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72327" w:rsidRDefault="00E4173D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D72327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дополнений в решение Совета городского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 Республики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Башкортостан от 02.04.2010г. № 2-34/313</w:t>
      </w:r>
    </w:p>
    <w:p w:rsidR="00D72327" w:rsidRDefault="00E4173D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нормативно-</w:t>
      </w:r>
      <w:r w:rsidR="00D72327">
        <w:rPr>
          <w:rFonts w:ascii="Times New Roman" w:hAnsi="Times New Roman" w:cs="Times New Roman"/>
          <w:sz w:val="24"/>
          <w:szCs w:val="24"/>
        </w:rPr>
        <w:t>правовых актах по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размещения и эксплуатации 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наружной рекламы на территории 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Башкортостан»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размещения и эксплуатации </w:t>
      </w:r>
    </w:p>
    <w:p w:rsidR="00D72327" w:rsidRDefault="00E4173D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наружной рекламы </w:t>
      </w:r>
      <w:proofErr w:type="gramStart"/>
      <w:r w:rsidR="00D723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72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327" w:rsidRDefault="00E4173D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</w:t>
      </w:r>
      <w:bookmarkStart w:id="0" w:name="_GoBack"/>
      <w:bookmarkEnd w:id="0"/>
      <w:r w:rsidR="00D72327">
        <w:rPr>
          <w:rFonts w:ascii="Times New Roman" w:hAnsi="Times New Roman" w:cs="Times New Roman"/>
          <w:sz w:val="24"/>
          <w:szCs w:val="24"/>
        </w:rPr>
        <w:t xml:space="preserve">город 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Салават Республики Башкортостан</w:t>
      </w: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(образец разрешения на установку и </w:t>
      </w:r>
      <w:proofErr w:type="gramEnd"/>
    </w:p>
    <w:p w:rsidR="00D72327" w:rsidRDefault="00D72327" w:rsidP="00D72327">
      <w:pPr>
        <w:autoSpaceDE w:val="0"/>
        <w:autoSpaceDN w:val="0"/>
        <w:adjustRightInd w:val="0"/>
        <w:spacing w:after="0" w:line="240" w:lineRule="auto"/>
        <w:ind w:left="-850"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эксплуатацию рекламной конструкции)</w:t>
      </w:r>
    </w:p>
    <w:p w:rsidR="00D72327" w:rsidRPr="00042069" w:rsidRDefault="00D72327" w:rsidP="00D72327">
      <w:pPr>
        <w:autoSpaceDE w:val="0"/>
        <w:autoSpaceDN w:val="0"/>
        <w:adjustRightInd w:val="0"/>
        <w:spacing w:after="0" w:line="240" w:lineRule="auto"/>
        <w:ind w:left="-850" w:firstLine="666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2327" w:rsidRDefault="00D72327" w:rsidP="00D72327">
      <w:pPr>
        <w:autoSpaceDE w:val="0"/>
        <w:autoSpaceDN w:val="0"/>
        <w:adjustRightInd w:val="0"/>
        <w:outlineLvl w:val="1"/>
      </w:pPr>
    </w:p>
    <w:p w:rsidR="00D72327" w:rsidRDefault="00D72327" w:rsidP="00D72327">
      <w:pPr>
        <w:autoSpaceDE w:val="0"/>
        <w:autoSpaceDN w:val="0"/>
        <w:adjustRightInd w:val="0"/>
        <w:outlineLvl w:val="1"/>
      </w:pPr>
    </w:p>
    <w:p w:rsidR="00D72327" w:rsidRPr="00DB00CF" w:rsidRDefault="00D72327" w:rsidP="00D723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CF">
        <w:rPr>
          <w:rFonts w:ascii="Times New Roman" w:hAnsi="Times New Roman" w:cs="Times New Roman"/>
          <w:b/>
          <w:sz w:val="28"/>
          <w:szCs w:val="28"/>
        </w:rPr>
        <w:t>РАЗРЕШЕН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B00CF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D72327" w:rsidRPr="00DB00CF" w:rsidRDefault="00D72327" w:rsidP="00D723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CF">
        <w:rPr>
          <w:rFonts w:ascii="Times New Roman" w:hAnsi="Times New Roman" w:cs="Times New Roman"/>
          <w:b/>
          <w:sz w:val="28"/>
          <w:szCs w:val="28"/>
        </w:rPr>
        <w:t xml:space="preserve">на установку </w:t>
      </w:r>
      <w:r>
        <w:rPr>
          <w:rFonts w:ascii="Times New Roman" w:hAnsi="Times New Roman" w:cs="Times New Roman"/>
          <w:b/>
          <w:sz w:val="28"/>
          <w:szCs w:val="28"/>
        </w:rPr>
        <w:t xml:space="preserve">и эксплуатацию </w:t>
      </w:r>
      <w:r w:rsidRPr="00DB00CF">
        <w:rPr>
          <w:rFonts w:ascii="Times New Roman" w:hAnsi="Times New Roman" w:cs="Times New Roman"/>
          <w:b/>
          <w:sz w:val="28"/>
          <w:szCs w:val="28"/>
        </w:rPr>
        <w:t>рекламной конструкции</w:t>
      </w:r>
    </w:p>
    <w:p w:rsidR="00D72327" w:rsidRDefault="00D72327" w:rsidP="00D723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2327" w:rsidRDefault="00D72327" w:rsidP="00D72327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№</w:t>
      </w:r>
      <w:r w:rsidRPr="00E94C0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2327" w:rsidRDefault="00D72327" w:rsidP="00D72327">
      <w:pPr>
        <w:pStyle w:val="ConsPlusNonformat"/>
        <w:widowControl/>
        <w:ind w:firstLine="5812"/>
      </w:pPr>
    </w:p>
    <w:p w:rsidR="00D72327" w:rsidRDefault="00D72327" w:rsidP="00D72327">
      <w:pPr>
        <w:pStyle w:val="ConsPlusNonformat"/>
        <w:widowControl/>
        <w:ind w:firstLine="5812"/>
      </w:pP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24"/>
          <w:szCs w:val="24"/>
        </w:rPr>
      </w:pPr>
      <w:r w:rsidRPr="00DB00CF">
        <w:rPr>
          <w:rFonts w:ascii="Times New Roman" w:hAnsi="Times New Roman" w:cs="Times New Roman"/>
          <w:sz w:val="24"/>
          <w:szCs w:val="24"/>
        </w:rPr>
        <w:t>Кому____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DB00CF">
        <w:rPr>
          <w:rFonts w:ascii="Times New Roman" w:hAnsi="Times New Roman" w:cs="Times New Roman"/>
          <w:sz w:val="16"/>
          <w:szCs w:val="16"/>
          <w:u w:val="single"/>
        </w:rPr>
        <w:t>(наименование юридического лица,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B00CF">
        <w:rPr>
          <w:rFonts w:ascii="Times New Roman" w:hAnsi="Times New Roman" w:cs="Times New Roman"/>
          <w:sz w:val="16"/>
          <w:szCs w:val="16"/>
        </w:rPr>
        <w:t>фамилия, имя, отчество –</w:t>
      </w:r>
      <w:proofErr w:type="gramEnd"/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24"/>
          <w:szCs w:val="24"/>
        </w:rPr>
      </w:pPr>
      <w:r w:rsidRPr="00DB00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16"/>
          <w:szCs w:val="16"/>
        </w:rPr>
      </w:pPr>
      <w:r w:rsidRPr="00DB00CF">
        <w:rPr>
          <w:rFonts w:ascii="Times New Roman" w:hAnsi="Times New Roman" w:cs="Times New Roman"/>
          <w:sz w:val="16"/>
          <w:szCs w:val="16"/>
        </w:rPr>
        <w:t>для граждан, индивидуальных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00CF">
        <w:rPr>
          <w:rFonts w:ascii="Times New Roman" w:hAnsi="Times New Roman" w:cs="Times New Roman"/>
          <w:sz w:val="16"/>
          <w:szCs w:val="16"/>
        </w:rPr>
        <w:t>предпринимателей)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24"/>
          <w:szCs w:val="24"/>
        </w:rPr>
      </w:pPr>
      <w:r w:rsidRPr="00DB00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16"/>
          <w:szCs w:val="16"/>
        </w:rPr>
      </w:pPr>
      <w:r w:rsidRPr="00DB00CF">
        <w:rPr>
          <w:rFonts w:ascii="Times New Roman" w:hAnsi="Times New Roman" w:cs="Times New Roman"/>
          <w:sz w:val="16"/>
          <w:szCs w:val="16"/>
        </w:rPr>
        <w:t>(юридический адрес)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24"/>
          <w:szCs w:val="24"/>
        </w:rPr>
      </w:pPr>
      <w:r w:rsidRPr="00DB00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16"/>
          <w:szCs w:val="16"/>
        </w:rPr>
      </w:pPr>
      <w:proofErr w:type="gramStart"/>
      <w:r w:rsidRPr="00DB00CF">
        <w:rPr>
          <w:rFonts w:ascii="Times New Roman" w:hAnsi="Times New Roman" w:cs="Times New Roman"/>
          <w:sz w:val="16"/>
          <w:szCs w:val="16"/>
        </w:rPr>
        <w:t>(зарегистрирован по адресу – для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00CF">
        <w:rPr>
          <w:rFonts w:ascii="Times New Roman" w:hAnsi="Times New Roman" w:cs="Times New Roman"/>
          <w:sz w:val="16"/>
          <w:szCs w:val="16"/>
        </w:rPr>
        <w:t>граждан,</w:t>
      </w:r>
      <w:proofErr w:type="gramEnd"/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24"/>
          <w:szCs w:val="24"/>
        </w:rPr>
      </w:pPr>
      <w:r w:rsidRPr="00DB00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2327" w:rsidRPr="00DB00CF" w:rsidRDefault="00D72327" w:rsidP="00D72327">
      <w:pPr>
        <w:pStyle w:val="ConsPlusNonformat"/>
        <w:widowControl/>
        <w:ind w:left="-737" w:firstLine="5812"/>
        <w:rPr>
          <w:rFonts w:ascii="Times New Roman" w:hAnsi="Times New Roman" w:cs="Times New Roman"/>
          <w:sz w:val="16"/>
          <w:szCs w:val="16"/>
        </w:rPr>
      </w:pPr>
      <w:r w:rsidRPr="00DB00CF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D72327" w:rsidRDefault="00D72327" w:rsidP="00D72327">
      <w:pPr>
        <w:pStyle w:val="ConsPlusNonformat"/>
        <w:widowControl/>
      </w:pPr>
    </w:p>
    <w:p w:rsidR="00D72327" w:rsidRPr="00DB6D6D" w:rsidRDefault="00D72327" w:rsidP="00D723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6D">
        <w:rPr>
          <w:rFonts w:ascii="Times New Roman" w:hAnsi="Times New Roman" w:cs="Times New Roman"/>
          <w:sz w:val="24"/>
          <w:szCs w:val="24"/>
        </w:rPr>
        <w:t>Администрация городского округа город Салават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D6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DB6D6D">
          <w:rPr>
            <w:rStyle w:val="a3"/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DB6D6D">
        <w:rPr>
          <w:rFonts w:ascii="Times New Roman" w:hAnsi="Times New Roman" w:cs="Times New Roman"/>
          <w:sz w:val="24"/>
          <w:szCs w:val="24"/>
        </w:rPr>
        <w:t xml:space="preserve">  Федерального закона от 13 марта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6D6D">
        <w:rPr>
          <w:rFonts w:ascii="Times New Roman" w:hAnsi="Times New Roman" w:cs="Times New Roman"/>
          <w:sz w:val="24"/>
          <w:szCs w:val="24"/>
        </w:rPr>
        <w:t xml:space="preserve"> 38-ФЗ «О рекламе», разрешает</w:t>
      </w:r>
      <w:r>
        <w:rPr>
          <w:rFonts w:ascii="Times New Roman" w:hAnsi="Times New Roman" w:cs="Times New Roman"/>
          <w:sz w:val="24"/>
          <w:szCs w:val="24"/>
        </w:rPr>
        <w:t xml:space="preserve"> установку рекламной конструкции: </w:t>
      </w:r>
    </w:p>
    <w:p w:rsidR="00D72327" w:rsidRDefault="00D72327" w:rsidP="00D72327">
      <w:pPr>
        <w:pStyle w:val="ConsPlusNonformat"/>
        <w:widowControl/>
        <w:pBdr>
          <w:bottom w:val="single" w:sz="12" w:space="1" w:color="auto"/>
        </w:pBdr>
        <w:jc w:val="right"/>
      </w:pPr>
    </w:p>
    <w:p w:rsidR="00D72327" w:rsidRPr="00DB6D6D" w:rsidRDefault="00D72327" w:rsidP="00D7232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B6D6D">
        <w:rPr>
          <w:rFonts w:ascii="Times New Roman" w:hAnsi="Times New Roman" w:cs="Times New Roman"/>
          <w:sz w:val="16"/>
          <w:szCs w:val="16"/>
        </w:rPr>
        <w:t>(тип рекламной конструкции)</w:t>
      </w:r>
    </w:p>
    <w:p w:rsidR="00D72327" w:rsidRDefault="00D72327" w:rsidP="00D72327">
      <w:pPr>
        <w:pStyle w:val="ConsPlusNonformat"/>
        <w:widowControl/>
        <w:ind w:right="-143"/>
        <w:rPr>
          <w:rFonts w:ascii="Times New Roman" w:hAnsi="Times New Roman" w:cs="Times New Roman"/>
          <w:sz w:val="24"/>
          <w:szCs w:val="24"/>
        </w:rPr>
      </w:pPr>
    </w:p>
    <w:p w:rsidR="00D72327" w:rsidRPr="0071421D" w:rsidRDefault="00D72327" w:rsidP="00D723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421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от « ____» ___________20 __г. </w:t>
      </w:r>
      <w:r w:rsidRPr="0071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</w:t>
      </w:r>
    </w:p>
    <w:p w:rsidR="00D72327" w:rsidRDefault="00D72327" w:rsidP="00D72327">
      <w:pPr>
        <w:pStyle w:val="ConsPlusNonformat"/>
        <w:widowControl/>
        <w:ind w:right="-143"/>
      </w:pPr>
      <w:r>
        <w:rPr>
          <w:rFonts w:ascii="Times New Roman" w:hAnsi="Times New Roman" w:cs="Times New Roman"/>
          <w:sz w:val="24"/>
          <w:szCs w:val="24"/>
        </w:rPr>
        <w:t>Размер рекламной конструкции</w:t>
      </w:r>
      <w:r>
        <w:t xml:space="preserve">____________________________________________________ </w:t>
      </w:r>
    </w:p>
    <w:p w:rsidR="00D72327" w:rsidRDefault="00D72327" w:rsidP="00D72327">
      <w:pPr>
        <w:pStyle w:val="ConsPlusNonformat"/>
        <w:widowControl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рекламного поля </w:t>
      </w:r>
      <w:r w:rsidRPr="00DB6D6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72327" w:rsidRPr="00DB6D6D" w:rsidRDefault="00D72327" w:rsidP="00D72327">
      <w:pPr>
        <w:pStyle w:val="ConsPlusNonformat"/>
        <w:widowControl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B6D6D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 xml:space="preserve"> установки </w:t>
      </w:r>
      <w:r>
        <w:t xml:space="preserve"> _______________________________________________________________</w:t>
      </w:r>
    </w:p>
    <w:p w:rsidR="00D72327" w:rsidRPr="00DB6D6D" w:rsidRDefault="00D72327" w:rsidP="00D7232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B6D6D">
        <w:rPr>
          <w:rFonts w:ascii="Times New Roman" w:hAnsi="Times New Roman" w:cs="Times New Roman"/>
          <w:sz w:val="16"/>
          <w:szCs w:val="16"/>
        </w:rPr>
        <w:t>(словесное описание предполагаемого места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6D6D">
        <w:rPr>
          <w:rFonts w:ascii="Times New Roman" w:hAnsi="Times New Roman" w:cs="Times New Roman"/>
          <w:sz w:val="16"/>
          <w:szCs w:val="16"/>
        </w:rPr>
        <w:t>размещения рекламной конструкции)</w:t>
      </w:r>
    </w:p>
    <w:p w:rsidR="00D72327" w:rsidRDefault="00D72327" w:rsidP="00D723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70C0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 или иной указанный в </w:t>
      </w:r>
      <w:hyperlink r:id="rId6" w:history="1">
        <w:r w:rsidRPr="002570C0">
          <w:rPr>
            <w:rStyle w:val="a3"/>
            <w:rFonts w:ascii="Times New Roman" w:hAnsi="Times New Roman" w:cs="Times New Roman"/>
            <w:sz w:val="24"/>
            <w:szCs w:val="24"/>
          </w:rPr>
          <w:t>частях  5</w:t>
        </w:r>
      </w:hyperlink>
      <w:r w:rsidRPr="002570C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2570C0">
          <w:rPr>
            <w:rStyle w:val="a3"/>
            <w:rFonts w:ascii="Times New Roman" w:hAnsi="Times New Roman" w:cs="Times New Roman"/>
            <w:sz w:val="24"/>
            <w:szCs w:val="24"/>
          </w:rPr>
          <w:t>7 статьи  19</w:t>
        </w:r>
      </w:hyperlink>
      <w:r w:rsidRPr="002570C0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года N 38-ФЗ «О рекламе» законный владелец земельного участка, здания или иного недвижимого имущества, к которому присоединяется рекламная конструкция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327" w:rsidRDefault="00D72327" w:rsidP="00D723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2327" w:rsidRPr="002570C0" w:rsidRDefault="00D72327" w:rsidP="00D723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70C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2327" w:rsidRDefault="00D72327" w:rsidP="00D72327">
      <w:pPr>
        <w:pStyle w:val="ConsPlusNonformat"/>
        <w:widowControl/>
        <w:jc w:val="both"/>
      </w:pPr>
    </w:p>
    <w:p w:rsidR="00D72327" w:rsidRDefault="00D72327" w:rsidP="00D72327">
      <w:pPr>
        <w:pStyle w:val="ConsPlusNonformat"/>
        <w:widowControl/>
        <w:jc w:val="both"/>
      </w:pPr>
    </w:p>
    <w:p w:rsidR="00D72327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2327" w:rsidRPr="0071421D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421D">
        <w:rPr>
          <w:rFonts w:ascii="Times New Roman" w:hAnsi="Times New Roman" w:cs="Times New Roman"/>
          <w:sz w:val="24"/>
          <w:szCs w:val="24"/>
        </w:rPr>
        <w:t xml:space="preserve">Срок действия разрешения с «__» ______ 20 __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21D">
        <w:rPr>
          <w:rFonts w:ascii="Times New Roman" w:hAnsi="Times New Roman" w:cs="Times New Roman"/>
          <w:sz w:val="24"/>
          <w:szCs w:val="24"/>
        </w:rPr>
        <w:t>по «__» ______ 20 __ года</w:t>
      </w:r>
    </w:p>
    <w:p w:rsidR="00D72327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2327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2327" w:rsidRPr="0071421D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421D">
        <w:rPr>
          <w:rFonts w:ascii="Times New Roman" w:hAnsi="Times New Roman" w:cs="Times New Roman"/>
          <w:sz w:val="24"/>
          <w:szCs w:val="24"/>
        </w:rPr>
        <w:t>Дата выдачи разрешения «__» __________ 20 __ года</w:t>
      </w:r>
    </w:p>
    <w:p w:rsidR="00D72327" w:rsidRPr="0071421D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2327" w:rsidRDefault="00D72327" w:rsidP="00D72327">
      <w:pPr>
        <w:pStyle w:val="ConsPlusNonformat"/>
        <w:widowControl/>
      </w:pPr>
    </w:p>
    <w:p w:rsidR="00D72327" w:rsidRDefault="00D72327" w:rsidP="00D72327">
      <w:pPr>
        <w:pStyle w:val="ConsPlusNonformat"/>
        <w:widowControl/>
      </w:pPr>
    </w:p>
    <w:p w:rsidR="00D72327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D72327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Салават </w:t>
      </w:r>
    </w:p>
    <w:p w:rsidR="00D72327" w:rsidRDefault="00D72327" w:rsidP="00D723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                                       ______________  ____________________</w:t>
      </w:r>
    </w:p>
    <w:p w:rsidR="00D72327" w:rsidRPr="0071421D" w:rsidRDefault="00D72327" w:rsidP="00D7232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(подпись)                                    (расшифровка подписи)                                                                                                                             </w:t>
      </w:r>
    </w:p>
    <w:p w:rsidR="00D72327" w:rsidRDefault="00D72327" w:rsidP="00D72327">
      <w:pPr>
        <w:autoSpaceDE w:val="0"/>
        <w:autoSpaceDN w:val="0"/>
        <w:adjustRightInd w:val="0"/>
        <w:jc w:val="both"/>
        <w:outlineLvl w:val="1"/>
      </w:pPr>
    </w:p>
    <w:p w:rsidR="00D72327" w:rsidRPr="00042069" w:rsidRDefault="00D72327" w:rsidP="00D7232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2069">
        <w:rPr>
          <w:rFonts w:ascii="Times New Roman" w:hAnsi="Times New Roman" w:cs="Times New Roman"/>
        </w:rPr>
        <w:t xml:space="preserve">                                                                                          М.П.</w:t>
      </w:r>
    </w:p>
    <w:p w:rsidR="00D27280" w:rsidRDefault="00D27280"/>
    <w:sectPr w:rsidR="00D2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27"/>
    <w:rsid w:val="00D27280"/>
    <w:rsid w:val="00D72327"/>
    <w:rsid w:val="00E4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2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2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2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2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9001AA6921AF42DE2055D766871DF03D2677F40D52FF863281AA457231E13B1FC1B1448FBCFE4q1C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9001AA6921AF42DE2055D766871DF03D2677F40D52FF863281AA457231E13B1FC1B1448FBCAE5q1C0M" TargetMode="External"/><Relationship Id="rId5" Type="http://schemas.openxmlformats.org/officeDocument/2006/relationships/hyperlink" Target="consultantplus://offline/ref=F069001AA6921AF42DE2055D766871DF03D2677F40D52FF863281AA457231E13B1FC1B1448FBCFEBq1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2</cp:revision>
  <cp:lastPrinted>2014-04-29T04:53:00Z</cp:lastPrinted>
  <dcterms:created xsi:type="dcterms:W3CDTF">2014-04-25T10:54:00Z</dcterms:created>
  <dcterms:modified xsi:type="dcterms:W3CDTF">2014-04-29T04:53:00Z</dcterms:modified>
</cp:coreProperties>
</file>