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BB" w:rsidRPr="00A16D4E" w:rsidRDefault="00FD54BB" w:rsidP="00662114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ind w:left="4956" w:firstLine="1140"/>
      </w:pPr>
      <w:r w:rsidRPr="00A16D4E">
        <w:t xml:space="preserve">Приложение </w:t>
      </w:r>
    </w:p>
    <w:p w:rsidR="00FD54BB" w:rsidRPr="00A16D4E" w:rsidRDefault="00FD54BB" w:rsidP="00662114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ind w:left="4956" w:firstLine="1140"/>
      </w:pPr>
      <w:r w:rsidRPr="00A16D4E">
        <w:t>к решени</w:t>
      </w:r>
      <w:r w:rsidR="00A16D4E" w:rsidRPr="00A16D4E">
        <w:t>ю</w:t>
      </w:r>
      <w:r w:rsidRPr="00A16D4E">
        <w:t xml:space="preserve"> </w:t>
      </w:r>
    </w:p>
    <w:p w:rsidR="00FD54BB" w:rsidRPr="00A16D4E" w:rsidRDefault="00FD54BB" w:rsidP="00662114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ind w:left="4956" w:firstLine="1140"/>
      </w:pPr>
      <w:r w:rsidRPr="00A16D4E">
        <w:t xml:space="preserve">Совета городского округа </w:t>
      </w:r>
    </w:p>
    <w:p w:rsidR="00FD54BB" w:rsidRPr="00A16D4E" w:rsidRDefault="00FD54BB" w:rsidP="00662114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ind w:left="4956" w:firstLine="1140"/>
      </w:pPr>
      <w:r w:rsidRPr="00A16D4E">
        <w:t xml:space="preserve">город Салават </w:t>
      </w:r>
    </w:p>
    <w:p w:rsidR="00FD54BB" w:rsidRPr="00A16D4E" w:rsidRDefault="00FD54BB" w:rsidP="00662114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ind w:left="4956" w:firstLine="1140"/>
      </w:pPr>
      <w:r w:rsidRPr="00A16D4E">
        <w:t xml:space="preserve">Республики Башкортостан </w:t>
      </w:r>
    </w:p>
    <w:p w:rsidR="00FD54BB" w:rsidRPr="00A16D4E" w:rsidRDefault="00FD54BB" w:rsidP="00527C1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B4A5F" w:rsidRPr="006E2DAD" w:rsidRDefault="00FD54BB" w:rsidP="00527C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5B4A5F" w:rsidRPr="006E2DAD">
        <w:rPr>
          <w:b/>
          <w:sz w:val="28"/>
          <w:szCs w:val="28"/>
        </w:rPr>
        <w:t xml:space="preserve">б обеспечении государственных гарантий граждан 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E2DAD">
        <w:rPr>
          <w:b/>
          <w:sz w:val="28"/>
          <w:szCs w:val="28"/>
        </w:rPr>
        <w:t>на дошкольное образование в городском округе город Салават Республики Башкортостан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Развитие системы дошкольного образования в городском округе город Салават Республики Башкортостан всегда рассматривалось как один из главных приоритетов. </w:t>
      </w:r>
      <w:r w:rsidR="00B86E15">
        <w:rPr>
          <w:sz w:val="28"/>
          <w:szCs w:val="28"/>
        </w:rPr>
        <w:t>Муниципальная система дошкольного образования</w:t>
      </w:r>
      <w:r w:rsidRPr="006E2DAD">
        <w:rPr>
          <w:sz w:val="28"/>
          <w:szCs w:val="28"/>
        </w:rPr>
        <w:t xml:space="preserve"> продолжает играть огромную роль в вопросах защиты детства, раннего воспитания и образования. </w:t>
      </w:r>
    </w:p>
    <w:p w:rsidR="005B4A5F" w:rsidRPr="006E2DAD" w:rsidRDefault="003F59E6" w:rsidP="00527C14">
      <w:pPr>
        <w:ind w:firstLine="540"/>
        <w:jc w:val="both"/>
        <w:rPr>
          <w:szCs w:val="28"/>
        </w:rPr>
      </w:pPr>
      <w:r w:rsidRPr="006E2DAD">
        <w:rPr>
          <w:szCs w:val="28"/>
          <w:shd w:val="clear" w:color="auto" w:fill="FFFFFF"/>
        </w:rPr>
        <w:t xml:space="preserve">В целях обеспечения государственных гарантий прав граждан на доступное бесплатное дошкольное образование в городе принимаются конкретные меры по увеличению количества мест для детей дошкольного возраста. </w:t>
      </w:r>
      <w:r w:rsidR="005B4A5F" w:rsidRPr="006E2DAD">
        <w:rPr>
          <w:szCs w:val="28"/>
        </w:rPr>
        <w:t>Сделано в городе очень много: за прошедшие 3,5 года перепрофилировано и возвращено в сеть 3 здания детских садов. Это ДОУ № 23 на 220 мест, ДОУ № 2 на 60 мест, 2 корпус ДОУ № 18 на 150 мест; реконструированы под группы помещения в имеющихся дошкольных образовательных учреждениях. Таким образом,  открыто 23 группы на 490 мест.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>Благодаря привлечению  средств федерального бюджета в размере 165 млн. рублей  в рамках реализации мероприятий по модернизации региональной системы дошкольного образования в субъекте Российской Федерации  в 2013 году возвращены в сеть дошкольного образования 3 здания детских садов, перепрофилированных ранее под другие нужды, что позволило обеспечить местами в дошкольных образовательных организациях 550 детей.  Работы проводили в рекордно сжатые сроки. 24 февраля открыли двери для ребят корпуса по адресу: К Маркса</w:t>
      </w:r>
      <w:r w:rsidR="00D15C2F" w:rsidRPr="006E2DAD">
        <w:rPr>
          <w:sz w:val="28"/>
          <w:szCs w:val="28"/>
        </w:rPr>
        <w:t>,</w:t>
      </w:r>
      <w:r w:rsidRPr="006E2DAD">
        <w:rPr>
          <w:sz w:val="28"/>
          <w:szCs w:val="28"/>
        </w:rPr>
        <w:t xml:space="preserve"> </w:t>
      </w:r>
      <w:proofErr w:type="gramStart"/>
      <w:r w:rsidRPr="006E2DAD">
        <w:rPr>
          <w:sz w:val="28"/>
          <w:szCs w:val="28"/>
        </w:rPr>
        <w:t>22</w:t>
      </w:r>
      <w:proofErr w:type="gramEnd"/>
      <w:r w:rsidRPr="006E2DAD">
        <w:rPr>
          <w:sz w:val="28"/>
          <w:szCs w:val="28"/>
        </w:rPr>
        <w:t xml:space="preserve"> а и Ленина</w:t>
      </w:r>
      <w:r w:rsidR="00D15C2F" w:rsidRPr="006E2DAD">
        <w:rPr>
          <w:sz w:val="28"/>
          <w:szCs w:val="28"/>
        </w:rPr>
        <w:t>,</w:t>
      </w:r>
      <w:r w:rsidRPr="006E2DAD">
        <w:rPr>
          <w:sz w:val="28"/>
          <w:szCs w:val="28"/>
        </w:rPr>
        <w:t xml:space="preserve"> 55, а 1 апреля – корпус МАДОУ № 40 по ул. Калинина, д.67. Мероприятия в рамках  модернизации региональной системы дошкольного образования в 2013 году (МРСДО) в нашем городе реализованы на 100 %.</w:t>
      </w:r>
    </w:p>
    <w:p w:rsidR="005B4A5F" w:rsidRPr="006E2DAD" w:rsidRDefault="005B4A5F" w:rsidP="00527C14">
      <w:pPr>
        <w:ind w:firstLine="708"/>
        <w:jc w:val="both"/>
        <w:rPr>
          <w:szCs w:val="28"/>
        </w:rPr>
      </w:pPr>
      <w:r w:rsidRPr="006E2DAD">
        <w:rPr>
          <w:szCs w:val="28"/>
        </w:rPr>
        <w:t>В рамках республиканской адресной инвестиционной программы достраивается два детских сада во 2 и 3 микрорайонах на 220 мест каждое.</w:t>
      </w:r>
    </w:p>
    <w:p w:rsidR="005B4A5F" w:rsidRPr="006E2DAD" w:rsidRDefault="005B4A5F" w:rsidP="00527C14">
      <w:pPr>
        <w:ind w:firstLine="709"/>
        <w:jc w:val="both"/>
        <w:rPr>
          <w:szCs w:val="28"/>
        </w:rPr>
      </w:pPr>
      <w:r w:rsidRPr="006E2DAD">
        <w:rPr>
          <w:szCs w:val="28"/>
        </w:rPr>
        <w:t xml:space="preserve">В результате планомерной работы за два года увеличился охват дошкольным образованием детей в возрасте от 3 до 7 лет и составил 99,1%, что является одним из лучших показателей в Республике Башкортостан. На сегодняшний день практически ликвидирована очередь в детские сады для детей от 3 до 7 лет. 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Но наш город динамично развивается. Молодые мамы стремятся продолжить карьеру, не дожидаясь достижения детьми возраста 1,5 лет. </w:t>
      </w:r>
      <w:r w:rsidRPr="006E2DAD">
        <w:rPr>
          <w:sz w:val="28"/>
          <w:szCs w:val="28"/>
        </w:rPr>
        <w:lastRenderedPageBreak/>
        <w:t>Проблема обеспеченности местами в дошкольных образовательных учреждениях наиболее острой остается в микрорайонах 94-95, 48-а, жители которых вынуждены водить своих детей в ДОО различных частей города.</w:t>
      </w:r>
    </w:p>
    <w:p w:rsidR="005B4A5F" w:rsidRPr="006E2DAD" w:rsidRDefault="005B4A5F" w:rsidP="00527C14">
      <w:pPr>
        <w:ind w:firstLine="708"/>
        <w:jc w:val="both"/>
        <w:rPr>
          <w:szCs w:val="28"/>
        </w:rPr>
      </w:pPr>
      <w:r w:rsidRPr="006E2DAD">
        <w:rPr>
          <w:szCs w:val="28"/>
        </w:rPr>
        <w:t xml:space="preserve">С 2011 года  продолжаются реформы оптимизации и обновление сети образовательных учреждений, формирование новых  моделей дошкольного образования. В 2013 </w:t>
      </w:r>
      <w:r w:rsidRPr="006E2DAD">
        <w:rPr>
          <w:szCs w:val="28"/>
          <w:lang w:eastAsia="ru-RU"/>
        </w:rPr>
        <w:t xml:space="preserve">году реорганизовано МБДОУ № 15, путём присоединения к нему МБДОУ № 12, реорганизовано МБДОУ № 1, путём присоединения  МБДОУ № 16, и МБДОУ № 5, путём присоединения МБДОУ № 2 и 8. В 2014 году  </w:t>
      </w:r>
      <w:r w:rsidR="00D15C2F" w:rsidRPr="006E2DAD">
        <w:rPr>
          <w:szCs w:val="28"/>
          <w:lang w:eastAsia="ru-RU"/>
        </w:rPr>
        <w:t>завершается</w:t>
      </w:r>
      <w:r w:rsidRPr="006E2DAD">
        <w:rPr>
          <w:szCs w:val="28"/>
          <w:lang w:eastAsia="ru-RU"/>
        </w:rPr>
        <w:t xml:space="preserve"> реорганизация МБДОУ № </w:t>
      </w:r>
      <w:r w:rsidR="00D15C2F" w:rsidRPr="006E2DAD">
        <w:rPr>
          <w:szCs w:val="28"/>
          <w:lang w:eastAsia="ru-RU"/>
        </w:rPr>
        <w:t>20</w:t>
      </w:r>
      <w:r w:rsidRPr="006E2DAD">
        <w:rPr>
          <w:szCs w:val="28"/>
          <w:lang w:eastAsia="ru-RU"/>
        </w:rPr>
        <w:t xml:space="preserve">,  27, </w:t>
      </w:r>
      <w:r w:rsidR="00D15C2F" w:rsidRPr="006E2DAD">
        <w:rPr>
          <w:szCs w:val="28"/>
          <w:lang w:eastAsia="ru-RU"/>
        </w:rPr>
        <w:t xml:space="preserve">11, </w:t>
      </w:r>
      <w:r w:rsidRPr="006E2DAD">
        <w:rPr>
          <w:szCs w:val="28"/>
          <w:lang w:eastAsia="ru-RU"/>
        </w:rPr>
        <w:t>59.</w:t>
      </w:r>
      <w:r w:rsidR="00D15C2F" w:rsidRPr="006E2DAD">
        <w:rPr>
          <w:szCs w:val="28"/>
          <w:lang w:eastAsia="ru-RU"/>
        </w:rPr>
        <w:t xml:space="preserve"> Планируется реорганизация МБДОУ № 28 и 56.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Сеть дошкольных образовательных организаций города включает в себя все виды дошкольных образовательных организаций и предоставляет родителям широкий выбор образовательных услуг. </w:t>
      </w:r>
      <w:proofErr w:type="gramStart"/>
      <w:r w:rsidRPr="006E2DAD">
        <w:rPr>
          <w:sz w:val="28"/>
          <w:szCs w:val="28"/>
        </w:rPr>
        <w:t>Функционируют 43 дошкольных образовательных организации, из них:</w:t>
      </w:r>
      <w:proofErr w:type="gramEnd"/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- 3 организации компенсирующей направленности для детей с ограниченными возможностями здоровья, 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- 1 </w:t>
      </w:r>
      <w:r w:rsidR="00FD54BB">
        <w:rPr>
          <w:sz w:val="28"/>
          <w:szCs w:val="28"/>
        </w:rPr>
        <w:t xml:space="preserve">детский </w:t>
      </w:r>
      <w:r w:rsidRPr="006E2DAD">
        <w:rPr>
          <w:sz w:val="28"/>
          <w:szCs w:val="28"/>
        </w:rPr>
        <w:t xml:space="preserve">сад присмотра и оздоровления для детей с туберкулёзной интоксикацией, 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2DAD">
        <w:rPr>
          <w:sz w:val="28"/>
          <w:szCs w:val="28"/>
        </w:rPr>
        <w:t>- 13 ДОО  комбинированного вида, в которых оказывают  услуги по дошкольному образованию в группах общеразвивающей направленности и в группах для детей с особыми образовательными потребностями.</w:t>
      </w:r>
      <w:proofErr w:type="gramEnd"/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В настоящее время система отвечает запросам детей от 1,5 до семи лет. В отдельных случаях - от 6 месяцев до года.  </w:t>
      </w:r>
      <w:proofErr w:type="gramStart"/>
      <w:r w:rsidRPr="006E2DAD">
        <w:rPr>
          <w:sz w:val="28"/>
          <w:szCs w:val="28"/>
        </w:rPr>
        <w:t xml:space="preserve">Так, по состоянию на 1 </w:t>
      </w:r>
      <w:r w:rsidR="003F59E6" w:rsidRPr="006E2DAD">
        <w:rPr>
          <w:sz w:val="28"/>
          <w:szCs w:val="28"/>
        </w:rPr>
        <w:t>сентября</w:t>
      </w:r>
      <w:r w:rsidRPr="006E2DAD">
        <w:rPr>
          <w:sz w:val="28"/>
          <w:szCs w:val="28"/>
        </w:rPr>
        <w:t xml:space="preserve"> 2014 г. дошкольное образование в  Салавате  получают </w:t>
      </w:r>
      <w:r w:rsidR="003F59E6" w:rsidRPr="006E2DAD">
        <w:rPr>
          <w:sz w:val="28"/>
          <w:szCs w:val="28"/>
        </w:rPr>
        <w:t>6</w:t>
      </w:r>
      <w:r w:rsidRPr="006E2DAD">
        <w:rPr>
          <w:sz w:val="28"/>
          <w:szCs w:val="28"/>
        </w:rPr>
        <w:t xml:space="preserve"> </w:t>
      </w:r>
      <w:r w:rsidR="003F59E6" w:rsidRPr="006E2DAD">
        <w:rPr>
          <w:sz w:val="28"/>
          <w:szCs w:val="28"/>
        </w:rPr>
        <w:t>099</w:t>
      </w:r>
      <w:r w:rsidRPr="006E2DAD">
        <w:rPr>
          <w:sz w:val="28"/>
          <w:szCs w:val="28"/>
        </w:rPr>
        <w:t xml:space="preserve"> детей  в возрасте от трех до семи лет, что составляет 99,1 % от общей численности детей такого возраста</w:t>
      </w:r>
      <w:r w:rsidR="00A468E2">
        <w:rPr>
          <w:sz w:val="28"/>
          <w:szCs w:val="28"/>
        </w:rPr>
        <w:t>;</w:t>
      </w:r>
      <w:r w:rsidRPr="006E2DAD">
        <w:rPr>
          <w:sz w:val="28"/>
          <w:szCs w:val="28"/>
        </w:rPr>
        <w:t xml:space="preserve">  и  </w:t>
      </w:r>
      <w:r w:rsidR="003F59E6" w:rsidRPr="006E2DAD">
        <w:rPr>
          <w:sz w:val="28"/>
          <w:szCs w:val="28"/>
        </w:rPr>
        <w:t>2</w:t>
      </w:r>
      <w:r w:rsidRPr="006E2DAD">
        <w:rPr>
          <w:sz w:val="28"/>
          <w:szCs w:val="28"/>
        </w:rPr>
        <w:t xml:space="preserve"> </w:t>
      </w:r>
      <w:r w:rsidR="003F59E6" w:rsidRPr="006E2DAD">
        <w:rPr>
          <w:sz w:val="28"/>
          <w:szCs w:val="28"/>
        </w:rPr>
        <w:t>338</w:t>
      </w:r>
      <w:r w:rsidRPr="006E2DAD">
        <w:rPr>
          <w:sz w:val="28"/>
          <w:szCs w:val="28"/>
        </w:rPr>
        <w:t xml:space="preserve"> детей в возрасте от  6 мес. до 3 лет</w:t>
      </w:r>
      <w:r w:rsidR="00A468E2">
        <w:rPr>
          <w:sz w:val="28"/>
          <w:szCs w:val="28"/>
        </w:rPr>
        <w:t>, что составляет 41,9% от общей численности детей данного возраста</w:t>
      </w:r>
      <w:r w:rsidRPr="006E2DAD">
        <w:rPr>
          <w:sz w:val="28"/>
          <w:szCs w:val="28"/>
        </w:rPr>
        <w:t>.</w:t>
      </w:r>
      <w:proofErr w:type="gramEnd"/>
    </w:p>
    <w:p w:rsidR="005B4A5F" w:rsidRPr="006E2DAD" w:rsidRDefault="005B4A5F" w:rsidP="00527C14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6E2DAD">
        <w:rPr>
          <w:rFonts w:eastAsia="Times New Roman"/>
          <w:szCs w:val="28"/>
          <w:lang w:eastAsia="ru-RU"/>
        </w:rPr>
        <w:t xml:space="preserve">Решение вопросов выживания, функционирования и развития системы дошкольного образования зависит в настоящее время в основном от органов местного самоуправления.  </w:t>
      </w:r>
      <w:r w:rsidRPr="006E2DAD">
        <w:rPr>
          <w:szCs w:val="28"/>
        </w:rPr>
        <w:t xml:space="preserve">Позитивные изменения происходят на каждой стадии образовательного процесса. Этому способствует тот факт, что инвестиции в образование были и остаются в нашем городе приоритетными. </w:t>
      </w:r>
      <w:r w:rsidR="00C837D2">
        <w:rPr>
          <w:szCs w:val="28"/>
        </w:rPr>
        <w:t>Поддерживаем материально-техническую базу дошкольных образовательных организаций: п</w:t>
      </w:r>
      <w:r w:rsidR="00A468E2">
        <w:rPr>
          <w:szCs w:val="28"/>
        </w:rPr>
        <w:t>роизводим к</w:t>
      </w:r>
      <w:r w:rsidRPr="006E2DAD">
        <w:rPr>
          <w:szCs w:val="28"/>
        </w:rPr>
        <w:t>апитальн</w:t>
      </w:r>
      <w:r w:rsidR="00A468E2">
        <w:rPr>
          <w:szCs w:val="28"/>
        </w:rPr>
        <w:t>ый</w:t>
      </w:r>
      <w:r w:rsidRPr="006E2DAD">
        <w:rPr>
          <w:szCs w:val="28"/>
        </w:rPr>
        <w:t xml:space="preserve"> ремонт кровл</w:t>
      </w:r>
      <w:r w:rsidR="00A468E2">
        <w:rPr>
          <w:szCs w:val="28"/>
        </w:rPr>
        <w:t>и</w:t>
      </w:r>
      <w:r w:rsidRPr="006E2DAD">
        <w:rPr>
          <w:szCs w:val="28"/>
        </w:rPr>
        <w:t>, отопительн</w:t>
      </w:r>
      <w:r w:rsidR="00A468E2">
        <w:rPr>
          <w:szCs w:val="28"/>
        </w:rPr>
        <w:t>ой</w:t>
      </w:r>
      <w:r w:rsidRPr="006E2DAD">
        <w:rPr>
          <w:szCs w:val="28"/>
        </w:rPr>
        <w:t xml:space="preserve"> систем</w:t>
      </w:r>
      <w:r w:rsidR="00A468E2">
        <w:rPr>
          <w:szCs w:val="28"/>
        </w:rPr>
        <w:t>ы</w:t>
      </w:r>
      <w:r w:rsidRPr="006E2DAD">
        <w:rPr>
          <w:szCs w:val="28"/>
        </w:rPr>
        <w:t>, систем</w:t>
      </w:r>
      <w:r w:rsidR="00A468E2">
        <w:rPr>
          <w:szCs w:val="28"/>
        </w:rPr>
        <w:t>ы</w:t>
      </w:r>
      <w:r w:rsidRPr="006E2DAD">
        <w:rPr>
          <w:szCs w:val="28"/>
        </w:rPr>
        <w:t xml:space="preserve"> горячего и холодного водоснабжения, </w:t>
      </w:r>
      <w:r w:rsidR="00A468E2">
        <w:rPr>
          <w:szCs w:val="28"/>
        </w:rPr>
        <w:t>реконструируем пищеблоки</w:t>
      </w:r>
      <w:r w:rsidRPr="006E2DAD">
        <w:rPr>
          <w:szCs w:val="28"/>
        </w:rPr>
        <w:t>.</w:t>
      </w:r>
    </w:p>
    <w:p w:rsidR="005B4A5F" w:rsidRPr="006E2DAD" w:rsidRDefault="005B4A5F" w:rsidP="00527C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AD">
        <w:rPr>
          <w:sz w:val="28"/>
          <w:szCs w:val="28"/>
        </w:rPr>
        <w:t xml:space="preserve">Образовательный процесс в детских садах города осуществляют 883 педагога.  Педагоги с высшим образованием составляют 53%, со средне-специальным – 47%. Квалификационные категории имеют 33% педагогических работников.  Заметно омолодился педагогический состав. Молодых специалистов со стажем до 5 лет - 31%, по сравнению с прошлым годом больше на 11%. 90% руководителей прошли профессиональную переподготовку по курсу «Менеджмент организации». 46 педагогов прошли профессиональную переподготовку по курсу «Дошкольная педагогика». </w:t>
      </w:r>
    </w:p>
    <w:p w:rsidR="005B4A5F" w:rsidRPr="006E2DAD" w:rsidRDefault="005B4A5F" w:rsidP="00527C14">
      <w:pPr>
        <w:ind w:right="-2" w:firstLine="540"/>
        <w:jc w:val="both"/>
        <w:rPr>
          <w:szCs w:val="28"/>
        </w:rPr>
      </w:pPr>
      <w:r w:rsidRPr="006E2DAD">
        <w:rPr>
          <w:szCs w:val="28"/>
        </w:rPr>
        <w:lastRenderedPageBreak/>
        <w:t>Одной из действенных форм, направленных на развитие творческой профессиональной деятельности педагогов и образовательных организаций в целом, являются конкурсы профессионального мастерства. Ежегодно проводятся городские профессиональные конкурсы «Воспитатель года», «Лучший методический кабинет», «Лучшая предметно-развивающая среда», «Зелёный наряд ДОУ», конкурс исследовательских работ. Педагоги детских садов участвуют в профессиональных конкурсах, научно-практических конференциях разного уровня, публикуются в средствах массовой информации, в сборниках конференций, обобщают опыт работы на электронных образовательных ресурсах.</w:t>
      </w:r>
    </w:p>
    <w:p w:rsidR="005B4A5F" w:rsidRPr="006E2DAD" w:rsidRDefault="005B4A5F" w:rsidP="00527C14">
      <w:pPr>
        <w:ind w:firstLine="708"/>
        <w:jc w:val="both"/>
      </w:pPr>
      <w:r w:rsidRPr="006E2DAD">
        <w:rPr>
          <w:rFonts w:eastAsia="Times New Roman"/>
          <w:szCs w:val="28"/>
          <w:lang w:eastAsia="ru-RU"/>
        </w:rPr>
        <w:t>Проблема общедоступности дошкольного образования для всех категорий граждан должна решаться сегодня не только за счет использования внутренних резервов системы образования, в том числе более гибкой системы режимов пребывания детей в ДОУ. Первые ростк</w:t>
      </w:r>
      <w:proofErr w:type="gramStart"/>
      <w:r w:rsidRPr="006E2DAD">
        <w:rPr>
          <w:rFonts w:eastAsia="Times New Roman"/>
          <w:szCs w:val="28"/>
          <w:lang w:eastAsia="ru-RU"/>
        </w:rPr>
        <w:t>и-</w:t>
      </w:r>
      <w:proofErr w:type="gramEnd"/>
      <w:r w:rsidRPr="006E2DAD">
        <w:rPr>
          <w:rFonts w:eastAsia="Times New Roman"/>
          <w:szCs w:val="28"/>
          <w:lang w:eastAsia="ru-RU"/>
        </w:rPr>
        <w:t xml:space="preserve"> это группа кратковременного пребывания, которая в 2012-2013 году начала работать в  педагогическом колледже. Мы приглашаем к сотрудничеству представителей бизнеса, индивидуальных предпринимателей. К сожалению, сегодня  их предложения  не представляют альтернативы муниципальному образованию. </w:t>
      </w:r>
      <w:r w:rsidRPr="006E2DAD">
        <w:t xml:space="preserve">В настоящее время наиболее востребованной среди горожан остаётся форма присмотра и ухода в </w:t>
      </w:r>
      <w:proofErr w:type="gramStart"/>
      <w:r w:rsidRPr="006E2DAD">
        <w:t>группах полного дня</w:t>
      </w:r>
      <w:proofErr w:type="gramEnd"/>
      <w:r w:rsidRPr="006E2DAD">
        <w:t xml:space="preserve"> в муниципальных образовательных организациях. В них присмотр и уход сочетается с дошкольным образованием. В такой форме образовательные услуги получают 84</w:t>
      </w:r>
      <w:r w:rsidR="003F59E6" w:rsidRPr="006E2DAD">
        <w:t>37</w:t>
      </w:r>
      <w:r w:rsidRPr="006E2DAD">
        <w:t xml:space="preserve"> детей.</w:t>
      </w:r>
    </w:p>
    <w:p w:rsidR="005B4A5F" w:rsidRPr="006E2DAD" w:rsidRDefault="005B4A5F" w:rsidP="00527C14">
      <w:pPr>
        <w:shd w:val="clear" w:color="auto" w:fill="FFFFFF"/>
        <w:jc w:val="both"/>
        <w:textAlignment w:val="baseline"/>
        <w:rPr>
          <w:rFonts w:eastAsia="Times New Roman"/>
          <w:szCs w:val="28"/>
          <w:lang w:eastAsia="ru-RU"/>
        </w:rPr>
      </w:pPr>
      <w:r w:rsidRPr="006E2DAD">
        <w:rPr>
          <w:rFonts w:eastAsia="Times New Roman"/>
          <w:szCs w:val="28"/>
          <w:lang w:eastAsia="ru-RU"/>
        </w:rPr>
        <w:t>Есть в городе резервы для развития сети: это дошкольные группы на базе учреждений дополнительного образования, а также систематическое образование детей дошкольного возраста в условиях семейного воспитания.</w:t>
      </w:r>
    </w:p>
    <w:p w:rsidR="0073320F" w:rsidRDefault="0073320F" w:rsidP="00527C14">
      <w:pPr>
        <w:ind w:firstLine="708"/>
        <w:jc w:val="both"/>
        <w:rPr>
          <w:szCs w:val="28"/>
        </w:rPr>
      </w:pPr>
      <w:r w:rsidRPr="006E2DAD">
        <w:rPr>
          <w:szCs w:val="28"/>
        </w:rPr>
        <w:t>Согласно п.6 ст. 9 Федерального закона «Об образовании в Российской Федерации» № 273-ФЗ от 21 декабря 2012г. к полномочиям органов местного самоуправления отнесён учёт детей, подлежащих обучению по образовательным программам дошкольного образования.</w:t>
      </w:r>
    </w:p>
    <w:p w:rsidR="005B4A5F" w:rsidRPr="006E2DAD" w:rsidRDefault="005B4A5F" w:rsidP="00527C14">
      <w:pPr>
        <w:ind w:firstLine="708"/>
        <w:jc w:val="both"/>
        <w:rPr>
          <w:rFonts w:eastAsia="Times New Roman"/>
          <w:szCs w:val="28"/>
          <w:lang w:eastAsia="ru-RU"/>
        </w:rPr>
      </w:pPr>
      <w:r w:rsidRPr="006E2DAD">
        <w:rPr>
          <w:szCs w:val="28"/>
        </w:rPr>
        <w:t xml:space="preserve">В целях исполнения распоряжения Правительства Республики Башкортостан от 3 июня 2013 года № 651-р «О ведении Единой республиканской очереди в дошкольные образовательные учреждения в электронном виде» с 25 декабря в республике запущена система электронной очереди в детские сады. </w:t>
      </w:r>
      <w:r w:rsidRPr="006E2DAD">
        <w:rPr>
          <w:rFonts w:eastAsia="Times New Roman"/>
          <w:szCs w:val="28"/>
          <w:lang w:eastAsia="ru-RU"/>
        </w:rPr>
        <w:t>Система электронной очереди – запись детей в дошкольное образовательное учреждение (ДОО) посредством сети Интернет. Она создана для повышения доступности и упрощение данной процедуры.</w:t>
      </w:r>
    </w:p>
    <w:p w:rsidR="005B4A5F" w:rsidRPr="006E2DAD" w:rsidRDefault="005B4A5F" w:rsidP="00527C14">
      <w:pPr>
        <w:ind w:firstLine="708"/>
        <w:jc w:val="both"/>
        <w:rPr>
          <w:szCs w:val="28"/>
        </w:rPr>
      </w:pPr>
      <w:r w:rsidRPr="006E2DAD">
        <w:rPr>
          <w:szCs w:val="28"/>
        </w:rPr>
        <w:t xml:space="preserve">Единая электронная очередь в городском округе город Салават запущена в промышленную эксплуатацию 25 декабря 2013года. В апреле 2014 года к ресурсу подключены все дошкольные образовательные организации. </w:t>
      </w:r>
    </w:p>
    <w:p w:rsidR="005B4A5F" w:rsidRPr="006E2DAD" w:rsidRDefault="005B4A5F" w:rsidP="00527C14">
      <w:pPr>
        <w:shd w:val="clear" w:color="auto" w:fill="FFFFFF"/>
        <w:ind w:firstLine="708"/>
        <w:jc w:val="both"/>
        <w:rPr>
          <w:rFonts w:eastAsia="Times New Roman"/>
          <w:szCs w:val="28"/>
          <w:lang w:eastAsia="ru-RU"/>
        </w:rPr>
      </w:pPr>
      <w:r w:rsidRPr="006E2DAD">
        <w:rPr>
          <w:rFonts w:eastAsia="Times New Roman"/>
          <w:szCs w:val="28"/>
          <w:lang w:eastAsia="ru-RU"/>
        </w:rPr>
        <w:t>Основной функционал системы доступен для общего круга пользователей по адресу </w:t>
      </w:r>
      <w:proofErr w:type="spellStart"/>
      <w:r w:rsidR="00F21C28" w:rsidRPr="006E2DAD">
        <w:rPr>
          <w:rFonts w:eastAsia="Times New Roman"/>
          <w:szCs w:val="28"/>
          <w:lang w:eastAsia="ru-RU"/>
        </w:rPr>
        <w:fldChar w:fldCharType="begin"/>
      </w:r>
      <w:r w:rsidRPr="006E2DAD">
        <w:rPr>
          <w:rFonts w:eastAsia="Times New Roman"/>
          <w:szCs w:val="28"/>
          <w:lang w:eastAsia="ru-RU"/>
        </w:rPr>
        <w:instrText xml:space="preserve"> HYPERLINK "http://eo.edu.ru/site.htm?content=charts__map&amp;canton=-1" </w:instrText>
      </w:r>
      <w:r w:rsidR="00F21C28" w:rsidRPr="006E2DAD">
        <w:rPr>
          <w:rFonts w:eastAsia="Times New Roman"/>
          <w:szCs w:val="28"/>
          <w:lang w:eastAsia="ru-RU"/>
        </w:rPr>
        <w:fldChar w:fldCharType="separate"/>
      </w:r>
      <w:r w:rsidRPr="006E2DAD">
        <w:rPr>
          <w:rFonts w:eastAsia="Times New Roman"/>
          <w:szCs w:val="28"/>
          <w:u w:val="single"/>
          <w:lang w:eastAsia="ru-RU"/>
        </w:rPr>
        <w:t>edu</w:t>
      </w:r>
      <w:proofErr w:type="spellEnd"/>
      <w:r w:rsidRPr="006E2DAD">
        <w:rPr>
          <w:rFonts w:eastAsia="Times New Roman"/>
          <w:szCs w:val="28"/>
          <w:u w:val="single"/>
          <w:lang w:eastAsia="ru-RU"/>
        </w:rPr>
        <w:t>-</w:t>
      </w:r>
      <w:proofErr w:type="spellStart"/>
      <w:r w:rsidRPr="006E2DAD">
        <w:rPr>
          <w:rFonts w:eastAsia="Times New Roman"/>
          <w:szCs w:val="28"/>
          <w:u w:val="single"/>
          <w:lang w:val="en-US" w:eastAsia="ru-RU"/>
        </w:rPr>
        <w:t>rb</w:t>
      </w:r>
      <w:proofErr w:type="spellEnd"/>
      <w:r w:rsidRPr="006E2DAD">
        <w:rPr>
          <w:rFonts w:eastAsia="Times New Roman"/>
          <w:szCs w:val="28"/>
          <w:u w:val="single"/>
          <w:lang w:eastAsia="ru-RU"/>
        </w:rPr>
        <w:t>.</w:t>
      </w:r>
      <w:proofErr w:type="spellStart"/>
      <w:r w:rsidRPr="006E2DAD">
        <w:rPr>
          <w:rFonts w:eastAsia="Times New Roman"/>
          <w:szCs w:val="28"/>
          <w:u w:val="single"/>
          <w:lang w:eastAsia="ru-RU"/>
        </w:rPr>
        <w:t>ru</w:t>
      </w:r>
      <w:proofErr w:type="spellEnd"/>
      <w:r w:rsidR="00F21C28" w:rsidRPr="006E2DAD">
        <w:rPr>
          <w:rFonts w:eastAsia="Times New Roman"/>
          <w:szCs w:val="28"/>
          <w:lang w:eastAsia="ru-RU"/>
        </w:rPr>
        <w:fldChar w:fldCharType="end"/>
      </w:r>
      <w:r w:rsidRPr="006E2DAD">
        <w:rPr>
          <w:rFonts w:eastAsia="Times New Roman"/>
          <w:szCs w:val="28"/>
          <w:lang w:eastAsia="ru-RU"/>
        </w:rPr>
        <w:t xml:space="preserve">. Также для ряда должностных лиц, ответственных за принятие решений в сфере образования, доступны функции запроса статистической информации. </w:t>
      </w:r>
      <w:r w:rsidRPr="006E2DAD">
        <w:rPr>
          <w:rFonts w:eastAsia="Times New Roman"/>
          <w:szCs w:val="28"/>
          <w:lang w:val="ba-RU" w:eastAsia="ru-RU"/>
        </w:rPr>
        <w:t>П</w:t>
      </w:r>
      <w:proofErr w:type="spellStart"/>
      <w:r w:rsidRPr="006E2DAD">
        <w:rPr>
          <w:rFonts w:eastAsia="Times New Roman"/>
          <w:szCs w:val="28"/>
          <w:lang w:eastAsia="ru-RU"/>
        </w:rPr>
        <w:t>убличная</w:t>
      </w:r>
      <w:proofErr w:type="spellEnd"/>
      <w:r w:rsidRPr="006E2DAD">
        <w:rPr>
          <w:rFonts w:eastAsia="Times New Roman"/>
          <w:szCs w:val="28"/>
          <w:lang w:eastAsia="ru-RU"/>
        </w:rPr>
        <w:t xml:space="preserve"> часть системы регулярно </w:t>
      </w:r>
      <w:r w:rsidRPr="006E2DAD">
        <w:rPr>
          <w:rFonts w:eastAsia="Times New Roman"/>
          <w:szCs w:val="28"/>
          <w:lang w:eastAsia="ru-RU"/>
        </w:rPr>
        <w:lastRenderedPageBreak/>
        <w:t>дополнительно расширяется различными компонентами и вспомогательными сервисами, как для родителей воспитанников, так и для специалистов в области дошкольного образования. Аналитический модуль обеспечивает более детальный анализ получаемых данных, и в дальнейшем позволит передавать наиболее полные данные о каждом воспитаннике.</w:t>
      </w:r>
    </w:p>
    <w:p w:rsidR="0073320F" w:rsidRPr="006E2DAD" w:rsidRDefault="005B4A5F" w:rsidP="0073320F">
      <w:pPr>
        <w:ind w:firstLine="708"/>
        <w:jc w:val="both"/>
        <w:rPr>
          <w:szCs w:val="28"/>
        </w:rPr>
      </w:pPr>
      <w:bookmarkStart w:id="0" w:name="_GoBack"/>
      <w:r w:rsidRPr="006E2DAD">
        <w:rPr>
          <w:szCs w:val="28"/>
        </w:rPr>
        <w:t>На 0</w:t>
      </w:r>
      <w:r w:rsidR="003F59E6" w:rsidRPr="006E2DAD">
        <w:rPr>
          <w:szCs w:val="28"/>
        </w:rPr>
        <w:t>1</w:t>
      </w:r>
      <w:r w:rsidRPr="006E2DAD">
        <w:rPr>
          <w:szCs w:val="28"/>
        </w:rPr>
        <w:t>.0</w:t>
      </w:r>
      <w:r w:rsidR="003F59E6" w:rsidRPr="006E2DAD">
        <w:rPr>
          <w:szCs w:val="28"/>
        </w:rPr>
        <w:t>9</w:t>
      </w:r>
      <w:r w:rsidRPr="006E2DAD">
        <w:rPr>
          <w:szCs w:val="28"/>
        </w:rPr>
        <w:t xml:space="preserve">.2014 очередность в сфере дошкольного образования составляет </w:t>
      </w:r>
      <w:r w:rsidR="003F59E6" w:rsidRPr="006E2DAD">
        <w:rPr>
          <w:szCs w:val="28"/>
        </w:rPr>
        <w:t>1799</w:t>
      </w:r>
      <w:r w:rsidRPr="006E2DAD">
        <w:rPr>
          <w:szCs w:val="28"/>
        </w:rPr>
        <w:t xml:space="preserve"> </w:t>
      </w:r>
      <w:r w:rsidR="003F59E6" w:rsidRPr="006E2DAD">
        <w:rPr>
          <w:szCs w:val="28"/>
        </w:rPr>
        <w:t>детей</w:t>
      </w:r>
      <w:r w:rsidRPr="006E2DAD">
        <w:rPr>
          <w:szCs w:val="28"/>
        </w:rPr>
        <w:t xml:space="preserve"> в возрасте от 1 года до 3 лет</w:t>
      </w:r>
      <w:r w:rsidR="005C10D6" w:rsidRPr="006E2DAD">
        <w:rPr>
          <w:szCs w:val="28"/>
        </w:rPr>
        <w:t>, желающих поступить в дошкольную образовательную организацию в 2015, 2016 гг</w:t>
      </w:r>
      <w:r w:rsidRPr="006E2DAD">
        <w:rPr>
          <w:szCs w:val="28"/>
        </w:rPr>
        <w:t>.</w:t>
      </w:r>
      <w:r w:rsidR="005C10D6" w:rsidRPr="006E2DAD">
        <w:rPr>
          <w:szCs w:val="28"/>
        </w:rPr>
        <w:t xml:space="preserve">  Желающие поступить в дошкольную образовательную организацию на 1 сентября 2014г  местами обеспечены.</w:t>
      </w:r>
      <w:r w:rsidR="0073320F">
        <w:rPr>
          <w:szCs w:val="28"/>
        </w:rPr>
        <w:t xml:space="preserve"> </w:t>
      </w:r>
    </w:p>
    <w:bookmarkEnd w:id="0"/>
    <w:p w:rsidR="005B4A5F" w:rsidRPr="006E2DAD" w:rsidRDefault="005C10D6" w:rsidP="00527C14">
      <w:pPr>
        <w:ind w:firstLine="708"/>
        <w:jc w:val="both"/>
        <w:rPr>
          <w:szCs w:val="28"/>
        </w:rPr>
      </w:pPr>
      <w:r w:rsidRPr="006E2DAD">
        <w:rPr>
          <w:szCs w:val="28"/>
        </w:rPr>
        <w:t xml:space="preserve">Таким образом, в городском округе город Салават Республики Башкортостан практически  </w:t>
      </w:r>
      <w:r w:rsidRPr="006E2DAD">
        <w:rPr>
          <w:szCs w:val="28"/>
          <w:shd w:val="clear" w:color="auto" w:fill="FFFFFF"/>
        </w:rPr>
        <w:t>обеспечены государственные гаранти</w:t>
      </w:r>
      <w:r w:rsidR="003C505B" w:rsidRPr="006E2DAD">
        <w:rPr>
          <w:szCs w:val="28"/>
          <w:shd w:val="clear" w:color="auto" w:fill="FFFFFF"/>
        </w:rPr>
        <w:t>и</w:t>
      </w:r>
      <w:r w:rsidRPr="006E2DAD">
        <w:rPr>
          <w:szCs w:val="28"/>
          <w:shd w:val="clear" w:color="auto" w:fill="FFFFFF"/>
        </w:rPr>
        <w:t xml:space="preserve"> прав граждан на доступное бесплатное дошкольное образование.</w:t>
      </w:r>
    </w:p>
    <w:p w:rsidR="005B4A5F" w:rsidRDefault="005B4A5F" w:rsidP="00527C14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ru-RU"/>
        </w:rPr>
      </w:pPr>
    </w:p>
    <w:p w:rsidR="0073320F" w:rsidRDefault="0073320F" w:rsidP="00527C14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ru-RU"/>
        </w:rPr>
      </w:pPr>
    </w:p>
    <w:p w:rsidR="0073320F" w:rsidRDefault="0073320F" w:rsidP="00527C14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ru-RU"/>
        </w:rPr>
      </w:pPr>
    </w:p>
    <w:p w:rsidR="0073320F" w:rsidRPr="0073320F" w:rsidRDefault="0073320F" w:rsidP="00527C14">
      <w:pPr>
        <w:shd w:val="clear" w:color="auto" w:fill="FFFFFF"/>
        <w:rPr>
          <w:rFonts w:eastAsia="Times New Roman"/>
          <w:szCs w:val="28"/>
          <w:lang w:eastAsia="ru-RU"/>
        </w:rPr>
      </w:pPr>
    </w:p>
    <w:sectPr w:rsidR="0073320F" w:rsidRPr="0073320F" w:rsidSect="00356A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3B" w:rsidRDefault="009D123B" w:rsidP="00A16D4E">
      <w:r>
        <w:separator/>
      </w:r>
    </w:p>
  </w:endnote>
  <w:endnote w:type="continuationSeparator" w:id="0">
    <w:p w:rsidR="009D123B" w:rsidRDefault="009D123B" w:rsidP="00A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3B" w:rsidRDefault="009D123B" w:rsidP="00A16D4E">
      <w:r>
        <w:separator/>
      </w:r>
    </w:p>
  </w:footnote>
  <w:footnote w:type="continuationSeparator" w:id="0">
    <w:p w:rsidR="009D123B" w:rsidRDefault="009D123B" w:rsidP="00A1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684484"/>
      <w:docPartObj>
        <w:docPartGallery w:val="Page Numbers (Top of Page)"/>
        <w:docPartUnique/>
      </w:docPartObj>
    </w:sdtPr>
    <w:sdtContent>
      <w:p w:rsidR="00A16D4E" w:rsidRDefault="00A16D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16D4E" w:rsidRDefault="00A16D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A5F"/>
    <w:rsid w:val="00035D95"/>
    <w:rsid w:val="0004323A"/>
    <w:rsid w:val="00077346"/>
    <w:rsid w:val="000C001D"/>
    <w:rsid w:val="000D0531"/>
    <w:rsid w:val="000D46C2"/>
    <w:rsid w:val="000E37BA"/>
    <w:rsid w:val="000F5AAE"/>
    <w:rsid w:val="0012030B"/>
    <w:rsid w:val="0012493D"/>
    <w:rsid w:val="00132168"/>
    <w:rsid w:val="00152C92"/>
    <w:rsid w:val="001A064D"/>
    <w:rsid w:val="001D2D86"/>
    <w:rsid w:val="00203B9D"/>
    <w:rsid w:val="00225E98"/>
    <w:rsid w:val="00231393"/>
    <w:rsid w:val="00262173"/>
    <w:rsid w:val="002A1409"/>
    <w:rsid w:val="002C74F6"/>
    <w:rsid w:val="002F16E7"/>
    <w:rsid w:val="002F46C9"/>
    <w:rsid w:val="00310480"/>
    <w:rsid w:val="003161D6"/>
    <w:rsid w:val="00322B48"/>
    <w:rsid w:val="003256DE"/>
    <w:rsid w:val="003425C1"/>
    <w:rsid w:val="00352161"/>
    <w:rsid w:val="0038338F"/>
    <w:rsid w:val="00385561"/>
    <w:rsid w:val="003C4577"/>
    <w:rsid w:val="003C505B"/>
    <w:rsid w:val="003E6E0C"/>
    <w:rsid w:val="003F59E6"/>
    <w:rsid w:val="00411EA5"/>
    <w:rsid w:val="00433762"/>
    <w:rsid w:val="00434264"/>
    <w:rsid w:val="0043480F"/>
    <w:rsid w:val="0043654E"/>
    <w:rsid w:val="00470C88"/>
    <w:rsid w:val="00485E9A"/>
    <w:rsid w:val="00494546"/>
    <w:rsid w:val="00494640"/>
    <w:rsid w:val="004C4203"/>
    <w:rsid w:val="004F3AAF"/>
    <w:rsid w:val="00512927"/>
    <w:rsid w:val="00516D47"/>
    <w:rsid w:val="00521ED8"/>
    <w:rsid w:val="00527C14"/>
    <w:rsid w:val="00534562"/>
    <w:rsid w:val="00550AC5"/>
    <w:rsid w:val="005775A7"/>
    <w:rsid w:val="00585D26"/>
    <w:rsid w:val="005904EA"/>
    <w:rsid w:val="005B4A5F"/>
    <w:rsid w:val="005C10D6"/>
    <w:rsid w:val="005D6487"/>
    <w:rsid w:val="005F1861"/>
    <w:rsid w:val="00613799"/>
    <w:rsid w:val="006179FA"/>
    <w:rsid w:val="00654F7E"/>
    <w:rsid w:val="00662114"/>
    <w:rsid w:val="00681929"/>
    <w:rsid w:val="00685538"/>
    <w:rsid w:val="00693861"/>
    <w:rsid w:val="006A676A"/>
    <w:rsid w:val="006D29C8"/>
    <w:rsid w:val="006D35AA"/>
    <w:rsid w:val="006E2DAD"/>
    <w:rsid w:val="006F0B7E"/>
    <w:rsid w:val="006F33B2"/>
    <w:rsid w:val="006F52A3"/>
    <w:rsid w:val="007009F1"/>
    <w:rsid w:val="007120EA"/>
    <w:rsid w:val="0073320F"/>
    <w:rsid w:val="00761DE6"/>
    <w:rsid w:val="007702E5"/>
    <w:rsid w:val="007930D8"/>
    <w:rsid w:val="007A7DED"/>
    <w:rsid w:val="007D1D9D"/>
    <w:rsid w:val="007D391D"/>
    <w:rsid w:val="007F2B76"/>
    <w:rsid w:val="0080793F"/>
    <w:rsid w:val="0081204B"/>
    <w:rsid w:val="0081454B"/>
    <w:rsid w:val="008454F2"/>
    <w:rsid w:val="0085270C"/>
    <w:rsid w:val="008B5A8B"/>
    <w:rsid w:val="008B6F00"/>
    <w:rsid w:val="008E26D6"/>
    <w:rsid w:val="008E47F0"/>
    <w:rsid w:val="008F0261"/>
    <w:rsid w:val="008F15DB"/>
    <w:rsid w:val="008F54A6"/>
    <w:rsid w:val="009054A1"/>
    <w:rsid w:val="0091659E"/>
    <w:rsid w:val="0092360D"/>
    <w:rsid w:val="0093073A"/>
    <w:rsid w:val="00933E6E"/>
    <w:rsid w:val="00942278"/>
    <w:rsid w:val="00972105"/>
    <w:rsid w:val="00981AB7"/>
    <w:rsid w:val="00983116"/>
    <w:rsid w:val="009B457D"/>
    <w:rsid w:val="009C73A0"/>
    <w:rsid w:val="009D123B"/>
    <w:rsid w:val="009F6A23"/>
    <w:rsid w:val="009F6E29"/>
    <w:rsid w:val="00A143C0"/>
    <w:rsid w:val="00A16D4E"/>
    <w:rsid w:val="00A320D7"/>
    <w:rsid w:val="00A468E2"/>
    <w:rsid w:val="00A5400F"/>
    <w:rsid w:val="00A90E01"/>
    <w:rsid w:val="00AA2EFC"/>
    <w:rsid w:val="00AC7B82"/>
    <w:rsid w:val="00AD2FEA"/>
    <w:rsid w:val="00AD7E3A"/>
    <w:rsid w:val="00AF210B"/>
    <w:rsid w:val="00B30A3C"/>
    <w:rsid w:val="00B4355F"/>
    <w:rsid w:val="00B6467F"/>
    <w:rsid w:val="00B86E15"/>
    <w:rsid w:val="00BE48D2"/>
    <w:rsid w:val="00BE7393"/>
    <w:rsid w:val="00BF3122"/>
    <w:rsid w:val="00BF62A4"/>
    <w:rsid w:val="00C1227C"/>
    <w:rsid w:val="00C36809"/>
    <w:rsid w:val="00C528AE"/>
    <w:rsid w:val="00C62CAC"/>
    <w:rsid w:val="00C63922"/>
    <w:rsid w:val="00C837D2"/>
    <w:rsid w:val="00C945F9"/>
    <w:rsid w:val="00CB1AFF"/>
    <w:rsid w:val="00CD7DBF"/>
    <w:rsid w:val="00CF712D"/>
    <w:rsid w:val="00D01720"/>
    <w:rsid w:val="00D045F4"/>
    <w:rsid w:val="00D15C2F"/>
    <w:rsid w:val="00D401E7"/>
    <w:rsid w:val="00D4419C"/>
    <w:rsid w:val="00D454AB"/>
    <w:rsid w:val="00D74569"/>
    <w:rsid w:val="00D86010"/>
    <w:rsid w:val="00DB792D"/>
    <w:rsid w:val="00DC2F8F"/>
    <w:rsid w:val="00DD04F0"/>
    <w:rsid w:val="00DD5680"/>
    <w:rsid w:val="00E52424"/>
    <w:rsid w:val="00E55536"/>
    <w:rsid w:val="00E62163"/>
    <w:rsid w:val="00E96ED0"/>
    <w:rsid w:val="00EA6FBB"/>
    <w:rsid w:val="00EE0AD0"/>
    <w:rsid w:val="00F21C28"/>
    <w:rsid w:val="00F456F6"/>
    <w:rsid w:val="00F62AC1"/>
    <w:rsid w:val="00F6480D"/>
    <w:rsid w:val="00FA3E06"/>
    <w:rsid w:val="00FD2BB1"/>
    <w:rsid w:val="00FD389D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4A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16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D4E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16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6D4E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16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arismagilova</cp:lastModifiedBy>
  <cp:revision>10</cp:revision>
  <cp:lastPrinted>2014-10-01T10:12:00Z</cp:lastPrinted>
  <dcterms:created xsi:type="dcterms:W3CDTF">2014-09-09T03:53:00Z</dcterms:created>
  <dcterms:modified xsi:type="dcterms:W3CDTF">2014-10-01T10:13:00Z</dcterms:modified>
</cp:coreProperties>
</file>