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672"/>
        <w:gridCol w:w="5074"/>
        <w:gridCol w:w="1127"/>
        <w:gridCol w:w="410"/>
        <w:gridCol w:w="1286"/>
      </w:tblGrid>
      <w:tr w:rsidR="00000000" w:rsidTr="00F564EC">
        <w:trPr>
          <w:trHeight w:val="255"/>
        </w:trPr>
        <w:tc>
          <w:tcPr>
            <w:tcW w:w="648" w:type="dxa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46" w:type="dxa"/>
            <w:gridSpan w:val="2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2</w:t>
            </w:r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F564EC">
        <w:trPr>
          <w:trHeight w:val="255"/>
        </w:trPr>
        <w:tc>
          <w:tcPr>
            <w:tcW w:w="648" w:type="dxa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решению Совета городского округа</w:t>
            </w:r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F564EC">
        <w:trPr>
          <w:trHeight w:val="255"/>
        </w:trPr>
        <w:tc>
          <w:tcPr>
            <w:tcW w:w="648" w:type="dxa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 Салават Республики Башкортостан</w:t>
            </w:r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F564EC">
        <w:trPr>
          <w:trHeight w:val="255"/>
        </w:trPr>
        <w:tc>
          <w:tcPr>
            <w:tcW w:w="648" w:type="dxa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F564EC">
        <w:trPr>
          <w:trHeight w:val="900"/>
        </w:trPr>
        <w:tc>
          <w:tcPr>
            <w:tcW w:w="8521" w:type="dxa"/>
            <w:gridSpan w:val="4"/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Поступления доходов в бюджет городского округа город Салават Республики Башкортостан на плановый период 2015 и 2016 годов</w:t>
            </w:r>
            <w:bookmarkStart w:id="0" w:name="_GoBack"/>
            <w:bookmarkEnd w:id="0"/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F564EC">
        <w:trPr>
          <w:trHeight w:val="255"/>
        </w:trPr>
        <w:tc>
          <w:tcPr>
            <w:tcW w:w="8521" w:type="dxa"/>
            <w:gridSpan w:val="4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bottom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000000" w:rsidTr="00F564EC">
        <w:tc>
          <w:tcPr>
            <w:tcW w:w="2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5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кода вида доходов (группы, подгруппы, статьи, подстатьи, элемента),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00000" w:rsidTr="00F564EC">
        <w:tc>
          <w:tcPr>
            <w:tcW w:w="23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2016 год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008 584,9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2 155 222,2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1 220 131,0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1 296 413,0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 w:rsidP="00F564EC">
            <w:pPr>
              <w:ind w:right="71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484 750,0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542 050,0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101 02000 01 0000 110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484 750,0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542 050,0</w:t>
            </w:r>
          </w:p>
        </w:tc>
      </w:tr>
      <w:tr w:rsidR="00000000" w:rsidTr="00F564EC">
        <w:trPr>
          <w:trHeight w:val="10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101 02010 01 0000 110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</w:t>
            </w:r>
            <w:r>
              <w:rPr>
                <w:rFonts w:eastAsia="Times New Roman"/>
                <w:sz w:val="20"/>
                <w:szCs w:val="20"/>
              </w:rPr>
              <w:t>са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482 540,0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539 704,0</w:t>
            </w:r>
          </w:p>
        </w:tc>
      </w:tr>
      <w:tr w:rsidR="00000000" w:rsidTr="00F564EC">
        <w:trPr>
          <w:trHeight w:val="156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101 02020 01 0000 110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</w:t>
            </w:r>
            <w:r>
              <w:rPr>
                <w:rFonts w:eastAsia="Times New Roman"/>
                <w:sz w:val="20"/>
                <w:szCs w:val="20"/>
              </w:rPr>
              <w:t>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306,0</w:t>
            </w:r>
          </w:p>
        </w:tc>
      </w:tr>
      <w:tr w:rsidR="00000000" w:rsidTr="00F564EC">
        <w:trPr>
          <w:trHeight w:val="46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101 02030 01 0000 110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1 870,0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2 040,0</w:t>
            </w:r>
          </w:p>
        </w:tc>
      </w:tr>
      <w:tr w:rsidR="00000000" w:rsidTr="00F564EC">
        <w:trPr>
          <w:trHeight w:val="7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103 02000 01 0000 110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3 390,00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4 282,00</w:t>
            </w:r>
          </w:p>
        </w:tc>
      </w:tr>
      <w:tr w:rsidR="00000000" w:rsidTr="00F564EC">
        <w:trPr>
          <w:trHeight w:val="58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103 02230 01 0000 110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</w:t>
            </w: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1 471,00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1 705,00</w:t>
            </w:r>
          </w:p>
        </w:tc>
      </w:tr>
      <w:tr w:rsidR="00000000" w:rsidTr="00F564EC">
        <w:trPr>
          <w:trHeight w:val="8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103 02240 01 0000 110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22,00</w:t>
            </w:r>
          </w:p>
        </w:tc>
      </w:tr>
      <w:tr w:rsidR="00000000" w:rsidTr="00F564EC">
        <w:trPr>
          <w:trHeight w:val="82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103 02250 01 0000 110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1 821,00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2 475,00</w:t>
            </w:r>
          </w:p>
        </w:tc>
      </w:tr>
      <w:tr w:rsidR="00000000" w:rsidTr="00F564EC">
        <w:trPr>
          <w:trHeight w:val="81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103 02260 01 0000 110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77,00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80,00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105 00000 00 0000 110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123 121,0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129 14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105 01011 01 0000 110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6 300,0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6 600,0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105 01021 01 0000 110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1 650,0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1 750,0</w:t>
            </w:r>
          </w:p>
        </w:tc>
      </w:tr>
      <w:tr w:rsidR="00000000" w:rsidTr="00F564EC">
        <w:trPr>
          <w:trHeight w:val="36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105 01050 01 0000 110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571,0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579,0</w:t>
            </w:r>
          </w:p>
        </w:tc>
      </w:tr>
      <w:tr w:rsidR="00000000" w:rsidTr="00F564EC">
        <w:trPr>
          <w:trHeight w:val="33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105 02010 02 0000 110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110 250,0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115 763,0</w:t>
            </w:r>
          </w:p>
        </w:tc>
      </w:tr>
      <w:tr w:rsidR="00000000" w:rsidTr="00F564EC">
        <w:trPr>
          <w:trHeight w:val="63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105 04010 02 0000 110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4 350,0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4 450,0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106 00000 04 0000 110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139 789,0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140 258,0</w:t>
            </w:r>
          </w:p>
        </w:tc>
      </w:tr>
      <w:tr w:rsidR="00000000" w:rsidTr="00F564EC">
        <w:trPr>
          <w:trHeight w:val="61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106 01020 04 0000 110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9 371,0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9 840,0</w:t>
            </w:r>
          </w:p>
        </w:tc>
      </w:tr>
      <w:tr w:rsidR="00000000" w:rsidTr="00F564EC">
        <w:trPr>
          <w:trHeight w:val="106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106 06012 04 0000 110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883,0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883,0</w:t>
            </w:r>
          </w:p>
        </w:tc>
      </w:tr>
      <w:tr w:rsidR="00000000" w:rsidTr="00F564EC">
        <w:trPr>
          <w:trHeight w:val="112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106 0602</w:t>
            </w:r>
            <w:r>
              <w:rPr>
                <w:rFonts w:eastAsia="Times New Roman"/>
                <w:sz w:val="20"/>
                <w:szCs w:val="20"/>
              </w:rPr>
              <w:t>2 04 0000 110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129 535,0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29 535,0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107 00000 01 0000 110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772,0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107 01020 01 0000 110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772,0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108 00000 01 0000 110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8 905,0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9 045,0</w:t>
            </w:r>
          </w:p>
        </w:tc>
      </w:tr>
      <w:tr w:rsidR="00000000" w:rsidTr="00F564EC">
        <w:trPr>
          <w:trHeight w:val="67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108 03010 01 0000 110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8 820,0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8 960,0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108 07150 01 0000 110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</w:tr>
      <w:tr w:rsidR="00000000" w:rsidTr="00F564EC">
        <w:trPr>
          <w:trHeight w:val="13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108 07173 01 0000 110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</w:t>
            </w:r>
            <w:r>
              <w:rPr>
                <w:rFonts w:eastAsia="Times New Roman"/>
                <w:sz w:val="20"/>
                <w:szCs w:val="20"/>
              </w:rPr>
              <w:t>ая в бюджеты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760 727,0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825 577,0</w:t>
            </w:r>
          </w:p>
        </w:tc>
      </w:tr>
      <w:tr w:rsidR="00000000" w:rsidTr="00F564EC">
        <w:trPr>
          <w:trHeight w:val="7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1 11 00000 04 0000 120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407 917,0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415 103,0</w:t>
            </w:r>
          </w:p>
        </w:tc>
      </w:tr>
      <w:tr w:rsidR="00000000" w:rsidTr="00F564EC">
        <w:trPr>
          <w:trHeight w:val="82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111 01040 04 0000 120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4 200,0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4 400,0</w:t>
            </w:r>
          </w:p>
        </w:tc>
      </w:tr>
      <w:tr w:rsidR="00000000" w:rsidTr="00F564EC">
        <w:trPr>
          <w:trHeight w:val="112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111 05012 04 0000 120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</w:t>
            </w:r>
            <w:r>
              <w:rPr>
                <w:rFonts w:eastAsia="Times New Roman"/>
                <w:sz w:val="20"/>
                <w:szCs w:val="20"/>
              </w:rPr>
              <w:t xml:space="preserve"> участков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317 823,0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322 273,0</w:t>
            </w:r>
          </w:p>
        </w:tc>
      </w:tr>
      <w:tr w:rsidR="00000000" w:rsidTr="00F564EC">
        <w:trPr>
          <w:trHeight w:val="11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111 05024 04 0000 120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</w:t>
            </w:r>
            <w:r>
              <w:rPr>
                <w:rFonts w:eastAsia="Times New Roman"/>
                <w:sz w:val="20"/>
                <w:szCs w:val="20"/>
              </w:rPr>
              <w:t>ов муниципальных бюджетных и автономных учреждений)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1 858,0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1 858,0</w:t>
            </w:r>
          </w:p>
        </w:tc>
      </w:tr>
      <w:tr w:rsidR="00000000" w:rsidTr="00F564EC">
        <w:trPr>
          <w:trHeight w:val="60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111 05074 04 0000 120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71 500,0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75 000,0</w:t>
            </w:r>
          </w:p>
        </w:tc>
      </w:tr>
      <w:tr w:rsidR="00000000" w:rsidTr="00F564EC">
        <w:trPr>
          <w:trHeight w:val="79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111 07014 04 0000 120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2 644,0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2 644,0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111 09034 04 0000 120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400,0</w:t>
            </w:r>
          </w:p>
        </w:tc>
      </w:tr>
      <w:tr w:rsidR="00000000" w:rsidTr="00F564EC">
        <w:trPr>
          <w:trHeight w:val="120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111 09044 04 0000 120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</w:t>
            </w:r>
            <w:r>
              <w:rPr>
                <w:rFonts w:eastAsia="Times New Roman"/>
                <w:sz w:val="20"/>
                <w:szCs w:val="20"/>
              </w:rPr>
      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9 492,0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8 528,0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9 711,0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340,0</w:t>
            </w:r>
          </w:p>
        </w:tc>
      </w:tr>
      <w:tr w:rsidR="00000000" w:rsidTr="00F564EC">
        <w:trPr>
          <w:trHeight w:val="84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112 01010 01 0000 120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2 408,0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3 311,0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112 01020 01 0000 120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112 01030 01 0000 120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5 198,0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7 147,0</w:t>
            </w:r>
          </w:p>
        </w:tc>
      </w:tr>
      <w:tr w:rsidR="00000000" w:rsidTr="00F564EC">
        <w:trPr>
          <w:trHeight w:val="43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112 01040 01 0000 120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1 697,0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2 333,0</w:t>
            </w:r>
          </w:p>
        </w:tc>
      </w:tr>
      <w:tr w:rsidR="00000000" w:rsidTr="00F564EC">
        <w:trPr>
          <w:trHeight w:val="49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112 01050 01 0000 120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</w:tr>
      <w:tr w:rsidR="00000000" w:rsidTr="00F564EC">
        <w:trPr>
          <w:trHeight w:val="67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112 01070 01 0000 120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488,0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113 00000 04 0000 130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3 400,0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4 100,0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113 01994 04 0000 130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3 400,0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4 100,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114 00000 04 0000 000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32 557,0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32 457,0</w:t>
            </w:r>
          </w:p>
        </w:tc>
      </w:tr>
      <w:tr w:rsidR="00000000" w:rsidTr="00F564EC">
        <w:trPr>
          <w:trHeight w:val="106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114 02043 04 0000 410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</w:t>
            </w:r>
            <w:r>
              <w:rPr>
                <w:rFonts w:eastAsia="Times New Roman"/>
                <w:sz w:val="20"/>
                <w:szCs w:val="20"/>
              </w:rPr>
              <w:t>основных средств по указанному имуществу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29 500,0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29 400,0</w:t>
            </w:r>
          </w:p>
        </w:tc>
      </w:tr>
      <w:tr w:rsidR="00000000" w:rsidTr="00F564EC">
        <w:trPr>
          <w:trHeight w:val="66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114 06012 04 0000 430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3 057,0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3 057,0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116 00000 00 0000 140 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5 819,0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5 836,0</w:t>
            </w:r>
          </w:p>
        </w:tc>
      </w:tr>
      <w:tr w:rsidR="00000000" w:rsidTr="00F564EC">
        <w:trPr>
          <w:trHeight w:val="117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116 03010 01 0000 140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135.1 Налогового кодекса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>
              <w:rPr>
                <w:rFonts w:eastAsia="Times New Roman"/>
                <w:sz w:val="20"/>
                <w:szCs w:val="20"/>
              </w:rPr>
              <w:t>,0</w:t>
            </w:r>
          </w:p>
        </w:tc>
      </w:tr>
      <w:tr w:rsidR="00000000" w:rsidTr="00F564EC">
        <w:trPr>
          <w:trHeight w:val="7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116 03030 01 0000 140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000000" w:rsidTr="00F564EC">
        <w:trPr>
          <w:trHeight w:val="84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116 06000 01 0000 140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80,0</w:t>
            </w:r>
          </w:p>
        </w:tc>
      </w:tr>
      <w:tr w:rsidR="00000000" w:rsidTr="00F564EC">
        <w:trPr>
          <w:trHeight w:val="88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116 08010 01 0000 140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</w:t>
            </w:r>
            <w:r>
              <w:rPr>
                <w:rFonts w:eastAsia="Times New Roman"/>
                <w:sz w:val="20"/>
                <w:szCs w:val="20"/>
              </w:rPr>
              <w:t>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170,0</w:t>
            </w:r>
          </w:p>
        </w:tc>
      </w:tr>
      <w:tr w:rsidR="00000000" w:rsidTr="00F564EC">
        <w:trPr>
          <w:trHeight w:val="90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116 2104 04 0000 140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116 25010 01 0000 140 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</w:tr>
      <w:tr w:rsidR="00000000" w:rsidTr="00F564EC">
        <w:trPr>
          <w:trHeight w:val="88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116 25050 01 0000 140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355,0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355,0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116 25060 01 0000 140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</w:tr>
      <w:tr w:rsidR="00000000" w:rsidTr="00F564EC">
        <w:trPr>
          <w:trHeight w:val="84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116 28000 01 0000 140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</w:t>
            </w:r>
            <w:r>
              <w:rPr>
                <w:rFonts w:eastAsia="Times New Roman"/>
                <w:sz w:val="20"/>
                <w:szCs w:val="20"/>
              </w:rPr>
              <w:t>льства в сфере защиты прав потребителей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700,0</w:t>
            </w:r>
          </w:p>
        </w:tc>
      </w:tr>
      <w:tr w:rsidR="00000000" w:rsidTr="00F564EC">
        <w:trPr>
          <w:trHeight w:val="94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116 30013 01 0000 140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000000" w:rsidTr="00F564EC">
        <w:trPr>
          <w:trHeight w:val="82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116 43000 01 0000 140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Денежные взыскания (штрафы) за нарушен</w:t>
            </w:r>
            <w:r>
              <w:rPr>
                <w:rFonts w:eastAsia="Times New Roman"/>
                <w:sz w:val="20"/>
                <w:szCs w:val="20"/>
              </w:rPr>
              <w:t>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250,0</w:t>
            </w:r>
          </w:p>
        </w:tc>
      </w:tr>
      <w:tr w:rsidR="00000000" w:rsidTr="00F564EC">
        <w:trPr>
          <w:trHeight w:val="5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116 90040 04 0000 140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4 072,0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4 082,0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459 404,0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470 836,0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788 453,9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858 809,2</w:t>
            </w:r>
          </w:p>
        </w:tc>
      </w:tr>
      <w:tr w:rsidR="00000000" w:rsidTr="00F564EC">
        <w:trPr>
          <w:trHeight w:val="7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2 02 01003 04 0000 151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11 726,6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00000" w:rsidTr="00F564EC">
        <w:trPr>
          <w:trHeight w:val="70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2 02 02009 04 0000 151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3 000,0</w:t>
            </w:r>
          </w:p>
        </w:tc>
      </w:tr>
      <w:tr w:rsidR="00000000" w:rsidTr="00F564EC">
        <w:trPr>
          <w:trHeight w:val="67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202 02077 04 0007 151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1 620,7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000000" w:rsidTr="00F564EC">
        <w:trPr>
          <w:trHeight w:val="109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202 02216 04 0000 151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</w:t>
            </w:r>
            <w:r>
              <w:rPr>
                <w:rFonts w:eastAsia="Times New Roman"/>
                <w:sz w:val="20"/>
                <w:szCs w:val="20"/>
              </w:rPr>
              <w:t>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18 996,0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84 945,0</w:t>
            </w:r>
          </w:p>
        </w:tc>
      </w:tr>
      <w:tr w:rsidR="00000000" w:rsidTr="00F564EC">
        <w:trPr>
          <w:trHeight w:val="64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202 03020 04 0000 151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933,6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979,5</w:t>
            </w:r>
          </w:p>
        </w:tc>
      </w:tr>
      <w:tr w:rsidR="00000000" w:rsidTr="00F564EC">
        <w:trPr>
          <w:trHeight w:val="106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202 03024 04 7202 151 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Субвенции </w:t>
            </w:r>
            <w:r>
              <w:rPr>
                <w:rFonts w:eastAsia="Times New Roman"/>
                <w:sz w:val="20"/>
                <w:szCs w:val="20"/>
              </w:rPr>
              <w:t>бюджетам городских округов на социальную поддержку учащихся муниципальных общеобразовательных учреждений из многодетных малоимущих семей по обеспечению бесплатным питанием и школьной формой либо заменяющим её комплектом детской одежды для посещения школьны</w:t>
            </w:r>
            <w:r>
              <w:rPr>
                <w:rFonts w:eastAsia="Times New Roman"/>
                <w:sz w:val="20"/>
                <w:szCs w:val="20"/>
              </w:rPr>
              <w:t>х занятий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3 237,7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3 237,7</w:t>
            </w:r>
          </w:p>
        </w:tc>
      </w:tr>
      <w:tr w:rsidR="00000000" w:rsidTr="00F564EC">
        <w:trPr>
          <w:trHeight w:val="48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202 03024 04 7206 151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Субвенции бюджетам городских округов на образование и обеспечение деятельности комиссии по делам несовершеннолетних и защите их прав 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1 700,5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1 700,5</w:t>
            </w:r>
          </w:p>
        </w:tc>
      </w:tr>
      <w:tr w:rsidR="00000000" w:rsidTr="00F564EC">
        <w:trPr>
          <w:trHeight w:val="61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Субвенции </w:t>
            </w:r>
            <w:r>
              <w:rPr>
                <w:rFonts w:eastAsia="Times New Roman"/>
                <w:sz w:val="20"/>
                <w:szCs w:val="20"/>
              </w:rPr>
              <w:t xml:space="preserve">бюджетам городских округов на создание и обеспечение деятельности административных комиссий 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458,8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458,8</w:t>
            </w:r>
          </w:p>
        </w:tc>
      </w:tr>
      <w:tr w:rsidR="00000000" w:rsidTr="00F564EC">
        <w:trPr>
          <w:trHeight w:val="81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202 03024 04 7211 151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5 828,4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</w:t>
            </w:r>
            <w:r>
              <w:rPr>
                <w:rFonts w:eastAsia="Times New Roman"/>
                <w:sz w:val="20"/>
                <w:szCs w:val="20"/>
              </w:rPr>
              <w:t>828,4</w:t>
            </w:r>
          </w:p>
        </w:tc>
      </w:tr>
      <w:tr w:rsidR="00000000" w:rsidTr="00F564EC">
        <w:trPr>
          <w:trHeight w:val="276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202 03024 04 7212 151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>
              <w:rPr>
                <w:rFonts w:eastAsia="Times New Roman"/>
                <w:sz w:val="20"/>
                <w:szCs w:val="20"/>
              </w:rPr>
              <w:t xml:space="preserve">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общеообразовательн</w:t>
            </w:r>
            <w:r>
              <w:rPr>
                <w:rFonts w:eastAsia="Times New Roman"/>
                <w:sz w:val="20"/>
                <w:szCs w:val="20"/>
              </w:rPr>
              <w:t>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организациях в части расходов на оплату труда педагогических работников муниципальных дошкольных образовательных организаций 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221 823,9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222 616,3</w:t>
            </w:r>
          </w:p>
        </w:tc>
      </w:tr>
      <w:tr w:rsidR="00000000" w:rsidTr="00F564EC">
        <w:trPr>
          <w:trHeight w:val="343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202 03024 04 7213 151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</w:t>
            </w:r>
            <w:r>
              <w:rPr>
                <w:rFonts w:eastAsia="Times New Roman"/>
                <w:sz w:val="20"/>
                <w:szCs w:val="20"/>
              </w:rPr>
              <w:t xml:space="preserve">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общеообразовательных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организац</w:t>
            </w:r>
            <w:r>
              <w:rPr>
                <w:rFonts w:eastAsia="Times New Roman"/>
                <w:sz w:val="20"/>
                <w:szCs w:val="20"/>
              </w:rPr>
              <w:t>иях в части расходов на приобретение учебников и учебных пособий, средств обучения, игр, игрушек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дошкольных образовательных организаций и муниципальных дошкольных обра</w:t>
            </w:r>
            <w:r>
              <w:rPr>
                <w:rFonts w:eastAsia="Times New Roman"/>
                <w:sz w:val="20"/>
                <w:szCs w:val="20"/>
              </w:rPr>
              <w:t>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2 922,5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2 922,5</w:t>
            </w:r>
          </w:p>
        </w:tc>
      </w:tr>
      <w:tr w:rsidR="00000000" w:rsidTr="00F564EC">
        <w:trPr>
          <w:trHeight w:val="262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202 03024 04 7214 151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</w:t>
            </w:r>
            <w:r>
              <w:rPr>
                <w:rFonts w:eastAsia="Times New Roman"/>
                <w:sz w:val="20"/>
                <w:szCs w:val="20"/>
              </w:rPr>
              <w:t>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</w:t>
            </w:r>
            <w:r>
              <w:rPr>
                <w:rFonts w:eastAsia="Times New Roman"/>
                <w:sz w:val="20"/>
                <w:szCs w:val="20"/>
              </w:rPr>
              <w:t xml:space="preserve">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общеообразовательных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420 132,6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436 987,1</w:t>
            </w:r>
          </w:p>
        </w:tc>
      </w:tr>
      <w:tr w:rsidR="00000000" w:rsidTr="00F564EC">
        <w:trPr>
          <w:trHeight w:val="274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202 03024 04 7215 151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</w:t>
            </w:r>
            <w:r>
              <w:rPr>
                <w:rFonts w:eastAsia="Times New Roman"/>
                <w:sz w:val="20"/>
                <w:szCs w:val="20"/>
              </w:rPr>
              <w:t xml:space="preserve">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общеообразова</w:t>
            </w:r>
            <w:r>
              <w:rPr>
                <w:rFonts w:eastAsia="Times New Roman"/>
                <w:sz w:val="20"/>
                <w:szCs w:val="20"/>
              </w:rPr>
              <w:t>тельных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организациях в части расходов на приобретение учебников и учебных пособий, средств обучения, игр, игрушек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 муниципальных общеобразовательных организаций.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8 177,9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8 177,9</w:t>
            </w:r>
          </w:p>
        </w:tc>
      </w:tr>
      <w:tr w:rsidR="00000000" w:rsidTr="00F564EC">
        <w:trPr>
          <w:trHeight w:val="109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202 03024 04 7231 151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организацию и обеспечение отдыха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23 780,6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23 780,6</w:t>
            </w:r>
          </w:p>
        </w:tc>
      </w:tr>
      <w:tr w:rsidR="00000000" w:rsidTr="00F564EC">
        <w:trPr>
          <w:trHeight w:val="93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202 03024 04 7232 151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отдых и оздоровление детей-сирот и детей, оставшихся без попечения родителей, за счет средств бюджета Республики Башкорт</w:t>
            </w:r>
            <w:r>
              <w:rPr>
                <w:rFonts w:eastAsia="Times New Roman"/>
                <w:sz w:val="20"/>
                <w:szCs w:val="20"/>
              </w:rPr>
              <w:t>остан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2 621,4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2 621,4</w:t>
            </w:r>
          </w:p>
        </w:tc>
      </w:tr>
      <w:tr w:rsidR="00000000" w:rsidTr="00F564EC">
        <w:trPr>
          <w:trHeight w:val="133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202 03024 04 7251 151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</w:t>
            </w:r>
            <w:r>
              <w:rPr>
                <w:rFonts w:eastAsia="Times New Roman"/>
                <w:sz w:val="20"/>
                <w:szCs w:val="20"/>
              </w:rPr>
              <w:t>овой формы на период обучения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1 200,0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1 200,0</w:t>
            </w:r>
          </w:p>
        </w:tc>
      </w:tr>
      <w:tr w:rsidR="00000000" w:rsidTr="00F564EC">
        <w:trPr>
          <w:trHeight w:val="81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202 03024 04 7253 151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Республики Башкортостан на мероприятия по предупреждению и ликвидации болезней животных, их лечению, защите населения от болезней, общих для ч</w:t>
            </w:r>
            <w:r>
              <w:rPr>
                <w:rFonts w:eastAsia="Times New Roman"/>
                <w:sz w:val="20"/>
                <w:szCs w:val="20"/>
              </w:rPr>
              <w:t>еловека и животных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53,4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202 03027 04 7221 151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содержание ребёнка в приемной семье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2 428,8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2 428,8</w:t>
            </w:r>
          </w:p>
        </w:tc>
      </w:tr>
      <w:tr w:rsidR="00000000" w:rsidTr="00F564EC">
        <w:trPr>
          <w:trHeight w:val="81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202 03027 04 7222 151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выплату вознаграждения причитающегося приемному родителю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4 109,0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4 109,0</w:t>
            </w:r>
          </w:p>
        </w:tc>
      </w:tr>
      <w:tr w:rsidR="00000000" w:rsidTr="00F564EC">
        <w:trPr>
          <w:trHeight w:val="25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202 03027 04 7223 151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содержание ребенка в семье опекуна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19 128,5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19 128,5</w:t>
            </w:r>
          </w:p>
        </w:tc>
      </w:tr>
      <w:tr w:rsidR="00000000" w:rsidTr="00F564EC">
        <w:trPr>
          <w:trHeight w:val="120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202 03029 04 0000 151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21 149,0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</w:t>
            </w:r>
            <w:r>
              <w:rPr>
                <w:rFonts w:eastAsia="Times New Roman"/>
                <w:sz w:val="20"/>
                <w:szCs w:val="20"/>
              </w:rPr>
              <w:t>149,0</w:t>
            </w:r>
          </w:p>
        </w:tc>
      </w:tr>
      <w:tr w:rsidR="00000000" w:rsidTr="00F564EC">
        <w:trPr>
          <w:trHeight w:val="990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202 03119 04 0000 151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5 445,4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5 503,6</w:t>
            </w:r>
          </w:p>
        </w:tc>
      </w:tr>
      <w:tr w:rsidR="00000000" w:rsidTr="00F564EC">
        <w:trPr>
          <w:trHeight w:val="1305"/>
        </w:trPr>
        <w:tc>
          <w:tcPr>
            <w:tcW w:w="2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202 04999 04 7314 151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564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городских округов на выплату ежемесячной надбавки к заработной плате работникам государственных и муниципальных образовательных учреждений, реализующих основную общеобразоват</w:t>
            </w:r>
            <w:r>
              <w:rPr>
                <w:rFonts w:eastAsia="Times New Roman"/>
                <w:sz w:val="20"/>
                <w:szCs w:val="20"/>
              </w:rPr>
              <w:t>ельную программу дошкольного образования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7 981,2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564E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7 981,2</w:t>
            </w:r>
          </w:p>
        </w:tc>
      </w:tr>
    </w:tbl>
    <w:p w:rsidR="00000000" w:rsidRDefault="00F564EC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64EC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2014-12-18T10:48:00Z</dcterms:created>
  <dcterms:modified xsi:type="dcterms:W3CDTF">2014-12-18T10:48:00Z</dcterms:modified>
</cp:coreProperties>
</file>