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8"/>
        <w:gridCol w:w="443"/>
        <w:gridCol w:w="235"/>
        <w:gridCol w:w="214"/>
        <w:gridCol w:w="433"/>
        <w:gridCol w:w="55"/>
        <w:gridCol w:w="330"/>
        <w:gridCol w:w="1316"/>
      </w:tblGrid>
      <w:tr w:rsidR="00000000" w:rsidTr="004922E1">
        <w:trPr>
          <w:trHeight w:val="255"/>
        </w:trPr>
        <w:tc>
          <w:tcPr>
            <w:tcW w:w="7121" w:type="dxa"/>
            <w:gridSpan w:val="2"/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table0"/>
            <w:r>
              <w:rPr>
                <w:rStyle w:val="a6"/>
                <w:rFonts w:ascii="Arial CYR" w:eastAsia="Times New Roman" w:hAnsi="Arial CYR" w:cs="Arial CYR"/>
              </w:rPr>
              <w:t xml:space="preserve"> </w:t>
            </w:r>
            <w:bookmarkEnd w:id="0"/>
          </w:p>
        </w:tc>
        <w:tc>
          <w:tcPr>
            <w:tcW w:w="235" w:type="dxa"/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" w:type="dxa"/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 № 5</w:t>
            </w:r>
          </w:p>
        </w:tc>
      </w:tr>
      <w:tr w:rsidR="00000000" w:rsidTr="004922E1">
        <w:trPr>
          <w:trHeight w:val="255"/>
        </w:trPr>
        <w:tc>
          <w:tcPr>
            <w:tcW w:w="7121" w:type="dxa"/>
            <w:gridSpan w:val="2"/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83" w:type="dxa"/>
            <w:gridSpan w:val="6"/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 решению Совета городского округа город </w:t>
            </w:r>
          </w:p>
        </w:tc>
      </w:tr>
      <w:tr w:rsidR="00000000" w:rsidTr="004922E1">
        <w:trPr>
          <w:trHeight w:val="255"/>
        </w:trPr>
        <w:tc>
          <w:tcPr>
            <w:tcW w:w="7121" w:type="dxa"/>
            <w:gridSpan w:val="2"/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83" w:type="dxa"/>
            <w:gridSpan w:val="6"/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Салават Республики Башкортостан</w:t>
            </w:r>
          </w:p>
        </w:tc>
      </w:tr>
      <w:tr w:rsidR="00000000" w:rsidTr="004922E1">
        <w:trPr>
          <w:trHeight w:val="255"/>
        </w:trPr>
        <w:tc>
          <w:tcPr>
            <w:tcW w:w="7121" w:type="dxa"/>
            <w:gridSpan w:val="2"/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" w:type="dxa"/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4922E1">
        <w:trPr>
          <w:trHeight w:val="255"/>
        </w:trPr>
        <w:tc>
          <w:tcPr>
            <w:tcW w:w="9704" w:type="dxa"/>
            <w:gridSpan w:val="8"/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</w:tr>
      <w:tr w:rsidR="00000000" w:rsidTr="004922E1">
        <w:trPr>
          <w:trHeight w:val="1050"/>
        </w:trPr>
        <w:tc>
          <w:tcPr>
            <w:tcW w:w="9704" w:type="dxa"/>
            <w:gridSpan w:val="8"/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городского округа город Салават Республики Башкортостан на 2014 год по целевым статьям (муниципальным программам городского округа город Салават Республики Башкортостан и непрограммным направлениям деятельности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) , группам видов расходов класификации расходов </w:t>
            </w:r>
            <w:bookmarkStart w:id="1" w:name="_GoBack"/>
            <w:bookmarkEnd w:id="1"/>
            <w:r>
              <w:rPr>
                <w:rFonts w:eastAsia="Times New Roman"/>
                <w:b/>
                <w:bCs/>
                <w:sz w:val="20"/>
                <w:szCs w:val="20"/>
              </w:rPr>
              <w:t>бюджетов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" w:type="dxa"/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4922E1">
        <w:trPr>
          <w:trHeight w:val="255"/>
        </w:trPr>
        <w:tc>
          <w:tcPr>
            <w:tcW w:w="6678" w:type="dxa"/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" w:type="dxa"/>
            <w:tcBorders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(тыс.рублей)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1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ЦСР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2 171 240,6 </w:t>
            </w:r>
          </w:p>
        </w:tc>
      </w:tr>
      <w:tr w:rsidR="00000000" w:rsidTr="004922E1">
        <w:trPr>
          <w:trHeight w:val="91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Управление государственными финансами и государственным долгом городского округа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24 307,0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Совершенствование бюджетной политики и эффективное использование бюджетного потенциала городского округа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11 361,4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0653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11 361,4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0653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11 361,4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муниципальной программы "Управление муниципальными финансами и муниципальным долгом городского округа город Салават Республики Ба</w:t>
            </w:r>
            <w:r>
              <w:rPr>
                <w:rFonts w:eastAsia="Times New Roman"/>
                <w:sz w:val="20"/>
                <w:szCs w:val="20"/>
              </w:rPr>
              <w:t>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12 945,6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12 945,6 </w:t>
            </w:r>
          </w:p>
        </w:tc>
      </w:tr>
      <w:tr w:rsidR="00000000" w:rsidTr="004922E1">
        <w:trPr>
          <w:trHeight w:val="118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11 276,1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1 663,2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6,3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 в городском округе город Салават Республике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26 379,0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26 379,0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Поисковые и аварийно-спасательные учреждения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0329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21 874,0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0329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21 874,0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0750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4 505,0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0750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4 505,0 </w:t>
            </w:r>
          </w:p>
        </w:tc>
      </w:tr>
      <w:tr w:rsidR="00000000" w:rsidTr="004922E1">
        <w:trPr>
          <w:trHeight w:val="66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"Транспортное развитие городского округа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172 826,2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городского электрического автотранспорта на территории городского округа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67 225,3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6302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2 225,3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6302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2 225,3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организациям электротранспорта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6305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65 000,0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6305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65 000,0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дорожного хозяйства в городском округе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102 482,5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0315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102 482,5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0315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81 732,4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0315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20 568,4 </w:t>
            </w:r>
          </w:p>
        </w:tc>
      </w:tr>
      <w:tr w:rsidR="00000000" w:rsidTr="004922E1">
        <w:trPr>
          <w:trHeight w:val="166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</w:t>
            </w:r>
            <w:r>
              <w:rPr>
                <w:rFonts w:eastAsia="Times New Roman"/>
                <w:sz w:val="20"/>
                <w:szCs w:val="20"/>
              </w:rPr>
              <w:t>лиц этих органов, а также в результате деятельности казенных учреждений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0315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181,7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 Обеспечение реализации программы "Транспортное развитие городского округа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3 118,4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2 044,0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1 891,0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153,0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общегосударственного управления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1 074,4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771,0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</w:t>
            </w:r>
            <w:r>
              <w:rPr>
                <w:rFonts w:eastAsia="Times New Roman"/>
                <w:sz w:val="20"/>
                <w:szCs w:val="20"/>
              </w:rPr>
              <w:t>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297,6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5,8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Развитие субъектов малого и среднего предпринимательства в городском округе город Салават Республике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7 606,0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7 606,0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4345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1 800,0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4345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1 800,0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за счет средств бюджета Республики Башкортостан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6064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5 806,0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6064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5 806,0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торговли в городском округе город Салават Республике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1 260,0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Программа "</w:t>
            </w:r>
            <w:r>
              <w:rPr>
                <w:rFonts w:eastAsia="Times New Roman"/>
                <w:sz w:val="20"/>
                <w:szCs w:val="20"/>
              </w:rPr>
              <w:t>Развитие бытового обслуживания населения в городском округе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1 160,0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0356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1 160,0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0356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1 160,0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"Доступное жилье в городском округе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8 283,2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Разработка документации по планировке территории городского округа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7 883,2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0338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7 883,2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0338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7 883,2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"Оценка недвижимости, признание прав и регулирование отношений по муниципальной собственности"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0902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0902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</w:t>
            </w:r>
            <w:r>
              <w:rPr>
                <w:rFonts w:eastAsia="Times New Roman"/>
                <w:sz w:val="20"/>
                <w:szCs w:val="20"/>
              </w:rPr>
              <w:t xml:space="preserve"> "Качественное жилищно-комуннальное обслуживание городского округа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195 121,8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Подпрограмма "Обеспечения сохранности жилищного фонда и создания безопасных, благоприятных условй проживания граждан </w:t>
            </w:r>
            <w:r>
              <w:rPr>
                <w:rFonts w:eastAsia="Times New Roman"/>
                <w:sz w:val="20"/>
                <w:szCs w:val="20"/>
              </w:rPr>
              <w:t>в городском округе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27 496,1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работ по землеустройству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0333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741,7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0333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741,7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Капитальный ремонт государственного жилищного фонда Республики Башкортостан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0352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7 924,3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0352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7 924,3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0353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1 997,3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0353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1 997,3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Премирование победителей республиканского конкурса «Лучший многоквартирный дом»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0355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1 100,0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0355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1 100,0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0361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2 693,0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0361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2 693,0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 замене и модернизации лифтов, отработавших нормативный срок службы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2233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12 851,3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2233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12 851,3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4297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188,5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4297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43,5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4297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145,0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объектов внешнего благоустройства территории городского округа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104 285,0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 благоустройству территорий населенных пунктов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0605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99 366,3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0605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97 245,3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0605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2 121,0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0640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3 928,7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0640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3 928,7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Премирование победителей республиканского конкурса «Самое благоустроенное городское (сельское) поселение Республики Башкортостан»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7401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990,0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7401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990,0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"Модернизация систем наружного освещения городского округа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мероприятий республиканской целевой программы «Модернизация систем наружного освещения населенных пунктов Республики Башкортостан» на 2011-2015 годы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2513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2513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"Модернизация систем коммунальной инфрастуктуры городского округа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52 873,6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0356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1 320,5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0356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1 320,5 </w:t>
            </w:r>
          </w:p>
        </w:tc>
      </w:tr>
      <w:tr w:rsidR="00000000" w:rsidTr="004922E1">
        <w:trPr>
          <w:trHeight w:val="11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подготовка объектов коммунального хозяйства к работе в</w:t>
            </w:r>
            <w:r>
              <w:rPr>
                <w:rFonts w:eastAsia="Times New Roman"/>
                <w:sz w:val="20"/>
                <w:szCs w:val="20"/>
              </w:rPr>
              <w:t xml:space="preserve"> осенне-зимний период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0357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36 854,4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0357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6 643,1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0357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30 211,3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мероприятий республиканской целевой программы «Стимулирование развития жилищного строительства в Республике Башкортостан в 2011-2015 годах»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2521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5 081,8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2521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5 081,8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6132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9 </w:t>
            </w:r>
            <w:r>
              <w:rPr>
                <w:rFonts w:eastAsia="Times New Roman"/>
                <w:sz w:val="20"/>
                <w:szCs w:val="20"/>
              </w:rPr>
              <w:t xml:space="preserve">616,9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6132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9 616,9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</w:t>
            </w:r>
            <w:r>
              <w:rPr>
                <w:rFonts w:eastAsia="Times New Roman"/>
                <w:sz w:val="20"/>
                <w:szCs w:val="20"/>
              </w:rPr>
              <w:t>Качественное жилищно-комуннальное обслуживание городского округа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10 467,1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1 878,6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1 731,6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147,0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жилищно-коммунального хозяйства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0629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8 588,5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0629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6 038,7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0629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2 506,8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0629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Муниципальная программа "Развитие </w:t>
            </w:r>
            <w:r>
              <w:rPr>
                <w:rFonts w:eastAsia="Times New Roman"/>
                <w:sz w:val="20"/>
                <w:szCs w:val="20"/>
              </w:rPr>
              <w:t>образования в городском округе город Салават Республике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1 449 096,7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системы дошкольного образования городского округа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613 810,9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4209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294 454,6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4209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294 454,6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Ежемесячная надбавка к заработной плате работникам государственных и муниципальных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9 209,0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9 209,0 </w:t>
            </w:r>
          </w:p>
        </w:tc>
      </w:tr>
      <w:tr w:rsidR="00000000" w:rsidTr="004922E1">
        <w:trPr>
          <w:trHeight w:val="84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24 817,2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eastAsia="Times New Roman"/>
                <w:sz w:val="20"/>
                <w:szCs w:val="20"/>
              </w:rPr>
              <w:t>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24 817,2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расходов муниципальных образований на текущее содержание введенных дополнительных мест в дошкольных образовательных организациях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7203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30 006,7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7203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30 006,7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7301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21 543,7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7301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21 543,7 </w:t>
            </w:r>
          </w:p>
        </w:tc>
      </w:tr>
      <w:tr w:rsidR="00000000" w:rsidTr="004922E1">
        <w:trPr>
          <w:trHeight w:val="271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eastAsia="Times New Roman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eastAsia="Times New Roman"/>
                <w:sz w:val="20"/>
                <w:szCs w:val="20"/>
              </w:rPr>
              <w:t>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7302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230 857,5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</w:t>
            </w:r>
            <w:r>
              <w:rPr>
                <w:rFonts w:eastAsia="Times New Roman"/>
                <w:sz w:val="20"/>
                <w:szCs w:val="20"/>
              </w:rPr>
              <w:t>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7302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230 857,5 </w:t>
            </w:r>
          </w:p>
        </w:tc>
      </w:tr>
      <w:tr w:rsidR="00000000" w:rsidTr="004922E1">
        <w:trPr>
          <w:trHeight w:val="294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eastAsia="Times New Roman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eastAsia="Times New Roman"/>
                <w:sz w:val="20"/>
                <w:szCs w:val="20"/>
              </w:rPr>
              <w:t>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7303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2 922,2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7303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2 922,2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Подпрограмма "Развитие системы общего образования городского округа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563 430,0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мер государственной поддержки многодетным семьям по бесплатному обеспечению учащихся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1036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434,5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1036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4,8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1036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429,7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мер государственной поддержки многодетным семьям по бесплатному питанию учащихся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1037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1 670,8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1037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1 670,8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Школы - детские сады, школы начальные, неполные средние, средние и вечерние (сменные)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4219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193 406,2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4219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193 406,2 </w:t>
            </w:r>
          </w:p>
        </w:tc>
      </w:tr>
      <w:tr w:rsidR="00000000" w:rsidTr="004922E1">
        <w:trPr>
          <w:trHeight w:val="76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16 700,4 </w:t>
            </w:r>
          </w:p>
        </w:tc>
      </w:tr>
      <w:tr w:rsidR="00000000" w:rsidTr="004922E1">
        <w:trPr>
          <w:trHeight w:val="69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16 700,4 </w:t>
            </w:r>
          </w:p>
        </w:tc>
      </w:tr>
      <w:tr w:rsidR="00000000" w:rsidTr="004922E1">
        <w:trPr>
          <w:trHeight w:val="249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eastAsia="Times New Roman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eastAsia="Times New Roman"/>
                <w:sz w:val="20"/>
                <w:szCs w:val="20"/>
              </w:rPr>
              <w:t>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343 007,0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343 007,0 </w:t>
            </w:r>
          </w:p>
        </w:tc>
      </w:tr>
      <w:tr w:rsidR="00000000" w:rsidTr="004922E1">
        <w:trPr>
          <w:trHeight w:val="249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eastAsia="Times New Roman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eastAsia="Times New Roman"/>
                <w:sz w:val="20"/>
                <w:szCs w:val="20"/>
              </w:rPr>
              <w:t>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7305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8 087,5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7305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8 087,5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7400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123,6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7400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123,6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</w:t>
            </w:r>
            <w:r>
              <w:rPr>
                <w:rFonts w:eastAsia="Times New Roman"/>
                <w:sz w:val="20"/>
                <w:szCs w:val="20"/>
              </w:rPr>
              <w:t xml:space="preserve"> "Развитие системы дополнительного образования городского округа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103 086,8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85 795,8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85 795,8 </w:t>
            </w:r>
          </w:p>
        </w:tc>
      </w:tr>
      <w:tr w:rsidR="00000000" w:rsidTr="004922E1">
        <w:trPr>
          <w:trHeight w:val="88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Софинансирование расходных обязательств, возникающих при выполнении полномочи</w:t>
            </w:r>
            <w:r>
              <w:rPr>
                <w:rFonts w:eastAsia="Times New Roman"/>
                <w:sz w:val="20"/>
                <w:szCs w:val="20"/>
              </w:rPr>
              <w:t>й органов местного самоуправления по вопросам местного значения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234,0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234,0 </w:t>
            </w:r>
          </w:p>
        </w:tc>
      </w:tr>
      <w:tr w:rsidR="00000000" w:rsidTr="004922E1">
        <w:trPr>
          <w:trHeight w:val="11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в Республике Башкортост</w:t>
            </w:r>
            <w:r>
              <w:rPr>
                <w:rFonts w:eastAsia="Times New Roman"/>
                <w:sz w:val="20"/>
                <w:szCs w:val="20"/>
              </w:rPr>
              <w:t>ан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7205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17 057,0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7205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17 057,0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школьного туризма для учащихся городского округа город Салават Республики Башкортостан "Моя малая Родина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13 197,9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11 233,0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11 233,0 </w:t>
            </w:r>
          </w:p>
        </w:tc>
      </w:tr>
      <w:tr w:rsidR="00000000" w:rsidTr="004922E1">
        <w:trPr>
          <w:trHeight w:val="82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</w:t>
            </w:r>
            <w:r>
              <w:rPr>
                <w:rFonts w:eastAsia="Times New Roman"/>
                <w:sz w:val="20"/>
                <w:szCs w:val="20"/>
              </w:rPr>
              <w:t>тного значения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21,9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21,9 </w:t>
            </w:r>
          </w:p>
        </w:tc>
      </w:tr>
      <w:tr w:rsidR="00000000" w:rsidTr="004922E1">
        <w:trPr>
          <w:trHeight w:val="11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в Республике Башкортост</w:t>
            </w:r>
            <w:r>
              <w:rPr>
                <w:rFonts w:eastAsia="Times New Roman"/>
                <w:sz w:val="20"/>
                <w:szCs w:val="20"/>
              </w:rPr>
              <w:t>ан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7205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1 943,0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7205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1 943,0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Психолого-медико-педагогическая поддержка детей и подростков городского округа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3 933,5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образования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4359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3 933,5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4359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3 933,5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кадрового потенциала в городском округе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12 157,8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4297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404,0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4297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404,0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11 733,0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11 733,0 </w:t>
            </w:r>
          </w:p>
        </w:tc>
      </w:tr>
      <w:tr w:rsidR="00000000" w:rsidTr="004922E1">
        <w:trPr>
          <w:trHeight w:val="94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20,8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20,8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Подпрограмма "Благополучное детство и укрепление семенных ценностей в городском округе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41 504,7 </w:t>
            </w:r>
          </w:p>
        </w:tc>
      </w:tr>
      <w:tr w:rsidR="00000000" w:rsidTr="004922E1">
        <w:trPr>
          <w:trHeight w:val="76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5082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1 110,8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5082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1 110,8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5260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889,8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5260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889,8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бюджета Республики Башкортостан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6082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4 282,0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6082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4 282,0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7306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5 828,4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7306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3 747,9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Закупка товаров, работ и </w:t>
            </w:r>
            <w:r>
              <w:rPr>
                <w:rFonts w:eastAsia="Times New Roman"/>
                <w:sz w:val="20"/>
                <w:szCs w:val="20"/>
              </w:rPr>
              <w:t>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7306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2 080,5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Образование и обеспечение деятельности комиссий по делам несовершеннолетних и защите их прав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7308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1 700,5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7308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1 586,7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7308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113,8 </w:t>
            </w:r>
          </w:p>
        </w:tc>
      </w:tr>
      <w:tr w:rsidR="00000000" w:rsidTr="004922E1">
        <w:trPr>
          <w:trHeight w:val="11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Осуществление государственных полномочий по предоставлению бесплатного проезда детям-сиротам и детям, оставшимся без попечения родителей, обучающимся в образовательных учреждениях независимо от их организационно-правовой формы, на период обучения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868,0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7310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868,0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ребенка в приемной семье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7311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3 756,0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7311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3 756,0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7312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5 305,2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7312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5 305,2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ребенка в семье опекуна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7313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17 714,0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7313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17 714,0 </w:t>
            </w:r>
          </w:p>
        </w:tc>
      </w:tr>
      <w:tr w:rsidR="00000000" w:rsidTr="004922E1">
        <w:trPr>
          <w:trHeight w:val="11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</w:t>
            </w:r>
            <w:r>
              <w:rPr>
                <w:rFonts w:eastAsia="Times New Roman"/>
                <w:sz w:val="20"/>
                <w:szCs w:val="20"/>
              </w:rPr>
              <w:t>ечения родителей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7315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7315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Мероприятия в системе образования, направленные на обеспечение качества образовательных услуг в городском округе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4 877,2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для детей и молодежи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4 765,6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4 765,6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111,6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111,6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39 847,3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4323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23 612,6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4323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23 612,6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6 069,8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6 069,8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 и оздоровление детей-сирот и детей, оставшихся без попечения родителей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4325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2 621,4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4325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2 621,4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отдыха и оздоровления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7 </w:t>
            </w:r>
            <w:r>
              <w:rPr>
                <w:rFonts w:eastAsia="Times New Roman"/>
                <w:sz w:val="20"/>
                <w:szCs w:val="20"/>
              </w:rPr>
              <w:t xml:space="preserve">543,5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7 543,5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"Профилактика правонарушений в городском округе город Салават Республики Башкорстостан"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для детей и молодежи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25,0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35,0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для детей и молодежи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35,0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35,0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"Доступная среда в городском округе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2 080,0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мероприятий республиканской целевой программы «Доступная среда» на 2011-2015 годы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2215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624,0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2215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624,0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государственной программы Российской Федерации «Доступная среда» на 2011-2015 годы за счет средств федерального бюджета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5027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1 456,0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5027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1 456,0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"Развитие образования в городском округе город Салават Республике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51 110,6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3 215,0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3 194,0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21,0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47 895,6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38 886,0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8 092,6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917,0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Развитие молодежной политики в городском округе город Салават Республике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12 601,2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Создание создание социально экономических, организационных условий и гарантий для социального становления и развития молодых граждан в городском округе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7 513,0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молодежной политики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7 513,0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7 513,0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Мероприятия в сфере молодежной политики в городском округе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1 035,1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1 035,1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1 035,1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1 980,0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1 980,0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1 980,0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"Профилактика правонарушений в городском округе город Салават Республики Башкорстостан"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40,0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Профилактика терроризма и экстремизма, а также минимизации и (или) ликвидации последствий проявлений терроризма на территории городского округа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37,5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37,5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37,5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</w:t>
            </w:r>
            <w:r>
              <w:rPr>
                <w:rFonts w:eastAsia="Times New Roman"/>
                <w:sz w:val="20"/>
                <w:szCs w:val="20"/>
              </w:rPr>
              <w:t>Развитие молодежной политики в городском округе город Салават Республике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1 975,6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842,9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805,9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Закупка товаров, работ и ус</w:t>
            </w:r>
            <w:r>
              <w:rPr>
                <w:rFonts w:eastAsia="Times New Roman"/>
                <w:sz w:val="20"/>
                <w:szCs w:val="20"/>
              </w:rPr>
              <w:t>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37,0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1 132,7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854,0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278,7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"Национально-культурное развитие в городском округе город Салават Республике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77 973,4 </w:t>
            </w:r>
          </w:p>
        </w:tc>
      </w:tr>
      <w:tr w:rsidR="00000000" w:rsidTr="004922E1">
        <w:trPr>
          <w:trHeight w:val="13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Попрограмма "Сохранение и развитие исполнительских искусств, проведение концертов, кородских, республиканских мероприятий, конкурсов, фестивалей современного изобразительного искусства, создание условий для развития национальных культур и межрегионального </w:t>
            </w:r>
            <w:r>
              <w:rPr>
                <w:rFonts w:eastAsia="Times New Roman"/>
                <w:sz w:val="20"/>
                <w:szCs w:val="20"/>
              </w:rPr>
              <w:t>сотрудничества в городском округе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15 209,3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Государственная поддержка в сфере культуры, кинематографии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4410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9 246,0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4410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9 246,0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5 963,3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5 963,3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художественного и музыкального образования (дополнительного образования в сфере культуры и искусства) городского округат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26 839,4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23 867,0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23 867,0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Реализация мероприятий федеральной целевой программы «Культура России (2012-2018 годы)» </w:t>
            </w:r>
            <w:r>
              <w:rPr>
                <w:rFonts w:eastAsia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5014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522,4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5014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522,4 </w:t>
            </w:r>
          </w:p>
        </w:tc>
      </w:tr>
      <w:tr w:rsidR="00000000" w:rsidTr="004922E1">
        <w:trPr>
          <w:trHeight w:val="11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в Республике Башкортост</w:t>
            </w:r>
            <w:r>
              <w:rPr>
                <w:rFonts w:eastAsia="Times New Roman"/>
                <w:sz w:val="20"/>
                <w:szCs w:val="20"/>
              </w:rPr>
              <w:t>ан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7205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2 450,0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7205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2 450,0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Сохранение, популяризация охрана объектов культурного наследия на территории городского округа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музеев в городском округе город Салават Республики Башкортотсан"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11 290,0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</w:t>
            </w:r>
            <w:r>
              <w:rPr>
                <w:rFonts w:eastAsia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10 790,0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4419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10 790,0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500,0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500,0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общедоступных библиотек городского округа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20 386,4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мероприятий федеральной целевой программы «Культура России (2012-2018 годы)» за счет средств федерального бюджета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4429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19 080,4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4429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19 080,4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мероприятий федеральной целевой программы «Культура России (2012-2018 годы)» за счет средств федерального бюджета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5014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106,0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5014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106,0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1 200,0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1 200,0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системы социальной поддержки многодетных семей в городском округе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"Национально-культурное развитие в городском округе город Салават Республике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4 163,3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1 170,0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953,5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216,5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2 993,3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2 298,7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688,6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6,0 </w:t>
            </w:r>
          </w:p>
        </w:tc>
      </w:tr>
      <w:tr w:rsidR="00000000" w:rsidTr="004922E1">
        <w:trPr>
          <w:trHeight w:val="67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Муниципальная программа "Социальная поддержка граждан в </w:t>
            </w:r>
            <w:r>
              <w:rPr>
                <w:rFonts w:eastAsia="Times New Roman"/>
                <w:sz w:val="20"/>
                <w:szCs w:val="20"/>
              </w:rPr>
              <w:t>городском округе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"Поддержка деятельности общественных организаций в городском округе город Салават Республики Башкортотсан"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0587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0587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Поддержка молодых семей, нуждающихся в улучшении жилищных условий"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31 576,9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31 576,9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Государственная поддержка молодых семей, нуждающихся в улучшении жилищных условий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2288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23 769,1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2288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23 769,1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подпрограммы «Обеспечение жильем молодых семей» федеральной целевой программы «Жилище» на 2011-2015 годы за счет средств федерального бюджета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5020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7 807,8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5020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7 807,8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физической культуры и спорта в городском округе город Салават Республике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56 872,7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массовой физической культуры и спорта в гродском округе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31 351,3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4187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5 398,0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4187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5 398,0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Центры спортивной подготовки (сборные команды)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4829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25 953,3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4829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25 953,3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детско-юношеского спорта в городском округе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19 </w:t>
            </w:r>
            <w:r>
              <w:rPr>
                <w:rFonts w:eastAsia="Times New Roman"/>
                <w:sz w:val="20"/>
                <w:szCs w:val="20"/>
              </w:rPr>
              <w:t xml:space="preserve">969,2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19 969,2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19 969,2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1 859,0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1 859,0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1 859,0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системы социальной поддержки многодетных семей в городском округе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723,6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723,6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723,6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"Развитие физической культуры и спорта в городском округе город Салават Республике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2 969,6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1 440,0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1 405,8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Закупка товаров, работ и </w:t>
            </w:r>
            <w:r>
              <w:rPr>
                <w:rFonts w:eastAsia="Times New Roman"/>
                <w:sz w:val="20"/>
                <w:szCs w:val="20"/>
              </w:rPr>
              <w:t>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34,2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1 529,6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1 315,0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214,6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средств массовой информации городского округа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6 927,0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6 927,0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средств массовой информации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4599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6 927,0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4599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6 927,0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"Создание и развитие индустриального парка в городском округе город Салават Республики Башкортостан"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1 331,4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1 331,4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6132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1 331,4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6132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</w:t>
            </w:r>
            <w:r>
              <w:rPr>
                <w:rFonts w:eastAsia="Times New Roman"/>
                <w:sz w:val="20"/>
                <w:szCs w:val="20"/>
              </w:rPr>
              <w:t xml:space="preserve">331,4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97 106,1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97 106,1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67 739,4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45 834,4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21 453,0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452,0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0208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2 484,3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0208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2 484,3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0230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864,9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0230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864,9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общегосударственного управления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5 401,3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4 159,1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1 233,1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9,1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работ по землеустройству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0333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416,4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0333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416,4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0902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3 161,3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0902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3 161,3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и обслуживание муниципальной казны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2 027,6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2 027,6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2 802,5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2 802,5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размещения, за счет средств бюджета Республики Башкортостан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6224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3 116,0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6224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3 116,0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6445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2 700,0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6445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2 700,0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Создание и обеспечение деятельности административных комиссий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458,8 </w:t>
            </w:r>
          </w:p>
        </w:tc>
      </w:tr>
      <w:tr w:rsidR="00000000" w:rsidTr="004922E1">
        <w:trPr>
          <w:trHeight w:val="93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386,1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7309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72,7 </w:t>
            </w:r>
          </w:p>
        </w:tc>
      </w:tr>
      <w:tr w:rsidR="00000000" w:rsidTr="004922E1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48,4 </w:t>
            </w:r>
          </w:p>
        </w:tc>
      </w:tr>
      <w:tr w:rsidR="00000000" w:rsidTr="004922E1">
        <w:trPr>
          <w:trHeight w:val="48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7314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48,4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9235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5 885,2 </w:t>
            </w:r>
          </w:p>
        </w:tc>
      </w:tr>
      <w:tr w:rsidR="00000000" w:rsidTr="004922E1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9235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5 885,2 </w:t>
            </w:r>
          </w:p>
        </w:tc>
      </w:tr>
    </w:tbl>
    <w:p w:rsidR="00000000" w:rsidRDefault="004922E1">
      <w:pPr>
        <w:rPr>
          <w:rFonts w:ascii="Arial CYR" w:eastAsia="Times New Roman" w:hAnsi="Arial CYR" w:cs="Arial CYR"/>
          <w:sz w:val="20"/>
          <w:szCs w:val="20"/>
        </w:rPr>
      </w:pPr>
      <w:r>
        <w:rPr>
          <w:rFonts w:ascii="Arial CYR" w:eastAsia="Times New Roman" w:hAnsi="Arial CYR" w:cs="Arial CYR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000000" w:rsidRDefault="004922E1">
      <w:pPr>
        <w:pStyle w:val="1"/>
        <w:rPr>
          <w:rFonts w:ascii="Arial CYR" w:eastAsia="Times New Roman" w:hAnsi="Arial CYR" w:cs="Arial CYR"/>
        </w:rPr>
      </w:pPr>
      <w:bookmarkStart w:id="2" w:name="table1"/>
      <w:r>
        <w:rPr>
          <w:rFonts w:ascii="Arial CYR" w:eastAsia="Times New Roman" w:hAnsi="Arial CYR" w:cs="Arial CYR"/>
        </w:rPr>
        <w:t xml:space="preserve">Лист 2: </w:t>
      </w:r>
      <w:r>
        <w:rPr>
          <w:rStyle w:val="a6"/>
          <w:rFonts w:ascii="Arial CYR" w:eastAsia="Times New Roman" w:hAnsi="Arial CYR" w:cs="Arial CYR"/>
        </w:rPr>
        <w:t>Лист1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0"/>
        <w:gridCol w:w="1765"/>
      </w:tblGrid>
      <w:tr w:rsidR="00000000">
        <w:trPr>
          <w:trHeight w:val="270"/>
          <w:tblCellSpacing w:w="0" w:type="dxa"/>
        </w:trPr>
        <w:tc>
          <w:tcPr>
            <w:tcW w:w="7800" w:type="dxa"/>
            <w:vAlign w:val="center"/>
            <w:hideMark/>
          </w:tcPr>
          <w:bookmarkEnd w:id="2"/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ФУ Администрации ГО г.Салават РБ</w:t>
            </w:r>
          </w:p>
        </w:tc>
        <w:tc>
          <w:tcPr>
            <w:tcW w:w="2850" w:type="dxa"/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Ед.Изм.: руб.</w:t>
            </w:r>
          </w:p>
        </w:tc>
        <w:tc>
          <w:tcPr>
            <w:tcW w:w="0" w:type="auto"/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Структура финансирования</w:t>
            </w:r>
          </w:p>
        </w:tc>
        <w:tc>
          <w:tcPr>
            <w:tcW w:w="0" w:type="auto"/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за период с 1/1/2013 по 31/12/2013</w:t>
            </w:r>
          </w:p>
        </w:tc>
        <w:tc>
          <w:tcPr>
            <w:tcW w:w="0" w:type="auto"/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Цель:Направление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Классификация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Цель:Направление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\\\\\0000\\\\\\\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Проведение выборов в Государственное Собрание – Курултай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\\\\\0021\\\\\\\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\\\\\0022\\\\\\\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\\\\\0023\\\\\\\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охраны 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\\\\\0024\\\\\\\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 Территориального фонда обязательного медицинского страхования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\\\\\0155\\\\\\\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Президент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\\\\\0201\\\\\\\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\\\\\0203\\\\\\\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\\\\\0204\\\\\\\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Заместители Премьер-министра Правительства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\\\\\0206\\\\\\\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энергосбережению и повышению энергетической эффект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\\\\\0208\\\\\\\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Председатель Государственного Собрания – Курултая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\\\\\0209\\\\\\\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Депутаты (члены) Государственного Собрания – Курултая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\\\\\0210\\\\\\\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\\\\\0211\\\\\\\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\\\\\0212\\\\\\\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Судьи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\\\\\0219\\\\\\\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Члены Центральной избирательной комиссии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\\\\\0220\\\\\\\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деятельности аппаратов судов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\\\\\0223\\\\\\\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Руководитель Контрольно-счетной палаты Республики Башкортостан и его заместители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\\\\\0224\\\\\\\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Подготовка, проведение и подведение итогов статистических обследований и переписей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\\\\\0227\\\\\\\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\\\\\0229\\\\\\\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Противоэпизоотические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\\\\\0264\\\\\\\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\\\\\0281\\\\\\\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Мелиоративные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\\\\\0282\\\\\\\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безаварийному пропуску весеннего половодья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\\\\\0287\\\\\\\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общегосударственного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\\\\\0299\\\\\\\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Выполнение других обязательств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\\\\\0306\\\\\\\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международной и межрегиональной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\\\\\0310\\\\\\\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Дорожное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\\\\\0315\\\\\\\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дорожного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\\\\\0319\\\\\\\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Поисковые и аварийно-спасательные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\\\\\0329\\\\\\\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Актуализация кадастровой стоимости земель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\\\\\0332\\\\\\\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Проведение работ по землеустройству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\\\\\0333\\\\\\\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Создание инфраструктуры пространственных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\\\\\0334\\\\\\\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\\\\\0338\\\\\\\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Закупка автотранспортных средств и коммунальной 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\\\\\0347\\\\\\\ 010\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топливно-энергетической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\\\\\0348\\\\\\\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\\\\\0351\\\\\\\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Капитальный ремонт государственного жилищного фонда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\\\\\0352\\\\\\\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\\\\\0353\\\\\\\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Премирование победителей республиканского конкурса «Лучший многоквартирный дом»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\\\\\0355\\\\\\\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\\\\\0356\\\\\\\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Подготовка объектов коммунального хозяйства к работе в осенне-зимний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\\\\\0357\\\\\\\ 010\001</w:t>
            </w:r>
          </w:p>
        </w:tc>
      </w:tr>
      <w:tr w:rsidR="00000000">
        <w:trPr>
          <w:trHeight w:val="16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Компенсация части потерь в доходах организациям железнодорожного транспорта в связи с принятием решения об установлении льгот по тарифам на проезд 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бучающихся и воспитанников общеобразовательных учреждений, учащихся очной формы обучения образовательных учреждений начального профессионального, среднего профессионального и высшего профессионального образования железнодорожным транспортом общего пользова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ния в пригородном сообщении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\\\\\0358\\\\\\\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развития легкой промышленности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\\\\\0387\\\\\\\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 Республики Башкортостан,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\\\\\0513\\\\\\\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Активные мероприятия по содействию занятости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\\\\\0514\\\\\\\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организации стажировки выпускников учреждений профессионального образования в Республике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\\\\\0516\\\\\\\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занятости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\\\\\0519\\\\\\\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Дома-интернаты для престарелых и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\\\\\0529\\\\\\\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Меры социальной поддержки гражданам, имеющим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\\\\\0561\\\\\\\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Прочие меры социальной поддержки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\\\\\0562\\\\\\\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Предоставление жилищного сертификата, удостоверяющего право на получение социальной выплаты на улучшение жилищных условий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\\\\\0572\\\\\\\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\\\\\0573\\\\\\\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Улучшение жилищных условий молодых семей и молодых специалистов, проживающих и работающих в сельской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\\\\\0574\\\\\\\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Предоставление социальных выплат молодым семьям и молодым специалистам, проживающим в сельской местности, социальны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х выплат при рождении (усыновлении) одного и более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\\\\\0586\\\\\\\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\\\\\0587\\\\\\\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Предоставление социальных выплат отдельным категориям многодетных семей на приобретение жилья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\\\0588\\\\\\\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обеспечению жильем государственных гражданских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\\\\\0589\\\\\\\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Оказание адресной социальной помощи на основании социального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\\\\\0590\\\\\\\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государственных академий наук и их региональных отделений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\\\\\0600\\\\\\\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\\\\\0601\\\\\\\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Озеленение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\\\\\0603\\\\\\\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 государственных академий наук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\\\\\0604\\\\\\\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благоустройству территорий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\\\\\0605\\\\\\\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\\\\\0606\\\\\\\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развитию газификации в сельской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\\\\\0607\\\\\\\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развитию водоснабжения в сельской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\\\\\0608\\\\\\\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развитию электрических сетей в сельс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кой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\\\\\0609\\\\\\\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развитию сети учреждений медико-санитарной помощи в сельской местности (открытие фельдшерско-акушерских пунктов)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\\\\\0611\\\\\\\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развитию комплексной компактной застройки в сельской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\\\\\0612\\\\\\\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стимулированию развития жилищного строительства в Республике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\\\\\0613\\\\\\\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\\\\\0640\\\\\\\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Процентные платежи по государственному долгу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\\\\\0652\\\\\\\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\\\\\0653\\\\\\\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Резервный фо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нд Правительства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\\\\\0741\\\\\\\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Резервный фонд Правительства Республики Башкортостан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\\\\\0742\\\\\\\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\\\\\0750\\\\\\\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Комплексные центры социального обслуживания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\\\\\0809\\\\\\\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Прикладные научные исследования и разработки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\\\\\0810\\\\\\\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Премии в области науки и 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\\\\\0813\\\\\\\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\\\\\0816\\\\\\\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Научные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\\\\\0819\\\\\\\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Реабилитационные центры для детей и подростков с ограниченными возможностями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\\\\\0829\\\\\\\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социальной помощи для лиц без определенного места жительства и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\\\\\0839\\\\\\\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помощи детям и подросткам,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оставшимся без попечения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\\\\\0849\\\\\\\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\\\\\0902\\\\\\\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Содержание и обслуживание муниципальной казны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\\\\\0904\\\\\\\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Доплата к пенсии лицам, замещавшим государственные должности государственной службы Республики Башкортостан, должности государственной гражданской службы Республики Башкортостан, государственные должности Республики Башкортоста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\\\\\1001\\\\\\\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\\\\\1002\\\\\\\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Доплата к пенсии женщин-участниц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\\\\\1003\\\\\\\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Доплата к пенсии граждан, необоснованно привлеченных к уголовной ответственности по политическим мотивам в период политических репрессий и впоследствии реабилитированных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\\\\\1004\\\\\\\ 010\001</w:t>
            </w:r>
          </w:p>
        </w:tc>
      </w:tr>
      <w:tr w:rsidR="00000000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Доплата к пенсии отдельной категории инвалидов Великой Отечественной войны, которым причинная связь инвалидности с ранением на фронте установлена по клиническим признакам без предоставления документов, и доплата к пенсии отдельным категориям инвалидов боев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ых действий на территории других государств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\\\\\1005\\\\\\\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Доплата к пенсии ветеранов войны, труда и Вооруженных Сил, имеющих почетные звания и особые заслуги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\\\\\1006\\\\\\\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Доплата к пенсии отдельным гражданам за выдающиеся достижения и особые заслуги перед Республикой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\\\\\1007\\\\\\\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Доплата к пенсии отдельным гражданам пожилого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\\\\\1008\\\\\\\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ежемесячного пособия на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содержание детей, переданных на воспитание в патронатную семью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\\\\\1009\\\\\\\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вознаграждения, причитающегося патронатным воспитателям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\\\\\1010\\\\\\\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\\\\\1011\\\\\\\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речню услуг по погребению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\\\\\1013\\\\\\\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\\\\\1014\\\\\\\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Меры социальной поддержки отдельных категорий специалистов, проживающих и работающих в сельских населенных пунктах и рабочих поселках Республики Башкортостан, по оплате жилого помещения и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\\\\\1015\\\\\\\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Предоставление граж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данам субсидий на оплату жилых помещений и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\\\\\1016\\\\\\\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Социальное пособие малоимущим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\\\\\1017\\\\\\\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Пособие несовершеннолетним детям граждан, имеющих особые заслуги перед Республикой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\\\\\1018\\\\\\\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утраченного заработка, а также расходы, связанные с обычным и медицинским уходом в связи с повреждением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1019\\\\\\\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Предоставление материальной помощи гражданам, находящимся в трудной жизненной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\\\\\1020\\\\\\\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Пособие на диетическое питание малоимущим учащимся и студентам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\\\\\1021\\\\\\\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Ежемесячное специальное социальное пособие имеющим детей семьям студентов и аспирантов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\\\\\1022\\\\\\\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Предоставление отдельным категориям граждан единовременной денежной компенсации при установке приборов учета потребления воды и газа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1023\\\\\\\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семей, в которых одновременно родились двое и более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\\\\\1024\\\\\\\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Предоставление ежемесячного детского пособия до достижения детьми трех лет семьям, в которых одновременно родились дво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е и более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\\\\\1025\\\\\\\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\\\\\1026\\\\\\\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Ежемесячная денежная компенсация на оплату жилого помещения и коммунальных услуг ветеранам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\\\\\1027\\\\\\\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Ежемесячная денежная выплата ветеранам труда, имеющим вкладыш в пенсионное удостоверение о праве на льготы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\\\\\1028\\\\\\\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Ежемесячная денежная выплата ветеранам труда, имеющим удостоверение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\\\\\1029\\\\\\\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Ежемесячная денежная выплата ветеранам труда, имеющим продолжительный стаж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\\\\\1030\\\\\\\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Ежемесячная денежная компенсация на оплату жилого помещения и коммунальных услуг труженикам тыла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\\\\\1031\\\\\\\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Ежемесячная денеж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ная выплата труженикам тыла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\\\\\1032\\\\\\\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Единовременное денежное пособие гражданам, усыновившим (удочерившим) ребенка (детей), в Республике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\\\\\1033\\\\\\\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Ежемесячная денежная компенсация многодетным семьям на оплату жилого помещения и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\\\\\1034\\\\\\\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Меры государственной поддержки многодетным семьям в виде бесплатного предоставления физкультурно-спортивных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\\\\\1035\\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Предоставление мер государственной поддержки многодетным семьям по бесплатному обеспечению учащихся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\\\\\1036\\\\\\\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Предоставление мер государственной поддержки многодетным семьям по бесплатному питанию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\\\\\1037\\\\\\\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Единовременное денежное вознаграждение многодетным матерям, награжденным медалью Республики Башкортостан «Материнская слава»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\1038\\\\\\\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Меры государственной поддержки многодетным семьям по предоставлению транспортных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\\\\\1039\\\\\\\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Предоставление мер социальной поддержки гражданам, не являющимся инвалидами, но по медицинским показаниям нуждающимся в приобретении протезно-ортопедических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\\\\\1040\\\\\\\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Ежемесячное пособие отдельным категориям многодетных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\\\\1041\\\\\\\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Ежемесячное пособие при рождении ребенка семьям, проживающим в сельской местности, до достижения ребенком возраста одного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\\\\\1042\\\\\\\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Пособие по уходу за ребенком-инвалидом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\\\\\1043\\\\\\\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Предоставление гражданам в Республике Башкортостан адресной социальной выплаты в связи с необходимостью соблюдения установленных ограничений роста совокупной платы граждан за коммунальные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\\\\\1044\\\\\\\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Меры социальной поддержки и соц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\\\\\1045\\\\\\\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\\\\\1046\\\\\\\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Резервный фонд Правительства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\\\\\2054\\\\\\\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Резервный фонд Правительства Российской Федерации по предупреждению и ликвидации чрезвычайных ситуаций и последствий стихийных бедствий;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\\\\\2057\\\\\\\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Предупреждение и ликвидация последствий чрезвычайных ситуаци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\\\\\2181\\\\\\\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\\\\\2191\\\\\\\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улучшения условий и охраны труда на 2012-2016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\\\\\2201\\\\\\\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«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Предоставление мер социальной поддержки по зубопротезированию отдельным категориям граждан в Республике Башкортостан» на 2012-2014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\\\\\2203\\\\\\\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\\\\\2208\\\\\\\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Центр энергосбережения и энергоэффективных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\\\\\2209\\\\\\\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Одаренные дети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\\\\\2211\\\\\\\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Развитие дополнительного образования детей в системе образования в Республике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\\\\\2212\\\\\\\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Укрепление материально-технической базы загородных стационарных учреждений отдыха и оздоровления детей, подростков, молодежи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\\\\\2213\\\\\\\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Организация досуга, отдыха, оздоровления и занятости детей, подростков и учащейся молодежи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\\\\\2214\\\\\\\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«Доступная среда» на 2011-2015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\\\\\2215\\\\\\\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инновационной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\\\\\2216\\\\\\\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сохранения, изучения и развития языков народов Республики Башкортостан на 2012-2016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\\\\\2217\\\\\\\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модернизации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\\\\\2220\\\\\\\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замене и модернизации лифтов, отработавших нормативный срок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\\\\\2233\\\\\\\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Мероприятия, направленные н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а развитие библиотечного 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\\\\\2250\\\\\\\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Мероприятия, направленные на всестороннее и гармоничное развитие башкирского народа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\\\\\2286\\\\\\\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молодых семей, нуждающихся в улучшении жилищных условий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\\\\\2288\\\\\\\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\\\\\2430\\\\\\\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обеспечения общественной безопасности и безопасности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\\\\\2439\\\\\\\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по противодействию злоупотреблению наркотиками и их незаконному обороту на 2010-2014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\\\\\2440\\\\\\\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противодействию злоупотреблению наркотиками и их незаконному обо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роту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\\\\\2450\\\\\\\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профилактике правонарушений и борьбы с преступностью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\\\\\2460\\\\\\\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профилактике терроризма и экстремизма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\\\\\2470\\\\\\\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развитию мировой юстиции в Республике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\\\\\2480\\\\\\\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совершенствованию государственной регистрации нормативных правовых актов республиканских органов исполнительной власти и ведения республиканского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регистра муниципальных нормативных правовых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\\\\\2481\\\\\\\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обеспечению сбалансированности и долгосрочной стабильности регулируемых рынков товаров и услуг в Республике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\\\\\2482\\\\\\\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«Развитие автомобильных дорог Республики Башкортостан (2010-2015 годы)»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\\\\\2510\\\\\\\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«Внедрение спутниковых навигационных тех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нологий ГЛОНАСС в интересах социально-экономического развития Республики Башкортостан» на 2012-2015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\\\\\2511\\\\\\\ 010\001</w:t>
            </w:r>
          </w:p>
        </w:tc>
      </w:tr>
      <w:tr w:rsidR="00000000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«Снижение административных барьеров, оптимизация и повышение кач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на 2011-2014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\\\\\2512\\\\\\\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«Модернизация систем наружного освещения населенных пунктов Республики Башкортостан» на 2011-2015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\\\\\2513\\\\\\\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«Снижение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масштабов злоупотребления алкогольной продукцией и профилактика алкоголизма среди населения Республики Башкортостан на 2012-2014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\\\\\2514\\\\\\\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«Предупреждение и борьба с социал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ьно значимыми заболеваниями в Республике Башкортостан (2011-2015 годы)»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\\\\\2515\\\\\\\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«Обеспечение территории Республики Башкортостан документами территориального планирования на 2009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-2014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\\\\\2516\\\\\\\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«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Формирование здорового образа жизни у населения Республики Башкортостан, включая сокращение потребления алкоголя, табака и борьбу с наркоманией, на 2011-2015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\\\\\2517\\\\\\\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«Чист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ая вода» на 2010-2014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\\\\\2518\\\\\\\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«Экология и природные ресурсы Республики Башкортостан (на 2004-2010 годы и период до 2015 года)»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\\\\\2519\\\\\\\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«Развитие водохозяйственного комплекса Республики Башкортостан в 2013-2020 годах»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\\\\\2520\\\\\\\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«Стимулирование развития жилищ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ного строительства в Республике Башкортостан в 2011-2015 годах»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\\\\\2521\\\\\\\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«Безопасность дорожного движения» на 2013-2015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\\\\\2522\\\\\\\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сель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ского хозяйства, охраны и использования объектов животного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\\\\\2619\\\\\\\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животноводства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\\\\\2639\\\\\\\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Водоохранные и водохозяйственные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\\\\\2819\\\\\\\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лесных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\\\\\2919\\\\\\\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 за счет средств бюджета Пенсионного фонда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\\\\\3009\\\\\\\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пенсий, назначенных досрочно гражданам, признанным безработными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\\\\\3065\\\\\\\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Осуществление ежемесячной денежной выплаты Героям Советского Союза, Героям Российской Федерации и полным кавалерам ордена Сла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\\\\\3072\\\\\\\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Осуществление ежемесячной денежной выплаты Героям Социалистического Труда и полным кавалерам ордена Трудовой Славы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\\\\\3073\\\\\\\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социального пособия на погребение и оказание услуг по погребению согласно гарантированному перечню этих услуг за умерших, получавших пенсии по государственному пенсионному обеспечению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\\\\\3074\\\\\\\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социального пособия на погребение и оказание услуг по погребению согласно гарантированному перечню этих услуг за умерших, получавших трудовую пенсию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\\\\\3075\\\\\\\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социального пособия на погребение умерших неработавших пенсио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неров, досрочно оформивших пенсию по предложению органов службы занятости, и оказание услуг по погребению согласно гарантированному перечню этих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\\\\\3076\\\\\\\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стоимости гарантированного перечня услуг и социальные пособия на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погребение за счет средств Фонда социального страхования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\\\\\3090\\\\\\\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\\\3093\\\\\\\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экологического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\\\\\4059\\\\\\\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Оплата труда и предоставление компенсации расходов адвокату, оказывающему бесплатную юридическую помощь гражданам в рамках государственной системы бесплатно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й юридической помощи на территории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\\\\\4062\\\\\\\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Предоставление социальной услуги по обеспечению санаторно-курортным лечением специалистов государственных учреждений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\\\\\4063\\\\\\\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\\\\\4065\\\\\\\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Модернизация региональных систем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\\\\\4066\\\\\\\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Социально-реабилитационный центр для лиц в состоян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ии алкогольного опьянения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\\\\\4069\\\\\\\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Республиканский центр по предоставлению гражданам субсидий на оплату жилых помещений и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\\\\\4079\\\\\\\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предоставления бесплатных юридических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\\\\\4089\\\\\\\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\\\\\4100\\\\\\\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Природоохранные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\\\\\4119\\\\\\\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экологии и природопользования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\\\\\4120\\\\\\\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\\\\\4187\\\\\\\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4209\\\\\\\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 и среднего (полного) общего образования в имеющих государственную аккредитацию негосударственных общеобразовательных учреждениях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\\\\\4211\\\\\\\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Школы-детские сады, школы начальные, неполные средние, средние и вечерние (сменные)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\\\\\4219\\\\\\\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Школы-интернаты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\\\\\4229\\\\\\\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\\\\\4239\\\\\\\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Детские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\\\\\4249\\\\\\\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Профессионально-технические училища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\\\\\4259\\\\\\\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Средние специальные учебные заведения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\\\\\4279\\\\\\\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\\\\\4287\\\\\\\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Институты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\\\\\4289\\\\\\\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\\\\\4297\\\\\\\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Учебные заведения по переподготовке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\\\\\4299\\\\\\\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Подготовка специалистов с высшим профессиональным образованием для Республики Башкортостан в федеральных государственных учреждениях высшего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\\\\\4304\\\\\\\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Высшие учебные заведения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\\\\\4309\\\\\\\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\\\\\4311\\\\\\\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\\\\\4312\\\\\\\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Дистанционное образование детей-инвалидов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\\\\\4314\\\\\\\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Проведение противоаварийных мероприятий в зданиях государственных и муниципальных общеобразовательных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\\\\\4315\\\\\\\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\\\\\4319\\\\\\\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Организация отдыха и оздоровления детей, находящихся в трудной жизненной ситуации,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\\\\\4322\\\\\\\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Организация и обеспечение отдыха и оздоровления детей (за исключением организации отдыха детей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в каникулярное время)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\\\\\4323\\\\\\\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\\\\\4324\\\\\\\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Отдых и оздоровление детей-сирот и детей, оставшихся без попечения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\\\\\4325\\\\\\\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отдыха и оздоровления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\\\\\4329\\\\\\\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Специальные (коррекционные)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\\\\\4339\\\\\\\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переподготовке и повышению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\\\\\4340\\\\\\\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\\\\\4345\\\\\\\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торговли и услуг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\\\\\4346\\\\\\\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защите прав потребителей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\\\\\4347\\\\\\\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развития потребительской кооперации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\\\\\4348\\\\\\\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бытового обслуживания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\\\\\4349\\\\\\\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\\\\\4359\\\\\\\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\\\\\4360\\\\\\\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Ежемесячная надбавка к заработной плате работникам государственных и муниципальных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\\\\\4364\\\\\\\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Подготовка рабочих кадров и специалистов для высокотехнологичных производств, включая приобретение современного учебно-лабораторного и учебно-производственного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\\\\\4368\\\\\\\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Мероприятия для детей и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молодежи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\\\\\4369\\\\\\\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обеспечению перехода на предоставление населению государственных и муниципальных услуг в электронном виде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\\\\\4401\\\\\\\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созданию межведомственных информационных систем и информационных ресурсов органов государственной власти Республики Башкортостан и государственных учреждений, в том числе для информирования и обучения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\\\\\4402\\\\\\\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Дворцы и дома культуры, другие учреждения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\\\\\4409\\\\\\\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\\\\\4410\\\\\\\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\\\\\4416\\\\\\\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лучших работников мунипальных учреждений культуры, находящихся на территориях сельских поселе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\\\\\4417\\\\\\\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\\\\\4419\\\\\\\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Библиотеки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\\\\\4429\\\\\\\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Театры, цирки, концертные и другие организации исполнительских искусств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\\\\\4439\\\\\\\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Оснащение детских музыкальных школ и школ искусств музыкальными инструментами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\\\\\4508\\\\\\\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Гранты в области культуры,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\\\\\4509\\\\\\\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строительства, архитектуры и градостроительства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\\\\\4519\\\\\\\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\\\\\4529\\\\\\\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Телерадиоком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пании и телеорганизации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\\\\\4539\\\\\\\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периодической печати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\\\\\4579\\\\\\\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\\\\\4587\\\\\\\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Премии в области литературы, искусства за особые заслуги перед государством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\\\\\4593\\\\\\\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средств массовой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\\\\\4599\\\\\\\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\\\\\4699\\\\\\\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оказанию высокотехнологичных видов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\\\\\4702\\\\\\\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Мероприятия, направленные на обследование населения с целью выявления туберкулеза, лечения больных туберкулезом, профилактические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\\\\\4703\\\\\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профилактике, выявлению, мониторингу лечения и лечению лиц, инфицированных вирусами иммунодефицита человека и гепатитов B и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\\\\\4704\\\\\\\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Закупки оборудования и расходных материалов для неонатального и аудиологического скрининга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\\\\\4705\\\\\\\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Совершенствование организации медицинской помощи пострадавшим при дорожно-транспортных происшествиях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\\\\\4706\\\\\\\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приятия по развитию службы крови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\\\\\4707\\\\\\\ 010\001</w:t>
            </w:r>
          </w:p>
        </w:tc>
      </w:tr>
      <w:tr w:rsidR="00000000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Организация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янным склерозом, лиц после трансплантации органов и (или) тканей лекарственными препаратами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\\\\\4708\\\\\\\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Больницы, клиники, госпитали, медико-санитарные 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\\\\\4709\\\\\\\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Мероприятия, направленные на формирование здоров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ого образа жизни у населения Российской Федерации, включая сокращение потребления алкоголя и табака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\\\\\4710\\\\\\\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пренатальной (дородовой) диагностике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\\\\\4711\\\\\\\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Поликлиники, амбулатории, диагностические центры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\\\\\4719\\\\\\\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Центры, станции и отделения переливания крови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\\\\\4729\\\\\\\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Санатории для больных туберкулезом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\\\\\4739\\\\\\\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Санатории для детей и подростков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\\\\\4749\\\\\\\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Родильные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\\\\\4769\\\\\\\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Станции скорой и неотложной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\\\\\4779\\\\\\\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Фельдшерско-акушерские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\\\\\4789\\\\\\\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Дезинфекционные станции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\\\\\4799\\\\\\\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Борьба с эпидемиями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\\\\\4811\\\\\\\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Центры спортивной подготовки (сборные команды)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\\\\\4829\\\\\\\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Централизованные закупки медицинского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\\\\\4851\\\\\\\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Централизованные закупки медикаментов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\\\\\4852\\\\\\\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Централизованные закупки иммунобиологических препаратов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\\\\\4854\\\\\\\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Дома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\\\\\4869\\\\\\\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Стипендии спортсменам - членам и тренерам спортивных сборных команд Республики Башкортостан и (или)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\\\\\4873\\\\\\\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Материальное поощрение спортсменов Республики Башкортостан за выдающиеся спортивные достижения на Олимпий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ских, Паралимпийских и Сурдлимпийских играх, чемпионатах, кубках, первенствах мира и Европы 2011-2016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\\\\\4874\\\\\\\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развитию социального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\\\\\4880\\\\\\\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формированию инвестиционной п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ривлекательности туристической индустрии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\\\\\4881\\\\\\\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формированию конкурентоспособного республиканского туристического продукта и повышению его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\\\\\4882\\\\\\\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созданию и развитию проектов в сфере внутреннего и въездного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\\\\\4883\\\\\\\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клубов и команд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\\\\\4887\\\\\\\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\\\\\4891\\\\\\\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Долечивание работающих граждан непосредственно после стационарного лечения в санаторно-курортных организациях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\\\\\4892\\\\\\\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Оплата проезда граждан и сопровождающих их лиц на лечение в мед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ицинские организации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\\\\\4893\\\\\\\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Оплата медицинских услуг, предоставляемых при профессиональной патологии работающему населению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\\\\\4894\\\\\\\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Оплата услуг по хранению и доставке в лечебно-профилактические учреждения медицинских иммунологических препаратов, поступающих в рамках реализации приоритетного национального проекта «Здоровье», федеральных и республиканских целевых программ и закупаемых в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централизованном порядке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\\\\\4895\\\\\\\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Оплата лечения (включая расходы на применяемые изделия медицинского назначения) граждан, направляемых в медицинские организации Российской Федерации, свыше плановых объемов специализированной, высокот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ехнологичной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\\\\\4896\\\\\\\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Выплата единовременного пособия специалистам с высшим медицинским образованием, работающим или изъявившим желание работать в учреждениях здравоохранения Республики Башкортостан, расположенных в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сельской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\\\\\4897\\\\\\\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Выравнивание бюджетной обеспеченности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\\\\\5001\\\\\\\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Стимулирование развития налогового потенциала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\\\\\5003\\\\\\\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Компенсация потерь бюджетов, возникающих при разграничении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 счет ср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\\\\\5005\\\\\\\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мер по обеспечению сбалансированности бюджетов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\\\\\5006\\\\\\\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Частичная компенсация дополнительных расходов на повышение оплаты труда работников бюджетной сферы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\\\\\5009\\\\\\\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Дотации, связанные с особым режимом безопасного функционирования закрытого административно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-территориального образования город Межгорье,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\\\\\5010\\\\\\\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программы «Энергосбережение и повышение энергетической эффективности на период до 2020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\\\\\5013\\\\\\\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тия федеральной целевой программы «Развитие водохозяйственного комплекса Российской Федерации в 2012-2020 годах»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\\\\\5016\\\\\\\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подпрограммы «Развитие футбола в Российской Федерации на 2008 - 2015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\\\\\5017\\\\\\\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\\\\\5018\\\\\\\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подпрограммы «Обеспечение жильем мо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лодых семей» федеральной целевой программы «Жилище» на 2011-2015 годы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\\\\\5020\\\\\\\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Мероприятия подпрограммы «Стимулирование программ развития жилищного строительства субъектов Российской Федерации»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федеральной целевой программы «Жилище» на 2011-2015 годы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\\\\\5021\\\\\\\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подпрограммы «Модернизация объектов коммунальной инфраструктуры« федеральной целевой программы «Жилище» на 2011-2015 год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\\\\\5022\\\\\\\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2011-2015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\\\\\5026\\\\\\\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Мероприятия государственной программы Российской Федерации «Доступная среда» на 2011-2015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\\\\\5027\\\\\\\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региональных проектов в сфере информационных технологий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\\\\\5028\\\\\\\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на приобретение элитных семян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\\\\\5031\\\\\\\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на закладку и уход за виноградниками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\\\\\5032\\\\\\\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ние части затрат на раскорчевку выбывших из эксплуатации старых садов и рекультивацию раскорчеванных площадей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\\\\\5033\\\\\\\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на закладку и уход за многолетними плодовыми и ягодными насаждениями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\\\\\5034\\\\\\\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Поддержка экономически значимых региональных программ в области растениеводства за счет средств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\\\\\5035\\\\\\\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\\\\\5038\\\\\\\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\\\\\5039\\\\\\\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\\\\\5040\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\\\\\5041\\\\\\\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племенного животноводства за счет средств федерального бюджет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\\\\\5042\\\\\\\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на 1 литр реализованного товарного молока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\\\\\5043\\\\\\\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по наращиванию маточного поголовья овец и коз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\\\\\5044\\\\\\\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\\\\\5045\\\\\\\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экономически значимых региональных программ в области животноводства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\\\\\5046\\\\\\\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Возмещение части процентной ставки по краткосрочным кредитам (займам) на развитие животноводства, переработки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и реализации продукции животноводства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\\\\\5047\\\\\\\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го обеспечения рынков продукции животноводства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\\\\\5048\\\\\\\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рахования в области животноводства,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\\\\\5049\\\\\\\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племенного крупного рогатого скота мясного направления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\\\\\5050\\\\\\\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экономически значимых региональных программ по развитию мясного скотоводства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\\\\\5051\\\\\\\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в мясного скотоводства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\\\\\5052\\\\\\\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начинающих фермеров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\\\\\5053\\\\\\\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Развитие семейных животноводческих ферм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\\\\\5054\\\\\\\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хозяйствования, за счет средств фед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\\\\\5055\\\\\\\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ия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\\\\\5056\\\\\\\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перспективных инновационных проектов в агропромышленном комплексе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\\\\\5058\\\\\\\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Создание технопарков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\\\\\5061\\\\\\\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Мероприятия, предусмотренные программами развития пилотных инновационных территориальных кластеров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\\\\\5063\\\\\\\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сударственная поддержка малого и среднего предпринимательства, включая крестьянские (фермерские) хозяйства,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\\\\\5064\\\\\\\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проведению оздоровительной кампании детей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\\\\\5065\\\\\\\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\5066\\\\\\\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Модернизация региональных систем общего образования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\\\\\5067\\\\\\\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в связи с предоставлением учителям общеобразовательных учреждений ипотечного кредита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\\\\\5069\\\\\\\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оказанию высокотехнологичных видов медицинской помощи за счет сре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\\\\\5070\\\\\\\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Мероприятия, направленные на обследование населения с целью выявления туберкулеза, лечения больных туберкулезом, профилактические мероприятия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\\\\\5071\\\\\\\ 010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профилактике, выявлению, мониторингу лечения и лечению лиц, инфицированных вирусами иммунодефицита человека и гепатитов B и C, за счет иных межбюджетных трансфертов из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\\\\\5072\\\\\\\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Закупки оборудования и расходных материалов для неонатального и аудиологического скрининга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\\\\\5073\\\\\\\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Совершенствование организации медицинской помощи пострадавшим при дорожно-транспортных происшестви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ях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\\\\\5074\\\\\\\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развитию службы крови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\\\\\5075\\\\\\\ 010\001</w:t>
            </w:r>
          </w:p>
        </w:tc>
      </w:tr>
      <w:tr w:rsidR="00000000">
        <w:trPr>
          <w:trHeight w:val="14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Реализация мероприятий по обеспечению граждан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Гоше, рассеянным склерозом, а также после трансплантации органов и (или) тканей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\\\\\5076\\\\\\\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Мероприятия, направленные на совершенствование медицинской помощи больным с онкологическими заболеваниями за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\\\\\5077\\\\\\\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Мероприятия, направленные на формирование здорового образа жизни у населения Российской Федерации, включая сокращение потребления алкоголя и табака,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5078\\\\\\\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пренатальной (дородовой) диагностике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\\\\\5079\\\\\\\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Приобретение оборудования для быстровозводимых физкультурно-оздоровительных комплексов, включая металлоконструкции и металлоизделия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\\\\\5080\\\\\\\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Адресная финансовая поддержка спортивных организаций, осу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ществляющих подготовку спортивного резерва для сборных команд Российской Федерации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\\\\\5081\\\\\\\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\\\\\5082\\\\\\\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\\\\\5083\\\\\\\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поддержке социально ориентированных некоммерчески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х организаций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\\\\\5085\\\\\\\ 010\001</w:t>
            </w:r>
          </w:p>
        </w:tc>
      </w:tr>
      <w:tr w:rsidR="00000000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ую Федерацию соотечественников, проживающих за рубежом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\\\\\5086\\\\\\\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ежемесячного денежного вознаграждения за классное руководство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\\\\\5087\\\\\\\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Поощрение лучших учителей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\\\\\5088\\\\\\\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Региональные программы повышения эффективности бюджетных расходов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\\\\\5089\\\\\\\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профилактике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, выявлению, мониторингу лечения и лечению лиц, инфицированных вирусами иммунодефицита человека и гепатитов B и C, за счет субсидий из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\\\\\5092\\\\\\\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Финансовое обеспечение организации обязательного медицинского страхова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ния на территориях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\\\\\5093\\\\\\\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Финансовое обеспечение расходов общепрограммного характера по федеральной целевой программе «Развитие физической культуры и спорта в Российской Федерации на 2006-2015 годы»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\\\\\5095\\\\\\\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федеральной целевой программы «Чистая вода» на 2011-2017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\\\\\5109\\\\\\\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федеральной целевой программы «Развитие внутреннего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и въездного туризма в Российской Федерации (2011-2018 годы)»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\\\\\5110\\\\\\\ 010\001</w:t>
            </w:r>
          </w:p>
        </w:tc>
      </w:tr>
      <w:tr w:rsidR="00000000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Организация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й лекарственными препаратами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\\\\\5113\\\\\\\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\\\\\5118\\\\\\\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\\\\\5119\\\\\\\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\\\\\5120\\\\\\\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Осуществление переданных полномочий Российской Федерации в сфере охраны здоровья граждан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\\\\\5121\\\\\\\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Осуществление полномочий Российской Федерации в области охраны и использования охотничьих ресурсов п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 контролю, надзору, выдаче разрешений на добычу охотничьих ресурсов и заключению охотхозяйственных соглашений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\\\\\5122\\\\\\\ 010\001</w:t>
            </w:r>
          </w:p>
        </w:tc>
      </w:tr>
      <w:tr w:rsidR="00000000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Осуществление полномочий Российской Федерации по контролю качества образования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\\\\\5123\\\\\\\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Осуществление полномочий Российской Федерации по государственной охране объектов культурного наследия федерального значения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\\\\\5124\\\\\\\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Охрана и использование охотничьих ресурсов за счет средств федера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\\\\\5125\\\\\\\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Охрана и использование объектов животного мира (за исключением охотничьих ресурсов и водных биологических ресурсов)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\\\\\5126\\\\\\\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Организация, регулирование и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охрана водных биологических ресурсов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\\\\\5127\\\\\\\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Осуществление отдельных полномочий в области водных отношений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\\\\\5128\\\\\\\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Осуществление отдельных полномочий в области лесных отношений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\\\\\5129\\\\\\\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инвалидов техническими средствами реабилитации, включая изготовление и ремонт протезно-ортопедических изделий, за с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\\\\\5130\\\\\\\ 010\001</w:t>
            </w:r>
          </w:p>
        </w:tc>
      </w:tr>
      <w:tr w:rsidR="00000000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жильем отдельных категорий граждан, установленных Федеральным законом от 12 января 1995 года № 5-ФЗ «О ветеранах»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, в соответствии с Указом Президента Российской Федерации от 7 мая 2008 года № 714 «Об обеспечении жильем ветеранов Великой Отечественной войны 1941-1945 годов»,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\\\\\5134\\\\\\\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жильем отдельны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х категорий граждан, установленных федеральными законами от 12 января 1995 года № 5-ФЗ «О ветеранах» и от 24 ноября 1995 года № 181-ФЗ «О социальной защите инвалидов в Российской Федерации»,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\\\\\5135\\\\\\\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\\\\\5140\\\\\\\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Обеспечение деятельности депутатов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Государственной Думы и их помощников в избирательных округах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\\\\\5141\\\\\\\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членов Совета Федерации и их помощников в субъектах Российской Федерации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\\\\\5142\\\\\\\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Природоохранные мероприятия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\\\\\5143\\\\\\\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 за с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\\\\\5144\\\\\\\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муниципальных учреждений культуры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\\\\\5147\\\\\\\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\\\\\5148\\\\\\\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Выплату региональной доплаты к пенсии за счет средств федеральн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\\\\\5153\\\\\\\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Единовременное денежное поощрение при награждении орденом "Родительская слава"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\\\\\5155\\\\\\\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Иные межбюджетные трансферты на переселение граждан из закрытого административно-территориального образования город Межгорье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\\\\\5159\\\\\\\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Компенсация дополнительных расходов, возникших в результате реше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ний, принятых органами власти другого уровня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\\\\\5160\\\\\\\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продуктами лечебного питания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\\\\\5161\\\\\\\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Премирование победителей Всероссийского конкурса на звание "Самое благоустроенное городское (сельское) поселение России"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\\\\\5162\\\\\\\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Повышение пожарной безопасности торфяников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\\\\\5163\\\\\\\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Поощрение достижения наилучших значений показателей деятельности органов исполнительной власти за счет средств федера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\\\\\5164\\\\\\\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по подготовке и проведению чемпионата мира по футболу 2018 года в Российской Федерации, связанных с проектно-изыскательскими работами в целях строительства или реконструкции стадионов за с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\\\\\5166\\\\\\\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Социальная поддержка Героев Социалистического Труда и полных кавалеров ордена Трудовой Славы за счет средств бюджета Пенсионного фонда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\\\\\5198\\\\\\\ 010\001</w:t>
            </w:r>
          </w:p>
        </w:tc>
      </w:tr>
      <w:tr w:rsidR="00000000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пенсионерам, за счет средств бюджета Пенси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онного фонда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\\\\\5209\\\\\\\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за счет средств федерального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\\\\\5220\\\\\\\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программ модернизации здравоохранения субъектов Российской Федерации в части укрепления материально-технической базы медицинских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\\\\\5230\\\\\\\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программ модернизации здравоохранения субъектов Российской Федерации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\\\\\5231\\\\\\\ 010\00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программ модернизации здравоохранения субъектов Российской Федерации в части внедрения стандартов медицинской помощи, повышения доступности амбулаторной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\\\\\5232\\\\\\\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по модернизаци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и государственных учреждений, оказывающих медицинскую помощь, в части укрепления материально-технической базы медицинских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\\\\\5233\\\\\\\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по модернизации государственных учреждений, оказывающих медицинскую помощь,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\5234\\\\\\\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\\\\\5240\\\\\\\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Оплата жилищно-коммуналь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ных услуг отдельным категориям граждан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\\\\\5250\\\\\\\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\5260\\\\\\\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\\\\\5270\\\\\\\ 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\\\\\5280\\\\\\\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Социальные выплаты безработным г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ражданам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\\\\\5290\\\\\\\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пособия по безработице, в том числе в период временной нетрудоспособности безработного,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\\\\\5291\\\\\\\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стипендии в период профессиональной подготовки, повышения квалификации, переподготовки по направлению органов службы занятости, в том числе в период временной нетрудоспособности,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\\\\\5292\\\\\\\ 010\001</w:t>
            </w:r>
          </w:p>
        </w:tc>
      </w:tr>
      <w:tr w:rsidR="00000000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плата пенсии, назначенной безработным гражданам досрочно, социального пособия на погребение и оказание услуг по погребению умерших неработавших пенсионеров, досрочно оформивших пенсию по предложению органов службы занятости (включая расходы на их доставку)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в соответствии с действующим законодательством,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\\\\\5293\\\\\\\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Единовременные денежные компенсации реабилитированным лицам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\\\\\5300\\\\\\\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\\\\\5381\\\\\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\\\\\5385\\\\\\\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диновременных пособий женщинам, вставшим на учет в медицинских учреждениях в ранние сроки беременности, уволенным в связи с ликвидацией организаций, прекращением деятельности (полномочий) физическими лицами в установленном порядке, за счет средств федераль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\\\\\5386\\\\\\\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пособий по беременности и родам женщинам, уволенным в связи с ликвидацией организаций, прекращением деятельности (полномочий) физическими лицами в установленном порядке, за счет средств федерального бюджет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\\\\\5387\\\\\\\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на приобретение элитных семян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\\\\\6031\\\\\\\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\\\\\6032\\\\\\\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на раскорчевку выбывших из эксплуатации старых садов и рекультивацию раскорчеванных площадей за счет сре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\\\\\6033\\\\\\\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на закладку и уход за многолетними плодовыми и ягодными насаждениями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\\\\\6034\\\\\\\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экономически значимых региональных программ в области растениеводства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\\\\\6035\\\\\\\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переработки и реализации продукции растениеводства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\\\\\6038\\\\\\\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раструктуры и логистического обеспечения рынков продукции растениеводства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\\\\\6039\\\\\\\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растениеводства,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\\\\\6040\\\\\\\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\\\\\6041\\\\\\\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племенного животноводства за счет средств бюджета Республики Башкорт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\\\\\6042\\\\\\\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на 1 литр реализованного товарного молока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\\\\\6043\\\\\\\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по наращиванию маточного поголовья овец и коз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\\\\\6044\\\\\\\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Возмещение части затрат по наращиванию поголовья мясных табунных лошадей за счет средств бюджета Республики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\\\\\6045\\\\\\\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экономически значимых региональных программ в области животноводства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\\\\\6046\\\\\\\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\\\\\6047\\\\\\\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процентной ст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\\\\\6048\\\\\\\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животноводства,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\\\\\6049\\\\\\\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Поддержка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племенного крупного рогатого скота мясного направления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\\\\\6050\\\\\\\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экономически значимых региональных программ по развитию мясного скотоводства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\\\\\6051\\\\\\\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цию объектов мясного скотоводства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\\\\\6052\\\\\\\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начинающих фермеров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\\\\\6053\\\\\\\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Развитие семейных животноводческих ферм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\\\\\6054\\\\\\\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Возмещение части процентной ставки по долгосрочным, среднесрочным и краткосрочным кредитам, взятым малыми формами хозяйствования, за счет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\\\\\6055\\\\\\\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озяйственного назначения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\\\\\6056\\\\\\\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за счет средств бюджета Республики Башкорто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\\\\\6064\\\\\\\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Организация отдыха и оздоровления детей, находящихся в трудной жизненной ситуации,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\\\\\6065\\\\\\\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\\\\\6066\\\\\\\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Модернизация региональных систем общего образования за счет средств бюджета Республики Б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\\\\\6067\\\\\\\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в связи с предоставлением учителям общеобразовательных учреждений ипотечного кредита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\\\\\6069\\\\\\\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оказанию высокотехнологичных видов медицинской помощи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\\\\\6070\\\\\\\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Мероприятия, направленные на обследование населения с целью выявления туберкулеза, лечения больных туберкулез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ом, профилактические мероприятия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\\\\\6071\\\\\\\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Закупки оборудования и расходных материалов для неонатального и аудиологического скрининга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6073\\\\\\\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Совершенствование организации медицинской помощи пострадавшим при дорожно-транспортных происшествиях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\\\\\6074\\\\\\\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развитию службы крови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\\\\\6075\\\\\\\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Мероприятия, направленные на формирование здорового образа жизни у населения Российской Федерации, включая сокращение потребления алкоголя и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табака,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\\\\\6078\\\\\\\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пренатальной (дородовой) диагностике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\\\\\6079\\\\\\\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\\\\\6082\\\\\\\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изация дополнительных мероприятий, направленных на снижение напряженности на рынке труда Республики Башкортостан,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\\\\\6083\\\\\\\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\6085\\\\\\\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профилактике, выявлению, мониторингу лечения и лечению лиц, инфицированных вирусами иммунодефицита человека и гепатитов B и C,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\\\\\6092\\\\\\\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капитального строительства государственной собственности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\\\\\6131\\\\\\\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\\\\\6132\\\\\\\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инвестиционных проектов за счет средств Инвестиционного фонда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\\\\\6133\\\\\\\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иным некоммерческим организациям, не являющимся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\\\\\6134\\\\\\\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по наращиванию маточного поголовья овец и коз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\\\\\6204\\\\\\\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на компенсаци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ю части затрат на приобретение средств химической защиты 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\\\\\6205\\\\\\\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\\\\\6206\\\\\\\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\\\\\6208\\\\\\\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по наращиванию поголовья мясных табунных лошадей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\\\\\6210\\\\\\\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племенного животново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\\\\\6211\\\\\\\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на 1 литр реализованного товарного молока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\\\\\6212\\\\\\\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Компенсация части затрат на приобретение средств химизации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\\\\\6214\\\\\\\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Поддержание почвенного плодородия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\\\\\6215\\\\\\\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кадрового потенциала агропромышленного комплекса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\\\\\6228\\\\\\\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семеноводства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\\\\\6235\\\\\\\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Компенсация части затрат на приобретение сельскохозяйственной 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\\\\\6236\\\\\\\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Компенсация части затрат сельскохозяйственных товаропроизводителей за подачу воды на полив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сельскохозяйственных культур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\\\\\6237\\\\\\\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начинающих фермеров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\\\\\6239\\\\\\\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Развитие семейных животноводческих ферм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\\\\\6240\\\\\\\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на раскорчевку выбывших из эксплуатации старых садов и рекультивацию раскорчеванных площадей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\\\\\6247\\\\\\\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экономически значимых региональных программ в области растениеводства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\\\\\6248\\\\\\\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изации продукции растениеводства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\\\\\6249\\\\\\\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\\\\\6250\\\\\\\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\\\\\6251\\\\\\\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\\\\\6252\\\\\\\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экономически значимых региональных программ в области животноводства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\\\\\6253\\\\\\\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\\\\\6254\\\\\\\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\\\\\6255\\\\\\\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сель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\\\\\6256\\\\\\\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племенного крупного рогатого скота мясного 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\\\\\6257\\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экономически значимых региональных программ по развитию мясного скотоводства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\\\\\6258\\\\\\\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\\\\\6259\\\\\\\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лыми формами хозяйствования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\\\\\6260\\\\\\\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озяйственного назначения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\\\\\6261\\\\\\\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государственному унитарному предприятию Ипподром «Акбузат» Республики Башкортостан имени Т.Т.Кусимова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\\\\\6262\\\\\\\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на поддержку начинающих фермеров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\\\\\6263\\\\\\\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на развитие семейных животноводческих ферм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\\\\\6264\\\\\\\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«Развитие молочного скотоводства и увеличение производства молока. Комплексная модернизация 500 молочно-товарных ферм в Республике Башкортостан» на 2012-2016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\\\\\6266\\\\\\\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жка малого и среднего предпринимательства, включая крестьянские (фермерские) хозяйства, за счет средств местных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\\\\\6277\\\\\\\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Строительство и реконструкция специализированных объектов спортивного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\\\\\6278\\\\\\\ 010\00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реконструкции и строительству объектов капитального строительства, приобретение объектов недвижимости в сфере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\\\\\6281\\\\\\\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\\\\\6287\\\\\\\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Приобретение специализированной лесопожарной 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\\\\\6292\\\\\\\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Взносы муниципальных образований в уставные капиталы (фонды)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\\\\\6297\\\\\\\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Взнос Республики Башкортостан в уставные капиталы (фонды)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\\\\\6298\\\\\\\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автомобильного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\\\\\6302\\\\\\\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организациям воздушного транспорта, обеспечивающим перевозки пассажиров на внутренних региональных маршрутах в Приволжском федеральном округе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\\\\\6303\\\\\\\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транспортным организациям для перевозки пассажиров речным транспор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том в местном сообщении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\\\\\6304\\\\\\\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организациям электротранспорта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\\\\\6305\\\\\\\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предприятиям железнодорожного транспорта выпадающих доходов, связанных с перевозкой пассажиров по регулируемым ценам (тарифам)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\\\\\6352\\\\\\\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Организация создания телевизионных передач и их трансляции на общероссийских обязательны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х общедоступных телевизионных каналах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\\\\\6385\\\\\\\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и мероприятия в сфере средств массовой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\\\\\6441\\\\\\\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средств массовой информации, государственная поддержка социально значимых периодических печатных изданий и общественных объединений в сфере средств массовой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\\\\\6442\\\\\\\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общественных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объединений в сфере средств массовой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\\\\\6443\\\\\\\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социально значимых периодических печатных изданий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\\\\\6444\\\\\\\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\\\\\6445\\\\\\\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собственникам, владельцам и пользователям земельных участков, на территории которых находятся памятники природы республиканского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\\\\\6486\\\\\\\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деятельности регионального оператора п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 проведению капитального ремонта общего имущества в многоквартирных домах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\\\\\6487\\\\\\\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общественным объединениям, реализующим общественно полезные (значимые) программы (мероприятия)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в сфере культуры и искусства, национальных, государственно-конфессиональных и общественно-политических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\\\\\6504\\\\\\\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общественным и государственно-общественным организациям, обеспечивающим взаимодействие и координацию сотрудничества с ЮНЕСКО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\\\\\6505\\\\\\\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театральной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\\\\\6506\\\\\\\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открытому акционер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ному обществу Информационное агентство «Башинформ»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\\\\\6511\\\\\\\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государственному унитарному предприятию Телерадиовещательная компания «Башкортостан»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\\\\\6531\\\\\\\ 010\001</w:t>
            </w:r>
          </w:p>
        </w:tc>
      </w:tr>
      <w:tr w:rsidR="00000000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транспортным предприятиям выпадающих доходов, связанных с перевозкой пассажиров на автомобильном, железнодорожном и внутреннем водном транспорте по государственным регулируемым ценам (тарифам), единым социальным проездным билетам и льготным прое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здным билетам железнодорожного транспорта пригородного сообщения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\\\\\6537\\\\\\\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государственному унитарному предприятию Республики Башкортостан Башкирское издательство «Китап» имени Зайнаб Биишевой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\\\\\6553\\\\\\\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дарственная поддержка издательств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\\\\\6585\\\\\\\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периодических изданий, учрежденных органами законодательной и исполнительной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\\\\\6785\\\\\\\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Поощрение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\\\\\7080\\\\\\\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дотаций бюджетам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\\\\\7101\\\\\\\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Выравнивание бюджетной обеспеченности муниципальных районов и городских округов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\\\\\7102\\\\\\\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Стимулирование развития налогового потенциала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\\\\\7103\\\\\\\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Компенсация потерь бюджетов, возникающих при разграничении полномочий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\\\\\7104\\\\\\\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\\\\\7105\\\\\\\ 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\\\\\7106\\\\\\\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Дотации бюджетам закрытых административно-территориальных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\\\\\7107\\\\\\\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Выравнивание бюджетной обеспеченности муниципальных районов (городских округов) из регионального фонда финансовой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\\\\\7120\\\\\\\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Выравнивание бюджетной обеспеченности поселений из бюджета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\\\\\7130\\\\\\\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Финансовое обеспечение организации обязательного медицинского страхования на территории Республики Башкортостан в рамках базовой программы обязательного медицинского страхования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\\\\\7172\\\\\\\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Единовременные комп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енсационные выплаты медицинским работникам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\\\\\7173\\\\\\\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Средства, передаваемые бюджету Территориального фонда обязательного медицинского страхования Республики Башкортостан из бюджета Республики Башкортостан на содержание государственных у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чреждений здравоохранения, функционирующих в системе обязательного медицинского страхования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\\\\\7177\\\\\\\ 010\001</w:t>
            </w:r>
          </w:p>
        </w:tc>
      </w:tr>
      <w:tr w:rsidR="00000000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 из бюджета Республики Башкортостан, передаваемые Территориальному фонду обязательного медицинского страхования Республики Башкортостан на финансовое обеспечение дополнительных видов и условий оказания медицинской помощи, не установл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енных базовой программой обязательного медицинского страхования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\\\\\7178\\\\\\\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\\\\\7201\\\\\\\ 010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\\\\\7301\\\\\\\ 010\001</w:t>
            </w:r>
          </w:p>
        </w:tc>
      </w:tr>
      <w:tr w:rsidR="00000000">
        <w:trPr>
          <w:trHeight w:val="24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государственных гарантий реализации прав на п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льных организациях, обеспечение дополнительного образования детей в муниципальных общеобразовательных организациях в части расходов на оплату труда педагогических работников муниципальных дошкольных образовательных организаций и муниципальных общеобразоват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ельных организаций, предоставляющих дошкольное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\\\\\7302\\\\\\\ 010\001</w:t>
            </w:r>
          </w:p>
        </w:tc>
      </w:tr>
      <w:tr w:rsidR="00000000">
        <w:trPr>
          <w:trHeight w:val="28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ательных организациях в части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 муниципальных дошкольных образовательных организаций и муниципальн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ых общеобразовательных организаций, предоставляющих дошкольное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\\\\\7303\\\\\\\ 010\001</w:t>
            </w:r>
          </w:p>
        </w:tc>
      </w:tr>
      <w:tr w:rsidR="00000000">
        <w:trPr>
          <w:trHeight w:val="19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тельных организациях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\\\\\7304\\\\\\\ 010\001</w:t>
            </w:r>
          </w:p>
        </w:tc>
      </w:tr>
      <w:tr w:rsidR="00000000">
        <w:trPr>
          <w:trHeight w:val="24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ного образования детей в муниципальных общеобразовательных организациях в части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 муниципальных об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щеобразовательных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\\\\\7305\\\\\\\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\\\\\7306\\\\\\\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Финансовое обеспечение организации оказания медицинской помощи на территории городского округа город Уфа Республики Башкортостан в соответствии с территориальной программой государственных гарантий оказания гражданам Российской Федерации бесплатной медицин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\\\\\7307\\\\\\\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Образование и обеспечение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\\\\\7308\\\\\\\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Создание и обеспечение деятельности административных 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\\\\\7309\\\\\\\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Осуществление государственных полномочий по предоставлению бесплатного проезда детям-сиротам и детям, оставшимся без попечения родителей, обучающимся в образовательных учреждениях независимо от их организационно-правовой формы, на период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10\\\\\\\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Содержание ребенка в приемной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\\\\\7311\\\\\\\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\\\\\7312\\\\\\\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Содержание ребенка в семье опекуна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\\\\\7313\\\\\\\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\\\\\7314\\\\\\\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внедрения комплексных мер модернизации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\\\\\7320\\\\\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\\\\\7400\\\\\\\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Премирование победителей республиканского конкурса «Самое благоустроенное городское (сельское) поселение Республики Башкортостан»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\\\\\7401\\\\\\\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Территориальное развитие инноваций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\\\\\7402\\\\\\\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Выполнение других обязательств Республики Башкортостан по выплате агентских комиссий и вознаграждений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\\\\\9231\\\\\\\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Муниципальные гарантии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\\\\\9234\\\\\\\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\\\\\9235\\\\\\\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\\\\\9236\\\\\\\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Резерв на увеличение фондов оплаты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\\\\\9237\\\\\\\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Укрепление материально-технической базы и выполнение других обязательств в сфере установленных функций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\\\\\9238\\\\\\\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Резерв на обеспечение реализации указов Президента Российской Федерации от 7 мая 2012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\\\\\9239\\\\\\\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еспечение мероприятий по капитальному ремонту многоквартирных домов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\\\\\9501\\\\\\\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мероприятий по пересе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лению граждан из аварийного жилищного фонда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\\\\\9502\\\\\\\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– Фонда содействия реформированию жилищно-коммуналь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\\\\\9503\\\\\\\ 010\001</w:t>
            </w:r>
          </w:p>
        </w:tc>
      </w:tr>
      <w:tr w:rsidR="00000000">
        <w:trPr>
          <w:trHeight w:val="19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Формирование земельных участков, которые находятся в муниципальной собственности или государственная собственность на которые не разграничена и которые предназначены для малоэтажного жилищного строительства в це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лях переселения граждан из аварийного жилищного фонда, проведение государственного кадастрового учета таких земельных участков, а также обеспечение таких земельных участков объектами инженерной инфраструктуры за счет средств, поступивших от государственной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корпорации – Фонда содействия реформированию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\\\\\9504\\\\\\\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средств, поступивших от государственной корпорации – Фонда содейс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твия реформированию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\\\\\9505\\\\\\\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\\\\\9601\\\\\\\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\\\\\9602\\\\\\\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лищного строительства за счет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\\\\\9603\\\\\\\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\\\\\9605\\\\\\\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деятельности регионального оператора по проведению капитального ремонта общего имущества в многоквартирных домах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\\\\\9606\\\\\\\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Капитальный ремонт многоквартирных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\\\\\9821\\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922E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\\\\\9999\\\\\\\ 010\001</w:t>
            </w:r>
          </w:p>
        </w:tc>
      </w:tr>
    </w:tbl>
    <w:p w:rsidR="00000000" w:rsidRDefault="004922E1">
      <w:pPr>
        <w:rPr>
          <w:rFonts w:eastAsia="Times New Roman"/>
          <w:color w:val="auto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922E1"/>
    <w:rsid w:val="0049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18940</Words>
  <Characters>107960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Людмила Александровна</dc:creator>
  <cp:lastModifiedBy>Зверева Людмила Александровна</cp:lastModifiedBy>
  <cp:revision>2</cp:revision>
  <dcterms:created xsi:type="dcterms:W3CDTF">2014-12-18T10:52:00Z</dcterms:created>
  <dcterms:modified xsi:type="dcterms:W3CDTF">2014-12-18T10:52:00Z</dcterms:modified>
</cp:coreProperties>
</file>