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834"/>
        <w:gridCol w:w="3470"/>
        <w:gridCol w:w="258"/>
        <w:gridCol w:w="1308"/>
        <w:gridCol w:w="3112"/>
      </w:tblGrid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21"/>
            <w:bookmarkEnd w:id="0"/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</w:p>
        </w:tc>
      </w:tr>
      <w:tr w:rsidR="00CA4ABF" w:rsidRPr="00CA4ABF" w:rsidTr="00FE1FCC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CA4ABF" w:rsidRPr="00CA4ABF" w:rsidTr="00FE1FCC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CA4ABF" w:rsidRPr="00CA4ABF" w:rsidTr="00FE1FCC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CA4ABF" w:rsidRPr="00CA4ABF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CA4ABF" w:rsidRPr="00CA4ABF" w:rsidTr="00FE1FCC">
        <w:trPr>
          <w:trHeight w:val="1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CA4ABF" w:rsidRPr="00CA4ABF" w:rsidTr="00FE1FCC">
        <w:trPr>
          <w:trHeight w:val="1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CA4ABF" w:rsidRPr="00CA4ABF" w:rsidTr="00FE1FCC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CA4ABF" w:rsidRPr="00CA4ABF" w:rsidTr="00FE1FCC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CA4ABF" w:rsidRPr="00CA4ABF" w:rsidTr="00FE1FCC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CA4ABF" w:rsidRPr="00CA4ABF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установки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</w:tr>
      <w:tr w:rsidR="00CA4ABF" w:rsidRPr="00CA4ABF" w:rsidTr="00FE1FCC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CA4ABF" w:rsidRPr="00CA4ABF" w:rsidTr="00FE1FCC">
        <w:trPr>
          <w:trHeight w:val="1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CA4ABF" w:rsidRPr="00CA4ABF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ABF" w:rsidRPr="00CA4ABF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BF" w:rsidRPr="00CA4ABF" w:rsidRDefault="00CA4ABF" w:rsidP="00CA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BF" w:rsidRPr="00CA4ABF" w:rsidRDefault="00CA4ABF" w:rsidP="00CA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F5582" w:rsidRPr="004F5582" w:rsidTr="00FE1FCC">
        <w:trPr>
          <w:trHeight w:val="31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Default="004F5582" w:rsidP="004F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82" w:rsidRDefault="004F5582" w:rsidP="004F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82" w:rsidRPr="004F5582" w:rsidRDefault="004F5582" w:rsidP="004F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2.2</w:t>
            </w:r>
          </w:p>
        </w:tc>
      </w:tr>
      <w:tr w:rsidR="004F5582" w:rsidRPr="004F5582" w:rsidTr="00FE1FCC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4F5582" w:rsidRPr="004F5582" w:rsidTr="00FE1FCC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4F5582" w:rsidRPr="004F5582" w:rsidTr="00FE1FCC">
        <w:trPr>
          <w:trHeight w:val="8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582" w:rsidRPr="004F5582" w:rsidTr="00FE1FC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4F5582" w:rsidRPr="004F5582" w:rsidTr="00FE1FC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4F5582" w:rsidRPr="004F5582" w:rsidTr="00FE1FCC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4F5582" w:rsidRPr="004F5582" w:rsidTr="00FE1FCC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4F5582" w:rsidRPr="004F5582" w:rsidTr="00FE1FCC">
        <w:trPr>
          <w:trHeight w:val="1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каталитического крекинга предназначен для получения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массовых.</w:t>
            </w:r>
            <w:proofErr w:type="gramEnd"/>
          </w:p>
        </w:tc>
      </w:tr>
      <w:tr w:rsidR="004F5582" w:rsidRPr="004F5582" w:rsidTr="00FE1FCC">
        <w:trPr>
          <w:trHeight w:val="16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в том числе бензина на 617 тыс. тонн в год. Получение дополнительной прибыли. Повышение конкурентоспособности продукции НПЗ, с учетом возрастающих требований к топливам. Дополнительное получение ценных  углеводородных газов. </w:t>
            </w:r>
          </w:p>
        </w:tc>
      </w:tr>
      <w:tr w:rsidR="004F5582" w:rsidRPr="004F5582" w:rsidTr="00FE1FCC">
        <w:trPr>
          <w:trHeight w:val="7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проекта-ОАО СНХРС</w:t>
            </w:r>
          </w:p>
        </w:tc>
      </w:tr>
      <w:tr w:rsidR="004F5582" w:rsidRPr="004F5582" w:rsidTr="00FE1FCC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год. Ориентировочный срок завершения строительства – декабрь 2016 год.</w:t>
            </w:r>
          </w:p>
        </w:tc>
      </w:tr>
      <w:tr w:rsidR="004F5582" w:rsidRPr="004F5582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5582" w:rsidRPr="004F5582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17 604,0</w:t>
            </w:r>
          </w:p>
        </w:tc>
      </w:tr>
      <w:tr w:rsidR="004F5582" w:rsidRPr="004F5582" w:rsidTr="00FE1FCC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1,095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по сырью</w:t>
            </w:r>
          </w:p>
        </w:tc>
      </w:tr>
      <w:tr w:rsidR="004F5582" w:rsidRPr="004F5582" w:rsidTr="00FE1FCC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окупаемости-7,7 лет</w:t>
            </w:r>
          </w:p>
        </w:tc>
      </w:tr>
      <w:tr w:rsidR="004F5582" w:rsidRPr="004F5582" w:rsidTr="00FE1FCC">
        <w:trPr>
          <w:trHeight w:val="1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1,095млн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по сырью.                    Чистая прибыль в первый год эксплуатации 196,8 млн. руб.             Платежи в бюджет в первый год эксплуатации 1 490,7 млн. руб.</w:t>
            </w:r>
          </w:p>
        </w:tc>
      </w:tr>
      <w:tr w:rsidR="004F5582" w:rsidRPr="004F5582" w:rsidTr="00FE1FC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582" w:rsidRPr="004F5582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582" w:rsidRPr="004F5582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582" w:rsidRPr="004F5582" w:rsidTr="00FE1FC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рабочих мест</w:t>
            </w:r>
          </w:p>
        </w:tc>
      </w:tr>
    </w:tbl>
    <w:p w:rsidR="004F5582" w:rsidRDefault="004F5582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900"/>
        <w:gridCol w:w="2904"/>
        <w:gridCol w:w="703"/>
        <w:gridCol w:w="4475"/>
      </w:tblGrid>
      <w:tr w:rsidR="004F5582" w:rsidRPr="004F5582" w:rsidTr="00FE1FCC">
        <w:trPr>
          <w:trHeight w:val="31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2.3</w:t>
            </w:r>
          </w:p>
        </w:tc>
      </w:tr>
      <w:tr w:rsidR="004F5582" w:rsidRPr="004F5582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4F5582" w:rsidRPr="004F5582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4F5582" w:rsidRPr="004F5582" w:rsidTr="00FE1FCC">
        <w:trPr>
          <w:trHeight w:val="8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582" w:rsidRPr="004F5582" w:rsidTr="00FE1FCC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4F5582" w:rsidRPr="004F5582" w:rsidTr="00FE1FCC">
        <w:trPr>
          <w:trHeight w:val="3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4F5582" w:rsidRPr="004F5582" w:rsidTr="00FE1FCC">
        <w:trPr>
          <w:trHeight w:val="149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4F5582" w:rsidRPr="004F5582" w:rsidTr="00FE1FCC">
        <w:trPr>
          <w:trHeight w:val="55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4F5582" w:rsidRPr="004F5582" w:rsidTr="00FE1FCC">
        <w:trPr>
          <w:trHeight w:val="112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карбамида-круглых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4F5582" w:rsidRPr="004F5582" w:rsidTr="00FE1FCC">
        <w:trPr>
          <w:trHeight w:val="240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гранулированного карбамида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4F5582" w:rsidRPr="004F5582" w:rsidTr="00FE1FCC">
        <w:trPr>
          <w:trHeight w:val="897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4F5582" w:rsidRPr="004F5582" w:rsidTr="00FE1FCC">
        <w:trPr>
          <w:trHeight w:val="852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4F5582" w:rsidRPr="004F5582" w:rsidTr="00FE1FCC">
        <w:trPr>
          <w:trHeight w:val="53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4F5582" w:rsidRPr="004F5582" w:rsidTr="00FE1FCC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4F5582" w:rsidRPr="004F5582" w:rsidTr="00FE1FCC">
        <w:trPr>
          <w:trHeight w:val="471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</w:t>
            </w:r>
          </w:p>
        </w:tc>
      </w:tr>
      <w:tr w:rsidR="004F5582" w:rsidRPr="004F5582" w:rsidTr="00FE1FCC">
        <w:trPr>
          <w:trHeight w:val="47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4F5582" w:rsidRPr="004F5582" w:rsidTr="00FE1FCC">
        <w:trPr>
          <w:trHeight w:val="19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4F5582" w:rsidRPr="004F5582" w:rsidTr="00FE1FCC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582" w:rsidRPr="004F5582" w:rsidTr="00FE1FCC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4F5582" w:rsidRPr="004F5582" w:rsidTr="00FE1FCC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582" w:rsidRPr="004F5582" w:rsidTr="00FE1FCC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582" w:rsidRPr="004F5582" w:rsidRDefault="004F5582" w:rsidP="004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582" w:rsidRPr="004F5582" w:rsidRDefault="004F5582" w:rsidP="004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3EE" w:rsidRDefault="006F43EE"/>
    <w:tbl>
      <w:tblPr>
        <w:tblW w:w="9535" w:type="dxa"/>
        <w:tblInd w:w="-34" w:type="dxa"/>
        <w:tblLook w:val="04A0" w:firstRow="1" w:lastRow="0" w:firstColumn="1" w:lastColumn="0" w:noHBand="0" w:noVBand="1"/>
      </w:tblPr>
      <w:tblGrid>
        <w:gridCol w:w="568"/>
        <w:gridCol w:w="107"/>
        <w:gridCol w:w="3183"/>
        <w:gridCol w:w="957"/>
        <w:gridCol w:w="4720"/>
      </w:tblGrid>
      <w:tr w:rsidR="006F43EE" w:rsidRPr="006F43EE" w:rsidTr="00FE1FCC">
        <w:trPr>
          <w:trHeight w:val="31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2.4</w:t>
            </w:r>
          </w:p>
        </w:tc>
      </w:tr>
      <w:tr w:rsidR="006F43EE" w:rsidRPr="006F43EE" w:rsidTr="00FE1FCC">
        <w:trPr>
          <w:trHeight w:val="315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6F43EE" w:rsidRPr="006F43EE" w:rsidTr="00FE1FCC">
        <w:trPr>
          <w:trHeight w:val="315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75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43EE" w:rsidRPr="006F43EE" w:rsidTr="00FE1FCC">
        <w:trPr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6F43EE" w:rsidRPr="006F43EE" w:rsidTr="00FE1FCC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оительство ПГУ-410Т н</w:t>
            </w:r>
            <w:proofErr w:type="gramStart"/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 ТЭЦ</w:t>
            </w:r>
          </w:p>
        </w:tc>
      </w:tr>
      <w:tr w:rsidR="006F43EE" w:rsidRPr="006F43EE" w:rsidTr="00FE1FC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75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Ново-</w:t>
            </w:r>
            <w:proofErr w:type="spellStart"/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</w:t>
            </w:r>
            <w:r w:rsidR="0075718A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Телефон: (3476) 39-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почты: </w:t>
            </w:r>
            <w:r w:rsidR="0075718A" w:rsidRPr="0075718A">
              <w:rPr>
                <w:rFonts w:ascii="Times New Roman" w:hAnsi="Times New Roman" w:cs="Times New Roman"/>
                <w:sz w:val="24"/>
                <w:szCs w:val="24"/>
              </w:rPr>
              <w:t>aed114@nslvtec.ru</w:t>
            </w:r>
          </w:p>
        </w:tc>
      </w:tr>
      <w:tr w:rsidR="006F43EE" w:rsidRPr="006F43EE" w:rsidTr="00FE1FCC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75718A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65.23.3</w:t>
            </w:r>
          </w:p>
        </w:tc>
      </w:tr>
      <w:tr w:rsidR="006F43EE" w:rsidRPr="006F43EE" w:rsidTr="00FE1FCC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AC37B6" w:rsidP="00AC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энергоблока ПГУ-410Т производится в непосредственной близости от ООО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Новый блок предназначен для комбинированной выработки электрической энергии и тепла для обеспечения потребителей энергосистемы РФ и обеспечения тепловой энергией потребителей 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Салават»</w:t>
            </w:r>
          </w:p>
        </w:tc>
      </w:tr>
      <w:tr w:rsidR="006F43EE" w:rsidRPr="006F43EE" w:rsidTr="00FE1FCC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19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 (пара и горячей воды), повышение конкурентоспособности предприятия на рынке электроэнергии</w:t>
            </w:r>
            <w:r w:rsidR="00AC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ввода энергоблока </w:t>
            </w:r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предан в аренду для целей эксплуатации в ООО Ново-</w:t>
            </w:r>
            <w:proofErr w:type="spellStart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</w:t>
            </w:r>
            <w:proofErr w:type="spellStart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proofErr w:type="gramStart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НСПГУ будет передано в аренду в ООО «Газпром </w:t>
            </w:r>
            <w:proofErr w:type="spellStart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1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3EE" w:rsidRPr="006F43EE" w:rsidTr="00FE1FCC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4B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проекта ОАО "</w:t>
            </w:r>
            <w:r w:rsidR="004B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НСПГУ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                                                      заказчик-застройщик ОАО СНХРС</w:t>
            </w:r>
          </w:p>
        </w:tc>
      </w:tr>
      <w:tr w:rsidR="006F43EE" w:rsidRPr="006F43EE" w:rsidTr="00FE1FCC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4B3710" w:rsidRDefault="004B3710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6F43EE" w:rsidRPr="006F43EE" w:rsidTr="00FE1FC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4B3710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6F43EE" w:rsidRPr="006F43EE" w:rsidTr="00FE1FCC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4B3710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24875</w:t>
            </w:r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6F43EE" w:rsidRPr="006F43EE" w:rsidTr="00FE1FC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4B3710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F43EE" w:rsidRPr="006F43EE" w:rsidTr="00FE1FCC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710" w:rsidRPr="006F43EE" w:rsidRDefault="006F43EE" w:rsidP="004B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4B3710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рабочих мест</w:t>
            </w:r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EE" w:rsidRPr="006F43EE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6F43EE" w:rsidRDefault="006F43EE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60"/>
        <w:gridCol w:w="272"/>
        <w:gridCol w:w="77"/>
        <w:gridCol w:w="56"/>
        <w:gridCol w:w="3127"/>
        <w:gridCol w:w="60"/>
        <w:gridCol w:w="318"/>
        <w:gridCol w:w="60"/>
        <w:gridCol w:w="59"/>
        <w:gridCol w:w="260"/>
        <w:gridCol w:w="416"/>
        <w:gridCol w:w="4277"/>
      </w:tblGrid>
      <w:tr w:rsidR="006F43EE" w:rsidRPr="006F43EE" w:rsidTr="00FE1FCC">
        <w:trPr>
          <w:trHeight w:val="315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2.5</w:t>
            </w:r>
          </w:p>
        </w:tc>
      </w:tr>
      <w:tr w:rsidR="006F43EE" w:rsidRPr="006F43EE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6F43EE" w:rsidRPr="006F43EE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</w:tc>
      </w:tr>
      <w:tr w:rsidR="006F43EE" w:rsidRPr="006F43EE" w:rsidTr="00FE1FCC">
        <w:trPr>
          <w:trHeight w:val="87"/>
        </w:trPr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6F43EE" w:rsidRPr="006F43EE" w:rsidTr="00FE1FCC">
        <w:trPr>
          <w:trHeight w:val="327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6F43EE" w:rsidRPr="006F43EE" w:rsidTr="00FE1FCC">
        <w:trPr>
          <w:trHeight w:val="960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6F43EE" w:rsidRPr="006F43EE" w:rsidTr="00FE1FCC">
        <w:trPr>
          <w:trHeight w:val="390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437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код по ОКВЭД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24.14.2; 24.11</w:t>
            </w:r>
          </w:p>
        </w:tc>
      </w:tr>
      <w:tr w:rsidR="006F43EE" w:rsidRPr="006F43EE" w:rsidTr="00FE1FCC">
        <w:trPr>
          <w:trHeight w:val="24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криловых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 в год,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6F43EE" w:rsidRPr="006F43EE" w:rsidTr="00FE1FCC">
        <w:trPr>
          <w:trHeight w:val="187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ледяной (безводной) акриловой кислоты мощностью 35тыс.тонн,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                </w:t>
            </w:r>
          </w:p>
        </w:tc>
      </w:tr>
      <w:tr w:rsidR="006F43EE" w:rsidRPr="006F43EE" w:rsidTr="00FE1FCC">
        <w:trPr>
          <w:trHeight w:val="645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31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сентябрь2011г.                        Ориентировочный срок завершения строительства 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 w:rsidR="003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EE" w:rsidRPr="006F43EE" w:rsidTr="00FE1FCC">
        <w:trPr>
          <w:trHeight w:val="276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31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EE" w:rsidRPr="006F43EE" w:rsidTr="00FE1FCC">
        <w:trPr>
          <w:trHeight w:val="630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315B63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35 047</w:t>
            </w:r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F43EE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585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Сырая (неочищенная) акриловая кислота-80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ледяная (безводная) акриловая кислота-35тыс.т/год, бутилакрилат-80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</w:tr>
      <w:tr w:rsidR="006F43EE" w:rsidRPr="006F43EE" w:rsidTr="00FE1FCC">
        <w:trPr>
          <w:trHeight w:val="276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6F43EE" w:rsidRPr="006F43EE" w:rsidTr="00FE1FCC">
        <w:trPr>
          <w:trHeight w:val="276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B63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2 613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</w:p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1 477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1293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477"/>
        </w:trPr>
        <w:tc>
          <w:tcPr>
            <w:tcW w:w="7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630"/>
        </w:trPr>
        <w:tc>
          <w:tcPr>
            <w:tcW w:w="7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31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  <w:tr w:rsidR="006F43EE" w:rsidRPr="006F43EE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A7" w:rsidRDefault="00DA6A63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5B2BA7" w:rsidRDefault="005B2BA7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BA7" w:rsidRDefault="005B2BA7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BA7" w:rsidRDefault="005B2BA7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BA7" w:rsidRDefault="005B2BA7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A63" w:rsidRDefault="007A4409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A4409" w:rsidRDefault="00DA6A63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409"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2.6</w:t>
            </w:r>
          </w:p>
          <w:p w:rsidR="00DA6A63" w:rsidRDefault="00DA6A63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6F43EE" w:rsidRPr="006F43EE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</w:p>
          <w:p w:rsidR="00DA6A63" w:rsidRPr="006F43EE" w:rsidRDefault="00DA6A63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8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6F43EE" w:rsidRPr="006F43EE" w:rsidTr="00FE1FCC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6F43EE" w:rsidRPr="006F43EE" w:rsidTr="00FE1FCC">
        <w:trPr>
          <w:trHeight w:val="9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6F43EE" w:rsidRPr="006F43EE" w:rsidTr="00FE1FCC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6F43EE" w:rsidRPr="006F43EE" w:rsidTr="00FE1FCC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нк-620С в их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более высокие октановые числа. Целевым продуктом установки является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6F43EE" w:rsidRPr="006F43EE" w:rsidTr="00FE1FCC">
        <w:trPr>
          <w:trHeight w:val="7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6F43EE" w:rsidRPr="006F43EE" w:rsidTr="00FE1FCC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ОАО "СНХРС"                 </w:t>
            </w:r>
          </w:p>
        </w:tc>
      </w:tr>
      <w:tr w:rsidR="006F43EE" w:rsidRPr="006F43EE" w:rsidTr="00FE1FCC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F5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май 2011г.                        Ориентировочный срок завершения строительства </w:t>
            </w:r>
            <w:r w:rsid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5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EE" w:rsidRPr="006F43EE" w:rsidTr="00FE1FCC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DD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EE" w:rsidRPr="006F43EE" w:rsidTr="00FE1FC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5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6F43EE" w:rsidRPr="006F43EE" w:rsidTr="00FE1FCC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6F43EE" w:rsidRPr="006F43EE" w:rsidTr="00FE1FCC">
        <w:trPr>
          <w:trHeight w:val="27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Производственная мощность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156,6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Платежи в бюджет в первый год эксплуатации 2</w:t>
            </w:r>
            <w:r w:rsid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 w:rsidR="00DD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3EE" w:rsidRPr="006F43EE" w:rsidTr="00FE1FCC">
        <w:trPr>
          <w:trHeight w:val="153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EE" w:rsidRPr="006F43EE" w:rsidTr="00FE1FCC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3EE" w:rsidRPr="006F43EE" w:rsidTr="00FE1FCC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EE" w:rsidRPr="006F43EE" w:rsidRDefault="006F43EE" w:rsidP="006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мест</w:t>
            </w:r>
          </w:p>
        </w:tc>
      </w:tr>
      <w:tr w:rsidR="007A4409" w:rsidRPr="007A4409" w:rsidTr="00FE1FCC">
        <w:trPr>
          <w:trHeight w:val="315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Default="007A4409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CC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A7" w:rsidRDefault="005B2BA7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409" w:rsidRPr="007A4409" w:rsidRDefault="007A4409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2.7</w:t>
            </w:r>
          </w:p>
        </w:tc>
      </w:tr>
      <w:tr w:rsidR="005B2BA7" w:rsidRPr="007A4409" w:rsidTr="00FE1FCC">
        <w:trPr>
          <w:trHeight w:val="315"/>
        </w:trPr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7" w:rsidRDefault="005B2BA7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7" w:rsidRPr="007A4409" w:rsidRDefault="005B2BA7" w:rsidP="007A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A7" w:rsidRDefault="005B2BA7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409" w:rsidRPr="007A4409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09" w:rsidRPr="007A4409" w:rsidRDefault="007A4409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7A4409" w:rsidRPr="007A4409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Default="007A4409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2BA7" w:rsidRPr="007A4409" w:rsidRDefault="005B2BA7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409" w:rsidRPr="007A4409" w:rsidTr="00FE1FCC">
        <w:trPr>
          <w:trHeight w:val="8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409" w:rsidRPr="007A4409" w:rsidTr="00FE1FC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7A4409" w:rsidRPr="007A4409" w:rsidTr="00FE1FCC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4409" w:rsidRPr="007A4409" w:rsidTr="00FE1FCC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7A4409" w:rsidRPr="007A4409" w:rsidTr="00FE1FC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FE1FCC" w:rsidRDefault="007A4409" w:rsidP="00FE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09" w:rsidRPr="007A4409" w:rsidRDefault="007A4409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FE1FCC" w:rsidRPr="007A4409" w:rsidTr="00FE1FCC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FE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FE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FE1FCC" w:rsidRPr="007A4409" w:rsidTr="00FE1FCC">
        <w:trPr>
          <w:trHeight w:val="354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Такие стекла препятствуют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FE1FCC" w:rsidRPr="007A4409" w:rsidTr="00FE1FCC">
        <w:trPr>
          <w:trHeight w:val="2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FE1FCC" w:rsidRPr="007A4409" w:rsidTr="00FE1FCC">
        <w:trPr>
          <w:trHeight w:val="1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FE1FCC" w:rsidRPr="007A4409" w:rsidTr="00FE1FCC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FE1FCC" w:rsidRPr="007A4409" w:rsidTr="00FE1FC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FE1FCC" w:rsidRPr="007A4409" w:rsidTr="00FE1FCC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FE1FCC" w:rsidRPr="007A4409" w:rsidTr="00FE1FCC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FE1FCC" w:rsidRPr="007A4409" w:rsidTr="00FE1FCC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FCC" w:rsidRPr="007A4409" w:rsidTr="00FE1FCC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FE1FCC" w:rsidRPr="007A4409" w:rsidTr="00FE1FCC">
        <w:trPr>
          <w:trHeight w:val="315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Default="00FE1FCC" w:rsidP="007A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1FCC" w:rsidRPr="007A4409" w:rsidRDefault="00FE1FCC" w:rsidP="007A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FCC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CC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CC" w:rsidRPr="007A4409" w:rsidRDefault="00FE1FCC" w:rsidP="007A4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2.8</w:t>
            </w:r>
          </w:p>
        </w:tc>
      </w:tr>
      <w:tr w:rsidR="00FE1FCC" w:rsidRPr="007A4409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FE1FCC" w:rsidRPr="007A4409" w:rsidTr="00FE1FCC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1FCC" w:rsidRPr="007A4409" w:rsidTr="00FE1FCC">
        <w:trPr>
          <w:trHeight w:val="8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FE1FCC" w:rsidRPr="007A4409" w:rsidTr="00FE1FCC">
        <w:trPr>
          <w:trHeight w:val="521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FE1FCC" w:rsidRPr="007A4409" w:rsidTr="00FE1FCC">
        <w:trPr>
          <w:trHeight w:val="7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1FCC" w:rsidRPr="007A4409" w:rsidTr="00FE1FCC">
        <w:trPr>
          <w:trHeight w:val="1733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FE1FCC" w:rsidRPr="007A4409" w:rsidTr="00FE1FCC">
        <w:trPr>
          <w:trHeight w:val="850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FE1FCC" w:rsidRPr="007A4409" w:rsidTr="00FE1FCC">
        <w:trPr>
          <w:trHeight w:val="82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FE1FCC" w:rsidRPr="007A4409" w:rsidTr="00FE1FCC">
        <w:trPr>
          <w:trHeight w:val="832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FE1FCC" w:rsidRPr="007A4409" w:rsidTr="00FE1FCC">
        <w:trPr>
          <w:trHeight w:val="360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1FCC" w:rsidRPr="007A4409" w:rsidTr="00FE1FCC">
        <w:trPr>
          <w:trHeight w:val="276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E1FCC" w:rsidRPr="007A4409" w:rsidTr="00FE1FCC">
        <w:trPr>
          <w:trHeight w:val="63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FE1FCC" w:rsidRPr="007A4409" w:rsidTr="00FE1FCC">
        <w:trPr>
          <w:trHeight w:val="49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FE1FCC" w:rsidRPr="007A4409" w:rsidTr="00FE1FCC">
        <w:trPr>
          <w:trHeight w:val="1560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</w:t>
            </w: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млн. руб.</w:t>
            </w:r>
          </w:p>
        </w:tc>
      </w:tr>
      <w:tr w:rsidR="00FE1FCC" w:rsidRPr="007A4409" w:rsidTr="00FE1FCC">
        <w:trPr>
          <w:trHeight w:val="630"/>
        </w:trPr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FCC" w:rsidRPr="007A4409" w:rsidTr="00FE1FCC">
        <w:trPr>
          <w:trHeight w:val="315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FCC" w:rsidRPr="007A4409" w:rsidTr="00FE1FCC">
        <w:trPr>
          <w:trHeight w:val="550"/>
        </w:trPr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FCC" w:rsidRPr="007A4409" w:rsidRDefault="00FE1FCC" w:rsidP="007A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7A4409" w:rsidRDefault="007A4409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733"/>
        <w:gridCol w:w="3937"/>
      </w:tblGrid>
      <w:tr w:rsidR="005A6D19" w:rsidRPr="005A6D19" w:rsidTr="00FE1FCC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2.9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A6D19" w:rsidRPr="005A6D19" w:rsidTr="00FE1FCC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заготовительного участка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6D19" w:rsidRPr="005A6D19" w:rsidTr="00FE1FCC">
        <w:trPr>
          <w:trHeight w:val="2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5A6D19" w:rsidRPr="005A6D19" w:rsidTr="00FE1FCC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заготовительного участка</w:t>
            </w:r>
          </w:p>
        </w:tc>
      </w:tr>
      <w:tr w:rsidR="005A6D19" w:rsidRPr="005A6D19" w:rsidTr="00FE1FCC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 труда и высвобождение сборочных площадей основных цехов</w:t>
            </w:r>
          </w:p>
        </w:tc>
      </w:tr>
      <w:tr w:rsidR="005A6D19" w:rsidRPr="005A6D19" w:rsidTr="00FE1FCC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A6D19" w:rsidRPr="005A6D19" w:rsidTr="00FE1FCC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44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4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A6D19" w:rsidRPr="005A6D19" w:rsidTr="00FE1FCC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 млн. руб.</w:t>
            </w:r>
          </w:p>
        </w:tc>
      </w:tr>
      <w:tr w:rsidR="005A6D19" w:rsidRPr="005A6D19" w:rsidTr="00FE1FCC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млн. руб.</w:t>
            </w:r>
          </w:p>
        </w:tc>
      </w:tr>
      <w:tr w:rsidR="005A6D19" w:rsidRPr="005A6D19" w:rsidTr="00FE1FCC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 года</w:t>
            </w:r>
          </w:p>
        </w:tc>
      </w:tr>
      <w:tr w:rsidR="005A6D19" w:rsidRPr="005A6D19" w:rsidTr="00FE1FCC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- 66 млн. рублей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B2BA7" w:rsidRDefault="005B2BA7"/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482"/>
        <w:gridCol w:w="4188"/>
      </w:tblGrid>
      <w:tr w:rsidR="005A6D19" w:rsidRPr="005A6D19" w:rsidTr="00FE1FCC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44"/>
            <w:bookmarkEnd w:id="1"/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441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44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6A63" w:rsidRPr="005A6D19" w:rsidRDefault="00DA6A63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19" w:rsidRPr="005A6D19" w:rsidTr="00FE1FCC">
        <w:trPr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5A6D19" w:rsidRPr="005A6D19" w:rsidTr="00FE1FC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5A6D19" w:rsidRPr="005A6D19" w:rsidTr="00FE1FCC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 Обработка металлов и нанесение покрытий на металлы; обработка металлических изделий с использованием основных технологических процессов машиностроения</w:t>
            </w:r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 Производство строительных металлических конструкций и изделий</w:t>
            </w:r>
          </w:p>
        </w:tc>
      </w:tr>
      <w:tr w:rsidR="005A6D19" w:rsidRPr="005A6D19" w:rsidTr="00FE1FCC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5A6D19" w:rsidRPr="005A6D19" w:rsidTr="00FE1FCC">
        <w:trPr>
          <w:trHeight w:val="2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одрядчик,застройщик,заказчик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5A6D19" w:rsidRPr="005A6D19" w:rsidTr="00FE1FCC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287C84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</w:t>
            </w:r>
            <w:r w:rsidR="005A6D19"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542,9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(производственная мощность,</w:t>
            </w:r>
            <w:proofErr w:type="gramEnd"/>
          </w:p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физический объем производства,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5A6D19" w:rsidRPr="005A6D19" w:rsidTr="00FE1FCC">
        <w:trPr>
          <w:trHeight w:val="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 от динамики цен на основного сырь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и металл)</w:t>
            </w:r>
          </w:p>
        </w:tc>
      </w:tr>
      <w:tr w:rsidR="005A6D19" w:rsidRPr="005A6D19" w:rsidTr="00FE1FCC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D19" w:rsidRPr="005A6D19" w:rsidTr="00FE1FCC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5A6D19" w:rsidRDefault="005A6D19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187"/>
        <w:gridCol w:w="1377"/>
        <w:gridCol w:w="4293"/>
      </w:tblGrid>
      <w:tr w:rsidR="005A6D19" w:rsidRPr="005A6D19" w:rsidTr="00FE1FCC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28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2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5A6D19" w:rsidRPr="005A6D19" w:rsidTr="00FE1FCC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"Гелиос"</w:t>
            </w:r>
          </w:p>
        </w:tc>
      </w:tr>
      <w:tr w:rsidR="005A6D19" w:rsidRPr="005A6D19" w:rsidTr="00FE1FCC">
        <w:trPr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A6D19" w:rsidRPr="005A6D19" w:rsidTr="00FE1FCC">
        <w:trPr>
          <w:trHeight w:val="1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полипропиленового ламинированного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тканного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5A6D19" w:rsidRPr="005A6D19" w:rsidTr="00FE1FCC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"Гелиос" г. Уфа </w:t>
            </w:r>
          </w:p>
        </w:tc>
      </w:tr>
      <w:tr w:rsidR="005A6D19" w:rsidRPr="005A6D19" w:rsidTr="00FE1FCC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25.22 , 45.21.1, 51.19, 51.70, 60.24.2</w:t>
            </w:r>
          </w:p>
        </w:tc>
      </w:tr>
      <w:tr w:rsidR="005A6D19" w:rsidRPr="005A6D19" w:rsidTr="00FE1FCC">
        <w:trPr>
          <w:trHeight w:val="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упаковочных материалов из ПП мирового класса.</w:t>
            </w:r>
          </w:p>
        </w:tc>
      </w:tr>
      <w:tr w:rsidR="005A6D19" w:rsidRPr="005A6D19" w:rsidTr="00FE1FCC">
        <w:trPr>
          <w:trHeight w:val="3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Появление в России производителя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ламинированного тканого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наноструктурированного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Big-Bag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учетом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наноразработок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барьерности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диапазоне применения для различных транспортируемых в них материалов;</w:t>
            </w:r>
            <w:proofErr w:type="gramEnd"/>
          </w:p>
        </w:tc>
      </w:tr>
      <w:tr w:rsidR="005A6D19" w:rsidRPr="005A6D19" w:rsidTr="00FE1FC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проекта (инвестор, подрядчик,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застройщик, заказчик)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  <w:proofErr w:type="gramEnd"/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гг.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5A6D19" w:rsidRPr="005A6D19" w:rsidTr="00FE1FCC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 млн. рублей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 в год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A6D19" w:rsidRPr="005A6D19" w:rsidTr="00FE1FCC">
        <w:trPr>
          <w:trHeight w:val="2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федеральный бюджет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региональный бюджет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местный бюджет              </w:t>
            </w:r>
          </w:p>
        </w:tc>
      </w:tr>
      <w:tr w:rsidR="005A6D19" w:rsidRPr="005A6D19" w:rsidTr="00FE1FC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6D19" w:rsidRPr="005A6D19" w:rsidTr="00FE1FC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6D19" w:rsidRPr="005A6D19" w:rsidTr="00FE1FCC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19" w:rsidRPr="005A6D19" w:rsidRDefault="005A6D19" w:rsidP="005A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5A6D19" w:rsidRDefault="005A6D19"/>
    <w:p w:rsidR="00DA6A63" w:rsidRDefault="00DA6A63"/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1293"/>
        <w:gridCol w:w="4360"/>
      </w:tblGrid>
      <w:tr w:rsidR="00FE01BB" w:rsidRPr="00FE01BB" w:rsidTr="00FE1FC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1BB" w:rsidRPr="00FE01BB" w:rsidRDefault="00FE01BB" w:rsidP="0028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28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1BB" w:rsidRPr="00FE01BB" w:rsidTr="00FE1FCC">
        <w:trPr>
          <w:trHeight w:val="315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FE01BB" w:rsidRPr="00FE01BB" w:rsidTr="00FE1FCC">
        <w:trPr>
          <w:trHeight w:val="315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E01BB" w:rsidRPr="00FE01BB" w:rsidTr="00FE1FCC">
        <w:trPr>
          <w:trHeight w:val="8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B" w:rsidRPr="00FE01BB" w:rsidTr="00FE1FCC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FE01BB" w:rsidRPr="00FE01BB" w:rsidTr="00FE1FCC">
        <w:trPr>
          <w:trHeight w:val="5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FE01BB" w:rsidRPr="00FE01BB" w:rsidTr="00FE1FCC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FE01BB" w:rsidRPr="00FE01BB" w:rsidTr="00FE1FCC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E01BB" w:rsidRPr="00FE01BB" w:rsidTr="00FE1FCC">
        <w:trPr>
          <w:trHeight w:val="5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FE01BB" w:rsidRPr="00FE01BB" w:rsidTr="00FE1FCC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FE01BB" w:rsidRPr="00FE01BB" w:rsidTr="00FE1FCC">
        <w:trPr>
          <w:trHeight w:val="8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FE01BB" w:rsidRPr="00FE01BB" w:rsidTr="00FE1FCC">
        <w:trPr>
          <w:trHeight w:val="5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01BB" w:rsidRPr="00FE01BB" w:rsidTr="00FE1F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DA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-2015г.</w:t>
            </w:r>
          </w:p>
        </w:tc>
      </w:tr>
      <w:tr w:rsidR="00FE01BB" w:rsidRPr="00FE01BB" w:rsidTr="00FE1FCC">
        <w:trPr>
          <w:trHeight w:val="4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FE01BB" w:rsidRPr="00FE01BB" w:rsidTr="00FE1FCC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FE01BB" w:rsidRPr="00FE01BB" w:rsidTr="00FE1F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FE01BB" w:rsidRPr="00FE01BB" w:rsidTr="00FE1F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FE01BB" w:rsidRPr="00FE01BB" w:rsidTr="00FE1FCC">
        <w:trPr>
          <w:trHeight w:val="189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1BB" w:rsidRPr="00FE01BB" w:rsidTr="00FE1FCC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B" w:rsidRPr="00FE01BB" w:rsidTr="00FE1FC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FE01BB" w:rsidRPr="00FE01BB" w:rsidTr="00FE1FC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1BB" w:rsidRPr="00FE01BB" w:rsidTr="00FE1FCC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FE01BB" w:rsidRDefault="00FE01BB"/>
    <w:p w:rsidR="00FE01BB" w:rsidRDefault="00FE01BB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1"/>
        <w:gridCol w:w="3331"/>
        <w:gridCol w:w="933"/>
        <w:gridCol w:w="4595"/>
      </w:tblGrid>
      <w:tr w:rsidR="00C82F81" w:rsidRPr="00C82F81" w:rsidTr="00DA6A63">
        <w:trPr>
          <w:trHeight w:val="300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81" w:rsidRPr="00C82F81" w:rsidRDefault="00C82F81" w:rsidP="0056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2F81" w:rsidRPr="00C82F81" w:rsidTr="00DA6A6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C82F81" w:rsidRPr="00C82F81" w:rsidTr="00DA6A6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 «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C82F81" w:rsidRPr="00C82F81" w:rsidTr="00DA6A6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Салаватводоканал»городского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муниципальная собственность</w:t>
            </w: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C82F81" w:rsidRPr="00C82F81" w:rsidTr="00DA6A6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1" w:rsidRPr="00C82F81" w:rsidRDefault="00C82F81" w:rsidP="00DE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1" w:rsidRPr="00C82F81" w:rsidRDefault="00C82F81" w:rsidP="00DE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1" w:rsidRPr="00C82F81" w:rsidRDefault="00C82F81" w:rsidP="00DE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C82F81" w:rsidRPr="00C82F81" w:rsidTr="00DA6A6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81" w:rsidRPr="00C82F81" w:rsidTr="00DA6A63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81" w:rsidRPr="00C82F81" w:rsidTr="00DA6A6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81" w:rsidRPr="00C82F81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81" w:rsidRPr="00C82F81" w:rsidRDefault="00C82F81" w:rsidP="00C8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000" w:rsidRDefault="00DE0000"/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771"/>
        <w:gridCol w:w="4800"/>
      </w:tblGrid>
      <w:tr w:rsidR="002B2169" w:rsidRPr="002B2169" w:rsidTr="00DA6A63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B22229" w:rsidP="0056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2169" w:rsidRPr="002B2169" w:rsidTr="00DA6A63">
        <w:trPr>
          <w:trHeight w:val="315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2B2169" w:rsidRPr="002B2169" w:rsidTr="00DA6A63">
        <w:trPr>
          <w:trHeight w:val="315"/>
        </w:trPr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B2169" w:rsidRPr="002B2169" w:rsidTr="00DA6A6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2B2169" w:rsidRPr="002B2169" w:rsidTr="00DA6A6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эксплуатационных затрат (срок службы светильников 25 лет);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</w:tc>
      </w:tr>
      <w:tr w:rsidR="002B2169" w:rsidRPr="002B2169" w:rsidTr="00DA6A63">
        <w:trPr>
          <w:trHeight w:val="1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56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2B2169" w:rsidRPr="002B2169" w:rsidTr="00DA6A63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397" w:rsidRDefault="00D35397"/>
    <w:p w:rsidR="0056290F" w:rsidRDefault="0056290F"/>
    <w:p w:rsidR="0056290F" w:rsidRDefault="0056290F"/>
    <w:p w:rsidR="0056290F" w:rsidRDefault="0056290F"/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611"/>
        <w:gridCol w:w="4860"/>
      </w:tblGrid>
      <w:tr w:rsidR="002B2169" w:rsidRPr="002B2169" w:rsidTr="00DA6A6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B22229" w:rsidP="0056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2169" w:rsidRPr="002B2169" w:rsidTr="00DA6A63">
        <w:trPr>
          <w:trHeight w:val="315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2B2169" w:rsidRPr="002B2169" w:rsidTr="00DA6A63">
        <w:trPr>
          <w:trHeight w:val="315"/>
        </w:trPr>
        <w:tc>
          <w:tcPr>
            <w:tcW w:w="9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трамвайной линии Проект № 00.0046-01ПЗ</w:t>
            </w:r>
          </w:p>
        </w:tc>
      </w:tr>
      <w:tr w:rsidR="002B2169" w:rsidRPr="002B2169" w:rsidTr="00DA6A63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трамвайной линии Проект № 00.0046-01ПЗ</w:t>
            </w:r>
          </w:p>
        </w:tc>
      </w:tr>
      <w:tr w:rsidR="002B2169" w:rsidRPr="002B2169" w:rsidTr="00DA6A63">
        <w:trPr>
          <w:trHeight w:val="15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56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-2017гг.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B2169" w:rsidRDefault="002B2169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57"/>
        <w:gridCol w:w="16"/>
        <w:gridCol w:w="124"/>
        <w:gridCol w:w="3205"/>
        <w:gridCol w:w="675"/>
        <w:gridCol w:w="561"/>
        <w:gridCol w:w="4292"/>
      </w:tblGrid>
      <w:tr w:rsidR="002B2169" w:rsidRPr="002B2169" w:rsidTr="00DA6A63">
        <w:trPr>
          <w:trHeight w:val="315"/>
        </w:trPr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90F" w:rsidRDefault="0056290F" w:rsidP="00B2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F" w:rsidRDefault="0056290F" w:rsidP="00B2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F" w:rsidRDefault="0056290F" w:rsidP="00B2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169" w:rsidRPr="002B2169" w:rsidRDefault="00B22229" w:rsidP="00D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2.1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B2169" w:rsidRPr="002B2169" w:rsidTr="00DA6A6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2B2169" w:rsidRPr="002B2169" w:rsidTr="00DA6A63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ешеходных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2B2169" w:rsidRPr="002B2169" w:rsidTr="00DA6A63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2B2169" w:rsidRPr="002B2169" w:rsidTr="00DA6A6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169" w:rsidRPr="002B2169" w:rsidTr="008D517C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8D517C">
        <w:trPr>
          <w:trHeight w:val="330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B22229" w:rsidP="00D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B2169" w:rsidRPr="002B2169" w:rsidTr="00DA6A63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</w:t>
            </w:r>
          </w:p>
        </w:tc>
      </w:tr>
      <w:tr w:rsidR="002B2169" w:rsidRPr="002B2169" w:rsidTr="00DA6A6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7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20.30.1; 51.31; 55.30</w:t>
            </w:r>
          </w:p>
        </w:tc>
      </w:tr>
      <w:tr w:rsidR="002B2169" w:rsidRPr="002B2169" w:rsidTr="00DA6A63">
        <w:trPr>
          <w:trHeight w:val="1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 не только в полуфабрикаты, но и в конечный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качественный продукт (республиканский бренд/ торговая марка)</w:t>
            </w:r>
          </w:p>
        </w:tc>
      </w:tr>
      <w:tr w:rsidR="002B2169" w:rsidRPr="002B2169" w:rsidTr="00DA6A63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 разнообразных направлений в переработке и нулевых отходов – это чипсы, сухой картофельный порошок и хлопья, замороженный картофель фри, овощи, паллеты, крахмал либо просто очищенный картофель, мезга для птицы и скота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год после пуска-наладки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сырья в год,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млн. руб. прибыли в год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2B2169" w:rsidRPr="002B2169" w:rsidTr="00DA6A6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2B2169" w:rsidRPr="002B2169" w:rsidTr="00DA6A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2B2169" w:rsidRDefault="002B2169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751"/>
        <w:gridCol w:w="4777"/>
      </w:tblGrid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E6ED9" w:rsidP="00D30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D3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2B2169" w:rsidRPr="002B2169" w:rsidTr="00DA6A63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2B2169" w:rsidRPr="002B2169" w:rsidTr="00DA6A6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71A77" w:rsidP="00271A77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2B2169" w:rsidRPr="002B2169" w:rsidTr="00DA6A6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2B2169" w:rsidRPr="002B2169" w:rsidTr="00DA6A6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 Ф.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120 000 кв. м,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2B2169" w:rsidRPr="002B2169" w:rsidTr="00DA6A6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69" w:rsidRPr="002B2169" w:rsidRDefault="002B2169" w:rsidP="002B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2B2169" w:rsidRDefault="002B2169"/>
    <w:p w:rsidR="005B2BA7" w:rsidRDefault="005B2BA7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754"/>
        <w:gridCol w:w="813"/>
        <w:gridCol w:w="4290"/>
      </w:tblGrid>
      <w:tr w:rsidR="00B15D7A" w:rsidRPr="00B15D7A" w:rsidTr="00DA6A63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82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  <w:r w:rsidR="00B8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15D7A" w:rsidRPr="00B15D7A" w:rsidTr="00DA6A6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инвестиционного проекта</w:t>
            </w:r>
          </w:p>
        </w:tc>
      </w:tr>
      <w:tr w:rsidR="00B15D7A" w:rsidRPr="00B15D7A" w:rsidTr="00DA6A6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ПКФ "Актау"</w:t>
            </w:r>
          </w:p>
        </w:tc>
      </w:tr>
      <w:tr w:rsidR="00B15D7A" w:rsidRPr="00B15D7A" w:rsidTr="005B2BA7">
        <w:trPr>
          <w:trHeight w:val="8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7A" w:rsidRPr="00B15D7A" w:rsidTr="005B2B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15D7A" w:rsidRPr="00B15D7A" w:rsidTr="005B2B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B15D7A" w:rsidRPr="00B15D7A" w:rsidTr="005B2BA7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 г. Салават, ул. Ленина, 24 "а", телефон: (3476) 35-42-30, факс: (3476) 35-40-14</w:t>
            </w:r>
            <w:proofErr w:type="gramEnd"/>
          </w:p>
        </w:tc>
      </w:tr>
      <w:tr w:rsidR="00B15D7A" w:rsidRPr="00B15D7A" w:rsidTr="005B2B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B15D7A" w:rsidRPr="00B15D7A" w:rsidTr="005B2BA7">
        <w:trPr>
          <w:trHeight w:val="20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62556E" w:rsidP="006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продовольственными, непродовольственными, строительными товарами в торгово-сервисном комплексе площадью 4860 кв. м.</w:t>
            </w:r>
          </w:p>
        </w:tc>
      </w:tr>
      <w:tr w:rsidR="00B15D7A" w:rsidRPr="00B15D7A" w:rsidTr="005B2BA7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B15D7A" w:rsidRPr="00B15D7A" w:rsidTr="005B2BA7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62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застройщик  ООО ПКФ "Актау", ООО "ДИАС-М"                                                                  Инвесторы: ООО </w:t>
            </w:r>
            <w:r w:rsidR="00625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«Первомайский»</w:t>
            </w:r>
          </w:p>
        </w:tc>
      </w:tr>
      <w:tr w:rsidR="00B15D7A" w:rsidRPr="00B15D7A" w:rsidTr="005B2B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2E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-2015гг.</w:t>
            </w:r>
          </w:p>
        </w:tc>
      </w:tr>
      <w:tr w:rsidR="00B15D7A" w:rsidRPr="00B15D7A" w:rsidTr="005B2B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B15D7A" w:rsidRPr="00B15D7A" w:rsidTr="005B2B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62556E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15D7A"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15D7A" w:rsidRPr="00B15D7A" w:rsidTr="005B2B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B15D7A" w:rsidRPr="00B15D7A" w:rsidTr="005B2B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B15D7A" w:rsidRPr="00B15D7A" w:rsidTr="005B2BA7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B15D7A" w:rsidRPr="00B15D7A" w:rsidTr="005B2B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D7A" w:rsidRPr="00B15D7A" w:rsidTr="0062556E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7A" w:rsidRPr="00B15D7A" w:rsidTr="0062556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D7A" w:rsidRPr="00B15D7A" w:rsidRDefault="0062556E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15D7A" w:rsidRPr="00B15D7A" w:rsidTr="005B2BA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B15D7A" w:rsidP="00B1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7A" w:rsidRPr="00B15D7A" w:rsidRDefault="0062556E" w:rsidP="00B1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15D7A" w:rsidRDefault="00B15D7A"/>
    <w:sectPr w:rsidR="00B15D7A" w:rsidSect="00DA6A63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B6" w:rsidRDefault="006573B6" w:rsidP="00DA6A63">
      <w:pPr>
        <w:spacing w:after="0" w:line="240" w:lineRule="auto"/>
      </w:pPr>
      <w:r>
        <w:separator/>
      </w:r>
    </w:p>
  </w:endnote>
  <w:endnote w:type="continuationSeparator" w:id="0">
    <w:p w:rsidR="006573B6" w:rsidRDefault="006573B6" w:rsidP="00D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5079"/>
      <w:docPartObj>
        <w:docPartGallery w:val="Page Numbers (Bottom of Page)"/>
        <w:docPartUnique/>
      </w:docPartObj>
    </w:sdtPr>
    <w:sdtEndPr/>
    <w:sdtContent>
      <w:p w:rsidR="0075718A" w:rsidRDefault="007571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11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5718A" w:rsidRDefault="00757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B6" w:rsidRDefault="006573B6" w:rsidP="00DA6A63">
      <w:pPr>
        <w:spacing w:after="0" w:line="240" w:lineRule="auto"/>
      </w:pPr>
      <w:r>
        <w:separator/>
      </w:r>
    </w:p>
  </w:footnote>
  <w:footnote w:type="continuationSeparator" w:id="0">
    <w:p w:rsidR="006573B6" w:rsidRDefault="006573B6" w:rsidP="00DA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BF"/>
    <w:rsid w:val="00000179"/>
    <w:rsid w:val="00000CFF"/>
    <w:rsid w:val="000013C1"/>
    <w:rsid w:val="0000245E"/>
    <w:rsid w:val="000028CB"/>
    <w:rsid w:val="00003424"/>
    <w:rsid w:val="0000380D"/>
    <w:rsid w:val="00004225"/>
    <w:rsid w:val="000062D1"/>
    <w:rsid w:val="00006A4D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276B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821"/>
    <w:rsid w:val="000C313A"/>
    <w:rsid w:val="000C350B"/>
    <w:rsid w:val="000C3F1A"/>
    <w:rsid w:val="000C49D3"/>
    <w:rsid w:val="000C586E"/>
    <w:rsid w:val="000C5A4E"/>
    <w:rsid w:val="000C7D6E"/>
    <w:rsid w:val="000D010C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FC9"/>
    <w:rsid w:val="0014091A"/>
    <w:rsid w:val="00140974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249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08AF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5A0"/>
    <w:rsid w:val="00265FE2"/>
    <w:rsid w:val="00266C5C"/>
    <w:rsid w:val="00267093"/>
    <w:rsid w:val="002674B7"/>
    <w:rsid w:val="00267992"/>
    <w:rsid w:val="00271053"/>
    <w:rsid w:val="00271111"/>
    <w:rsid w:val="00271A77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C84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169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ED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5B63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A46"/>
    <w:rsid w:val="00400F71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082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581"/>
    <w:rsid w:val="00450DF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710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0324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582"/>
    <w:rsid w:val="004F5B75"/>
    <w:rsid w:val="004F5E7B"/>
    <w:rsid w:val="004F5EF0"/>
    <w:rsid w:val="005001F1"/>
    <w:rsid w:val="00500C5E"/>
    <w:rsid w:val="00500C85"/>
    <w:rsid w:val="00501639"/>
    <w:rsid w:val="005016A0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90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6D19"/>
    <w:rsid w:val="005A75E7"/>
    <w:rsid w:val="005B1075"/>
    <w:rsid w:val="005B273E"/>
    <w:rsid w:val="005B2BA7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13BE"/>
    <w:rsid w:val="00621963"/>
    <w:rsid w:val="0062202C"/>
    <w:rsid w:val="00624321"/>
    <w:rsid w:val="006249BF"/>
    <w:rsid w:val="0062501E"/>
    <w:rsid w:val="00625167"/>
    <w:rsid w:val="0062556E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573B6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3EE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18A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409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574B"/>
    <w:rsid w:val="00846AD4"/>
    <w:rsid w:val="0084730A"/>
    <w:rsid w:val="00847315"/>
    <w:rsid w:val="00847457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5BF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17C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253D"/>
    <w:rsid w:val="009A2FE5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4C1"/>
    <w:rsid w:val="009C289D"/>
    <w:rsid w:val="009C2A01"/>
    <w:rsid w:val="009C44DB"/>
    <w:rsid w:val="009C49E0"/>
    <w:rsid w:val="009C4B01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71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4B3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37B6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061D"/>
    <w:rsid w:val="00AE14F7"/>
    <w:rsid w:val="00AE1777"/>
    <w:rsid w:val="00AE1B04"/>
    <w:rsid w:val="00AE29CB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B013EB"/>
    <w:rsid w:val="00B014D8"/>
    <w:rsid w:val="00B01D7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5D7A"/>
    <w:rsid w:val="00B164FB"/>
    <w:rsid w:val="00B201D7"/>
    <w:rsid w:val="00B20205"/>
    <w:rsid w:val="00B2180E"/>
    <w:rsid w:val="00B22229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20C7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BF4"/>
    <w:rsid w:val="00BE2F98"/>
    <w:rsid w:val="00BE3214"/>
    <w:rsid w:val="00BE34B6"/>
    <w:rsid w:val="00BE3674"/>
    <w:rsid w:val="00BE408D"/>
    <w:rsid w:val="00BE4467"/>
    <w:rsid w:val="00BE5CBF"/>
    <w:rsid w:val="00BE62BB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2F81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ABF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115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397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8A7"/>
    <w:rsid w:val="00D96C42"/>
    <w:rsid w:val="00D96E4A"/>
    <w:rsid w:val="00D97334"/>
    <w:rsid w:val="00D979B3"/>
    <w:rsid w:val="00DA187A"/>
    <w:rsid w:val="00DA211F"/>
    <w:rsid w:val="00DA3CA1"/>
    <w:rsid w:val="00DA4026"/>
    <w:rsid w:val="00DA4C2C"/>
    <w:rsid w:val="00DA5C82"/>
    <w:rsid w:val="00DA5D4A"/>
    <w:rsid w:val="00DA6077"/>
    <w:rsid w:val="00DA6400"/>
    <w:rsid w:val="00DA654D"/>
    <w:rsid w:val="00DA65A3"/>
    <w:rsid w:val="00DA6685"/>
    <w:rsid w:val="00DA6A63"/>
    <w:rsid w:val="00DA7A6C"/>
    <w:rsid w:val="00DA7B10"/>
    <w:rsid w:val="00DA7E6A"/>
    <w:rsid w:val="00DB0BD6"/>
    <w:rsid w:val="00DB0DCB"/>
    <w:rsid w:val="00DB172D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77E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000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B27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2B8"/>
    <w:rsid w:val="00EF7A3A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040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1BB"/>
    <w:rsid w:val="00FE037F"/>
    <w:rsid w:val="00FE0962"/>
    <w:rsid w:val="00FE0C36"/>
    <w:rsid w:val="00FE1270"/>
    <w:rsid w:val="00FE1B30"/>
    <w:rsid w:val="00FE1FCC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A63"/>
  </w:style>
  <w:style w:type="paragraph" w:styleId="a5">
    <w:name w:val="footer"/>
    <w:basedOn w:val="a"/>
    <w:link w:val="a6"/>
    <w:uiPriority w:val="99"/>
    <w:unhideWhenUsed/>
    <w:rsid w:val="00DA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A63"/>
  </w:style>
  <w:style w:type="paragraph" w:styleId="a7">
    <w:name w:val="Balloon Text"/>
    <w:basedOn w:val="a"/>
    <w:link w:val="a8"/>
    <w:uiPriority w:val="99"/>
    <w:semiHidden/>
    <w:unhideWhenUsed/>
    <w:rsid w:val="00D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0209-B40D-4A22-BE40-A088EB0A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Наталья Михайловна</cp:lastModifiedBy>
  <cp:revision>23</cp:revision>
  <cp:lastPrinted>2014-11-25T04:22:00Z</cp:lastPrinted>
  <dcterms:created xsi:type="dcterms:W3CDTF">2013-11-26T04:23:00Z</dcterms:created>
  <dcterms:modified xsi:type="dcterms:W3CDTF">2014-11-25T04:23:00Z</dcterms:modified>
</cp:coreProperties>
</file>