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17E" w:rsidRPr="001B517E" w:rsidRDefault="001B517E" w:rsidP="001B517E">
      <w:pPr>
        <w:spacing w:after="0" w:line="240" w:lineRule="auto"/>
        <w:ind w:left="3960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1B517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Приложение</w:t>
      </w:r>
    </w:p>
    <w:p w:rsidR="001B517E" w:rsidRPr="001B517E" w:rsidRDefault="001B517E" w:rsidP="001B517E">
      <w:pPr>
        <w:spacing w:after="0" w:line="240" w:lineRule="auto"/>
        <w:ind w:left="3960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1B517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к решению Совета городского округа</w:t>
      </w:r>
    </w:p>
    <w:p w:rsidR="001B517E" w:rsidRPr="001B517E" w:rsidRDefault="001B517E" w:rsidP="001B517E">
      <w:pPr>
        <w:spacing w:after="0" w:line="240" w:lineRule="auto"/>
        <w:ind w:left="3960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1B517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город Салават Республики Башкортостан</w:t>
      </w:r>
    </w:p>
    <w:p w:rsidR="001B517E" w:rsidRPr="001B517E" w:rsidRDefault="001B517E" w:rsidP="001B517E">
      <w:pPr>
        <w:spacing w:after="0" w:line="240" w:lineRule="auto"/>
        <w:ind w:left="3960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от 26 февраля 2015г. № 3-43/516</w:t>
      </w:r>
      <w:bookmarkStart w:id="0" w:name="_GoBack"/>
      <w:bookmarkEnd w:id="0"/>
    </w:p>
    <w:p w:rsidR="001B517E" w:rsidRDefault="001B517E" w:rsidP="00CF2C4E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1B517E" w:rsidRDefault="001B517E" w:rsidP="00CF2C4E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6A477E" w:rsidRPr="00CF2C4E" w:rsidRDefault="006A477E" w:rsidP="00CF2C4E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Отчет </w:t>
      </w:r>
      <w:r w:rsidRPr="00CF2C4E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председателя Совета городского округа</w:t>
      </w:r>
    </w:p>
    <w:p w:rsidR="006A477E" w:rsidRPr="00CF2C4E" w:rsidRDefault="006A477E" w:rsidP="00CF2C4E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F2C4E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город Салават Республики Башкортостан о своей деятельности и деятельности Совета городского округа </w:t>
      </w:r>
    </w:p>
    <w:p w:rsidR="006A477E" w:rsidRPr="00CF2C4E" w:rsidRDefault="006A477E" w:rsidP="00CF2C4E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F2C4E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город Салават Респ</w:t>
      </w: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ублики Башкортостан в 2014</w:t>
      </w:r>
      <w:r w:rsidRPr="00CF2C4E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году</w:t>
      </w:r>
    </w:p>
    <w:p w:rsidR="006A477E" w:rsidRDefault="006A477E" w:rsidP="00CF2C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6A477E" w:rsidRPr="008211F2" w:rsidRDefault="006A477E" w:rsidP="00CF2C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начале своего выступления хочу отметить</w:t>
      </w:r>
      <w:r w:rsidRPr="008211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что ушедший 2014 год был наполнен важными событиями как для жителей всей России, так и для жителей нашего региона. Он войдет в новейшую историю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России как один из самых ярких</w:t>
      </w:r>
      <w:r w:rsidRPr="008211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в то же время напряженных. </w:t>
      </w:r>
    </w:p>
    <w:p w:rsidR="006A477E" w:rsidRPr="003E7348" w:rsidRDefault="006A477E" w:rsidP="003E73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8211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рандиозная </w:t>
      </w:r>
      <w:r w:rsidR="003E73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зимняя олимпиада в Сочи,</w:t>
      </w:r>
      <w:r w:rsidRPr="008211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историческое возвращение в состав России Кры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ма и города-героя Севастополь, </w:t>
      </w:r>
      <w:r w:rsidRPr="008211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1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дальнейшее укрепление государственного суверенитета нашей страны,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одной стороны, и  непростая международная</w:t>
      </w:r>
      <w:r w:rsidRPr="00821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экономическая ситуация, с другой стороны, – это реалии 2014 года. </w:t>
      </w:r>
      <w:r w:rsidRPr="008211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Республики Башкортостан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этот</w:t>
      </w:r>
      <w:r w:rsidRPr="008211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 был б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огат на политические события. В сентябре</w:t>
      </w:r>
      <w:r w:rsidRPr="008211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прошли досрочные выборы Президента Республики Башкортостан, на которых убедительную победу одержал кандидат от партии «Единая Россия» Руст</w:t>
      </w:r>
      <w:r w:rsidR="003E73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эм Хамитов,</w:t>
      </w:r>
      <w:r w:rsidRPr="008211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7348" w:rsidRPr="003E7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обозначивший «Работу для людей» долгосрочной стратегией власти</w:t>
      </w:r>
      <w:r w:rsidR="003E7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477E" w:rsidRDefault="006A477E" w:rsidP="00EE24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Именно в этих условиях осуществлялась деятельность органов местного самоуправления.</w:t>
      </w:r>
      <w:r w:rsidRPr="00EE24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отчете главы администрации Гильманова Фарита Фарраховича, который мы сейчас заслушали, раскрыт практически весь определенный в законе спектр вопросов, которые обязана решать и эффективно решает администрация города.</w:t>
      </w:r>
    </w:p>
    <w:p w:rsidR="006A477E" w:rsidRDefault="006A477E" w:rsidP="00EE24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</w:t>
      </w:r>
      <w:r w:rsidRPr="008211F2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Уставом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</w:t>
      </w:r>
      <w:r w:rsidR="003E7348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Салават </w:t>
      </w:r>
      <w:r w:rsidRPr="008211F2">
        <w:rPr>
          <w:rFonts w:ascii="Times New Roman" w:hAnsi="Times New Roman" w:cs="Times New Roman"/>
          <w:color w:val="000000"/>
          <w:sz w:val="28"/>
          <w:szCs w:val="28"/>
        </w:rPr>
        <w:t xml:space="preserve"> и Регламентом 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8211F2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представляю вашему вниманию отчет о своей деятельности и деятельности Совета городского окру</w:t>
      </w:r>
      <w:r>
        <w:rPr>
          <w:rFonts w:ascii="Times New Roman" w:hAnsi="Times New Roman" w:cs="Times New Roman"/>
          <w:color w:val="000000"/>
          <w:sz w:val="28"/>
          <w:szCs w:val="28"/>
        </w:rPr>
        <w:t>га город Салават РБ за 2014 год</w:t>
      </w:r>
      <w:r w:rsidR="003E73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477E" w:rsidRDefault="006A477E" w:rsidP="00CD799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определении содержания работы Совет исходит из ежегодных посланий Президента Российской Федерации Федеральному Собранию и Президента Республики Башкортостан Государственному Собранию-Курултаю Республики Башкортостан.</w:t>
      </w:r>
    </w:p>
    <w:p w:rsidR="006A477E" w:rsidRDefault="006A477E" w:rsidP="00CD799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Сначала цифры. В</w:t>
      </w:r>
      <w:r w:rsidRPr="008211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2014 году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Совет и Президиум</w:t>
      </w:r>
      <w:r w:rsidRPr="008211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провел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по </w:t>
      </w:r>
      <w:r w:rsidRPr="008211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12 заседаний. За год </w:t>
      </w:r>
      <w:r w:rsidR="003E73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принято</w:t>
      </w:r>
      <w:r w:rsidRPr="008211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103 решения. Постоянные комиссии Совета провели 44 заседания, на которых было рассмотрено 167 вопросов.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477E" w:rsidRDefault="006A477E" w:rsidP="007255D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211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Понятно, что каждое из принятых нами решений имеет большое значение для жителей города.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Остановлюсь</w:t>
      </w:r>
      <w:r w:rsidRPr="008211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наиболее принципиальных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477E" w:rsidRPr="00CD7994" w:rsidRDefault="006A477E" w:rsidP="007255D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994">
        <w:rPr>
          <w:rFonts w:ascii="Times New Roman" w:hAnsi="Times New Roman" w:cs="Times New Roman"/>
          <w:sz w:val="28"/>
          <w:szCs w:val="28"/>
        </w:rPr>
        <w:t>В 2014 году, как и в предыдущие годы, главной задачей Совета было совершенствование нормативно-правовой базы в условиях постоянно меняющегося законодательства. Это потребовало принятия ряда новых документов и внесения изменений в уже существующую нормативно-правовую базу.</w:t>
      </w:r>
    </w:p>
    <w:p w:rsidR="006A477E" w:rsidRPr="00CD7994" w:rsidRDefault="006A477E" w:rsidP="007255D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994">
        <w:rPr>
          <w:rFonts w:ascii="Times New Roman" w:hAnsi="Times New Roman" w:cs="Times New Roman"/>
          <w:sz w:val="28"/>
          <w:szCs w:val="28"/>
        </w:rPr>
        <w:t xml:space="preserve">Прежде всего, это касалось </w:t>
      </w:r>
      <w:r w:rsidRPr="00CD7994">
        <w:rPr>
          <w:rStyle w:val="ab"/>
          <w:rFonts w:ascii="Times New Roman" w:hAnsi="Times New Roman" w:cs="Times New Roman"/>
          <w:sz w:val="28"/>
          <w:szCs w:val="28"/>
        </w:rPr>
        <w:t>вопросов бюджета</w:t>
      </w:r>
      <w:r w:rsidRPr="00CD799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D7994">
        <w:rPr>
          <w:rFonts w:ascii="Times New Roman" w:hAnsi="Times New Roman" w:cs="Times New Roman"/>
          <w:sz w:val="28"/>
          <w:szCs w:val="28"/>
        </w:rPr>
        <w:t xml:space="preserve"> Несколько раз в течение года  в связи с внесением изменений в бюджет нашего города в части, касающейся межбюджетных отношений, принятием нормативных правовых актов органами местного самоуправления, а также анализом  исполнения бюджета возникала необходимость корректировки показателей бюджета муниципального образования, его доходной и расходной частей.</w:t>
      </w:r>
    </w:p>
    <w:p w:rsidR="006A477E" w:rsidRPr="003E7348" w:rsidRDefault="006A477E" w:rsidP="007255D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994">
        <w:rPr>
          <w:rFonts w:ascii="Times New Roman" w:hAnsi="Times New Roman" w:cs="Times New Roman"/>
          <w:sz w:val="28"/>
          <w:szCs w:val="28"/>
        </w:rPr>
        <w:t>Нередко было необходимо рассмотреть некоторые вопросы в экстренном порядке, и хотелось бы поблагодарить депутатов за понимание и</w:t>
      </w:r>
      <w:r w:rsidRPr="00CD799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E7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оперативность в принятии соответствующих решений. Всего по бюджету было рассмотрено  14 вопросов. В конце года с соблюдением требований бюджетного законодательства на рассмотрение депутатов был внесен </w:t>
      </w:r>
      <w:r w:rsidRPr="003E7348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бюджета муниципального образования на 2015 год и на плановый </w:t>
      </w:r>
      <w:r w:rsidRPr="003E7348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период 2016 и 2017 годов</w:t>
      </w:r>
      <w:r w:rsidRPr="003E73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Pr="003E7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этим были проведены </w:t>
      </w:r>
      <w:hyperlink r:id="rId8" w:tooltip="Публичные слушания" w:history="1">
        <w:r w:rsidRPr="003E7348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публичные слушания</w:t>
        </w:r>
      </w:hyperlink>
      <w:r w:rsidRPr="003E7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 далее принято соответствующее решение.</w:t>
      </w:r>
    </w:p>
    <w:p w:rsidR="006A477E" w:rsidRPr="003E7348" w:rsidRDefault="006A477E" w:rsidP="007255D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7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2014 году с соблюдением установленной законодательством процедуры дважды были внесены </w:t>
      </w:r>
      <w:r w:rsidRPr="003E7348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>изменения в Устав муниципального образования</w:t>
      </w:r>
      <w:r w:rsidRPr="003E73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- </w:t>
      </w:r>
      <w:r w:rsidRPr="003E7348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имеющий высшую юридическую силу в системе муниципальных правовых актов.</w:t>
      </w:r>
    </w:p>
    <w:p w:rsidR="006A477E" w:rsidRPr="00094678" w:rsidRDefault="006A477E" w:rsidP="0009467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D7994">
        <w:rPr>
          <w:rFonts w:ascii="Times New Roman" w:hAnsi="Times New Roman" w:cs="Times New Roman"/>
          <w:color w:val="000000"/>
          <w:sz w:val="28"/>
          <w:szCs w:val="28"/>
        </w:rPr>
        <w:t>Свое отражение в решениях депутатского корпуса нашли  вопросы социальной направленности.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Среди них решение о социальной поддержке многодетных семей в городском округе город Салават Республики Башкортостан в 2015 году и на плановый период 2016 и 2017 годов. С началом работы третьего созыва данное решение принимается ежегодно и дает возможность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бесплатно пользоваться</w:t>
      </w:r>
      <w:r w:rsidRPr="0005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ами</w:t>
      </w:r>
      <w:r w:rsidRPr="0005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области культур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ы, физкультуры и спорта, посещать бани по льготной цене.</w:t>
      </w:r>
    </w:p>
    <w:p w:rsidR="006A477E" w:rsidRDefault="006A477E" w:rsidP="0089388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Начиная с 2014 года, важной мерой социальной  поддержки семей стали единовременные выплаты в связи с одновременным рождением двух детей – в 50 тысяч рублей, а при рождении более двух – 100 тысяч рублей. В прошлом году в Салавате на свет появились 19двойняшек.</w:t>
      </w:r>
    </w:p>
    <w:p w:rsidR="006A477E" w:rsidRDefault="006A477E" w:rsidP="0009467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связи с предстоящим празднованием 70-летия Победы в Великой Отечественной войне, депутаты Совета единогласно одобрили единовременную выплату в размере 10 тысяч рублей на проведение текущего ремонта ветеранам Великой Отечественной войны и приравненным к ним категориям граждан.  </w:t>
      </w:r>
    </w:p>
    <w:p w:rsidR="006A477E" w:rsidRDefault="006A477E" w:rsidP="0009467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Изысканы были в бюджете денежные средства и на отдельные компенсационные выплаты.  В их числе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частичная компенсация удорожания школьного питания в размере трех рублей в день на каждого ученика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связи с удорожанием его стоимости в 2015 году, сохранение в 2014 году льготного проезда на садовых маршрутах садоводов и членов их семей.</w:t>
      </w:r>
    </w:p>
    <w:p w:rsidR="006A477E" w:rsidRDefault="006A477E" w:rsidP="00993E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связи с многочисленными обращениями жителей Восточного жилого района депутаты вышли с инициативой  проложить маршрут движения ряда перевозчиков  через улицу Бекетова. Это стало возможным благодаря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реализации плана администрации по строительству новой дороги, связывающей улицу Бекетова с бульваром Салавата Юлаева, которая была представлена на слайде предыдущего доклада.</w:t>
      </w:r>
    </w:p>
    <w:p w:rsidR="006A477E" w:rsidRPr="003E7348" w:rsidRDefault="006A477E" w:rsidP="00993E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Надо отметить, что именно </w:t>
      </w:r>
      <w:r w:rsidRPr="003E734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 инициативе депутатов в  бюджете были предусмотрены  необходимые средства на капитальный ремонт путепро</w:t>
      </w:r>
      <w:r w:rsidR="003E734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вода по ул. Нефтезаводской</w:t>
      </w:r>
      <w:r w:rsidRPr="003E734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районе Кирпичного завода.</w:t>
      </w:r>
    </w:p>
    <w:p w:rsidR="006A477E" w:rsidRPr="00E01C96" w:rsidRDefault="006A477E" w:rsidP="00E01C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01C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Отдельно хочу остановиться на работе Президиума городского Совета. В 2014 году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заседаниях Президиума </w:t>
      </w:r>
      <w:r w:rsidRPr="00E01C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мы рассмотрели </w:t>
      </w:r>
      <w:r w:rsidRPr="00E01C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123 вопроса. Из них 114 – это те решения, за которые впоследствии голосовал весь депутатский корпус, остальные 9 связаны с исполнением полномочий самого Президиума. Среди них –</w:t>
      </w:r>
      <w:r w:rsidR="003E73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1C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рассмотрение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информации о работе лечебных учреждений города </w:t>
      </w:r>
      <w:r w:rsidRPr="00E01C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профилактике онкологических и сердечно-сосудистых заболеваний, рассмотрение хода подготовки к празднованию 69-й и 70-й годовщин Великой Победы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т.д</w:t>
      </w:r>
      <w:r w:rsidRPr="00E01C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477E" w:rsidRDefault="006A477E" w:rsidP="00CD799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Выше я отметила, что в </w:t>
      </w:r>
      <w:r w:rsidRPr="000021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числе наиболее важных вопросов в работе каждого заседания Совета в отчетном году были вопросы формирования и исполнения бюджета, а принятые по ним решения составляли суть финансово-экономической политики органов городской власти. Каждый последующий этап исполнения бюджета города находился 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зоне  внимания депутатов и, в первую очередь,  </w:t>
      </w:r>
      <w:r w:rsidRPr="00B646C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комиссии по бюджету, налогам и вопросам собственности</w:t>
      </w:r>
      <w:r w:rsidRPr="000021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 председательством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734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Исаева Александра Петровича.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 отчетный год комиссия провела 13 заседаний, на которых рассмотрела 68 вопросов. В целях наиболее рационального и эффективного использования бюджетных средств члены комиссии в течение года 12 раз возвращались к корректировке принятого на 2014 год бюджета. </w:t>
      </w:r>
    </w:p>
    <w:p w:rsidR="006A477E" w:rsidRDefault="006A477E" w:rsidP="00F81D1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льгот различным категориям жителей города, установление размеров налогов, все вопросы, связанные с управлением и распоряжением муниципальным имуществом, прогнозный план приватизации на 2015 год – все эти вопросы прошли через бюджетную комиссию.  </w:t>
      </w:r>
    </w:p>
    <w:p w:rsidR="006A477E" w:rsidRDefault="006A477E" w:rsidP="00E01C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Вопросы жилищно-коммунального хозяйства, благоустройства, развития предпринимательства, торговли и бытового обслуживания населения </w:t>
      </w:r>
      <w:r w:rsidRPr="00562E6B">
        <w:rPr>
          <w:rFonts w:ascii="Times New Roman" w:hAnsi="Times New Roman" w:cs="Times New Roman"/>
          <w:sz w:val="28"/>
          <w:szCs w:val="28"/>
          <w:lang w:eastAsia="ru-RU"/>
        </w:rPr>
        <w:t xml:space="preserve"> на заседаниях Совета всегда рассматривались с большой заинтересованностью и скрупулезностью. Принятию решений в данной сфере каждый раз предшествовала совместная работа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646C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комиссии по жилищно-коммунальному хозяйству, использованию земель, природных ресурсов, торговле и иным видам услуг населению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возглавляемой </w:t>
      </w:r>
      <w:r w:rsidRPr="003E734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Кириловым Юрием Михайловичем</w:t>
      </w:r>
      <w:r>
        <w:rPr>
          <w:rFonts w:ascii="Times New Roman" w:hAnsi="Times New Roman" w:cs="Times New Roman"/>
          <w:sz w:val="28"/>
          <w:szCs w:val="28"/>
          <w:lang w:eastAsia="ru-RU"/>
        </w:rPr>
        <w:t>, с такими  службами Администрации, как Управление городского хозяйства, отдел муниципального контроля, отдел архитектуры и градостроительства; муниципальными предприятиями города.</w:t>
      </w:r>
    </w:p>
    <w:p w:rsidR="006A477E" w:rsidRDefault="006A477E" w:rsidP="00E01C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1EC8">
        <w:rPr>
          <w:rFonts w:ascii="Times New Roman" w:hAnsi="Times New Roman" w:cs="Times New Roman"/>
          <w:sz w:val="28"/>
          <w:szCs w:val="28"/>
          <w:lang w:eastAsia="ru-RU"/>
        </w:rPr>
        <w:t>За отчётный период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комиссия провела 8 очередных и 1 внеочередное заседание, на которых рассмотрела 33 вопроса. Наиболее значимыми для города документами в этой сфере стали:</w:t>
      </w:r>
    </w:p>
    <w:p w:rsidR="006A477E" w:rsidRDefault="006A477E" w:rsidP="00E01C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Положение</w:t>
      </w:r>
      <w:r w:rsidRPr="00F707A7">
        <w:rPr>
          <w:rFonts w:ascii="Times New Roman" w:hAnsi="Times New Roman" w:cs="Times New Roman"/>
          <w:sz w:val="28"/>
          <w:szCs w:val="28"/>
        </w:rPr>
        <w:t xml:space="preserve"> «О порядке управления и распоряжения земельными участками, находящимися в муниципальной собственности, или государственная собственность на которые не разграничена, в городском округе город Салават Республики Башкортостан»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477E" w:rsidRPr="00671588" w:rsidRDefault="006A477E" w:rsidP="00E01C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58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71588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671588">
        <w:rPr>
          <w:rFonts w:ascii="Times New Roman" w:hAnsi="Times New Roman" w:cs="Times New Roman"/>
          <w:sz w:val="28"/>
          <w:szCs w:val="28"/>
        </w:rPr>
        <w:t xml:space="preserve"> управления многоквартирным домом, все помещения в котором находятся в собственности муниципального образования городской округ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477E" w:rsidRDefault="006A477E" w:rsidP="00FD63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на заседании данной комиссии рассматривались тарифы </w:t>
      </w:r>
      <w:r w:rsidRPr="0059451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A477E" w:rsidRDefault="006A477E" w:rsidP="001276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94519">
        <w:rPr>
          <w:rFonts w:ascii="Times New Roman" w:hAnsi="Times New Roman" w:cs="Times New Roman"/>
          <w:sz w:val="28"/>
          <w:szCs w:val="28"/>
        </w:rPr>
        <w:t xml:space="preserve"> платные дополнительные услуги, оказываемые </w:t>
      </w:r>
      <w:r>
        <w:rPr>
          <w:rFonts w:ascii="Times New Roman" w:hAnsi="Times New Roman" w:cs="Times New Roman"/>
          <w:sz w:val="28"/>
          <w:szCs w:val="28"/>
        </w:rPr>
        <w:t>МУП «Электрические сети», МУП «Салаватводоканал».</w:t>
      </w:r>
    </w:p>
    <w:p w:rsidR="006A477E" w:rsidRDefault="006A477E" w:rsidP="00E01C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контрольных полномочий депутатами этой комиссии было инициировано рассмотрение вопросов по проблемам несанкционированных свалок, контролю за качеством ремонта автомобильных дорог, реализации спиртосодержащей продукции в городе.</w:t>
      </w:r>
    </w:p>
    <w:p w:rsidR="006A477E" w:rsidRDefault="006A477E" w:rsidP="00E01C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Активно работала и постоянная </w:t>
      </w:r>
      <w:r w:rsidRPr="00244AD8">
        <w:rPr>
          <w:rFonts w:ascii="Times New Roman" w:hAnsi="Times New Roman" w:cs="Times New Roman"/>
          <w:b/>
          <w:bCs/>
          <w:sz w:val="28"/>
          <w:szCs w:val="28"/>
        </w:rPr>
        <w:t>комиссия по промышленности, строительству, транспорту, связи, экологии и чрезвычайным ситуациям</w:t>
      </w:r>
      <w:r>
        <w:rPr>
          <w:rFonts w:ascii="Times New Roman" w:hAnsi="Times New Roman" w:cs="Times New Roman"/>
          <w:sz w:val="28"/>
          <w:szCs w:val="28"/>
        </w:rPr>
        <w:t xml:space="preserve"> под руководством </w:t>
      </w:r>
      <w:r w:rsidRPr="003E7348">
        <w:rPr>
          <w:rFonts w:ascii="Times New Roman" w:hAnsi="Times New Roman" w:cs="Times New Roman"/>
          <w:color w:val="000000" w:themeColor="text1"/>
          <w:sz w:val="28"/>
          <w:szCs w:val="28"/>
        </w:rPr>
        <w:t>Прокопенко Алексея Владимировича</w:t>
      </w:r>
      <w:r>
        <w:rPr>
          <w:rFonts w:ascii="Times New Roman" w:hAnsi="Times New Roman" w:cs="Times New Roman"/>
          <w:sz w:val="28"/>
          <w:szCs w:val="28"/>
        </w:rPr>
        <w:t xml:space="preserve">. В ее активе  8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заседаний, где рассмотрено 27 вопросов, касающихся жилищного и промышленного строительства, охраны окружающей среды, экономического развития территории, транспортного обслуживания населения, защиты населения от чрезвычайных ситуаций. </w:t>
      </w:r>
    </w:p>
    <w:p w:rsidR="006A477E" w:rsidRDefault="006A477E" w:rsidP="00E01C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Положительные заключения комиссии по таким важным документам, как </w:t>
      </w:r>
      <w:r w:rsidRPr="00233DFB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3DFB">
        <w:rPr>
          <w:rFonts w:ascii="Times New Roman" w:hAnsi="Times New Roman" w:cs="Times New Roman"/>
          <w:sz w:val="28"/>
          <w:szCs w:val="28"/>
        </w:rPr>
        <w:t xml:space="preserve"> внешнего оформления зданий и сооружений(фасадов, витрин, ограждений и других)</w:t>
      </w:r>
      <w:r>
        <w:rPr>
          <w:rFonts w:ascii="Times New Roman" w:hAnsi="Times New Roman" w:cs="Times New Roman"/>
          <w:sz w:val="28"/>
          <w:szCs w:val="28"/>
        </w:rPr>
        <w:t xml:space="preserve"> и нормативам</w:t>
      </w:r>
      <w:r w:rsidRPr="00233DFB">
        <w:rPr>
          <w:rFonts w:ascii="Times New Roman" w:hAnsi="Times New Roman" w:cs="Times New Roman"/>
          <w:sz w:val="28"/>
          <w:szCs w:val="28"/>
        </w:rPr>
        <w:t xml:space="preserve"> градостроительного проектирования</w:t>
      </w:r>
      <w:r>
        <w:rPr>
          <w:rFonts w:ascii="Times New Roman" w:hAnsi="Times New Roman" w:cs="Times New Roman"/>
          <w:sz w:val="28"/>
          <w:szCs w:val="28"/>
        </w:rPr>
        <w:t xml:space="preserve"> позволят реализовать задачи, намеченные Генеральным планом, в том числе по улучшению архитектурного облика города.</w:t>
      </w:r>
    </w:p>
    <w:p w:rsidR="006A477E" w:rsidRDefault="006A477E" w:rsidP="00E01C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5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целях обеспечения безопасности пешеходов комиссия поддержала проект решения «Об установке камер видеонаблюдения на пешеходных переходах в местах повышенной опасности»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предусматривающий</w:t>
      </w:r>
      <w:r w:rsidRPr="00615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установку 28 ком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плексов</w:t>
      </w:r>
      <w:r w:rsidRPr="00615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автоматической видеофиксации нарушений правил дорожного движения до 2018 года. </w:t>
      </w:r>
    </w:p>
    <w:p w:rsidR="006A477E" w:rsidRDefault="006A477E" w:rsidP="00E01C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целях контроля за выполнением </w:t>
      </w:r>
      <w:r w:rsidRPr="00536D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решений, принятых Советом,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члены комиссии обсудили ход реализации муниципальной программы в области экологии и природных ресурсов, заслушали информацию о состоянии трамвайных переездов и путепроводов на территории городского округа.</w:t>
      </w:r>
    </w:p>
    <w:p w:rsidR="006A477E" w:rsidRPr="00E41850" w:rsidRDefault="006A477E" w:rsidP="00E418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Значительное количество вопросов, рассмотренных на заседаниях Совета, </w:t>
      </w:r>
      <w:r w:rsidRPr="00816E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касались напрямую социальной сферы.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зоне не только внимания, но и контроля депутатов 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профилактика </w:t>
      </w:r>
      <w:r w:rsidRPr="00B47DFD">
        <w:rPr>
          <w:rFonts w:ascii="Times New Roman" w:hAnsi="Times New Roman" w:cs="Times New Roman"/>
          <w:sz w:val="28"/>
          <w:szCs w:val="28"/>
        </w:rPr>
        <w:t>распростране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B47DFD">
        <w:rPr>
          <w:rFonts w:ascii="Times New Roman" w:hAnsi="Times New Roman" w:cs="Times New Roman"/>
          <w:sz w:val="28"/>
          <w:szCs w:val="28"/>
        </w:rPr>
        <w:t xml:space="preserve"> СПИДа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47D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противодействие злоупотреблению</w:t>
      </w:r>
      <w:r w:rsidRPr="003670CA">
        <w:rPr>
          <w:rFonts w:ascii="Times New Roman" w:hAnsi="Times New Roman" w:cs="Times New Roman"/>
          <w:sz w:val="28"/>
          <w:szCs w:val="28"/>
        </w:rPr>
        <w:t xml:space="preserve"> наркотиками и их незаконному обороту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670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 и обеспечение</w:t>
      </w:r>
      <w:r w:rsidRPr="00902B7C">
        <w:rPr>
          <w:rFonts w:ascii="Times New Roman" w:hAnsi="Times New Roman" w:cs="Times New Roman"/>
          <w:sz w:val="28"/>
          <w:szCs w:val="28"/>
        </w:rPr>
        <w:t xml:space="preserve"> отдыха и оздоровления детей и подростков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16E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>выполнение</w:t>
      </w:r>
      <w:r w:rsidRPr="00A2573C">
        <w:rPr>
          <w:rFonts w:ascii="Times New Roman" w:hAnsi="Times New Roman" w:cs="Times New Roman"/>
          <w:sz w:val="28"/>
          <w:szCs w:val="28"/>
        </w:rPr>
        <w:t xml:space="preserve"> Программы развития образования городского округа город Салават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установление</w:t>
      </w:r>
      <w:r w:rsidRPr="00A2573C">
        <w:rPr>
          <w:rFonts w:ascii="Times New Roman" w:hAnsi="Times New Roman" w:cs="Times New Roman"/>
          <w:sz w:val="28"/>
          <w:szCs w:val="28"/>
        </w:rPr>
        <w:t xml:space="preserve"> порядка признания граждан малоимущими в целях постановки на учет в качестве нуждающихся  в жилых помещениях и предоставления им жилых помещений по договорам социального найма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6A477E" w:rsidRDefault="006A477E" w:rsidP="00E01C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общей сложности 26 вопросов были подготовлены</w:t>
      </w:r>
      <w:r w:rsidRPr="00227DA9">
        <w:rPr>
          <w:rFonts w:ascii="Times New Roman" w:hAnsi="Times New Roman" w:cs="Times New Roman"/>
          <w:sz w:val="28"/>
          <w:szCs w:val="28"/>
          <w:lang w:eastAsia="ru-RU"/>
        </w:rPr>
        <w:t xml:space="preserve"> к рассмотрению при непосредственном участии </w:t>
      </w:r>
      <w:r w:rsidRPr="003E734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Михайлова Александра Сергеевича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227D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возглавляемой им постоянной </w:t>
      </w:r>
      <w:r w:rsidRPr="00227D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комиссии по социально-гуманитарным вопросам,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охране правопорядка, </w:t>
      </w:r>
      <w:r w:rsidRPr="00902B7C">
        <w:rPr>
          <w:rFonts w:ascii="Times New Roman" w:hAnsi="Times New Roman" w:cs="Times New Roman"/>
          <w:sz w:val="28"/>
          <w:szCs w:val="28"/>
          <w:lang w:eastAsia="ru-RU"/>
        </w:rPr>
        <w:t xml:space="preserve">которая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 отчетный период собиралась на заседания 10 раз. </w:t>
      </w:r>
    </w:p>
    <w:p w:rsidR="006A477E" w:rsidRPr="001F023F" w:rsidRDefault="006A477E" w:rsidP="001F02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Плодотворно работала также </w:t>
      </w:r>
      <w:r w:rsidRPr="00F7704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комиссия по соблюдению Регламента Совета,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статуса и этике депутата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 главе с Разумной Флоридой Гафуровной, функциями которой было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осуществление контроля</w:t>
      </w:r>
      <w:r w:rsidRPr="00F770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соблюдением положений наст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оящего Регламента, рассмотрение вопросов, связанных</w:t>
      </w:r>
      <w:r w:rsidRPr="00F770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 статусом депутата Совета, нарушениями депутатами депутатской этики и невыполнением ими установленных депутатских обязанностей.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отчетный период комиссией было проведено 5 заседаний, </w:t>
      </w:r>
    </w:p>
    <w:p w:rsidR="006A477E" w:rsidRDefault="006A477E" w:rsidP="00DE19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где дважды рассматривались поправки в Устав города, изменения в порядке проведения публичных слушаний по проектам муниципальных правовых актов, Правила депутатской этики.</w:t>
      </w:r>
    </w:p>
    <w:p w:rsidR="006A477E" w:rsidRPr="00D45E31" w:rsidRDefault="006A477E" w:rsidP="009819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5E31">
        <w:rPr>
          <w:rFonts w:ascii="Times New Roman" w:hAnsi="Times New Roman" w:cs="Times New Roman"/>
          <w:sz w:val="28"/>
          <w:szCs w:val="28"/>
          <w:lang w:eastAsia="ru-RU"/>
        </w:rPr>
        <w:t>Дорогие друзья! Отчитываясь о работе городского Совета, следует отметить, что положительных результатов нам бы</w:t>
      </w:r>
      <w:r w:rsidR="003E7348" w:rsidRPr="00D45E31">
        <w:rPr>
          <w:rFonts w:ascii="Times New Roman" w:hAnsi="Times New Roman" w:cs="Times New Roman"/>
          <w:sz w:val="28"/>
          <w:szCs w:val="28"/>
          <w:lang w:eastAsia="ru-RU"/>
        </w:rPr>
        <w:t>ло бы трудно</w:t>
      </w:r>
      <w:r w:rsidRPr="00D45E31">
        <w:rPr>
          <w:rFonts w:ascii="Times New Roman" w:hAnsi="Times New Roman" w:cs="Times New Roman"/>
          <w:sz w:val="28"/>
          <w:szCs w:val="28"/>
          <w:lang w:eastAsia="ru-RU"/>
        </w:rPr>
        <w:t xml:space="preserve"> добиться без конструктивного взаимодействия с органами других ветвей власти.</w:t>
      </w:r>
    </w:p>
    <w:p w:rsidR="006A477E" w:rsidRPr="00D45E31" w:rsidRDefault="006A477E" w:rsidP="009819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5E31">
        <w:rPr>
          <w:rFonts w:ascii="Times New Roman" w:hAnsi="Times New Roman" w:cs="Times New Roman"/>
          <w:sz w:val="28"/>
          <w:szCs w:val="28"/>
          <w:lang w:eastAsia="ru-RU"/>
        </w:rPr>
        <w:t>В первую очередь это касается исполнительной власти, то есть Администрации города. Роль тесного сотрудничества со всеми ее структурными подразделениями при принятии важнейших решений, направленных на развитие нашего города, повышение благосостояния и улучшение качества жизни его жителей,  трудно переоценить.</w:t>
      </w:r>
    </w:p>
    <w:p w:rsidR="006A477E" w:rsidRPr="00F6237F" w:rsidRDefault="006A477E" w:rsidP="00F623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5E31">
        <w:rPr>
          <w:rFonts w:ascii="Times New Roman" w:hAnsi="Times New Roman" w:cs="Times New Roman"/>
          <w:sz w:val="28"/>
          <w:szCs w:val="28"/>
          <w:lang w:eastAsia="ru-RU"/>
        </w:rPr>
        <w:t>Продуктивно взаимодействовал городской Совет и с Государственным Собранием-Курултаем Республики Башкортостан</w:t>
      </w:r>
      <w:r>
        <w:rPr>
          <w:rFonts w:ascii="Times New Roman" w:hAnsi="Times New Roman" w:cs="Times New Roman"/>
          <w:sz w:val="28"/>
          <w:szCs w:val="28"/>
          <w:lang w:eastAsia="ru-RU"/>
        </w:rPr>
        <w:t>, куда в течение года поступали обращения Совета.</w:t>
      </w:r>
    </w:p>
    <w:p w:rsidR="006A477E" w:rsidRPr="008211F2" w:rsidRDefault="003E7348" w:rsidP="00EC3E6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Одно из них </w:t>
      </w:r>
      <w:r w:rsidR="006A4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было связано</w:t>
      </w:r>
      <w:r w:rsidR="006A477E" w:rsidRPr="008211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6A4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477E" w:rsidRPr="008211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просьбой оказать содействие в разрешении ситуации по оплате взносов за капитальный ремонт, сложившейся в многоквартирных домах, в которых имеется задолженность за ранее произведенный капитальный ремонт. </w:t>
      </w:r>
      <w:r w:rsidR="006A4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Было несправедливым</w:t>
      </w:r>
      <w:r w:rsidR="006A477E" w:rsidRPr="008211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что жители этих домов вынуждены платить взносы и некоммерческой организации Фонд «Региональный оператор Республики Башкортостан», и рассчитываться с </w:t>
      </w:r>
      <w:r w:rsidR="006A477E" w:rsidRPr="008211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управляющими компаниями за ранее произведенный в их домах капитальный ремонт. </w:t>
      </w:r>
      <w:r w:rsidR="006A477E" w:rsidRPr="00D45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Результатом  обращения стала встреча с председателем Комитета Государственного Собрания по жилищной политике и инфраструктурному развитию Еленой Родиной, активное участие в которой приняли наши депутаты. По итогам встречи был объявлен мораторий по оплате населением взносов на капитальный ремонт, а позже внесены изменения в соответствующий Закон Республики Башкортостан «Об организации проведения капитального ремонта общего имущества в многоквартирных домах, расположенных на территории Республики </w:t>
      </w:r>
      <w:r w:rsidRPr="00D45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Башкортостан», предусматривающий</w:t>
      </w:r>
      <w:r w:rsidR="006A477E" w:rsidRPr="00D45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возможность осуществления зачета стоимости ранее выполненных работ по капитальному ремонту общего имущества многоквартирного дома перед управляющей организацией.</w:t>
      </w:r>
    </w:p>
    <w:p w:rsidR="006A477E" w:rsidRPr="003E7348" w:rsidRDefault="006A477E" w:rsidP="003E73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348">
        <w:rPr>
          <w:rFonts w:ascii="Times New Roman" w:hAnsi="Times New Roman" w:cs="Times New Roman"/>
          <w:sz w:val="28"/>
          <w:szCs w:val="28"/>
        </w:rPr>
        <w:t>Основное требование, предъявляемое к принимаемым правовым актам – это их соответствие требованиям законодательства. Принятые депутатами  нормативно-правовые акты пуб</w:t>
      </w:r>
      <w:r w:rsidR="003E7348" w:rsidRPr="003E7348">
        <w:rPr>
          <w:rFonts w:ascii="Times New Roman" w:hAnsi="Times New Roman" w:cs="Times New Roman"/>
          <w:sz w:val="28"/>
          <w:szCs w:val="28"/>
        </w:rPr>
        <w:t>ликуются в</w:t>
      </w:r>
      <w:r w:rsidRPr="003E7348">
        <w:rPr>
          <w:rFonts w:ascii="Times New Roman" w:hAnsi="Times New Roman" w:cs="Times New Roman"/>
          <w:sz w:val="28"/>
          <w:szCs w:val="28"/>
        </w:rPr>
        <w:t xml:space="preserve"> газете «Выбор» как официальном </w:t>
      </w:r>
      <w:hyperlink r:id="rId9" w:tooltip="Средства массовой информации" w:history="1">
        <w:r w:rsidRPr="003E7348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средстве массовой информации</w:t>
        </w:r>
      </w:hyperlink>
      <w:r w:rsidR="003E7348" w:rsidRPr="003E7348">
        <w:rPr>
          <w:rFonts w:ascii="Times New Roman" w:hAnsi="Times New Roman" w:cs="Times New Roman"/>
          <w:sz w:val="28"/>
          <w:szCs w:val="28"/>
        </w:rPr>
        <w:t xml:space="preserve"> и</w:t>
      </w:r>
      <w:r w:rsidRPr="003E7348">
        <w:rPr>
          <w:rFonts w:ascii="Times New Roman" w:hAnsi="Times New Roman" w:cs="Times New Roman"/>
          <w:sz w:val="28"/>
          <w:szCs w:val="28"/>
        </w:rPr>
        <w:t xml:space="preserve"> размещаются</w:t>
      </w:r>
      <w:r w:rsidR="003E7348" w:rsidRPr="003E7348">
        <w:rPr>
          <w:rFonts w:ascii="Times New Roman" w:hAnsi="Times New Roman" w:cs="Times New Roman"/>
          <w:sz w:val="28"/>
          <w:szCs w:val="28"/>
        </w:rPr>
        <w:t xml:space="preserve"> на официальном Интернет-сайте Совета городского округа.</w:t>
      </w:r>
      <w:r w:rsidRPr="003E7348">
        <w:rPr>
          <w:rFonts w:ascii="Times New Roman" w:hAnsi="Times New Roman" w:cs="Times New Roman"/>
          <w:sz w:val="28"/>
          <w:szCs w:val="28"/>
        </w:rPr>
        <w:t xml:space="preserve"> Решения систематически и в установленные законодательством сроки направляются в Министерство юстиции РБ для проверки  и включения в региональный регистр муниципальных нормативных правовых актов. </w:t>
      </w:r>
    </w:p>
    <w:p w:rsidR="006A477E" w:rsidRPr="003E7348" w:rsidRDefault="006A477E" w:rsidP="003E73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348">
        <w:rPr>
          <w:rFonts w:ascii="Times New Roman" w:hAnsi="Times New Roman" w:cs="Times New Roman"/>
          <w:sz w:val="28"/>
          <w:szCs w:val="28"/>
        </w:rPr>
        <w:t>В процессе</w:t>
      </w:r>
      <w:r w:rsidR="003E7348">
        <w:rPr>
          <w:rFonts w:ascii="Times New Roman" w:hAnsi="Times New Roman" w:cs="Times New Roman"/>
          <w:sz w:val="28"/>
          <w:szCs w:val="28"/>
        </w:rPr>
        <w:t xml:space="preserve"> разработки проектов этих</w:t>
      </w:r>
      <w:r w:rsidRPr="003E7348">
        <w:rPr>
          <w:rFonts w:ascii="Times New Roman" w:hAnsi="Times New Roman" w:cs="Times New Roman"/>
          <w:sz w:val="28"/>
          <w:szCs w:val="28"/>
        </w:rPr>
        <w:t xml:space="preserve"> документов городской Совет осуществляет тесное взаимодействие с прокуратурой. Представители прокуратуры присутствуют на всех заседаниях, оказывают консультативную помощь при экспертизе  проектов документов, выносимых на рассмотрение депутатов.</w:t>
      </w:r>
    </w:p>
    <w:p w:rsidR="006A477E" w:rsidRDefault="006A477E" w:rsidP="00EC3E6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Профессиональный подход к разработке проектов нормативно-правовых актов службами администрации, экспертно-консультативная работа прокуратуры приводит к повышению качества нормативно-правовых актов</w:t>
      </w:r>
      <w:r w:rsidRPr="00F623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F623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щаюсь </w:t>
      </w:r>
      <w:r w:rsidRPr="00F623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призывом ко всем депутатским комиссиям и к структурным подразделениям Администрации города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дальше </w:t>
      </w:r>
      <w:r w:rsidRPr="00F623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Pr="00F623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подготовке проектов решений городского Совета работать на предупреждение – проводить их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тщательную правовую экспертизу.</w:t>
      </w:r>
    </w:p>
    <w:p w:rsidR="006A477E" w:rsidRDefault="006A477E" w:rsidP="00FC23F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5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рамках проводимой государственной политики по противодействию коррупции органы местного самоуправления должны в полной мере вести профилактическую работу в этом направлении. Данный вид деятельности осуществляла в тесном взаимодействии с Советом контрольно-счетная палата – орган, призванный реализовывать функции по контролю за исполнением местного бюджета.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Контрольно-счетная палата является постоянно действующим органом внешнего финансового контроля и подотчетна в своей деятельности Совету. Более подробно о работе данного ведомства вам расскажет чуть позже его председатель Кустов Дмитрий Геннадьевич.</w:t>
      </w:r>
    </w:p>
    <w:p w:rsidR="006A477E" w:rsidRDefault="006A477E" w:rsidP="000C196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5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Несколько слов считаю необходимым сказать и о нашей совместной работе с молодыми парламентариями – членами Молодежного Совета, работающего под эгидой Совета городского округа. О том, какие мероприятия удалось провести ребятам в 2014 году, расскажет позже в своем отчете председатель Молодежного Совета Пименова Наталия Владимировна.</w:t>
      </w:r>
    </w:p>
    <w:p w:rsidR="006A477E" w:rsidRPr="008211F2" w:rsidRDefault="006A477E" w:rsidP="0098195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Необходимым условием </w:t>
      </w:r>
      <w:r w:rsidRPr="008211F2">
        <w:rPr>
          <w:rFonts w:ascii="Times New Roman" w:hAnsi="Times New Roman" w:cs="Times New Roman"/>
          <w:color w:val="000000"/>
          <w:sz w:val="28"/>
          <w:szCs w:val="28"/>
        </w:rPr>
        <w:t>эффективной деятельности Совета, укр</w:t>
      </w:r>
      <w:r>
        <w:rPr>
          <w:rFonts w:ascii="Times New Roman" w:hAnsi="Times New Roman" w:cs="Times New Roman"/>
          <w:color w:val="000000"/>
          <w:sz w:val="28"/>
          <w:szCs w:val="28"/>
        </w:rPr>
        <w:t>епления его связей с населением является а</w:t>
      </w:r>
      <w:r w:rsidRPr="008211F2">
        <w:rPr>
          <w:rFonts w:ascii="Times New Roman" w:hAnsi="Times New Roman" w:cs="Times New Roman"/>
          <w:color w:val="000000"/>
          <w:sz w:val="28"/>
          <w:szCs w:val="28"/>
        </w:rPr>
        <w:t>ктивная работа депутатов в избирательных о</w:t>
      </w:r>
      <w:r>
        <w:rPr>
          <w:rFonts w:ascii="Times New Roman" w:hAnsi="Times New Roman" w:cs="Times New Roman"/>
          <w:color w:val="000000"/>
          <w:sz w:val="28"/>
          <w:szCs w:val="28"/>
        </w:rPr>
        <w:t>кругах</w:t>
      </w:r>
      <w:r w:rsidRPr="008211F2">
        <w:rPr>
          <w:rFonts w:ascii="Times New Roman" w:hAnsi="Times New Roman" w:cs="Times New Roman"/>
          <w:color w:val="000000"/>
          <w:sz w:val="28"/>
          <w:szCs w:val="28"/>
        </w:rPr>
        <w:t>. Именно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результате этой работы решаются</w:t>
      </w:r>
      <w:r w:rsidRPr="008211F2">
        <w:rPr>
          <w:rFonts w:ascii="Times New Roman" w:hAnsi="Times New Roman" w:cs="Times New Roman"/>
          <w:color w:val="000000"/>
          <w:sz w:val="28"/>
          <w:szCs w:val="28"/>
        </w:rPr>
        <w:t xml:space="preserve"> не только текущ</w:t>
      </w:r>
      <w:r>
        <w:rPr>
          <w:rFonts w:ascii="Times New Roman" w:hAnsi="Times New Roman" w:cs="Times New Roman"/>
          <w:color w:val="000000"/>
          <w:sz w:val="28"/>
          <w:szCs w:val="28"/>
        </w:rPr>
        <w:t>ие проблемы, но и корректируется</w:t>
      </w:r>
      <w:r w:rsidRPr="008211F2">
        <w:rPr>
          <w:rFonts w:ascii="Times New Roman" w:hAnsi="Times New Roman" w:cs="Times New Roman"/>
          <w:color w:val="000000"/>
          <w:sz w:val="28"/>
          <w:szCs w:val="28"/>
        </w:rPr>
        <w:t xml:space="preserve"> наша работа с учетом потребностей жителей. По представленной депутатами информации, за 2014 год ими были приняты 135 избирателей, в их адрес поступило 193 обращения.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8211F2">
        <w:rPr>
          <w:rFonts w:ascii="Times New Roman" w:hAnsi="Times New Roman" w:cs="Times New Roman"/>
          <w:color w:val="000000"/>
          <w:sz w:val="28"/>
          <w:szCs w:val="28"/>
        </w:rPr>
        <w:t xml:space="preserve">о-прежнему остро ставятся вопросы социального обеспечения, </w:t>
      </w:r>
      <w:r w:rsidRPr="00821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предоставления качественных жилищно-коммунальных услуг населению, благоустройства территории и другие. О том, какие усилия предпринимают депутаты для решения насущных проблем граждан, мы рассказ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ывали </w:t>
      </w:r>
      <w:r w:rsidRPr="00821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время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ряда </w:t>
      </w:r>
      <w:r w:rsidRPr="00821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отчетных встреч с избирателями,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проведенных в общеобразовательных учреждениях города.</w:t>
      </w:r>
    </w:p>
    <w:p w:rsidR="006A477E" w:rsidRDefault="006A477E" w:rsidP="009645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211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Наряду с законотворческой деятельностью и работой в округах, депутатами города проводились публичные слушания.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8211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 2014 год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их было 4. На</w:t>
      </w:r>
      <w:r w:rsidRPr="008211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общественное обсуждение выносились проект изменений и дополнений в Устав городского округа город Салават Республики Башкортостан, проект планировки и межевания микрорайона «Южный», отчет об исполнении городского бюджета за 2013 год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A477E" w:rsidRPr="00F6237F" w:rsidRDefault="003E7348" w:rsidP="0096451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A4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тмечу позитивную тенденцию:</w:t>
      </w:r>
      <w:r w:rsidR="006A477E" w:rsidRPr="008211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жители города стали 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раздо активнее участвовать в публичных слушаниях</w:t>
      </w:r>
      <w:r w:rsidR="006A477E" w:rsidRPr="008211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чем не</w:t>
      </w:r>
      <w:r w:rsidR="006A4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сколькими годами раньше. За 2014</w:t>
      </w:r>
      <w:r w:rsidR="006A477E" w:rsidRPr="008211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 в публичных слушаниях, организованных городским Совето</w:t>
      </w:r>
      <w:r w:rsidR="006A4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м, приняли участие почти 200 </w:t>
      </w:r>
      <w:r w:rsidR="006A477E" w:rsidRPr="008211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человек. </w:t>
      </w:r>
    </w:p>
    <w:p w:rsidR="006A477E" w:rsidRDefault="006A477E" w:rsidP="008B774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Значимым событием прошедшего периода стало празднование 60-летия со дня первой в истории Совета сессии депутатов. Выставка, посвященная этому событию, городская викторина </w:t>
      </w:r>
      <w:r w:rsidRPr="0072789C">
        <w:rPr>
          <w:rFonts w:ascii="Times New Roman" w:hAnsi="Times New Roman" w:cs="Times New Roman"/>
          <w:sz w:val="28"/>
          <w:szCs w:val="28"/>
        </w:rPr>
        <w:t>«Совету городского округа город Салават – 60!»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объединили депутатов, ветеранов Совета, почетных граждан города,  Совет старейшин,  Совет ветеранов, руководителей Администрации, молодежь нашего города. </w:t>
      </w:r>
    </w:p>
    <w:p w:rsidR="006A477E" w:rsidRPr="00876EA2" w:rsidRDefault="006A477E" w:rsidP="00876E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 благотворительности. Стало доброй традицией депутатов оказывать помощь детям-инвалидам, проживающим на территории закрепленных за депутатами избирательных округов. Эта помощь самая разная – от приобретения предметов первой необходимости до организации лечения за рубежом. </w:t>
      </w:r>
      <w:r>
        <w:rPr>
          <w:rFonts w:ascii="Times New Roman" w:hAnsi="Times New Roman" w:cs="Times New Roman"/>
          <w:sz w:val="28"/>
          <w:szCs w:val="28"/>
        </w:rPr>
        <w:t>За активное участие в благотворительной деятельности, высокую социальную ответственность и оказание конкретной помощи детям-инвалидам двое депутатов Совета – Михаил Сокольников и Рустем Га</w:t>
      </w:r>
      <w:r w:rsidR="003E7348">
        <w:rPr>
          <w:rFonts w:ascii="Times New Roman" w:hAnsi="Times New Roman" w:cs="Times New Roman"/>
          <w:sz w:val="28"/>
          <w:szCs w:val="28"/>
        </w:rPr>
        <w:t>лиев –в 2014 году были награждены Почетными</w:t>
      </w:r>
      <w:r>
        <w:rPr>
          <w:rFonts w:ascii="Times New Roman" w:hAnsi="Times New Roman" w:cs="Times New Roman"/>
          <w:sz w:val="28"/>
          <w:szCs w:val="28"/>
        </w:rPr>
        <w:t xml:space="preserve"> грамот</w:t>
      </w:r>
      <w:r w:rsidR="003E7348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Салават. Третий год подряд мы навещаем так называемых «малышей-отказников», пребывающих на койках сестринского ухода в Детской городской больнице. </w:t>
      </w:r>
    </w:p>
    <w:p w:rsidR="006A477E" w:rsidRDefault="006A477E" w:rsidP="00FC23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5E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Ежегодно ряд депутатов Совета, являющихся руководителями предприятий, оказывает помощь в капитальном и косметическом ремонте </w:t>
      </w:r>
      <w:r w:rsidRPr="00605E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дошкольных и общеобразовательных учреждений города. 2014 год в этом плане не стал исключением.</w:t>
      </w:r>
    </w:p>
    <w:p w:rsidR="006A477E" w:rsidRDefault="006A477E" w:rsidP="00895B5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Второй год подряд накануне Дня Победы по инициативе депутата Совета Михаила Сокольникова был организован автопробег «Спасибо деду за Победу!», из года в год вызывающий у горожан все больший интерес. </w:t>
      </w:r>
    </w:p>
    <w:p w:rsidR="006A477E" w:rsidRDefault="006A477E" w:rsidP="0023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 июне прошедшего года депутаты  стали инициаторами оказания помощи многодетной семье из д. Исянгулово Зианчуринского района, чей дом был уничтожен огнем в результате попадания в него молнии. К этой инициативе присоединились представители администрации,  депутат Курултая – Государственного собрания РБ Зидиханов</w:t>
      </w:r>
      <w:r w:rsidR="003E7348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 С.Б., женсовет города.</w:t>
      </w:r>
    </w:p>
    <w:p w:rsidR="006A477E" w:rsidRDefault="006A477E" w:rsidP="0023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 качестве материальной помощи для погорельцев были закуплены необходимые вещи, продукты питания, посуда, строительные материалы для восстановления дома после пожара, оказана финансовая помощь.</w:t>
      </w:r>
    </w:p>
    <w:p w:rsidR="006A477E" w:rsidRDefault="006A477E" w:rsidP="007100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Салаватские депутаты в числе первых приняли участие в оказании гуманитарной помощи жителям Крыма, перечислив денежные средства на восстановление коммунальной инфраструктуры и развитие хозяйства закрепленного за нашим регионом Белогорского района Республики Крым.</w:t>
      </w:r>
    </w:p>
    <w:p w:rsidR="006A477E" w:rsidRDefault="006A477E" w:rsidP="0023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 протяжении второго полугодия 2014 года на постоянном контроле у органов местной власти находились вопросы оказания всесторонней помощи вынужденным переселенцам с востока Украины. За огромную работу в этом направлении – от оказания материальной помощи, решения вопросов с предоставлением жилья до содействия в трудоустройстве – искреннюю благодарность хотелось бы выразить н</w:t>
      </w:r>
      <w:r w:rsidR="003E7348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е только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службам Администрации городского округа</w:t>
      </w:r>
      <w:r w:rsidR="003E7348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и депутатам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но и представителям основных религиозных конфессий – Салаватской епархии Русской Православной Церкви, Духовному управлению мусульман г. Салават и Еврейской общине г. Салават.</w:t>
      </w:r>
    </w:p>
    <w:p w:rsidR="00605ED9" w:rsidRDefault="00605ED9" w:rsidP="00605E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83A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Организационное, правовое, материально-техническое и иное обеспечение деятельно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 Совета</w:t>
      </w:r>
      <w:r w:rsidRPr="00D83A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 Регламентом</w:t>
      </w:r>
      <w:r w:rsidRPr="00D83A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Совета </w:t>
      </w:r>
      <w:r w:rsidRPr="00D83A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осуществлялось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протяжении</w:t>
      </w:r>
      <w:r w:rsidRPr="00D83A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года </w:t>
      </w:r>
      <w:r w:rsidRPr="00D83A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аппаратом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Совета под руководством секретаря Совета Канюковой Гульнары Римовны. </w:t>
      </w:r>
    </w:p>
    <w:p w:rsidR="00605ED9" w:rsidRPr="00D83AB4" w:rsidRDefault="00605ED9" w:rsidP="00605E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Главным специалистом-юрисконсул</w:t>
      </w:r>
      <w:r w:rsidR="00000C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ьтом аппарата Совета </w:t>
      </w:r>
      <w:r w:rsidR="00487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Байгутлиной Маргаритой Ринатовной </w:t>
      </w:r>
      <w:r w:rsidR="00000C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проведена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тщательная антикоррупционная экспертиза </w:t>
      </w:r>
      <w:r w:rsidR="00000C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71 вносимого на рассмотрение Совета нормативного правового акта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000C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 раз обеспечено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представление интересов Совета в Салаватском городском суде и </w:t>
      </w:r>
      <w:r w:rsidR="00000C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7 раз – в </w:t>
      </w:r>
      <w:r w:rsidR="007D4C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арбитражных судах различной инстанции.</w:t>
      </w:r>
    </w:p>
    <w:p w:rsidR="007D4C78" w:rsidRPr="00D45E31" w:rsidRDefault="007D4C78" w:rsidP="00D45E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Стремясь обеспечить прозрачность деятельности Совета, специалисты аппарата Совета посредством официального интернет-сайта своевременно доводили до горожан информацию </w:t>
      </w:r>
      <w:r w:rsidRPr="007D4C78">
        <w:rPr>
          <w:rFonts w:ascii="Times New Roman" w:hAnsi="Times New Roman" w:cs="Times New Roman"/>
          <w:color w:val="000000"/>
          <w:sz w:val="28"/>
          <w:szCs w:val="28"/>
        </w:rPr>
        <w:t>обо всех заседаниях Совета, рассмотренных на н</w:t>
      </w:r>
      <w:r>
        <w:rPr>
          <w:rFonts w:ascii="Times New Roman" w:hAnsi="Times New Roman" w:cs="Times New Roman"/>
          <w:color w:val="000000"/>
          <w:sz w:val="28"/>
          <w:szCs w:val="28"/>
        </w:rPr>
        <w:t>их вопросах и принятых решениях</w:t>
      </w:r>
      <w:r w:rsidR="00D45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регулярно проводили работу</w:t>
      </w:r>
      <w:r w:rsidR="00D45E31" w:rsidRPr="00D83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изучению общественного мнения с целью выявления степени удовлетворенности населения работой местных органов власти.</w:t>
      </w:r>
    </w:p>
    <w:p w:rsidR="006A477E" w:rsidRPr="00C161D7" w:rsidRDefault="006A477E" w:rsidP="000C20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Уважаемые депутаты и приглашенные! Подводя итоги деятельности Совета, могу сказать, что 2014 год был для нас успешным. Считаю, что </w:t>
      </w:r>
      <w:r w:rsidRPr="00AD11EC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>Советом</w:t>
      </w:r>
      <w:r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городского округа город Салават </w:t>
      </w:r>
      <w:r w:rsidRPr="00AD11EC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сделано </w:t>
      </w:r>
      <w:r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многое </w:t>
      </w:r>
      <w:r w:rsidRPr="00AD11EC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для реализации полномочий, возложенных законодательством на представительные органы местного самоуправления</w:t>
      </w:r>
      <w:r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. </w:t>
      </w:r>
    </w:p>
    <w:p w:rsidR="006A477E" w:rsidRDefault="006A477E" w:rsidP="006600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Обращаясь ко всем депутатам, хочу отметить, что нам нельзя останавливаться на достигнутом: избравшись депутатами, мы все взяли на себя определенные обязательства перед избирателями и выполнение их – наша прямая обязанность. </w:t>
      </w:r>
      <w:r w:rsidRPr="000C20E9">
        <w:rPr>
          <w:rFonts w:ascii="Times New Roman" w:hAnsi="Times New Roman" w:cs="Times New Roman"/>
          <w:sz w:val="28"/>
          <w:szCs w:val="28"/>
          <w:lang w:eastAsia="ru-RU"/>
        </w:rPr>
        <w:t>Необходимо еще более активно взаимоде</w:t>
      </w:r>
      <w:r w:rsidR="003E7348">
        <w:rPr>
          <w:rFonts w:ascii="Times New Roman" w:hAnsi="Times New Roman" w:cs="Times New Roman"/>
          <w:sz w:val="28"/>
          <w:szCs w:val="28"/>
          <w:lang w:eastAsia="ru-RU"/>
        </w:rPr>
        <w:t>йствовать с жителями города</w:t>
      </w:r>
      <w:r w:rsidRPr="000C20E9">
        <w:rPr>
          <w:rFonts w:ascii="Times New Roman" w:hAnsi="Times New Roman" w:cs="Times New Roman"/>
          <w:sz w:val="28"/>
          <w:szCs w:val="28"/>
          <w:lang w:eastAsia="ru-RU"/>
        </w:rPr>
        <w:t>, с Администрацией городского округа, отчитываться о своей деятельности в округ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C20E9">
        <w:rPr>
          <w:rFonts w:ascii="Times New Roman" w:hAnsi="Times New Roman" w:cs="Times New Roman"/>
          <w:sz w:val="28"/>
          <w:szCs w:val="28"/>
          <w:lang w:eastAsia="ru-RU"/>
        </w:rPr>
        <w:t xml:space="preserve">. Все это позволит </w:t>
      </w:r>
      <w:r>
        <w:rPr>
          <w:rFonts w:ascii="Times New Roman" w:hAnsi="Times New Roman" w:cs="Times New Roman"/>
          <w:sz w:val="28"/>
          <w:szCs w:val="28"/>
          <w:lang w:eastAsia="ru-RU"/>
        </w:rPr>
        <w:t>нам</w:t>
      </w:r>
      <w:r w:rsidRPr="000C20E9">
        <w:rPr>
          <w:rFonts w:ascii="Times New Roman" w:hAnsi="Times New Roman" w:cs="Times New Roman"/>
          <w:sz w:val="28"/>
          <w:szCs w:val="28"/>
          <w:lang w:eastAsia="ru-RU"/>
        </w:rPr>
        <w:t xml:space="preserve"> более глубоко понимать проблемы </w:t>
      </w:r>
      <w:r>
        <w:rPr>
          <w:rFonts w:ascii="Times New Roman" w:hAnsi="Times New Roman" w:cs="Times New Roman"/>
          <w:sz w:val="28"/>
          <w:szCs w:val="28"/>
          <w:lang w:eastAsia="ru-RU"/>
        </w:rPr>
        <w:t>жителей города</w:t>
      </w:r>
      <w:r w:rsidRPr="000C20E9">
        <w:rPr>
          <w:rFonts w:ascii="Times New Roman" w:hAnsi="Times New Roman" w:cs="Times New Roman"/>
          <w:sz w:val="28"/>
          <w:szCs w:val="28"/>
          <w:lang w:eastAsia="ru-RU"/>
        </w:rPr>
        <w:t xml:space="preserve"> и искать пути их решения. </w:t>
      </w:r>
    </w:p>
    <w:p w:rsidR="006A477E" w:rsidRDefault="003E7348" w:rsidP="006600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6A477E">
        <w:rPr>
          <w:rFonts w:ascii="Times New Roman" w:hAnsi="Times New Roman" w:cs="Times New Roman"/>
          <w:sz w:val="28"/>
          <w:szCs w:val="28"/>
          <w:lang w:eastAsia="ru-RU"/>
        </w:rPr>
        <w:t xml:space="preserve"> 2015 году одной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 первоочередных</w:t>
      </w:r>
      <w:r w:rsidR="006A477E" w:rsidRPr="000C20E9">
        <w:rPr>
          <w:rFonts w:ascii="Times New Roman" w:hAnsi="Times New Roman" w:cs="Times New Roman"/>
          <w:sz w:val="28"/>
          <w:szCs w:val="28"/>
          <w:lang w:eastAsia="ru-RU"/>
        </w:rPr>
        <w:t xml:space="preserve"> задач, стоящих </w:t>
      </w:r>
      <w:r w:rsidR="006A477E">
        <w:rPr>
          <w:rFonts w:ascii="Times New Roman" w:hAnsi="Times New Roman" w:cs="Times New Roman"/>
          <w:sz w:val="28"/>
          <w:szCs w:val="28"/>
          <w:lang w:eastAsia="ru-RU"/>
        </w:rPr>
        <w:t xml:space="preserve">перед Советом и Администрацией является </w:t>
      </w:r>
      <w:r w:rsidR="006A477E" w:rsidRPr="000C20E9">
        <w:rPr>
          <w:rFonts w:ascii="Times New Roman" w:hAnsi="Times New Roman" w:cs="Times New Roman"/>
          <w:sz w:val="28"/>
          <w:szCs w:val="28"/>
          <w:lang w:eastAsia="ru-RU"/>
        </w:rPr>
        <w:t>максимально</w:t>
      </w:r>
      <w:r w:rsidR="006A477E">
        <w:rPr>
          <w:rFonts w:ascii="Times New Roman" w:hAnsi="Times New Roman" w:cs="Times New Roman"/>
          <w:sz w:val="28"/>
          <w:szCs w:val="28"/>
          <w:lang w:eastAsia="ru-RU"/>
        </w:rPr>
        <w:t>е обеспечение наполняемости бюджета, получение сверхплановых поступлений</w:t>
      </w:r>
      <w:r w:rsidR="006A477E" w:rsidRPr="000C20E9">
        <w:rPr>
          <w:rFonts w:ascii="Times New Roman" w:hAnsi="Times New Roman" w:cs="Times New Roman"/>
          <w:sz w:val="28"/>
          <w:szCs w:val="28"/>
          <w:lang w:eastAsia="ru-RU"/>
        </w:rPr>
        <w:t xml:space="preserve">, которые позволили бы решить имеющиеся в городе острые вопросы, а нам, депутатам </w:t>
      </w:r>
      <w:r w:rsidR="006A477E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6A477E" w:rsidRPr="000C20E9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результативно реагировать на наказы избирателей. </w:t>
      </w:r>
    </w:p>
    <w:p w:rsidR="003E7348" w:rsidRPr="003E7348" w:rsidRDefault="003E7348" w:rsidP="003E73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734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Говоря о планах на нынешний год, не могу обойти вниманием приближающуюся 70-ю годовщину Победы в Великой Отечественной войне. В свете последних событий, а именно обострения геополитической обстановки и тщетных попытках наших западных партнеров исказить историю, торжества по случаю 70-летия Победы обретают особое значение. </w:t>
      </w:r>
      <w:r w:rsidRPr="003E734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Надеюсь, что при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поддержке и заботе о ветеранах</w:t>
      </w:r>
      <w:r w:rsidRPr="003E734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 стороны в том числе депутатского корпуса, мы достойно отметим эту славную дату в нашем городе.</w:t>
      </w:r>
    </w:p>
    <w:p w:rsidR="003E7348" w:rsidRDefault="003E7348" w:rsidP="003E73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7348">
        <w:rPr>
          <w:rFonts w:ascii="Times New Roman" w:hAnsi="Times New Roman" w:cs="Times New Roman"/>
          <w:sz w:val="28"/>
          <w:szCs w:val="28"/>
          <w:lang w:eastAsia="ru-RU"/>
        </w:rPr>
        <w:t xml:space="preserve">Как вам всем известно, 2015 год объявлен Указом Президента России Владимира Путина Годом литературы. В связи с этим просьба к депутатам держать это событие в центре внимания, принимать активное участие </w:t>
      </w:r>
      <w:r w:rsidRPr="003E7348">
        <w:rPr>
          <w:rFonts w:ascii="Times New Roman" w:hAnsi="Times New Roman" w:cs="Times New Roman"/>
          <w:sz w:val="28"/>
          <w:szCs w:val="28"/>
        </w:rPr>
        <w:t>в организации и проведении мероприятий, проходящих под девизом текущего года.</w:t>
      </w:r>
    </w:p>
    <w:p w:rsidR="006A477E" w:rsidRDefault="006A477E" w:rsidP="006600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20E9">
        <w:rPr>
          <w:rFonts w:ascii="Times New Roman" w:hAnsi="Times New Roman" w:cs="Times New Roman"/>
          <w:sz w:val="28"/>
          <w:szCs w:val="28"/>
          <w:lang w:eastAsia="ru-RU"/>
        </w:rPr>
        <w:t>Значительная часть направлений деятельности Совета, как и ране</w:t>
      </w:r>
      <w:r>
        <w:rPr>
          <w:rFonts w:ascii="Times New Roman" w:hAnsi="Times New Roman" w:cs="Times New Roman"/>
          <w:sz w:val="28"/>
          <w:szCs w:val="28"/>
          <w:lang w:eastAsia="ru-RU"/>
        </w:rPr>
        <w:t>е, остаются приоритетными:</w:t>
      </w:r>
    </w:p>
    <w:p w:rsidR="006A477E" w:rsidRDefault="006A477E" w:rsidP="00AD4F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20E9">
        <w:rPr>
          <w:rFonts w:ascii="Times New Roman" w:hAnsi="Times New Roman" w:cs="Times New Roman"/>
          <w:sz w:val="28"/>
          <w:szCs w:val="28"/>
          <w:lang w:eastAsia="ru-RU"/>
        </w:rPr>
        <w:t>- совершенствование нормативной правовой базы;</w:t>
      </w:r>
    </w:p>
    <w:p w:rsidR="006A477E" w:rsidRDefault="006A477E" w:rsidP="000C20E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52635"/>
          <w:sz w:val="28"/>
          <w:szCs w:val="28"/>
        </w:rPr>
      </w:pPr>
      <w:r>
        <w:rPr>
          <w:rFonts w:ascii="Times New Roman" w:hAnsi="Times New Roman" w:cs="Times New Roman"/>
          <w:color w:val="052635"/>
          <w:sz w:val="28"/>
          <w:szCs w:val="28"/>
        </w:rPr>
        <w:t xml:space="preserve">- </w:t>
      </w:r>
      <w:r w:rsidRPr="00AD11EC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>повышение активности работы с избирателями;</w:t>
      </w:r>
      <w:r w:rsidRPr="00AD11EC">
        <w:rPr>
          <w:rStyle w:val="apple-converted-space"/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> </w:t>
      </w:r>
    </w:p>
    <w:p w:rsidR="006A477E" w:rsidRDefault="006A477E" w:rsidP="000C20E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52635"/>
          <w:sz w:val="28"/>
          <w:szCs w:val="28"/>
        </w:rPr>
      </w:pPr>
      <w:r>
        <w:rPr>
          <w:rFonts w:ascii="Times New Roman" w:hAnsi="Times New Roman" w:cs="Times New Roman"/>
          <w:color w:val="052635"/>
          <w:sz w:val="28"/>
          <w:szCs w:val="28"/>
        </w:rPr>
        <w:t xml:space="preserve">- </w:t>
      </w:r>
      <w:r w:rsidR="00D83AB4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>развитие</w:t>
      </w:r>
      <w:r w:rsidRPr="00AD11EC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организационных механизмов решения проблем избирателей, контроль конечного результата;</w:t>
      </w:r>
      <w:r w:rsidRPr="00AD11EC">
        <w:rPr>
          <w:rStyle w:val="apple-converted-space"/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> </w:t>
      </w:r>
    </w:p>
    <w:p w:rsidR="006A477E" w:rsidRDefault="006A477E" w:rsidP="00AD4F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52635"/>
          <w:sz w:val="28"/>
          <w:szCs w:val="28"/>
        </w:rPr>
      </w:pPr>
      <w:r>
        <w:rPr>
          <w:rFonts w:ascii="Times New Roman" w:hAnsi="Times New Roman" w:cs="Times New Roman"/>
          <w:color w:val="052635"/>
          <w:sz w:val="28"/>
          <w:szCs w:val="28"/>
        </w:rPr>
        <w:t xml:space="preserve">- </w:t>
      </w:r>
      <w:r w:rsidRPr="00AD11EC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>усиление контроля со стороны председателей постоянных комиссий за выполн</w:t>
      </w:r>
      <w:r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>ением решений, принятых Советом;</w:t>
      </w:r>
    </w:p>
    <w:p w:rsidR="006A477E" w:rsidRPr="00AD4FAC" w:rsidRDefault="006A477E" w:rsidP="00AD4F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52635"/>
          <w:sz w:val="28"/>
          <w:szCs w:val="28"/>
        </w:rPr>
      </w:pPr>
      <w:r w:rsidRPr="000C20E9">
        <w:rPr>
          <w:rFonts w:ascii="Times New Roman" w:hAnsi="Times New Roman" w:cs="Times New Roman"/>
          <w:sz w:val="28"/>
          <w:szCs w:val="28"/>
          <w:lang w:eastAsia="ru-RU"/>
        </w:rPr>
        <w:t>- расширение границ открытости информации о деяте</w:t>
      </w:r>
      <w:r>
        <w:rPr>
          <w:rFonts w:ascii="Times New Roman" w:hAnsi="Times New Roman" w:cs="Times New Roman"/>
          <w:sz w:val="28"/>
          <w:szCs w:val="28"/>
          <w:lang w:eastAsia="ru-RU"/>
        </w:rPr>
        <w:t>льности Совета</w:t>
      </w:r>
      <w:r w:rsidRPr="000C20E9">
        <w:rPr>
          <w:rFonts w:ascii="Times New Roman" w:hAnsi="Times New Roman" w:cs="Times New Roman"/>
          <w:sz w:val="28"/>
          <w:szCs w:val="28"/>
          <w:lang w:eastAsia="ru-RU"/>
        </w:rPr>
        <w:t xml:space="preserve"> и доступности к ней. </w:t>
      </w:r>
    </w:p>
    <w:p w:rsidR="006A477E" w:rsidRDefault="006A477E" w:rsidP="00AD4FAC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</w:pPr>
      <w:r w:rsidRPr="00AD11EC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Безусловно, </w:t>
      </w:r>
      <w:r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>мы должны быть нацелены</w:t>
      </w:r>
      <w:r w:rsidRPr="00AD11EC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на последовательное решение этих задач. А э</w:t>
      </w:r>
      <w:r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>то потребует совместных усилий А</w:t>
      </w:r>
      <w:r w:rsidRPr="00AD11EC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>дминистрации, депутатского корпуса, общественности и простых граждан города.</w:t>
      </w:r>
      <w:r w:rsidRPr="00AD11EC">
        <w:rPr>
          <w:rStyle w:val="apple-converted-space"/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> </w:t>
      </w:r>
    </w:p>
    <w:p w:rsidR="00D83AB4" w:rsidRPr="007B2B78" w:rsidRDefault="006A477E" w:rsidP="007B2B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</w:pPr>
      <w:r w:rsidRPr="00AD11EC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>Уверен</w:t>
      </w:r>
      <w:r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>а, что наша</w:t>
      </w:r>
      <w:r w:rsidRPr="00AD11EC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>работа</w:t>
      </w:r>
      <w:r w:rsidRPr="00AD11EC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в решении вопросов социально-экономического</w:t>
      </w:r>
      <w:r w:rsidR="00D83AB4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и культурно-духовного развития</w:t>
      </w:r>
      <w:r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города</w:t>
      </w:r>
      <w:r w:rsidR="00D83AB4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Салават</w:t>
      </w:r>
      <w:r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</w:t>
      </w:r>
      <w:r w:rsidR="005F351F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в 2015 году </w:t>
      </w:r>
      <w:r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>будет результативной</w:t>
      </w:r>
      <w:r w:rsidRPr="00AD11EC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>.</w:t>
      </w:r>
    </w:p>
    <w:sectPr w:rsidR="00D83AB4" w:rsidRPr="007B2B78" w:rsidSect="00083576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9F7" w:rsidRDefault="004979F7" w:rsidP="00CF2C4E">
      <w:pPr>
        <w:spacing w:after="0" w:line="240" w:lineRule="auto"/>
      </w:pPr>
      <w:r>
        <w:separator/>
      </w:r>
    </w:p>
  </w:endnote>
  <w:endnote w:type="continuationSeparator" w:id="0">
    <w:p w:rsidR="004979F7" w:rsidRDefault="004979F7" w:rsidP="00CF2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9F7" w:rsidRDefault="004979F7" w:rsidP="00CF2C4E">
      <w:pPr>
        <w:spacing w:after="0" w:line="240" w:lineRule="auto"/>
      </w:pPr>
      <w:r>
        <w:separator/>
      </w:r>
    </w:p>
  </w:footnote>
  <w:footnote w:type="continuationSeparator" w:id="0">
    <w:p w:rsidR="004979F7" w:rsidRDefault="004979F7" w:rsidP="00CF2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77E" w:rsidRDefault="001C0571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1B517E">
      <w:rPr>
        <w:noProof/>
      </w:rPr>
      <w:t>2</w:t>
    </w:r>
    <w:r>
      <w:rPr>
        <w:noProof/>
      </w:rPr>
      <w:fldChar w:fldCharType="end"/>
    </w:r>
  </w:p>
  <w:p w:rsidR="006A477E" w:rsidRDefault="006A47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20716"/>
    <w:multiLevelType w:val="hybridMultilevel"/>
    <w:tmpl w:val="F8906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F16"/>
    <w:rsid w:val="00000CB8"/>
    <w:rsid w:val="00001C12"/>
    <w:rsid w:val="0000215C"/>
    <w:rsid w:val="00005F34"/>
    <w:rsid w:val="000252B2"/>
    <w:rsid w:val="00032502"/>
    <w:rsid w:val="00033BC4"/>
    <w:rsid w:val="000359AF"/>
    <w:rsid w:val="0004337E"/>
    <w:rsid w:val="000445F7"/>
    <w:rsid w:val="00053CE5"/>
    <w:rsid w:val="00065373"/>
    <w:rsid w:val="000653C6"/>
    <w:rsid w:val="00066DB8"/>
    <w:rsid w:val="00083576"/>
    <w:rsid w:val="0008696D"/>
    <w:rsid w:val="00094678"/>
    <w:rsid w:val="000C196A"/>
    <w:rsid w:val="000C20E9"/>
    <w:rsid w:val="000C3C2C"/>
    <w:rsid w:val="000D147F"/>
    <w:rsid w:val="000E7710"/>
    <w:rsid w:val="000E7C97"/>
    <w:rsid w:val="000F1266"/>
    <w:rsid w:val="000F4562"/>
    <w:rsid w:val="000F5A88"/>
    <w:rsid w:val="00104582"/>
    <w:rsid w:val="00113958"/>
    <w:rsid w:val="00122929"/>
    <w:rsid w:val="00127603"/>
    <w:rsid w:val="001434AE"/>
    <w:rsid w:val="001638F3"/>
    <w:rsid w:val="001640FF"/>
    <w:rsid w:val="001701F2"/>
    <w:rsid w:val="00171F5F"/>
    <w:rsid w:val="0018032C"/>
    <w:rsid w:val="001845A3"/>
    <w:rsid w:val="00184965"/>
    <w:rsid w:val="001868D8"/>
    <w:rsid w:val="001877C6"/>
    <w:rsid w:val="001A181A"/>
    <w:rsid w:val="001A65C5"/>
    <w:rsid w:val="001B517E"/>
    <w:rsid w:val="001B774E"/>
    <w:rsid w:val="001C0571"/>
    <w:rsid w:val="001C2139"/>
    <w:rsid w:val="001C3CF3"/>
    <w:rsid w:val="001D506E"/>
    <w:rsid w:val="001E5C29"/>
    <w:rsid w:val="001F023F"/>
    <w:rsid w:val="002106E7"/>
    <w:rsid w:val="0022364E"/>
    <w:rsid w:val="00227DA9"/>
    <w:rsid w:val="00233DFB"/>
    <w:rsid w:val="002341B9"/>
    <w:rsid w:val="002351D3"/>
    <w:rsid w:val="00236E02"/>
    <w:rsid w:val="00237207"/>
    <w:rsid w:val="00244AD8"/>
    <w:rsid w:val="002504E5"/>
    <w:rsid w:val="00250CA8"/>
    <w:rsid w:val="00254B59"/>
    <w:rsid w:val="00266F5B"/>
    <w:rsid w:val="00281EC8"/>
    <w:rsid w:val="00294619"/>
    <w:rsid w:val="002A4675"/>
    <w:rsid w:val="002A723C"/>
    <w:rsid w:val="002D5A62"/>
    <w:rsid w:val="002D715B"/>
    <w:rsid w:val="00307B3A"/>
    <w:rsid w:val="003118DB"/>
    <w:rsid w:val="00311A72"/>
    <w:rsid w:val="00313599"/>
    <w:rsid w:val="00315A4B"/>
    <w:rsid w:val="00334C56"/>
    <w:rsid w:val="003367C3"/>
    <w:rsid w:val="00341BEC"/>
    <w:rsid w:val="0034540B"/>
    <w:rsid w:val="00357715"/>
    <w:rsid w:val="003670CA"/>
    <w:rsid w:val="00391FA1"/>
    <w:rsid w:val="003A2F13"/>
    <w:rsid w:val="003A5D5C"/>
    <w:rsid w:val="003B77F7"/>
    <w:rsid w:val="003C176B"/>
    <w:rsid w:val="003C427C"/>
    <w:rsid w:val="003C6C3B"/>
    <w:rsid w:val="003C6F83"/>
    <w:rsid w:val="003E02DB"/>
    <w:rsid w:val="003E4229"/>
    <w:rsid w:val="003E7348"/>
    <w:rsid w:val="004057E7"/>
    <w:rsid w:val="00415BDB"/>
    <w:rsid w:val="00421129"/>
    <w:rsid w:val="00422B66"/>
    <w:rsid w:val="004259DD"/>
    <w:rsid w:val="004263C7"/>
    <w:rsid w:val="00437D1B"/>
    <w:rsid w:val="0044062D"/>
    <w:rsid w:val="00441EC4"/>
    <w:rsid w:val="00457EF8"/>
    <w:rsid w:val="00461B62"/>
    <w:rsid w:val="00466C30"/>
    <w:rsid w:val="00477768"/>
    <w:rsid w:val="00482F6B"/>
    <w:rsid w:val="00487B15"/>
    <w:rsid w:val="0049603C"/>
    <w:rsid w:val="004979F7"/>
    <w:rsid w:val="004B22D1"/>
    <w:rsid w:val="004B5C69"/>
    <w:rsid w:val="004C3586"/>
    <w:rsid w:val="004D0774"/>
    <w:rsid w:val="004E1154"/>
    <w:rsid w:val="00503D35"/>
    <w:rsid w:val="00511045"/>
    <w:rsid w:val="005155EB"/>
    <w:rsid w:val="00516324"/>
    <w:rsid w:val="0052516D"/>
    <w:rsid w:val="0053089B"/>
    <w:rsid w:val="005357EC"/>
    <w:rsid w:val="00536DD1"/>
    <w:rsid w:val="00542DCD"/>
    <w:rsid w:val="00561DA4"/>
    <w:rsid w:val="00562E6B"/>
    <w:rsid w:val="0059122F"/>
    <w:rsid w:val="00591F67"/>
    <w:rsid w:val="00594519"/>
    <w:rsid w:val="005A25D0"/>
    <w:rsid w:val="005B2931"/>
    <w:rsid w:val="005E0235"/>
    <w:rsid w:val="005F351F"/>
    <w:rsid w:val="00605ED9"/>
    <w:rsid w:val="00612E3C"/>
    <w:rsid w:val="0061311B"/>
    <w:rsid w:val="006152A2"/>
    <w:rsid w:val="00621C56"/>
    <w:rsid w:val="0062644F"/>
    <w:rsid w:val="00627F16"/>
    <w:rsid w:val="006321A7"/>
    <w:rsid w:val="006351DF"/>
    <w:rsid w:val="00637297"/>
    <w:rsid w:val="00642CF3"/>
    <w:rsid w:val="00660077"/>
    <w:rsid w:val="00660A2A"/>
    <w:rsid w:val="00663F96"/>
    <w:rsid w:val="00671588"/>
    <w:rsid w:val="00674A40"/>
    <w:rsid w:val="0068266C"/>
    <w:rsid w:val="00692235"/>
    <w:rsid w:val="006A477E"/>
    <w:rsid w:val="006C745F"/>
    <w:rsid w:val="006E622F"/>
    <w:rsid w:val="0071003F"/>
    <w:rsid w:val="007255D6"/>
    <w:rsid w:val="0072789C"/>
    <w:rsid w:val="00756110"/>
    <w:rsid w:val="00762C27"/>
    <w:rsid w:val="0079044C"/>
    <w:rsid w:val="00797B35"/>
    <w:rsid w:val="007A5475"/>
    <w:rsid w:val="007B2B78"/>
    <w:rsid w:val="007B4907"/>
    <w:rsid w:val="007C42BD"/>
    <w:rsid w:val="007D40D1"/>
    <w:rsid w:val="007D4C78"/>
    <w:rsid w:val="007D77A1"/>
    <w:rsid w:val="007F437E"/>
    <w:rsid w:val="00816E5F"/>
    <w:rsid w:val="008211F2"/>
    <w:rsid w:val="00831D7F"/>
    <w:rsid w:val="00843774"/>
    <w:rsid w:val="00844A0E"/>
    <w:rsid w:val="00844C56"/>
    <w:rsid w:val="008465B5"/>
    <w:rsid w:val="00851562"/>
    <w:rsid w:val="008709E0"/>
    <w:rsid w:val="00876EA2"/>
    <w:rsid w:val="00877CA3"/>
    <w:rsid w:val="00893881"/>
    <w:rsid w:val="00895B5D"/>
    <w:rsid w:val="008A2D10"/>
    <w:rsid w:val="008A32F7"/>
    <w:rsid w:val="008B774F"/>
    <w:rsid w:val="008C0A33"/>
    <w:rsid w:val="008D3AC8"/>
    <w:rsid w:val="008F0B6A"/>
    <w:rsid w:val="008F405F"/>
    <w:rsid w:val="008F5359"/>
    <w:rsid w:val="00902B7C"/>
    <w:rsid w:val="009056AC"/>
    <w:rsid w:val="00907119"/>
    <w:rsid w:val="009243E6"/>
    <w:rsid w:val="00933B9B"/>
    <w:rsid w:val="00945E82"/>
    <w:rsid w:val="00946D36"/>
    <w:rsid w:val="00950F79"/>
    <w:rsid w:val="0096451D"/>
    <w:rsid w:val="00974353"/>
    <w:rsid w:val="009748EE"/>
    <w:rsid w:val="0098195E"/>
    <w:rsid w:val="00993EE6"/>
    <w:rsid w:val="009A5D70"/>
    <w:rsid w:val="009C3B93"/>
    <w:rsid w:val="009D281D"/>
    <w:rsid w:val="009D5C27"/>
    <w:rsid w:val="009D7965"/>
    <w:rsid w:val="00A02353"/>
    <w:rsid w:val="00A02CAB"/>
    <w:rsid w:val="00A04BB2"/>
    <w:rsid w:val="00A109F9"/>
    <w:rsid w:val="00A2573C"/>
    <w:rsid w:val="00A30BA1"/>
    <w:rsid w:val="00A3159E"/>
    <w:rsid w:val="00A36F38"/>
    <w:rsid w:val="00A62DCB"/>
    <w:rsid w:val="00A9166C"/>
    <w:rsid w:val="00AA1AC1"/>
    <w:rsid w:val="00AB748B"/>
    <w:rsid w:val="00AC7DFC"/>
    <w:rsid w:val="00AD11EC"/>
    <w:rsid w:val="00AD4FAC"/>
    <w:rsid w:val="00AE6925"/>
    <w:rsid w:val="00AF292C"/>
    <w:rsid w:val="00AF2FB5"/>
    <w:rsid w:val="00AF45AE"/>
    <w:rsid w:val="00B0284B"/>
    <w:rsid w:val="00B05F10"/>
    <w:rsid w:val="00B11A39"/>
    <w:rsid w:val="00B25400"/>
    <w:rsid w:val="00B27016"/>
    <w:rsid w:val="00B47DFD"/>
    <w:rsid w:val="00B5066C"/>
    <w:rsid w:val="00B643A6"/>
    <w:rsid w:val="00B646CD"/>
    <w:rsid w:val="00B6659C"/>
    <w:rsid w:val="00B85849"/>
    <w:rsid w:val="00B909C2"/>
    <w:rsid w:val="00B92873"/>
    <w:rsid w:val="00BA0AE3"/>
    <w:rsid w:val="00BB0A58"/>
    <w:rsid w:val="00BB37F9"/>
    <w:rsid w:val="00BB5120"/>
    <w:rsid w:val="00BB52C1"/>
    <w:rsid w:val="00BB704B"/>
    <w:rsid w:val="00BB70A6"/>
    <w:rsid w:val="00BC11D1"/>
    <w:rsid w:val="00BD2397"/>
    <w:rsid w:val="00BD7913"/>
    <w:rsid w:val="00BD7C90"/>
    <w:rsid w:val="00BE14D4"/>
    <w:rsid w:val="00BF276E"/>
    <w:rsid w:val="00C161D7"/>
    <w:rsid w:val="00C21F44"/>
    <w:rsid w:val="00C4625F"/>
    <w:rsid w:val="00C5297C"/>
    <w:rsid w:val="00C574F0"/>
    <w:rsid w:val="00C604FB"/>
    <w:rsid w:val="00C80417"/>
    <w:rsid w:val="00C834E9"/>
    <w:rsid w:val="00C84FF7"/>
    <w:rsid w:val="00CA053A"/>
    <w:rsid w:val="00CA287B"/>
    <w:rsid w:val="00CA3E8E"/>
    <w:rsid w:val="00CC35C6"/>
    <w:rsid w:val="00CD7994"/>
    <w:rsid w:val="00CE3B4A"/>
    <w:rsid w:val="00CF2C4E"/>
    <w:rsid w:val="00D250E7"/>
    <w:rsid w:val="00D269DD"/>
    <w:rsid w:val="00D34F3E"/>
    <w:rsid w:val="00D36BE1"/>
    <w:rsid w:val="00D45E31"/>
    <w:rsid w:val="00D83AB4"/>
    <w:rsid w:val="00D90079"/>
    <w:rsid w:val="00DA40FF"/>
    <w:rsid w:val="00DA78E9"/>
    <w:rsid w:val="00DB0158"/>
    <w:rsid w:val="00DC24AC"/>
    <w:rsid w:val="00DC528B"/>
    <w:rsid w:val="00DC6732"/>
    <w:rsid w:val="00DE19FF"/>
    <w:rsid w:val="00DE23B4"/>
    <w:rsid w:val="00DF0916"/>
    <w:rsid w:val="00E01C96"/>
    <w:rsid w:val="00E0658B"/>
    <w:rsid w:val="00E17F88"/>
    <w:rsid w:val="00E25939"/>
    <w:rsid w:val="00E40D79"/>
    <w:rsid w:val="00E40EA3"/>
    <w:rsid w:val="00E41850"/>
    <w:rsid w:val="00E472FC"/>
    <w:rsid w:val="00E634AF"/>
    <w:rsid w:val="00E85D57"/>
    <w:rsid w:val="00E93BD6"/>
    <w:rsid w:val="00EA0788"/>
    <w:rsid w:val="00EA0B7F"/>
    <w:rsid w:val="00EB48E5"/>
    <w:rsid w:val="00EC3E65"/>
    <w:rsid w:val="00EE2483"/>
    <w:rsid w:val="00EF230B"/>
    <w:rsid w:val="00F03AA1"/>
    <w:rsid w:val="00F05D2C"/>
    <w:rsid w:val="00F0683C"/>
    <w:rsid w:val="00F1404B"/>
    <w:rsid w:val="00F1456F"/>
    <w:rsid w:val="00F2198B"/>
    <w:rsid w:val="00F232F5"/>
    <w:rsid w:val="00F24E36"/>
    <w:rsid w:val="00F27D59"/>
    <w:rsid w:val="00F3066F"/>
    <w:rsid w:val="00F35A1D"/>
    <w:rsid w:val="00F37AE4"/>
    <w:rsid w:val="00F40088"/>
    <w:rsid w:val="00F5195E"/>
    <w:rsid w:val="00F56F56"/>
    <w:rsid w:val="00F6237F"/>
    <w:rsid w:val="00F660EE"/>
    <w:rsid w:val="00F707A7"/>
    <w:rsid w:val="00F7704B"/>
    <w:rsid w:val="00F81D10"/>
    <w:rsid w:val="00F84FF4"/>
    <w:rsid w:val="00F87059"/>
    <w:rsid w:val="00FA161A"/>
    <w:rsid w:val="00FA46B0"/>
    <w:rsid w:val="00FB7D2A"/>
    <w:rsid w:val="00FC0D7D"/>
    <w:rsid w:val="00FC23FE"/>
    <w:rsid w:val="00FC4B22"/>
    <w:rsid w:val="00FD633D"/>
    <w:rsid w:val="00FD64D8"/>
    <w:rsid w:val="00FE2301"/>
    <w:rsid w:val="00FE5312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C4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F2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F2C4E"/>
  </w:style>
  <w:style w:type="paragraph" w:styleId="a5">
    <w:name w:val="footer"/>
    <w:basedOn w:val="a"/>
    <w:link w:val="a6"/>
    <w:uiPriority w:val="99"/>
    <w:rsid w:val="00CF2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CF2C4E"/>
  </w:style>
  <w:style w:type="character" w:customStyle="1" w:styleId="apple-converted-space">
    <w:name w:val="apple-converted-space"/>
    <w:basedOn w:val="a0"/>
    <w:uiPriority w:val="99"/>
    <w:rsid w:val="00621C56"/>
  </w:style>
  <w:style w:type="paragraph" w:styleId="a7">
    <w:name w:val="List Paragraph"/>
    <w:basedOn w:val="a"/>
    <w:uiPriority w:val="99"/>
    <w:qFormat/>
    <w:rsid w:val="00F707A7"/>
    <w:pPr>
      <w:ind w:left="720"/>
    </w:pPr>
  </w:style>
  <w:style w:type="paragraph" w:styleId="a8">
    <w:name w:val="Balloon Text"/>
    <w:basedOn w:val="a"/>
    <w:link w:val="a9"/>
    <w:uiPriority w:val="99"/>
    <w:semiHidden/>
    <w:rsid w:val="00515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55E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rsid w:val="00637297"/>
    <w:rPr>
      <w:color w:val="0000FF"/>
      <w:u w:val="single"/>
    </w:rPr>
  </w:style>
  <w:style w:type="character" w:styleId="ab">
    <w:name w:val="Strong"/>
    <w:basedOn w:val="a0"/>
    <w:uiPriority w:val="99"/>
    <w:qFormat/>
    <w:locked/>
    <w:rsid w:val="000C3C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C4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F2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F2C4E"/>
  </w:style>
  <w:style w:type="paragraph" w:styleId="a5">
    <w:name w:val="footer"/>
    <w:basedOn w:val="a"/>
    <w:link w:val="a6"/>
    <w:uiPriority w:val="99"/>
    <w:rsid w:val="00CF2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CF2C4E"/>
  </w:style>
  <w:style w:type="character" w:customStyle="1" w:styleId="apple-converted-space">
    <w:name w:val="apple-converted-space"/>
    <w:basedOn w:val="a0"/>
    <w:uiPriority w:val="99"/>
    <w:rsid w:val="00621C56"/>
  </w:style>
  <w:style w:type="paragraph" w:styleId="a7">
    <w:name w:val="List Paragraph"/>
    <w:basedOn w:val="a"/>
    <w:uiPriority w:val="99"/>
    <w:qFormat/>
    <w:rsid w:val="00F707A7"/>
    <w:pPr>
      <w:ind w:left="720"/>
    </w:pPr>
  </w:style>
  <w:style w:type="paragraph" w:styleId="a8">
    <w:name w:val="Balloon Text"/>
    <w:basedOn w:val="a"/>
    <w:link w:val="a9"/>
    <w:uiPriority w:val="99"/>
    <w:semiHidden/>
    <w:rsid w:val="00515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55E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rsid w:val="00637297"/>
    <w:rPr>
      <w:color w:val="0000FF"/>
      <w:u w:val="single"/>
    </w:rPr>
  </w:style>
  <w:style w:type="character" w:styleId="ab">
    <w:name w:val="Strong"/>
    <w:basedOn w:val="a0"/>
    <w:uiPriority w:val="99"/>
    <w:qFormat/>
    <w:locked/>
    <w:rsid w:val="000C3C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ublichnie_slushaniy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sredstva_massovoj_informatci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3504</Words>
  <Characters>19975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antipova</dc:creator>
  <cp:lastModifiedBy>arismagilova</cp:lastModifiedBy>
  <cp:revision>2</cp:revision>
  <cp:lastPrinted>2015-02-25T12:26:00Z</cp:lastPrinted>
  <dcterms:created xsi:type="dcterms:W3CDTF">2015-03-02T09:55:00Z</dcterms:created>
  <dcterms:modified xsi:type="dcterms:W3CDTF">2015-03-02T09:55:00Z</dcterms:modified>
</cp:coreProperties>
</file>