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91" w:rsidRDefault="00841791" w:rsidP="005F7D20">
      <w:pPr>
        <w:pStyle w:val="ConsPlusTitle"/>
        <w:ind w:left="6009"/>
        <w:jc w:val="both"/>
        <w:rPr>
          <w:rFonts w:ascii="Times New Roman" w:hAnsi="Times New Roman" w:cs="Times New Roman"/>
          <w:b w:val="0"/>
          <w:sz w:val="28"/>
          <w:szCs w:val="28"/>
        </w:rPr>
      </w:pPr>
      <w:r>
        <w:rPr>
          <w:rFonts w:ascii="Times New Roman" w:hAnsi="Times New Roman" w:cs="Times New Roman"/>
          <w:b w:val="0"/>
          <w:sz w:val="28"/>
          <w:szCs w:val="28"/>
        </w:rPr>
        <w:t>Приложение</w:t>
      </w:r>
    </w:p>
    <w:p w:rsidR="00841791" w:rsidRDefault="00841791" w:rsidP="00841791">
      <w:pPr>
        <w:pStyle w:val="ConsPlusNormal"/>
        <w:ind w:left="6009"/>
        <w:rPr>
          <w:rFonts w:ascii="Times New Roman" w:hAnsi="Times New Roman" w:cs="Times New Roman"/>
          <w:sz w:val="28"/>
          <w:szCs w:val="28"/>
        </w:rPr>
      </w:pPr>
      <w:r>
        <w:rPr>
          <w:rFonts w:ascii="Times New Roman" w:hAnsi="Times New Roman" w:cs="Times New Roman"/>
          <w:sz w:val="28"/>
          <w:szCs w:val="28"/>
        </w:rPr>
        <w:t>к решению Совета</w:t>
      </w:r>
    </w:p>
    <w:p w:rsidR="00841791" w:rsidRDefault="00841791" w:rsidP="00841791">
      <w:pPr>
        <w:pStyle w:val="ConsPlusNormal"/>
        <w:ind w:left="6009"/>
        <w:rPr>
          <w:rFonts w:ascii="Times New Roman" w:hAnsi="Times New Roman" w:cs="Times New Roman"/>
          <w:sz w:val="28"/>
          <w:szCs w:val="28"/>
        </w:rPr>
      </w:pPr>
      <w:r>
        <w:rPr>
          <w:rFonts w:ascii="Times New Roman" w:hAnsi="Times New Roman" w:cs="Times New Roman"/>
          <w:sz w:val="28"/>
          <w:szCs w:val="28"/>
        </w:rPr>
        <w:t>городского округа</w:t>
      </w:r>
    </w:p>
    <w:p w:rsidR="00841791" w:rsidRDefault="00841791" w:rsidP="00841791">
      <w:pPr>
        <w:pStyle w:val="ConsPlusNormal"/>
        <w:ind w:left="6009"/>
        <w:rPr>
          <w:rFonts w:ascii="Times New Roman" w:hAnsi="Times New Roman" w:cs="Times New Roman"/>
          <w:sz w:val="28"/>
          <w:szCs w:val="28"/>
        </w:rPr>
      </w:pPr>
      <w:r>
        <w:rPr>
          <w:rFonts w:ascii="Times New Roman" w:hAnsi="Times New Roman" w:cs="Times New Roman"/>
          <w:sz w:val="28"/>
          <w:szCs w:val="28"/>
        </w:rPr>
        <w:t>город Салават</w:t>
      </w:r>
    </w:p>
    <w:p w:rsidR="00841791" w:rsidRDefault="00841791" w:rsidP="00841791">
      <w:pPr>
        <w:pStyle w:val="ConsPlusNormal"/>
        <w:ind w:left="6009"/>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841791" w:rsidRDefault="005F7D20" w:rsidP="00841791">
      <w:pPr>
        <w:pStyle w:val="ConsPlusNormal"/>
        <w:ind w:left="6009"/>
        <w:rPr>
          <w:rFonts w:ascii="Times New Roman" w:hAnsi="Times New Roman" w:cs="Times New Roman"/>
          <w:sz w:val="28"/>
          <w:szCs w:val="28"/>
        </w:rPr>
      </w:pPr>
      <w:r>
        <w:rPr>
          <w:rFonts w:ascii="Times New Roman" w:hAnsi="Times New Roman" w:cs="Times New Roman"/>
          <w:sz w:val="28"/>
          <w:szCs w:val="28"/>
        </w:rPr>
        <w:t>от 05.02.2016 г. № 3-54/634</w:t>
      </w:r>
    </w:p>
    <w:p w:rsidR="00841791" w:rsidRDefault="00841791"/>
    <w:p w:rsidR="00841791" w:rsidRDefault="00841791"/>
    <w:tbl>
      <w:tblPr>
        <w:tblStyle w:val="a3"/>
        <w:tblW w:w="9538" w:type="dxa"/>
        <w:tblLook w:val="04A0" w:firstRow="1" w:lastRow="0" w:firstColumn="1" w:lastColumn="0" w:noHBand="0" w:noVBand="1"/>
      </w:tblPr>
      <w:tblGrid>
        <w:gridCol w:w="9538"/>
      </w:tblGrid>
      <w:tr w:rsidR="00202F19" w:rsidRPr="00F079DF" w:rsidTr="00841791">
        <w:trPr>
          <w:trHeight w:val="1842"/>
        </w:trPr>
        <w:tc>
          <w:tcPr>
            <w:tcW w:w="9538" w:type="dxa"/>
            <w:tcBorders>
              <w:top w:val="nil"/>
              <w:left w:val="nil"/>
              <w:bottom w:val="nil"/>
              <w:right w:val="nil"/>
            </w:tcBorders>
          </w:tcPr>
          <w:p w:rsidR="00202F19" w:rsidRPr="007516CE" w:rsidRDefault="00202F19" w:rsidP="00202F19">
            <w:pPr>
              <w:jc w:val="center"/>
              <w:rPr>
                <w:rFonts w:eastAsia="Calibri"/>
                <w:b/>
              </w:rPr>
            </w:pPr>
            <w:r w:rsidRPr="007516CE">
              <w:rPr>
                <w:rFonts w:eastAsia="Calibri"/>
                <w:b/>
              </w:rPr>
              <w:t>Отчет</w:t>
            </w:r>
          </w:p>
          <w:p w:rsidR="00202F19" w:rsidRPr="007516CE" w:rsidRDefault="00202F19" w:rsidP="00202F19">
            <w:pPr>
              <w:jc w:val="center"/>
              <w:rPr>
                <w:rFonts w:eastAsia="Calibri"/>
                <w:b/>
              </w:rPr>
            </w:pPr>
            <w:r w:rsidRPr="007516CE">
              <w:rPr>
                <w:rFonts w:eastAsia="Calibri"/>
                <w:b/>
              </w:rPr>
              <w:t>главы Администрации городского округа город Салават</w:t>
            </w:r>
          </w:p>
          <w:p w:rsidR="00202F19" w:rsidRPr="007516CE" w:rsidRDefault="00202F19" w:rsidP="00202F19">
            <w:pPr>
              <w:jc w:val="center"/>
              <w:rPr>
                <w:rFonts w:eastAsia="Calibri"/>
                <w:b/>
              </w:rPr>
            </w:pPr>
            <w:r w:rsidRPr="007516CE">
              <w:rPr>
                <w:rFonts w:eastAsia="Calibri"/>
                <w:b/>
              </w:rPr>
              <w:t xml:space="preserve">Республики Башкортостан о своей деятельности и деятельности Администрации городского округа город Салават  </w:t>
            </w:r>
          </w:p>
          <w:p w:rsidR="00202F19" w:rsidRPr="007516CE" w:rsidRDefault="005824ED" w:rsidP="00202F19">
            <w:pPr>
              <w:jc w:val="center"/>
              <w:rPr>
                <w:rFonts w:eastAsia="Calibri"/>
                <w:b/>
              </w:rPr>
            </w:pPr>
            <w:r w:rsidRPr="007516CE">
              <w:rPr>
                <w:rFonts w:eastAsia="Calibri"/>
                <w:b/>
              </w:rPr>
              <w:t xml:space="preserve">Республики Башкортостан </w:t>
            </w:r>
            <w:r w:rsidR="00202F19" w:rsidRPr="007516CE">
              <w:rPr>
                <w:rFonts w:eastAsia="Calibri"/>
                <w:b/>
              </w:rPr>
              <w:t>за 2015 год</w:t>
            </w:r>
          </w:p>
          <w:p w:rsidR="00202F19" w:rsidRPr="007516CE" w:rsidRDefault="00202F19" w:rsidP="00202F19">
            <w:pPr>
              <w:jc w:val="center"/>
              <w:rPr>
                <w:rFonts w:eastAsia="Calibri"/>
                <w:b/>
              </w:rPr>
            </w:pPr>
          </w:p>
          <w:tbl>
            <w:tblPr>
              <w:tblStyle w:val="a3"/>
              <w:tblW w:w="9322" w:type="dxa"/>
              <w:tblLook w:val="04A0" w:firstRow="1" w:lastRow="0" w:firstColumn="1" w:lastColumn="0" w:noHBand="0" w:noVBand="1"/>
            </w:tblPr>
            <w:tblGrid>
              <w:gridCol w:w="8330"/>
              <w:gridCol w:w="992"/>
            </w:tblGrid>
            <w:tr w:rsidR="00202F19" w:rsidRPr="007516CE" w:rsidTr="005F0AC6">
              <w:tc>
                <w:tcPr>
                  <w:tcW w:w="8330" w:type="dxa"/>
                  <w:tcBorders>
                    <w:top w:val="nil"/>
                    <w:left w:val="nil"/>
                    <w:bottom w:val="nil"/>
                    <w:right w:val="nil"/>
                  </w:tcBorders>
                </w:tcPr>
                <w:p w:rsidR="00202F19" w:rsidRPr="007516CE" w:rsidRDefault="00202F19" w:rsidP="005F0AC6">
                  <w:pPr>
                    <w:ind w:right="-459"/>
                    <w:rPr>
                      <w:rFonts w:eastAsia="Calibri"/>
                    </w:rPr>
                  </w:pPr>
                </w:p>
              </w:tc>
              <w:tc>
                <w:tcPr>
                  <w:tcW w:w="992" w:type="dxa"/>
                  <w:tcBorders>
                    <w:top w:val="nil"/>
                    <w:left w:val="nil"/>
                    <w:bottom w:val="nil"/>
                    <w:right w:val="nil"/>
                  </w:tcBorders>
                  <w:vAlign w:val="center"/>
                </w:tcPr>
                <w:p w:rsidR="00202F19" w:rsidRPr="007516CE" w:rsidRDefault="00202F19" w:rsidP="00202F19">
                  <w:pPr>
                    <w:jc w:val="center"/>
                    <w:rPr>
                      <w:rFonts w:eastAsia="Calibri"/>
                    </w:rPr>
                  </w:pPr>
                  <w:r w:rsidRPr="007516CE">
                    <w:rPr>
                      <w:rFonts w:eastAsia="Calibri"/>
                    </w:rPr>
                    <w:t>Стр.</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1. Экономическое развитие</w:t>
                  </w:r>
                </w:p>
              </w:tc>
              <w:tc>
                <w:tcPr>
                  <w:tcW w:w="992" w:type="dxa"/>
                  <w:tcBorders>
                    <w:top w:val="nil"/>
                    <w:left w:val="nil"/>
                    <w:bottom w:val="nil"/>
                    <w:right w:val="nil"/>
                  </w:tcBorders>
                </w:tcPr>
                <w:p w:rsidR="00202F19" w:rsidRPr="007516CE" w:rsidRDefault="00202F19" w:rsidP="00202F19">
                  <w:pPr>
                    <w:jc w:val="center"/>
                    <w:rPr>
                      <w:rFonts w:eastAsia="Calibri"/>
                    </w:rPr>
                  </w:pPr>
                  <w:r w:rsidRPr="007516CE">
                    <w:rPr>
                      <w:rFonts w:eastAsia="Calibri"/>
                    </w:rPr>
                    <w:t>2</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Промышленность</w:t>
                  </w:r>
                  <w:r w:rsidRPr="007516CE">
                    <w:rPr>
                      <w:rFonts w:eastAsia="Calibri"/>
                    </w:rPr>
                    <w:tab/>
                  </w:r>
                </w:p>
              </w:tc>
              <w:tc>
                <w:tcPr>
                  <w:tcW w:w="992" w:type="dxa"/>
                  <w:tcBorders>
                    <w:top w:val="nil"/>
                    <w:left w:val="nil"/>
                    <w:bottom w:val="nil"/>
                    <w:right w:val="nil"/>
                  </w:tcBorders>
                </w:tcPr>
                <w:p w:rsidR="00202F19" w:rsidRPr="007516CE" w:rsidRDefault="00202F19" w:rsidP="00202F19">
                  <w:pPr>
                    <w:jc w:val="center"/>
                    <w:rPr>
                      <w:rFonts w:eastAsia="Calibri"/>
                    </w:rPr>
                  </w:pPr>
                  <w:r w:rsidRPr="007516CE">
                    <w:rPr>
                      <w:rFonts w:eastAsia="Calibri"/>
                    </w:rPr>
                    <w:t>3</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Инвестиции в основной капитал</w:t>
                  </w:r>
                </w:p>
              </w:tc>
              <w:tc>
                <w:tcPr>
                  <w:tcW w:w="992" w:type="dxa"/>
                  <w:tcBorders>
                    <w:top w:val="nil"/>
                    <w:left w:val="nil"/>
                    <w:bottom w:val="nil"/>
                    <w:right w:val="nil"/>
                  </w:tcBorders>
                </w:tcPr>
                <w:p w:rsidR="00202F19" w:rsidRPr="007516CE" w:rsidRDefault="002516B7" w:rsidP="00202F19">
                  <w:pPr>
                    <w:jc w:val="center"/>
                    <w:rPr>
                      <w:rFonts w:eastAsia="Calibri"/>
                    </w:rPr>
                  </w:pPr>
                  <w:r w:rsidRPr="007516CE">
                    <w:rPr>
                      <w:rFonts w:eastAsia="Calibri"/>
                    </w:rPr>
                    <w:t>4</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 xml:space="preserve">Строительство   </w:t>
                  </w:r>
                </w:p>
              </w:tc>
              <w:tc>
                <w:tcPr>
                  <w:tcW w:w="992" w:type="dxa"/>
                  <w:tcBorders>
                    <w:top w:val="nil"/>
                    <w:left w:val="nil"/>
                    <w:bottom w:val="nil"/>
                    <w:right w:val="nil"/>
                  </w:tcBorders>
                </w:tcPr>
                <w:p w:rsidR="00202F19" w:rsidRPr="007516CE" w:rsidRDefault="00202F19" w:rsidP="00202F19">
                  <w:pPr>
                    <w:jc w:val="center"/>
                    <w:rPr>
                      <w:rFonts w:eastAsia="Calibri"/>
                    </w:rPr>
                  </w:pPr>
                  <w:r w:rsidRPr="007516CE">
                    <w:rPr>
                      <w:rFonts w:eastAsia="Calibri"/>
                    </w:rPr>
                    <w:t>4</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 xml:space="preserve">Транспорт </w:t>
                  </w:r>
                  <w:r w:rsidRPr="007516CE">
                    <w:rPr>
                      <w:rFonts w:eastAsia="Calibri"/>
                    </w:rPr>
                    <w:tab/>
                  </w:r>
                </w:p>
              </w:tc>
              <w:tc>
                <w:tcPr>
                  <w:tcW w:w="992" w:type="dxa"/>
                  <w:tcBorders>
                    <w:top w:val="nil"/>
                    <w:left w:val="nil"/>
                    <w:bottom w:val="nil"/>
                    <w:right w:val="nil"/>
                  </w:tcBorders>
                </w:tcPr>
                <w:p w:rsidR="00202F19" w:rsidRPr="007516CE" w:rsidRDefault="00737584" w:rsidP="00202F19">
                  <w:pPr>
                    <w:jc w:val="center"/>
                    <w:rPr>
                      <w:rFonts w:eastAsia="Calibri"/>
                    </w:rPr>
                  </w:pPr>
                  <w:r w:rsidRPr="007516CE">
                    <w:rPr>
                      <w:rFonts w:eastAsia="Calibri"/>
                    </w:rPr>
                    <w:t>6</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Связь</w:t>
                  </w:r>
                </w:p>
              </w:tc>
              <w:tc>
                <w:tcPr>
                  <w:tcW w:w="992" w:type="dxa"/>
                  <w:tcBorders>
                    <w:top w:val="nil"/>
                    <w:left w:val="nil"/>
                    <w:bottom w:val="nil"/>
                    <w:right w:val="nil"/>
                  </w:tcBorders>
                </w:tcPr>
                <w:p w:rsidR="00202F19" w:rsidRPr="007516CE" w:rsidRDefault="00202F19" w:rsidP="00202F19">
                  <w:pPr>
                    <w:jc w:val="center"/>
                    <w:rPr>
                      <w:rFonts w:eastAsia="Calibri"/>
                    </w:rPr>
                  </w:pPr>
                  <w:r w:rsidRPr="007516CE">
                    <w:rPr>
                      <w:rFonts w:eastAsia="Calibri"/>
                    </w:rPr>
                    <w:t>8</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Потребительский рынок</w:t>
                  </w:r>
                </w:p>
              </w:tc>
              <w:tc>
                <w:tcPr>
                  <w:tcW w:w="992" w:type="dxa"/>
                  <w:tcBorders>
                    <w:top w:val="nil"/>
                    <w:left w:val="nil"/>
                    <w:bottom w:val="nil"/>
                    <w:right w:val="nil"/>
                  </w:tcBorders>
                </w:tcPr>
                <w:p w:rsidR="00202F19" w:rsidRPr="007516CE" w:rsidRDefault="00AA1831" w:rsidP="00202F19">
                  <w:pPr>
                    <w:jc w:val="center"/>
                    <w:rPr>
                      <w:rFonts w:eastAsia="Calibri"/>
                    </w:rPr>
                  </w:pPr>
                  <w:r>
                    <w:rPr>
                      <w:rFonts w:eastAsia="Calibri"/>
                    </w:rPr>
                    <w:t>9</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 xml:space="preserve">Предпринимательство </w:t>
                  </w:r>
                  <w:r w:rsidRPr="007516CE">
                    <w:rPr>
                      <w:rFonts w:eastAsia="Calibri"/>
                    </w:rPr>
                    <w:tab/>
                  </w:r>
                </w:p>
              </w:tc>
              <w:tc>
                <w:tcPr>
                  <w:tcW w:w="992" w:type="dxa"/>
                  <w:tcBorders>
                    <w:top w:val="nil"/>
                    <w:left w:val="nil"/>
                    <w:bottom w:val="nil"/>
                    <w:right w:val="nil"/>
                  </w:tcBorders>
                </w:tcPr>
                <w:p w:rsidR="00202F19" w:rsidRPr="007516CE" w:rsidRDefault="00202F19" w:rsidP="00737584">
                  <w:pPr>
                    <w:jc w:val="center"/>
                    <w:rPr>
                      <w:rFonts w:eastAsia="Calibri"/>
                    </w:rPr>
                  </w:pPr>
                  <w:r w:rsidRPr="007516CE">
                    <w:rPr>
                      <w:rFonts w:eastAsia="Calibri"/>
                    </w:rPr>
                    <w:t>1</w:t>
                  </w:r>
                  <w:r w:rsidR="00737584" w:rsidRPr="007516CE">
                    <w:rPr>
                      <w:rFonts w:eastAsia="Calibri"/>
                    </w:rPr>
                    <w:t>0</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Жилищно-коммунальное хозяйство</w:t>
                  </w:r>
                </w:p>
              </w:tc>
              <w:tc>
                <w:tcPr>
                  <w:tcW w:w="992" w:type="dxa"/>
                  <w:tcBorders>
                    <w:top w:val="nil"/>
                    <w:left w:val="nil"/>
                    <w:bottom w:val="nil"/>
                    <w:right w:val="nil"/>
                  </w:tcBorders>
                </w:tcPr>
                <w:p w:rsidR="00202F19" w:rsidRPr="007516CE" w:rsidRDefault="00202F19" w:rsidP="00E536BF">
                  <w:pPr>
                    <w:jc w:val="center"/>
                    <w:rPr>
                      <w:rFonts w:eastAsia="Calibri"/>
                    </w:rPr>
                  </w:pPr>
                  <w:r w:rsidRPr="007516CE">
                    <w:rPr>
                      <w:rFonts w:eastAsia="Calibri"/>
                    </w:rPr>
                    <w:t>1</w:t>
                  </w:r>
                  <w:r w:rsidR="00737584" w:rsidRPr="007516CE">
                    <w:rPr>
                      <w:rFonts w:eastAsia="Calibri"/>
                    </w:rPr>
                    <w:t>1</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Охрана окружающей среды</w:t>
                  </w:r>
                </w:p>
              </w:tc>
              <w:tc>
                <w:tcPr>
                  <w:tcW w:w="992" w:type="dxa"/>
                  <w:tcBorders>
                    <w:top w:val="nil"/>
                    <w:left w:val="nil"/>
                    <w:bottom w:val="nil"/>
                    <w:right w:val="nil"/>
                  </w:tcBorders>
                </w:tcPr>
                <w:p w:rsidR="00202F19" w:rsidRPr="007516CE" w:rsidRDefault="00202F19" w:rsidP="00AA1831">
                  <w:pPr>
                    <w:jc w:val="center"/>
                    <w:rPr>
                      <w:rFonts w:eastAsia="Calibri"/>
                    </w:rPr>
                  </w:pPr>
                  <w:r w:rsidRPr="007516CE">
                    <w:rPr>
                      <w:rFonts w:eastAsia="Calibri"/>
                    </w:rPr>
                    <w:t>1</w:t>
                  </w:r>
                  <w:r w:rsidR="00AA1831">
                    <w:rPr>
                      <w:rFonts w:eastAsia="Calibri"/>
                    </w:rPr>
                    <w:t>8</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2. Бюджет городского округа</w:t>
                  </w:r>
                </w:p>
              </w:tc>
              <w:tc>
                <w:tcPr>
                  <w:tcW w:w="992" w:type="dxa"/>
                  <w:tcBorders>
                    <w:top w:val="nil"/>
                    <w:left w:val="nil"/>
                    <w:bottom w:val="nil"/>
                    <w:right w:val="nil"/>
                  </w:tcBorders>
                </w:tcPr>
                <w:p w:rsidR="00202F19" w:rsidRPr="007516CE" w:rsidRDefault="00202F19" w:rsidP="00AA1831">
                  <w:pPr>
                    <w:jc w:val="center"/>
                    <w:rPr>
                      <w:rFonts w:eastAsia="Calibri"/>
                    </w:rPr>
                  </w:pPr>
                  <w:r w:rsidRPr="007516CE">
                    <w:rPr>
                      <w:rFonts w:eastAsia="Calibri"/>
                    </w:rPr>
                    <w:t>1</w:t>
                  </w:r>
                  <w:r w:rsidR="00AA1831">
                    <w:rPr>
                      <w:rFonts w:eastAsia="Calibri"/>
                    </w:rPr>
                    <w:t>8</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Доходы</w:t>
                  </w:r>
                </w:p>
              </w:tc>
              <w:tc>
                <w:tcPr>
                  <w:tcW w:w="992" w:type="dxa"/>
                  <w:tcBorders>
                    <w:top w:val="nil"/>
                    <w:left w:val="nil"/>
                    <w:bottom w:val="nil"/>
                    <w:right w:val="nil"/>
                  </w:tcBorders>
                </w:tcPr>
                <w:p w:rsidR="00202F19" w:rsidRPr="007516CE" w:rsidRDefault="00AA1831" w:rsidP="00AA1831">
                  <w:pPr>
                    <w:jc w:val="center"/>
                    <w:rPr>
                      <w:rFonts w:eastAsia="Calibri"/>
                    </w:rPr>
                  </w:pPr>
                  <w:r>
                    <w:rPr>
                      <w:rFonts w:eastAsia="Calibri"/>
                    </w:rPr>
                    <w:t>19</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Расходы</w:t>
                  </w:r>
                </w:p>
              </w:tc>
              <w:tc>
                <w:tcPr>
                  <w:tcW w:w="992" w:type="dxa"/>
                  <w:tcBorders>
                    <w:top w:val="nil"/>
                    <w:left w:val="nil"/>
                    <w:bottom w:val="nil"/>
                    <w:right w:val="nil"/>
                  </w:tcBorders>
                </w:tcPr>
                <w:p w:rsidR="00202F19" w:rsidRPr="007516CE" w:rsidRDefault="00202F19" w:rsidP="00AA1831">
                  <w:pPr>
                    <w:jc w:val="center"/>
                    <w:rPr>
                      <w:rFonts w:eastAsia="Calibri"/>
                    </w:rPr>
                  </w:pPr>
                  <w:r w:rsidRPr="007516CE">
                    <w:rPr>
                      <w:rFonts w:eastAsia="Calibri"/>
                    </w:rPr>
                    <w:t>2</w:t>
                  </w:r>
                  <w:r w:rsidR="00AA1831">
                    <w:rPr>
                      <w:rFonts w:eastAsia="Calibri"/>
                    </w:rPr>
                    <w:t>4</w:t>
                  </w:r>
                </w:p>
              </w:tc>
            </w:tr>
            <w:tr w:rsidR="00202F19" w:rsidRPr="007516CE" w:rsidTr="005F0AC6">
              <w:tc>
                <w:tcPr>
                  <w:tcW w:w="8330" w:type="dxa"/>
                  <w:tcBorders>
                    <w:top w:val="nil"/>
                    <w:left w:val="nil"/>
                    <w:bottom w:val="nil"/>
                    <w:right w:val="nil"/>
                  </w:tcBorders>
                </w:tcPr>
                <w:p w:rsidR="00202F19" w:rsidRPr="007516CE" w:rsidRDefault="00202F19" w:rsidP="00202F19">
                  <w:pPr>
                    <w:rPr>
                      <w:rFonts w:eastAsia="Calibri"/>
                    </w:rPr>
                  </w:pPr>
                  <w:r w:rsidRPr="007516CE">
                    <w:rPr>
                      <w:rFonts w:eastAsia="Calibri"/>
                    </w:rPr>
                    <w:t>•</w:t>
                  </w:r>
                  <w:r w:rsidRPr="007516CE">
                    <w:rPr>
                      <w:rFonts w:eastAsia="Calibri"/>
                    </w:rPr>
                    <w:tab/>
                    <w:t>Дефицит бюджета</w:t>
                  </w:r>
                </w:p>
              </w:tc>
              <w:tc>
                <w:tcPr>
                  <w:tcW w:w="992" w:type="dxa"/>
                  <w:tcBorders>
                    <w:top w:val="nil"/>
                    <w:left w:val="nil"/>
                    <w:bottom w:val="nil"/>
                    <w:right w:val="nil"/>
                  </w:tcBorders>
                </w:tcPr>
                <w:p w:rsidR="00202F19" w:rsidRPr="007516CE" w:rsidRDefault="00202F19" w:rsidP="00AA1831">
                  <w:pPr>
                    <w:jc w:val="center"/>
                    <w:rPr>
                      <w:rFonts w:eastAsia="Calibri"/>
                    </w:rPr>
                  </w:pPr>
                  <w:r w:rsidRPr="007516CE">
                    <w:rPr>
                      <w:rFonts w:eastAsia="Calibri"/>
                    </w:rPr>
                    <w:t>2</w:t>
                  </w:r>
                  <w:r w:rsidR="00AA1831">
                    <w:rPr>
                      <w:rFonts w:eastAsia="Calibri"/>
                    </w:rPr>
                    <w:t>8</w:t>
                  </w:r>
                </w:p>
              </w:tc>
            </w:tr>
            <w:tr w:rsidR="00202F19" w:rsidRPr="007516CE" w:rsidTr="005F0AC6">
              <w:tc>
                <w:tcPr>
                  <w:tcW w:w="8330" w:type="dxa"/>
                  <w:tcBorders>
                    <w:top w:val="nil"/>
                    <w:left w:val="nil"/>
                    <w:bottom w:val="nil"/>
                    <w:right w:val="nil"/>
                  </w:tcBorders>
                </w:tcPr>
                <w:p w:rsidR="002516B7" w:rsidRPr="007516CE" w:rsidRDefault="00202F19" w:rsidP="002516B7">
                  <w:pPr>
                    <w:rPr>
                      <w:rFonts w:eastAsia="Calibri"/>
                    </w:rPr>
                  </w:pPr>
                  <w:r w:rsidRPr="007516CE">
                    <w:rPr>
                      <w:rFonts w:eastAsia="Calibri"/>
                    </w:rPr>
                    <w:t>3. Социальное развитие</w:t>
                  </w:r>
                </w:p>
              </w:tc>
              <w:tc>
                <w:tcPr>
                  <w:tcW w:w="992" w:type="dxa"/>
                  <w:tcBorders>
                    <w:top w:val="nil"/>
                    <w:left w:val="nil"/>
                    <w:bottom w:val="nil"/>
                    <w:right w:val="nil"/>
                  </w:tcBorders>
                </w:tcPr>
                <w:p w:rsidR="00202F19" w:rsidRPr="007516CE" w:rsidRDefault="00202F19" w:rsidP="00AA1831">
                  <w:pPr>
                    <w:jc w:val="center"/>
                    <w:rPr>
                      <w:rFonts w:eastAsia="Calibri"/>
                    </w:rPr>
                  </w:pPr>
                  <w:r w:rsidRPr="007516CE">
                    <w:rPr>
                      <w:rFonts w:eastAsia="Calibri"/>
                    </w:rPr>
                    <w:t>2</w:t>
                  </w:r>
                  <w:r w:rsidR="00AA1831">
                    <w:rPr>
                      <w:rFonts w:eastAsia="Calibri"/>
                    </w:rPr>
                    <w:t>9</w:t>
                  </w:r>
                </w:p>
              </w:tc>
            </w:tr>
            <w:tr w:rsidR="002516B7" w:rsidRPr="007516CE" w:rsidTr="005F0AC6">
              <w:trPr>
                <w:gridAfter w:val="1"/>
                <w:wAfter w:w="992" w:type="dxa"/>
              </w:trPr>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Демографическая ситуация</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Занятость населения и безработица</w:t>
                  </w:r>
                </w:p>
              </w:tc>
              <w:tc>
                <w:tcPr>
                  <w:tcW w:w="992" w:type="dxa"/>
                  <w:tcBorders>
                    <w:top w:val="nil"/>
                    <w:left w:val="nil"/>
                    <w:bottom w:val="nil"/>
                    <w:right w:val="nil"/>
                  </w:tcBorders>
                </w:tcPr>
                <w:p w:rsidR="002516B7" w:rsidRPr="007516CE" w:rsidRDefault="002516B7" w:rsidP="00AA1831">
                  <w:pPr>
                    <w:jc w:val="center"/>
                    <w:rPr>
                      <w:rFonts w:eastAsia="Calibri"/>
                    </w:rPr>
                  </w:pPr>
                  <w:r w:rsidRPr="007516CE">
                    <w:rPr>
                      <w:rFonts w:eastAsia="Calibri"/>
                    </w:rPr>
                    <w:t>2</w:t>
                  </w:r>
                  <w:r w:rsidR="00AA1831">
                    <w:rPr>
                      <w:rFonts w:eastAsia="Calibri"/>
                    </w:rPr>
                    <w:t>9</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 xml:space="preserve">Уровень жизни населения                                                    </w:t>
                  </w:r>
                </w:p>
              </w:tc>
              <w:tc>
                <w:tcPr>
                  <w:tcW w:w="992" w:type="dxa"/>
                  <w:tcBorders>
                    <w:top w:val="nil"/>
                    <w:left w:val="nil"/>
                    <w:bottom w:val="nil"/>
                    <w:right w:val="nil"/>
                  </w:tcBorders>
                </w:tcPr>
                <w:p w:rsidR="002516B7" w:rsidRPr="007516CE" w:rsidRDefault="002516B7" w:rsidP="00AA1831">
                  <w:pPr>
                    <w:jc w:val="center"/>
                    <w:rPr>
                      <w:rFonts w:eastAsia="Calibri"/>
                    </w:rPr>
                  </w:pPr>
                  <w:r w:rsidRPr="007516CE">
                    <w:rPr>
                      <w:rFonts w:eastAsia="Calibri"/>
                    </w:rPr>
                    <w:t>3</w:t>
                  </w:r>
                  <w:r w:rsidR="00AA1831">
                    <w:rPr>
                      <w:rFonts w:eastAsia="Calibri"/>
                    </w:rPr>
                    <w:t>2</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Социальная защита населения</w:t>
                  </w:r>
                </w:p>
              </w:tc>
              <w:tc>
                <w:tcPr>
                  <w:tcW w:w="992" w:type="dxa"/>
                  <w:tcBorders>
                    <w:top w:val="nil"/>
                    <w:left w:val="nil"/>
                    <w:bottom w:val="nil"/>
                    <w:right w:val="nil"/>
                  </w:tcBorders>
                </w:tcPr>
                <w:p w:rsidR="002516B7" w:rsidRPr="007516CE" w:rsidRDefault="002516B7" w:rsidP="00AA1831">
                  <w:pPr>
                    <w:jc w:val="center"/>
                    <w:rPr>
                      <w:rFonts w:eastAsia="Calibri"/>
                    </w:rPr>
                  </w:pPr>
                  <w:r w:rsidRPr="007516CE">
                    <w:rPr>
                      <w:rFonts w:eastAsia="Calibri"/>
                    </w:rPr>
                    <w:t>3</w:t>
                  </w:r>
                  <w:r w:rsidR="00AA1831">
                    <w:rPr>
                      <w:rFonts w:eastAsia="Calibri"/>
                    </w:rPr>
                    <w:t>5</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Обеспечение прав граждан на жилище</w:t>
                  </w:r>
                </w:p>
              </w:tc>
              <w:tc>
                <w:tcPr>
                  <w:tcW w:w="992" w:type="dxa"/>
                  <w:tcBorders>
                    <w:top w:val="nil"/>
                    <w:left w:val="nil"/>
                    <w:bottom w:val="nil"/>
                    <w:right w:val="nil"/>
                  </w:tcBorders>
                </w:tcPr>
                <w:p w:rsidR="002516B7" w:rsidRPr="007516CE" w:rsidRDefault="002516B7" w:rsidP="00AA1831">
                  <w:pPr>
                    <w:jc w:val="center"/>
                    <w:rPr>
                      <w:rFonts w:eastAsia="Calibri"/>
                    </w:rPr>
                  </w:pPr>
                  <w:r w:rsidRPr="007516CE">
                    <w:rPr>
                      <w:rFonts w:eastAsia="Calibri"/>
                    </w:rPr>
                    <w:t>3</w:t>
                  </w:r>
                  <w:r w:rsidR="00AA1831">
                    <w:rPr>
                      <w:rFonts w:eastAsia="Calibri"/>
                    </w:rPr>
                    <w:t>7</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Образование</w:t>
                  </w:r>
                  <w:r w:rsidRPr="007516CE">
                    <w:rPr>
                      <w:rFonts w:eastAsia="Calibri"/>
                    </w:rPr>
                    <w:tab/>
                  </w:r>
                </w:p>
              </w:tc>
              <w:tc>
                <w:tcPr>
                  <w:tcW w:w="992" w:type="dxa"/>
                  <w:tcBorders>
                    <w:top w:val="nil"/>
                    <w:left w:val="nil"/>
                    <w:bottom w:val="nil"/>
                    <w:right w:val="nil"/>
                  </w:tcBorders>
                </w:tcPr>
                <w:p w:rsidR="002516B7" w:rsidRPr="007516CE" w:rsidRDefault="00AA1831" w:rsidP="002516B7">
                  <w:pPr>
                    <w:jc w:val="center"/>
                    <w:rPr>
                      <w:rFonts w:eastAsia="Calibri"/>
                    </w:rPr>
                  </w:pPr>
                  <w:r>
                    <w:rPr>
                      <w:rFonts w:eastAsia="Calibri"/>
                    </w:rPr>
                    <w:t>41</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 xml:space="preserve">Опека и попечительство   </w:t>
                  </w:r>
                </w:p>
              </w:tc>
              <w:tc>
                <w:tcPr>
                  <w:tcW w:w="992" w:type="dxa"/>
                  <w:tcBorders>
                    <w:top w:val="nil"/>
                    <w:left w:val="nil"/>
                    <w:bottom w:val="nil"/>
                    <w:right w:val="nil"/>
                  </w:tcBorders>
                </w:tcPr>
                <w:p w:rsidR="002516B7" w:rsidRPr="007516CE" w:rsidRDefault="00AA1831" w:rsidP="00E536BF">
                  <w:pPr>
                    <w:jc w:val="center"/>
                    <w:rPr>
                      <w:rFonts w:eastAsia="Calibri"/>
                    </w:rPr>
                  </w:pPr>
                  <w:r>
                    <w:rPr>
                      <w:rFonts w:eastAsia="Calibri"/>
                    </w:rPr>
                    <w:t>50</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 xml:space="preserve">Работа комиссии по делам несовершеннолетних   </w:t>
                  </w:r>
                </w:p>
              </w:tc>
              <w:tc>
                <w:tcPr>
                  <w:tcW w:w="992" w:type="dxa"/>
                  <w:tcBorders>
                    <w:top w:val="nil"/>
                    <w:left w:val="nil"/>
                    <w:bottom w:val="nil"/>
                    <w:right w:val="nil"/>
                  </w:tcBorders>
                </w:tcPr>
                <w:p w:rsidR="002516B7" w:rsidRPr="007516CE" w:rsidRDefault="00244D0A" w:rsidP="00AA1831">
                  <w:pPr>
                    <w:jc w:val="center"/>
                    <w:rPr>
                      <w:rFonts w:eastAsia="Calibri"/>
                    </w:rPr>
                  </w:pPr>
                  <w:r w:rsidRPr="007516CE">
                    <w:rPr>
                      <w:rFonts w:eastAsia="Calibri"/>
                    </w:rPr>
                    <w:t>5</w:t>
                  </w:r>
                  <w:r w:rsidR="00AA1831">
                    <w:rPr>
                      <w:rFonts w:eastAsia="Calibri"/>
                    </w:rPr>
                    <w:t>2</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Культура</w:t>
                  </w:r>
                  <w:r w:rsidRPr="007516CE">
                    <w:rPr>
                      <w:rFonts w:eastAsia="Calibri"/>
                    </w:rPr>
                    <w:tab/>
                  </w:r>
                </w:p>
              </w:tc>
              <w:tc>
                <w:tcPr>
                  <w:tcW w:w="992" w:type="dxa"/>
                  <w:tcBorders>
                    <w:top w:val="nil"/>
                    <w:left w:val="nil"/>
                    <w:bottom w:val="nil"/>
                    <w:right w:val="nil"/>
                  </w:tcBorders>
                </w:tcPr>
                <w:p w:rsidR="002516B7" w:rsidRPr="007516CE" w:rsidRDefault="002516B7" w:rsidP="00AA1831">
                  <w:pPr>
                    <w:jc w:val="center"/>
                    <w:rPr>
                      <w:rFonts w:eastAsia="Calibri"/>
                    </w:rPr>
                  </w:pPr>
                  <w:r w:rsidRPr="007516CE">
                    <w:rPr>
                      <w:rFonts w:eastAsia="Calibri"/>
                    </w:rPr>
                    <w:t>5</w:t>
                  </w:r>
                  <w:r w:rsidR="00AA1831">
                    <w:rPr>
                      <w:rFonts w:eastAsia="Calibri"/>
                    </w:rPr>
                    <w:t>5</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Физическая культура и спорт</w:t>
                  </w:r>
                </w:p>
              </w:tc>
              <w:tc>
                <w:tcPr>
                  <w:tcW w:w="992" w:type="dxa"/>
                  <w:tcBorders>
                    <w:top w:val="nil"/>
                    <w:left w:val="nil"/>
                    <w:bottom w:val="nil"/>
                    <w:right w:val="nil"/>
                  </w:tcBorders>
                </w:tcPr>
                <w:p w:rsidR="002516B7" w:rsidRPr="007516CE" w:rsidRDefault="002516B7" w:rsidP="00AA1831">
                  <w:pPr>
                    <w:jc w:val="center"/>
                    <w:rPr>
                      <w:rFonts w:eastAsia="Calibri"/>
                    </w:rPr>
                  </w:pPr>
                  <w:r w:rsidRPr="007516CE">
                    <w:rPr>
                      <w:rFonts w:eastAsia="Calibri"/>
                    </w:rPr>
                    <w:t>5</w:t>
                  </w:r>
                  <w:r w:rsidR="00AA1831">
                    <w:rPr>
                      <w:rFonts w:eastAsia="Calibri"/>
                    </w:rPr>
                    <w:t>7</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Молодежная политика</w:t>
                  </w:r>
                </w:p>
              </w:tc>
              <w:tc>
                <w:tcPr>
                  <w:tcW w:w="992" w:type="dxa"/>
                  <w:tcBorders>
                    <w:top w:val="nil"/>
                    <w:left w:val="nil"/>
                    <w:bottom w:val="nil"/>
                    <w:right w:val="nil"/>
                  </w:tcBorders>
                </w:tcPr>
                <w:p w:rsidR="002516B7" w:rsidRPr="007516CE" w:rsidRDefault="00AA1831" w:rsidP="00E536BF">
                  <w:pPr>
                    <w:jc w:val="center"/>
                    <w:rPr>
                      <w:rFonts w:eastAsia="Calibri"/>
                    </w:rPr>
                  </w:pPr>
                  <w:r>
                    <w:rPr>
                      <w:rFonts w:eastAsia="Calibri"/>
                    </w:rPr>
                    <w:t>60</w:t>
                  </w:r>
                </w:p>
              </w:tc>
            </w:tr>
            <w:tr w:rsidR="002516B7" w:rsidRPr="007516CE" w:rsidTr="005F0AC6">
              <w:tc>
                <w:tcPr>
                  <w:tcW w:w="8330" w:type="dxa"/>
                  <w:tcBorders>
                    <w:top w:val="nil"/>
                    <w:left w:val="nil"/>
                    <w:bottom w:val="nil"/>
                    <w:right w:val="nil"/>
                  </w:tcBorders>
                </w:tcPr>
                <w:p w:rsidR="002516B7" w:rsidRPr="007516CE" w:rsidRDefault="002516B7" w:rsidP="002516B7">
                  <w:pPr>
                    <w:rPr>
                      <w:rFonts w:eastAsia="Calibri"/>
                    </w:rPr>
                  </w:pPr>
                  <w:r w:rsidRPr="007516CE">
                    <w:rPr>
                      <w:rFonts w:eastAsia="Calibri"/>
                    </w:rPr>
                    <w:t>•</w:t>
                  </w:r>
                  <w:r w:rsidRPr="007516CE">
                    <w:rPr>
                      <w:rFonts w:eastAsia="Calibri"/>
                    </w:rPr>
                    <w:tab/>
                    <w:t xml:space="preserve">Обеспечение безопасности </w:t>
                  </w:r>
                </w:p>
              </w:tc>
              <w:tc>
                <w:tcPr>
                  <w:tcW w:w="992" w:type="dxa"/>
                  <w:tcBorders>
                    <w:top w:val="nil"/>
                    <w:left w:val="nil"/>
                    <w:bottom w:val="nil"/>
                    <w:right w:val="nil"/>
                  </w:tcBorders>
                </w:tcPr>
                <w:p w:rsidR="002516B7" w:rsidRPr="007516CE" w:rsidRDefault="002516B7" w:rsidP="00432874">
                  <w:pPr>
                    <w:jc w:val="center"/>
                    <w:rPr>
                      <w:rFonts w:eastAsia="Calibri"/>
                    </w:rPr>
                  </w:pPr>
                  <w:r w:rsidRPr="007516CE">
                    <w:rPr>
                      <w:rFonts w:eastAsia="Calibri"/>
                    </w:rPr>
                    <w:t>6</w:t>
                  </w:r>
                  <w:r w:rsidR="00432874">
                    <w:rPr>
                      <w:rFonts w:eastAsia="Calibri"/>
                    </w:rPr>
                    <w:t>3</w:t>
                  </w:r>
                </w:p>
              </w:tc>
            </w:tr>
            <w:tr w:rsidR="002516B7" w:rsidRPr="007516CE" w:rsidTr="005F0AC6">
              <w:tc>
                <w:tcPr>
                  <w:tcW w:w="8330" w:type="dxa"/>
                  <w:tcBorders>
                    <w:top w:val="nil"/>
                    <w:left w:val="nil"/>
                    <w:bottom w:val="nil"/>
                    <w:right w:val="nil"/>
                  </w:tcBorders>
                </w:tcPr>
                <w:p w:rsidR="002516B7" w:rsidRPr="007516CE" w:rsidRDefault="002516B7" w:rsidP="00E21009">
                  <w:pPr>
                    <w:rPr>
                      <w:rFonts w:eastAsia="Calibri"/>
                    </w:rPr>
                  </w:pPr>
                  <w:r w:rsidRPr="007516CE">
                    <w:rPr>
                      <w:rFonts w:eastAsia="Calibri"/>
                    </w:rPr>
                    <w:t>4. Муниципальное регулирование социально-</w:t>
                  </w:r>
                  <w:r w:rsidR="00144F22" w:rsidRPr="007516CE">
                    <w:rPr>
                      <w:rFonts w:eastAsia="Calibri"/>
                    </w:rPr>
                    <w:t xml:space="preserve"> экономического </w:t>
                  </w:r>
                  <w:r w:rsidRPr="007516CE">
                    <w:rPr>
                      <w:rFonts w:eastAsia="Calibri"/>
                    </w:rPr>
                    <w:t>развития</w:t>
                  </w:r>
                  <w:r w:rsidR="00E21009" w:rsidRPr="007516CE">
                    <w:rPr>
                      <w:rFonts w:eastAsia="Calibri"/>
                    </w:rPr>
                    <w:t xml:space="preserve"> </w:t>
                  </w:r>
                  <w:r w:rsidRPr="007516CE">
                    <w:rPr>
                      <w:rFonts w:eastAsia="Calibri"/>
                    </w:rPr>
                    <w:t xml:space="preserve">и реализация муниципальной реформы                            </w:t>
                  </w:r>
                </w:p>
              </w:tc>
              <w:tc>
                <w:tcPr>
                  <w:tcW w:w="992" w:type="dxa"/>
                  <w:tcBorders>
                    <w:top w:val="nil"/>
                    <w:left w:val="nil"/>
                    <w:bottom w:val="nil"/>
                    <w:right w:val="nil"/>
                  </w:tcBorders>
                  <w:vAlign w:val="bottom"/>
                </w:tcPr>
                <w:p w:rsidR="002516B7" w:rsidRPr="007516CE" w:rsidRDefault="008D7C68" w:rsidP="00432874">
                  <w:pPr>
                    <w:jc w:val="center"/>
                    <w:rPr>
                      <w:rFonts w:eastAsia="Calibri"/>
                    </w:rPr>
                  </w:pPr>
                  <w:r w:rsidRPr="007516CE">
                    <w:rPr>
                      <w:rFonts w:eastAsia="Calibri"/>
                    </w:rPr>
                    <w:t>6</w:t>
                  </w:r>
                  <w:r w:rsidR="00432874">
                    <w:rPr>
                      <w:rFonts w:eastAsia="Calibri"/>
                    </w:rPr>
                    <w:t>8</w:t>
                  </w:r>
                </w:p>
              </w:tc>
            </w:tr>
            <w:tr w:rsidR="002516B7" w:rsidRPr="007516CE" w:rsidTr="005F0AC6">
              <w:tc>
                <w:tcPr>
                  <w:tcW w:w="8330" w:type="dxa"/>
                  <w:tcBorders>
                    <w:top w:val="nil"/>
                    <w:left w:val="nil"/>
                    <w:bottom w:val="nil"/>
                    <w:right w:val="nil"/>
                  </w:tcBorders>
                </w:tcPr>
                <w:p w:rsidR="002516B7" w:rsidRPr="007516CE" w:rsidRDefault="002516B7" w:rsidP="004B1F9C">
                  <w:pPr>
                    <w:rPr>
                      <w:rFonts w:eastAsia="Calibri"/>
                    </w:rPr>
                  </w:pPr>
                  <w:r w:rsidRPr="007516CE">
                    <w:rPr>
                      <w:rFonts w:eastAsia="Calibri"/>
                    </w:rPr>
                    <w:t>•</w:t>
                  </w:r>
                  <w:r w:rsidRPr="007516CE">
                    <w:rPr>
                      <w:rFonts w:eastAsia="Calibri"/>
                    </w:rPr>
                    <w:tab/>
                  </w:r>
                  <w:r w:rsidR="004B1F9C" w:rsidRPr="007516CE">
                    <w:rPr>
                      <w:color w:val="000000"/>
                    </w:rPr>
                    <w:t>Снижение уровня неформальной занятости</w:t>
                  </w:r>
                </w:p>
              </w:tc>
              <w:tc>
                <w:tcPr>
                  <w:tcW w:w="992" w:type="dxa"/>
                  <w:tcBorders>
                    <w:top w:val="nil"/>
                    <w:left w:val="nil"/>
                    <w:bottom w:val="nil"/>
                    <w:right w:val="nil"/>
                  </w:tcBorders>
                </w:tcPr>
                <w:p w:rsidR="002516B7" w:rsidRPr="007516CE" w:rsidRDefault="008D7C68" w:rsidP="00432874">
                  <w:pPr>
                    <w:jc w:val="center"/>
                    <w:rPr>
                      <w:rFonts w:eastAsia="Calibri"/>
                    </w:rPr>
                  </w:pPr>
                  <w:r w:rsidRPr="007516CE">
                    <w:rPr>
                      <w:rFonts w:eastAsia="Calibri"/>
                    </w:rPr>
                    <w:t>6</w:t>
                  </w:r>
                  <w:r w:rsidR="00432874">
                    <w:rPr>
                      <w:rFonts w:eastAsia="Calibri"/>
                    </w:rPr>
                    <w:t>8</w:t>
                  </w:r>
                </w:p>
              </w:tc>
            </w:tr>
            <w:tr w:rsidR="00B87EF9" w:rsidRPr="007516CE" w:rsidTr="005F0AC6">
              <w:tc>
                <w:tcPr>
                  <w:tcW w:w="8330" w:type="dxa"/>
                  <w:tcBorders>
                    <w:top w:val="nil"/>
                    <w:left w:val="nil"/>
                    <w:bottom w:val="nil"/>
                    <w:right w:val="nil"/>
                  </w:tcBorders>
                </w:tcPr>
                <w:p w:rsidR="00B87EF9" w:rsidRPr="007516CE" w:rsidRDefault="00B87EF9" w:rsidP="00B87EF9">
                  <w:pPr>
                    <w:rPr>
                      <w:rFonts w:eastAsia="Calibri"/>
                    </w:rPr>
                  </w:pPr>
                  <w:r w:rsidRPr="007516CE">
                    <w:rPr>
                      <w:rFonts w:eastAsia="Calibri"/>
                    </w:rPr>
                    <w:t>•</w:t>
                  </w:r>
                  <w:r w:rsidRPr="007516CE">
                    <w:rPr>
                      <w:rFonts w:eastAsia="Calibri"/>
                    </w:rPr>
                    <w:tab/>
                  </w:r>
                  <w:r w:rsidRPr="007516CE">
                    <w:rPr>
                      <w:bCs/>
                      <w:color w:val="000000"/>
                    </w:rPr>
                    <w:t>План мероприятий («дорожная карта»)</w:t>
                  </w:r>
                  <w:r w:rsidRPr="007516CE">
                    <w:rPr>
                      <w:b/>
                      <w:bCs/>
                      <w:color w:val="000000"/>
                    </w:rPr>
                    <w:t xml:space="preserve"> </w:t>
                  </w:r>
                  <w:r w:rsidRPr="007516CE">
                    <w:rPr>
                      <w:color w:val="000000"/>
                    </w:rPr>
                    <w:t>по оптимизации               бюджетных расходов</w:t>
                  </w:r>
                </w:p>
              </w:tc>
              <w:tc>
                <w:tcPr>
                  <w:tcW w:w="992" w:type="dxa"/>
                  <w:tcBorders>
                    <w:top w:val="nil"/>
                    <w:left w:val="nil"/>
                    <w:bottom w:val="nil"/>
                    <w:right w:val="nil"/>
                  </w:tcBorders>
                </w:tcPr>
                <w:p w:rsidR="00B87EF9" w:rsidRPr="007516CE" w:rsidRDefault="00432874" w:rsidP="00B87EF9">
                  <w:pPr>
                    <w:jc w:val="center"/>
                    <w:rPr>
                      <w:rFonts w:eastAsia="Calibri"/>
                    </w:rPr>
                  </w:pPr>
                  <w:r>
                    <w:rPr>
                      <w:rFonts w:eastAsia="Calibri"/>
                    </w:rPr>
                    <w:t>70</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 xml:space="preserve">•           Управление   муниципальной собственностью  </w:t>
                  </w:r>
                </w:p>
              </w:tc>
              <w:tc>
                <w:tcPr>
                  <w:tcW w:w="992" w:type="dxa"/>
                  <w:tcBorders>
                    <w:top w:val="nil"/>
                    <w:left w:val="nil"/>
                    <w:bottom w:val="nil"/>
                    <w:right w:val="nil"/>
                  </w:tcBorders>
                </w:tcPr>
                <w:p w:rsidR="006975C3" w:rsidRPr="007516CE" w:rsidRDefault="00432874" w:rsidP="006975C3">
                  <w:pPr>
                    <w:jc w:val="center"/>
                    <w:rPr>
                      <w:rFonts w:eastAsia="Calibri"/>
                    </w:rPr>
                  </w:pPr>
                  <w:r>
                    <w:rPr>
                      <w:rFonts w:eastAsia="Calibri"/>
                    </w:rPr>
                    <w:t>70</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          Закупки для муниципальных нужд</w:t>
                  </w:r>
                  <w:r w:rsidRPr="007516CE">
                    <w:rPr>
                      <w:rFonts w:eastAsia="Calibri"/>
                    </w:rPr>
                    <w:tab/>
                    <w:t xml:space="preserve"> </w:t>
                  </w:r>
                </w:p>
              </w:tc>
              <w:tc>
                <w:tcPr>
                  <w:tcW w:w="992" w:type="dxa"/>
                  <w:tcBorders>
                    <w:top w:val="nil"/>
                    <w:left w:val="nil"/>
                    <w:bottom w:val="nil"/>
                    <w:right w:val="nil"/>
                  </w:tcBorders>
                </w:tcPr>
                <w:p w:rsidR="006975C3" w:rsidRPr="007516CE" w:rsidRDefault="006975C3" w:rsidP="00432874">
                  <w:pPr>
                    <w:jc w:val="center"/>
                    <w:rPr>
                      <w:rFonts w:eastAsia="Calibri"/>
                    </w:rPr>
                  </w:pPr>
                  <w:r w:rsidRPr="007516CE">
                    <w:rPr>
                      <w:rFonts w:eastAsia="Calibri"/>
                    </w:rPr>
                    <w:t>7</w:t>
                  </w:r>
                  <w:r w:rsidR="00432874">
                    <w:rPr>
                      <w:rFonts w:eastAsia="Calibri"/>
                    </w:rPr>
                    <w:t>3</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w:t>
                  </w:r>
                  <w:r w:rsidRPr="007516CE">
                    <w:rPr>
                      <w:rFonts w:eastAsia="Calibri"/>
                    </w:rPr>
                    <w:tab/>
                    <w:t>Развитие муниципальных услуг</w:t>
                  </w:r>
                </w:p>
              </w:tc>
              <w:tc>
                <w:tcPr>
                  <w:tcW w:w="992" w:type="dxa"/>
                  <w:tcBorders>
                    <w:top w:val="nil"/>
                    <w:left w:val="nil"/>
                    <w:bottom w:val="nil"/>
                    <w:right w:val="nil"/>
                  </w:tcBorders>
                </w:tcPr>
                <w:p w:rsidR="006975C3" w:rsidRPr="007516CE" w:rsidRDefault="006975C3" w:rsidP="00432874">
                  <w:pPr>
                    <w:jc w:val="center"/>
                    <w:rPr>
                      <w:rFonts w:eastAsia="Calibri"/>
                    </w:rPr>
                  </w:pPr>
                  <w:r w:rsidRPr="007516CE">
                    <w:rPr>
                      <w:rFonts w:eastAsia="Calibri"/>
                    </w:rPr>
                    <w:t>7</w:t>
                  </w:r>
                  <w:r w:rsidR="00432874">
                    <w:rPr>
                      <w:rFonts w:eastAsia="Calibri"/>
                    </w:rPr>
                    <w:t>4</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          Муниципальная служба</w:t>
                  </w:r>
                </w:p>
              </w:tc>
              <w:tc>
                <w:tcPr>
                  <w:tcW w:w="992" w:type="dxa"/>
                  <w:tcBorders>
                    <w:top w:val="nil"/>
                    <w:left w:val="nil"/>
                    <w:bottom w:val="nil"/>
                    <w:right w:val="nil"/>
                  </w:tcBorders>
                </w:tcPr>
                <w:p w:rsidR="006975C3" w:rsidRPr="007516CE" w:rsidRDefault="006975C3" w:rsidP="00432874">
                  <w:pPr>
                    <w:jc w:val="center"/>
                    <w:rPr>
                      <w:rFonts w:eastAsia="Calibri"/>
                    </w:rPr>
                  </w:pPr>
                  <w:r w:rsidRPr="007516CE">
                    <w:rPr>
                      <w:rFonts w:eastAsia="Calibri"/>
                    </w:rPr>
                    <w:t>7</w:t>
                  </w:r>
                  <w:r w:rsidR="00432874">
                    <w:rPr>
                      <w:rFonts w:eastAsia="Calibri"/>
                    </w:rPr>
                    <w:t>6</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lastRenderedPageBreak/>
                    <w:t>•           Работа юридического отдела</w:t>
                  </w:r>
                </w:p>
              </w:tc>
              <w:tc>
                <w:tcPr>
                  <w:tcW w:w="992" w:type="dxa"/>
                  <w:tcBorders>
                    <w:top w:val="nil"/>
                    <w:left w:val="nil"/>
                    <w:bottom w:val="nil"/>
                    <w:right w:val="nil"/>
                  </w:tcBorders>
                </w:tcPr>
                <w:p w:rsidR="006975C3" w:rsidRPr="007516CE" w:rsidRDefault="006975C3" w:rsidP="00432874">
                  <w:pPr>
                    <w:jc w:val="center"/>
                    <w:rPr>
                      <w:rFonts w:eastAsia="Calibri"/>
                    </w:rPr>
                  </w:pPr>
                  <w:r w:rsidRPr="007516CE">
                    <w:rPr>
                      <w:rFonts w:eastAsia="Calibri"/>
                    </w:rPr>
                    <w:t>7</w:t>
                  </w:r>
                  <w:r w:rsidR="00432874">
                    <w:rPr>
                      <w:rFonts w:eastAsia="Calibri"/>
                    </w:rPr>
                    <w:t>8</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           Муниципальный архив</w:t>
                  </w:r>
                </w:p>
              </w:tc>
              <w:tc>
                <w:tcPr>
                  <w:tcW w:w="992" w:type="dxa"/>
                  <w:tcBorders>
                    <w:top w:val="nil"/>
                    <w:left w:val="nil"/>
                    <w:bottom w:val="nil"/>
                    <w:right w:val="nil"/>
                  </w:tcBorders>
                </w:tcPr>
                <w:p w:rsidR="006975C3" w:rsidRPr="007516CE" w:rsidRDefault="006975C3" w:rsidP="00432874">
                  <w:pPr>
                    <w:jc w:val="center"/>
                    <w:rPr>
                      <w:rFonts w:eastAsia="Calibri"/>
                    </w:rPr>
                  </w:pPr>
                  <w:r w:rsidRPr="007516CE">
                    <w:rPr>
                      <w:rFonts w:eastAsia="Calibri"/>
                    </w:rPr>
                    <w:t>7</w:t>
                  </w:r>
                  <w:r w:rsidR="00432874">
                    <w:rPr>
                      <w:rFonts w:eastAsia="Calibri"/>
                    </w:rPr>
                    <w:t>9</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w:t>
                  </w:r>
                  <w:r w:rsidRPr="007516CE">
                    <w:rPr>
                      <w:rFonts w:eastAsia="Calibri"/>
                    </w:rPr>
                    <w:tab/>
                    <w:t xml:space="preserve">Информационно-аналитическая работа  </w:t>
                  </w:r>
                </w:p>
              </w:tc>
              <w:tc>
                <w:tcPr>
                  <w:tcW w:w="992" w:type="dxa"/>
                  <w:tcBorders>
                    <w:top w:val="nil"/>
                    <w:left w:val="nil"/>
                    <w:bottom w:val="nil"/>
                    <w:right w:val="nil"/>
                  </w:tcBorders>
                </w:tcPr>
                <w:p w:rsidR="006975C3" w:rsidRPr="007516CE" w:rsidRDefault="00432874" w:rsidP="006975C3">
                  <w:pPr>
                    <w:jc w:val="center"/>
                    <w:rPr>
                      <w:rFonts w:eastAsia="Calibri"/>
                    </w:rPr>
                  </w:pPr>
                  <w:r>
                    <w:rPr>
                      <w:rFonts w:eastAsia="Calibri"/>
                    </w:rPr>
                    <w:t>81</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          Информационно- техническое обслуживание</w:t>
                  </w:r>
                </w:p>
              </w:tc>
              <w:tc>
                <w:tcPr>
                  <w:tcW w:w="992" w:type="dxa"/>
                  <w:tcBorders>
                    <w:top w:val="nil"/>
                    <w:left w:val="nil"/>
                    <w:bottom w:val="nil"/>
                    <w:right w:val="nil"/>
                  </w:tcBorders>
                </w:tcPr>
                <w:p w:rsidR="006975C3" w:rsidRPr="007516CE" w:rsidRDefault="008D7C68" w:rsidP="00432874">
                  <w:pPr>
                    <w:jc w:val="center"/>
                    <w:rPr>
                      <w:rFonts w:eastAsia="Calibri"/>
                    </w:rPr>
                  </w:pPr>
                  <w:r w:rsidRPr="007516CE">
                    <w:rPr>
                      <w:rFonts w:eastAsia="Calibri"/>
                    </w:rPr>
                    <w:t>8</w:t>
                  </w:r>
                  <w:r w:rsidR="00432874">
                    <w:rPr>
                      <w:rFonts w:eastAsia="Calibri"/>
                    </w:rPr>
                    <w:t>4</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           Муниципальный контроль</w:t>
                  </w:r>
                </w:p>
              </w:tc>
              <w:tc>
                <w:tcPr>
                  <w:tcW w:w="992" w:type="dxa"/>
                  <w:tcBorders>
                    <w:top w:val="nil"/>
                    <w:left w:val="nil"/>
                    <w:bottom w:val="nil"/>
                    <w:right w:val="nil"/>
                  </w:tcBorders>
                </w:tcPr>
                <w:p w:rsidR="006975C3" w:rsidRPr="007516CE" w:rsidRDefault="006975C3" w:rsidP="00432874">
                  <w:pPr>
                    <w:jc w:val="center"/>
                    <w:rPr>
                      <w:rFonts w:eastAsia="Calibri"/>
                    </w:rPr>
                  </w:pPr>
                  <w:r w:rsidRPr="007516CE">
                    <w:rPr>
                      <w:rFonts w:eastAsia="Calibri"/>
                    </w:rPr>
                    <w:t xml:space="preserve"> 8</w:t>
                  </w:r>
                  <w:r w:rsidR="00432874">
                    <w:rPr>
                      <w:rFonts w:eastAsia="Calibri"/>
                    </w:rPr>
                    <w:t>5</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           Организационно-контрольная работа</w:t>
                  </w:r>
                </w:p>
              </w:tc>
              <w:tc>
                <w:tcPr>
                  <w:tcW w:w="992" w:type="dxa"/>
                  <w:tcBorders>
                    <w:top w:val="nil"/>
                    <w:left w:val="nil"/>
                    <w:bottom w:val="nil"/>
                    <w:right w:val="nil"/>
                  </w:tcBorders>
                </w:tcPr>
                <w:p w:rsidR="006975C3" w:rsidRPr="007516CE" w:rsidRDefault="006975C3" w:rsidP="00432874">
                  <w:pPr>
                    <w:jc w:val="center"/>
                    <w:rPr>
                      <w:rFonts w:eastAsia="Calibri"/>
                    </w:rPr>
                  </w:pPr>
                  <w:r w:rsidRPr="007516CE">
                    <w:rPr>
                      <w:rFonts w:eastAsia="Calibri"/>
                    </w:rPr>
                    <w:t xml:space="preserve"> 8</w:t>
                  </w:r>
                  <w:r w:rsidR="00432874">
                    <w:rPr>
                      <w:rFonts w:eastAsia="Calibri"/>
                    </w:rPr>
                    <w:t>9</w:t>
                  </w:r>
                </w:p>
              </w:tc>
            </w:tr>
            <w:tr w:rsidR="006975C3" w:rsidRPr="007516CE" w:rsidTr="005F0AC6">
              <w:tc>
                <w:tcPr>
                  <w:tcW w:w="8330" w:type="dxa"/>
                  <w:tcBorders>
                    <w:top w:val="nil"/>
                    <w:left w:val="nil"/>
                    <w:bottom w:val="nil"/>
                    <w:right w:val="nil"/>
                  </w:tcBorders>
                </w:tcPr>
                <w:p w:rsidR="006975C3" w:rsidRPr="007516CE" w:rsidRDefault="006975C3" w:rsidP="006975C3">
                  <w:pPr>
                    <w:rPr>
                      <w:rFonts w:eastAsia="Calibri"/>
                    </w:rPr>
                  </w:pPr>
                  <w:r w:rsidRPr="007516CE">
                    <w:rPr>
                      <w:rFonts w:eastAsia="Calibri"/>
                    </w:rPr>
                    <w:t>•           Работа с обращениями граждан</w:t>
                  </w:r>
                </w:p>
              </w:tc>
              <w:tc>
                <w:tcPr>
                  <w:tcW w:w="992" w:type="dxa"/>
                  <w:tcBorders>
                    <w:top w:val="nil"/>
                    <w:left w:val="nil"/>
                    <w:bottom w:val="nil"/>
                    <w:right w:val="nil"/>
                  </w:tcBorders>
                </w:tcPr>
                <w:p w:rsidR="006975C3" w:rsidRPr="007516CE" w:rsidRDefault="00432874" w:rsidP="008D7C68">
                  <w:pPr>
                    <w:jc w:val="center"/>
                    <w:rPr>
                      <w:rFonts w:eastAsia="Calibri"/>
                    </w:rPr>
                  </w:pPr>
                  <w:r>
                    <w:rPr>
                      <w:rFonts w:eastAsia="Calibri"/>
                    </w:rPr>
                    <w:t>90</w:t>
                  </w:r>
                </w:p>
              </w:tc>
            </w:tr>
            <w:tr w:rsidR="00D56539" w:rsidRPr="007516CE" w:rsidTr="005F0AC6">
              <w:tc>
                <w:tcPr>
                  <w:tcW w:w="8330" w:type="dxa"/>
                  <w:tcBorders>
                    <w:top w:val="nil"/>
                    <w:left w:val="nil"/>
                    <w:bottom w:val="nil"/>
                    <w:right w:val="nil"/>
                  </w:tcBorders>
                </w:tcPr>
                <w:p w:rsidR="00D56539" w:rsidRPr="007516CE" w:rsidRDefault="00D56539" w:rsidP="00D56539">
                  <w:pPr>
                    <w:rPr>
                      <w:rFonts w:eastAsia="Calibri"/>
                    </w:rPr>
                  </w:pPr>
                  <w:r w:rsidRPr="007516CE">
                    <w:rPr>
                      <w:rFonts w:eastAsia="Calibri"/>
                    </w:rPr>
                    <w:t xml:space="preserve">•           </w:t>
                  </w:r>
                  <w:r w:rsidRPr="00D56539">
                    <w:rPr>
                      <w:rFonts w:eastAsia="Calibri"/>
                    </w:rPr>
                    <w:t>Комплексный план мероприятий («антикризисный план») по стабилизации социально-экономической ситуации городского округа.</w:t>
                  </w:r>
                </w:p>
              </w:tc>
              <w:tc>
                <w:tcPr>
                  <w:tcW w:w="992" w:type="dxa"/>
                  <w:tcBorders>
                    <w:top w:val="nil"/>
                    <w:left w:val="nil"/>
                    <w:bottom w:val="nil"/>
                    <w:right w:val="nil"/>
                  </w:tcBorders>
                </w:tcPr>
                <w:p w:rsidR="00D56539" w:rsidRPr="007516CE" w:rsidRDefault="00D56539" w:rsidP="00D56539">
                  <w:pPr>
                    <w:jc w:val="center"/>
                    <w:rPr>
                      <w:rFonts w:eastAsia="Calibri"/>
                    </w:rPr>
                  </w:pPr>
                  <w:r>
                    <w:rPr>
                      <w:rFonts w:eastAsia="Calibri"/>
                    </w:rPr>
                    <w:t>92</w:t>
                  </w:r>
                </w:p>
              </w:tc>
            </w:tr>
          </w:tbl>
          <w:p w:rsidR="00202F19" w:rsidRPr="00F079DF" w:rsidRDefault="00202F19" w:rsidP="00017781"/>
        </w:tc>
      </w:tr>
    </w:tbl>
    <w:p w:rsidR="00202F19" w:rsidRDefault="00202F19" w:rsidP="00202F19">
      <w:pPr>
        <w:jc w:val="center"/>
        <w:rPr>
          <w:rFonts w:eastAsia="Calibri"/>
          <w:b/>
          <w:sz w:val="28"/>
        </w:rPr>
      </w:pPr>
    </w:p>
    <w:p w:rsidR="007516CE" w:rsidRDefault="007516CE"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5F7D20" w:rsidRDefault="005F7D20" w:rsidP="0063740C">
      <w:pPr>
        <w:jc w:val="center"/>
        <w:rPr>
          <w:rFonts w:eastAsia="Calibri"/>
          <w:b/>
          <w:sz w:val="28"/>
        </w:rPr>
      </w:pPr>
    </w:p>
    <w:p w:rsidR="00202F19" w:rsidRPr="00272C9B" w:rsidRDefault="00202F19" w:rsidP="0063740C">
      <w:pPr>
        <w:jc w:val="center"/>
        <w:rPr>
          <w:rFonts w:eastAsia="Calibri"/>
          <w:b/>
          <w:sz w:val="28"/>
        </w:rPr>
      </w:pPr>
      <w:bookmarkStart w:id="0" w:name="_GoBack"/>
      <w:bookmarkEnd w:id="0"/>
      <w:r w:rsidRPr="00272C9B">
        <w:rPr>
          <w:rFonts w:eastAsia="Calibri"/>
          <w:b/>
          <w:sz w:val="28"/>
        </w:rPr>
        <w:lastRenderedPageBreak/>
        <w:t>Отчет</w:t>
      </w:r>
    </w:p>
    <w:p w:rsidR="00202F19" w:rsidRPr="00272C9B" w:rsidRDefault="00202F19" w:rsidP="00202F19">
      <w:pPr>
        <w:jc w:val="center"/>
        <w:rPr>
          <w:rFonts w:eastAsia="Calibri"/>
          <w:b/>
          <w:sz w:val="28"/>
        </w:rPr>
      </w:pPr>
      <w:r w:rsidRPr="00272C9B">
        <w:rPr>
          <w:rFonts w:eastAsia="Calibri"/>
          <w:b/>
          <w:sz w:val="28"/>
        </w:rPr>
        <w:t>главы Администрации городского округа город Салават</w:t>
      </w:r>
    </w:p>
    <w:p w:rsidR="00202F19" w:rsidRPr="00272C9B" w:rsidRDefault="00202F19" w:rsidP="00202F19">
      <w:pPr>
        <w:jc w:val="center"/>
        <w:rPr>
          <w:rFonts w:eastAsia="Calibri"/>
          <w:b/>
          <w:sz w:val="28"/>
          <w:szCs w:val="28"/>
        </w:rPr>
      </w:pPr>
      <w:r w:rsidRPr="00272C9B">
        <w:rPr>
          <w:rFonts w:eastAsia="Calibri"/>
          <w:b/>
          <w:sz w:val="28"/>
        </w:rPr>
        <w:t xml:space="preserve">Республики Башкортостан о своей деятельности и деятельности </w:t>
      </w:r>
      <w:r w:rsidRPr="00272C9B">
        <w:rPr>
          <w:rFonts w:eastAsia="Calibri"/>
          <w:b/>
          <w:sz w:val="28"/>
          <w:szCs w:val="28"/>
        </w:rPr>
        <w:t xml:space="preserve">Администрации городского округа город Салават  </w:t>
      </w:r>
    </w:p>
    <w:p w:rsidR="00202F19" w:rsidRPr="00272C9B" w:rsidRDefault="00202F19" w:rsidP="00202F19">
      <w:pPr>
        <w:jc w:val="center"/>
        <w:rPr>
          <w:rFonts w:eastAsia="Calibri"/>
        </w:rPr>
      </w:pPr>
      <w:r>
        <w:rPr>
          <w:rFonts w:eastAsia="Calibri"/>
          <w:b/>
          <w:sz w:val="28"/>
          <w:szCs w:val="28"/>
        </w:rPr>
        <w:t xml:space="preserve">Республики Башкортостан </w:t>
      </w:r>
      <w:r w:rsidRPr="00272C9B">
        <w:rPr>
          <w:rFonts w:eastAsia="Calibri"/>
          <w:b/>
          <w:sz w:val="28"/>
          <w:szCs w:val="28"/>
        </w:rPr>
        <w:t>за 201</w:t>
      </w:r>
      <w:r>
        <w:rPr>
          <w:rFonts w:eastAsia="Calibri"/>
          <w:b/>
          <w:sz w:val="28"/>
          <w:szCs w:val="28"/>
        </w:rPr>
        <w:t>5</w:t>
      </w:r>
      <w:r w:rsidRPr="00272C9B">
        <w:rPr>
          <w:rFonts w:eastAsia="Calibri"/>
          <w:b/>
          <w:sz w:val="28"/>
          <w:szCs w:val="28"/>
        </w:rPr>
        <w:t xml:space="preserve"> год</w:t>
      </w:r>
    </w:p>
    <w:p w:rsidR="00202F19" w:rsidRPr="0063740C" w:rsidRDefault="00202F19" w:rsidP="0063740C">
      <w:pPr>
        <w:ind w:firstLine="708"/>
        <w:jc w:val="both"/>
        <w:rPr>
          <w:rFonts w:eastAsia="Calibri"/>
          <w:sz w:val="28"/>
          <w:szCs w:val="28"/>
        </w:rPr>
      </w:pPr>
    </w:p>
    <w:p w:rsidR="00202F19" w:rsidRPr="0063740C" w:rsidRDefault="00202F19" w:rsidP="0063740C">
      <w:pPr>
        <w:ind w:firstLine="708"/>
        <w:jc w:val="both"/>
        <w:rPr>
          <w:rFonts w:eastAsia="Calibri"/>
          <w:sz w:val="28"/>
          <w:szCs w:val="28"/>
        </w:rPr>
      </w:pPr>
      <w:r w:rsidRPr="0063740C">
        <w:rPr>
          <w:rFonts w:eastAsia="Calibri"/>
          <w:sz w:val="28"/>
          <w:szCs w:val="28"/>
        </w:rPr>
        <w:t>Деятельность Администрации городского округа город Салават Республики Башкортостан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w:t>
      </w:r>
      <w:r w:rsidRPr="0063740C">
        <w:rPr>
          <w:sz w:val="28"/>
          <w:szCs w:val="28"/>
        </w:rPr>
        <w:t xml:space="preserve"> </w:t>
      </w:r>
      <w:r w:rsidRPr="0063740C">
        <w:rPr>
          <w:rFonts w:eastAsia="Calibri"/>
          <w:sz w:val="28"/>
          <w:szCs w:val="28"/>
        </w:rPr>
        <w:t>город Салават Республики Башкортостан.</w:t>
      </w:r>
    </w:p>
    <w:p w:rsidR="00202F19" w:rsidRPr="0063740C" w:rsidRDefault="00202F19" w:rsidP="0063740C">
      <w:pPr>
        <w:ind w:firstLine="708"/>
        <w:jc w:val="both"/>
        <w:rPr>
          <w:sz w:val="28"/>
          <w:szCs w:val="28"/>
        </w:rPr>
      </w:pPr>
      <w:r w:rsidRPr="0063740C">
        <w:rPr>
          <w:sz w:val="28"/>
          <w:szCs w:val="28"/>
        </w:rPr>
        <w:t>Итоги социально-экономического развития городского округа город Салават Республики Башкортостан за 2015</w:t>
      </w:r>
      <w:r w:rsidR="009C7D98">
        <w:rPr>
          <w:sz w:val="28"/>
          <w:szCs w:val="28"/>
        </w:rPr>
        <w:t xml:space="preserve"> год свидетельствуют </w:t>
      </w:r>
      <w:r w:rsidRPr="0063740C">
        <w:rPr>
          <w:sz w:val="28"/>
          <w:szCs w:val="28"/>
        </w:rPr>
        <w:t>в целом о положительной динамике экономических процессов городского округа, усилении инвестиционной активности, о развитии малого и среднего предпринимательства, улучшении ситуации в сфере занятости и уровня жизни населения.</w:t>
      </w:r>
      <w:r w:rsidRPr="0063740C">
        <w:rPr>
          <w:sz w:val="28"/>
          <w:szCs w:val="28"/>
        </w:rPr>
        <w:tab/>
      </w:r>
    </w:p>
    <w:p w:rsidR="00881627" w:rsidRPr="0063740C" w:rsidRDefault="00881627" w:rsidP="0063740C">
      <w:pPr>
        <w:ind w:firstLine="708"/>
        <w:jc w:val="both"/>
        <w:rPr>
          <w:color w:val="000000"/>
          <w:sz w:val="28"/>
          <w:szCs w:val="28"/>
        </w:rPr>
      </w:pPr>
      <w:r w:rsidRPr="0063740C">
        <w:rPr>
          <w:sz w:val="28"/>
          <w:szCs w:val="28"/>
        </w:rPr>
        <w:t xml:space="preserve">Администрация городского округа в 2015 году осуществляла реализацию задач, поставленных в </w:t>
      </w:r>
      <w:r w:rsidRPr="0063740C">
        <w:rPr>
          <w:color w:val="000000"/>
          <w:sz w:val="28"/>
          <w:szCs w:val="28"/>
        </w:rPr>
        <w:t>Комплексном плане мероприятий по стабилизации социально-экономической ситуации в городском округе</w:t>
      </w:r>
      <w:r w:rsidRPr="0063740C">
        <w:rPr>
          <w:sz w:val="28"/>
          <w:szCs w:val="28"/>
        </w:rPr>
        <w:t xml:space="preserve">, реализацию мероприятий Комплексной инвестиционной Программы социально-экономического развития городского округа город Салават Республики Башкортостан на 2011-2015 годы, </w:t>
      </w:r>
      <w:r w:rsidRPr="0063740C">
        <w:rPr>
          <w:bCs/>
          <w:color w:val="000000"/>
          <w:sz w:val="28"/>
          <w:szCs w:val="28"/>
        </w:rPr>
        <w:t xml:space="preserve">Плана мероприятий («дорожной карты») </w:t>
      </w:r>
      <w:r w:rsidRPr="0063740C">
        <w:rPr>
          <w:color w:val="000000"/>
          <w:sz w:val="28"/>
          <w:szCs w:val="28"/>
        </w:rPr>
        <w:t>по оптимизации бюджетных расходов, мероприятий по снижению неформальной занятости.</w:t>
      </w:r>
    </w:p>
    <w:p w:rsidR="00881627" w:rsidRPr="0063740C" w:rsidRDefault="00881627" w:rsidP="0063740C">
      <w:pPr>
        <w:ind w:firstLine="708"/>
        <w:jc w:val="both"/>
        <w:rPr>
          <w:color w:val="000000"/>
          <w:sz w:val="28"/>
          <w:szCs w:val="28"/>
        </w:rPr>
      </w:pPr>
    </w:p>
    <w:p w:rsidR="00202F19" w:rsidRPr="0063740C" w:rsidRDefault="00202F19" w:rsidP="0063740C">
      <w:pPr>
        <w:ind w:firstLine="708"/>
        <w:jc w:val="center"/>
        <w:rPr>
          <w:rFonts w:eastAsia="Calibri"/>
          <w:sz w:val="28"/>
          <w:szCs w:val="28"/>
        </w:rPr>
      </w:pPr>
      <w:r w:rsidRPr="0063740C">
        <w:rPr>
          <w:rFonts w:eastAsia="Calibri"/>
          <w:b/>
          <w:sz w:val="28"/>
          <w:szCs w:val="28"/>
        </w:rPr>
        <w:t>1. Экономическое развитие</w:t>
      </w:r>
    </w:p>
    <w:p w:rsidR="00881627" w:rsidRPr="0063740C" w:rsidRDefault="00881627" w:rsidP="0063740C">
      <w:pPr>
        <w:ind w:firstLine="708"/>
        <w:jc w:val="both"/>
        <w:rPr>
          <w:sz w:val="28"/>
          <w:szCs w:val="28"/>
        </w:rPr>
      </w:pPr>
      <w:r w:rsidRPr="0063740C">
        <w:rPr>
          <w:sz w:val="28"/>
          <w:szCs w:val="28"/>
        </w:rPr>
        <w:t>Оборот организаций по «хозяйственным» видам экономической деятельности за 2015 год составил около 245,0 млрд. рублей или 93,1% к уровню 2014 года.</w:t>
      </w:r>
    </w:p>
    <w:p w:rsidR="00881627" w:rsidRPr="0063740C" w:rsidRDefault="00881627" w:rsidP="0063740C">
      <w:pPr>
        <w:ind w:firstLine="708"/>
        <w:jc w:val="both"/>
        <w:rPr>
          <w:sz w:val="28"/>
          <w:szCs w:val="28"/>
        </w:rPr>
      </w:pPr>
      <w:r w:rsidRPr="0063740C">
        <w:rPr>
          <w:sz w:val="28"/>
          <w:szCs w:val="28"/>
        </w:rPr>
        <w:t xml:space="preserve">Объем отгруженных товаров собственного производства, выполненных работ и услуг собственными силами по всем «хозяйственным» видам экономической деятельности составил 204,2 млрд. рублей или 85,3% к уровню прошлого года.  </w:t>
      </w:r>
    </w:p>
    <w:p w:rsidR="006C3260" w:rsidRPr="0063740C" w:rsidRDefault="006C3260" w:rsidP="0063740C">
      <w:pPr>
        <w:ind w:firstLine="708"/>
        <w:jc w:val="both"/>
        <w:rPr>
          <w:rFonts w:eastAsia="Calibri"/>
          <w:sz w:val="28"/>
          <w:szCs w:val="28"/>
        </w:rPr>
      </w:pPr>
      <w:r w:rsidRPr="0063740C">
        <w:rPr>
          <w:rFonts w:eastAsia="Calibri"/>
          <w:sz w:val="28"/>
          <w:szCs w:val="28"/>
        </w:rPr>
        <w:t>Кризисные явления в экономике оказали существенное влияние на финансовую устойчивость предприятий и организаций городского округа. За 11 месяцев 2015 года по 53 крупным и средним предприятиям городского округа получена прибыль в сумме 3187,3</w:t>
      </w:r>
      <w:r w:rsidRPr="0063740C">
        <w:rPr>
          <w:sz w:val="28"/>
          <w:szCs w:val="28"/>
        </w:rPr>
        <w:t xml:space="preserve"> </w:t>
      </w:r>
      <w:r w:rsidRPr="0063740C">
        <w:rPr>
          <w:rFonts w:eastAsia="Calibri"/>
          <w:sz w:val="28"/>
          <w:szCs w:val="28"/>
        </w:rPr>
        <w:t xml:space="preserve">млн. рублей, по 16 предприятиям - убыток в сумме 4102,6 млн. рублей. </w:t>
      </w:r>
    </w:p>
    <w:p w:rsidR="006C3260" w:rsidRPr="0063740C" w:rsidRDefault="006C3260" w:rsidP="0063740C">
      <w:pPr>
        <w:ind w:firstLine="708"/>
        <w:jc w:val="both"/>
        <w:rPr>
          <w:rFonts w:eastAsia="Calibri"/>
          <w:sz w:val="28"/>
          <w:szCs w:val="28"/>
        </w:rPr>
      </w:pPr>
      <w:r w:rsidRPr="0063740C">
        <w:rPr>
          <w:rFonts w:eastAsia="Calibri"/>
          <w:sz w:val="28"/>
          <w:szCs w:val="28"/>
        </w:rPr>
        <w:t>Сальдированный финансовый результат составил убыток в сумме 915,3</w:t>
      </w:r>
      <w:r w:rsidRPr="0063740C">
        <w:rPr>
          <w:sz w:val="28"/>
          <w:szCs w:val="28"/>
        </w:rPr>
        <w:t xml:space="preserve"> </w:t>
      </w:r>
      <w:r w:rsidRPr="0063740C">
        <w:rPr>
          <w:rFonts w:eastAsia="Calibri"/>
          <w:sz w:val="28"/>
          <w:szCs w:val="28"/>
        </w:rPr>
        <w:t>млн. рублей (за аналогичный период 2014 года получен убыток – 14,2 млрд. рублей), что связано в основном с итогами деятельности ОАО «Газпром нефтехим Салават» (за 11 месяцев</w:t>
      </w:r>
      <w:r w:rsidRPr="0063740C">
        <w:rPr>
          <w:rFonts w:eastAsia="Calibri"/>
          <w:i/>
          <w:sz w:val="28"/>
          <w:szCs w:val="28"/>
        </w:rPr>
        <w:t xml:space="preserve"> </w:t>
      </w:r>
      <w:r w:rsidRPr="0063740C">
        <w:rPr>
          <w:rFonts w:eastAsia="Calibri"/>
          <w:sz w:val="28"/>
          <w:szCs w:val="28"/>
        </w:rPr>
        <w:t>2015 года убыток - 3158,8 млн рублей).</w:t>
      </w:r>
    </w:p>
    <w:p w:rsidR="006C3260" w:rsidRPr="0063740C" w:rsidRDefault="006C3260" w:rsidP="0063740C">
      <w:pPr>
        <w:ind w:firstLine="708"/>
        <w:jc w:val="both"/>
        <w:rPr>
          <w:rFonts w:eastAsia="Calibri"/>
          <w:sz w:val="28"/>
          <w:szCs w:val="28"/>
        </w:rPr>
      </w:pPr>
      <w:r w:rsidRPr="0063740C">
        <w:rPr>
          <w:sz w:val="28"/>
          <w:szCs w:val="28"/>
        </w:rPr>
        <w:lastRenderedPageBreak/>
        <w:t xml:space="preserve">Получение убытка по ОАО «Газпром нефтехим Салават» произошло за счет отрицательной курсовой разницы в результате изменения курсов валют, т.к. обществом реализовывались крупные инвестиционные проекты (объем инвестиций, по которым в 2015 году составил более 20 млрд. рублей) с привлечением заемных средств (кредитов) в иностранной валюте. </w:t>
      </w:r>
    </w:p>
    <w:p w:rsidR="00017781" w:rsidRPr="0063740C" w:rsidRDefault="00017781" w:rsidP="0063740C">
      <w:pPr>
        <w:ind w:firstLine="708"/>
        <w:jc w:val="both"/>
        <w:rPr>
          <w:rFonts w:eastAsia="Calibri"/>
          <w:sz w:val="28"/>
          <w:szCs w:val="28"/>
        </w:rPr>
      </w:pPr>
      <w:r w:rsidRPr="0063740C">
        <w:rPr>
          <w:rFonts w:eastAsia="Calibri"/>
          <w:sz w:val="28"/>
          <w:szCs w:val="28"/>
        </w:rPr>
        <w:t>В условиях кризисных явлений по итогам года доля убыточных городских предприятий по сравнению с 2014 годом выросла на 1,7% и составила 23,2 % от общего числа крупных и средних предприятий.</w:t>
      </w:r>
    </w:p>
    <w:p w:rsidR="00017781" w:rsidRPr="0063740C" w:rsidRDefault="00017781" w:rsidP="0063740C">
      <w:pPr>
        <w:ind w:firstLine="708"/>
        <w:jc w:val="both"/>
        <w:rPr>
          <w:rFonts w:eastAsia="Calibri"/>
          <w:sz w:val="28"/>
          <w:szCs w:val="28"/>
        </w:rPr>
      </w:pPr>
      <w:r w:rsidRPr="0063740C">
        <w:rPr>
          <w:rFonts w:eastAsia="Calibri"/>
          <w:sz w:val="28"/>
          <w:szCs w:val="28"/>
        </w:rPr>
        <w:t>Кроме ОАО «Газпром нефтехим Салават», в число предприятий, имеющих наибольшие убытки, вошли:</w:t>
      </w:r>
    </w:p>
    <w:p w:rsidR="00017781" w:rsidRPr="0063740C" w:rsidRDefault="00017781" w:rsidP="0063740C">
      <w:pPr>
        <w:ind w:firstLine="708"/>
        <w:jc w:val="both"/>
        <w:rPr>
          <w:rFonts w:eastAsia="Calibri"/>
          <w:sz w:val="28"/>
          <w:szCs w:val="28"/>
        </w:rPr>
      </w:pPr>
      <w:r w:rsidRPr="0063740C">
        <w:rPr>
          <w:rFonts w:eastAsia="Calibri"/>
          <w:sz w:val="28"/>
          <w:szCs w:val="28"/>
        </w:rPr>
        <w:t>- ДО «ВТМ- Салават»</w:t>
      </w:r>
      <w:r w:rsidRPr="0063740C">
        <w:rPr>
          <w:sz w:val="28"/>
          <w:szCs w:val="28"/>
        </w:rPr>
        <w:t xml:space="preserve"> </w:t>
      </w:r>
      <w:r w:rsidRPr="0063740C">
        <w:rPr>
          <w:rFonts w:eastAsia="Calibri"/>
          <w:sz w:val="28"/>
          <w:szCs w:val="28"/>
        </w:rPr>
        <w:t>-  с убытком 521 млн.856</w:t>
      </w:r>
      <w:r w:rsidRPr="0063740C">
        <w:rPr>
          <w:sz w:val="28"/>
          <w:szCs w:val="28"/>
        </w:rPr>
        <w:t xml:space="preserve"> </w:t>
      </w:r>
      <w:r w:rsidRPr="0063740C">
        <w:rPr>
          <w:rFonts w:eastAsia="Calibri"/>
          <w:sz w:val="28"/>
          <w:szCs w:val="28"/>
        </w:rPr>
        <w:t>тыс. рублей;</w:t>
      </w:r>
    </w:p>
    <w:p w:rsidR="00017781" w:rsidRPr="0063740C" w:rsidRDefault="00017781" w:rsidP="0063740C">
      <w:pPr>
        <w:ind w:firstLine="708"/>
        <w:jc w:val="both"/>
        <w:rPr>
          <w:rFonts w:eastAsia="Calibri"/>
          <w:sz w:val="28"/>
          <w:szCs w:val="28"/>
        </w:rPr>
      </w:pPr>
      <w:r w:rsidRPr="0063740C">
        <w:rPr>
          <w:rFonts w:eastAsia="Calibri"/>
          <w:sz w:val="28"/>
          <w:szCs w:val="28"/>
        </w:rPr>
        <w:t>- ООО «Акрил Салават»</w:t>
      </w:r>
      <w:r w:rsidRPr="0063740C">
        <w:rPr>
          <w:sz w:val="28"/>
          <w:szCs w:val="28"/>
        </w:rPr>
        <w:t xml:space="preserve"> </w:t>
      </w:r>
      <w:r w:rsidRPr="0063740C">
        <w:rPr>
          <w:rFonts w:eastAsia="Calibri"/>
          <w:sz w:val="28"/>
          <w:szCs w:val="28"/>
        </w:rPr>
        <w:t xml:space="preserve">- </w:t>
      </w:r>
      <w:r w:rsidRPr="0063740C">
        <w:rPr>
          <w:sz w:val="28"/>
          <w:szCs w:val="28"/>
        </w:rPr>
        <w:t xml:space="preserve"> </w:t>
      </w:r>
      <w:r w:rsidRPr="0063740C">
        <w:rPr>
          <w:rFonts w:eastAsia="Calibri"/>
          <w:sz w:val="28"/>
          <w:szCs w:val="28"/>
        </w:rPr>
        <w:t>с убытком 177 млн. 519</w:t>
      </w:r>
      <w:r w:rsidRPr="0063740C">
        <w:rPr>
          <w:sz w:val="28"/>
          <w:szCs w:val="28"/>
        </w:rPr>
        <w:t xml:space="preserve"> </w:t>
      </w:r>
      <w:r w:rsidRPr="0063740C">
        <w:rPr>
          <w:rFonts w:eastAsia="Calibri"/>
          <w:sz w:val="28"/>
          <w:szCs w:val="28"/>
        </w:rPr>
        <w:t>тыс. рублей;</w:t>
      </w:r>
    </w:p>
    <w:p w:rsidR="00017781" w:rsidRPr="0063740C" w:rsidRDefault="00017781" w:rsidP="0063740C">
      <w:pPr>
        <w:ind w:firstLine="708"/>
        <w:jc w:val="both"/>
        <w:rPr>
          <w:rFonts w:eastAsia="Calibri"/>
          <w:sz w:val="28"/>
          <w:szCs w:val="28"/>
        </w:rPr>
      </w:pPr>
      <w:r w:rsidRPr="0063740C">
        <w:rPr>
          <w:rFonts w:eastAsia="Calibri"/>
          <w:sz w:val="28"/>
          <w:szCs w:val="28"/>
        </w:rPr>
        <w:t>- ООО «Завод стройматериалов и конструкций»</w:t>
      </w:r>
      <w:r w:rsidRPr="0063740C">
        <w:rPr>
          <w:sz w:val="28"/>
          <w:szCs w:val="28"/>
        </w:rPr>
        <w:t xml:space="preserve"> </w:t>
      </w:r>
      <w:r w:rsidRPr="0063740C">
        <w:rPr>
          <w:rFonts w:eastAsia="Calibri"/>
          <w:sz w:val="28"/>
          <w:szCs w:val="28"/>
        </w:rPr>
        <w:t>-</w:t>
      </w:r>
      <w:r w:rsidRPr="0063740C">
        <w:rPr>
          <w:sz w:val="28"/>
          <w:szCs w:val="28"/>
        </w:rPr>
        <w:t xml:space="preserve"> </w:t>
      </w:r>
      <w:r w:rsidRPr="0063740C">
        <w:rPr>
          <w:rFonts w:eastAsia="Calibri"/>
          <w:sz w:val="28"/>
          <w:szCs w:val="28"/>
        </w:rPr>
        <w:t>с убытком 92 млн. 256</w:t>
      </w:r>
      <w:r w:rsidRPr="0063740C">
        <w:rPr>
          <w:sz w:val="28"/>
          <w:szCs w:val="28"/>
        </w:rPr>
        <w:t xml:space="preserve"> </w:t>
      </w:r>
      <w:r w:rsidRPr="0063740C">
        <w:rPr>
          <w:rFonts w:eastAsia="Calibri"/>
          <w:sz w:val="28"/>
          <w:szCs w:val="28"/>
        </w:rPr>
        <w:t>тыс. рублей;</w:t>
      </w:r>
    </w:p>
    <w:p w:rsidR="00017781" w:rsidRPr="0063740C" w:rsidRDefault="00017781" w:rsidP="0063740C">
      <w:pPr>
        <w:ind w:firstLine="708"/>
        <w:jc w:val="both"/>
        <w:rPr>
          <w:rFonts w:eastAsia="Calibri"/>
          <w:sz w:val="28"/>
          <w:szCs w:val="28"/>
        </w:rPr>
      </w:pPr>
      <w:r w:rsidRPr="0063740C">
        <w:rPr>
          <w:rFonts w:eastAsia="Calibri"/>
          <w:sz w:val="28"/>
          <w:szCs w:val="28"/>
        </w:rPr>
        <w:t>- ООО ДО «ВТМ Нефтехим»</w:t>
      </w:r>
      <w:r w:rsidRPr="0063740C">
        <w:rPr>
          <w:sz w:val="28"/>
          <w:szCs w:val="28"/>
        </w:rPr>
        <w:t xml:space="preserve"> </w:t>
      </w:r>
      <w:r w:rsidRPr="0063740C">
        <w:rPr>
          <w:rFonts w:eastAsia="Calibri"/>
          <w:sz w:val="28"/>
          <w:szCs w:val="28"/>
        </w:rPr>
        <w:t>-</w:t>
      </w:r>
      <w:r w:rsidRPr="0063740C">
        <w:rPr>
          <w:sz w:val="28"/>
          <w:szCs w:val="28"/>
        </w:rPr>
        <w:t xml:space="preserve">  </w:t>
      </w:r>
      <w:r w:rsidRPr="0063740C">
        <w:rPr>
          <w:rFonts w:eastAsia="Calibri"/>
          <w:sz w:val="28"/>
          <w:szCs w:val="28"/>
        </w:rPr>
        <w:t>с убытком 50 млн. 632</w:t>
      </w:r>
      <w:r w:rsidRPr="0063740C">
        <w:rPr>
          <w:sz w:val="28"/>
          <w:szCs w:val="28"/>
        </w:rPr>
        <w:t xml:space="preserve"> </w:t>
      </w:r>
      <w:r w:rsidRPr="0063740C">
        <w:rPr>
          <w:rFonts w:eastAsia="Calibri"/>
          <w:sz w:val="28"/>
          <w:szCs w:val="28"/>
        </w:rPr>
        <w:t>тыс. рублей;</w:t>
      </w:r>
    </w:p>
    <w:p w:rsidR="00017781" w:rsidRPr="0063740C" w:rsidRDefault="00017781" w:rsidP="0063740C">
      <w:pPr>
        <w:ind w:firstLine="708"/>
        <w:jc w:val="both"/>
        <w:rPr>
          <w:rFonts w:eastAsia="Calibri"/>
          <w:sz w:val="28"/>
          <w:szCs w:val="28"/>
        </w:rPr>
      </w:pPr>
      <w:r w:rsidRPr="0063740C">
        <w:rPr>
          <w:rFonts w:eastAsia="Calibri"/>
          <w:sz w:val="28"/>
          <w:szCs w:val="28"/>
        </w:rPr>
        <w:t>- ООО «Салаватметалл» -  с убытком 45 млн. 472 тыс. рублей;</w:t>
      </w:r>
    </w:p>
    <w:p w:rsidR="00017781" w:rsidRPr="0063740C" w:rsidRDefault="00017781" w:rsidP="0063740C">
      <w:pPr>
        <w:ind w:firstLine="708"/>
        <w:jc w:val="both"/>
        <w:rPr>
          <w:rFonts w:eastAsia="Calibri"/>
          <w:sz w:val="28"/>
          <w:szCs w:val="28"/>
        </w:rPr>
      </w:pPr>
      <w:r w:rsidRPr="0063740C">
        <w:rPr>
          <w:rFonts w:eastAsia="Calibri"/>
          <w:sz w:val="28"/>
          <w:szCs w:val="28"/>
        </w:rPr>
        <w:t>- МУП «Трамвайное управление» -  с убытком 12 млн. 608</w:t>
      </w:r>
      <w:r w:rsidRPr="0063740C">
        <w:rPr>
          <w:sz w:val="28"/>
          <w:szCs w:val="28"/>
        </w:rPr>
        <w:t xml:space="preserve"> </w:t>
      </w:r>
      <w:r w:rsidRPr="0063740C">
        <w:rPr>
          <w:rFonts w:eastAsia="Calibri"/>
          <w:sz w:val="28"/>
          <w:szCs w:val="28"/>
        </w:rPr>
        <w:t>тыс. рублей;</w:t>
      </w:r>
    </w:p>
    <w:p w:rsidR="00017781" w:rsidRPr="0063740C" w:rsidRDefault="00017781" w:rsidP="0063740C">
      <w:pPr>
        <w:ind w:firstLine="708"/>
        <w:jc w:val="both"/>
        <w:rPr>
          <w:rFonts w:eastAsia="Calibri"/>
          <w:sz w:val="28"/>
          <w:szCs w:val="28"/>
          <w:highlight w:val="yellow"/>
        </w:rPr>
      </w:pPr>
      <w:r w:rsidRPr="0063740C">
        <w:rPr>
          <w:rFonts w:eastAsia="Calibri"/>
          <w:sz w:val="28"/>
          <w:szCs w:val="28"/>
        </w:rPr>
        <w:t>- ООО «Политар» - с убытком 12 млн. 489 тыс. рублей;</w:t>
      </w:r>
    </w:p>
    <w:p w:rsidR="00017781" w:rsidRPr="0063740C" w:rsidRDefault="00017781" w:rsidP="0063740C">
      <w:pPr>
        <w:ind w:firstLine="708"/>
        <w:jc w:val="both"/>
        <w:rPr>
          <w:rFonts w:eastAsia="Calibri"/>
          <w:sz w:val="28"/>
          <w:szCs w:val="28"/>
        </w:rPr>
      </w:pPr>
      <w:r w:rsidRPr="0063740C">
        <w:rPr>
          <w:rFonts w:eastAsia="Calibri"/>
          <w:sz w:val="28"/>
          <w:szCs w:val="28"/>
        </w:rPr>
        <w:t>- ОАО «Салаватнефтемаш» - с убытком 11 млн. 381 тыс. рублей;</w:t>
      </w:r>
    </w:p>
    <w:p w:rsidR="00017781" w:rsidRPr="0063740C" w:rsidRDefault="00017781" w:rsidP="0063740C">
      <w:pPr>
        <w:ind w:firstLine="708"/>
        <w:jc w:val="both"/>
        <w:rPr>
          <w:rFonts w:eastAsia="Calibri"/>
          <w:sz w:val="28"/>
          <w:szCs w:val="28"/>
          <w:lang w:val="be-BY"/>
        </w:rPr>
      </w:pPr>
      <w:r w:rsidRPr="0063740C">
        <w:rPr>
          <w:rFonts w:eastAsia="Calibri"/>
          <w:sz w:val="28"/>
          <w:szCs w:val="28"/>
        </w:rPr>
        <w:t>- ООО «Металлоконструкция Востокнефтезаводмонтаж» - с убытком 9 млн. 632 тыс. рублей.</w:t>
      </w:r>
    </w:p>
    <w:p w:rsidR="00125EA3" w:rsidRPr="0063740C" w:rsidRDefault="00125EA3" w:rsidP="0063740C">
      <w:pPr>
        <w:widowControl w:val="0"/>
        <w:ind w:firstLine="708"/>
        <w:contextualSpacing/>
        <w:jc w:val="both"/>
        <w:rPr>
          <w:rFonts w:eastAsia="Calibri"/>
          <w:sz w:val="28"/>
          <w:szCs w:val="28"/>
        </w:rPr>
      </w:pPr>
    </w:p>
    <w:p w:rsidR="00881627" w:rsidRPr="0063740C" w:rsidRDefault="006C3260" w:rsidP="0063740C">
      <w:pPr>
        <w:widowControl w:val="0"/>
        <w:ind w:firstLine="708"/>
        <w:contextualSpacing/>
        <w:jc w:val="both"/>
        <w:rPr>
          <w:rFonts w:eastAsia="Calibri"/>
          <w:sz w:val="28"/>
          <w:szCs w:val="28"/>
        </w:rPr>
      </w:pPr>
      <w:r w:rsidRPr="0063740C">
        <w:rPr>
          <w:rFonts w:eastAsia="Calibri"/>
          <w:b/>
          <w:sz w:val="28"/>
          <w:szCs w:val="28"/>
        </w:rPr>
        <w:t xml:space="preserve">Промышленность. </w:t>
      </w:r>
      <w:r w:rsidR="00881627" w:rsidRPr="0063740C">
        <w:rPr>
          <w:rFonts w:eastAsia="Calibri"/>
          <w:sz w:val="28"/>
          <w:szCs w:val="28"/>
        </w:rPr>
        <w:t xml:space="preserve">За 2015 год индекс физического объема по промышленным предприятиям городского округа составил 87,5%, в том числе по обрабатывающим производствам – 87,4%, по производству и распределению электроэнергии, газа и воды – 99,3%. </w:t>
      </w:r>
    </w:p>
    <w:p w:rsidR="00881627" w:rsidRPr="0063740C" w:rsidRDefault="00881627" w:rsidP="0063740C">
      <w:pPr>
        <w:widowControl w:val="0"/>
        <w:ind w:firstLine="708"/>
        <w:contextualSpacing/>
        <w:jc w:val="both"/>
        <w:rPr>
          <w:sz w:val="28"/>
          <w:szCs w:val="28"/>
        </w:rPr>
      </w:pPr>
      <w:r w:rsidRPr="0063740C">
        <w:rPr>
          <w:sz w:val="28"/>
          <w:szCs w:val="28"/>
        </w:rPr>
        <w:t>Снижение произошло в основном за счет уменьшения объемов отгруженной продукции по крупным предприятиям городского округа:</w:t>
      </w:r>
    </w:p>
    <w:p w:rsidR="00881627" w:rsidRPr="0063740C" w:rsidRDefault="00881627" w:rsidP="0063740C">
      <w:pPr>
        <w:widowControl w:val="0"/>
        <w:ind w:firstLine="708"/>
        <w:contextualSpacing/>
        <w:jc w:val="both"/>
        <w:rPr>
          <w:sz w:val="28"/>
          <w:szCs w:val="28"/>
        </w:rPr>
      </w:pPr>
      <w:r w:rsidRPr="0063740C">
        <w:rPr>
          <w:sz w:val="28"/>
          <w:szCs w:val="28"/>
        </w:rPr>
        <w:t>ОАО «Газпром нефтехим Салават» (объем отгруженной продукции – 154,1 млрд. руб. или 82,8% к аналогичному периоду 2014 года);</w:t>
      </w:r>
    </w:p>
    <w:p w:rsidR="00881627" w:rsidRPr="0063740C" w:rsidRDefault="00881627" w:rsidP="0063740C">
      <w:pPr>
        <w:widowControl w:val="0"/>
        <w:ind w:firstLine="708"/>
        <w:contextualSpacing/>
        <w:jc w:val="both"/>
        <w:rPr>
          <w:sz w:val="28"/>
          <w:szCs w:val="28"/>
        </w:rPr>
      </w:pPr>
      <w:r w:rsidRPr="0063740C">
        <w:rPr>
          <w:sz w:val="28"/>
          <w:szCs w:val="28"/>
        </w:rPr>
        <w:t>ОАО «Салаватнефтемаш» (объем отгруженной продукции – 1024,8 млн. руб. или 73,2 % к аналогичному периоду 2014 года);</w:t>
      </w:r>
    </w:p>
    <w:p w:rsidR="00881627" w:rsidRPr="0063740C" w:rsidRDefault="00881627" w:rsidP="0063740C">
      <w:pPr>
        <w:widowControl w:val="0"/>
        <w:ind w:firstLine="708"/>
        <w:contextualSpacing/>
        <w:jc w:val="both"/>
        <w:rPr>
          <w:sz w:val="28"/>
          <w:szCs w:val="28"/>
        </w:rPr>
      </w:pPr>
      <w:r w:rsidRPr="0063740C">
        <w:rPr>
          <w:sz w:val="28"/>
          <w:szCs w:val="28"/>
        </w:rPr>
        <w:t>ООО «Битум» (объем отгруженной продукции – 1129,4 млн. руб. или 74,0 % к аналогичному периоду 2014 года);</w:t>
      </w:r>
    </w:p>
    <w:p w:rsidR="00881627" w:rsidRPr="0063740C" w:rsidRDefault="00881627" w:rsidP="0063740C">
      <w:pPr>
        <w:widowControl w:val="0"/>
        <w:ind w:firstLine="708"/>
        <w:contextualSpacing/>
        <w:jc w:val="both"/>
        <w:rPr>
          <w:sz w:val="28"/>
          <w:szCs w:val="28"/>
        </w:rPr>
      </w:pPr>
      <w:r w:rsidRPr="0063740C">
        <w:rPr>
          <w:sz w:val="28"/>
          <w:szCs w:val="28"/>
        </w:rPr>
        <w:t>ООО «Салаватметалл» (объем отгруженной продукции – 208,6 млн. руб. или 64,8 % к аналогичному периоду 2014 года).</w:t>
      </w:r>
    </w:p>
    <w:p w:rsidR="00881627" w:rsidRPr="0063740C" w:rsidRDefault="00881627" w:rsidP="0063740C">
      <w:pPr>
        <w:widowControl w:val="0"/>
        <w:ind w:firstLine="708"/>
        <w:contextualSpacing/>
        <w:jc w:val="both"/>
        <w:rPr>
          <w:sz w:val="28"/>
          <w:szCs w:val="28"/>
        </w:rPr>
      </w:pPr>
      <w:r w:rsidRPr="0063740C">
        <w:rPr>
          <w:sz w:val="28"/>
          <w:szCs w:val="28"/>
        </w:rPr>
        <w:t xml:space="preserve">Снижение объемов по ОАО «Газпром нефтехим Салават» связано с изменениями в российском законодательстве, где предусмотрено снижение текущих ставок вывозных таможенных пошлин на сырую нефть и светлые нефтепродукты (включая бензин) и повышение — на темные нефтепродукты (вакуумные газойль, битум, мазут). В результате производство темных нефтепродуктов стало невыгодно, в отличие от светлых. Поэтому Нефтеперерабатывающий завод с переработки нефти перешел на переработку газового конденсата. В связи с этим объемы производства по </w:t>
      </w:r>
      <w:r w:rsidRPr="0063740C">
        <w:rPr>
          <w:sz w:val="28"/>
          <w:szCs w:val="28"/>
        </w:rPr>
        <w:lastRenderedPageBreak/>
        <w:t>темным нефтепродуктам снизились, а по светлым – увеличились, что дало снижение объема производства и отгрузки продукции.</w:t>
      </w:r>
    </w:p>
    <w:p w:rsidR="006C3260" w:rsidRPr="0063740C" w:rsidRDefault="006C3260" w:rsidP="0063740C">
      <w:pPr>
        <w:widowControl w:val="0"/>
        <w:ind w:firstLine="708"/>
        <w:contextualSpacing/>
        <w:jc w:val="both"/>
        <w:rPr>
          <w:sz w:val="28"/>
          <w:szCs w:val="28"/>
        </w:rPr>
      </w:pPr>
    </w:p>
    <w:p w:rsidR="006C3260" w:rsidRPr="0063740C" w:rsidRDefault="006C3260" w:rsidP="0063740C">
      <w:pPr>
        <w:ind w:firstLine="708"/>
        <w:jc w:val="both"/>
        <w:rPr>
          <w:rFonts w:eastAsia="Calibri"/>
          <w:sz w:val="28"/>
          <w:szCs w:val="28"/>
        </w:rPr>
      </w:pPr>
      <w:r w:rsidRPr="0063740C">
        <w:rPr>
          <w:rFonts w:eastAsia="Calibri"/>
          <w:b/>
          <w:sz w:val="28"/>
          <w:szCs w:val="28"/>
        </w:rPr>
        <w:t xml:space="preserve">Инвестиции в основной капитал. </w:t>
      </w:r>
      <w:r w:rsidRPr="0063740C">
        <w:rPr>
          <w:rFonts w:eastAsia="Calibri"/>
          <w:sz w:val="28"/>
          <w:szCs w:val="28"/>
        </w:rPr>
        <w:t xml:space="preserve">Крупными и средними предприятиями на развитие экономики и социальной сферы за 9 месяцев 2015 года было направлено 31694,6 млн. рублей инвестиций в основной капитал, с ростом к соответствующему периоду прошлого года в 2,5 раза. </w:t>
      </w:r>
    </w:p>
    <w:p w:rsidR="006C3260" w:rsidRPr="0063740C" w:rsidRDefault="006C3260" w:rsidP="0063740C">
      <w:pPr>
        <w:ind w:firstLine="708"/>
        <w:jc w:val="both"/>
        <w:rPr>
          <w:rFonts w:eastAsia="Calibri"/>
          <w:sz w:val="28"/>
          <w:szCs w:val="28"/>
        </w:rPr>
      </w:pPr>
      <w:r w:rsidRPr="0063740C">
        <w:rPr>
          <w:rFonts w:eastAsia="Calibri"/>
          <w:sz w:val="28"/>
          <w:szCs w:val="28"/>
        </w:rPr>
        <w:t>В 2015 году в производственной сфере городского округа реализовывались следующие крупные инвестиционные проекты:</w:t>
      </w:r>
    </w:p>
    <w:p w:rsidR="006C3260" w:rsidRPr="0063740C" w:rsidRDefault="006C3260" w:rsidP="0063740C">
      <w:pPr>
        <w:ind w:firstLine="708"/>
        <w:jc w:val="both"/>
        <w:rPr>
          <w:rFonts w:eastAsia="Calibri"/>
          <w:sz w:val="28"/>
          <w:szCs w:val="28"/>
        </w:rPr>
      </w:pPr>
      <w:r w:rsidRPr="0063740C">
        <w:rPr>
          <w:rFonts w:eastAsia="Calibri"/>
          <w:sz w:val="28"/>
          <w:szCs w:val="28"/>
        </w:rPr>
        <w:t>- строительство комплекса каталитического крекинга вакуумного газойля, объем инвестиций 5,</w:t>
      </w:r>
      <w:r w:rsidR="00643C95" w:rsidRPr="0063740C">
        <w:rPr>
          <w:rFonts w:eastAsia="Calibri"/>
          <w:sz w:val="28"/>
          <w:szCs w:val="28"/>
        </w:rPr>
        <w:t>6</w:t>
      </w:r>
      <w:r w:rsidR="00337992" w:rsidRPr="0063740C">
        <w:rPr>
          <w:rFonts w:eastAsia="Calibri"/>
          <w:sz w:val="28"/>
          <w:szCs w:val="28"/>
        </w:rPr>
        <w:t xml:space="preserve"> млрд. руб. Ожидаемое к</w:t>
      </w:r>
      <w:r w:rsidRPr="0063740C">
        <w:rPr>
          <w:rFonts w:eastAsia="Calibri"/>
          <w:sz w:val="28"/>
          <w:szCs w:val="28"/>
        </w:rPr>
        <w:t>оличество рабочих мест – 168. Ориентировочный срок завершения строительства – декабрь 2016 год (проект ОАО «Газпром нефтехим Салават»);</w:t>
      </w:r>
    </w:p>
    <w:p w:rsidR="006C3260" w:rsidRPr="0063740C" w:rsidRDefault="006C3260" w:rsidP="0063740C">
      <w:pPr>
        <w:ind w:firstLine="708"/>
        <w:jc w:val="both"/>
        <w:rPr>
          <w:rFonts w:eastAsia="Calibri"/>
          <w:sz w:val="28"/>
          <w:szCs w:val="28"/>
        </w:rPr>
      </w:pPr>
      <w:r w:rsidRPr="0063740C">
        <w:rPr>
          <w:rFonts w:eastAsia="Calibri"/>
          <w:sz w:val="28"/>
          <w:szCs w:val="28"/>
        </w:rPr>
        <w:t>-строительство</w:t>
      </w:r>
      <w:r w:rsidR="00337992" w:rsidRPr="0063740C">
        <w:rPr>
          <w:rFonts w:eastAsia="Calibri"/>
          <w:sz w:val="28"/>
          <w:szCs w:val="28"/>
        </w:rPr>
        <w:t xml:space="preserve"> </w:t>
      </w:r>
      <w:r w:rsidRPr="0063740C">
        <w:rPr>
          <w:rFonts w:eastAsia="Calibri"/>
          <w:sz w:val="28"/>
          <w:szCs w:val="28"/>
        </w:rPr>
        <w:t>ПГУ-410Т на ООО «Ново-Салаватская ТЭЦ», объем инвестиций составляет – 5,</w:t>
      </w:r>
      <w:r w:rsidR="00643C95" w:rsidRPr="0063740C">
        <w:rPr>
          <w:rFonts w:eastAsia="Calibri"/>
          <w:sz w:val="28"/>
          <w:szCs w:val="28"/>
        </w:rPr>
        <w:t>4</w:t>
      </w:r>
      <w:r w:rsidR="00337992" w:rsidRPr="0063740C">
        <w:rPr>
          <w:rFonts w:eastAsia="Calibri"/>
          <w:sz w:val="28"/>
          <w:szCs w:val="28"/>
        </w:rPr>
        <w:t xml:space="preserve"> млрд. рублей. Ожидаемое </w:t>
      </w:r>
      <w:r w:rsidRPr="0063740C">
        <w:rPr>
          <w:rFonts w:eastAsia="Calibri"/>
          <w:sz w:val="28"/>
          <w:szCs w:val="28"/>
        </w:rPr>
        <w:t xml:space="preserve">количество рабочих мест – 72.  Ориентировочный срок завершения строительства – </w:t>
      </w:r>
      <w:r w:rsidRPr="0063740C">
        <w:rPr>
          <w:rFonts w:eastAsia="Calibri"/>
          <w:sz w:val="28"/>
          <w:szCs w:val="28"/>
          <w:lang w:val="en-US"/>
        </w:rPr>
        <w:t>IV</w:t>
      </w:r>
      <w:r w:rsidR="009C7D98" w:rsidRPr="0063740C">
        <w:rPr>
          <w:rFonts w:eastAsia="Calibri"/>
          <w:sz w:val="28"/>
          <w:szCs w:val="28"/>
        </w:rPr>
        <w:t>квартал 2016</w:t>
      </w:r>
      <w:r w:rsidRPr="0063740C">
        <w:rPr>
          <w:rFonts w:eastAsia="Calibri"/>
          <w:sz w:val="28"/>
          <w:szCs w:val="28"/>
        </w:rPr>
        <w:t xml:space="preserve"> год</w:t>
      </w:r>
      <w:r w:rsidR="009C7D98">
        <w:rPr>
          <w:rFonts w:eastAsia="Calibri"/>
          <w:sz w:val="28"/>
          <w:szCs w:val="28"/>
        </w:rPr>
        <w:t>а</w:t>
      </w:r>
      <w:r w:rsidRPr="0063740C">
        <w:rPr>
          <w:rFonts w:eastAsia="Calibri"/>
          <w:sz w:val="28"/>
          <w:szCs w:val="28"/>
        </w:rPr>
        <w:t xml:space="preserve"> (проект ООО «Ново-Салаватская ПГУ»);</w:t>
      </w:r>
    </w:p>
    <w:p w:rsidR="006C3260" w:rsidRPr="0063740C" w:rsidRDefault="006C3260" w:rsidP="0063740C">
      <w:pPr>
        <w:ind w:firstLine="708"/>
        <w:jc w:val="both"/>
        <w:rPr>
          <w:rFonts w:eastAsia="Calibri"/>
          <w:sz w:val="28"/>
          <w:szCs w:val="28"/>
        </w:rPr>
      </w:pPr>
      <w:r w:rsidRPr="0063740C">
        <w:rPr>
          <w:rFonts w:eastAsia="Calibri"/>
          <w:sz w:val="28"/>
          <w:szCs w:val="28"/>
        </w:rPr>
        <w:t>- производство акрилатов, объем инвестиций составляет – 1</w:t>
      </w:r>
      <w:r w:rsidR="00643C95" w:rsidRPr="0063740C">
        <w:rPr>
          <w:rFonts w:eastAsia="Calibri"/>
          <w:sz w:val="28"/>
          <w:szCs w:val="28"/>
        </w:rPr>
        <w:t>0</w:t>
      </w:r>
      <w:r w:rsidRPr="0063740C">
        <w:rPr>
          <w:rFonts w:eastAsia="Calibri"/>
          <w:sz w:val="28"/>
          <w:szCs w:val="28"/>
        </w:rPr>
        <w:t>,</w:t>
      </w:r>
      <w:r w:rsidR="00643C95" w:rsidRPr="0063740C">
        <w:rPr>
          <w:rFonts w:eastAsia="Calibri"/>
          <w:sz w:val="28"/>
          <w:szCs w:val="28"/>
        </w:rPr>
        <w:t>3</w:t>
      </w:r>
      <w:r w:rsidR="00337992" w:rsidRPr="0063740C">
        <w:rPr>
          <w:rFonts w:eastAsia="Calibri"/>
          <w:sz w:val="28"/>
          <w:szCs w:val="28"/>
        </w:rPr>
        <w:t xml:space="preserve"> млрд. рублей. Ожидаемое </w:t>
      </w:r>
      <w:r w:rsidRPr="0063740C">
        <w:rPr>
          <w:rFonts w:eastAsia="Calibri"/>
          <w:sz w:val="28"/>
          <w:szCs w:val="28"/>
        </w:rPr>
        <w:t xml:space="preserve">количество рабочих мест – 226. Ориентировочный </w:t>
      </w:r>
      <w:r w:rsidR="00337992" w:rsidRPr="0063740C">
        <w:rPr>
          <w:rFonts w:eastAsia="Calibri"/>
          <w:sz w:val="28"/>
          <w:szCs w:val="28"/>
        </w:rPr>
        <w:t>срок завершения строительства –</w:t>
      </w:r>
      <w:r w:rsidRPr="0063740C">
        <w:rPr>
          <w:rFonts w:eastAsia="Calibri"/>
          <w:sz w:val="28"/>
          <w:szCs w:val="28"/>
        </w:rPr>
        <w:t>декабрь</w:t>
      </w:r>
      <w:r w:rsidR="00337992" w:rsidRPr="0063740C">
        <w:rPr>
          <w:rFonts w:eastAsia="Calibri"/>
          <w:sz w:val="28"/>
          <w:szCs w:val="28"/>
        </w:rPr>
        <w:t xml:space="preserve"> </w:t>
      </w:r>
      <w:r w:rsidRPr="0063740C">
        <w:rPr>
          <w:rFonts w:eastAsia="Calibri"/>
          <w:sz w:val="28"/>
          <w:szCs w:val="28"/>
        </w:rPr>
        <w:t>2016 год (проект ОАО «Газпром нефтехим Салават»);</w:t>
      </w:r>
    </w:p>
    <w:p w:rsidR="006C3260" w:rsidRPr="0063740C" w:rsidRDefault="006C3260" w:rsidP="0063740C">
      <w:pPr>
        <w:ind w:firstLine="708"/>
        <w:jc w:val="both"/>
        <w:rPr>
          <w:rFonts w:eastAsia="Calibri"/>
          <w:sz w:val="28"/>
          <w:szCs w:val="28"/>
        </w:rPr>
      </w:pPr>
      <w:r w:rsidRPr="0063740C">
        <w:rPr>
          <w:rFonts w:eastAsia="Calibri"/>
          <w:sz w:val="28"/>
          <w:szCs w:val="28"/>
        </w:rPr>
        <w:t xml:space="preserve">- строительство установки изомеризации, объем инвестиций составляет – </w:t>
      </w:r>
      <w:r w:rsidR="00643C95" w:rsidRPr="0063740C">
        <w:rPr>
          <w:rFonts w:eastAsia="Calibri"/>
          <w:sz w:val="28"/>
          <w:szCs w:val="28"/>
        </w:rPr>
        <w:t>7</w:t>
      </w:r>
      <w:r w:rsidRPr="0063740C">
        <w:rPr>
          <w:rFonts w:eastAsia="Calibri"/>
          <w:sz w:val="28"/>
          <w:szCs w:val="28"/>
        </w:rPr>
        <w:t>,</w:t>
      </w:r>
      <w:r w:rsidR="00643C95" w:rsidRPr="0063740C">
        <w:rPr>
          <w:rFonts w:eastAsia="Calibri"/>
          <w:sz w:val="28"/>
          <w:szCs w:val="28"/>
        </w:rPr>
        <w:t>6</w:t>
      </w:r>
      <w:r w:rsidR="00337992" w:rsidRPr="0063740C">
        <w:rPr>
          <w:rFonts w:eastAsia="Calibri"/>
          <w:sz w:val="28"/>
          <w:szCs w:val="28"/>
        </w:rPr>
        <w:t xml:space="preserve"> млрд. рублей. Ожидаемое </w:t>
      </w:r>
      <w:r w:rsidRPr="0063740C">
        <w:rPr>
          <w:rFonts w:eastAsia="Calibri"/>
          <w:sz w:val="28"/>
          <w:szCs w:val="28"/>
        </w:rPr>
        <w:t>количество рабочих мест – 58. Ориентировочный срок завершения строительства –</w:t>
      </w:r>
      <w:r w:rsidR="00337992" w:rsidRPr="0063740C">
        <w:rPr>
          <w:rFonts w:eastAsia="Calibri"/>
          <w:sz w:val="28"/>
          <w:szCs w:val="28"/>
        </w:rPr>
        <w:t xml:space="preserve"> </w:t>
      </w:r>
      <w:r w:rsidRPr="0063740C">
        <w:rPr>
          <w:rFonts w:eastAsia="Calibri"/>
          <w:sz w:val="28"/>
          <w:szCs w:val="28"/>
        </w:rPr>
        <w:t>2016 год (проект ОАО «Газпром нефтехим Салават»).</w:t>
      </w:r>
    </w:p>
    <w:p w:rsidR="006C3260" w:rsidRPr="0063740C" w:rsidRDefault="006C3260" w:rsidP="0063740C">
      <w:pPr>
        <w:ind w:firstLine="708"/>
        <w:jc w:val="both"/>
        <w:rPr>
          <w:rFonts w:eastAsia="Calibri"/>
          <w:sz w:val="28"/>
          <w:szCs w:val="28"/>
        </w:rPr>
      </w:pPr>
      <w:r w:rsidRPr="0063740C">
        <w:rPr>
          <w:rFonts w:eastAsia="Calibri"/>
          <w:sz w:val="28"/>
          <w:szCs w:val="28"/>
        </w:rPr>
        <w:t>Все инвестиционные проекты будут реализо</w:t>
      </w:r>
      <w:r w:rsidR="00B50905">
        <w:rPr>
          <w:rFonts w:eastAsia="Calibri"/>
          <w:sz w:val="28"/>
          <w:szCs w:val="28"/>
        </w:rPr>
        <w:t>ваны</w:t>
      </w:r>
      <w:r w:rsidRPr="0063740C">
        <w:rPr>
          <w:rFonts w:eastAsia="Calibri"/>
          <w:sz w:val="28"/>
          <w:szCs w:val="28"/>
        </w:rPr>
        <w:t xml:space="preserve"> в 2016 году.</w:t>
      </w:r>
    </w:p>
    <w:p w:rsidR="00655FB8" w:rsidRPr="0063740C" w:rsidRDefault="00655FB8" w:rsidP="0063740C">
      <w:pPr>
        <w:ind w:firstLine="708"/>
        <w:jc w:val="both"/>
        <w:rPr>
          <w:rFonts w:eastAsia="Calibri"/>
          <w:sz w:val="28"/>
          <w:szCs w:val="28"/>
        </w:rPr>
      </w:pPr>
      <w:r w:rsidRPr="0063740C">
        <w:rPr>
          <w:rFonts w:eastAsia="Calibri"/>
          <w:sz w:val="28"/>
          <w:szCs w:val="28"/>
        </w:rPr>
        <w:t>В 201</w:t>
      </w:r>
      <w:r w:rsidR="00337992" w:rsidRPr="0063740C">
        <w:rPr>
          <w:rFonts w:eastAsia="Calibri"/>
          <w:sz w:val="28"/>
          <w:szCs w:val="28"/>
        </w:rPr>
        <w:t>5</w:t>
      </w:r>
      <w:r w:rsidRPr="0063740C">
        <w:rPr>
          <w:rFonts w:eastAsia="Calibri"/>
          <w:sz w:val="28"/>
          <w:szCs w:val="28"/>
        </w:rPr>
        <w:t xml:space="preserve"> году введен</w:t>
      </w:r>
      <w:r w:rsidR="00337992" w:rsidRPr="0063740C">
        <w:rPr>
          <w:rFonts w:eastAsia="Calibri"/>
          <w:sz w:val="28"/>
          <w:szCs w:val="28"/>
        </w:rPr>
        <w:t>ы 2 торговых комплекса</w:t>
      </w:r>
      <w:r w:rsidR="00337992" w:rsidRPr="0063740C">
        <w:rPr>
          <w:sz w:val="28"/>
          <w:szCs w:val="28"/>
        </w:rPr>
        <w:t xml:space="preserve"> </w:t>
      </w:r>
      <w:r w:rsidR="00337992" w:rsidRPr="0063740C">
        <w:rPr>
          <w:rFonts w:eastAsia="Calibri"/>
          <w:sz w:val="28"/>
          <w:szCs w:val="28"/>
        </w:rPr>
        <w:t>площадью свыше 1000 кв.</w:t>
      </w:r>
      <w:r w:rsidR="009C7D98">
        <w:rPr>
          <w:rFonts w:eastAsia="Calibri"/>
          <w:sz w:val="28"/>
          <w:szCs w:val="28"/>
        </w:rPr>
        <w:t xml:space="preserve"> </w:t>
      </w:r>
      <w:r w:rsidR="00337992" w:rsidRPr="0063740C">
        <w:rPr>
          <w:rFonts w:eastAsia="Calibri"/>
          <w:sz w:val="28"/>
          <w:szCs w:val="28"/>
        </w:rPr>
        <w:t>м: ТЦ «Лимонад» (ул.</w:t>
      </w:r>
      <w:r w:rsidR="00B50905">
        <w:rPr>
          <w:rFonts w:eastAsia="Calibri"/>
          <w:sz w:val="28"/>
          <w:szCs w:val="28"/>
        </w:rPr>
        <w:t xml:space="preserve"> </w:t>
      </w:r>
      <w:r w:rsidR="00337992" w:rsidRPr="0063740C">
        <w:rPr>
          <w:rFonts w:eastAsia="Calibri"/>
          <w:sz w:val="28"/>
          <w:szCs w:val="28"/>
        </w:rPr>
        <w:t>Уфимская,</w:t>
      </w:r>
      <w:r w:rsidR="00B50905">
        <w:rPr>
          <w:rFonts w:eastAsia="Calibri"/>
          <w:sz w:val="28"/>
          <w:szCs w:val="28"/>
        </w:rPr>
        <w:t xml:space="preserve"> </w:t>
      </w:r>
      <w:r w:rsidR="00337992" w:rsidRPr="0063740C">
        <w:rPr>
          <w:rFonts w:eastAsia="Calibri"/>
          <w:sz w:val="28"/>
          <w:szCs w:val="28"/>
        </w:rPr>
        <w:t>28) и гипермаркет «Магнит» (пр</w:t>
      </w:r>
      <w:r w:rsidR="009C7D98">
        <w:rPr>
          <w:rFonts w:eastAsia="Calibri"/>
          <w:sz w:val="28"/>
          <w:szCs w:val="28"/>
        </w:rPr>
        <w:t xml:space="preserve">оспект </w:t>
      </w:r>
      <w:r w:rsidR="00337992" w:rsidRPr="0063740C">
        <w:rPr>
          <w:rFonts w:eastAsia="Calibri"/>
          <w:sz w:val="28"/>
          <w:szCs w:val="28"/>
        </w:rPr>
        <w:t>Заки Валиди).</w:t>
      </w:r>
    </w:p>
    <w:p w:rsidR="00655FB8" w:rsidRPr="0063740C" w:rsidRDefault="00655FB8" w:rsidP="0063740C">
      <w:pPr>
        <w:ind w:firstLine="708"/>
        <w:jc w:val="both"/>
        <w:rPr>
          <w:rFonts w:eastAsia="Calibri"/>
          <w:sz w:val="28"/>
          <w:szCs w:val="28"/>
        </w:rPr>
      </w:pPr>
      <w:r w:rsidRPr="0063740C">
        <w:rPr>
          <w:rFonts w:eastAsia="Calibri"/>
          <w:sz w:val="28"/>
          <w:szCs w:val="28"/>
        </w:rPr>
        <w:t>В сфере здравоохранения за счет средств Республиканской адресной инвестиционной программы в 2015 году реализовывался проект по строительству многопрофильной больницы. Плановые назначения на 2015 год составили 616,0 млн. рублей, освоение -. 591,5 млн. рублей (в т.ч. СМР- 438,8 млн.</w:t>
      </w:r>
      <w:r w:rsidR="009C7D98">
        <w:rPr>
          <w:rFonts w:eastAsia="Calibri"/>
          <w:sz w:val="28"/>
          <w:szCs w:val="28"/>
        </w:rPr>
        <w:t xml:space="preserve"> </w:t>
      </w:r>
      <w:r w:rsidRPr="0063740C">
        <w:rPr>
          <w:rFonts w:eastAsia="Calibri"/>
          <w:sz w:val="28"/>
          <w:szCs w:val="28"/>
        </w:rPr>
        <w:t>руб.; оборудование -151,1 млн. руб.; прочие 1,6 млн.</w:t>
      </w:r>
      <w:r w:rsidR="009C7D98">
        <w:rPr>
          <w:rFonts w:eastAsia="Calibri"/>
          <w:sz w:val="28"/>
          <w:szCs w:val="28"/>
        </w:rPr>
        <w:t xml:space="preserve"> </w:t>
      </w:r>
      <w:r w:rsidRPr="0063740C">
        <w:rPr>
          <w:rFonts w:eastAsia="Calibri"/>
          <w:sz w:val="28"/>
          <w:szCs w:val="28"/>
        </w:rPr>
        <w:t>руб.)</w:t>
      </w:r>
    </w:p>
    <w:p w:rsidR="00202F19" w:rsidRPr="0063740C" w:rsidRDefault="00655FB8" w:rsidP="007516CE">
      <w:pPr>
        <w:ind w:firstLine="708"/>
        <w:jc w:val="both"/>
        <w:rPr>
          <w:rFonts w:eastAsia="Calibri"/>
          <w:b/>
          <w:sz w:val="28"/>
          <w:szCs w:val="28"/>
        </w:rPr>
      </w:pPr>
      <w:r w:rsidRPr="0063740C">
        <w:rPr>
          <w:rFonts w:eastAsia="Calibri"/>
          <w:sz w:val="28"/>
          <w:szCs w:val="28"/>
        </w:rPr>
        <w:t>В сфере образования в 2015 году завершился</w:t>
      </w:r>
      <w:r w:rsidR="00337992" w:rsidRPr="0063740C">
        <w:rPr>
          <w:rFonts w:eastAsia="Calibri"/>
          <w:sz w:val="28"/>
          <w:szCs w:val="28"/>
        </w:rPr>
        <w:t xml:space="preserve"> </w:t>
      </w:r>
      <w:r w:rsidRPr="0063740C">
        <w:rPr>
          <w:rFonts w:eastAsia="Calibri"/>
          <w:sz w:val="28"/>
          <w:szCs w:val="28"/>
        </w:rPr>
        <w:t xml:space="preserve">проект по строительству детского сада, </w:t>
      </w:r>
      <w:r w:rsidR="00B17D16" w:rsidRPr="0063740C">
        <w:rPr>
          <w:rFonts w:eastAsia="Calibri"/>
          <w:sz w:val="28"/>
          <w:szCs w:val="28"/>
        </w:rPr>
        <w:t>рассчитанного на 220 мест,</w:t>
      </w:r>
      <w:r w:rsidRPr="0063740C">
        <w:rPr>
          <w:rFonts w:eastAsia="Calibri"/>
          <w:sz w:val="28"/>
          <w:szCs w:val="28"/>
        </w:rPr>
        <w:t xml:space="preserve"> устраняются недоделки</w:t>
      </w:r>
      <w:r w:rsidR="00B50905">
        <w:rPr>
          <w:rFonts w:eastAsia="Calibri"/>
          <w:sz w:val="28"/>
          <w:szCs w:val="28"/>
        </w:rPr>
        <w:t>,</w:t>
      </w:r>
      <w:r w:rsidRPr="0063740C">
        <w:rPr>
          <w:rFonts w:eastAsia="Calibri"/>
          <w:sz w:val="28"/>
          <w:szCs w:val="28"/>
        </w:rPr>
        <w:t xml:space="preserve"> открытие состоится в 2016 году. </w:t>
      </w:r>
      <w:r w:rsidR="00B17D16" w:rsidRPr="0063740C">
        <w:rPr>
          <w:rFonts w:eastAsia="Calibri"/>
          <w:sz w:val="28"/>
          <w:szCs w:val="28"/>
        </w:rPr>
        <w:t>Расходы по СМР на строительство детского дошкольного учреждения в МР-3 составили 3,2 млн. рублей.</w:t>
      </w:r>
    </w:p>
    <w:p w:rsidR="00202F19" w:rsidRPr="0063740C" w:rsidRDefault="00202F19" w:rsidP="0063740C">
      <w:pPr>
        <w:ind w:firstLine="708"/>
        <w:jc w:val="center"/>
        <w:rPr>
          <w:rFonts w:eastAsia="Calibri"/>
          <w:b/>
          <w:sz w:val="28"/>
          <w:szCs w:val="28"/>
        </w:rPr>
      </w:pPr>
    </w:p>
    <w:p w:rsidR="00C21380" w:rsidRPr="0063740C" w:rsidRDefault="00C21380" w:rsidP="0063740C">
      <w:pPr>
        <w:ind w:firstLine="708"/>
        <w:jc w:val="both"/>
        <w:rPr>
          <w:sz w:val="28"/>
          <w:szCs w:val="28"/>
        </w:rPr>
      </w:pPr>
      <w:r w:rsidRPr="0063740C">
        <w:rPr>
          <w:rFonts w:eastAsia="Calibri"/>
          <w:b/>
          <w:sz w:val="28"/>
          <w:szCs w:val="28"/>
        </w:rPr>
        <w:t xml:space="preserve">Строительство. </w:t>
      </w:r>
      <w:r w:rsidRPr="0063740C">
        <w:rPr>
          <w:sz w:val="28"/>
          <w:szCs w:val="28"/>
        </w:rPr>
        <w:t>Объем работ, выполненных собственными силами предприятий по виду деятельности «Cтроительство», за 9 месяцев 2015 года составил 9009,0 млн. рублей или с ростом в 1,6 раза к уровню аналогичного периода прошлого года.</w:t>
      </w:r>
    </w:p>
    <w:p w:rsidR="00C21380" w:rsidRPr="0063740C" w:rsidRDefault="00C21380" w:rsidP="0063740C">
      <w:pPr>
        <w:autoSpaceDE w:val="0"/>
        <w:autoSpaceDN w:val="0"/>
        <w:adjustRightInd w:val="0"/>
        <w:ind w:firstLine="708"/>
        <w:jc w:val="both"/>
        <w:rPr>
          <w:sz w:val="28"/>
          <w:szCs w:val="28"/>
        </w:rPr>
      </w:pPr>
      <w:r w:rsidRPr="0063740C">
        <w:rPr>
          <w:sz w:val="28"/>
          <w:szCs w:val="28"/>
        </w:rPr>
        <w:lastRenderedPageBreak/>
        <w:t xml:space="preserve">С начала года введено в действие жилых домов общей площадью 30935 кв. метров или 86,0 % к уровню аналогичного периода 2014 года, в том числе индивидуальное жилье – 11546 кв. метров или 111,3%. </w:t>
      </w:r>
    </w:p>
    <w:p w:rsidR="0008531B" w:rsidRPr="0063740C" w:rsidRDefault="00C21380" w:rsidP="0063740C">
      <w:pPr>
        <w:ind w:firstLine="708"/>
        <w:contextualSpacing/>
        <w:jc w:val="both"/>
        <w:rPr>
          <w:sz w:val="28"/>
          <w:szCs w:val="28"/>
        </w:rPr>
      </w:pPr>
      <w:r w:rsidRPr="0063740C">
        <w:rPr>
          <w:sz w:val="28"/>
          <w:szCs w:val="28"/>
        </w:rPr>
        <w:t>В течение года была подготовлена</w:t>
      </w:r>
      <w:r w:rsidR="00F44DF9" w:rsidRPr="0063740C">
        <w:rPr>
          <w:sz w:val="28"/>
          <w:szCs w:val="28"/>
        </w:rPr>
        <w:t xml:space="preserve"> </w:t>
      </w:r>
      <w:r w:rsidRPr="0063740C">
        <w:rPr>
          <w:sz w:val="28"/>
          <w:szCs w:val="28"/>
        </w:rPr>
        <w:t>документация на</w:t>
      </w:r>
      <w:r w:rsidR="00F44DF9" w:rsidRPr="0063740C">
        <w:rPr>
          <w:sz w:val="28"/>
          <w:szCs w:val="28"/>
        </w:rPr>
        <w:t xml:space="preserve"> </w:t>
      </w:r>
      <w:r w:rsidRPr="0063740C">
        <w:rPr>
          <w:sz w:val="28"/>
          <w:szCs w:val="28"/>
        </w:rPr>
        <w:t xml:space="preserve">проведение аукциона на право аренды 6 земельных участков, в том числе 3 земельных участка - для комплексного освоения. По двум земельным участкам проведены аукционы, один участок площадью 21297 кв. </w:t>
      </w:r>
      <w:r w:rsidR="00F44DF9" w:rsidRPr="0063740C">
        <w:rPr>
          <w:sz w:val="28"/>
          <w:szCs w:val="28"/>
        </w:rPr>
        <w:t xml:space="preserve">м.  передан </w:t>
      </w:r>
      <w:r w:rsidRPr="0063740C">
        <w:rPr>
          <w:sz w:val="28"/>
          <w:szCs w:val="28"/>
        </w:rPr>
        <w:t>в Фонд развития жилищного строительства РБ для комплексного освоения под программу «Жильё для российской семьи».</w:t>
      </w:r>
    </w:p>
    <w:p w:rsidR="0008531B" w:rsidRPr="0063740C" w:rsidRDefault="0008531B" w:rsidP="0063740C">
      <w:pPr>
        <w:ind w:firstLine="708"/>
        <w:contextualSpacing/>
        <w:jc w:val="both"/>
        <w:rPr>
          <w:sz w:val="28"/>
          <w:szCs w:val="28"/>
        </w:rPr>
      </w:pPr>
      <w:r w:rsidRPr="0063740C">
        <w:rPr>
          <w:sz w:val="28"/>
          <w:szCs w:val="28"/>
        </w:rPr>
        <w:t>Для дальнейшего жилищного строительства в городском округе необходимы уличные</w:t>
      </w:r>
      <w:r w:rsidR="00F44DF9" w:rsidRPr="0063740C">
        <w:rPr>
          <w:sz w:val="28"/>
          <w:szCs w:val="28"/>
        </w:rPr>
        <w:t xml:space="preserve"> </w:t>
      </w:r>
      <w:r w:rsidRPr="0063740C">
        <w:rPr>
          <w:sz w:val="28"/>
          <w:szCs w:val="28"/>
        </w:rPr>
        <w:t>инженерные сети</w:t>
      </w:r>
      <w:r w:rsidR="00F44DF9" w:rsidRPr="0063740C">
        <w:rPr>
          <w:sz w:val="28"/>
          <w:szCs w:val="28"/>
        </w:rPr>
        <w:t xml:space="preserve">. </w:t>
      </w:r>
      <w:r w:rsidRPr="0063740C">
        <w:rPr>
          <w:sz w:val="28"/>
          <w:szCs w:val="28"/>
        </w:rPr>
        <w:t>Подготовлена исходно-разрешительная документация и</w:t>
      </w:r>
      <w:r w:rsidR="00F44DF9" w:rsidRPr="0063740C">
        <w:rPr>
          <w:sz w:val="28"/>
          <w:szCs w:val="28"/>
        </w:rPr>
        <w:t xml:space="preserve"> </w:t>
      </w:r>
      <w:r w:rsidRPr="0063740C">
        <w:rPr>
          <w:sz w:val="28"/>
          <w:szCs w:val="28"/>
        </w:rPr>
        <w:t>заключены муниципальные контракты на проектирование следующих объектов капитального строительства:</w:t>
      </w:r>
    </w:p>
    <w:p w:rsidR="0008531B" w:rsidRPr="0063740C" w:rsidRDefault="00F44DF9" w:rsidP="0063740C">
      <w:pPr>
        <w:pStyle w:val="2"/>
        <w:spacing w:after="0" w:line="240" w:lineRule="auto"/>
        <w:ind w:firstLine="708"/>
        <w:jc w:val="both"/>
        <w:rPr>
          <w:sz w:val="28"/>
          <w:szCs w:val="28"/>
        </w:rPr>
      </w:pPr>
      <w:r w:rsidRPr="0063740C">
        <w:rPr>
          <w:sz w:val="28"/>
          <w:szCs w:val="28"/>
        </w:rPr>
        <w:t>-</w:t>
      </w:r>
      <w:r w:rsidR="0008531B" w:rsidRPr="0063740C">
        <w:rPr>
          <w:sz w:val="28"/>
          <w:szCs w:val="28"/>
        </w:rPr>
        <w:t xml:space="preserve"> «Строительство (закольцовка) уличных (магистральных) сетей газоснабжения МР-4 Восточного жилого района городского округа город Салават Республики Башкортостан»</w:t>
      </w:r>
      <w:r w:rsidRPr="0063740C">
        <w:rPr>
          <w:sz w:val="28"/>
          <w:szCs w:val="28"/>
        </w:rPr>
        <w:t xml:space="preserve"> (с</w:t>
      </w:r>
      <w:r w:rsidR="0008531B" w:rsidRPr="0063740C">
        <w:rPr>
          <w:sz w:val="28"/>
          <w:szCs w:val="28"/>
        </w:rPr>
        <w:t>тоимость работ по контракту 340 </w:t>
      </w:r>
      <w:r w:rsidRPr="0063740C">
        <w:rPr>
          <w:sz w:val="28"/>
          <w:szCs w:val="28"/>
        </w:rPr>
        <w:t>тыс.</w:t>
      </w:r>
      <w:r w:rsidR="009C7D98">
        <w:rPr>
          <w:sz w:val="28"/>
          <w:szCs w:val="28"/>
        </w:rPr>
        <w:t xml:space="preserve"> </w:t>
      </w:r>
      <w:r w:rsidR="0008531B" w:rsidRPr="0063740C">
        <w:rPr>
          <w:sz w:val="28"/>
          <w:szCs w:val="28"/>
        </w:rPr>
        <w:t>руб.</w:t>
      </w:r>
      <w:r w:rsidRPr="0063740C">
        <w:rPr>
          <w:sz w:val="28"/>
          <w:szCs w:val="28"/>
        </w:rPr>
        <w:t>);</w:t>
      </w:r>
    </w:p>
    <w:p w:rsidR="0008531B" w:rsidRPr="0063740C" w:rsidRDefault="00F44DF9" w:rsidP="0063740C">
      <w:pPr>
        <w:pStyle w:val="2"/>
        <w:spacing w:after="0" w:line="240" w:lineRule="auto"/>
        <w:ind w:firstLine="708"/>
        <w:jc w:val="both"/>
        <w:rPr>
          <w:sz w:val="28"/>
          <w:szCs w:val="28"/>
        </w:rPr>
      </w:pPr>
      <w:r w:rsidRPr="0063740C">
        <w:rPr>
          <w:sz w:val="28"/>
          <w:szCs w:val="28"/>
        </w:rPr>
        <w:t xml:space="preserve">- </w:t>
      </w:r>
      <w:r w:rsidR="0008531B" w:rsidRPr="0063740C">
        <w:rPr>
          <w:sz w:val="28"/>
          <w:szCs w:val="28"/>
        </w:rPr>
        <w:t>«Строительство (закольцовка) уличных (магистральных) сетей водоснабжения МР-4 Восточного жилого района городского округа город Салават Республики Башкортостан»</w:t>
      </w:r>
      <w:r w:rsidRPr="0063740C">
        <w:rPr>
          <w:sz w:val="28"/>
          <w:szCs w:val="28"/>
        </w:rPr>
        <w:t xml:space="preserve"> </w:t>
      </w:r>
      <w:r w:rsidR="00B50905">
        <w:rPr>
          <w:sz w:val="28"/>
          <w:szCs w:val="28"/>
        </w:rPr>
        <w:t>(</w:t>
      </w:r>
      <w:r w:rsidRPr="0063740C">
        <w:rPr>
          <w:sz w:val="28"/>
          <w:szCs w:val="28"/>
        </w:rPr>
        <w:t>стоимость работ по контракту 232 тыс.</w:t>
      </w:r>
      <w:r w:rsidR="009C7D98">
        <w:rPr>
          <w:sz w:val="28"/>
          <w:szCs w:val="28"/>
        </w:rPr>
        <w:t xml:space="preserve"> </w:t>
      </w:r>
      <w:r w:rsidRPr="0063740C">
        <w:rPr>
          <w:sz w:val="28"/>
          <w:szCs w:val="28"/>
        </w:rPr>
        <w:t>руб.);</w:t>
      </w:r>
    </w:p>
    <w:p w:rsidR="0008531B" w:rsidRPr="0063740C" w:rsidRDefault="00F44DF9" w:rsidP="0063740C">
      <w:pPr>
        <w:pStyle w:val="2"/>
        <w:spacing w:after="0" w:line="240" w:lineRule="auto"/>
        <w:ind w:firstLine="708"/>
        <w:jc w:val="both"/>
        <w:rPr>
          <w:sz w:val="28"/>
          <w:szCs w:val="28"/>
        </w:rPr>
      </w:pPr>
      <w:r w:rsidRPr="0063740C">
        <w:rPr>
          <w:sz w:val="28"/>
          <w:szCs w:val="28"/>
        </w:rPr>
        <w:t xml:space="preserve">- </w:t>
      </w:r>
      <w:r w:rsidR="0008531B" w:rsidRPr="0063740C">
        <w:rPr>
          <w:sz w:val="28"/>
          <w:szCs w:val="28"/>
        </w:rPr>
        <w:t>«Инженерно-геологические изыскания на объекте капитального строительства «Инженерные сети МР-6 Восточного жилого района городского округа город Салават РБ»</w:t>
      </w:r>
      <w:r w:rsidRPr="0063740C">
        <w:rPr>
          <w:sz w:val="28"/>
          <w:szCs w:val="28"/>
        </w:rPr>
        <w:t xml:space="preserve"> (с</w:t>
      </w:r>
      <w:r w:rsidR="0008531B" w:rsidRPr="0063740C">
        <w:rPr>
          <w:sz w:val="28"/>
          <w:szCs w:val="28"/>
        </w:rPr>
        <w:t xml:space="preserve">тоимость работ по контракту </w:t>
      </w:r>
      <w:r w:rsidRPr="0063740C">
        <w:rPr>
          <w:sz w:val="28"/>
          <w:szCs w:val="28"/>
        </w:rPr>
        <w:t>189 тыс.</w:t>
      </w:r>
      <w:r w:rsidR="0008531B" w:rsidRPr="0063740C">
        <w:rPr>
          <w:sz w:val="28"/>
          <w:szCs w:val="28"/>
        </w:rPr>
        <w:t xml:space="preserve"> руб.</w:t>
      </w:r>
      <w:r w:rsidRPr="0063740C">
        <w:rPr>
          <w:sz w:val="28"/>
          <w:szCs w:val="28"/>
        </w:rPr>
        <w:t>);</w:t>
      </w:r>
    </w:p>
    <w:p w:rsidR="0008531B" w:rsidRPr="0063740C" w:rsidRDefault="00F44DF9" w:rsidP="0063740C">
      <w:pPr>
        <w:pStyle w:val="2"/>
        <w:spacing w:after="0" w:line="240" w:lineRule="auto"/>
        <w:ind w:firstLine="708"/>
        <w:jc w:val="both"/>
        <w:rPr>
          <w:sz w:val="28"/>
          <w:szCs w:val="28"/>
        </w:rPr>
      </w:pPr>
      <w:r w:rsidRPr="0063740C">
        <w:rPr>
          <w:sz w:val="28"/>
          <w:szCs w:val="28"/>
        </w:rPr>
        <w:t xml:space="preserve">- </w:t>
      </w:r>
      <w:r w:rsidR="0008531B" w:rsidRPr="0063740C">
        <w:rPr>
          <w:sz w:val="28"/>
          <w:szCs w:val="28"/>
        </w:rPr>
        <w:t>«Инженерно-экологические и инженерно-геодезические изыскания на объекте капитального строительства «Инженерные сети МР-6 Восточного жилого района городского округа город Салават РБ»</w:t>
      </w:r>
      <w:r w:rsidRPr="0063740C">
        <w:rPr>
          <w:sz w:val="28"/>
          <w:szCs w:val="28"/>
        </w:rPr>
        <w:t xml:space="preserve"> (с</w:t>
      </w:r>
      <w:r w:rsidR="0008531B" w:rsidRPr="0063740C">
        <w:rPr>
          <w:sz w:val="28"/>
          <w:szCs w:val="28"/>
        </w:rPr>
        <w:t>тоимость работ по контракту 220 </w:t>
      </w:r>
      <w:r w:rsidRPr="0063740C">
        <w:rPr>
          <w:sz w:val="28"/>
          <w:szCs w:val="28"/>
        </w:rPr>
        <w:t>тыс.</w:t>
      </w:r>
      <w:r w:rsidR="0008531B" w:rsidRPr="0063740C">
        <w:rPr>
          <w:sz w:val="28"/>
          <w:szCs w:val="28"/>
        </w:rPr>
        <w:t xml:space="preserve"> руб.</w:t>
      </w:r>
      <w:r w:rsidRPr="0063740C">
        <w:rPr>
          <w:sz w:val="28"/>
          <w:szCs w:val="28"/>
        </w:rPr>
        <w:t>).</w:t>
      </w:r>
    </w:p>
    <w:p w:rsidR="0008531B" w:rsidRPr="0063740C" w:rsidRDefault="0008531B" w:rsidP="0063740C">
      <w:pPr>
        <w:pStyle w:val="2"/>
        <w:spacing w:after="0" w:line="240" w:lineRule="auto"/>
        <w:ind w:firstLine="708"/>
        <w:jc w:val="both"/>
        <w:rPr>
          <w:sz w:val="28"/>
          <w:szCs w:val="28"/>
        </w:rPr>
      </w:pPr>
      <w:r w:rsidRPr="0063740C">
        <w:rPr>
          <w:sz w:val="28"/>
          <w:szCs w:val="28"/>
        </w:rPr>
        <w:t xml:space="preserve">В июне получено положительное заключение госэкспертизы на объект капитального строительства: «Внутриквартальный водопровод от </w:t>
      </w:r>
      <w:r w:rsidR="00F44DF9" w:rsidRPr="0063740C">
        <w:rPr>
          <w:sz w:val="28"/>
          <w:szCs w:val="28"/>
        </w:rPr>
        <w:t>б</w:t>
      </w:r>
      <w:r w:rsidRPr="0063740C">
        <w:rPr>
          <w:sz w:val="28"/>
          <w:szCs w:val="28"/>
        </w:rPr>
        <w:t xml:space="preserve">.С.Юлаева до ул.Ленинградской» </w:t>
      </w:r>
      <w:r w:rsidR="00F44DF9" w:rsidRPr="0063740C">
        <w:rPr>
          <w:sz w:val="28"/>
          <w:szCs w:val="28"/>
        </w:rPr>
        <w:t>(о</w:t>
      </w:r>
      <w:r w:rsidRPr="0063740C">
        <w:rPr>
          <w:sz w:val="28"/>
          <w:szCs w:val="28"/>
        </w:rPr>
        <w:t xml:space="preserve">бщая </w:t>
      </w:r>
      <w:r w:rsidR="0028161B" w:rsidRPr="0063740C">
        <w:rPr>
          <w:sz w:val="28"/>
          <w:szCs w:val="28"/>
        </w:rPr>
        <w:t xml:space="preserve">стоимость строительства </w:t>
      </w:r>
      <w:r w:rsidRPr="0063740C">
        <w:rPr>
          <w:sz w:val="28"/>
          <w:szCs w:val="28"/>
        </w:rPr>
        <w:t>2</w:t>
      </w:r>
      <w:r w:rsidR="00F44DF9" w:rsidRPr="0063740C">
        <w:rPr>
          <w:sz w:val="28"/>
          <w:szCs w:val="28"/>
        </w:rPr>
        <w:t>,7</w:t>
      </w:r>
      <w:r w:rsidRPr="0063740C">
        <w:rPr>
          <w:sz w:val="28"/>
          <w:szCs w:val="28"/>
        </w:rPr>
        <w:t xml:space="preserve"> </w:t>
      </w:r>
      <w:r w:rsidR="00F44DF9" w:rsidRPr="0063740C">
        <w:rPr>
          <w:sz w:val="28"/>
          <w:szCs w:val="28"/>
        </w:rPr>
        <w:t>млн</w:t>
      </w:r>
      <w:r w:rsidRPr="0063740C">
        <w:rPr>
          <w:sz w:val="28"/>
          <w:szCs w:val="28"/>
        </w:rPr>
        <w:t>.</w:t>
      </w:r>
      <w:r w:rsidR="00F44DF9" w:rsidRPr="0063740C">
        <w:rPr>
          <w:sz w:val="28"/>
          <w:szCs w:val="28"/>
        </w:rPr>
        <w:t xml:space="preserve"> </w:t>
      </w:r>
      <w:r w:rsidRPr="0063740C">
        <w:rPr>
          <w:sz w:val="28"/>
          <w:szCs w:val="28"/>
        </w:rPr>
        <w:t>р</w:t>
      </w:r>
      <w:r w:rsidR="00F44DF9" w:rsidRPr="0063740C">
        <w:rPr>
          <w:sz w:val="28"/>
          <w:szCs w:val="28"/>
        </w:rPr>
        <w:t>уб</w:t>
      </w:r>
      <w:r w:rsidRPr="0063740C">
        <w:rPr>
          <w:sz w:val="28"/>
          <w:szCs w:val="28"/>
        </w:rPr>
        <w:t>.</w:t>
      </w:r>
      <w:r w:rsidR="00F44DF9" w:rsidRPr="0063740C">
        <w:rPr>
          <w:sz w:val="28"/>
          <w:szCs w:val="28"/>
        </w:rPr>
        <w:t>).</w:t>
      </w:r>
    </w:p>
    <w:p w:rsidR="0008531B" w:rsidRPr="0063740C" w:rsidRDefault="0008531B" w:rsidP="0063740C">
      <w:pPr>
        <w:pStyle w:val="2"/>
        <w:spacing w:after="0" w:line="240" w:lineRule="auto"/>
        <w:ind w:firstLine="708"/>
        <w:jc w:val="both"/>
        <w:rPr>
          <w:sz w:val="28"/>
          <w:szCs w:val="28"/>
        </w:rPr>
      </w:pPr>
      <w:r w:rsidRPr="0063740C">
        <w:rPr>
          <w:sz w:val="28"/>
          <w:szCs w:val="28"/>
        </w:rPr>
        <w:t xml:space="preserve">20.11.2015 г. заключен муниципальный контракт на выполнение работ по строительству инженерных коммуникаций по объекту капитального строительства: «Корректировка проекта водоснабжения микрорайона Спутник-Юлдашево </w:t>
      </w:r>
      <w:r w:rsidRPr="0063740C">
        <w:rPr>
          <w:sz w:val="28"/>
          <w:szCs w:val="28"/>
          <w:lang w:val="en-US"/>
        </w:rPr>
        <w:t>III</w:t>
      </w:r>
      <w:r w:rsidRPr="0063740C">
        <w:rPr>
          <w:sz w:val="28"/>
          <w:szCs w:val="28"/>
        </w:rPr>
        <w:t xml:space="preserve"> очередь».</w:t>
      </w:r>
      <w:r w:rsidR="00F44DF9" w:rsidRPr="0063740C">
        <w:rPr>
          <w:sz w:val="28"/>
          <w:szCs w:val="28"/>
        </w:rPr>
        <w:t xml:space="preserve"> </w:t>
      </w:r>
      <w:r w:rsidRPr="0063740C">
        <w:rPr>
          <w:sz w:val="28"/>
          <w:szCs w:val="28"/>
        </w:rPr>
        <w:t>Работы выполнены на</w:t>
      </w:r>
      <w:r w:rsidR="00F44DF9" w:rsidRPr="0063740C">
        <w:rPr>
          <w:sz w:val="28"/>
          <w:szCs w:val="28"/>
        </w:rPr>
        <w:t xml:space="preserve"> сумму </w:t>
      </w:r>
      <w:r w:rsidRPr="0063740C">
        <w:rPr>
          <w:sz w:val="28"/>
          <w:szCs w:val="28"/>
        </w:rPr>
        <w:t>4</w:t>
      </w:r>
      <w:r w:rsidR="00F44DF9" w:rsidRPr="0063740C">
        <w:rPr>
          <w:sz w:val="28"/>
          <w:szCs w:val="28"/>
        </w:rPr>
        <w:t>,</w:t>
      </w:r>
      <w:r w:rsidRPr="0063740C">
        <w:rPr>
          <w:sz w:val="28"/>
          <w:szCs w:val="28"/>
        </w:rPr>
        <w:t>67</w:t>
      </w:r>
      <w:r w:rsidR="00F44DF9" w:rsidRPr="0063740C">
        <w:rPr>
          <w:sz w:val="28"/>
          <w:szCs w:val="28"/>
        </w:rPr>
        <w:t xml:space="preserve"> млн.</w:t>
      </w:r>
      <w:r w:rsidR="009C7D98">
        <w:rPr>
          <w:sz w:val="28"/>
          <w:szCs w:val="28"/>
        </w:rPr>
        <w:t xml:space="preserve"> </w:t>
      </w:r>
      <w:r w:rsidRPr="0063740C">
        <w:rPr>
          <w:sz w:val="28"/>
          <w:szCs w:val="28"/>
        </w:rPr>
        <w:t>руб.</w:t>
      </w:r>
    </w:p>
    <w:p w:rsidR="0008531B" w:rsidRPr="0063740C" w:rsidRDefault="0008531B" w:rsidP="0063740C">
      <w:pPr>
        <w:pStyle w:val="2"/>
        <w:spacing w:after="0" w:line="240" w:lineRule="auto"/>
        <w:ind w:firstLine="708"/>
        <w:jc w:val="both"/>
        <w:rPr>
          <w:iCs/>
          <w:sz w:val="28"/>
          <w:szCs w:val="28"/>
        </w:rPr>
      </w:pPr>
      <w:r w:rsidRPr="0063740C">
        <w:rPr>
          <w:sz w:val="28"/>
          <w:szCs w:val="28"/>
        </w:rPr>
        <w:t xml:space="preserve"> 21.11.2015 г. заключен муниципальный контракт на выполнение работ по строительству инженерных коммуникаций по объекту капитального строительства: «Магистральная трасса канализации с канализационной станцией (КНС) в МР - 2,6 Восточного жилого района городского округа город Салават Республики Башкортостан»</w:t>
      </w:r>
      <w:r w:rsidR="00F44DF9" w:rsidRPr="0063740C">
        <w:rPr>
          <w:sz w:val="28"/>
          <w:szCs w:val="28"/>
        </w:rPr>
        <w:t xml:space="preserve">. </w:t>
      </w:r>
      <w:r w:rsidRPr="0063740C">
        <w:rPr>
          <w:sz w:val="28"/>
          <w:szCs w:val="28"/>
        </w:rPr>
        <w:t>Работы выполнены на 35</w:t>
      </w:r>
      <w:r w:rsidR="00F44DF9" w:rsidRPr="0063740C">
        <w:rPr>
          <w:sz w:val="28"/>
          <w:szCs w:val="28"/>
        </w:rPr>
        <w:t>,5</w:t>
      </w:r>
      <w:r w:rsidRPr="0063740C">
        <w:rPr>
          <w:sz w:val="28"/>
          <w:szCs w:val="28"/>
        </w:rPr>
        <w:t> </w:t>
      </w:r>
      <w:r w:rsidR="00F44DF9" w:rsidRPr="0063740C">
        <w:rPr>
          <w:sz w:val="28"/>
          <w:szCs w:val="28"/>
        </w:rPr>
        <w:t>млн.</w:t>
      </w:r>
      <w:r w:rsidRPr="0063740C">
        <w:rPr>
          <w:sz w:val="28"/>
          <w:szCs w:val="28"/>
        </w:rPr>
        <w:t xml:space="preserve"> руб. </w:t>
      </w:r>
    </w:p>
    <w:p w:rsidR="00C21380" w:rsidRPr="0063740C" w:rsidRDefault="00C21380" w:rsidP="0063740C">
      <w:pPr>
        <w:ind w:firstLine="708"/>
        <w:jc w:val="both"/>
        <w:rPr>
          <w:i/>
          <w:sz w:val="28"/>
          <w:szCs w:val="28"/>
        </w:rPr>
      </w:pPr>
      <w:r w:rsidRPr="0063740C">
        <w:rPr>
          <w:rFonts w:eastAsia="Calibri"/>
          <w:sz w:val="28"/>
          <w:szCs w:val="28"/>
        </w:rPr>
        <w:lastRenderedPageBreak/>
        <w:t>В расчете на 1000 человек в 2015</w:t>
      </w:r>
      <w:r w:rsidR="0028161B" w:rsidRPr="0063740C">
        <w:rPr>
          <w:rFonts w:eastAsia="Calibri"/>
          <w:sz w:val="28"/>
          <w:szCs w:val="28"/>
        </w:rPr>
        <w:t xml:space="preserve"> года введено </w:t>
      </w:r>
      <w:r w:rsidRPr="0063740C">
        <w:rPr>
          <w:rFonts w:eastAsia="Calibri"/>
          <w:sz w:val="28"/>
          <w:szCs w:val="28"/>
        </w:rPr>
        <w:t xml:space="preserve">жилья   </w:t>
      </w:r>
      <w:r w:rsidRPr="009C7D98">
        <w:rPr>
          <w:rFonts w:eastAsia="Calibri"/>
          <w:sz w:val="28"/>
          <w:szCs w:val="28"/>
        </w:rPr>
        <w:t>199 кв.</w:t>
      </w:r>
      <w:r w:rsidR="00E21009">
        <w:rPr>
          <w:rFonts w:eastAsia="Calibri"/>
          <w:sz w:val="28"/>
          <w:szCs w:val="28"/>
        </w:rPr>
        <w:t xml:space="preserve"> </w:t>
      </w:r>
      <w:r w:rsidRPr="009C7D98">
        <w:rPr>
          <w:rFonts w:eastAsia="Calibri"/>
          <w:sz w:val="28"/>
          <w:szCs w:val="28"/>
        </w:rPr>
        <w:t>м</w:t>
      </w:r>
      <w:r w:rsidRPr="0063740C">
        <w:rPr>
          <w:rFonts w:eastAsia="Calibri"/>
          <w:sz w:val="28"/>
          <w:szCs w:val="28"/>
        </w:rPr>
        <w:t xml:space="preserve">, тогда как в 2010 году –  </w:t>
      </w:r>
      <w:r w:rsidRPr="009C7D98">
        <w:rPr>
          <w:rFonts w:eastAsia="Calibri"/>
          <w:sz w:val="28"/>
          <w:szCs w:val="28"/>
        </w:rPr>
        <w:t>153 кв.</w:t>
      </w:r>
      <w:r w:rsidR="009C7D98" w:rsidRPr="009C7D98">
        <w:rPr>
          <w:rFonts w:eastAsia="Calibri"/>
          <w:sz w:val="28"/>
          <w:szCs w:val="28"/>
        </w:rPr>
        <w:t xml:space="preserve"> </w:t>
      </w:r>
      <w:r w:rsidRPr="009C7D98">
        <w:rPr>
          <w:rFonts w:eastAsia="Calibri"/>
          <w:sz w:val="28"/>
          <w:szCs w:val="28"/>
        </w:rPr>
        <w:t>м</w:t>
      </w:r>
      <w:r w:rsidRPr="0063740C">
        <w:rPr>
          <w:rFonts w:eastAsia="Calibri"/>
          <w:sz w:val="28"/>
          <w:szCs w:val="28"/>
        </w:rPr>
        <w:t>.</w:t>
      </w:r>
    </w:p>
    <w:p w:rsidR="00C21380" w:rsidRPr="0063740C" w:rsidRDefault="00C21380" w:rsidP="0063740C">
      <w:pPr>
        <w:ind w:firstLine="708"/>
        <w:contextualSpacing/>
        <w:jc w:val="both"/>
        <w:rPr>
          <w:sz w:val="28"/>
          <w:szCs w:val="28"/>
        </w:rPr>
      </w:pPr>
      <w:r w:rsidRPr="0063740C">
        <w:rPr>
          <w:sz w:val="28"/>
          <w:szCs w:val="28"/>
        </w:rPr>
        <w:t xml:space="preserve">В 2016 году планируется ввод </w:t>
      </w:r>
      <w:r w:rsidRPr="009C7D98">
        <w:rPr>
          <w:sz w:val="28"/>
          <w:szCs w:val="28"/>
        </w:rPr>
        <w:t>37</w:t>
      </w:r>
      <w:r w:rsidRPr="0063740C">
        <w:rPr>
          <w:b/>
          <w:sz w:val="28"/>
          <w:szCs w:val="28"/>
        </w:rPr>
        <w:t xml:space="preserve"> </w:t>
      </w:r>
      <w:r w:rsidRPr="0063740C">
        <w:rPr>
          <w:sz w:val="28"/>
          <w:szCs w:val="28"/>
        </w:rPr>
        <w:t>тыс. кв. метров жилья, т.е. не менее, чем в предыдущие годы.</w:t>
      </w:r>
    </w:p>
    <w:p w:rsidR="00C21380" w:rsidRPr="0063740C" w:rsidRDefault="00C21380" w:rsidP="0063740C">
      <w:pPr>
        <w:ind w:firstLine="708"/>
        <w:contextualSpacing/>
        <w:jc w:val="both"/>
        <w:rPr>
          <w:sz w:val="28"/>
          <w:szCs w:val="28"/>
        </w:rPr>
      </w:pPr>
      <w:r w:rsidRPr="0063740C">
        <w:rPr>
          <w:sz w:val="28"/>
          <w:szCs w:val="28"/>
        </w:rPr>
        <w:t xml:space="preserve">В целом вся работа в сфере градостроительства в 2015 году </w:t>
      </w:r>
      <w:r w:rsidR="00E21009" w:rsidRPr="0063740C">
        <w:rPr>
          <w:sz w:val="28"/>
          <w:szCs w:val="28"/>
        </w:rPr>
        <w:t>была направлена</w:t>
      </w:r>
      <w:r w:rsidRPr="0063740C">
        <w:rPr>
          <w:sz w:val="28"/>
          <w:szCs w:val="28"/>
        </w:rPr>
        <w:t xml:space="preserve"> на создание комфортной городской среды. При этом Генеральный план городского округа город Салават в 2014 году признан лучшим проектом по Республике Башкортостан в номинации «Градостроительство» и награжден Хрустальным шаром. </w:t>
      </w:r>
    </w:p>
    <w:p w:rsidR="00C21380" w:rsidRPr="0063740C" w:rsidRDefault="00C21380" w:rsidP="0063740C">
      <w:pPr>
        <w:ind w:firstLine="708"/>
        <w:jc w:val="both"/>
        <w:rPr>
          <w:sz w:val="28"/>
          <w:szCs w:val="28"/>
        </w:rPr>
      </w:pPr>
      <w:r w:rsidRPr="0063740C">
        <w:rPr>
          <w:sz w:val="28"/>
          <w:szCs w:val="28"/>
        </w:rPr>
        <w:tab/>
        <w:t xml:space="preserve">В 2015 году разработаны изменения в Генеральный план городского округа, а также разработан </w:t>
      </w:r>
      <w:r w:rsidRPr="009C7D98">
        <w:rPr>
          <w:sz w:val="28"/>
          <w:szCs w:val="28"/>
        </w:rPr>
        <w:t>проект</w:t>
      </w:r>
      <w:r w:rsidRPr="0063740C">
        <w:rPr>
          <w:sz w:val="28"/>
          <w:szCs w:val="28"/>
        </w:rPr>
        <w:t xml:space="preserve"> планировки и проект межевания микрорайона «Западный» с размещением 618 земельных участков для индивидуального жилищного строительства нуждающимся категориям граждан. </w:t>
      </w:r>
    </w:p>
    <w:p w:rsidR="00C21380" w:rsidRPr="0063740C" w:rsidRDefault="00C21380" w:rsidP="0063740C">
      <w:pPr>
        <w:ind w:firstLine="708"/>
        <w:jc w:val="both"/>
        <w:rPr>
          <w:sz w:val="28"/>
          <w:szCs w:val="28"/>
        </w:rPr>
      </w:pPr>
      <w:r w:rsidRPr="0063740C">
        <w:rPr>
          <w:sz w:val="28"/>
          <w:szCs w:val="28"/>
        </w:rPr>
        <w:t>Разрабатывается проект планировки и проект межевания микрорайонов 1, 2, 4 Восточного жилого района (разработчик ООО Научно-производственное предприятие «Универсал»).</w:t>
      </w:r>
    </w:p>
    <w:p w:rsidR="00C21380" w:rsidRPr="0063740C" w:rsidRDefault="00C21380" w:rsidP="0063740C">
      <w:pPr>
        <w:ind w:firstLine="708"/>
        <w:jc w:val="both"/>
        <w:rPr>
          <w:sz w:val="28"/>
          <w:szCs w:val="28"/>
        </w:rPr>
      </w:pPr>
      <w:r w:rsidRPr="0063740C">
        <w:rPr>
          <w:sz w:val="28"/>
          <w:szCs w:val="28"/>
        </w:rPr>
        <w:t>В конце года состоялось выездное совещание в Муниципальном районе Мелеузовский район Республики Башкортостан по вопросу передачи земель района в границы городского округа город Салават Республики Башкортостан в целях их предоставления гражданам, имеющи</w:t>
      </w:r>
      <w:r w:rsidR="00B50905">
        <w:rPr>
          <w:sz w:val="28"/>
          <w:szCs w:val="28"/>
        </w:rPr>
        <w:t>м</w:t>
      </w:r>
      <w:r w:rsidRPr="0063740C">
        <w:rPr>
          <w:sz w:val="28"/>
          <w:szCs w:val="28"/>
        </w:rPr>
        <w:t xml:space="preserve"> трех и более несовершеннолетних детей и гражданам, имеющи</w:t>
      </w:r>
      <w:r w:rsidR="00B50905">
        <w:rPr>
          <w:sz w:val="28"/>
          <w:szCs w:val="28"/>
        </w:rPr>
        <w:t>м</w:t>
      </w:r>
      <w:r w:rsidRPr="0063740C">
        <w:rPr>
          <w:sz w:val="28"/>
          <w:szCs w:val="28"/>
        </w:rPr>
        <w:t xml:space="preserve"> ребенка-инвалида. </w:t>
      </w:r>
    </w:p>
    <w:p w:rsidR="00202F19" w:rsidRPr="0063740C" w:rsidRDefault="00C21380" w:rsidP="0063740C">
      <w:pPr>
        <w:ind w:firstLine="708"/>
        <w:jc w:val="both"/>
        <w:rPr>
          <w:sz w:val="28"/>
          <w:szCs w:val="28"/>
        </w:rPr>
      </w:pPr>
      <w:r w:rsidRPr="0063740C">
        <w:rPr>
          <w:sz w:val="28"/>
          <w:szCs w:val="28"/>
        </w:rPr>
        <w:t xml:space="preserve">Для дальнейшего индивидуального жилищного строительства были подготовлены и направлены письма главам Администраций Стерлитамакского и Ишимбайского районов с просьбой рассмотреть возможность передачи земель без изменения границ муниципального образования. </w:t>
      </w:r>
    </w:p>
    <w:p w:rsidR="00017781" w:rsidRPr="0063740C" w:rsidRDefault="00017781" w:rsidP="0063740C">
      <w:pPr>
        <w:ind w:firstLine="708"/>
        <w:jc w:val="both"/>
        <w:rPr>
          <w:sz w:val="28"/>
          <w:szCs w:val="28"/>
          <w:highlight w:val="yellow"/>
        </w:rPr>
      </w:pPr>
      <w:r w:rsidRPr="0063740C">
        <w:rPr>
          <w:sz w:val="28"/>
          <w:szCs w:val="28"/>
        </w:rPr>
        <w:t>За 12 месяцев 2015г., отделом строительства, транспорта и связи рассмотрено 223 заявления о разрешении на строительство, реконструкцию, ввод объекта в эксплуатацию, 158 заявлений на перепланировку, 26 заявлений о переводе из жилого помещения в нежилое.</w:t>
      </w:r>
    </w:p>
    <w:p w:rsidR="00017781" w:rsidRPr="0063740C" w:rsidRDefault="00017781" w:rsidP="0063740C">
      <w:pPr>
        <w:ind w:firstLine="708"/>
        <w:jc w:val="both"/>
        <w:rPr>
          <w:sz w:val="28"/>
          <w:szCs w:val="28"/>
        </w:rPr>
      </w:pPr>
      <w:r w:rsidRPr="0063740C">
        <w:rPr>
          <w:sz w:val="28"/>
          <w:szCs w:val="28"/>
        </w:rPr>
        <w:t>Подготовлено 59 заключений о том, что разрешение на строительство не требуется. Подготовлено 32 отказа в выдаче разрешения на строительство, реконструкцию и ввод в эксплуатацию.</w:t>
      </w:r>
    </w:p>
    <w:p w:rsidR="00017781" w:rsidRPr="0063740C" w:rsidRDefault="00017781" w:rsidP="0063740C">
      <w:pPr>
        <w:ind w:firstLine="708"/>
        <w:jc w:val="both"/>
        <w:rPr>
          <w:sz w:val="28"/>
          <w:szCs w:val="28"/>
          <w:highlight w:val="yellow"/>
        </w:rPr>
      </w:pPr>
      <w:r w:rsidRPr="0063740C">
        <w:rPr>
          <w:sz w:val="28"/>
          <w:szCs w:val="28"/>
        </w:rPr>
        <w:t>Подготовлено к выдаче 162 разрешени</w:t>
      </w:r>
      <w:r w:rsidR="008427BE" w:rsidRPr="0063740C">
        <w:rPr>
          <w:sz w:val="28"/>
          <w:szCs w:val="28"/>
        </w:rPr>
        <w:t>я</w:t>
      </w:r>
      <w:r w:rsidRPr="0063740C">
        <w:rPr>
          <w:sz w:val="28"/>
          <w:szCs w:val="28"/>
        </w:rPr>
        <w:t xml:space="preserve"> на строительство, реконструкцию и 37 разрешений на ввод объектов в эксплуатацию, в том числе на 1</w:t>
      </w:r>
      <w:r w:rsidR="008427BE" w:rsidRPr="0063740C">
        <w:rPr>
          <w:sz w:val="28"/>
          <w:szCs w:val="28"/>
        </w:rPr>
        <w:t xml:space="preserve">5 </w:t>
      </w:r>
      <w:r w:rsidRPr="0063740C">
        <w:rPr>
          <w:sz w:val="28"/>
          <w:szCs w:val="28"/>
        </w:rPr>
        <w:t>многоквартирных домов</w:t>
      </w:r>
      <w:r w:rsidR="008427BE" w:rsidRPr="0063740C">
        <w:rPr>
          <w:sz w:val="28"/>
          <w:szCs w:val="28"/>
        </w:rPr>
        <w:t>, 116 разрешений на строительство индивидуального жилищного строительства (из них 39 на участках, выделенных для семей, имеющих 3-х и более детей и детей</w:t>
      </w:r>
      <w:r w:rsidR="008203FA">
        <w:rPr>
          <w:sz w:val="28"/>
          <w:szCs w:val="28"/>
        </w:rPr>
        <w:t>-</w:t>
      </w:r>
      <w:r w:rsidR="008427BE" w:rsidRPr="0063740C">
        <w:rPr>
          <w:sz w:val="28"/>
          <w:szCs w:val="28"/>
        </w:rPr>
        <w:t xml:space="preserve"> инвалидов).</w:t>
      </w:r>
    </w:p>
    <w:p w:rsidR="00017781" w:rsidRPr="0063740C" w:rsidRDefault="00017781" w:rsidP="0063740C">
      <w:pPr>
        <w:ind w:firstLine="708"/>
        <w:jc w:val="both"/>
        <w:rPr>
          <w:sz w:val="28"/>
          <w:szCs w:val="28"/>
        </w:rPr>
      </w:pPr>
      <w:r w:rsidRPr="0063740C">
        <w:rPr>
          <w:sz w:val="28"/>
          <w:szCs w:val="28"/>
        </w:rPr>
        <w:t>Специалистом</w:t>
      </w:r>
      <w:r w:rsidR="009C7D98">
        <w:rPr>
          <w:sz w:val="28"/>
          <w:szCs w:val="28"/>
        </w:rPr>
        <w:t xml:space="preserve"> отдела </w:t>
      </w:r>
      <w:r w:rsidRPr="0063740C">
        <w:rPr>
          <w:sz w:val="28"/>
          <w:szCs w:val="28"/>
        </w:rPr>
        <w:t>строительства, транспорта и связи был</w:t>
      </w:r>
      <w:r w:rsidR="008203FA">
        <w:rPr>
          <w:sz w:val="28"/>
          <w:szCs w:val="28"/>
        </w:rPr>
        <w:t>а</w:t>
      </w:r>
      <w:r w:rsidRPr="0063740C">
        <w:rPr>
          <w:sz w:val="28"/>
          <w:szCs w:val="28"/>
        </w:rPr>
        <w:t xml:space="preserve"> проверен</w:t>
      </w:r>
      <w:r w:rsidR="008203FA">
        <w:rPr>
          <w:sz w:val="28"/>
          <w:szCs w:val="28"/>
        </w:rPr>
        <w:t xml:space="preserve">а </w:t>
      </w:r>
      <w:r w:rsidR="007B37E3" w:rsidRPr="0063740C">
        <w:rPr>
          <w:sz w:val="28"/>
          <w:szCs w:val="28"/>
        </w:rPr>
        <w:t>51</w:t>
      </w:r>
      <w:r w:rsidRPr="0063740C">
        <w:rPr>
          <w:sz w:val="28"/>
          <w:szCs w:val="28"/>
        </w:rPr>
        <w:t xml:space="preserve"> смет</w:t>
      </w:r>
      <w:r w:rsidR="007B37E3" w:rsidRPr="0063740C">
        <w:rPr>
          <w:sz w:val="28"/>
          <w:szCs w:val="28"/>
        </w:rPr>
        <w:t>а</w:t>
      </w:r>
      <w:r w:rsidRPr="0063740C">
        <w:rPr>
          <w:sz w:val="28"/>
          <w:szCs w:val="28"/>
        </w:rPr>
        <w:t xml:space="preserve"> на проектно-изыскательские работы на сумму </w:t>
      </w:r>
      <w:r w:rsidR="008427BE" w:rsidRPr="0063740C">
        <w:rPr>
          <w:sz w:val="28"/>
          <w:szCs w:val="28"/>
        </w:rPr>
        <w:t>2,54</w:t>
      </w:r>
      <w:r w:rsidRPr="0063740C">
        <w:rPr>
          <w:sz w:val="28"/>
          <w:szCs w:val="28"/>
        </w:rPr>
        <w:t xml:space="preserve"> тыс. рублей и смет на строительные и ремонтные работы на сумму </w:t>
      </w:r>
      <w:r w:rsidR="008427BE" w:rsidRPr="0063740C">
        <w:rPr>
          <w:sz w:val="28"/>
          <w:szCs w:val="28"/>
        </w:rPr>
        <w:t>3,52</w:t>
      </w:r>
      <w:r w:rsidRPr="0063740C">
        <w:rPr>
          <w:sz w:val="28"/>
          <w:szCs w:val="28"/>
        </w:rPr>
        <w:t xml:space="preserve"> млн. руб. </w:t>
      </w:r>
    </w:p>
    <w:p w:rsidR="00202F19" w:rsidRPr="0063740C" w:rsidRDefault="00202F19" w:rsidP="0063740C">
      <w:pPr>
        <w:ind w:firstLine="708"/>
        <w:jc w:val="center"/>
        <w:rPr>
          <w:rFonts w:eastAsia="Calibri"/>
          <w:b/>
          <w:sz w:val="28"/>
          <w:szCs w:val="28"/>
        </w:rPr>
      </w:pPr>
    </w:p>
    <w:p w:rsidR="00B05174" w:rsidRPr="0063740C" w:rsidRDefault="00B05174" w:rsidP="0063740C">
      <w:pPr>
        <w:ind w:firstLine="708"/>
        <w:jc w:val="both"/>
        <w:rPr>
          <w:sz w:val="28"/>
          <w:szCs w:val="28"/>
        </w:rPr>
      </w:pPr>
      <w:r w:rsidRPr="0063740C">
        <w:rPr>
          <w:rFonts w:eastAsia="Calibri"/>
          <w:b/>
          <w:sz w:val="28"/>
          <w:szCs w:val="28"/>
        </w:rPr>
        <w:lastRenderedPageBreak/>
        <w:t xml:space="preserve">Транспорт. </w:t>
      </w:r>
      <w:r w:rsidRPr="0063740C">
        <w:rPr>
          <w:sz w:val="28"/>
          <w:szCs w:val="28"/>
        </w:rPr>
        <w:t xml:space="preserve">В городском округе город Салават Республики Башкортостан перевозки пассажиров по регулярным маршрутам общего пользования в соответствии с заключенными договорами осуществляли СПАТП филиал ГУП «Башавтотранс», ООО «АСК-Ойл», ООО «Маршрут Сервис» и МУП «Трамвайное управление». </w:t>
      </w:r>
    </w:p>
    <w:p w:rsidR="00B05174" w:rsidRPr="0063740C" w:rsidRDefault="00B05174" w:rsidP="0063740C">
      <w:pPr>
        <w:ind w:firstLine="708"/>
        <w:jc w:val="both"/>
        <w:rPr>
          <w:sz w:val="28"/>
          <w:szCs w:val="28"/>
        </w:rPr>
      </w:pPr>
      <w:r w:rsidRPr="0063740C">
        <w:rPr>
          <w:sz w:val="28"/>
          <w:szCs w:val="28"/>
        </w:rPr>
        <w:t>Всего регулярных автобусных маршрутов в городском сообщении 12, из них работающих в социальном режиме – 5, в коммерческом режиме - 7. Регулярных маршрутов, выполняемых электротранспортом – 3.</w:t>
      </w:r>
    </w:p>
    <w:p w:rsidR="0028161B" w:rsidRPr="0063740C" w:rsidRDefault="00B05174" w:rsidP="0063740C">
      <w:pPr>
        <w:ind w:firstLine="708"/>
        <w:jc w:val="both"/>
        <w:rPr>
          <w:sz w:val="28"/>
          <w:szCs w:val="28"/>
        </w:rPr>
      </w:pPr>
      <w:r w:rsidRPr="0063740C">
        <w:rPr>
          <w:sz w:val="28"/>
          <w:szCs w:val="28"/>
        </w:rPr>
        <w:t xml:space="preserve">Всеми видами пассажирского транспорта за отчетный период перевезено 8648,7 тыс. пассажиров (93,4% к количеству перевезенных пассажиров за 11 мес. 2014 года), пассажирооборот составил 49,8 млн. пассажиро - километров. Доля участия в пассажирских перевозках СПАТП филиал ГУП «Башавтотранс» - 28,2%, МУП «Трамвайное управление» - 48,8%, ООО «Маршрут Сервис» - 23,0%. </w:t>
      </w:r>
    </w:p>
    <w:p w:rsidR="00B05174" w:rsidRPr="0063740C" w:rsidRDefault="00B05174" w:rsidP="0063740C">
      <w:pPr>
        <w:ind w:firstLine="708"/>
        <w:jc w:val="both"/>
        <w:rPr>
          <w:sz w:val="28"/>
          <w:szCs w:val="28"/>
        </w:rPr>
      </w:pPr>
      <w:r w:rsidRPr="0063740C">
        <w:rPr>
          <w:sz w:val="28"/>
          <w:szCs w:val="28"/>
        </w:rPr>
        <w:t xml:space="preserve">В отчетном периоде подвижной состав СПАТП филиал ГУП «Башавтотранс» РБ и МУП «Трамвайное управление» не обновлялся. </w:t>
      </w:r>
    </w:p>
    <w:p w:rsidR="00B05174" w:rsidRPr="0063740C" w:rsidRDefault="00B05174" w:rsidP="0063740C">
      <w:pPr>
        <w:ind w:firstLine="708"/>
        <w:jc w:val="both"/>
        <w:rPr>
          <w:sz w:val="28"/>
          <w:szCs w:val="28"/>
        </w:rPr>
      </w:pPr>
      <w:r w:rsidRPr="0063740C">
        <w:rPr>
          <w:sz w:val="28"/>
          <w:szCs w:val="28"/>
        </w:rPr>
        <w:t xml:space="preserve">В соответствии с «Порядком предоставления субсидий транспортным предприятиям, осуществляющим перевозку на наземном электрическом транспорте общего пользования по ценам (тарифам), регулируемым органами местного самоуправления, и льготным проездным билетам в городском округе город Салават Республики Башкортостан», утвержденным постановлением Администрации городского округа от 17 февраля 2014г.     № 251-п. МУП «Трамвайное управление» перечислены субсидии в сумме </w:t>
      </w:r>
      <w:r w:rsidR="0028161B" w:rsidRPr="0063740C">
        <w:rPr>
          <w:sz w:val="28"/>
          <w:szCs w:val="28"/>
        </w:rPr>
        <w:t>65</w:t>
      </w:r>
      <w:r w:rsidRPr="0063740C">
        <w:rPr>
          <w:sz w:val="28"/>
          <w:szCs w:val="28"/>
        </w:rPr>
        <w:t xml:space="preserve"> млн. рублей за перевозку населения по регулируемым тарифам и льготных категорий граждан. </w:t>
      </w:r>
    </w:p>
    <w:p w:rsidR="00B05174" w:rsidRPr="0063740C" w:rsidRDefault="00B05174" w:rsidP="0063740C">
      <w:pPr>
        <w:ind w:firstLine="708"/>
        <w:jc w:val="both"/>
        <w:rPr>
          <w:sz w:val="28"/>
          <w:szCs w:val="28"/>
        </w:rPr>
      </w:pPr>
      <w:r w:rsidRPr="0063740C">
        <w:rPr>
          <w:sz w:val="28"/>
          <w:szCs w:val="28"/>
        </w:rPr>
        <w:t>В соответствии с «Порядком предоставления</w:t>
      </w:r>
      <w:r w:rsidR="0009491C" w:rsidRPr="0063740C">
        <w:rPr>
          <w:sz w:val="28"/>
          <w:szCs w:val="28"/>
        </w:rPr>
        <w:t>…</w:t>
      </w:r>
      <w:r w:rsidRPr="0063740C">
        <w:rPr>
          <w:sz w:val="28"/>
          <w:szCs w:val="28"/>
        </w:rPr>
        <w:t>» филиал ГУП «Башавтотранс» за перевозку льготных категорий граждан в садовые общества на 2015 год на покрытие убытков запланировано выделить из бюджета ГО г. Салават 2,0 млн. рублей, за 12 месяцев профинансировано 1770,8 тыс. рублей. С 16.10.2015г. прекращено движение автобусов по садовым маршрутам.</w:t>
      </w:r>
    </w:p>
    <w:p w:rsidR="00B05174" w:rsidRPr="0063740C" w:rsidRDefault="00460097" w:rsidP="0063740C">
      <w:pPr>
        <w:ind w:firstLine="708"/>
        <w:jc w:val="both"/>
        <w:rPr>
          <w:sz w:val="28"/>
          <w:szCs w:val="28"/>
        </w:rPr>
      </w:pPr>
      <w:r w:rsidRPr="0063740C">
        <w:rPr>
          <w:sz w:val="28"/>
          <w:szCs w:val="28"/>
        </w:rPr>
        <w:t>За отчетный период по вопросам пассажирских перевозок и безопасности движения разработано 4 проекта нормативных актов</w:t>
      </w:r>
      <w:r w:rsidR="008203FA">
        <w:rPr>
          <w:sz w:val="28"/>
          <w:szCs w:val="28"/>
        </w:rPr>
        <w:t>,</w:t>
      </w:r>
      <w:r w:rsidRPr="0063740C">
        <w:rPr>
          <w:sz w:val="28"/>
          <w:szCs w:val="28"/>
        </w:rPr>
        <w:t xml:space="preserve"> которые утверждены решением Совета городского округа город Салават Республики Башкортостан и 3 проекта, которые утверждены постановлением Администрации городского округа:</w:t>
      </w:r>
    </w:p>
    <w:p w:rsidR="00460097" w:rsidRPr="0063740C" w:rsidRDefault="00460097" w:rsidP="0063740C">
      <w:pPr>
        <w:ind w:firstLine="708"/>
        <w:jc w:val="both"/>
        <w:rPr>
          <w:sz w:val="28"/>
          <w:szCs w:val="28"/>
        </w:rPr>
      </w:pPr>
      <w:r w:rsidRPr="0063740C">
        <w:rPr>
          <w:sz w:val="28"/>
          <w:szCs w:val="28"/>
        </w:rPr>
        <w:t xml:space="preserve">-решение № 3-45/548 от 27 апреля 2015 г. «О ходе реализации решения Совета городского округа город Салават Республики Башкортостан № 3-7/102 от 20 сентября 2012 года «Об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 за 2014 год»; </w:t>
      </w:r>
    </w:p>
    <w:p w:rsidR="00460097" w:rsidRPr="0063740C" w:rsidRDefault="00460097" w:rsidP="0063740C">
      <w:pPr>
        <w:ind w:firstLine="708"/>
        <w:jc w:val="both"/>
        <w:rPr>
          <w:sz w:val="28"/>
          <w:szCs w:val="28"/>
        </w:rPr>
      </w:pPr>
      <w:r w:rsidRPr="0063740C">
        <w:rPr>
          <w:sz w:val="28"/>
          <w:szCs w:val="28"/>
        </w:rPr>
        <w:t xml:space="preserve">- решение №3-455/547 от 27 апреля 2015 г. «О предоставлении льгот по оплате проезда садоводов, огородников, дачников и членов их семей на </w:t>
      </w:r>
      <w:r w:rsidRPr="0063740C">
        <w:rPr>
          <w:sz w:val="28"/>
          <w:szCs w:val="28"/>
        </w:rPr>
        <w:lastRenderedPageBreak/>
        <w:t>пассажирском автотранспорте до садовых, огородных или дачных земельных участков и обратно»;</w:t>
      </w:r>
    </w:p>
    <w:p w:rsidR="00460097" w:rsidRPr="0063740C" w:rsidRDefault="00460097" w:rsidP="0063740C">
      <w:pPr>
        <w:ind w:firstLine="708"/>
        <w:jc w:val="both"/>
        <w:rPr>
          <w:sz w:val="28"/>
          <w:szCs w:val="28"/>
        </w:rPr>
      </w:pPr>
      <w:r w:rsidRPr="0063740C">
        <w:rPr>
          <w:sz w:val="28"/>
          <w:szCs w:val="28"/>
        </w:rPr>
        <w:t>- решение № 3-46/554 от 27 мая 2015 г. «Об установление тарифов на услуги по перевозке пассажиров и багажа городским электрическим транспортом, оказываемые муниципальным унитарным предприятием «Трамвайное управление» городского округа город Салават Республики Башкортостан»;</w:t>
      </w:r>
    </w:p>
    <w:p w:rsidR="00460097" w:rsidRPr="0063740C" w:rsidRDefault="00460097" w:rsidP="0063740C">
      <w:pPr>
        <w:ind w:firstLine="708"/>
        <w:jc w:val="both"/>
        <w:rPr>
          <w:sz w:val="28"/>
          <w:szCs w:val="28"/>
        </w:rPr>
      </w:pPr>
      <w:r w:rsidRPr="0063740C">
        <w:rPr>
          <w:sz w:val="28"/>
          <w:szCs w:val="28"/>
        </w:rPr>
        <w:t xml:space="preserve">- решение № 3-52/617 от 30 ноября 2015 г. «О внесении изменений в решение Совета городского округа город Салават Республики Башкортостан от 20.09.2012г. № 3-7/102 «Об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 </w:t>
      </w:r>
    </w:p>
    <w:p w:rsidR="00460097" w:rsidRPr="0063740C" w:rsidRDefault="00460097" w:rsidP="0063740C">
      <w:pPr>
        <w:ind w:firstLine="708"/>
        <w:jc w:val="both"/>
        <w:rPr>
          <w:sz w:val="28"/>
          <w:szCs w:val="28"/>
        </w:rPr>
      </w:pPr>
      <w:r w:rsidRPr="0063740C">
        <w:rPr>
          <w:sz w:val="28"/>
          <w:szCs w:val="28"/>
        </w:rPr>
        <w:t>- постановление № 803-п от 10.04.2015г. «Об утверждении концепции транспортного обеспечения мероприятий, связанных с празднованием 70-летия Победы в Великой Отечественной войне 1941-1945 годов»;</w:t>
      </w:r>
    </w:p>
    <w:p w:rsidR="00460097" w:rsidRPr="0063740C" w:rsidRDefault="00460097" w:rsidP="0063740C">
      <w:pPr>
        <w:ind w:firstLine="708"/>
        <w:jc w:val="both"/>
        <w:rPr>
          <w:sz w:val="28"/>
          <w:szCs w:val="28"/>
        </w:rPr>
      </w:pPr>
      <w:r w:rsidRPr="0063740C">
        <w:rPr>
          <w:sz w:val="28"/>
          <w:szCs w:val="28"/>
        </w:rPr>
        <w:t>- постановление № 926-п от 27.04.2015г. «О внесении изменений в постановление Администрации городского округа город Салават Республики Башкортостан от 21 декабря 2011г. № 2685-п «Об утверждении состава комиссии городского округа город Салават Республики Башкортостан по обеспечению безопасности дорожного движения»;</w:t>
      </w:r>
    </w:p>
    <w:p w:rsidR="00460097" w:rsidRPr="0063740C" w:rsidRDefault="00460097" w:rsidP="0063740C">
      <w:pPr>
        <w:ind w:firstLine="708"/>
        <w:jc w:val="both"/>
        <w:rPr>
          <w:sz w:val="28"/>
          <w:szCs w:val="28"/>
        </w:rPr>
      </w:pPr>
      <w:r w:rsidRPr="0063740C">
        <w:rPr>
          <w:sz w:val="28"/>
          <w:szCs w:val="28"/>
        </w:rPr>
        <w:t>- постановление № 858-п от 17.04.2015г. «Об открытии движения автобусов по регулярным специальным маршрутам общего пользования в садоводческие товарищества городского округа город Салават Республики Башкортостан в 2015 году».</w:t>
      </w:r>
    </w:p>
    <w:p w:rsidR="00B75F41" w:rsidRPr="0063740C" w:rsidRDefault="00B75F41" w:rsidP="0063740C">
      <w:pPr>
        <w:ind w:firstLine="708"/>
        <w:jc w:val="both"/>
        <w:rPr>
          <w:sz w:val="28"/>
          <w:szCs w:val="28"/>
        </w:rPr>
      </w:pPr>
      <w:r w:rsidRPr="0063740C">
        <w:rPr>
          <w:sz w:val="28"/>
          <w:szCs w:val="28"/>
        </w:rPr>
        <w:t>В соответствии с муниципальной программой «Транспортное развитие городского округа город С</w:t>
      </w:r>
      <w:r w:rsidR="009C7D98">
        <w:rPr>
          <w:sz w:val="28"/>
          <w:szCs w:val="28"/>
        </w:rPr>
        <w:t xml:space="preserve">алават Республики Башкортостан» </w:t>
      </w:r>
      <w:r w:rsidRPr="0063740C">
        <w:rPr>
          <w:sz w:val="28"/>
          <w:szCs w:val="28"/>
        </w:rPr>
        <w:t xml:space="preserve">была </w:t>
      </w:r>
      <w:r w:rsidR="009C7D98">
        <w:rPr>
          <w:sz w:val="28"/>
          <w:szCs w:val="28"/>
        </w:rPr>
        <w:t>п</w:t>
      </w:r>
      <w:r w:rsidRPr="0063740C">
        <w:rPr>
          <w:sz w:val="28"/>
          <w:szCs w:val="28"/>
        </w:rPr>
        <w:t>одготовлена</w:t>
      </w:r>
      <w:r w:rsidR="009C7D98">
        <w:rPr>
          <w:sz w:val="28"/>
          <w:szCs w:val="28"/>
        </w:rPr>
        <w:t xml:space="preserve"> </w:t>
      </w:r>
      <w:r w:rsidRPr="0063740C">
        <w:rPr>
          <w:sz w:val="28"/>
          <w:szCs w:val="28"/>
        </w:rPr>
        <w:t>исходно-разрешительная документация и ведётся проектирование объекта капитального строительства: «Автодорога на кладбищенский комплекс городского округа город Салават Республики Башкортостан». Стоимость проектных работ в соответствии с муниципальным контрактом составляет   900,66 тыс. рублей.</w:t>
      </w:r>
    </w:p>
    <w:p w:rsidR="00460097" w:rsidRPr="0063740C" w:rsidRDefault="00460097" w:rsidP="0063740C">
      <w:pPr>
        <w:ind w:firstLine="708"/>
        <w:jc w:val="both"/>
        <w:rPr>
          <w:sz w:val="28"/>
          <w:szCs w:val="28"/>
        </w:rPr>
      </w:pPr>
      <w:r w:rsidRPr="0063740C">
        <w:rPr>
          <w:sz w:val="28"/>
          <w:szCs w:val="28"/>
        </w:rPr>
        <w:t xml:space="preserve">В 2015 году по организации безопасности дорожного движения </w:t>
      </w:r>
      <w:r w:rsidR="00632674" w:rsidRPr="0063740C">
        <w:rPr>
          <w:sz w:val="28"/>
          <w:szCs w:val="28"/>
        </w:rPr>
        <w:t xml:space="preserve">ежеквартально </w:t>
      </w:r>
      <w:r w:rsidRPr="0063740C">
        <w:rPr>
          <w:sz w:val="28"/>
          <w:szCs w:val="28"/>
        </w:rPr>
        <w:t>пров</w:t>
      </w:r>
      <w:r w:rsidR="00632674" w:rsidRPr="0063740C">
        <w:rPr>
          <w:sz w:val="28"/>
          <w:szCs w:val="28"/>
        </w:rPr>
        <w:t>о</w:t>
      </w:r>
      <w:r w:rsidRPr="0063740C">
        <w:rPr>
          <w:sz w:val="28"/>
          <w:szCs w:val="28"/>
        </w:rPr>
        <w:t>д</w:t>
      </w:r>
      <w:r w:rsidR="00632674" w:rsidRPr="0063740C">
        <w:rPr>
          <w:sz w:val="28"/>
          <w:szCs w:val="28"/>
        </w:rPr>
        <w:t>ились</w:t>
      </w:r>
      <w:r w:rsidRPr="0063740C">
        <w:rPr>
          <w:sz w:val="28"/>
          <w:szCs w:val="28"/>
        </w:rPr>
        <w:t xml:space="preserve"> заседания </w:t>
      </w:r>
      <w:r w:rsidR="00632674" w:rsidRPr="0063740C">
        <w:rPr>
          <w:sz w:val="28"/>
          <w:szCs w:val="28"/>
        </w:rPr>
        <w:t>по</w:t>
      </w:r>
      <w:r w:rsidRPr="0063740C">
        <w:rPr>
          <w:sz w:val="28"/>
          <w:szCs w:val="28"/>
        </w:rPr>
        <w:t xml:space="preserve"> подведение итогов и</w:t>
      </w:r>
      <w:r w:rsidR="00632674" w:rsidRPr="0063740C">
        <w:rPr>
          <w:sz w:val="28"/>
          <w:szCs w:val="28"/>
        </w:rPr>
        <w:t xml:space="preserve"> было проведено </w:t>
      </w:r>
      <w:r w:rsidRPr="0063740C">
        <w:rPr>
          <w:sz w:val="28"/>
          <w:szCs w:val="28"/>
        </w:rPr>
        <w:t>одно внеплановое</w:t>
      </w:r>
      <w:r w:rsidR="009C7D98">
        <w:rPr>
          <w:sz w:val="28"/>
          <w:szCs w:val="28"/>
        </w:rPr>
        <w:t xml:space="preserve"> </w:t>
      </w:r>
      <w:r w:rsidR="00632674" w:rsidRPr="0063740C">
        <w:rPr>
          <w:sz w:val="28"/>
          <w:szCs w:val="28"/>
        </w:rPr>
        <w:t>совещание</w:t>
      </w:r>
      <w:r w:rsidRPr="0063740C">
        <w:rPr>
          <w:sz w:val="28"/>
          <w:szCs w:val="28"/>
        </w:rPr>
        <w:t xml:space="preserve"> по вопросу организации движения автотранспорта и пешеходов по ул. Первомайской в районе МУП «Хладокомбинат».</w:t>
      </w:r>
    </w:p>
    <w:p w:rsidR="00460097" w:rsidRPr="0063740C" w:rsidRDefault="00460097" w:rsidP="0063740C">
      <w:pPr>
        <w:ind w:firstLine="708"/>
        <w:jc w:val="both"/>
        <w:rPr>
          <w:sz w:val="28"/>
          <w:szCs w:val="28"/>
        </w:rPr>
      </w:pPr>
    </w:p>
    <w:p w:rsidR="00B05174" w:rsidRPr="0063740C" w:rsidRDefault="00B05174" w:rsidP="0063740C">
      <w:pPr>
        <w:ind w:firstLine="708"/>
        <w:jc w:val="both"/>
        <w:rPr>
          <w:sz w:val="28"/>
          <w:szCs w:val="28"/>
        </w:rPr>
      </w:pPr>
      <w:r w:rsidRPr="0063740C">
        <w:rPr>
          <w:rFonts w:eastAsia="Calibri"/>
          <w:b/>
          <w:sz w:val="28"/>
          <w:szCs w:val="28"/>
        </w:rPr>
        <w:t xml:space="preserve">Связь. </w:t>
      </w:r>
      <w:r w:rsidRPr="0063740C">
        <w:rPr>
          <w:sz w:val="28"/>
          <w:szCs w:val="28"/>
        </w:rPr>
        <w:t xml:space="preserve">Услугами телефонной связи в городском округе город Салават РБ обеспечены все желающие. Установка телефонов производится регулярно по мере поступления заявлений о предоставлении доступа к телефонной сети. </w:t>
      </w:r>
    </w:p>
    <w:p w:rsidR="00B05174" w:rsidRPr="0063740C" w:rsidRDefault="00B05174" w:rsidP="0063740C">
      <w:pPr>
        <w:ind w:firstLine="708"/>
        <w:jc w:val="both"/>
        <w:rPr>
          <w:sz w:val="28"/>
          <w:szCs w:val="28"/>
        </w:rPr>
      </w:pPr>
      <w:r w:rsidRPr="0063740C">
        <w:rPr>
          <w:sz w:val="28"/>
          <w:szCs w:val="28"/>
        </w:rPr>
        <w:t>Общая монтированная емкость на 30 ноября 2015 года составила 51987 номеров, задействованная емкость – 21214 номеров, коэффициент использования –40,8%. Количество квартирных телефонов – 19357 единиц.</w:t>
      </w:r>
    </w:p>
    <w:p w:rsidR="00B05174" w:rsidRPr="0063740C" w:rsidRDefault="00B05174" w:rsidP="0063740C">
      <w:pPr>
        <w:ind w:firstLine="708"/>
        <w:jc w:val="both"/>
        <w:rPr>
          <w:sz w:val="28"/>
          <w:szCs w:val="28"/>
        </w:rPr>
      </w:pPr>
      <w:r w:rsidRPr="0063740C">
        <w:rPr>
          <w:sz w:val="28"/>
          <w:szCs w:val="28"/>
        </w:rPr>
        <w:lastRenderedPageBreak/>
        <w:t xml:space="preserve">Фиксированная связь продолжает терять популярность среди своих абонентов. Это вызвано следующими факторами: </w:t>
      </w:r>
    </w:p>
    <w:p w:rsidR="00B05174" w:rsidRPr="0063740C" w:rsidRDefault="00B05174" w:rsidP="0063740C">
      <w:pPr>
        <w:ind w:firstLine="708"/>
        <w:jc w:val="both"/>
        <w:rPr>
          <w:sz w:val="28"/>
          <w:szCs w:val="28"/>
        </w:rPr>
      </w:pPr>
      <w:r w:rsidRPr="0063740C">
        <w:rPr>
          <w:sz w:val="28"/>
          <w:szCs w:val="28"/>
        </w:rPr>
        <w:t>- повышение тарифов на услуги фиксированной телефонной связи;</w:t>
      </w:r>
    </w:p>
    <w:p w:rsidR="00B05174" w:rsidRPr="0063740C" w:rsidRDefault="00B05174" w:rsidP="0063740C">
      <w:pPr>
        <w:ind w:firstLine="708"/>
        <w:jc w:val="both"/>
        <w:rPr>
          <w:sz w:val="28"/>
          <w:szCs w:val="28"/>
        </w:rPr>
      </w:pPr>
      <w:r w:rsidRPr="0063740C">
        <w:rPr>
          <w:sz w:val="28"/>
          <w:szCs w:val="28"/>
        </w:rPr>
        <w:t xml:space="preserve">- степень проникновения сотовой связи достигла предельного уровня. </w:t>
      </w:r>
    </w:p>
    <w:p w:rsidR="00B05174" w:rsidRPr="0063740C" w:rsidRDefault="00B05174" w:rsidP="0063740C">
      <w:pPr>
        <w:ind w:firstLine="708"/>
        <w:jc w:val="both"/>
        <w:rPr>
          <w:sz w:val="28"/>
          <w:szCs w:val="28"/>
        </w:rPr>
      </w:pPr>
      <w:r w:rsidRPr="0063740C">
        <w:rPr>
          <w:sz w:val="28"/>
          <w:szCs w:val="28"/>
        </w:rPr>
        <w:t>Предоставлен доступ к сети Интернет – 17116 единиц.</w:t>
      </w:r>
    </w:p>
    <w:p w:rsidR="00B05174" w:rsidRPr="0063740C" w:rsidRDefault="00B05174" w:rsidP="0063740C">
      <w:pPr>
        <w:ind w:firstLine="708"/>
        <w:jc w:val="both"/>
        <w:rPr>
          <w:sz w:val="28"/>
          <w:szCs w:val="28"/>
        </w:rPr>
      </w:pPr>
      <w:r w:rsidRPr="0063740C">
        <w:rPr>
          <w:sz w:val="28"/>
          <w:szCs w:val="28"/>
        </w:rPr>
        <w:t xml:space="preserve">В границах городского округа город Салават сотовая связь предоставлена операторами сотовой связи: Мегафон, МТС, Билайн. Связь в границах городского округа устойчивая. </w:t>
      </w:r>
    </w:p>
    <w:p w:rsidR="0009491C" w:rsidRPr="0063740C" w:rsidRDefault="0009491C" w:rsidP="0063740C">
      <w:pPr>
        <w:ind w:firstLine="708"/>
        <w:jc w:val="both"/>
        <w:rPr>
          <w:sz w:val="28"/>
          <w:szCs w:val="28"/>
        </w:rPr>
      </w:pPr>
    </w:p>
    <w:p w:rsidR="0009491C" w:rsidRPr="0063740C" w:rsidRDefault="0009491C" w:rsidP="0063740C">
      <w:pPr>
        <w:ind w:firstLine="708"/>
        <w:jc w:val="both"/>
        <w:rPr>
          <w:b/>
          <w:bCs/>
          <w:sz w:val="28"/>
          <w:szCs w:val="28"/>
          <w:lang w:bidi="en-US"/>
        </w:rPr>
      </w:pPr>
      <w:r w:rsidRPr="0063740C">
        <w:rPr>
          <w:rFonts w:eastAsia="Calibri"/>
          <w:b/>
          <w:sz w:val="28"/>
          <w:szCs w:val="28"/>
          <w:lang w:bidi="en-US"/>
        </w:rPr>
        <w:t>Потребительский рынок</w:t>
      </w:r>
      <w:r w:rsidRPr="0063740C">
        <w:rPr>
          <w:rFonts w:eastAsia="Calibri"/>
          <w:sz w:val="28"/>
          <w:szCs w:val="28"/>
          <w:lang w:bidi="en-US"/>
        </w:rPr>
        <w:t xml:space="preserve"> относится к одному из самых успешных и динамично развивающихся секторов экономики.</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На территории городского округа город Салават РБ в настоящее время функционирует 1086 объектов потребительского рынка, в том числе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- 208 продовольственных магазинов,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- 227 непродовольственных,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- 124 предприяти</w:t>
      </w:r>
      <w:r w:rsidR="008203FA">
        <w:rPr>
          <w:rFonts w:eastAsia="Calibri"/>
          <w:sz w:val="28"/>
          <w:szCs w:val="28"/>
          <w:lang w:bidi="en-US"/>
        </w:rPr>
        <w:t>я</w:t>
      </w:r>
      <w:r w:rsidRPr="0063740C">
        <w:rPr>
          <w:rFonts w:eastAsia="Calibri"/>
          <w:sz w:val="28"/>
          <w:szCs w:val="28"/>
          <w:lang w:bidi="en-US"/>
        </w:rPr>
        <w:t xml:space="preserve"> общественного питания,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- 15 предприятий оптовой торговли,</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- 28 торговых центров и торговых домов</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- 108 объектов нестационарных торговых объектов.</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- 2 розничных рынка</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- 374 объект</w:t>
      </w:r>
      <w:r w:rsidR="00D5279B">
        <w:rPr>
          <w:rFonts w:eastAsia="Calibri"/>
          <w:sz w:val="28"/>
          <w:szCs w:val="28"/>
          <w:lang w:bidi="en-US"/>
        </w:rPr>
        <w:t>а</w:t>
      </w:r>
      <w:r w:rsidRPr="0063740C">
        <w:rPr>
          <w:rFonts w:eastAsia="Calibri"/>
          <w:sz w:val="28"/>
          <w:szCs w:val="28"/>
          <w:lang w:bidi="en-US"/>
        </w:rPr>
        <w:t xml:space="preserve"> бытового обслуживания</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Обеспеченность торговыми площадями составляет 614,9 кв. м на 1000 человек, при нормативе 511, или 120,3 %.</w:t>
      </w:r>
      <w:r w:rsidRPr="0063740C">
        <w:rPr>
          <w:rFonts w:eastAsia="Calibri"/>
          <w:sz w:val="28"/>
          <w:szCs w:val="28"/>
        </w:rPr>
        <w:t xml:space="preserve"> Значительный рост связан с открытием ряда объектов розничной торговли, в том числе торговой площадью свыше 1000 кв.</w:t>
      </w:r>
      <w:r w:rsidR="009C7D98">
        <w:rPr>
          <w:rFonts w:eastAsia="Calibri"/>
          <w:sz w:val="28"/>
          <w:szCs w:val="28"/>
        </w:rPr>
        <w:t xml:space="preserve"> </w:t>
      </w:r>
      <w:r w:rsidRPr="0063740C">
        <w:rPr>
          <w:rFonts w:eastAsia="Calibri"/>
          <w:sz w:val="28"/>
          <w:szCs w:val="28"/>
        </w:rPr>
        <w:t>м.: в 2013 году гипермаркета «Магнит» (ул.Губкина,3), в 2015 г. – Т</w:t>
      </w:r>
      <w:r w:rsidR="009C7D98">
        <w:rPr>
          <w:rFonts w:eastAsia="Calibri"/>
          <w:sz w:val="28"/>
          <w:szCs w:val="28"/>
        </w:rPr>
        <w:t xml:space="preserve">Ц «Лимонад» (ул.Уфимская,28) и </w:t>
      </w:r>
      <w:r w:rsidRPr="0063740C">
        <w:rPr>
          <w:rFonts w:eastAsia="Calibri"/>
          <w:sz w:val="28"/>
          <w:szCs w:val="28"/>
        </w:rPr>
        <w:t>гипермаркета «Магнит» (пр.</w:t>
      </w:r>
      <w:r w:rsidR="009C7D98">
        <w:rPr>
          <w:rFonts w:eastAsia="Calibri"/>
          <w:sz w:val="28"/>
          <w:szCs w:val="28"/>
        </w:rPr>
        <w:t xml:space="preserve"> </w:t>
      </w:r>
      <w:r w:rsidRPr="0063740C">
        <w:rPr>
          <w:rFonts w:eastAsia="Calibri"/>
          <w:sz w:val="28"/>
          <w:szCs w:val="28"/>
        </w:rPr>
        <w:t>З.</w:t>
      </w:r>
      <w:r w:rsidR="009C7D98">
        <w:rPr>
          <w:rFonts w:eastAsia="Calibri"/>
          <w:sz w:val="28"/>
          <w:szCs w:val="28"/>
        </w:rPr>
        <w:t xml:space="preserve"> </w:t>
      </w:r>
      <w:r w:rsidRPr="0063740C">
        <w:rPr>
          <w:rFonts w:eastAsia="Calibri"/>
          <w:sz w:val="28"/>
          <w:szCs w:val="28"/>
        </w:rPr>
        <w:t>Валиди).</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В соответствии с перечнем, утвержденным постановлением Правительства Российской Федерации от 15.07.2010г. №530, специалистами отдела предпринимательства и торговли ежедневно осуществлялся мониторинг розничных цен на отдельные виды социально- значимых продовольственных товаров первой необходимости. Данные мониторинга предоставлялись в Госкомитет РБ по торговле и защите прав потребителей и в Министерство сельского хозяйства РБ.</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Специалисты отдела ежедневно ведут прием граждан по вопросам защиты прав потребителей. За 2015г обратилось за консультацией лично или по телефону более 200 жителей по различным вопросам. Всем была предоставлена консультация в соответствии с действующим законодательством и оказано содействие в оформлении претензии.</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В Администрации заместителем председателя Госкомитета РБ по торговле Галиевым К.М. был организован прием жителей по вопросам защиты прав потребителей. Было принято 10 посетителей, которым оказана квалифицированная консультация по вопросам защиты их прав.</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lastRenderedPageBreak/>
        <w:t xml:space="preserve">За </w:t>
      </w:r>
      <w:r w:rsidR="00E21009" w:rsidRPr="0063740C">
        <w:rPr>
          <w:rFonts w:eastAsia="Calibri"/>
          <w:sz w:val="28"/>
          <w:szCs w:val="28"/>
          <w:lang w:bidi="en-US"/>
        </w:rPr>
        <w:t>отчетный период</w:t>
      </w:r>
      <w:r w:rsidRPr="0063740C">
        <w:rPr>
          <w:rFonts w:eastAsia="Calibri"/>
          <w:sz w:val="28"/>
          <w:szCs w:val="28"/>
          <w:lang w:bidi="en-US"/>
        </w:rPr>
        <w:t xml:space="preserve"> специалисты отдела предпринимательства и торговли участвовали в совместных рейдах с Отделом МВД России</w:t>
      </w:r>
      <w:r w:rsidR="00D5279B">
        <w:rPr>
          <w:rFonts w:eastAsia="Calibri"/>
          <w:sz w:val="28"/>
          <w:szCs w:val="28"/>
          <w:lang w:bidi="en-US"/>
        </w:rPr>
        <w:t xml:space="preserve"> по городу Салавату</w:t>
      </w:r>
      <w:r w:rsidRPr="0063740C">
        <w:rPr>
          <w:rFonts w:eastAsia="Calibri"/>
          <w:sz w:val="28"/>
          <w:szCs w:val="28"/>
          <w:lang w:bidi="en-US"/>
        </w:rPr>
        <w:t xml:space="preserve"> по проверке:</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розничной продаже алкогольной продукции несовершеннолетним, было составлено 12 административных протоколов и наложено административных штрафов на общую сумму 280,0 тыс. руб.;</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 по статье нарушения иных правил розничной продажи алкогольной и спиртосодержащей продукции, составлено 8 протоколов на сумму 40,0 тыс. рублей.</w:t>
      </w:r>
    </w:p>
    <w:p w:rsidR="0009491C" w:rsidRPr="0063740C" w:rsidRDefault="00D5279B" w:rsidP="0063740C">
      <w:pPr>
        <w:ind w:firstLine="708"/>
        <w:jc w:val="both"/>
        <w:rPr>
          <w:rFonts w:eastAsia="Calibri"/>
          <w:sz w:val="28"/>
          <w:szCs w:val="28"/>
          <w:lang w:bidi="en-US"/>
        </w:rPr>
      </w:pPr>
      <w:r>
        <w:rPr>
          <w:rFonts w:eastAsia="Calibri"/>
          <w:sz w:val="28"/>
          <w:szCs w:val="28"/>
          <w:lang w:bidi="en-US"/>
        </w:rPr>
        <w:t>Были проведены</w:t>
      </w:r>
      <w:r w:rsidR="0009491C" w:rsidRPr="0063740C">
        <w:rPr>
          <w:rFonts w:eastAsia="Calibri"/>
          <w:sz w:val="28"/>
          <w:szCs w:val="28"/>
          <w:lang w:bidi="en-US"/>
        </w:rPr>
        <w:t xml:space="preserve"> проверки по несанкционированной торговле на улицах города, вручено 29 уведомлений с указанием суммы штрафов в случае неисполнения постановления Администрации городского округа, составлено 38 протоколов на продавцов на сумму 26,0 тыс. руб.</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Для обеспечения населения города сельскохозяйственной продукцией проведено 5 весенних ярмарок, 11 осенних/зимних сельскохозяйственных ярмарок и 2 ярмарки по продаже белорусских товаров. Реализовано товаров на сумму более 25,0 млн. рублей.</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 xml:space="preserve">Для поднятия имиджа работников потребительского рынка были проведены торжественные мероприятия, посвященные профессиональным праздникам. Лучшим работникам и ветеранам отрасли были вручены Почетные грамоты и благодарственные письма </w:t>
      </w:r>
      <w:r w:rsidR="00D5279B">
        <w:rPr>
          <w:rFonts w:eastAsia="Calibri"/>
          <w:sz w:val="28"/>
          <w:szCs w:val="28"/>
          <w:lang w:bidi="en-US"/>
        </w:rPr>
        <w:t>г</w:t>
      </w:r>
      <w:r w:rsidRPr="0063740C">
        <w:rPr>
          <w:rFonts w:eastAsia="Calibri"/>
          <w:sz w:val="28"/>
          <w:szCs w:val="28"/>
          <w:lang w:bidi="en-US"/>
        </w:rPr>
        <w:t>лавы Администрации ГО. Для участников мероприятия организован</w:t>
      </w:r>
      <w:r w:rsidR="00D5279B">
        <w:rPr>
          <w:rFonts w:eastAsia="Calibri"/>
          <w:sz w:val="28"/>
          <w:szCs w:val="28"/>
          <w:lang w:bidi="en-US"/>
        </w:rPr>
        <w:t>ы</w:t>
      </w:r>
      <w:r w:rsidRPr="0063740C">
        <w:rPr>
          <w:rFonts w:eastAsia="Calibri"/>
          <w:sz w:val="28"/>
          <w:szCs w:val="28"/>
          <w:lang w:bidi="en-US"/>
        </w:rPr>
        <w:t xml:space="preserve"> концертная программа и чаепитие.</w:t>
      </w:r>
    </w:p>
    <w:p w:rsidR="0009491C" w:rsidRPr="0063740C" w:rsidRDefault="0009491C" w:rsidP="0063740C">
      <w:pPr>
        <w:ind w:firstLine="708"/>
        <w:jc w:val="both"/>
        <w:rPr>
          <w:color w:val="5E5E5E"/>
          <w:sz w:val="28"/>
          <w:szCs w:val="28"/>
          <w:lang w:bidi="en-US"/>
        </w:rPr>
      </w:pPr>
      <w:r w:rsidRPr="0063740C">
        <w:rPr>
          <w:color w:val="000000"/>
          <w:sz w:val="28"/>
          <w:szCs w:val="28"/>
          <w:lang w:bidi="en-US"/>
        </w:rPr>
        <w:t xml:space="preserve">Бытовое обслуживание населения, </w:t>
      </w:r>
      <w:proofErr w:type="spellStart"/>
      <w:r w:rsidRPr="0063740C">
        <w:rPr>
          <w:color w:val="000000"/>
          <w:sz w:val="28"/>
          <w:szCs w:val="28"/>
          <w:lang w:bidi="en-US"/>
        </w:rPr>
        <w:t>заним</w:t>
      </w:r>
      <w:r w:rsidR="00D5279B">
        <w:rPr>
          <w:color w:val="000000"/>
          <w:sz w:val="28"/>
          <w:szCs w:val="28"/>
          <w:lang w:bidi="en-US"/>
        </w:rPr>
        <w:t>ое</w:t>
      </w:r>
      <w:proofErr w:type="spellEnd"/>
      <w:r w:rsidRPr="0063740C">
        <w:rPr>
          <w:color w:val="000000"/>
          <w:sz w:val="28"/>
          <w:szCs w:val="28"/>
          <w:lang w:bidi="en-US"/>
        </w:rPr>
        <w:t xml:space="preserve"> 8% в структуре платных услуг, на сегодняшний день является одним из приоритетных направлений социально-экономического развития городского округа.</w:t>
      </w:r>
    </w:p>
    <w:p w:rsidR="0009491C" w:rsidRPr="0063740C" w:rsidRDefault="0009491C" w:rsidP="0063740C">
      <w:pPr>
        <w:widowControl w:val="0"/>
        <w:autoSpaceDE w:val="0"/>
        <w:autoSpaceDN w:val="0"/>
        <w:adjustRightInd w:val="0"/>
        <w:ind w:firstLine="708"/>
        <w:jc w:val="both"/>
        <w:rPr>
          <w:sz w:val="28"/>
          <w:szCs w:val="28"/>
        </w:rPr>
      </w:pPr>
      <w:r w:rsidRPr="0063740C">
        <w:rPr>
          <w:sz w:val="28"/>
          <w:szCs w:val="28"/>
        </w:rPr>
        <w:t>На территории городского округа действует 374 предприяти</w:t>
      </w:r>
      <w:r w:rsidR="00D5279B">
        <w:rPr>
          <w:sz w:val="28"/>
          <w:szCs w:val="28"/>
        </w:rPr>
        <w:t>я</w:t>
      </w:r>
      <w:r w:rsidRPr="0063740C">
        <w:rPr>
          <w:sz w:val="28"/>
          <w:szCs w:val="28"/>
        </w:rPr>
        <w:t xml:space="preserve"> (объектов) бытового обслуживания населения.</w:t>
      </w:r>
    </w:p>
    <w:p w:rsidR="0009491C" w:rsidRPr="0063740C" w:rsidRDefault="0009491C" w:rsidP="0063740C">
      <w:pPr>
        <w:widowControl w:val="0"/>
        <w:autoSpaceDE w:val="0"/>
        <w:autoSpaceDN w:val="0"/>
        <w:adjustRightInd w:val="0"/>
        <w:ind w:firstLine="708"/>
        <w:jc w:val="both"/>
        <w:rPr>
          <w:sz w:val="28"/>
          <w:szCs w:val="28"/>
        </w:rPr>
      </w:pPr>
      <w:r w:rsidRPr="0063740C">
        <w:rPr>
          <w:sz w:val="28"/>
          <w:szCs w:val="28"/>
        </w:rPr>
        <w:t>В сфере бытового обслуживания занято более 1,6 тыс. человек, что составляет 2,5% от среднегодовой численности занятого населения.</w:t>
      </w:r>
    </w:p>
    <w:p w:rsidR="0009491C" w:rsidRPr="0063740C" w:rsidRDefault="0009491C" w:rsidP="0063740C">
      <w:pPr>
        <w:widowControl w:val="0"/>
        <w:autoSpaceDE w:val="0"/>
        <w:autoSpaceDN w:val="0"/>
        <w:adjustRightInd w:val="0"/>
        <w:ind w:firstLine="708"/>
        <w:jc w:val="both"/>
        <w:rPr>
          <w:sz w:val="28"/>
          <w:szCs w:val="28"/>
        </w:rPr>
      </w:pPr>
    </w:p>
    <w:p w:rsidR="0009491C" w:rsidRPr="0063740C" w:rsidRDefault="0009491C" w:rsidP="0063740C">
      <w:pPr>
        <w:ind w:right="-425" w:firstLine="708"/>
        <w:jc w:val="both"/>
        <w:rPr>
          <w:rFonts w:eastAsia="Calibri"/>
          <w:sz w:val="28"/>
          <w:szCs w:val="28"/>
          <w:lang w:bidi="en-US"/>
        </w:rPr>
      </w:pPr>
      <w:r w:rsidRPr="0063740C">
        <w:rPr>
          <w:rFonts w:eastAsia="Calibri"/>
          <w:b/>
          <w:sz w:val="28"/>
          <w:szCs w:val="28"/>
          <w:lang w:bidi="en-US"/>
        </w:rPr>
        <w:t>Предпринимательство.</w:t>
      </w:r>
      <w:r w:rsidRPr="0063740C">
        <w:rPr>
          <w:rFonts w:eastAsia="Calibri"/>
          <w:sz w:val="28"/>
          <w:szCs w:val="28"/>
          <w:lang w:bidi="en-US"/>
        </w:rPr>
        <w:t xml:space="preserve"> На территории городского округа город Салават Республики Башкортостан зарегистрировано 4421 субъектов малого и среднего предпринимательства из них: </w:t>
      </w:r>
    </w:p>
    <w:p w:rsidR="0009491C" w:rsidRPr="0063740C" w:rsidRDefault="0009491C" w:rsidP="0063740C">
      <w:pPr>
        <w:ind w:right="-425" w:firstLine="708"/>
        <w:jc w:val="both"/>
        <w:rPr>
          <w:rFonts w:eastAsia="Calibri"/>
          <w:sz w:val="28"/>
          <w:szCs w:val="28"/>
          <w:lang w:bidi="en-US"/>
        </w:rPr>
      </w:pPr>
      <w:r w:rsidRPr="0063740C">
        <w:rPr>
          <w:rFonts w:eastAsia="Calibri"/>
          <w:sz w:val="28"/>
          <w:szCs w:val="28"/>
          <w:lang w:bidi="en-US"/>
        </w:rPr>
        <w:t xml:space="preserve">190 малых предприятий; </w:t>
      </w:r>
    </w:p>
    <w:p w:rsidR="0009491C" w:rsidRPr="0063740C" w:rsidRDefault="0009491C" w:rsidP="0063740C">
      <w:pPr>
        <w:ind w:right="-425" w:firstLine="708"/>
        <w:jc w:val="both"/>
        <w:rPr>
          <w:rFonts w:eastAsia="Calibri"/>
          <w:sz w:val="28"/>
          <w:szCs w:val="28"/>
          <w:lang w:bidi="en-US"/>
        </w:rPr>
      </w:pPr>
      <w:r w:rsidRPr="0063740C">
        <w:rPr>
          <w:rFonts w:eastAsia="Calibri"/>
          <w:sz w:val="28"/>
          <w:szCs w:val="28"/>
          <w:lang w:bidi="en-US"/>
        </w:rPr>
        <w:t xml:space="preserve">1433 микропредприятий; </w:t>
      </w:r>
    </w:p>
    <w:p w:rsidR="0009491C" w:rsidRPr="0063740C" w:rsidRDefault="0009491C" w:rsidP="0063740C">
      <w:pPr>
        <w:ind w:right="-425" w:firstLine="708"/>
        <w:jc w:val="both"/>
        <w:rPr>
          <w:rFonts w:eastAsia="Calibri"/>
          <w:sz w:val="28"/>
          <w:szCs w:val="28"/>
          <w:lang w:bidi="en-US"/>
        </w:rPr>
      </w:pPr>
      <w:r w:rsidRPr="0063740C">
        <w:rPr>
          <w:rFonts w:eastAsia="Calibri"/>
          <w:sz w:val="28"/>
          <w:szCs w:val="28"/>
          <w:lang w:bidi="en-US"/>
        </w:rPr>
        <w:t xml:space="preserve">15 средних предприятий; </w:t>
      </w:r>
    </w:p>
    <w:p w:rsidR="0009491C" w:rsidRPr="0063740C" w:rsidRDefault="0009491C" w:rsidP="0063740C">
      <w:pPr>
        <w:ind w:right="-425" w:firstLine="708"/>
        <w:jc w:val="both"/>
        <w:rPr>
          <w:rFonts w:eastAsia="Calibri"/>
          <w:sz w:val="28"/>
          <w:szCs w:val="28"/>
          <w:lang w:bidi="en-US"/>
        </w:rPr>
      </w:pPr>
      <w:r w:rsidRPr="0063740C">
        <w:rPr>
          <w:rFonts w:eastAsia="Calibri"/>
          <w:sz w:val="28"/>
          <w:szCs w:val="28"/>
          <w:lang w:bidi="en-US"/>
        </w:rPr>
        <w:t>2783 индивидуальных предпринимател</w:t>
      </w:r>
      <w:r w:rsidR="00D5279B">
        <w:rPr>
          <w:rFonts w:eastAsia="Calibri"/>
          <w:sz w:val="28"/>
          <w:szCs w:val="28"/>
          <w:lang w:bidi="en-US"/>
        </w:rPr>
        <w:t>я</w:t>
      </w:r>
      <w:r w:rsidRPr="0063740C">
        <w:rPr>
          <w:rFonts w:eastAsia="Calibri"/>
          <w:sz w:val="28"/>
          <w:szCs w:val="28"/>
          <w:lang w:bidi="en-US"/>
        </w:rPr>
        <w:t>.</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Доля налоговых поступлений</w:t>
      </w:r>
      <w:r w:rsidRPr="0063740C">
        <w:rPr>
          <w:rFonts w:eastAsia="Calibri"/>
          <w:b/>
          <w:sz w:val="28"/>
          <w:szCs w:val="28"/>
          <w:lang w:bidi="en-US"/>
        </w:rPr>
        <w:t xml:space="preserve"> </w:t>
      </w:r>
      <w:r w:rsidRPr="0063740C">
        <w:rPr>
          <w:rFonts w:eastAsia="Calibri"/>
          <w:sz w:val="28"/>
          <w:szCs w:val="28"/>
          <w:lang w:bidi="en-US"/>
        </w:rPr>
        <w:t>от деятельности субъектов малого и среднего составляет более 13,7%.</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 xml:space="preserve">В рамках муниципальной программы «Развитие субъектов малого и среднего предпринимательства в городском округе город Салават Республики Башкортостан» на поддержку малого и среднего бизнеса бюджетом города в отчетном году было профинансировано 19,0 млн. рублей, </w:t>
      </w:r>
      <w:r w:rsidRPr="0063740C">
        <w:rPr>
          <w:rFonts w:eastAsia="Calibri"/>
          <w:sz w:val="28"/>
          <w:szCs w:val="28"/>
          <w:lang w:bidi="en-US"/>
        </w:rPr>
        <w:lastRenderedPageBreak/>
        <w:t>в том числе 15,0 млн. руб. из бюджета РБ (из них 4,0 млн. руб. – на текущее финансирование бизнес-инкубатора, 11,0 млн. руб. – на субсидирование субъектов МСП) и 4,0 млн. руб. из бюджета городского округа.</w:t>
      </w:r>
    </w:p>
    <w:p w:rsidR="004578B9" w:rsidRPr="0063740C" w:rsidRDefault="004578B9" w:rsidP="0063740C">
      <w:pPr>
        <w:ind w:right="-1" w:firstLine="708"/>
        <w:jc w:val="both"/>
        <w:rPr>
          <w:rFonts w:eastAsia="Calibri"/>
          <w:sz w:val="28"/>
          <w:szCs w:val="28"/>
          <w:lang w:bidi="en-US"/>
        </w:rPr>
      </w:pPr>
      <w:r w:rsidRPr="0063740C">
        <w:rPr>
          <w:rFonts w:eastAsia="Calibri"/>
          <w:sz w:val="28"/>
          <w:szCs w:val="28"/>
          <w:lang w:bidi="en-US"/>
        </w:rPr>
        <w:t>В результате реализации Программы поддержки субъектов малого и среднего предпринимательства получателями финансовой поддержки в 2015 г.  создано 61 рабочее место.</w:t>
      </w:r>
    </w:p>
    <w:p w:rsidR="0009491C" w:rsidRPr="0063740C" w:rsidRDefault="0009491C" w:rsidP="0063740C">
      <w:pPr>
        <w:tabs>
          <w:tab w:val="left" w:pos="650"/>
        </w:tabs>
        <w:ind w:right="-1" w:firstLine="708"/>
        <w:jc w:val="both"/>
        <w:rPr>
          <w:rFonts w:eastAsia="Calibri"/>
          <w:sz w:val="28"/>
          <w:szCs w:val="28"/>
          <w:lang w:bidi="en-US"/>
        </w:rPr>
      </w:pPr>
      <w:r w:rsidRPr="0063740C">
        <w:rPr>
          <w:rFonts w:eastAsia="Calibri"/>
          <w:sz w:val="28"/>
          <w:szCs w:val="28"/>
          <w:lang w:bidi="en-US"/>
        </w:rPr>
        <w:t>В 2015 году было проведено 25 совещаний и комиссий по различным вопросам:</w:t>
      </w:r>
    </w:p>
    <w:p w:rsidR="0009491C" w:rsidRPr="0063740C" w:rsidRDefault="0009491C" w:rsidP="0063740C">
      <w:pPr>
        <w:ind w:right="-284" w:firstLine="708"/>
        <w:jc w:val="both"/>
        <w:rPr>
          <w:rFonts w:eastAsia="Calibri"/>
          <w:sz w:val="28"/>
          <w:szCs w:val="28"/>
          <w:lang w:bidi="en-US"/>
        </w:rPr>
      </w:pPr>
      <w:r w:rsidRPr="0063740C">
        <w:rPr>
          <w:rFonts w:eastAsia="Calibri"/>
          <w:sz w:val="28"/>
          <w:szCs w:val="28"/>
          <w:lang w:bidi="en-US"/>
        </w:rPr>
        <w:t xml:space="preserve"> - благоустройство прилегающих территорий объектов потребительского рынка и торговых точек на территории городского округа город Салават Республики Башкортостан;</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 xml:space="preserve"> - легализация трудовых отношений;</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 xml:space="preserve"> - подготовка к празднованию 70 годовщины Победы в ВОВ;</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 xml:space="preserve"> - 7 заседаний Координационного совета по поддержке субъектов малого и среднего предпринимательства;</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 xml:space="preserve"> - встреча с предпринимателями в «Бизнес-центре «Юг Башкортостана»;</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 xml:space="preserve"> - 2 заседания конкурсной комиссии по предоставлению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Предприниматели городского округа принимали активное участие в жизни города.</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В апреле состоялась встреча</w:t>
      </w:r>
      <w:r w:rsidRPr="0063740C">
        <w:rPr>
          <w:rFonts w:eastAsia="Calibri"/>
          <w:i/>
          <w:sz w:val="28"/>
          <w:szCs w:val="28"/>
          <w:lang w:bidi="en-US"/>
        </w:rPr>
        <w:t xml:space="preserve"> </w:t>
      </w:r>
      <w:r w:rsidRPr="0063740C">
        <w:rPr>
          <w:rFonts w:eastAsia="Calibri"/>
          <w:sz w:val="28"/>
          <w:szCs w:val="28"/>
          <w:lang w:bidi="en-US"/>
        </w:rPr>
        <w:t>заместителя Премьер-министра Правительства Республики Башкортостан Маврина Е.В. с предпринимательским сообществом г. Салават РБ по вопросам развития бизнеса.</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В март</w:t>
      </w:r>
      <w:r w:rsidR="00D5279B">
        <w:rPr>
          <w:rFonts w:eastAsia="Calibri"/>
          <w:sz w:val="28"/>
          <w:szCs w:val="28"/>
          <w:lang w:bidi="en-US"/>
        </w:rPr>
        <w:t>е</w:t>
      </w:r>
      <w:r w:rsidRPr="0063740C">
        <w:rPr>
          <w:rFonts w:eastAsia="Calibri"/>
          <w:sz w:val="28"/>
          <w:szCs w:val="28"/>
          <w:lang w:bidi="en-US"/>
        </w:rPr>
        <w:t xml:space="preserve"> совместно с Госкомитетом РБ по предпринимательству и туризму была организована Всероссийская акция «Автобус «Стартапов». </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Для участников был проведен тренинг по теме: «Инвестиции для малого бизнеса». Кроме этого обсудили вместе с экспертами тему стартапов, возможности и перспективы такого направления как франчайзинг, а также тему кредитования малого бизнеса.</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 xml:space="preserve">В мае месяце предпринимателями города были организованы и проведены мероприятия, посвященные Дню российского предпринимателя. </w:t>
      </w:r>
    </w:p>
    <w:p w:rsidR="0009491C" w:rsidRPr="0063740C" w:rsidRDefault="0009491C" w:rsidP="0063740C">
      <w:pPr>
        <w:ind w:right="-1" w:firstLine="708"/>
        <w:jc w:val="both"/>
        <w:rPr>
          <w:rFonts w:eastAsia="Calibri"/>
          <w:sz w:val="28"/>
          <w:szCs w:val="28"/>
          <w:lang w:bidi="en-US"/>
        </w:rPr>
      </w:pPr>
      <w:r w:rsidRPr="0063740C">
        <w:rPr>
          <w:rFonts w:eastAsia="Calibri"/>
          <w:sz w:val="28"/>
          <w:szCs w:val="28"/>
          <w:lang w:bidi="en-US"/>
        </w:rPr>
        <w:t>В ноябре состоялся республиканский семинар для общественных помощников Уполномоченного по правам предпринимателей в Республике Башкортостан. В семинаре приняли участие руководитель Секретариата «Центра общественных процедур «Бизнес против коррупции» (Москва), общественные помощники, предприниматели города, контрольно-надзорные органы.</w:t>
      </w:r>
    </w:p>
    <w:p w:rsidR="0009491C" w:rsidRPr="0063740C" w:rsidRDefault="0009491C" w:rsidP="0063740C">
      <w:pPr>
        <w:ind w:right="-1" w:firstLine="708"/>
        <w:jc w:val="both"/>
        <w:rPr>
          <w:rFonts w:eastAsia="Calibri"/>
          <w:sz w:val="28"/>
          <w:szCs w:val="28"/>
          <w:lang w:bidi="en-US"/>
        </w:rPr>
      </w:pPr>
    </w:p>
    <w:p w:rsidR="0009491C" w:rsidRPr="0063740C" w:rsidRDefault="0009491C" w:rsidP="0063740C">
      <w:pPr>
        <w:ind w:firstLine="708"/>
        <w:jc w:val="both"/>
        <w:rPr>
          <w:sz w:val="28"/>
          <w:szCs w:val="28"/>
        </w:rPr>
      </w:pPr>
      <w:r w:rsidRPr="0063740C">
        <w:rPr>
          <w:rFonts w:eastAsia="Calibri"/>
          <w:b/>
          <w:sz w:val="28"/>
          <w:szCs w:val="28"/>
          <w:lang w:bidi="en-US"/>
        </w:rPr>
        <w:t xml:space="preserve">Жилищно-коммунальное хозяйство. </w:t>
      </w:r>
      <w:r w:rsidRPr="0063740C">
        <w:rPr>
          <w:sz w:val="28"/>
          <w:szCs w:val="28"/>
        </w:rPr>
        <w:t xml:space="preserve">Отрасль жилищно-коммунального хозяйства является наиболее сложной и проблематичной в </w:t>
      </w:r>
      <w:r w:rsidRPr="0063740C">
        <w:rPr>
          <w:sz w:val="28"/>
          <w:szCs w:val="28"/>
        </w:rPr>
        <w:lastRenderedPageBreak/>
        <w:t>деятельности городского округа город Салават, поскольку от ее бесперебойного функционирования напрямую зависит качество жизни наших жителей.</w:t>
      </w:r>
    </w:p>
    <w:p w:rsidR="0009491C" w:rsidRPr="0063740C" w:rsidRDefault="0009491C" w:rsidP="0063740C">
      <w:pPr>
        <w:ind w:firstLine="708"/>
        <w:jc w:val="both"/>
        <w:rPr>
          <w:sz w:val="28"/>
          <w:szCs w:val="28"/>
        </w:rPr>
      </w:pPr>
      <w:r w:rsidRPr="0063740C">
        <w:rPr>
          <w:sz w:val="28"/>
          <w:szCs w:val="28"/>
        </w:rPr>
        <w:t>Муниципальные унитарные предприятия (предприятие электрических сетей</w:t>
      </w:r>
      <w:r w:rsidR="00D5279B">
        <w:rPr>
          <w:sz w:val="28"/>
          <w:szCs w:val="28"/>
        </w:rPr>
        <w:t>,</w:t>
      </w:r>
      <w:r w:rsidRPr="0063740C">
        <w:rPr>
          <w:sz w:val="28"/>
          <w:szCs w:val="28"/>
        </w:rPr>
        <w:t xml:space="preserve"> «Салаватводоканал», «Благоустройство», «Ритуал», «Флора»), общества с ограниченной ответственностью «БашРТС-Стерлитамак», «Спецавтохозяйство» оказывают коммунальные услуги населению. На обслуживании предприятий «Салаватводоканал» находятся 321,83 км водопровода, 183,3 км канализационных сетей, общества с ограниченной ответственностью «БашРТС-Стерлитамак» в однотрубном исчислении 420,41 км теплопроводных сетей, электрических сетей - 849,872 км электрических сетей. </w:t>
      </w:r>
    </w:p>
    <w:p w:rsidR="0009491C" w:rsidRPr="0063740C" w:rsidRDefault="0009491C" w:rsidP="0063740C">
      <w:pPr>
        <w:ind w:firstLine="708"/>
        <w:jc w:val="both"/>
        <w:rPr>
          <w:sz w:val="28"/>
          <w:szCs w:val="28"/>
        </w:rPr>
      </w:pPr>
      <w:r w:rsidRPr="0063740C">
        <w:rPr>
          <w:sz w:val="28"/>
          <w:szCs w:val="28"/>
        </w:rPr>
        <w:t xml:space="preserve">В сфере жилищно-коммунального комплекса трудятся более 3 тысяч человек. </w:t>
      </w:r>
    </w:p>
    <w:p w:rsidR="0009491C" w:rsidRPr="0063740C" w:rsidRDefault="0009491C" w:rsidP="0063740C">
      <w:pPr>
        <w:ind w:firstLine="708"/>
        <w:jc w:val="both"/>
        <w:rPr>
          <w:sz w:val="28"/>
          <w:szCs w:val="28"/>
        </w:rPr>
      </w:pPr>
      <w:r w:rsidRPr="0063740C">
        <w:rPr>
          <w:sz w:val="28"/>
          <w:szCs w:val="28"/>
        </w:rPr>
        <w:t>В настоящее время в городском округе действуют 17 управляющих компаний, 2 товарищества собственников жилья, 1 жилищный кооператив, в управлении и на обслуживании которых находятся 956 многоквартирных домов общей площадью 3 233,433 тыс. квадратных метров или 89,6% общей площади многоквартирных домов. Все они избраны решением общего собрания собственников помещений МКД. На сегодняшний день в управляющих компаниях созданы 778 домовых советов.</w:t>
      </w:r>
    </w:p>
    <w:p w:rsidR="0009491C" w:rsidRPr="0063740C" w:rsidRDefault="0009491C" w:rsidP="0063740C">
      <w:pPr>
        <w:ind w:firstLine="708"/>
        <w:jc w:val="both"/>
        <w:rPr>
          <w:sz w:val="28"/>
          <w:szCs w:val="28"/>
        </w:rPr>
      </w:pPr>
      <w:r w:rsidRPr="0063740C">
        <w:rPr>
          <w:sz w:val="28"/>
          <w:szCs w:val="28"/>
        </w:rPr>
        <w:t xml:space="preserve">Качество работы управляющих организаций определяются следующими показателями и индикаторами: </w:t>
      </w:r>
      <w:proofErr w:type="spellStart"/>
      <w:r w:rsidRPr="0063740C">
        <w:rPr>
          <w:sz w:val="28"/>
          <w:szCs w:val="28"/>
        </w:rPr>
        <w:t>качеств</w:t>
      </w:r>
      <w:r w:rsidR="00D5279B">
        <w:rPr>
          <w:sz w:val="28"/>
          <w:szCs w:val="28"/>
        </w:rPr>
        <w:t>м</w:t>
      </w:r>
      <w:proofErr w:type="spellEnd"/>
      <w:r w:rsidRPr="0063740C">
        <w:rPr>
          <w:sz w:val="28"/>
          <w:szCs w:val="28"/>
        </w:rPr>
        <w:t xml:space="preserve"> предоставления услуг, объем</w:t>
      </w:r>
      <w:r w:rsidR="00D5279B">
        <w:rPr>
          <w:sz w:val="28"/>
          <w:szCs w:val="28"/>
        </w:rPr>
        <w:t>ом</w:t>
      </w:r>
      <w:r w:rsidRPr="0063740C">
        <w:rPr>
          <w:sz w:val="28"/>
          <w:szCs w:val="28"/>
        </w:rPr>
        <w:t xml:space="preserve"> выполнения работ по капитальному ремонту многоквартирных домов, сбором платежей, организаци</w:t>
      </w:r>
      <w:r w:rsidR="00D5279B">
        <w:rPr>
          <w:sz w:val="28"/>
          <w:szCs w:val="28"/>
        </w:rPr>
        <w:t>ей</w:t>
      </w:r>
      <w:r w:rsidRPr="0063740C">
        <w:rPr>
          <w:sz w:val="28"/>
          <w:szCs w:val="28"/>
        </w:rPr>
        <w:t xml:space="preserve"> деятельности.</w:t>
      </w:r>
    </w:p>
    <w:p w:rsidR="0009491C" w:rsidRPr="0063740C" w:rsidRDefault="0009491C" w:rsidP="0063740C">
      <w:pPr>
        <w:ind w:firstLine="708"/>
        <w:jc w:val="both"/>
        <w:rPr>
          <w:sz w:val="28"/>
          <w:szCs w:val="28"/>
          <w:highlight w:val="yellow"/>
        </w:rPr>
      </w:pPr>
      <w:r w:rsidRPr="0063740C">
        <w:rPr>
          <w:sz w:val="28"/>
          <w:szCs w:val="28"/>
        </w:rPr>
        <w:t>Число обращений населения в Администрацию по вопросам жилищно-коммунальных ус</w:t>
      </w:r>
      <w:r w:rsidR="009C7D98">
        <w:rPr>
          <w:sz w:val="28"/>
          <w:szCs w:val="28"/>
        </w:rPr>
        <w:t xml:space="preserve">луг на 01.01.2016 г. составило </w:t>
      </w:r>
      <w:r w:rsidRPr="0063740C">
        <w:rPr>
          <w:sz w:val="28"/>
          <w:szCs w:val="28"/>
        </w:rPr>
        <w:t>1029 (2014 г. – 1087</w:t>
      </w:r>
      <w:r w:rsidR="009C7D98">
        <w:rPr>
          <w:sz w:val="28"/>
          <w:szCs w:val="28"/>
        </w:rPr>
        <w:t xml:space="preserve"> или на 5,34% меньше), </w:t>
      </w:r>
      <w:r w:rsidRPr="0063740C">
        <w:rPr>
          <w:sz w:val="28"/>
          <w:szCs w:val="28"/>
        </w:rPr>
        <w:t>в том числе повторных обращений – 154 (</w:t>
      </w:r>
      <w:r w:rsidR="009C7D98">
        <w:rPr>
          <w:sz w:val="28"/>
          <w:szCs w:val="28"/>
        </w:rPr>
        <w:t>2</w:t>
      </w:r>
      <w:r w:rsidRPr="0063740C">
        <w:rPr>
          <w:sz w:val="28"/>
          <w:szCs w:val="28"/>
        </w:rPr>
        <w:t xml:space="preserve">014 г. – 272 </w:t>
      </w:r>
      <w:r w:rsidR="009C7D98">
        <w:rPr>
          <w:sz w:val="28"/>
          <w:szCs w:val="28"/>
        </w:rPr>
        <w:t xml:space="preserve">или на 43,4% меньше), </w:t>
      </w:r>
      <w:r w:rsidRPr="0063740C">
        <w:rPr>
          <w:sz w:val="28"/>
          <w:szCs w:val="28"/>
        </w:rPr>
        <w:t>через вышестоящие организации - 314 обращения (2014 г. –274 обращений, на 12,7% больше).   Среди обращений преобладают вопросы капитального ремонта МКД, ремонта кровли, тарифов на ЖКУ, благоустройства придомовых территорий, деятельности управляющих организаций, качества предоставления коммунальных услуг, перерасчета платы за холодное и горячее водоснабжение, отопление.</w:t>
      </w:r>
    </w:p>
    <w:p w:rsidR="0009491C" w:rsidRPr="0063740C" w:rsidRDefault="0009491C" w:rsidP="0063740C">
      <w:pPr>
        <w:ind w:firstLine="708"/>
        <w:jc w:val="both"/>
        <w:rPr>
          <w:sz w:val="28"/>
          <w:szCs w:val="28"/>
        </w:rPr>
      </w:pPr>
      <w:r w:rsidRPr="0063740C">
        <w:rPr>
          <w:sz w:val="28"/>
          <w:szCs w:val="28"/>
        </w:rPr>
        <w:t xml:space="preserve">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2015 </w:t>
      </w:r>
      <w:proofErr w:type="spellStart"/>
      <w:r w:rsidRPr="0063740C">
        <w:rPr>
          <w:sz w:val="28"/>
          <w:szCs w:val="28"/>
        </w:rPr>
        <w:t>годотсутствуют</w:t>
      </w:r>
      <w:proofErr w:type="spellEnd"/>
      <w:r w:rsidRPr="0063740C">
        <w:rPr>
          <w:sz w:val="28"/>
          <w:szCs w:val="28"/>
        </w:rPr>
        <w:t>.</w:t>
      </w:r>
    </w:p>
    <w:p w:rsidR="0009491C" w:rsidRPr="0063740C" w:rsidRDefault="0009491C" w:rsidP="0063740C">
      <w:pPr>
        <w:ind w:firstLine="708"/>
        <w:jc w:val="both"/>
        <w:rPr>
          <w:sz w:val="28"/>
          <w:szCs w:val="28"/>
        </w:rPr>
      </w:pPr>
      <w:r w:rsidRPr="0063740C">
        <w:rPr>
          <w:sz w:val="28"/>
          <w:szCs w:val="28"/>
        </w:rPr>
        <w:t xml:space="preserve">Для подготовки объектов коммунального хозяйства к работе в осенне-зимний период 2015-2016 гг. выделены и освоены денежные средства в сумме 95 млн. 14 тыс. 290 руб. на условиях софинансирования (бюджет Республики Башкортостан 66 млн.510 тыс. руб. и бюджет городского округа город Салават 28 млн. 504 тыс. 290 руб.) – 314 % к уровню 2014 г.  (в 2014 году 30 млн. 211 тыс. 290 руб.). </w:t>
      </w:r>
    </w:p>
    <w:p w:rsidR="0009491C" w:rsidRPr="0063740C" w:rsidRDefault="0009491C" w:rsidP="0063740C">
      <w:pPr>
        <w:ind w:firstLine="708"/>
        <w:jc w:val="both"/>
        <w:rPr>
          <w:sz w:val="28"/>
          <w:szCs w:val="28"/>
        </w:rPr>
      </w:pPr>
      <w:r w:rsidRPr="0063740C">
        <w:rPr>
          <w:sz w:val="28"/>
          <w:szCs w:val="28"/>
        </w:rPr>
        <w:lastRenderedPageBreak/>
        <w:t>В 2015 году произведен капитальный ремонт:</w:t>
      </w:r>
    </w:p>
    <w:p w:rsidR="0009491C" w:rsidRPr="0063740C" w:rsidRDefault="0009491C" w:rsidP="0063740C">
      <w:pPr>
        <w:ind w:firstLine="708"/>
        <w:jc w:val="both"/>
        <w:rPr>
          <w:sz w:val="28"/>
          <w:szCs w:val="28"/>
        </w:rPr>
      </w:pPr>
      <w:r w:rsidRPr="0063740C">
        <w:rPr>
          <w:sz w:val="28"/>
          <w:szCs w:val="28"/>
        </w:rPr>
        <w:t>- насосных станций с заменой насосного оборудования в количестве 4 ед. на 1 подъеме Зирганского водозабора водовода диаметром 700 мм от НС до 220 отметки;</w:t>
      </w:r>
    </w:p>
    <w:p w:rsidR="0009491C" w:rsidRPr="0063740C" w:rsidRDefault="0009491C" w:rsidP="0063740C">
      <w:pPr>
        <w:ind w:firstLine="708"/>
        <w:jc w:val="both"/>
        <w:rPr>
          <w:sz w:val="28"/>
          <w:szCs w:val="28"/>
        </w:rPr>
      </w:pPr>
      <w:r w:rsidRPr="0063740C">
        <w:rPr>
          <w:sz w:val="28"/>
          <w:szCs w:val="28"/>
        </w:rPr>
        <w:t>- водопроводных сетей по ул. Губкина (диаметром 300 мм, протяженностью 383 п.</w:t>
      </w:r>
      <w:r w:rsidR="009C7D98">
        <w:rPr>
          <w:sz w:val="28"/>
          <w:szCs w:val="28"/>
        </w:rPr>
        <w:t xml:space="preserve"> </w:t>
      </w:r>
      <w:r w:rsidRPr="0063740C">
        <w:rPr>
          <w:sz w:val="28"/>
          <w:szCs w:val="28"/>
        </w:rPr>
        <w:t>м), ул. Б. Хмельницкого (д.100 мм протяженностью 251,5 п.</w:t>
      </w:r>
      <w:r w:rsidR="009C7D98">
        <w:rPr>
          <w:sz w:val="28"/>
          <w:szCs w:val="28"/>
        </w:rPr>
        <w:t xml:space="preserve"> </w:t>
      </w:r>
      <w:r w:rsidRPr="0063740C">
        <w:rPr>
          <w:sz w:val="28"/>
          <w:szCs w:val="28"/>
        </w:rPr>
        <w:t>м) и по ул. Железнодорожн</w:t>
      </w:r>
      <w:r w:rsidR="00560545">
        <w:rPr>
          <w:sz w:val="28"/>
          <w:szCs w:val="28"/>
        </w:rPr>
        <w:t>ой</w:t>
      </w:r>
      <w:r w:rsidRPr="0063740C">
        <w:rPr>
          <w:sz w:val="28"/>
          <w:szCs w:val="28"/>
        </w:rPr>
        <w:t xml:space="preserve"> в п. Мусино (д. 150 мм протяженностью 348 п.</w:t>
      </w:r>
      <w:r w:rsidR="009C7D98">
        <w:rPr>
          <w:sz w:val="28"/>
          <w:szCs w:val="28"/>
        </w:rPr>
        <w:t xml:space="preserve"> </w:t>
      </w:r>
      <w:r w:rsidRPr="0063740C">
        <w:rPr>
          <w:sz w:val="28"/>
          <w:szCs w:val="28"/>
        </w:rPr>
        <w:t>м)</w:t>
      </w:r>
    </w:p>
    <w:p w:rsidR="0009491C" w:rsidRPr="0063740C" w:rsidRDefault="0009491C" w:rsidP="0063740C">
      <w:pPr>
        <w:ind w:firstLine="708"/>
        <w:jc w:val="both"/>
        <w:rPr>
          <w:sz w:val="28"/>
          <w:szCs w:val="28"/>
        </w:rPr>
      </w:pPr>
      <w:r w:rsidRPr="0063740C">
        <w:rPr>
          <w:sz w:val="28"/>
          <w:szCs w:val="28"/>
        </w:rPr>
        <w:t>- канализационной сети по ул. Ленинградск</w:t>
      </w:r>
      <w:r w:rsidR="009A5CA1">
        <w:rPr>
          <w:sz w:val="28"/>
          <w:szCs w:val="28"/>
        </w:rPr>
        <w:t xml:space="preserve">ой </w:t>
      </w:r>
      <w:r w:rsidRPr="0063740C">
        <w:rPr>
          <w:sz w:val="28"/>
          <w:szCs w:val="28"/>
        </w:rPr>
        <w:t>(санация труб спирально-навивным методом) диаметром 800 мм протяженностью 480 п.</w:t>
      </w:r>
      <w:r w:rsidR="004045EB">
        <w:rPr>
          <w:sz w:val="28"/>
          <w:szCs w:val="28"/>
        </w:rPr>
        <w:t xml:space="preserve"> </w:t>
      </w:r>
      <w:r w:rsidRPr="0063740C">
        <w:rPr>
          <w:sz w:val="28"/>
          <w:szCs w:val="28"/>
        </w:rPr>
        <w:t>м;</w:t>
      </w:r>
    </w:p>
    <w:p w:rsidR="0009491C" w:rsidRPr="0063740C" w:rsidRDefault="0009491C" w:rsidP="0063740C">
      <w:pPr>
        <w:ind w:firstLine="708"/>
        <w:jc w:val="both"/>
        <w:rPr>
          <w:sz w:val="28"/>
          <w:szCs w:val="28"/>
        </w:rPr>
      </w:pPr>
      <w:r w:rsidRPr="0063740C">
        <w:rPr>
          <w:sz w:val="28"/>
          <w:szCs w:val="28"/>
        </w:rPr>
        <w:t>- напорного коллектора от ГКНС до ОС (санация труб цементно-песчаным раствором) диаметром 1000-1200 мм протяженностью 1850 п.</w:t>
      </w:r>
      <w:r w:rsidR="004045EB">
        <w:rPr>
          <w:sz w:val="28"/>
          <w:szCs w:val="28"/>
        </w:rPr>
        <w:t xml:space="preserve"> </w:t>
      </w:r>
      <w:r w:rsidRPr="0063740C">
        <w:rPr>
          <w:sz w:val="28"/>
          <w:szCs w:val="28"/>
        </w:rPr>
        <w:t xml:space="preserve">м. </w:t>
      </w:r>
    </w:p>
    <w:p w:rsidR="0009491C" w:rsidRPr="0063740C" w:rsidRDefault="0009491C" w:rsidP="0063740C">
      <w:pPr>
        <w:ind w:firstLine="708"/>
        <w:jc w:val="both"/>
        <w:rPr>
          <w:sz w:val="28"/>
          <w:szCs w:val="28"/>
        </w:rPr>
      </w:pPr>
      <w:r w:rsidRPr="0063740C">
        <w:rPr>
          <w:sz w:val="28"/>
          <w:szCs w:val="28"/>
        </w:rPr>
        <w:t xml:space="preserve">- капитальный ремонт водовода диаметром 700 мм от НС 1-го подъема до 220 отметки (санация труб цементно-песчаным раствором) протяженностью 2,060 км. </w:t>
      </w:r>
    </w:p>
    <w:p w:rsidR="0009491C" w:rsidRPr="0063740C" w:rsidRDefault="0009491C" w:rsidP="0063740C">
      <w:pPr>
        <w:ind w:firstLine="708"/>
        <w:jc w:val="both"/>
        <w:rPr>
          <w:sz w:val="28"/>
          <w:szCs w:val="28"/>
        </w:rPr>
      </w:pPr>
      <w:r w:rsidRPr="0063740C">
        <w:rPr>
          <w:sz w:val="28"/>
          <w:szCs w:val="28"/>
        </w:rPr>
        <w:t>Расходы на топливно-энергетические ресурсы составили 46 млн. 125 тыс. 490 руб.</w:t>
      </w:r>
    </w:p>
    <w:p w:rsidR="0009491C" w:rsidRPr="0063740C" w:rsidRDefault="0009491C" w:rsidP="0063740C">
      <w:pPr>
        <w:ind w:firstLine="708"/>
        <w:jc w:val="both"/>
        <w:rPr>
          <w:sz w:val="28"/>
          <w:szCs w:val="28"/>
        </w:rPr>
      </w:pPr>
      <w:r w:rsidRPr="0063740C">
        <w:rPr>
          <w:sz w:val="28"/>
          <w:szCs w:val="28"/>
        </w:rPr>
        <w:t>Для стабильного и качественного предоставления жилищно-коммунальных услуг,</w:t>
      </w:r>
      <w:r w:rsidR="004045EB">
        <w:rPr>
          <w:sz w:val="28"/>
          <w:szCs w:val="28"/>
        </w:rPr>
        <w:t xml:space="preserve"> обеспечения устойчивой работы </w:t>
      </w:r>
      <w:r w:rsidRPr="0063740C">
        <w:rPr>
          <w:sz w:val="28"/>
          <w:szCs w:val="28"/>
        </w:rPr>
        <w:t>коммунального комплекса в 2016 году согласно плану мероприятий по подготовке к работе в осенне-зимний период подготовлено:</w:t>
      </w:r>
    </w:p>
    <w:p w:rsidR="0009491C" w:rsidRPr="0063740C" w:rsidRDefault="0009491C" w:rsidP="0063740C">
      <w:pPr>
        <w:ind w:firstLine="708"/>
        <w:jc w:val="both"/>
        <w:rPr>
          <w:sz w:val="28"/>
          <w:szCs w:val="28"/>
        </w:rPr>
      </w:pPr>
      <w:r w:rsidRPr="0063740C">
        <w:rPr>
          <w:sz w:val="28"/>
          <w:szCs w:val="28"/>
        </w:rPr>
        <w:t>- 1139 многоквартирных жилых домов;</w:t>
      </w:r>
    </w:p>
    <w:p w:rsidR="0009491C" w:rsidRPr="0063740C" w:rsidRDefault="0009491C" w:rsidP="0063740C">
      <w:pPr>
        <w:ind w:firstLine="708"/>
        <w:jc w:val="both"/>
        <w:rPr>
          <w:sz w:val="28"/>
          <w:szCs w:val="28"/>
        </w:rPr>
      </w:pPr>
      <w:r w:rsidRPr="0063740C">
        <w:rPr>
          <w:sz w:val="28"/>
          <w:szCs w:val="28"/>
        </w:rPr>
        <w:t>- 8,5 км воздушных линий эл. передач;</w:t>
      </w:r>
    </w:p>
    <w:p w:rsidR="0009491C" w:rsidRPr="0063740C" w:rsidRDefault="004045EB" w:rsidP="0063740C">
      <w:pPr>
        <w:ind w:firstLine="708"/>
        <w:jc w:val="both"/>
        <w:rPr>
          <w:sz w:val="28"/>
          <w:szCs w:val="28"/>
        </w:rPr>
      </w:pPr>
      <w:r>
        <w:rPr>
          <w:sz w:val="28"/>
          <w:szCs w:val="28"/>
        </w:rPr>
        <w:t xml:space="preserve">- 3,10 км </w:t>
      </w:r>
      <w:r w:rsidR="0009491C" w:rsidRPr="0063740C">
        <w:rPr>
          <w:sz w:val="28"/>
          <w:szCs w:val="28"/>
        </w:rPr>
        <w:t>кабельных линий эл. передач;</w:t>
      </w:r>
    </w:p>
    <w:p w:rsidR="0009491C" w:rsidRPr="0063740C" w:rsidRDefault="0009491C" w:rsidP="0063740C">
      <w:pPr>
        <w:ind w:firstLine="708"/>
        <w:jc w:val="both"/>
        <w:rPr>
          <w:sz w:val="28"/>
          <w:szCs w:val="28"/>
        </w:rPr>
      </w:pPr>
      <w:r w:rsidRPr="0063740C">
        <w:rPr>
          <w:sz w:val="28"/>
          <w:szCs w:val="28"/>
        </w:rPr>
        <w:t>- отремонтировано РП-ТП – 22 ед.;</w:t>
      </w:r>
    </w:p>
    <w:p w:rsidR="0009491C" w:rsidRPr="0063740C" w:rsidRDefault="0009491C" w:rsidP="0063740C">
      <w:pPr>
        <w:ind w:firstLine="708"/>
        <w:jc w:val="both"/>
        <w:rPr>
          <w:sz w:val="28"/>
          <w:szCs w:val="28"/>
        </w:rPr>
      </w:pPr>
      <w:r w:rsidRPr="0063740C">
        <w:rPr>
          <w:sz w:val="28"/>
          <w:szCs w:val="28"/>
        </w:rPr>
        <w:t>- заменено 72 опоры,</w:t>
      </w:r>
    </w:p>
    <w:p w:rsidR="0009491C" w:rsidRPr="0063740C" w:rsidRDefault="0009491C" w:rsidP="0063740C">
      <w:pPr>
        <w:ind w:firstLine="708"/>
        <w:jc w:val="both"/>
        <w:rPr>
          <w:sz w:val="28"/>
          <w:szCs w:val="28"/>
        </w:rPr>
      </w:pPr>
      <w:r w:rsidRPr="0063740C">
        <w:rPr>
          <w:sz w:val="28"/>
          <w:szCs w:val="28"/>
        </w:rPr>
        <w:t>- 5,715 км тепловых сетей;</w:t>
      </w:r>
    </w:p>
    <w:p w:rsidR="0009491C" w:rsidRPr="0063740C" w:rsidRDefault="0009491C" w:rsidP="0063740C">
      <w:pPr>
        <w:ind w:firstLine="708"/>
        <w:jc w:val="both"/>
        <w:rPr>
          <w:sz w:val="28"/>
          <w:szCs w:val="28"/>
        </w:rPr>
      </w:pPr>
      <w:r w:rsidRPr="0063740C">
        <w:rPr>
          <w:sz w:val="28"/>
          <w:szCs w:val="28"/>
        </w:rPr>
        <w:t>- 3,0 км водопроводных сетей;</w:t>
      </w:r>
    </w:p>
    <w:p w:rsidR="0009491C" w:rsidRPr="0063740C" w:rsidRDefault="0009491C" w:rsidP="0063740C">
      <w:pPr>
        <w:ind w:firstLine="708"/>
        <w:jc w:val="both"/>
        <w:rPr>
          <w:sz w:val="28"/>
          <w:szCs w:val="28"/>
        </w:rPr>
      </w:pPr>
      <w:r w:rsidRPr="0063740C">
        <w:rPr>
          <w:sz w:val="28"/>
          <w:szCs w:val="28"/>
        </w:rPr>
        <w:t>- 0,3 км канализационных сетей;</w:t>
      </w:r>
    </w:p>
    <w:p w:rsidR="0009491C" w:rsidRPr="0063740C" w:rsidRDefault="0009491C" w:rsidP="0063740C">
      <w:pPr>
        <w:ind w:firstLine="708"/>
        <w:jc w:val="both"/>
        <w:rPr>
          <w:sz w:val="28"/>
          <w:szCs w:val="28"/>
        </w:rPr>
      </w:pPr>
      <w:r w:rsidRPr="0063740C">
        <w:rPr>
          <w:sz w:val="28"/>
          <w:szCs w:val="28"/>
        </w:rPr>
        <w:t>- опрес</w:t>
      </w:r>
      <w:r w:rsidR="004045EB">
        <w:rPr>
          <w:sz w:val="28"/>
          <w:szCs w:val="28"/>
        </w:rPr>
        <w:t>с</w:t>
      </w:r>
      <w:r w:rsidRPr="0063740C">
        <w:rPr>
          <w:sz w:val="28"/>
          <w:szCs w:val="28"/>
        </w:rPr>
        <w:t>овано 4,52 км газопроводов;</w:t>
      </w:r>
    </w:p>
    <w:p w:rsidR="0009491C" w:rsidRPr="0063740C" w:rsidRDefault="0009491C" w:rsidP="0063740C">
      <w:pPr>
        <w:ind w:firstLine="708"/>
        <w:jc w:val="both"/>
        <w:rPr>
          <w:sz w:val="28"/>
          <w:szCs w:val="28"/>
        </w:rPr>
      </w:pPr>
      <w:r w:rsidRPr="0063740C">
        <w:rPr>
          <w:sz w:val="28"/>
          <w:szCs w:val="28"/>
        </w:rPr>
        <w:t>- проведена диагностика 5,178 км подземных газопроводов.</w:t>
      </w:r>
    </w:p>
    <w:p w:rsidR="0009491C" w:rsidRPr="0063740C" w:rsidRDefault="0009491C" w:rsidP="0063740C">
      <w:pPr>
        <w:ind w:firstLine="708"/>
        <w:jc w:val="both"/>
        <w:rPr>
          <w:sz w:val="28"/>
          <w:szCs w:val="28"/>
        </w:rPr>
      </w:pPr>
      <w:r w:rsidRPr="0063740C">
        <w:rPr>
          <w:sz w:val="28"/>
          <w:szCs w:val="28"/>
        </w:rPr>
        <w:t>В целях соблюдения качества предоставления коммунальных услуг по горячему водоснабжению и отоплению ООО «БашРТС-Стерлитамак» в 2015 году выполнил ремонт 12,525 км тепловых сетей, в том числе: по плану капитального ремонта выполнен ремонт тепловых сетей (в однотрубном исчислении) в количестве 10,927 км (4,095 км – магистральных сетей; 6,832 км – квартальных сетей) и по инвестиционной программе пр</w:t>
      </w:r>
      <w:r w:rsidR="004045EB">
        <w:rPr>
          <w:sz w:val="28"/>
          <w:szCs w:val="28"/>
        </w:rPr>
        <w:t xml:space="preserve">оведена реконструкция 1,598 км </w:t>
      </w:r>
      <w:r w:rsidRPr="0063740C">
        <w:rPr>
          <w:sz w:val="28"/>
          <w:szCs w:val="28"/>
        </w:rPr>
        <w:t>магистральных тепловых сетей.</w:t>
      </w:r>
    </w:p>
    <w:p w:rsidR="0009491C" w:rsidRPr="0063740C" w:rsidRDefault="0009491C" w:rsidP="0063740C">
      <w:pPr>
        <w:ind w:firstLine="708"/>
        <w:jc w:val="both"/>
        <w:rPr>
          <w:sz w:val="28"/>
          <w:szCs w:val="28"/>
        </w:rPr>
      </w:pPr>
      <w:r w:rsidRPr="0063740C">
        <w:rPr>
          <w:sz w:val="28"/>
          <w:szCs w:val="28"/>
        </w:rPr>
        <w:t>В 2015 году по капитальному ремонту было отремонтировано 63 МКД на общую сумму 153 млн. 747 тыс. 590 руб. за счет средств собственников, в том числе выполнена работа по замене 16 лифтов в трех МКД на сумму в размере 32 млн. руб. из них:</w:t>
      </w:r>
    </w:p>
    <w:p w:rsidR="0009491C" w:rsidRPr="0063740C" w:rsidRDefault="0009491C" w:rsidP="0063740C">
      <w:pPr>
        <w:ind w:firstLine="708"/>
        <w:jc w:val="both"/>
        <w:rPr>
          <w:sz w:val="28"/>
          <w:szCs w:val="28"/>
        </w:rPr>
      </w:pPr>
      <w:r w:rsidRPr="0063740C">
        <w:rPr>
          <w:sz w:val="28"/>
          <w:szCs w:val="28"/>
        </w:rPr>
        <w:t>- за счет средств бюджета Республики Башкортостан – 13 млн. 600 тыс. руб.;</w:t>
      </w:r>
    </w:p>
    <w:p w:rsidR="0009491C" w:rsidRPr="0063740C" w:rsidRDefault="0009491C" w:rsidP="0063740C">
      <w:pPr>
        <w:ind w:firstLine="708"/>
        <w:jc w:val="both"/>
        <w:rPr>
          <w:sz w:val="28"/>
          <w:szCs w:val="28"/>
        </w:rPr>
      </w:pPr>
      <w:r w:rsidRPr="0063740C">
        <w:rPr>
          <w:sz w:val="28"/>
          <w:szCs w:val="28"/>
        </w:rPr>
        <w:lastRenderedPageBreak/>
        <w:t>-  за счет средств бюджета городского округа – 13 млн. 600 тыс. руб.;</w:t>
      </w:r>
    </w:p>
    <w:p w:rsidR="0009491C" w:rsidRPr="0063740C" w:rsidRDefault="0009491C" w:rsidP="0063740C">
      <w:pPr>
        <w:ind w:firstLine="708"/>
        <w:jc w:val="both"/>
        <w:rPr>
          <w:sz w:val="28"/>
          <w:szCs w:val="28"/>
        </w:rPr>
      </w:pPr>
      <w:r w:rsidRPr="0063740C">
        <w:rPr>
          <w:sz w:val="28"/>
          <w:szCs w:val="28"/>
        </w:rPr>
        <w:t>- за счет средств собственников помещений в МКД – 4 млн. 800 тыс. руб.</w:t>
      </w:r>
    </w:p>
    <w:p w:rsidR="0009491C" w:rsidRPr="0063740C" w:rsidRDefault="0009491C" w:rsidP="0063740C">
      <w:pPr>
        <w:ind w:firstLine="708"/>
        <w:jc w:val="both"/>
        <w:rPr>
          <w:sz w:val="28"/>
          <w:szCs w:val="28"/>
        </w:rPr>
      </w:pPr>
      <w:r w:rsidRPr="0063740C">
        <w:rPr>
          <w:sz w:val="28"/>
          <w:szCs w:val="28"/>
        </w:rPr>
        <w:t>По состоянию на 01.01.2016г. по городскому округу город Салават Республики Башкортостан перечислены взносы НОФ «Региональный оператор Республики Башкортостан» на капитальный ремонт общего имущества в многоквартирных домах, расположенных на территории городского округа город Салават Республики Башкортостан в отношении жилых и нежилых помещений, находящихся в муниципальной собственности в сумме 6 841,68 тыс. рублей.</w:t>
      </w:r>
    </w:p>
    <w:p w:rsidR="0009491C" w:rsidRPr="0063740C" w:rsidRDefault="0009491C" w:rsidP="0063740C">
      <w:pPr>
        <w:ind w:firstLine="708"/>
        <w:jc w:val="both"/>
        <w:rPr>
          <w:sz w:val="28"/>
          <w:szCs w:val="28"/>
        </w:rPr>
      </w:pPr>
      <w:r w:rsidRPr="0063740C">
        <w:rPr>
          <w:sz w:val="28"/>
          <w:szCs w:val="28"/>
        </w:rPr>
        <w:t xml:space="preserve">Собираемость взносов по городскому округу город Салават РБ по информации, предоставленной из БРСК, на 01.01.2016 г. составляет </w:t>
      </w:r>
      <w:r w:rsidRPr="0063740C">
        <w:rPr>
          <w:color w:val="000000"/>
          <w:sz w:val="28"/>
          <w:szCs w:val="28"/>
        </w:rPr>
        <w:t>81</w:t>
      </w:r>
      <w:r w:rsidRPr="0063740C">
        <w:rPr>
          <w:sz w:val="28"/>
          <w:szCs w:val="28"/>
        </w:rPr>
        <w:t>%.</w:t>
      </w:r>
    </w:p>
    <w:p w:rsidR="0009491C" w:rsidRPr="0063740C" w:rsidRDefault="0009491C" w:rsidP="0063740C">
      <w:pPr>
        <w:ind w:firstLine="708"/>
        <w:jc w:val="both"/>
        <w:rPr>
          <w:sz w:val="28"/>
          <w:szCs w:val="28"/>
        </w:rPr>
      </w:pPr>
      <w:r w:rsidRPr="0063740C">
        <w:rPr>
          <w:sz w:val="28"/>
          <w:szCs w:val="28"/>
        </w:rPr>
        <w:t xml:space="preserve">Уровень сбора платежей населения за жилищно-коммунальные услуги на 01.01.2016 г. составил 98,1%.  </w:t>
      </w:r>
    </w:p>
    <w:p w:rsidR="0009491C" w:rsidRPr="0063740C" w:rsidRDefault="0009491C" w:rsidP="0063740C">
      <w:pPr>
        <w:ind w:firstLine="708"/>
        <w:jc w:val="both"/>
        <w:rPr>
          <w:sz w:val="28"/>
          <w:szCs w:val="28"/>
        </w:rPr>
      </w:pPr>
      <w:r w:rsidRPr="0063740C">
        <w:rPr>
          <w:sz w:val="28"/>
          <w:szCs w:val="28"/>
        </w:rPr>
        <w:t>По итогам республиканского конкурса «Лучший МКД» выделена премия в размере 300,0 тыс. рублей, данные средства перечислены в ООО «Домоуправление № 9» и ООО «Жилуправление № 8».</w:t>
      </w:r>
    </w:p>
    <w:p w:rsidR="0009491C" w:rsidRPr="0063740C" w:rsidRDefault="0009491C" w:rsidP="0063740C">
      <w:pPr>
        <w:ind w:firstLine="708"/>
        <w:jc w:val="both"/>
        <w:rPr>
          <w:sz w:val="28"/>
          <w:szCs w:val="28"/>
        </w:rPr>
      </w:pPr>
      <w:r w:rsidRPr="0063740C">
        <w:rPr>
          <w:sz w:val="28"/>
          <w:szCs w:val="28"/>
        </w:rPr>
        <w:t>Город Салават по итогам 2014 года занял 3 место в республиканском конкурсе на звание «Самое благоустроенное городское (сельское) поселение Республики Башкортостан» среди муниципальных образований I категории. Основными критериями оценки при определении победителей стали состояние муниципального жилищно-коммунального комплекса, эффективность работы коммунальных служб, степень благоустройства территории городского округа: содержание дорог, парков, строительство новых объектов. По итогам республиканского конкурса городу Салават выделена премия в размере 660,0 тыс. рублей – 67% к уровню 2014 года (в 2014 году 990,0 тыс. рублей). Данные средства в сумме 656,70 тыс. рублей направлены на текущий ремонт внутриквартальных проездов по ул. Ленинградск</w:t>
      </w:r>
      <w:r w:rsidR="00FD70B5">
        <w:rPr>
          <w:sz w:val="28"/>
          <w:szCs w:val="28"/>
        </w:rPr>
        <w:t>ой</w:t>
      </w:r>
      <w:r w:rsidRPr="0063740C">
        <w:rPr>
          <w:sz w:val="28"/>
          <w:szCs w:val="28"/>
        </w:rPr>
        <w:t xml:space="preserve"> 53, 59, 65, 67, 79, 83, 85, ул. Островского 52. Оставшаяся сумма в размере 3,30 тыс. рублей направлена на текущий ремонт забора в детском парке им. Пушкина. Запланированные работы выполнены, денежные средства освоены.</w:t>
      </w:r>
    </w:p>
    <w:p w:rsidR="0009491C" w:rsidRPr="0063740C" w:rsidRDefault="0009491C" w:rsidP="0063740C">
      <w:pPr>
        <w:ind w:firstLine="708"/>
        <w:jc w:val="both"/>
        <w:rPr>
          <w:sz w:val="28"/>
          <w:szCs w:val="28"/>
        </w:rPr>
      </w:pPr>
      <w:r w:rsidRPr="0063740C">
        <w:rPr>
          <w:sz w:val="28"/>
          <w:szCs w:val="28"/>
        </w:rPr>
        <w:t>На реализацию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обустройства, содержания, строительства и консервации скотомогильников (биометрических ям) были выделены субвенции в размере 43,80 тыс. рублей. Субвенции направлены на расчистку территорий скотомогильника и подъездной дороги от снега и мусора.</w:t>
      </w:r>
    </w:p>
    <w:p w:rsidR="0009491C" w:rsidRPr="0063740C" w:rsidRDefault="0009491C" w:rsidP="0063740C">
      <w:pPr>
        <w:ind w:firstLine="708"/>
        <w:jc w:val="both"/>
        <w:rPr>
          <w:sz w:val="28"/>
          <w:szCs w:val="28"/>
        </w:rPr>
      </w:pPr>
      <w:r w:rsidRPr="0063740C">
        <w:rPr>
          <w:sz w:val="28"/>
          <w:szCs w:val="28"/>
        </w:rPr>
        <w:t>Постановлением Администрации городского округа город Салават Республики Башкортостан от 20.02.2015г. № 311-п принята Генеральная схема очистки территории городского округа город Салават Республики Башкортостан на 2015- 2019 годы (с корректировкой в 2019 году до 2034 года).</w:t>
      </w:r>
    </w:p>
    <w:p w:rsidR="0009491C" w:rsidRPr="0063740C" w:rsidRDefault="0009491C" w:rsidP="0063740C">
      <w:pPr>
        <w:ind w:firstLine="708"/>
        <w:jc w:val="both"/>
        <w:rPr>
          <w:sz w:val="28"/>
          <w:szCs w:val="28"/>
        </w:rPr>
      </w:pPr>
      <w:r w:rsidRPr="0063740C">
        <w:rPr>
          <w:sz w:val="28"/>
          <w:szCs w:val="28"/>
        </w:rPr>
        <w:lastRenderedPageBreak/>
        <w:t>Управлением городского хозяйства за 2015 год заключено 103 контракт</w:t>
      </w:r>
      <w:r w:rsidR="00164469">
        <w:rPr>
          <w:sz w:val="28"/>
          <w:szCs w:val="28"/>
        </w:rPr>
        <w:t>а</w:t>
      </w:r>
      <w:r w:rsidRPr="0063740C">
        <w:rPr>
          <w:sz w:val="28"/>
          <w:szCs w:val="28"/>
        </w:rPr>
        <w:t xml:space="preserve"> и 137 договоров на выполнение работ по благоустройству </w:t>
      </w:r>
      <w:r w:rsidRPr="00336896">
        <w:rPr>
          <w:sz w:val="28"/>
          <w:szCs w:val="28"/>
        </w:rPr>
        <w:t>города.</w:t>
      </w:r>
    </w:p>
    <w:p w:rsidR="0009491C" w:rsidRPr="0063740C" w:rsidRDefault="0009491C" w:rsidP="0063740C">
      <w:pPr>
        <w:ind w:firstLine="708"/>
        <w:jc w:val="both"/>
        <w:rPr>
          <w:sz w:val="28"/>
          <w:szCs w:val="28"/>
        </w:rPr>
      </w:pPr>
      <w:r w:rsidRPr="0063740C">
        <w:rPr>
          <w:sz w:val="28"/>
          <w:szCs w:val="28"/>
        </w:rPr>
        <w:t xml:space="preserve">За 2015 год выполнены работы по благоустройству городского округа город Салават РБ и дорожному хозяйству на сумму 165 602,00 тыс. рублей – 90 % к уровню 2014 года (в 2014 году – 183 001,30 тыс. рублей). </w:t>
      </w:r>
    </w:p>
    <w:p w:rsidR="0009491C" w:rsidRPr="0063740C" w:rsidRDefault="0009491C" w:rsidP="0063740C">
      <w:pPr>
        <w:ind w:firstLine="708"/>
        <w:jc w:val="both"/>
        <w:rPr>
          <w:sz w:val="28"/>
          <w:szCs w:val="28"/>
        </w:rPr>
      </w:pPr>
      <w:r w:rsidRPr="0063740C">
        <w:rPr>
          <w:sz w:val="28"/>
          <w:szCs w:val="28"/>
        </w:rPr>
        <w:t xml:space="preserve">Общая протяженность дорог города 213 км, общей площадью 3120 тыс. м², из них с усовершенствованным покрытием 206 км, площадью 3086 тыс. м². </w:t>
      </w:r>
    </w:p>
    <w:p w:rsidR="0009491C" w:rsidRPr="0063740C" w:rsidRDefault="0009491C" w:rsidP="0063740C">
      <w:pPr>
        <w:ind w:firstLine="708"/>
        <w:jc w:val="both"/>
        <w:rPr>
          <w:sz w:val="28"/>
          <w:szCs w:val="28"/>
        </w:rPr>
      </w:pPr>
      <w:r w:rsidRPr="0063740C">
        <w:rPr>
          <w:sz w:val="28"/>
          <w:szCs w:val="28"/>
        </w:rPr>
        <w:t xml:space="preserve">По подразделу «Дорожное хозяйство» освоение бюджетных средств составило 71 104,53 тыс. рублей – 89 % к уровню 2014 года (в 2014 году – 80 275,40 тыс. рублей). </w:t>
      </w:r>
    </w:p>
    <w:p w:rsidR="0009491C" w:rsidRPr="0063740C" w:rsidRDefault="0009491C" w:rsidP="0063740C">
      <w:pPr>
        <w:ind w:firstLine="708"/>
        <w:jc w:val="both"/>
        <w:rPr>
          <w:sz w:val="28"/>
          <w:szCs w:val="28"/>
        </w:rPr>
      </w:pPr>
      <w:r w:rsidRPr="0063740C">
        <w:rPr>
          <w:sz w:val="28"/>
          <w:szCs w:val="28"/>
        </w:rPr>
        <w:t>Выполнен текущий ремонт дорог площадью 71 700 м</w:t>
      </w:r>
      <w:r w:rsidRPr="0063740C">
        <w:rPr>
          <w:sz w:val="28"/>
          <w:szCs w:val="28"/>
          <w:vertAlign w:val="superscript"/>
        </w:rPr>
        <w:t>2</w:t>
      </w:r>
      <w:r w:rsidRPr="0063740C">
        <w:rPr>
          <w:sz w:val="28"/>
          <w:szCs w:val="28"/>
        </w:rPr>
        <w:t xml:space="preserve"> на сумму 34 198,51 тыс. рублей – 68 % к уровню 2014 года (в 2014 году – текущий ремонт дорог на площади 108 240 м² на сумму 49 897,39 тыс. рублей), текущий ремонт тротуаров на сумму 923,04 тыс. рублей на площади 1 935 м² - 21 % к уровню 2014 года (в 2014 году – текущий ремонт тротуаров на сумму 4 399,01 тыс. рублей на площади 10 588 м²).</w:t>
      </w:r>
    </w:p>
    <w:p w:rsidR="0009491C" w:rsidRPr="0063740C" w:rsidRDefault="0009491C" w:rsidP="0063740C">
      <w:pPr>
        <w:ind w:firstLine="708"/>
        <w:jc w:val="both"/>
        <w:rPr>
          <w:sz w:val="28"/>
          <w:szCs w:val="28"/>
        </w:rPr>
      </w:pPr>
      <w:r w:rsidRPr="0063740C">
        <w:rPr>
          <w:sz w:val="28"/>
          <w:szCs w:val="28"/>
        </w:rPr>
        <w:t xml:space="preserve">Произвели текущий ремонт внутриквартальных проездов площадью 6000 м² на сумму 2 907,46 тыс. рублей – 80 % к уровню 2014 года (в 2014 году – текущий ремонт внутриквартальных территорий на площади 7,11 тыс. м² на сумму 3 624,22 тыс. рублей); заменены бордюрные камни на сумму 6 068,42 тыс. рублей. </w:t>
      </w:r>
      <w:r w:rsidR="001D1BF1" w:rsidRPr="0063740C">
        <w:rPr>
          <w:sz w:val="28"/>
          <w:szCs w:val="28"/>
        </w:rPr>
        <w:t xml:space="preserve">Внутриквартальный ремонт выполнен по ул. Островского д.39; ул. Ленина, </w:t>
      </w:r>
      <w:r w:rsidR="00B7186C" w:rsidRPr="0063740C">
        <w:rPr>
          <w:sz w:val="28"/>
          <w:szCs w:val="28"/>
        </w:rPr>
        <w:t xml:space="preserve">д.78; </w:t>
      </w:r>
      <w:r w:rsidR="0055771C" w:rsidRPr="0063740C">
        <w:rPr>
          <w:sz w:val="28"/>
          <w:szCs w:val="28"/>
        </w:rPr>
        <w:t>б. С. Юлаева, д.5;</w:t>
      </w:r>
      <w:r w:rsidR="004045EB">
        <w:rPr>
          <w:sz w:val="28"/>
          <w:szCs w:val="28"/>
        </w:rPr>
        <w:t xml:space="preserve"> </w:t>
      </w:r>
      <w:r w:rsidR="00B7186C" w:rsidRPr="0063740C">
        <w:rPr>
          <w:sz w:val="28"/>
          <w:szCs w:val="28"/>
        </w:rPr>
        <w:t>б</w:t>
      </w:r>
      <w:r w:rsidR="0055771C" w:rsidRPr="0063740C">
        <w:rPr>
          <w:sz w:val="28"/>
          <w:szCs w:val="28"/>
        </w:rPr>
        <w:t>. С. Юлаева, д.13</w:t>
      </w:r>
      <w:r w:rsidR="004045EB">
        <w:rPr>
          <w:sz w:val="28"/>
          <w:szCs w:val="28"/>
        </w:rPr>
        <w:t xml:space="preserve">; </w:t>
      </w:r>
      <w:r w:rsidR="0055771C" w:rsidRPr="0063740C">
        <w:rPr>
          <w:sz w:val="28"/>
          <w:szCs w:val="28"/>
        </w:rPr>
        <w:t>ул. Ленина, д.27/10;</w:t>
      </w:r>
      <w:r w:rsidR="004045EB">
        <w:rPr>
          <w:sz w:val="28"/>
          <w:szCs w:val="28"/>
        </w:rPr>
        <w:t xml:space="preserve"> </w:t>
      </w:r>
      <w:r w:rsidR="0055771C" w:rsidRPr="0063740C">
        <w:rPr>
          <w:sz w:val="28"/>
          <w:szCs w:val="28"/>
        </w:rPr>
        <w:t>ул.</w:t>
      </w:r>
      <w:r w:rsidR="004045EB" w:rsidRPr="007516CE">
        <w:rPr>
          <w:sz w:val="28"/>
          <w:szCs w:val="28"/>
        </w:rPr>
        <w:t xml:space="preserve"> </w:t>
      </w:r>
      <w:r w:rsidR="0055771C" w:rsidRPr="0063740C">
        <w:rPr>
          <w:sz w:val="28"/>
          <w:szCs w:val="28"/>
        </w:rPr>
        <w:t>Ленина, д. 36</w:t>
      </w:r>
      <w:r w:rsidR="003B72A9" w:rsidRPr="0063740C">
        <w:rPr>
          <w:sz w:val="28"/>
          <w:szCs w:val="28"/>
        </w:rPr>
        <w:t>; ул. Ленинградская дома 53,59,65,67,79,83,85;</w:t>
      </w:r>
      <w:r w:rsidR="0055771C" w:rsidRPr="0063740C">
        <w:rPr>
          <w:sz w:val="28"/>
          <w:szCs w:val="28"/>
        </w:rPr>
        <w:t xml:space="preserve"> </w:t>
      </w:r>
      <w:r w:rsidR="003B72A9" w:rsidRPr="0063740C">
        <w:rPr>
          <w:sz w:val="28"/>
          <w:szCs w:val="28"/>
        </w:rPr>
        <w:t>ул. Островского д.52.</w:t>
      </w:r>
      <w:r w:rsidR="0055771C" w:rsidRPr="0063740C">
        <w:rPr>
          <w:sz w:val="28"/>
          <w:szCs w:val="28"/>
        </w:rPr>
        <w:t xml:space="preserve">  </w:t>
      </w:r>
      <w:r w:rsidR="001D1BF1" w:rsidRPr="0063740C">
        <w:rPr>
          <w:sz w:val="28"/>
          <w:szCs w:val="28"/>
        </w:rPr>
        <w:t xml:space="preserve">            </w:t>
      </w:r>
    </w:p>
    <w:p w:rsidR="0009491C" w:rsidRPr="0063740C" w:rsidRDefault="00DC7878" w:rsidP="0063740C">
      <w:pPr>
        <w:ind w:firstLine="708"/>
        <w:jc w:val="both"/>
        <w:rPr>
          <w:sz w:val="28"/>
          <w:szCs w:val="28"/>
        </w:rPr>
      </w:pPr>
      <w:r>
        <w:rPr>
          <w:sz w:val="28"/>
          <w:szCs w:val="28"/>
        </w:rPr>
        <w:t>Были проведены</w:t>
      </w:r>
      <w:r w:rsidR="0009491C" w:rsidRPr="0063740C">
        <w:rPr>
          <w:sz w:val="28"/>
          <w:szCs w:val="28"/>
        </w:rPr>
        <w:t xml:space="preserve"> работы по ямочному ремонту дорог по городу, обслуживанию технических средств организации дорожного движения, восстановлению профиля щебеночных, гравийных автомобильных дорог площадью 67,2 м², устранению деформаций и повреждений асфальтобетонного покрытия площадью 15 360 м². </w:t>
      </w:r>
    </w:p>
    <w:p w:rsidR="0009491C" w:rsidRPr="0063740C" w:rsidRDefault="0009491C" w:rsidP="0063740C">
      <w:pPr>
        <w:ind w:firstLine="708"/>
        <w:jc w:val="both"/>
        <w:rPr>
          <w:sz w:val="28"/>
          <w:szCs w:val="28"/>
        </w:rPr>
      </w:pPr>
      <w:r w:rsidRPr="0063740C">
        <w:rPr>
          <w:sz w:val="28"/>
          <w:szCs w:val="28"/>
        </w:rPr>
        <w:t>В 2015 году нанесена дорожная разметка площадью 15 885,25 м², установлены дорожные знаки в количестве 53 штук.</w:t>
      </w:r>
    </w:p>
    <w:p w:rsidR="0009491C" w:rsidRPr="0063740C" w:rsidRDefault="0009491C" w:rsidP="0063740C">
      <w:pPr>
        <w:ind w:firstLine="708"/>
        <w:jc w:val="both"/>
        <w:rPr>
          <w:sz w:val="28"/>
          <w:szCs w:val="28"/>
        </w:rPr>
      </w:pPr>
      <w:r w:rsidRPr="0063740C">
        <w:rPr>
          <w:sz w:val="28"/>
          <w:szCs w:val="28"/>
        </w:rPr>
        <w:t xml:space="preserve">Согласно заключенному соглашению с Государственным комитетом РБ по транспорту и дорожному хозяйству от 20.04.2015 № 63 выполнены работы по текущему ремонту улично-дорожной сети на протяжении 5,37 км – 102,87 % к уровню 2014 года (в 2014 году – 5,22 км) на сумму 23 495,50 тыс. рублей, из них из бюджета Республики Башкортостан – 22 790,63 тыс. рублей, из бюджета городского округа – 704,87 тыс. рублей. </w:t>
      </w:r>
    </w:p>
    <w:p w:rsidR="0009491C" w:rsidRPr="0063740C" w:rsidRDefault="0009491C" w:rsidP="0063740C">
      <w:pPr>
        <w:ind w:firstLine="708"/>
        <w:jc w:val="both"/>
        <w:rPr>
          <w:sz w:val="28"/>
          <w:szCs w:val="28"/>
        </w:rPr>
      </w:pPr>
      <w:r w:rsidRPr="0063740C">
        <w:rPr>
          <w:sz w:val="28"/>
          <w:szCs w:val="28"/>
        </w:rPr>
        <w:t>В 2015 году выполнен ремонт:</w:t>
      </w:r>
    </w:p>
    <w:p w:rsidR="0009491C" w:rsidRPr="0063740C" w:rsidRDefault="0009491C" w:rsidP="0063740C">
      <w:pPr>
        <w:ind w:firstLine="708"/>
        <w:jc w:val="both"/>
        <w:rPr>
          <w:sz w:val="28"/>
          <w:szCs w:val="28"/>
        </w:rPr>
      </w:pPr>
      <w:r w:rsidRPr="0063740C">
        <w:rPr>
          <w:sz w:val="28"/>
          <w:szCs w:val="28"/>
        </w:rPr>
        <w:t xml:space="preserve">- по ул. Кирова от ул. Революционной до ул. Крупской протяженностью 0,63 км на сумму 1 558,75 тыс. рублей; </w:t>
      </w:r>
    </w:p>
    <w:p w:rsidR="0009491C" w:rsidRPr="0063740C" w:rsidRDefault="0009491C" w:rsidP="0063740C">
      <w:pPr>
        <w:ind w:firstLine="708"/>
        <w:jc w:val="both"/>
        <w:rPr>
          <w:sz w:val="28"/>
          <w:szCs w:val="28"/>
        </w:rPr>
      </w:pPr>
      <w:r w:rsidRPr="0063740C">
        <w:rPr>
          <w:sz w:val="28"/>
          <w:szCs w:val="28"/>
        </w:rPr>
        <w:t xml:space="preserve">- бул. Космонавтов от ул. Островского до ул. Губкина протяженностью 0,83 км на сумму 3 187,82 тыс. рублей; </w:t>
      </w:r>
    </w:p>
    <w:p w:rsidR="0009491C" w:rsidRPr="0063740C" w:rsidRDefault="0009491C" w:rsidP="0063740C">
      <w:pPr>
        <w:ind w:firstLine="708"/>
        <w:jc w:val="both"/>
        <w:rPr>
          <w:sz w:val="28"/>
          <w:szCs w:val="28"/>
        </w:rPr>
      </w:pPr>
      <w:r w:rsidRPr="0063740C">
        <w:rPr>
          <w:sz w:val="28"/>
          <w:szCs w:val="28"/>
        </w:rPr>
        <w:lastRenderedPageBreak/>
        <w:t xml:space="preserve">- бул. Монтажников от ул. Горького до ул. Северной протяженностью 0,68 км на сумму 2 960,94 тыс. рублей; </w:t>
      </w:r>
    </w:p>
    <w:p w:rsidR="0009491C" w:rsidRPr="0063740C" w:rsidRDefault="0009491C" w:rsidP="0063740C">
      <w:pPr>
        <w:ind w:firstLine="708"/>
        <w:jc w:val="both"/>
        <w:rPr>
          <w:sz w:val="28"/>
          <w:szCs w:val="28"/>
        </w:rPr>
      </w:pPr>
      <w:r w:rsidRPr="0063740C">
        <w:rPr>
          <w:sz w:val="28"/>
          <w:szCs w:val="28"/>
        </w:rPr>
        <w:t xml:space="preserve">- ул. Набережная от д.1 до д.63 протяженностью 0,67 км на сумму 1 528,85 тыс. рублей; </w:t>
      </w:r>
    </w:p>
    <w:p w:rsidR="0009491C" w:rsidRPr="0063740C" w:rsidRDefault="0009491C" w:rsidP="0063740C">
      <w:pPr>
        <w:ind w:firstLine="708"/>
        <w:jc w:val="both"/>
        <w:rPr>
          <w:sz w:val="28"/>
          <w:szCs w:val="28"/>
        </w:rPr>
      </w:pPr>
      <w:r w:rsidRPr="0063740C">
        <w:rPr>
          <w:sz w:val="28"/>
          <w:szCs w:val="28"/>
        </w:rPr>
        <w:t xml:space="preserve">- по ул. Уфимская от ул. Октябрьской до ул. Калинина протяженностью 1,06 км на сумму 5 856,91 тыс. рублей; </w:t>
      </w:r>
    </w:p>
    <w:p w:rsidR="0009491C" w:rsidRPr="0063740C" w:rsidRDefault="0009491C" w:rsidP="0063740C">
      <w:pPr>
        <w:ind w:firstLine="708"/>
        <w:jc w:val="both"/>
        <w:rPr>
          <w:sz w:val="28"/>
          <w:szCs w:val="28"/>
        </w:rPr>
      </w:pPr>
      <w:r w:rsidRPr="0063740C">
        <w:rPr>
          <w:sz w:val="28"/>
          <w:szCs w:val="28"/>
        </w:rPr>
        <w:t xml:space="preserve">- ул. Губкина от ул. Ленинградской до бул. С. Юлаева протяженностью 0,54 км на сумму 3 090,86 тыс. рублей; </w:t>
      </w:r>
    </w:p>
    <w:p w:rsidR="0009491C" w:rsidRPr="0063740C" w:rsidRDefault="0009491C" w:rsidP="0063740C">
      <w:pPr>
        <w:ind w:firstLine="708"/>
        <w:jc w:val="both"/>
        <w:rPr>
          <w:sz w:val="28"/>
          <w:szCs w:val="28"/>
        </w:rPr>
      </w:pPr>
      <w:r w:rsidRPr="0063740C">
        <w:rPr>
          <w:sz w:val="28"/>
          <w:szCs w:val="28"/>
        </w:rPr>
        <w:t xml:space="preserve">- ул. Ключевая от ул. Пархоменко до ул. Советской протяженностью 0,51 км на сумму 1 828,03 тыс. рублей; </w:t>
      </w:r>
    </w:p>
    <w:p w:rsidR="0009491C" w:rsidRPr="0063740C" w:rsidRDefault="0009491C" w:rsidP="0063740C">
      <w:pPr>
        <w:ind w:firstLine="708"/>
        <w:jc w:val="both"/>
        <w:rPr>
          <w:sz w:val="28"/>
          <w:szCs w:val="28"/>
        </w:rPr>
      </w:pPr>
      <w:r w:rsidRPr="0063740C">
        <w:rPr>
          <w:sz w:val="28"/>
          <w:szCs w:val="28"/>
        </w:rPr>
        <w:t>- ул. К. Маркса от ул. Ленина до пр. Нефтяников протяженностью 0,35 км на сумму 1 657,28 тыс. рублей;</w:t>
      </w:r>
    </w:p>
    <w:p w:rsidR="0009491C" w:rsidRPr="0063740C" w:rsidRDefault="0009491C" w:rsidP="0063740C">
      <w:pPr>
        <w:ind w:firstLine="708"/>
        <w:jc w:val="both"/>
        <w:rPr>
          <w:sz w:val="28"/>
          <w:szCs w:val="28"/>
        </w:rPr>
      </w:pPr>
      <w:r w:rsidRPr="0063740C">
        <w:rPr>
          <w:sz w:val="28"/>
          <w:szCs w:val="28"/>
        </w:rPr>
        <w:t xml:space="preserve">- на перекрёстке ул. Калинина - ул. Губкина протяженностью 0,1 км на сумму 1 826,06 тыс. рублей. </w:t>
      </w:r>
    </w:p>
    <w:p w:rsidR="0009491C" w:rsidRPr="0063740C" w:rsidRDefault="0009491C" w:rsidP="0063740C">
      <w:pPr>
        <w:ind w:firstLine="708"/>
        <w:jc w:val="both"/>
        <w:rPr>
          <w:sz w:val="28"/>
          <w:szCs w:val="28"/>
        </w:rPr>
      </w:pPr>
      <w:r w:rsidRPr="0063740C">
        <w:rPr>
          <w:sz w:val="28"/>
          <w:szCs w:val="28"/>
        </w:rPr>
        <w:t>Общая протяженность освещенных частей улиц и проездов города Салават составляет 144,5 км. На оплату электроэнергии затрачено 14 053,21 тыс. рублей, что на 4 % больше по сравнению с 2014 годом (в 2014 году – 13 500,00 тыс. рублей). Увеличение потребления электроэнергии связано с увеличением тарифа.</w:t>
      </w:r>
    </w:p>
    <w:p w:rsidR="0009491C" w:rsidRPr="0063740C" w:rsidRDefault="0009491C" w:rsidP="0063740C">
      <w:pPr>
        <w:ind w:firstLine="708"/>
        <w:jc w:val="both"/>
        <w:rPr>
          <w:sz w:val="28"/>
          <w:szCs w:val="28"/>
        </w:rPr>
      </w:pPr>
      <w:r w:rsidRPr="0063740C">
        <w:rPr>
          <w:sz w:val="28"/>
          <w:szCs w:val="28"/>
        </w:rPr>
        <w:t xml:space="preserve">Общая площадь зеленых насаждений в пределах городской черты составляет 3096,7 га, в том числе парки, скверы и бульвары 161 га, городские леса 1055 га, озеленение улично-дорожной сети 61,7 га. </w:t>
      </w:r>
    </w:p>
    <w:p w:rsidR="0009491C" w:rsidRPr="0063740C" w:rsidRDefault="0009491C" w:rsidP="0063740C">
      <w:pPr>
        <w:ind w:firstLine="708"/>
        <w:jc w:val="both"/>
        <w:rPr>
          <w:sz w:val="28"/>
          <w:szCs w:val="28"/>
        </w:rPr>
      </w:pPr>
      <w:r w:rsidRPr="0063740C">
        <w:rPr>
          <w:sz w:val="28"/>
          <w:szCs w:val="28"/>
        </w:rPr>
        <w:t>Затраты на озеленение городских территорий составили 15 393,03 тыс. рублей или 114 % к уровню 2014 года (в 2014 году – 13 452,35 тыс. рублей).</w:t>
      </w:r>
    </w:p>
    <w:p w:rsidR="0009491C" w:rsidRPr="0063740C" w:rsidRDefault="0009491C" w:rsidP="0063740C">
      <w:pPr>
        <w:ind w:firstLine="708"/>
        <w:jc w:val="both"/>
        <w:rPr>
          <w:sz w:val="28"/>
          <w:szCs w:val="28"/>
        </w:rPr>
      </w:pPr>
      <w:r w:rsidRPr="0063740C">
        <w:rPr>
          <w:sz w:val="28"/>
          <w:szCs w:val="28"/>
        </w:rPr>
        <w:t xml:space="preserve">В 2015 году были выполнены работы по посадке и уходу за деревьями и кустарниками в количестве 287 штук на сумму 479,44 тыс. рублей, посадке и уходу за цветниками и альпинариями на площади 7 992 м². </w:t>
      </w:r>
    </w:p>
    <w:p w:rsidR="0009491C" w:rsidRPr="0063740C" w:rsidRDefault="0009491C" w:rsidP="0063740C">
      <w:pPr>
        <w:ind w:firstLine="708"/>
        <w:jc w:val="both"/>
        <w:rPr>
          <w:sz w:val="28"/>
          <w:szCs w:val="28"/>
        </w:rPr>
      </w:pPr>
      <w:r w:rsidRPr="0063740C">
        <w:rPr>
          <w:sz w:val="28"/>
          <w:szCs w:val="28"/>
        </w:rPr>
        <w:t xml:space="preserve">Были осуществлены стрижка и омоложение живой изгороди на сумму 379,43 тыс. рублей, вырубка поросли на сумму 560,00 тыс. рублей, вырезка сухих и свисающих ветвей деревьев на сумму 624,13 тыс. рублей, валка сухих и аварийных деревьев на сумму 1 691,16 тыс. рублей. </w:t>
      </w:r>
    </w:p>
    <w:p w:rsidR="0009491C" w:rsidRPr="0063740C" w:rsidRDefault="0009491C" w:rsidP="0063740C">
      <w:pPr>
        <w:ind w:firstLine="708"/>
        <w:jc w:val="both"/>
        <w:rPr>
          <w:sz w:val="28"/>
          <w:szCs w:val="28"/>
        </w:rPr>
      </w:pPr>
      <w:r w:rsidRPr="0063740C">
        <w:rPr>
          <w:sz w:val="28"/>
          <w:szCs w:val="28"/>
        </w:rPr>
        <w:t>Были выполнены работы по выкашиванию травостоя, сбору веток и сломанных деревьев по улицам города, вырубке деревьев, попадающих в охранную зону.</w:t>
      </w:r>
    </w:p>
    <w:p w:rsidR="0009491C" w:rsidRPr="0063740C" w:rsidRDefault="0009491C" w:rsidP="0063740C">
      <w:pPr>
        <w:ind w:firstLine="708"/>
        <w:jc w:val="both"/>
        <w:rPr>
          <w:sz w:val="28"/>
          <w:szCs w:val="28"/>
        </w:rPr>
      </w:pPr>
      <w:r w:rsidRPr="0063740C">
        <w:rPr>
          <w:sz w:val="28"/>
          <w:szCs w:val="28"/>
        </w:rPr>
        <w:t xml:space="preserve">За истекший период проводились работы по содержанию городских кладбищ. Затраты составили 3 410,74 тыс. рублей – 87 % к уровню 2014 года (в 2014 году – 3 928,69 тыс. рублей) в том числе: </w:t>
      </w:r>
    </w:p>
    <w:p w:rsidR="0009491C" w:rsidRPr="0063740C" w:rsidRDefault="0009491C" w:rsidP="0063740C">
      <w:pPr>
        <w:ind w:firstLine="708"/>
        <w:jc w:val="both"/>
        <w:rPr>
          <w:sz w:val="28"/>
          <w:szCs w:val="28"/>
        </w:rPr>
      </w:pPr>
      <w:r w:rsidRPr="0063740C">
        <w:rPr>
          <w:sz w:val="28"/>
          <w:szCs w:val="28"/>
        </w:rPr>
        <w:t xml:space="preserve">- содержание мест захоронения – 499,86 тыс. рублей; </w:t>
      </w:r>
    </w:p>
    <w:p w:rsidR="0009491C" w:rsidRPr="0063740C" w:rsidRDefault="0009491C" w:rsidP="0063740C">
      <w:pPr>
        <w:ind w:firstLine="708"/>
        <w:jc w:val="both"/>
        <w:rPr>
          <w:sz w:val="28"/>
          <w:szCs w:val="28"/>
        </w:rPr>
      </w:pPr>
      <w:r w:rsidRPr="0063740C">
        <w:rPr>
          <w:sz w:val="28"/>
          <w:szCs w:val="28"/>
        </w:rPr>
        <w:t>- уборка и вывоз мусора с территорий кладбищ городского округа, вывезено 7,1 тыс. м</w:t>
      </w:r>
      <w:r w:rsidRPr="0063740C">
        <w:rPr>
          <w:sz w:val="28"/>
          <w:szCs w:val="28"/>
          <w:vertAlign w:val="superscript"/>
        </w:rPr>
        <w:t>3</w:t>
      </w:r>
      <w:r w:rsidRPr="0063740C">
        <w:rPr>
          <w:sz w:val="28"/>
          <w:szCs w:val="28"/>
        </w:rPr>
        <w:t xml:space="preserve"> мусора на сумму 1 833,30 тыс. рублей;</w:t>
      </w:r>
    </w:p>
    <w:p w:rsidR="0009491C" w:rsidRPr="0063740C" w:rsidRDefault="0009491C" w:rsidP="0063740C">
      <w:pPr>
        <w:ind w:firstLine="708"/>
        <w:jc w:val="both"/>
        <w:rPr>
          <w:sz w:val="28"/>
          <w:szCs w:val="28"/>
        </w:rPr>
      </w:pPr>
      <w:r w:rsidRPr="0063740C">
        <w:rPr>
          <w:sz w:val="28"/>
          <w:szCs w:val="28"/>
        </w:rPr>
        <w:t xml:space="preserve">- охрана территорий кладбищ – 598,14 тыс. рублей; </w:t>
      </w:r>
    </w:p>
    <w:p w:rsidR="0009491C" w:rsidRPr="0063740C" w:rsidRDefault="0009491C" w:rsidP="0063740C">
      <w:pPr>
        <w:ind w:firstLine="708"/>
        <w:jc w:val="both"/>
        <w:rPr>
          <w:sz w:val="28"/>
          <w:szCs w:val="28"/>
        </w:rPr>
      </w:pPr>
      <w:r w:rsidRPr="0063740C">
        <w:rPr>
          <w:sz w:val="28"/>
          <w:szCs w:val="28"/>
        </w:rPr>
        <w:t xml:space="preserve">- отпуск воды на нужды кладбища – 2,98 тыс. рублей; </w:t>
      </w:r>
    </w:p>
    <w:p w:rsidR="0009491C" w:rsidRPr="0063740C" w:rsidRDefault="0009491C" w:rsidP="0063740C">
      <w:pPr>
        <w:ind w:firstLine="708"/>
        <w:jc w:val="both"/>
        <w:rPr>
          <w:sz w:val="28"/>
          <w:szCs w:val="28"/>
        </w:rPr>
      </w:pPr>
      <w:r w:rsidRPr="0063740C">
        <w:rPr>
          <w:sz w:val="28"/>
          <w:szCs w:val="28"/>
        </w:rPr>
        <w:t>- учет и инвентаризация мест захоронения – 406,46 тыс. рублей;</w:t>
      </w:r>
    </w:p>
    <w:p w:rsidR="0009491C" w:rsidRPr="0063740C" w:rsidRDefault="0009491C" w:rsidP="0063740C">
      <w:pPr>
        <w:ind w:firstLine="708"/>
        <w:jc w:val="both"/>
        <w:rPr>
          <w:sz w:val="28"/>
          <w:szCs w:val="28"/>
        </w:rPr>
      </w:pPr>
      <w:r w:rsidRPr="0063740C">
        <w:rPr>
          <w:sz w:val="28"/>
          <w:szCs w:val="28"/>
        </w:rPr>
        <w:t>- приобретение контейнеров – 70,00 тыс. рублей.</w:t>
      </w:r>
    </w:p>
    <w:p w:rsidR="0009491C" w:rsidRPr="0063740C" w:rsidRDefault="0009491C" w:rsidP="0063740C">
      <w:pPr>
        <w:ind w:firstLine="708"/>
        <w:jc w:val="both"/>
        <w:rPr>
          <w:sz w:val="28"/>
          <w:szCs w:val="28"/>
        </w:rPr>
      </w:pPr>
      <w:r w:rsidRPr="0063740C">
        <w:rPr>
          <w:sz w:val="28"/>
          <w:szCs w:val="28"/>
        </w:rPr>
        <w:lastRenderedPageBreak/>
        <w:t>На кладбище № 1, расположенно</w:t>
      </w:r>
      <w:r w:rsidR="00DC7878">
        <w:rPr>
          <w:sz w:val="28"/>
          <w:szCs w:val="28"/>
        </w:rPr>
        <w:t>м</w:t>
      </w:r>
      <w:r w:rsidRPr="0063740C">
        <w:rPr>
          <w:sz w:val="28"/>
          <w:szCs w:val="28"/>
        </w:rPr>
        <w:t xml:space="preserve"> по ул. Чапаева, 42 организован и проведен субботник с участием предприятий и организаций города, в результате вывезено 60 м</w:t>
      </w:r>
      <w:r w:rsidRPr="0063740C">
        <w:rPr>
          <w:sz w:val="28"/>
          <w:szCs w:val="28"/>
          <w:vertAlign w:val="superscript"/>
        </w:rPr>
        <w:t>3</w:t>
      </w:r>
      <w:r w:rsidRPr="0063740C">
        <w:rPr>
          <w:sz w:val="28"/>
          <w:szCs w:val="28"/>
        </w:rPr>
        <w:t xml:space="preserve"> мусора.</w:t>
      </w:r>
    </w:p>
    <w:p w:rsidR="0009491C" w:rsidRPr="0063740C" w:rsidRDefault="0009491C" w:rsidP="0063740C">
      <w:pPr>
        <w:ind w:firstLine="708"/>
        <w:jc w:val="both"/>
        <w:rPr>
          <w:sz w:val="28"/>
          <w:szCs w:val="28"/>
        </w:rPr>
      </w:pPr>
      <w:r w:rsidRPr="0063740C">
        <w:rPr>
          <w:sz w:val="28"/>
          <w:szCs w:val="28"/>
        </w:rPr>
        <w:t>На прочие мероприятия по благоустройству израсходовано 56 982,03 тыс. рублей, что составляет 96 % к уровню 2014 года (в 2014 году – 59 410,42 тыс. рублей).</w:t>
      </w:r>
    </w:p>
    <w:p w:rsidR="0009491C" w:rsidRPr="0063740C" w:rsidRDefault="0009491C" w:rsidP="0063740C">
      <w:pPr>
        <w:ind w:firstLine="708"/>
        <w:jc w:val="both"/>
        <w:rPr>
          <w:sz w:val="28"/>
          <w:szCs w:val="28"/>
        </w:rPr>
      </w:pPr>
      <w:r w:rsidRPr="0063740C">
        <w:rPr>
          <w:sz w:val="28"/>
          <w:szCs w:val="28"/>
        </w:rPr>
        <w:t>Значительные средства в сумме 28 180,56 тыс. руб. затрачены на механизированную уборку городских улиц, на ручную уборку территорий – 16 307,18 тыс. рублей, вывезено 21,5 тыс. тонн снега, 18,74 тыс. тонн мусора.</w:t>
      </w:r>
    </w:p>
    <w:p w:rsidR="0009491C" w:rsidRPr="0063740C" w:rsidRDefault="0009491C" w:rsidP="0063740C">
      <w:pPr>
        <w:ind w:firstLine="708"/>
        <w:jc w:val="both"/>
        <w:rPr>
          <w:sz w:val="28"/>
          <w:szCs w:val="28"/>
        </w:rPr>
      </w:pPr>
      <w:r w:rsidRPr="0063740C">
        <w:rPr>
          <w:sz w:val="28"/>
          <w:szCs w:val="28"/>
        </w:rPr>
        <w:t xml:space="preserve">Подрядной организацией ООО «Центр экоуслуг» отловлено 576 бродячих собак – 97 % к уровню 2014 года (в 2014 году – 596 собак), 584 кошки – 93 % к уровню 2014 года (в 2014 году – 625 кошек), затраты составили 599,29 тыс. рублей. </w:t>
      </w:r>
    </w:p>
    <w:p w:rsidR="0009491C" w:rsidRPr="0063740C" w:rsidRDefault="0009491C" w:rsidP="0063740C">
      <w:pPr>
        <w:ind w:firstLine="708"/>
        <w:jc w:val="both"/>
        <w:rPr>
          <w:sz w:val="28"/>
          <w:szCs w:val="28"/>
        </w:rPr>
      </w:pPr>
      <w:r w:rsidRPr="0063740C">
        <w:rPr>
          <w:sz w:val="28"/>
          <w:szCs w:val="28"/>
        </w:rPr>
        <w:t>Было поставлено и транспортировано газа к мемориальному комплексу «Боевой Славы» по б.</w:t>
      </w:r>
      <w:r w:rsidR="004045EB" w:rsidRPr="004045EB">
        <w:rPr>
          <w:sz w:val="28"/>
          <w:szCs w:val="28"/>
        </w:rPr>
        <w:t xml:space="preserve"> </w:t>
      </w:r>
      <w:r w:rsidRPr="0063740C">
        <w:rPr>
          <w:sz w:val="28"/>
          <w:szCs w:val="28"/>
        </w:rPr>
        <w:t>С. Юлаева на сумму 189,49 тыс. рублей – 105 % к уровню 2014 года (в 2014 году – 180,91 тыс. рублей).</w:t>
      </w:r>
    </w:p>
    <w:p w:rsidR="0009491C" w:rsidRPr="0063740C" w:rsidRDefault="0009491C" w:rsidP="0063740C">
      <w:pPr>
        <w:ind w:firstLine="708"/>
        <w:jc w:val="both"/>
        <w:rPr>
          <w:sz w:val="28"/>
          <w:szCs w:val="28"/>
        </w:rPr>
      </w:pPr>
      <w:r w:rsidRPr="0063740C">
        <w:rPr>
          <w:sz w:val="28"/>
          <w:szCs w:val="28"/>
        </w:rPr>
        <w:t xml:space="preserve">Произведена профилактическая обработка от насекомых и вредителей на площади 153,5 Га на сумму 349,26 тыс. рублей - 116% к уровню 2014 года (в 2014 году - 150 га на сумму 299,42 тыс. рублей), проведено санитарно - эпидемиологическое обследование пляжа и благоустройство мест отдыха. </w:t>
      </w:r>
    </w:p>
    <w:p w:rsidR="0009491C" w:rsidRPr="0063740C" w:rsidRDefault="0009491C" w:rsidP="0063740C">
      <w:pPr>
        <w:ind w:firstLine="708"/>
        <w:jc w:val="both"/>
        <w:rPr>
          <w:sz w:val="28"/>
          <w:szCs w:val="28"/>
        </w:rPr>
      </w:pPr>
      <w:r w:rsidRPr="0063740C">
        <w:rPr>
          <w:sz w:val="28"/>
          <w:szCs w:val="28"/>
        </w:rPr>
        <w:t xml:space="preserve">К 70-тилетию Великой Отечественной войны был проведен капитальный ремонт тротуарного покрытия на объекте «Мемориальный комплекс «Вечный огонь» на сумму 740,00 тыс. рублей, установлены праздничные иллюминации по улицам города. </w:t>
      </w:r>
    </w:p>
    <w:p w:rsidR="0009491C" w:rsidRPr="0063740C" w:rsidRDefault="0009491C" w:rsidP="0063740C">
      <w:pPr>
        <w:ind w:firstLine="708"/>
        <w:jc w:val="both"/>
        <w:rPr>
          <w:sz w:val="28"/>
          <w:szCs w:val="28"/>
        </w:rPr>
      </w:pPr>
      <w:r w:rsidRPr="0063740C">
        <w:rPr>
          <w:sz w:val="28"/>
          <w:szCs w:val="28"/>
        </w:rPr>
        <w:t>Выполнен текущий ремонт памятников на сумму 383,74 тыс. рублей. Пошито и установлено 78 флажков на стеле (северный въезд). Выполнен текущий ремонт висячего моста через р. Белая на сумму 86,81 тыс. рублей, приобретены скамейки с урнами в количестве 6 штук на сумму 200,00 тыс. рублей.</w:t>
      </w:r>
    </w:p>
    <w:p w:rsidR="0009491C" w:rsidRPr="0063740C" w:rsidRDefault="0009491C" w:rsidP="0063740C">
      <w:pPr>
        <w:ind w:firstLine="708"/>
        <w:jc w:val="both"/>
        <w:rPr>
          <w:sz w:val="28"/>
          <w:szCs w:val="28"/>
        </w:rPr>
      </w:pPr>
      <w:r w:rsidRPr="0063740C">
        <w:rPr>
          <w:sz w:val="28"/>
          <w:szCs w:val="28"/>
        </w:rPr>
        <w:t>В 2015 году была приобретена игровая площадка для детей с ограниченными физическими возможностями на сумму 526,55 тыс. рублей, из них из бюджета Республики Башкортостан – 465,47 тыс. рублей, из бюджета городского округа – 61,08 тыс. рублей.</w:t>
      </w:r>
    </w:p>
    <w:p w:rsidR="0009491C" w:rsidRPr="0063740C" w:rsidRDefault="0009491C" w:rsidP="0063740C">
      <w:pPr>
        <w:ind w:firstLine="708"/>
        <w:jc w:val="both"/>
        <w:rPr>
          <w:sz w:val="28"/>
          <w:szCs w:val="28"/>
        </w:rPr>
      </w:pPr>
      <w:r w:rsidRPr="0063740C">
        <w:rPr>
          <w:sz w:val="28"/>
          <w:szCs w:val="28"/>
        </w:rPr>
        <w:t>Специалистами Управления городского хозяйства оформлено 70 разрешений на регистрацию граждан; 83 разрешения на снятие граждан с регистрационного учета по месту жительства и по месту пребывания;</w:t>
      </w:r>
      <w:r w:rsidR="004045EB" w:rsidRPr="004045EB">
        <w:rPr>
          <w:sz w:val="28"/>
          <w:szCs w:val="28"/>
        </w:rPr>
        <w:t xml:space="preserve"> </w:t>
      </w:r>
      <w:r w:rsidRPr="0063740C">
        <w:rPr>
          <w:sz w:val="28"/>
          <w:szCs w:val="28"/>
        </w:rPr>
        <w:t xml:space="preserve">выданы 873 справки жителям частного сектора; 101 выписка из домовой книги жителям частного сектора; оформлено 75 документов для получения паспорта гражданина РФ.  </w:t>
      </w:r>
    </w:p>
    <w:p w:rsidR="0009491C" w:rsidRPr="0063740C" w:rsidRDefault="0009491C" w:rsidP="0063740C">
      <w:pPr>
        <w:ind w:firstLine="708"/>
        <w:jc w:val="both"/>
        <w:rPr>
          <w:sz w:val="28"/>
          <w:szCs w:val="28"/>
        </w:rPr>
      </w:pPr>
      <w:r w:rsidRPr="0063740C">
        <w:rPr>
          <w:sz w:val="28"/>
          <w:szCs w:val="28"/>
        </w:rPr>
        <w:t>В сфере контроля за соблюдением «Правил благоустройства и санитарного содержания территорий г. Салават РБ» в 2015году выдано 81 предписание жителям частного сектора представления «Об устранении причин и условий, способствующих совершению административного правонарушения».</w:t>
      </w:r>
    </w:p>
    <w:p w:rsidR="0009491C" w:rsidRPr="0063740C" w:rsidRDefault="0009491C" w:rsidP="0063740C">
      <w:pPr>
        <w:ind w:firstLine="708"/>
        <w:jc w:val="both"/>
        <w:rPr>
          <w:sz w:val="28"/>
          <w:szCs w:val="28"/>
        </w:rPr>
      </w:pPr>
      <w:r w:rsidRPr="0063740C">
        <w:rPr>
          <w:sz w:val="28"/>
          <w:szCs w:val="28"/>
        </w:rPr>
        <w:lastRenderedPageBreak/>
        <w:t>Было составлено 47 протоколов об административном правонарушении:</w:t>
      </w:r>
    </w:p>
    <w:p w:rsidR="0009491C" w:rsidRPr="0063740C" w:rsidRDefault="0009491C" w:rsidP="0063740C">
      <w:pPr>
        <w:ind w:firstLine="708"/>
        <w:jc w:val="both"/>
        <w:rPr>
          <w:sz w:val="28"/>
          <w:szCs w:val="28"/>
        </w:rPr>
      </w:pPr>
      <w:r w:rsidRPr="0063740C">
        <w:rPr>
          <w:sz w:val="28"/>
          <w:szCs w:val="28"/>
        </w:rPr>
        <w:t xml:space="preserve">- ч.1 ст.6.3 нарушение «Правил благоустройства и санитарного содержания территорий г. Салават РБ» - 45 протоколов; </w:t>
      </w:r>
    </w:p>
    <w:p w:rsidR="0009491C" w:rsidRPr="0063740C" w:rsidRDefault="0009491C" w:rsidP="0063740C">
      <w:pPr>
        <w:ind w:firstLine="708"/>
        <w:jc w:val="both"/>
        <w:rPr>
          <w:sz w:val="28"/>
          <w:szCs w:val="28"/>
        </w:rPr>
      </w:pPr>
      <w:r w:rsidRPr="0063740C">
        <w:rPr>
          <w:sz w:val="28"/>
          <w:szCs w:val="28"/>
        </w:rPr>
        <w:t>- ч.1 ст.7.3 нарушение «Порядка выпаса и прогона сельскохозяйственных животных на территории г. Салавата РБ» - 2 протокола.</w:t>
      </w:r>
    </w:p>
    <w:p w:rsidR="0009491C" w:rsidRPr="0063740C" w:rsidRDefault="0009491C" w:rsidP="0063740C">
      <w:pPr>
        <w:ind w:firstLine="708"/>
        <w:jc w:val="both"/>
        <w:rPr>
          <w:sz w:val="28"/>
          <w:szCs w:val="28"/>
        </w:rPr>
      </w:pPr>
      <w:r w:rsidRPr="0063740C">
        <w:rPr>
          <w:sz w:val="28"/>
          <w:szCs w:val="28"/>
        </w:rPr>
        <w:t xml:space="preserve">По состоянию на 31.12.2015 г. сумма поступлений доходов в бюджет городского округа, администратором которых является Управление городского хозяйства, составляет 5 900,44 тыс. рублей или 82% к уровню                                                                           2014 года (в 2014 году –7 214,52 тыс. рублей).  </w:t>
      </w:r>
    </w:p>
    <w:p w:rsidR="0009491C" w:rsidRPr="0063740C" w:rsidRDefault="0009491C" w:rsidP="0063740C">
      <w:pPr>
        <w:ind w:firstLine="708"/>
        <w:jc w:val="both"/>
        <w:rPr>
          <w:sz w:val="28"/>
          <w:szCs w:val="28"/>
        </w:rPr>
      </w:pPr>
      <w:r w:rsidRPr="0063740C">
        <w:rPr>
          <w:sz w:val="28"/>
          <w:szCs w:val="28"/>
        </w:rPr>
        <w:t xml:space="preserve"> </w:t>
      </w:r>
    </w:p>
    <w:p w:rsidR="0009491C" w:rsidRPr="0063740C" w:rsidRDefault="0009491C" w:rsidP="0063740C">
      <w:pPr>
        <w:ind w:firstLine="708"/>
        <w:jc w:val="both"/>
        <w:rPr>
          <w:sz w:val="28"/>
          <w:szCs w:val="28"/>
        </w:rPr>
      </w:pPr>
      <w:r w:rsidRPr="0063740C">
        <w:rPr>
          <w:b/>
          <w:sz w:val="28"/>
          <w:szCs w:val="28"/>
        </w:rPr>
        <w:t xml:space="preserve">Охрана окружающей среды. </w:t>
      </w:r>
      <w:r w:rsidRPr="0063740C">
        <w:rPr>
          <w:sz w:val="28"/>
          <w:szCs w:val="28"/>
        </w:rPr>
        <w:t>В 2015 году было</w:t>
      </w:r>
      <w:r w:rsidRPr="0063740C">
        <w:rPr>
          <w:b/>
          <w:sz w:val="28"/>
          <w:szCs w:val="28"/>
        </w:rPr>
        <w:t xml:space="preserve"> п</w:t>
      </w:r>
      <w:r w:rsidRPr="0063740C">
        <w:rPr>
          <w:sz w:val="28"/>
          <w:szCs w:val="28"/>
        </w:rPr>
        <w:t>одготовлено и принято постановление Администрации городского округа город Салават Республики Башкортостан от 11.02.2015 года №228-п «Об утверждении муниципальной программы «Экология и природные ресурсы городского округа город Салават Республики Башкортостан» (на 2015 – 2020 годы).</w:t>
      </w:r>
    </w:p>
    <w:p w:rsidR="0009491C" w:rsidRPr="0063740C" w:rsidRDefault="0009491C" w:rsidP="0063740C">
      <w:pPr>
        <w:ind w:firstLine="708"/>
        <w:jc w:val="both"/>
        <w:rPr>
          <w:sz w:val="28"/>
          <w:szCs w:val="28"/>
        </w:rPr>
      </w:pPr>
      <w:r w:rsidRPr="0063740C">
        <w:rPr>
          <w:sz w:val="28"/>
          <w:szCs w:val="28"/>
        </w:rPr>
        <w:t>В рамках реализации постановлений Администрации городского округа от 24.03.2015г. №625-п и от 23.09.2015г. №2356-п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w:t>
      </w:r>
    </w:p>
    <w:p w:rsidR="0009491C" w:rsidRPr="0063740C" w:rsidRDefault="0009491C" w:rsidP="0063740C">
      <w:pPr>
        <w:ind w:firstLine="708"/>
        <w:jc w:val="both"/>
        <w:rPr>
          <w:sz w:val="28"/>
          <w:szCs w:val="28"/>
        </w:rPr>
      </w:pPr>
      <w:r w:rsidRPr="0063740C">
        <w:rPr>
          <w:sz w:val="28"/>
          <w:szCs w:val="28"/>
        </w:rPr>
        <w:t xml:space="preserve">Приобретен инвентарь для проведения месячников по санитарной уборке города на сумму 199,94 тыс. рублей. </w:t>
      </w:r>
    </w:p>
    <w:p w:rsidR="0009491C" w:rsidRPr="0063740C" w:rsidRDefault="0009491C" w:rsidP="0063740C">
      <w:pPr>
        <w:ind w:firstLine="708"/>
        <w:jc w:val="both"/>
        <w:rPr>
          <w:sz w:val="28"/>
          <w:szCs w:val="28"/>
        </w:rPr>
      </w:pPr>
      <w:r w:rsidRPr="0063740C">
        <w:rPr>
          <w:sz w:val="28"/>
          <w:szCs w:val="28"/>
        </w:rPr>
        <w:t xml:space="preserve">В общегородских субботниках участвовало 16,5 тыс. человек - 99% к уровню 2014 года (в 2014 году – 16,7 тыс. человек), в том числе работники ЖКХ, школьники, студенты и прочее население, задействовано 170 единиц специальной техники, отремонтировано 7 500 тыс. м² улично–дорожной сети, посажено 4 300 деревьев и кустарников, отремонтировано заборов и других элементов благоустройства 50 </w:t>
      </w:r>
      <w:r w:rsidR="004045EB">
        <w:rPr>
          <w:sz w:val="28"/>
          <w:szCs w:val="28"/>
        </w:rPr>
        <w:t>п</w:t>
      </w:r>
      <w:r w:rsidRPr="0063740C">
        <w:rPr>
          <w:sz w:val="28"/>
          <w:szCs w:val="28"/>
        </w:rPr>
        <w:t>.</w:t>
      </w:r>
      <w:r w:rsidR="004045EB" w:rsidRPr="004045EB">
        <w:rPr>
          <w:sz w:val="28"/>
          <w:szCs w:val="28"/>
        </w:rPr>
        <w:t xml:space="preserve"> </w:t>
      </w:r>
      <w:r w:rsidR="004045EB">
        <w:rPr>
          <w:sz w:val="28"/>
          <w:szCs w:val="28"/>
        </w:rPr>
        <w:t>м</w:t>
      </w:r>
      <w:r w:rsidRPr="0063740C">
        <w:rPr>
          <w:sz w:val="28"/>
          <w:szCs w:val="28"/>
        </w:rPr>
        <w:t>, вывезено 2 600 тонн мусора.  В процессе ликвидации 102 несанкционированных свалок вывезено 7 911 м³ мусора.</w:t>
      </w:r>
    </w:p>
    <w:p w:rsidR="001D568C" w:rsidRPr="0063740C" w:rsidRDefault="0009491C" w:rsidP="007516CE">
      <w:pPr>
        <w:ind w:firstLine="708"/>
        <w:jc w:val="both"/>
        <w:rPr>
          <w:rFonts w:eastAsia="Calibri"/>
          <w:b/>
          <w:bCs/>
          <w:sz w:val="28"/>
          <w:szCs w:val="28"/>
        </w:rPr>
      </w:pPr>
      <w:r w:rsidRPr="0063740C">
        <w:rPr>
          <w:sz w:val="28"/>
          <w:szCs w:val="28"/>
        </w:rPr>
        <w:t>Рассмотрение выполнения плана мероприятий предприятиями и организациями городского округа муниципальной программы «Экология и природные ресурсы городского округа город Салават Республики Башкортостан» будет осуществлено до 01 марта 2016 года в соответствии со сроками проведения мониторинга выполнения программы.</w:t>
      </w:r>
    </w:p>
    <w:p w:rsidR="001D568C" w:rsidRPr="0063740C" w:rsidRDefault="001D568C" w:rsidP="0063740C">
      <w:pPr>
        <w:shd w:val="clear" w:color="auto" w:fill="FFFFFF"/>
        <w:ind w:firstLine="708"/>
        <w:jc w:val="center"/>
        <w:rPr>
          <w:rFonts w:eastAsia="Calibri"/>
          <w:b/>
          <w:bCs/>
          <w:sz w:val="28"/>
          <w:szCs w:val="28"/>
        </w:rPr>
      </w:pPr>
    </w:p>
    <w:p w:rsidR="004045EB" w:rsidRDefault="004045EB" w:rsidP="0063740C">
      <w:pPr>
        <w:shd w:val="clear" w:color="auto" w:fill="FFFFFF"/>
        <w:ind w:firstLine="708"/>
        <w:jc w:val="center"/>
        <w:rPr>
          <w:rFonts w:eastAsia="Calibri"/>
          <w:b/>
          <w:bCs/>
          <w:sz w:val="28"/>
          <w:szCs w:val="28"/>
        </w:rPr>
      </w:pPr>
    </w:p>
    <w:p w:rsidR="007C5476" w:rsidRPr="0063740C" w:rsidRDefault="007C5476" w:rsidP="0063740C">
      <w:pPr>
        <w:shd w:val="clear" w:color="auto" w:fill="FFFFFF"/>
        <w:ind w:firstLine="708"/>
        <w:jc w:val="center"/>
        <w:rPr>
          <w:rFonts w:eastAsia="Calibri"/>
          <w:b/>
          <w:bCs/>
          <w:sz w:val="28"/>
          <w:szCs w:val="28"/>
        </w:rPr>
      </w:pPr>
      <w:r w:rsidRPr="0063740C">
        <w:rPr>
          <w:rFonts w:eastAsia="Calibri"/>
          <w:b/>
          <w:bCs/>
          <w:sz w:val="28"/>
          <w:szCs w:val="28"/>
        </w:rPr>
        <w:t>2. Бюджет городского округа</w:t>
      </w:r>
    </w:p>
    <w:p w:rsidR="007C5476" w:rsidRPr="0063740C" w:rsidRDefault="007C5476" w:rsidP="0063740C">
      <w:pPr>
        <w:shd w:val="clear" w:color="auto" w:fill="FFFFFF"/>
        <w:ind w:firstLine="708"/>
        <w:jc w:val="center"/>
        <w:rPr>
          <w:rFonts w:eastAsia="Calibri"/>
          <w:bCs/>
          <w:sz w:val="28"/>
          <w:szCs w:val="28"/>
        </w:rPr>
      </w:pPr>
    </w:p>
    <w:p w:rsidR="004045EB" w:rsidRDefault="00244D0A" w:rsidP="004045EB">
      <w:pPr>
        <w:autoSpaceDE w:val="0"/>
        <w:autoSpaceDN w:val="0"/>
        <w:adjustRightInd w:val="0"/>
        <w:spacing w:before="120"/>
        <w:ind w:firstLine="708"/>
        <w:contextualSpacing/>
        <w:jc w:val="both"/>
        <w:rPr>
          <w:iCs/>
          <w:sz w:val="28"/>
          <w:szCs w:val="28"/>
        </w:rPr>
      </w:pPr>
      <w:r w:rsidRPr="0063740C">
        <w:rPr>
          <w:iCs/>
          <w:sz w:val="28"/>
          <w:szCs w:val="28"/>
        </w:rPr>
        <w:t xml:space="preserve">В 2015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в первоочередном </w:t>
      </w:r>
      <w:r w:rsidRPr="0063740C">
        <w:rPr>
          <w:iCs/>
          <w:sz w:val="28"/>
          <w:szCs w:val="28"/>
        </w:rPr>
        <w:lastRenderedPageBreak/>
        <w:t xml:space="preserve">порядке, реализации социально-направленных муниципальных программ при сохранении на безопасном уровне основных параметров </w:t>
      </w:r>
      <w:r w:rsidRPr="0063740C">
        <w:rPr>
          <w:sz w:val="28"/>
          <w:szCs w:val="28"/>
        </w:rPr>
        <w:t>платежеспособности и сбалансированности бюджета</w:t>
      </w:r>
      <w:r w:rsidRPr="0063740C">
        <w:rPr>
          <w:iCs/>
          <w:sz w:val="28"/>
          <w:szCs w:val="28"/>
        </w:rPr>
        <w:t xml:space="preserve"> городского округа. </w:t>
      </w:r>
    </w:p>
    <w:p w:rsidR="004045EB" w:rsidRDefault="00244D0A" w:rsidP="004045EB">
      <w:pPr>
        <w:autoSpaceDE w:val="0"/>
        <w:autoSpaceDN w:val="0"/>
        <w:adjustRightInd w:val="0"/>
        <w:spacing w:before="120"/>
        <w:ind w:firstLine="708"/>
        <w:contextualSpacing/>
        <w:jc w:val="both"/>
        <w:rPr>
          <w:iCs/>
          <w:sz w:val="28"/>
          <w:szCs w:val="28"/>
        </w:rPr>
      </w:pPr>
      <w:r w:rsidRPr="0063740C">
        <w:rPr>
          <w:iCs/>
          <w:sz w:val="28"/>
          <w:szCs w:val="28"/>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осуществлялись в соответствии с Бюджетным кодексом РФ.</w:t>
      </w:r>
    </w:p>
    <w:p w:rsidR="004045EB" w:rsidRDefault="00244D0A" w:rsidP="004045EB">
      <w:pPr>
        <w:autoSpaceDE w:val="0"/>
        <w:autoSpaceDN w:val="0"/>
        <w:adjustRightInd w:val="0"/>
        <w:spacing w:before="120"/>
        <w:ind w:firstLine="708"/>
        <w:contextualSpacing/>
        <w:jc w:val="both"/>
        <w:rPr>
          <w:iCs/>
          <w:sz w:val="28"/>
          <w:szCs w:val="28"/>
        </w:rPr>
      </w:pPr>
      <w:r w:rsidRPr="0063740C">
        <w:rPr>
          <w:iCs/>
          <w:sz w:val="28"/>
          <w:szCs w:val="28"/>
        </w:rPr>
        <w:t>Приоритетными в 2015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w:t>
      </w:r>
      <w:r w:rsidRPr="0063740C">
        <w:rPr>
          <w:b/>
          <w:iCs/>
          <w:sz w:val="28"/>
          <w:szCs w:val="28"/>
        </w:rPr>
        <w:t xml:space="preserve">. </w:t>
      </w:r>
    </w:p>
    <w:p w:rsidR="00244D0A" w:rsidRPr="004045EB" w:rsidRDefault="00244D0A" w:rsidP="004045EB">
      <w:pPr>
        <w:autoSpaceDE w:val="0"/>
        <w:autoSpaceDN w:val="0"/>
        <w:adjustRightInd w:val="0"/>
        <w:spacing w:before="120"/>
        <w:ind w:firstLine="708"/>
        <w:contextualSpacing/>
        <w:jc w:val="both"/>
        <w:rPr>
          <w:iCs/>
          <w:sz w:val="28"/>
          <w:szCs w:val="28"/>
        </w:rPr>
      </w:pPr>
      <w:r w:rsidRPr="0063740C">
        <w:rPr>
          <w:sz w:val="28"/>
          <w:szCs w:val="28"/>
        </w:rPr>
        <w:t>Бюджет городского округа город Салават на 2015 год и плановый период 2016 и 2017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244D0A" w:rsidRPr="0063740C" w:rsidRDefault="00244D0A" w:rsidP="0063740C">
      <w:pPr>
        <w:shd w:val="clear" w:color="auto" w:fill="FFFFFF"/>
        <w:ind w:firstLine="708"/>
        <w:jc w:val="both"/>
        <w:rPr>
          <w:rFonts w:eastAsia="Calibri"/>
          <w:b/>
          <w:bCs/>
          <w:sz w:val="28"/>
          <w:szCs w:val="28"/>
        </w:rPr>
      </w:pPr>
    </w:p>
    <w:p w:rsidR="004045EB" w:rsidRDefault="00244D0A" w:rsidP="004045EB">
      <w:pPr>
        <w:shd w:val="clear" w:color="auto" w:fill="FFFFFF"/>
        <w:ind w:firstLine="708"/>
        <w:jc w:val="both"/>
        <w:rPr>
          <w:iCs/>
          <w:sz w:val="28"/>
          <w:szCs w:val="28"/>
        </w:rPr>
      </w:pPr>
      <w:r w:rsidRPr="0063740C">
        <w:rPr>
          <w:rFonts w:eastAsia="Calibri"/>
          <w:b/>
          <w:bCs/>
          <w:sz w:val="28"/>
          <w:szCs w:val="28"/>
        </w:rPr>
        <w:t xml:space="preserve">Доходы. </w:t>
      </w:r>
      <w:r w:rsidRPr="0063740C">
        <w:rPr>
          <w:iCs/>
          <w:sz w:val="28"/>
          <w:szCs w:val="28"/>
        </w:rPr>
        <w:t xml:space="preserve">Бюджет </w:t>
      </w:r>
      <w:r w:rsidRPr="0063740C">
        <w:rPr>
          <w:sz w:val="28"/>
          <w:szCs w:val="28"/>
        </w:rPr>
        <w:t xml:space="preserve">городского округа город Салават </w:t>
      </w:r>
      <w:r w:rsidRPr="0063740C">
        <w:rPr>
          <w:iCs/>
          <w:sz w:val="28"/>
          <w:szCs w:val="28"/>
        </w:rPr>
        <w:t>в 2015 году    по доходной</w:t>
      </w:r>
      <w:r w:rsidRPr="0063740C">
        <w:rPr>
          <w:b/>
          <w:iCs/>
          <w:sz w:val="28"/>
          <w:szCs w:val="28"/>
        </w:rPr>
        <w:t xml:space="preserve"> </w:t>
      </w:r>
      <w:r w:rsidRPr="0063740C">
        <w:rPr>
          <w:iCs/>
          <w:sz w:val="28"/>
          <w:szCs w:val="28"/>
        </w:rPr>
        <w:t>части</w:t>
      </w:r>
      <w:r w:rsidRPr="0063740C">
        <w:rPr>
          <w:rFonts w:eastAsia="Calibri"/>
          <w:sz w:val="28"/>
          <w:szCs w:val="28"/>
        </w:rPr>
        <w:t xml:space="preserve"> </w:t>
      </w:r>
      <w:r w:rsidRPr="0063740C">
        <w:rPr>
          <w:iCs/>
          <w:sz w:val="28"/>
          <w:szCs w:val="28"/>
        </w:rPr>
        <w:t>исполнен в сумме 2 162,7 млн. руб., что составляет 99,3 % к уточненному плану годового объема доходов. З</w:t>
      </w:r>
      <w:r w:rsidRPr="0063740C">
        <w:rPr>
          <w:sz w:val="28"/>
          <w:szCs w:val="28"/>
        </w:rPr>
        <w:t>а отчетный период поступление всех доходов выше уровня 2014 года на 6,7 % или на 135,7 млн. рублей</w:t>
      </w:r>
      <w:r w:rsidR="00DC7878">
        <w:rPr>
          <w:sz w:val="28"/>
          <w:szCs w:val="28"/>
        </w:rPr>
        <w:t>,</w:t>
      </w:r>
      <w:r w:rsidRPr="0063740C">
        <w:rPr>
          <w:sz w:val="28"/>
          <w:szCs w:val="28"/>
        </w:rPr>
        <w:t xml:space="preserve"> отклонения от плана на 2014 год составили 15 млн. рублей.</w:t>
      </w:r>
      <w:r w:rsidRPr="0063740C">
        <w:rPr>
          <w:iCs/>
          <w:sz w:val="28"/>
          <w:szCs w:val="28"/>
        </w:rPr>
        <w:t xml:space="preserve"> </w:t>
      </w:r>
    </w:p>
    <w:p w:rsidR="00244D0A" w:rsidRPr="0063740C" w:rsidRDefault="00244D0A" w:rsidP="004045EB">
      <w:pPr>
        <w:shd w:val="clear" w:color="auto" w:fill="FFFFFF"/>
        <w:ind w:firstLine="709"/>
        <w:jc w:val="both"/>
        <w:rPr>
          <w:iCs/>
          <w:sz w:val="28"/>
          <w:szCs w:val="28"/>
        </w:rPr>
      </w:pPr>
      <w:r w:rsidRPr="0063740C">
        <w:rPr>
          <w:iCs/>
          <w:sz w:val="28"/>
          <w:szCs w:val="28"/>
        </w:rPr>
        <w:t>На 2015 год бюджет городского округа по доходам утвержден в сумме 1845,5 млн. руб. В течение года бюджет уточнялся 12</w:t>
      </w:r>
      <w:r w:rsidRPr="0063740C">
        <w:rPr>
          <w:b/>
          <w:iCs/>
          <w:sz w:val="28"/>
          <w:szCs w:val="28"/>
        </w:rPr>
        <w:t xml:space="preserve"> </w:t>
      </w:r>
      <w:r w:rsidRPr="0063740C">
        <w:rPr>
          <w:iCs/>
          <w:sz w:val="28"/>
          <w:szCs w:val="28"/>
        </w:rPr>
        <w:t>раз и уточненная сумма по доходам составила 2177,7 млн. руб.</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В общем объеме поступивших налоговых и неналоговых доходов бюджета городского округа налоговые доходы составляют</w:t>
      </w:r>
      <w:r w:rsidRPr="0063740C">
        <w:rPr>
          <w:color w:val="FF0000"/>
          <w:sz w:val="28"/>
          <w:szCs w:val="28"/>
        </w:rPr>
        <w:t xml:space="preserve"> </w:t>
      </w:r>
      <w:r w:rsidRPr="0063740C">
        <w:rPr>
          <w:sz w:val="28"/>
          <w:szCs w:val="28"/>
        </w:rPr>
        <w:t xml:space="preserve">65,2 % или 726,9 млн. руб. при уточненном плане на 2015 год 728,2 млн. рублей, что превышает фактическое поступление в 2014 году на 66,7 млн. рублей или на 10,1 %. Неналоговые доходы составляют 34,8 % или 388,3 млн. рублей при уточненном плане 388,4 млн. рублей, со снижением фактических поступлений неналоговых доходов прошлого года на 85,8 млн. рублей или на 18,1 %. </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xml:space="preserve">Повышение в 2015 году налоговых поступлений с одновременным снижением поступлений по неналоговым доходам связано с переходом юридического лица (ОАО «Газпром нефтехим Салават» по выкупленным в 2013 и 2014 годах земельным участкам) из плательщиков арендной платы в </w:t>
      </w:r>
      <w:r w:rsidRPr="0063740C">
        <w:rPr>
          <w:sz w:val="28"/>
          <w:szCs w:val="28"/>
        </w:rPr>
        <w:lastRenderedPageBreak/>
        <w:t>плательщики земельного налога</w:t>
      </w:r>
      <w:r w:rsidR="005D30F3">
        <w:rPr>
          <w:sz w:val="28"/>
          <w:szCs w:val="28"/>
        </w:rPr>
        <w:t>.</w:t>
      </w:r>
    </w:p>
    <w:p w:rsidR="00244D0A" w:rsidRPr="0063740C" w:rsidRDefault="00244D0A" w:rsidP="004045EB">
      <w:pPr>
        <w:widowControl w:val="0"/>
        <w:tabs>
          <w:tab w:val="left" w:pos="709"/>
        </w:tabs>
        <w:autoSpaceDE w:val="0"/>
        <w:autoSpaceDN w:val="0"/>
        <w:adjustRightInd w:val="0"/>
        <w:ind w:firstLine="708"/>
        <w:jc w:val="both"/>
        <w:rPr>
          <w:sz w:val="28"/>
          <w:szCs w:val="28"/>
        </w:rPr>
      </w:pPr>
      <w:r w:rsidRPr="0063740C">
        <w:rPr>
          <w:sz w:val="28"/>
          <w:szCs w:val="28"/>
        </w:rPr>
        <w:t>На 01 января 2016 года исполнение годового плана поступления налоговых и неналоговых доходов в бюджет городского округа составляет</w:t>
      </w:r>
      <w:r w:rsidRPr="0063740C">
        <w:rPr>
          <w:color w:val="FF0000"/>
          <w:sz w:val="28"/>
          <w:szCs w:val="28"/>
        </w:rPr>
        <w:t xml:space="preserve"> </w:t>
      </w:r>
      <w:r w:rsidRPr="0063740C">
        <w:rPr>
          <w:sz w:val="28"/>
          <w:szCs w:val="28"/>
        </w:rPr>
        <w:t>99,9 %</w:t>
      </w:r>
      <w:r w:rsidR="005D30F3">
        <w:rPr>
          <w:sz w:val="28"/>
          <w:szCs w:val="28"/>
        </w:rPr>
        <w:t>,</w:t>
      </w:r>
      <w:r w:rsidRPr="0063740C">
        <w:rPr>
          <w:sz w:val="28"/>
          <w:szCs w:val="28"/>
        </w:rPr>
        <w:t xml:space="preserve"> отклонение фактических поступлений налоговых и неналоговых доходов от плановых показателей – 1,4 млн. рублей. </w:t>
      </w:r>
    </w:p>
    <w:p w:rsidR="00244D0A" w:rsidRPr="0063740C" w:rsidRDefault="00244D0A" w:rsidP="0063740C">
      <w:pPr>
        <w:widowControl w:val="0"/>
        <w:shd w:val="clear" w:color="auto" w:fill="FFFFFF"/>
        <w:autoSpaceDE w:val="0"/>
        <w:autoSpaceDN w:val="0"/>
        <w:adjustRightInd w:val="0"/>
        <w:ind w:firstLine="708"/>
        <w:jc w:val="both"/>
        <w:rPr>
          <w:iCs/>
          <w:sz w:val="28"/>
          <w:szCs w:val="28"/>
        </w:rPr>
      </w:pPr>
      <w:r w:rsidRPr="0063740C">
        <w:rPr>
          <w:iCs/>
          <w:sz w:val="28"/>
          <w:szCs w:val="28"/>
        </w:rPr>
        <w:t xml:space="preserve">          В 2015 году безвозмездные поступления составили 1047,5 млн. рублей. Из республиканского бюджета и бюджета Российской Федерации были выделены:</w:t>
      </w:r>
    </w:p>
    <w:p w:rsidR="00244D0A" w:rsidRPr="0063740C" w:rsidRDefault="00244D0A" w:rsidP="0063740C">
      <w:pPr>
        <w:widowControl w:val="0"/>
        <w:shd w:val="clear" w:color="auto" w:fill="FFFFFF"/>
        <w:autoSpaceDE w:val="0"/>
        <w:autoSpaceDN w:val="0"/>
        <w:adjustRightInd w:val="0"/>
        <w:ind w:firstLine="708"/>
        <w:jc w:val="both"/>
        <w:rPr>
          <w:iCs/>
          <w:sz w:val="28"/>
          <w:szCs w:val="28"/>
        </w:rPr>
      </w:pPr>
      <w:r w:rsidRPr="0063740C">
        <w:rPr>
          <w:iCs/>
          <w:sz w:val="28"/>
          <w:szCs w:val="28"/>
        </w:rPr>
        <w:t>- дотации на поддержку мер по обеспечению сбалансированности бюджетов - 85,2 млн. рублей;</w:t>
      </w:r>
    </w:p>
    <w:p w:rsidR="00244D0A" w:rsidRPr="0063740C" w:rsidRDefault="00244D0A" w:rsidP="0063740C">
      <w:pPr>
        <w:widowControl w:val="0"/>
        <w:shd w:val="clear" w:color="auto" w:fill="FFFFFF"/>
        <w:autoSpaceDE w:val="0"/>
        <w:autoSpaceDN w:val="0"/>
        <w:adjustRightInd w:val="0"/>
        <w:ind w:firstLine="708"/>
        <w:jc w:val="both"/>
        <w:rPr>
          <w:iCs/>
          <w:sz w:val="28"/>
          <w:szCs w:val="28"/>
        </w:rPr>
      </w:pPr>
      <w:r w:rsidRPr="0063740C">
        <w:rPr>
          <w:iCs/>
          <w:sz w:val="28"/>
          <w:szCs w:val="28"/>
        </w:rPr>
        <w:t>-  субсидии – 258,1 млн. рублей;</w:t>
      </w:r>
    </w:p>
    <w:p w:rsidR="00244D0A" w:rsidRPr="0063740C" w:rsidRDefault="00244D0A" w:rsidP="0063740C">
      <w:pPr>
        <w:widowControl w:val="0"/>
        <w:shd w:val="clear" w:color="auto" w:fill="FFFFFF"/>
        <w:autoSpaceDE w:val="0"/>
        <w:autoSpaceDN w:val="0"/>
        <w:adjustRightInd w:val="0"/>
        <w:ind w:firstLine="708"/>
        <w:jc w:val="both"/>
        <w:rPr>
          <w:iCs/>
          <w:sz w:val="28"/>
          <w:szCs w:val="28"/>
        </w:rPr>
      </w:pPr>
      <w:r w:rsidRPr="0063740C">
        <w:rPr>
          <w:iCs/>
          <w:sz w:val="28"/>
          <w:szCs w:val="28"/>
        </w:rPr>
        <w:t>- субвенции на выполнение передаваемых полномочий – 628,6 млн. рублей;</w:t>
      </w:r>
    </w:p>
    <w:p w:rsidR="00244D0A" w:rsidRPr="0063740C" w:rsidRDefault="00244D0A" w:rsidP="0063740C">
      <w:pPr>
        <w:widowControl w:val="0"/>
        <w:shd w:val="clear" w:color="auto" w:fill="FFFFFF"/>
        <w:autoSpaceDE w:val="0"/>
        <w:autoSpaceDN w:val="0"/>
        <w:adjustRightInd w:val="0"/>
        <w:ind w:firstLine="708"/>
        <w:jc w:val="both"/>
        <w:rPr>
          <w:iCs/>
          <w:sz w:val="28"/>
          <w:szCs w:val="28"/>
        </w:rPr>
      </w:pPr>
      <w:r w:rsidRPr="0063740C">
        <w:rPr>
          <w:iCs/>
          <w:sz w:val="28"/>
          <w:szCs w:val="28"/>
        </w:rPr>
        <w:t xml:space="preserve">-  иные межбюджетные трансферты – 11,6 млн. рублей.    </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xml:space="preserve">Основными источниками закрепленных доходов бюджета городского округа являются:               </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налог на доходы физических лиц, поступления по которому составили 402,1 млн. рублей или 36,1 % от общей суммы налоговых и неналоговых доходов. План по налогу на доходы физических лиц выполнен на</w:t>
      </w:r>
      <w:r w:rsidRPr="0063740C">
        <w:rPr>
          <w:color w:val="FF0000"/>
          <w:sz w:val="28"/>
          <w:szCs w:val="28"/>
        </w:rPr>
        <w:t xml:space="preserve"> </w:t>
      </w:r>
      <w:r w:rsidRPr="0063740C">
        <w:rPr>
          <w:sz w:val="28"/>
          <w:szCs w:val="28"/>
        </w:rPr>
        <w:t xml:space="preserve">99,7%, что связано с увеличением сумм по возвратам в связи с предоставлением деклараций по полученным доходам на 61 679,58 тыс. рублей по сравнению с прошлым годом </w:t>
      </w:r>
      <w:r w:rsidRPr="00EC7516">
        <w:rPr>
          <w:sz w:val="28"/>
          <w:szCs w:val="28"/>
        </w:rPr>
        <w:t>(к возврату социальные и имущественные налоговые вычеты из бюджета по состоянию на 01.01.2016г. – 291 094,16 тыс. рублей, на 01.01.2015г. -229 414,58 тыс. рублей).</w:t>
      </w:r>
      <w:r w:rsidRPr="0063740C">
        <w:rPr>
          <w:sz w:val="28"/>
          <w:szCs w:val="28"/>
        </w:rPr>
        <w:t xml:space="preserve"> Удельный вес налога на доходы физических лиц в структуре доходов составляет 18,6%;</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xml:space="preserve"> - доходы от использования имущества, находящегося в государственной и муниципальной собственности, исполнены в сумме</w:t>
      </w:r>
      <w:r w:rsidRPr="0063740C">
        <w:rPr>
          <w:color w:val="FF0000"/>
          <w:sz w:val="28"/>
          <w:szCs w:val="28"/>
        </w:rPr>
        <w:t xml:space="preserve"> </w:t>
      </w:r>
      <w:r w:rsidRPr="0063740C">
        <w:rPr>
          <w:sz w:val="28"/>
          <w:szCs w:val="28"/>
        </w:rPr>
        <w:t>271,3 млн. рублей и составили 24,3 % от налоговых и неналоговых доходов или 12,5% в общей структуре доходов. Плановые показатели по этому доходу выполнены на 100 %, фактические поступления за 2015 год на уровне 2014 года.</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В состав доходов от использования имущества, находящегося в государственной и муниципальной собственности вошли:</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поступления по которым за 2015 года составили 2,5 млн. рублей, ниже уровня 2014 года на 0,3 млн. рублей;</w:t>
      </w:r>
    </w:p>
    <w:p w:rsidR="00244D0A" w:rsidRPr="00EC7516" w:rsidRDefault="00244D0A" w:rsidP="0063740C">
      <w:pPr>
        <w:ind w:firstLine="708"/>
        <w:jc w:val="both"/>
        <w:rPr>
          <w:rFonts w:eastAsia="Calibri"/>
          <w:sz w:val="28"/>
          <w:szCs w:val="28"/>
        </w:rPr>
      </w:pPr>
      <w:r w:rsidRPr="0063740C">
        <w:rPr>
          <w:sz w:val="28"/>
          <w:szCs w:val="28"/>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63740C">
        <w:rPr>
          <w:b/>
          <w:sz w:val="28"/>
          <w:szCs w:val="28"/>
        </w:rPr>
        <w:t>),</w:t>
      </w:r>
      <w:r w:rsidRPr="0063740C">
        <w:rPr>
          <w:sz w:val="28"/>
          <w:szCs w:val="28"/>
        </w:rPr>
        <w:t xml:space="preserve"> поступления по которым составили за</w:t>
      </w:r>
      <w:r w:rsidRPr="0063740C">
        <w:rPr>
          <w:color w:val="FF0000"/>
          <w:sz w:val="28"/>
          <w:szCs w:val="28"/>
        </w:rPr>
        <w:t xml:space="preserve"> </w:t>
      </w:r>
      <w:r w:rsidRPr="0063740C">
        <w:rPr>
          <w:sz w:val="28"/>
          <w:szCs w:val="28"/>
        </w:rPr>
        <w:t xml:space="preserve">2015 год 258,5 млн. рублей, что ниже поступлений 2014 года на 2,5 млн. рублей. </w:t>
      </w:r>
      <w:r w:rsidRPr="00EC7516">
        <w:rPr>
          <w:rFonts w:eastAsia="Calibri"/>
          <w:sz w:val="28"/>
          <w:szCs w:val="28"/>
        </w:rPr>
        <w:t xml:space="preserve">Снижение </w:t>
      </w:r>
      <w:r w:rsidRPr="00EC7516">
        <w:rPr>
          <w:rFonts w:eastAsia="Calibri"/>
          <w:sz w:val="28"/>
          <w:szCs w:val="28"/>
        </w:rPr>
        <w:lastRenderedPageBreak/>
        <w:t>объясняется переходом плательщика арендной платы за земельные участки ОАО «Газпром нефтехим Салават» в плательщики земельного налога в связи с выкупом земельных участков, увеличения норматива отчисления в доход бюджет городского округа с 01.01.2014г. на 20%, изменением ставок и категорий земель;</w:t>
      </w:r>
    </w:p>
    <w:p w:rsidR="00244D0A" w:rsidRPr="0063740C" w:rsidRDefault="00244D0A" w:rsidP="0063740C">
      <w:pPr>
        <w:ind w:firstLine="708"/>
        <w:jc w:val="both"/>
        <w:rPr>
          <w:sz w:val="28"/>
          <w:szCs w:val="28"/>
        </w:rPr>
      </w:pPr>
      <w:r w:rsidRPr="0063740C">
        <w:rPr>
          <w:sz w:val="28"/>
          <w:szCs w:val="28"/>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выше поступлений 2014 года на 0,5 млн. рублей и составляют 4,2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w:t>
      </w:r>
      <w:r w:rsidRPr="0063740C">
        <w:rPr>
          <w:color w:val="FF0000"/>
          <w:sz w:val="28"/>
          <w:szCs w:val="28"/>
        </w:rPr>
        <w:t xml:space="preserve"> </w:t>
      </w:r>
      <w:r w:rsidRPr="0063740C">
        <w:rPr>
          <w:sz w:val="28"/>
          <w:szCs w:val="28"/>
        </w:rPr>
        <w:t xml:space="preserve">казенных) составляют 6,0 млн. рублей, выше поступлений аналогичного периода 2014 года на 1,6 млн. рублей. По указанному источнику доходов учтены поступления от сбора с населения платы за наем жилых помещений, находящихся в муниципальной собственности городского округа, перечисляемые в доход местного бюджета; </w:t>
      </w:r>
    </w:p>
    <w:p w:rsidR="00244D0A" w:rsidRPr="0063740C" w:rsidRDefault="00244D0A" w:rsidP="0063740C">
      <w:pPr>
        <w:widowControl w:val="0"/>
        <w:shd w:val="clear" w:color="auto" w:fill="FFFFFF"/>
        <w:autoSpaceDE w:val="0"/>
        <w:autoSpaceDN w:val="0"/>
        <w:adjustRightInd w:val="0"/>
        <w:ind w:firstLine="708"/>
        <w:jc w:val="both"/>
        <w:rPr>
          <w:b/>
          <w:sz w:val="28"/>
          <w:szCs w:val="28"/>
        </w:rPr>
      </w:pPr>
      <w:r w:rsidRPr="0063740C">
        <w:rPr>
          <w:sz w:val="28"/>
          <w:szCs w:val="28"/>
        </w:rPr>
        <w:t>- доходы от продажи</w:t>
      </w:r>
      <w:r w:rsidRPr="0063740C">
        <w:rPr>
          <w:color w:val="FF0000"/>
          <w:sz w:val="28"/>
          <w:szCs w:val="28"/>
        </w:rPr>
        <w:t xml:space="preserve"> </w:t>
      </w:r>
      <w:r w:rsidRPr="0063740C">
        <w:rPr>
          <w:sz w:val="28"/>
          <w:szCs w:val="28"/>
        </w:rPr>
        <w:t>материальных и нематериальных активов</w:t>
      </w:r>
      <w:r w:rsidRPr="0063740C">
        <w:rPr>
          <w:rFonts w:eastAsia="Calibri"/>
          <w:sz w:val="28"/>
          <w:szCs w:val="28"/>
        </w:rPr>
        <w:t xml:space="preserve"> </w:t>
      </w:r>
      <w:r w:rsidRPr="0063740C">
        <w:rPr>
          <w:sz w:val="28"/>
          <w:szCs w:val="28"/>
        </w:rPr>
        <w:t xml:space="preserve">выполнены на 100%, однако, ниже уровня 2014 года на 85,2 млн. рублей, </w:t>
      </w:r>
      <w:r w:rsidRPr="00EC7516">
        <w:rPr>
          <w:sz w:val="28"/>
          <w:szCs w:val="28"/>
        </w:rPr>
        <w:t>что связано с выкупом имущества, находящегося в муниципальной собственности, которое реализовано в соответствии с действием Федерального закона от 22.07.2008г. №159-ФЗ</w:t>
      </w:r>
      <w:r w:rsidRPr="00EC7516">
        <w:rPr>
          <w:rFonts w:eastAsia="Calibri"/>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C7516">
        <w:rPr>
          <w:sz w:val="28"/>
          <w:szCs w:val="28"/>
        </w:rPr>
        <w:t xml:space="preserve"> </w:t>
      </w:r>
      <w:r w:rsidRPr="0063740C">
        <w:rPr>
          <w:sz w:val="28"/>
          <w:szCs w:val="28"/>
        </w:rPr>
        <w:t>Удельный вес поступлений по доходам от продажи</w:t>
      </w:r>
      <w:r w:rsidRPr="0063740C">
        <w:rPr>
          <w:color w:val="FF0000"/>
          <w:sz w:val="28"/>
          <w:szCs w:val="28"/>
        </w:rPr>
        <w:t xml:space="preserve"> </w:t>
      </w:r>
      <w:r w:rsidRPr="0063740C">
        <w:rPr>
          <w:sz w:val="28"/>
          <w:szCs w:val="28"/>
        </w:rPr>
        <w:t>материальных и нематериальных активов в общем объеме налоговых и неналоговых доходов составляет 4,2%;</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налоги на имущество составили 205,9 млн. рублей, выполнение 100%</w:t>
      </w:r>
      <w:r w:rsidR="005D30F3">
        <w:rPr>
          <w:sz w:val="28"/>
          <w:szCs w:val="28"/>
        </w:rPr>
        <w:t>, и у</w:t>
      </w:r>
      <w:r w:rsidRPr="0063740C">
        <w:rPr>
          <w:sz w:val="28"/>
          <w:szCs w:val="28"/>
        </w:rPr>
        <w:t>дельный вес в налоговых и неналоговых доходах составил 18,4 %</w:t>
      </w:r>
      <w:r w:rsidR="005D30F3">
        <w:rPr>
          <w:sz w:val="28"/>
          <w:szCs w:val="28"/>
        </w:rPr>
        <w:t>,</w:t>
      </w:r>
      <w:r w:rsidRPr="0063740C">
        <w:rPr>
          <w:sz w:val="28"/>
          <w:szCs w:val="28"/>
        </w:rPr>
        <w:t xml:space="preserve"> </w:t>
      </w:r>
      <w:r w:rsidR="005D30F3">
        <w:rPr>
          <w:sz w:val="28"/>
          <w:szCs w:val="28"/>
        </w:rPr>
        <w:t>ф</w:t>
      </w:r>
      <w:r w:rsidRPr="0063740C">
        <w:rPr>
          <w:sz w:val="28"/>
          <w:szCs w:val="28"/>
        </w:rPr>
        <w:t>актические поступления отчетного периода выше поступлений 2014 года на 60,7 млн. рублей. В состав имущественных налогов вошли:</w:t>
      </w:r>
    </w:p>
    <w:p w:rsidR="00244D0A" w:rsidRPr="00EC7516" w:rsidRDefault="00244D0A" w:rsidP="0063740C">
      <w:pPr>
        <w:widowControl w:val="0"/>
        <w:autoSpaceDE w:val="0"/>
        <w:autoSpaceDN w:val="0"/>
        <w:adjustRightInd w:val="0"/>
        <w:ind w:firstLine="708"/>
        <w:jc w:val="both"/>
        <w:rPr>
          <w:sz w:val="28"/>
          <w:szCs w:val="28"/>
        </w:rPr>
      </w:pPr>
      <w:r w:rsidRPr="0063740C">
        <w:rPr>
          <w:sz w:val="28"/>
          <w:szCs w:val="28"/>
        </w:rPr>
        <w:t>- земельный налог, поступления по которому сложились в сумме</w:t>
      </w:r>
      <w:r w:rsidRPr="0063740C">
        <w:rPr>
          <w:color w:val="FF0000"/>
          <w:sz w:val="28"/>
          <w:szCs w:val="28"/>
        </w:rPr>
        <w:t xml:space="preserve"> </w:t>
      </w:r>
      <w:r w:rsidRPr="0063740C">
        <w:rPr>
          <w:sz w:val="28"/>
          <w:szCs w:val="28"/>
        </w:rPr>
        <w:t>135,0</w:t>
      </w:r>
      <w:r w:rsidRPr="0063740C">
        <w:rPr>
          <w:color w:val="FF0000"/>
          <w:sz w:val="28"/>
          <w:szCs w:val="28"/>
        </w:rPr>
        <w:t xml:space="preserve"> </w:t>
      </w:r>
      <w:r w:rsidRPr="0063740C">
        <w:rPr>
          <w:sz w:val="28"/>
          <w:szCs w:val="28"/>
        </w:rPr>
        <w:t>млн. рублей выполнен на</w:t>
      </w:r>
      <w:r w:rsidRPr="0063740C">
        <w:rPr>
          <w:color w:val="FF0000"/>
          <w:sz w:val="28"/>
          <w:szCs w:val="28"/>
        </w:rPr>
        <w:t xml:space="preserve"> </w:t>
      </w:r>
      <w:r w:rsidRPr="0063740C">
        <w:rPr>
          <w:sz w:val="28"/>
          <w:szCs w:val="28"/>
        </w:rPr>
        <w:t>100,1 %.</w:t>
      </w:r>
      <w:r w:rsidRPr="0063740C">
        <w:rPr>
          <w:color w:val="FF0000"/>
          <w:sz w:val="28"/>
          <w:szCs w:val="28"/>
        </w:rPr>
        <w:t xml:space="preserve"> </w:t>
      </w:r>
      <w:r w:rsidRPr="0063740C">
        <w:rPr>
          <w:sz w:val="28"/>
          <w:szCs w:val="28"/>
        </w:rPr>
        <w:t>Фактические поступления по земельному налогу за</w:t>
      </w:r>
      <w:r w:rsidRPr="0063740C">
        <w:rPr>
          <w:color w:val="FF0000"/>
          <w:sz w:val="28"/>
          <w:szCs w:val="28"/>
        </w:rPr>
        <w:t xml:space="preserve"> </w:t>
      </w:r>
      <w:r w:rsidRPr="0063740C">
        <w:rPr>
          <w:sz w:val="28"/>
          <w:szCs w:val="28"/>
        </w:rPr>
        <w:t>2015 год выше уровня 2014 года</w:t>
      </w:r>
      <w:r w:rsidRPr="0063740C">
        <w:rPr>
          <w:color w:val="FF0000"/>
          <w:sz w:val="28"/>
          <w:szCs w:val="28"/>
        </w:rPr>
        <w:t xml:space="preserve"> </w:t>
      </w:r>
      <w:r w:rsidRPr="0063740C">
        <w:rPr>
          <w:sz w:val="28"/>
          <w:szCs w:val="28"/>
        </w:rPr>
        <w:t>на</w:t>
      </w:r>
      <w:r w:rsidRPr="0063740C">
        <w:rPr>
          <w:color w:val="FF0000"/>
          <w:sz w:val="28"/>
          <w:szCs w:val="28"/>
        </w:rPr>
        <w:t xml:space="preserve"> </w:t>
      </w:r>
      <w:r w:rsidRPr="0063740C">
        <w:rPr>
          <w:sz w:val="28"/>
          <w:szCs w:val="28"/>
        </w:rPr>
        <w:t>59,6</w:t>
      </w:r>
      <w:r w:rsidRPr="0063740C">
        <w:rPr>
          <w:color w:val="FF0000"/>
          <w:sz w:val="28"/>
          <w:szCs w:val="28"/>
        </w:rPr>
        <w:t xml:space="preserve"> </w:t>
      </w:r>
      <w:r w:rsidRPr="0063740C">
        <w:rPr>
          <w:sz w:val="28"/>
          <w:szCs w:val="28"/>
        </w:rPr>
        <w:t xml:space="preserve">млн. рублей, что связано с увеличением налогооблагаемой базы </w:t>
      </w:r>
      <w:r w:rsidRPr="00EC7516">
        <w:rPr>
          <w:sz w:val="28"/>
          <w:szCs w:val="28"/>
        </w:rPr>
        <w:t xml:space="preserve">(произведена индексация применяемых ставок по земельному налогу, уплата по которым произведена в </w:t>
      </w:r>
      <w:r w:rsidRPr="00EC7516">
        <w:rPr>
          <w:sz w:val="28"/>
          <w:szCs w:val="28"/>
          <w:lang w:val="en-US"/>
        </w:rPr>
        <w:t>I</w:t>
      </w:r>
      <w:r w:rsidRPr="00EC7516">
        <w:rPr>
          <w:sz w:val="28"/>
          <w:szCs w:val="28"/>
        </w:rPr>
        <w:t xml:space="preserve"> квартале</w:t>
      </w:r>
      <w:r w:rsidRPr="00EC7516">
        <w:rPr>
          <w:color w:val="FF0000"/>
          <w:sz w:val="28"/>
          <w:szCs w:val="28"/>
        </w:rPr>
        <w:t xml:space="preserve"> </w:t>
      </w:r>
      <w:r w:rsidRPr="00EC7516">
        <w:rPr>
          <w:sz w:val="28"/>
          <w:szCs w:val="28"/>
        </w:rPr>
        <w:t xml:space="preserve">2014 года за </w:t>
      </w:r>
      <w:r w:rsidRPr="00EC7516">
        <w:rPr>
          <w:sz w:val="28"/>
          <w:szCs w:val="28"/>
          <w:lang w:val="en-US"/>
        </w:rPr>
        <w:t>IV</w:t>
      </w:r>
      <w:r w:rsidRPr="00EC7516">
        <w:rPr>
          <w:sz w:val="28"/>
          <w:szCs w:val="28"/>
        </w:rPr>
        <w:t xml:space="preserve"> квартал 2013 года, а также отменены ранее предоставленные</w:t>
      </w:r>
      <w:r w:rsidRPr="00EC7516">
        <w:rPr>
          <w:color w:val="FF0000"/>
          <w:sz w:val="28"/>
          <w:szCs w:val="28"/>
        </w:rPr>
        <w:t xml:space="preserve"> </w:t>
      </w:r>
      <w:r w:rsidRPr="00EC7516">
        <w:rPr>
          <w:sz w:val="28"/>
          <w:szCs w:val="28"/>
        </w:rPr>
        <w:t>льготы, осуществлен выкуп земельного участка ОАО «Газпром нефтехим Салават», что повлияло на рост поступлений земельного налога);</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налог на имущество физических лиц, объем поступлений по которому увеличился по сравнению с 2014 годом</w:t>
      </w:r>
      <w:r w:rsidRPr="0063740C">
        <w:rPr>
          <w:color w:val="FF0000"/>
          <w:sz w:val="28"/>
          <w:szCs w:val="28"/>
        </w:rPr>
        <w:t xml:space="preserve"> </w:t>
      </w:r>
      <w:r w:rsidRPr="0063740C">
        <w:rPr>
          <w:sz w:val="28"/>
          <w:szCs w:val="28"/>
        </w:rPr>
        <w:t>на</w:t>
      </w:r>
      <w:r w:rsidRPr="0063740C">
        <w:rPr>
          <w:color w:val="FF0000"/>
          <w:sz w:val="28"/>
          <w:szCs w:val="28"/>
        </w:rPr>
        <w:t xml:space="preserve"> </w:t>
      </w:r>
      <w:r w:rsidRPr="0063740C">
        <w:rPr>
          <w:sz w:val="28"/>
          <w:szCs w:val="28"/>
        </w:rPr>
        <w:t>10,4 % или на 1,1</w:t>
      </w:r>
      <w:r w:rsidRPr="0063740C">
        <w:rPr>
          <w:color w:val="FF0000"/>
          <w:sz w:val="28"/>
          <w:szCs w:val="28"/>
        </w:rPr>
        <w:t xml:space="preserve"> </w:t>
      </w:r>
      <w:r w:rsidRPr="0063740C">
        <w:rPr>
          <w:sz w:val="28"/>
          <w:szCs w:val="28"/>
        </w:rPr>
        <w:t>млн.</w:t>
      </w:r>
      <w:r w:rsidRPr="0063740C">
        <w:rPr>
          <w:color w:val="FF0000"/>
          <w:sz w:val="28"/>
          <w:szCs w:val="28"/>
        </w:rPr>
        <w:t xml:space="preserve"> </w:t>
      </w:r>
      <w:r w:rsidRPr="0063740C">
        <w:rPr>
          <w:sz w:val="28"/>
          <w:szCs w:val="28"/>
        </w:rPr>
        <w:t xml:space="preserve">рублей и </w:t>
      </w:r>
      <w:r w:rsidRPr="0063740C">
        <w:rPr>
          <w:sz w:val="28"/>
          <w:szCs w:val="28"/>
        </w:rPr>
        <w:lastRenderedPageBreak/>
        <w:t>составил 11, 2 млн. рублей (исполнение составило</w:t>
      </w:r>
      <w:r w:rsidRPr="0063740C">
        <w:rPr>
          <w:color w:val="FF0000"/>
          <w:sz w:val="28"/>
          <w:szCs w:val="28"/>
        </w:rPr>
        <w:t xml:space="preserve"> </w:t>
      </w:r>
      <w:r w:rsidRPr="0063740C">
        <w:rPr>
          <w:sz w:val="28"/>
          <w:szCs w:val="28"/>
        </w:rPr>
        <w:t xml:space="preserve">100 %); </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налоги на совокупный доход поступили в сумме 94, 5 млн. рублей, исполнение - 100 %, фактические поступления по налогам на совокупный доход за 2015 год ниже поступлений за 2014 год на 1, 6 млн. рублей или на 1,6 %. Удельный вес поступлений по ним в объеме налоговых и неналоговых доходов составляет 8,5 %. По налогам на совокупный доход основная доля приходится на:</w:t>
      </w:r>
    </w:p>
    <w:p w:rsidR="00244D0A" w:rsidRPr="0063740C" w:rsidRDefault="00244D0A" w:rsidP="0063740C">
      <w:pPr>
        <w:widowControl w:val="0"/>
        <w:autoSpaceDE w:val="0"/>
        <w:autoSpaceDN w:val="0"/>
        <w:adjustRightInd w:val="0"/>
        <w:ind w:firstLine="708"/>
        <w:jc w:val="both"/>
        <w:rPr>
          <w:color w:val="FF0000"/>
          <w:sz w:val="28"/>
          <w:szCs w:val="28"/>
        </w:rPr>
      </w:pPr>
      <w:r w:rsidRPr="0063740C">
        <w:rPr>
          <w:sz w:val="28"/>
          <w:szCs w:val="28"/>
        </w:rPr>
        <w:t>- единый налог на вмененный доход для отдельных видов деятельности, поступления по которым составили</w:t>
      </w:r>
      <w:r w:rsidRPr="0063740C">
        <w:rPr>
          <w:color w:val="FF0000"/>
          <w:sz w:val="28"/>
          <w:szCs w:val="28"/>
        </w:rPr>
        <w:t xml:space="preserve"> </w:t>
      </w:r>
      <w:r w:rsidRPr="0063740C">
        <w:rPr>
          <w:sz w:val="28"/>
          <w:szCs w:val="28"/>
        </w:rPr>
        <w:t>75, 5</w:t>
      </w:r>
      <w:r w:rsidRPr="0063740C">
        <w:rPr>
          <w:color w:val="FF0000"/>
          <w:sz w:val="28"/>
          <w:szCs w:val="28"/>
        </w:rPr>
        <w:t xml:space="preserve"> </w:t>
      </w:r>
      <w:r w:rsidRPr="0063740C">
        <w:rPr>
          <w:sz w:val="28"/>
          <w:szCs w:val="28"/>
        </w:rPr>
        <w:t>млн. рублей и исполнен на 100</w:t>
      </w:r>
      <w:r w:rsidRPr="0063740C">
        <w:rPr>
          <w:color w:val="FF0000"/>
          <w:sz w:val="28"/>
          <w:szCs w:val="28"/>
        </w:rPr>
        <w:t xml:space="preserve"> </w:t>
      </w:r>
      <w:r w:rsidRPr="0063740C">
        <w:rPr>
          <w:sz w:val="28"/>
          <w:szCs w:val="28"/>
        </w:rPr>
        <w:t>%, фактические поступления по доходу ниже поступлений</w:t>
      </w:r>
      <w:r w:rsidRPr="0063740C">
        <w:rPr>
          <w:color w:val="FF0000"/>
          <w:sz w:val="28"/>
          <w:szCs w:val="28"/>
        </w:rPr>
        <w:t xml:space="preserve"> </w:t>
      </w:r>
      <w:r w:rsidRPr="0063740C">
        <w:rPr>
          <w:sz w:val="28"/>
          <w:szCs w:val="28"/>
        </w:rPr>
        <w:t>2014 года на</w:t>
      </w:r>
      <w:r w:rsidRPr="0063740C">
        <w:rPr>
          <w:color w:val="FF0000"/>
          <w:sz w:val="28"/>
          <w:szCs w:val="28"/>
        </w:rPr>
        <w:t xml:space="preserve"> </w:t>
      </w:r>
      <w:r w:rsidRPr="0063740C">
        <w:rPr>
          <w:sz w:val="28"/>
          <w:szCs w:val="28"/>
        </w:rPr>
        <w:t>5,1</w:t>
      </w:r>
      <w:r w:rsidRPr="0063740C">
        <w:rPr>
          <w:color w:val="FF0000"/>
          <w:sz w:val="28"/>
          <w:szCs w:val="28"/>
        </w:rPr>
        <w:t xml:space="preserve"> </w:t>
      </w:r>
      <w:r w:rsidRPr="0063740C">
        <w:rPr>
          <w:sz w:val="28"/>
          <w:szCs w:val="28"/>
        </w:rPr>
        <w:t>млн. рублей или на</w:t>
      </w:r>
      <w:r w:rsidRPr="0063740C">
        <w:rPr>
          <w:color w:val="FF0000"/>
          <w:sz w:val="28"/>
          <w:szCs w:val="28"/>
        </w:rPr>
        <w:t xml:space="preserve"> </w:t>
      </w:r>
      <w:r w:rsidRPr="0063740C">
        <w:rPr>
          <w:sz w:val="28"/>
          <w:szCs w:val="28"/>
        </w:rPr>
        <w:t>6,3</w:t>
      </w:r>
      <w:r w:rsidRPr="0063740C">
        <w:rPr>
          <w:color w:val="FF0000"/>
          <w:sz w:val="28"/>
          <w:szCs w:val="28"/>
        </w:rPr>
        <w:t xml:space="preserve"> </w:t>
      </w:r>
      <w:r w:rsidRPr="0063740C">
        <w:rPr>
          <w:sz w:val="28"/>
          <w:szCs w:val="28"/>
        </w:rPr>
        <w:t>%. Снижение поступлений связано с уменьшением налогооблагаемой базы в связи с прекращением деятельности или переходом плательщиков на другие режимы налогообложения;</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налог, взимаемый в связи с применением патентной системы налогообложения, поступления по которому сложились в сумме 8,9</w:t>
      </w:r>
      <w:r w:rsidRPr="0063740C">
        <w:rPr>
          <w:color w:val="FF0000"/>
          <w:sz w:val="28"/>
          <w:szCs w:val="28"/>
        </w:rPr>
        <w:t xml:space="preserve"> </w:t>
      </w:r>
      <w:r w:rsidRPr="0063740C">
        <w:rPr>
          <w:sz w:val="28"/>
          <w:szCs w:val="28"/>
        </w:rPr>
        <w:t>млн. рублей, фактические поступления выше поступлений 2014</w:t>
      </w:r>
      <w:r w:rsidRPr="0063740C">
        <w:rPr>
          <w:color w:val="FF0000"/>
          <w:sz w:val="28"/>
          <w:szCs w:val="28"/>
        </w:rPr>
        <w:t xml:space="preserve"> </w:t>
      </w:r>
      <w:r w:rsidRPr="0063740C">
        <w:rPr>
          <w:sz w:val="28"/>
          <w:szCs w:val="28"/>
        </w:rPr>
        <w:t>года на</w:t>
      </w:r>
      <w:r w:rsidRPr="0063740C">
        <w:rPr>
          <w:color w:val="FF0000"/>
          <w:sz w:val="28"/>
          <w:szCs w:val="28"/>
        </w:rPr>
        <w:t xml:space="preserve"> </w:t>
      </w:r>
      <w:r w:rsidRPr="0063740C">
        <w:rPr>
          <w:sz w:val="28"/>
          <w:szCs w:val="28"/>
        </w:rPr>
        <w:t>1, 4</w:t>
      </w:r>
      <w:r w:rsidRPr="0063740C">
        <w:rPr>
          <w:color w:val="FF0000"/>
          <w:sz w:val="28"/>
          <w:szCs w:val="28"/>
        </w:rPr>
        <w:t xml:space="preserve"> </w:t>
      </w:r>
      <w:r w:rsidRPr="0063740C">
        <w:rPr>
          <w:sz w:val="28"/>
          <w:szCs w:val="28"/>
        </w:rPr>
        <w:t>млн. рублей или</w:t>
      </w:r>
      <w:r w:rsidRPr="0063740C">
        <w:rPr>
          <w:color w:val="FF0000"/>
          <w:sz w:val="28"/>
          <w:szCs w:val="28"/>
        </w:rPr>
        <w:t xml:space="preserve"> </w:t>
      </w:r>
      <w:r w:rsidRPr="0063740C">
        <w:rPr>
          <w:sz w:val="28"/>
          <w:szCs w:val="28"/>
        </w:rPr>
        <w:t>на</w:t>
      </w:r>
      <w:r w:rsidRPr="0063740C">
        <w:rPr>
          <w:color w:val="FF0000"/>
          <w:sz w:val="28"/>
          <w:szCs w:val="28"/>
        </w:rPr>
        <w:t xml:space="preserve"> </w:t>
      </w:r>
      <w:r w:rsidRPr="0063740C">
        <w:rPr>
          <w:sz w:val="28"/>
          <w:szCs w:val="28"/>
        </w:rPr>
        <w:t>18,7</w:t>
      </w:r>
      <w:r w:rsidRPr="0063740C">
        <w:rPr>
          <w:color w:val="FF0000"/>
          <w:sz w:val="28"/>
          <w:szCs w:val="28"/>
        </w:rPr>
        <w:t xml:space="preserve"> </w:t>
      </w:r>
      <w:r w:rsidRPr="0063740C">
        <w:rPr>
          <w:sz w:val="28"/>
          <w:szCs w:val="28"/>
        </w:rPr>
        <w:t>%, что объясняется увеличением налогооблагаемой базы. Исполнение годового плана поступления налога, взимаемого в связи с применением патентной системы налогообложения в бюджет городского округа составило</w:t>
      </w:r>
      <w:r w:rsidRPr="0063740C">
        <w:rPr>
          <w:color w:val="FF0000"/>
          <w:sz w:val="28"/>
          <w:szCs w:val="28"/>
        </w:rPr>
        <w:t xml:space="preserve"> </w:t>
      </w:r>
      <w:r w:rsidRPr="0063740C">
        <w:rPr>
          <w:sz w:val="28"/>
          <w:szCs w:val="28"/>
        </w:rPr>
        <w:t>100 %;</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налог, взимаемый в связи с применением упрощенной системы налогообложения</w:t>
      </w:r>
      <w:r w:rsidR="005D30F3">
        <w:rPr>
          <w:sz w:val="28"/>
          <w:szCs w:val="28"/>
        </w:rPr>
        <w:t>,</w:t>
      </w:r>
      <w:r w:rsidRPr="0063740C">
        <w:rPr>
          <w:sz w:val="28"/>
          <w:szCs w:val="28"/>
        </w:rPr>
        <w:t xml:space="preserve"> поступления по которому составили</w:t>
      </w:r>
      <w:r w:rsidRPr="0063740C">
        <w:rPr>
          <w:color w:val="FF0000"/>
          <w:sz w:val="28"/>
          <w:szCs w:val="28"/>
        </w:rPr>
        <w:t xml:space="preserve"> </w:t>
      </w:r>
      <w:r w:rsidRPr="0063740C">
        <w:rPr>
          <w:sz w:val="28"/>
          <w:szCs w:val="28"/>
        </w:rPr>
        <w:t xml:space="preserve">10,1 млн. рублей (исполнение 100 %), что выше поступлений 2014 года на 2,1 млн. рублей или на 26,2 %; </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государственная пошлина. Выполнение годового плана составило</w:t>
      </w:r>
      <w:r w:rsidRPr="0063740C">
        <w:rPr>
          <w:color w:val="FF0000"/>
          <w:sz w:val="28"/>
          <w:szCs w:val="28"/>
        </w:rPr>
        <w:t xml:space="preserve"> </w:t>
      </w:r>
      <w:r w:rsidRPr="0063740C">
        <w:rPr>
          <w:sz w:val="28"/>
          <w:szCs w:val="28"/>
        </w:rPr>
        <w:t>100 %, и поступило 19,8 млн. рублей, что на 5,8 млн. рублей или на 41,4 % выше по сравнению с аналогичным периодом 2014 года. Удельный вес поступлений по государственной пошлине в общем объеме закрепленных доходов составляет 0,9 %;</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xml:space="preserve">- плата за негативное воздействие на окружающую среду составила 0,1 млн. рублей, что ниже уровня 2014 года на 0,1 млн. рублей. План выполнен на 100,1 %. </w:t>
      </w:r>
    </w:p>
    <w:p w:rsidR="00244D0A" w:rsidRPr="00EC7516"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На поступление доходов оказывает отрицательное влияние недоимка по налогам, сборам и иным обязательным платежам, которая в бюджете городского округа по состоянию на 01 января 2016 года составляет 15,9</w:t>
      </w:r>
      <w:r w:rsidR="004045EB" w:rsidRPr="004045EB">
        <w:t xml:space="preserve"> </w:t>
      </w:r>
      <w:r w:rsidR="004045EB" w:rsidRPr="004045EB">
        <w:rPr>
          <w:rFonts w:eastAsia="Calibri"/>
          <w:sz w:val="28"/>
          <w:szCs w:val="28"/>
        </w:rPr>
        <w:t>млн. рублей</w:t>
      </w:r>
      <w:r w:rsidR="004045EB">
        <w:rPr>
          <w:rFonts w:eastAsia="Calibri"/>
          <w:sz w:val="28"/>
          <w:szCs w:val="28"/>
        </w:rPr>
        <w:t xml:space="preserve"> </w:t>
      </w:r>
      <w:r w:rsidRPr="0063740C">
        <w:rPr>
          <w:rFonts w:eastAsia="Calibri"/>
          <w:sz w:val="28"/>
          <w:szCs w:val="28"/>
        </w:rPr>
        <w:t>(на 01.01.2015г. – 13,9</w:t>
      </w:r>
      <w:r w:rsidR="004045EB" w:rsidRPr="004045EB">
        <w:t xml:space="preserve"> </w:t>
      </w:r>
      <w:r w:rsidR="004045EB" w:rsidRPr="004045EB">
        <w:rPr>
          <w:rFonts w:eastAsia="Calibri"/>
          <w:sz w:val="28"/>
          <w:szCs w:val="28"/>
        </w:rPr>
        <w:t>млн. рублей</w:t>
      </w:r>
      <w:r w:rsidRPr="0063740C">
        <w:rPr>
          <w:rFonts w:eastAsia="Calibri"/>
          <w:sz w:val="28"/>
          <w:szCs w:val="28"/>
        </w:rPr>
        <w:t xml:space="preserve">). </w:t>
      </w:r>
      <w:r w:rsidRPr="00EC7516">
        <w:rPr>
          <w:rFonts w:eastAsia="Calibri"/>
          <w:sz w:val="28"/>
          <w:szCs w:val="28"/>
        </w:rPr>
        <w:t>Рост недоимки в бюджет городского округа объясняется следующими причинами:</w:t>
      </w:r>
    </w:p>
    <w:p w:rsidR="00244D0A" w:rsidRPr="00EC7516" w:rsidRDefault="00244D0A" w:rsidP="0063740C">
      <w:pPr>
        <w:widowControl w:val="0"/>
        <w:autoSpaceDE w:val="0"/>
        <w:autoSpaceDN w:val="0"/>
        <w:adjustRightInd w:val="0"/>
        <w:ind w:firstLine="708"/>
        <w:jc w:val="both"/>
        <w:rPr>
          <w:rFonts w:eastAsia="Calibri"/>
          <w:sz w:val="28"/>
          <w:szCs w:val="28"/>
        </w:rPr>
      </w:pPr>
      <w:r w:rsidRPr="00EC7516">
        <w:rPr>
          <w:rFonts w:eastAsia="Calibri"/>
          <w:sz w:val="28"/>
          <w:szCs w:val="28"/>
        </w:rPr>
        <w:t>- ошибочное указание налогоплательщиками в платежных документах реквизитов инспекции, ОКТМО, статуса налогоплательщика, кода налога по бюджетной классификации;</w:t>
      </w:r>
    </w:p>
    <w:p w:rsidR="00244D0A" w:rsidRPr="00EC7516" w:rsidRDefault="00244D0A" w:rsidP="0063740C">
      <w:pPr>
        <w:widowControl w:val="0"/>
        <w:autoSpaceDE w:val="0"/>
        <w:autoSpaceDN w:val="0"/>
        <w:adjustRightInd w:val="0"/>
        <w:ind w:firstLine="708"/>
        <w:jc w:val="both"/>
        <w:rPr>
          <w:rFonts w:eastAsia="Calibri"/>
          <w:sz w:val="28"/>
          <w:szCs w:val="28"/>
        </w:rPr>
      </w:pPr>
      <w:r w:rsidRPr="00EC7516">
        <w:rPr>
          <w:rFonts w:eastAsia="Calibri"/>
          <w:sz w:val="28"/>
          <w:szCs w:val="28"/>
        </w:rPr>
        <w:t>- отсутствие уплаты доначисленных сумм по результатам выездных налоговых проверок (ООО «Салават-1 Востокнефтезаводмонтаж», ООО «Салаватская монтажная фирма № 2 Востокнефтезаводмонтаж» и другие);</w:t>
      </w:r>
    </w:p>
    <w:p w:rsidR="00244D0A" w:rsidRPr="00EC7516" w:rsidRDefault="00244D0A" w:rsidP="0063740C">
      <w:pPr>
        <w:widowControl w:val="0"/>
        <w:autoSpaceDE w:val="0"/>
        <w:autoSpaceDN w:val="0"/>
        <w:adjustRightInd w:val="0"/>
        <w:ind w:firstLine="708"/>
        <w:jc w:val="both"/>
        <w:rPr>
          <w:rFonts w:eastAsia="Calibri"/>
          <w:sz w:val="28"/>
          <w:szCs w:val="28"/>
        </w:rPr>
      </w:pPr>
      <w:r w:rsidRPr="00EC7516">
        <w:rPr>
          <w:rFonts w:eastAsia="Calibri"/>
          <w:sz w:val="28"/>
          <w:szCs w:val="28"/>
        </w:rPr>
        <w:t xml:space="preserve">- наступление срока уплаты 01.11.2014г. имущественных налогов с </w:t>
      </w:r>
      <w:r w:rsidRPr="00EC7516">
        <w:rPr>
          <w:rFonts w:eastAsia="Calibri"/>
          <w:sz w:val="28"/>
          <w:szCs w:val="28"/>
        </w:rPr>
        <w:lastRenderedPageBreak/>
        <w:t>физических лиц;</w:t>
      </w:r>
    </w:p>
    <w:p w:rsidR="00244D0A" w:rsidRPr="00EC7516" w:rsidRDefault="00244D0A" w:rsidP="0063740C">
      <w:pPr>
        <w:widowControl w:val="0"/>
        <w:autoSpaceDE w:val="0"/>
        <w:autoSpaceDN w:val="0"/>
        <w:adjustRightInd w:val="0"/>
        <w:ind w:firstLine="708"/>
        <w:jc w:val="both"/>
        <w:rPr>
          <w:rFonts w:eastAsia="Calibri"/>
          <w:sz w:val="28"/>
          <w:szCs w:val="28"/>
        </w:rPr>
      </w:pPr>
      <w:r w:rsidRPr="00EC7516">
        <w:rPr>
          <w:rFonts w:eastAsia="Calibri"/>
          <w:sz w:val="28"/>
          <w:szCs w:val="28"/>
        </w:rPr>
        <w:t xml:space="preserve">            - предоставление налогоплательщиками налоговых деклараций за </w:t>
      </w:r>
      <w:r w:rsidRPr="00EC7516">
        <w:rPr>
          <w:rFonts w:eastAsia="Calibri"/>
          <w:sz w:val="28"/>
          <w:szCs w:val="28"/>
          <w:lang w:val="en-US"/>
        </w:rPr>
        <w:t>III</w:t>
      </w:r>
      <w:r w:rsidRPr="00EC7516">
        <w:rPr>
          <w:rFonts w:eastAsia="Calibri"/>
          <w:sz w:val="28"/>
          <w:szCs w:val="28"/>
        </w:rPr>
        <w:t xml:space="preserve"> и </w:t>
      </w:r>
      <w:r w:rsidRPr="00EC7516">
        <w:rPr>
          <w:rFonts w:eastAsia="Calibri"/>
          <w:sz w:val="28"/>
          <w:szCs w:val="28"/>
          <w:lang w:val="en-US"/>
        </w:rPr>
        <w:t>IY</w:t>
      </w:r>
      <w:r w:rsidRPr="00EC7516">
        <w:rPr>
          <w:rFonts w:eastAsia="Calibri"/>
          <w:sz w:val="28"/>
          <w:szCs w:val="28"/>
        </w:rPr>
        <w:t xml:space="preserve"> кварталы 2014 года.</w:t>
      </w:r>
    </w:p>
    <w:p w:rsidR="00244D0A" w:rsidRPr="0063740C" w:rsidRDefault="00244D0A" w:rsidP="0063740C">
      <w:pPr>
        <w:ind w:firstLine="708"/>
        <w:jc w:val="both"/>
        <w:rPr>
          <w:bCs/>
          <w:sz w:val="28"/>
          <w:szCs w:val="28"/>
        </w:rPr>
      </w:pPr>
      <w:r w:rsidRPr="0063740C">
        <w:rPr>
          <w:sz w:val="28"/>
          <w:szCs w:val="28"/>
        </w:rPr>
        <w:t>С целью сокращения задолженности в бюджеты всех уровней Администрацией городского округа создана Межведомственн</w:t>
      </w:r>
      <w:r w:rsidR="005D30F3">
        <w:rPr>
          <w:sz w:val="28"/>
          <w:szCs w:val="28"/>
        </w:rPr>
        <w:t>ая</w:t>
      </w:r>
      <w:r w:rsidRPr="0063740C">
        <w:rPr>
          <w:sz w:val="28"/>
          <w:szCs w:val="28"/>
        </w:rPr>
        <w:t xml:space="preserve"> комисси</w:t>
      </w:r>
      <w:r w:rsidR="005D30F3">
        <w:rPr>
          <w:sz w:val="28"/>
          <w:szCs w:val="28"/>
        </w:rPr>
        <w:t>я</w:t>
      </w:r>
      <w:r w:rsidRPr="0063740C">
        <w:rPr>
          <w:sz w:val="28"/>
          <w:szCs w:val="28"/>
        </w:rPr>
        <w:t xml:space="preserve"> по вопросам увеличения доходного потенциала бюджета городского округа город Салават Республики Башкортостан</w:t>
      </w:r>
      <w:r w:rsidRPr="0063740C">
        <w:rPr>
          <w:bCs/>
          <w:sz w:val="28"/>
          <w:szCs w:val="28"/>
        </w:rPr>
        <w:t>. В 2015 году было проведено девятнадцать заседаний. На заседания Комиссии были приглашены 527 должников, и по результатам работы Комиссии погашена задолженность:</w:t>
      </w:r>
    </w:p>
    <w:p w:rsidR="00244D0A" w:rsidRPr="0063740C" w:rsidRDefault="00244D0A" w:rsidP="0063740C">
      <w:pPr>
        <w:ind w:firstLine="708"/>
        <w:jc w:val="both"/>
        <w:rPr>
          <w:bCs/>
          <w:sz w:val="28"/>
          <w:szCs w:val="28"/>
        </w:rPr>
      </w:pPr>
      <w:r w:rsidRPr="0063740C">
        <w:rPr>
          <w:bCs/>
          <w:sz w:val="28"/>
          <w:szCs w:val="28"/>
        </w:rPr>
        <w:t xml:space="preserve">-по информации Межрайонной ИФНС России № 25 по РБ по налогам, сборам и иным обязательным платежам в сумме 1,8 млн. рублей; -по сведениям Управления Пенсионного фонда РФ в г. Салават Республики Башкортостан по уплате страховых взносов в ПФР и ФФОМС – 32,4 млн. рублей; </w:t>
      </w:r>
    </w:p>
    <w:p w:rsidR="00244D0A" w:rsidRPr="0063740C" w:rsidRDefault="00244D0A" w:rsidP="0063740C">
      <w:pPr>
        <w:ind w:firstLine="708"/>
        <w:jc w:val="both"/>
        <w:rPr>
          <w:bCs/>
          <w:sz w:val="28"/>
          <w:szCs w:val="28"/>
        </w:rPr>
      </w:pPr>
      <w:r w:rsidRPr="0063740C">
        <w:rPr>
          <w:bCs/>
          <w:sz w:val="28"/>
          <w:szCs w:val="28"/>
        </w:rPr>
        <w:t>-по данным Стерлитамакского филиала № 3 ГУ РО ФСС РФ по РБ по г. Салават по уплате страховых взносов по обязательному социальному страхованию от несчастных случаев и на случай временной нетрудоспособности и в связи с материнством -11,5 тыс. рублей.</w:t>
      </w:r>
    </w:p>
    <w:p w:rsidR="00244D0A" w:rsidRPr="0063740C" w:rsidRDefault="00244D0A" w:rsidP="0063740C">
      <w:pPr>
        <w:ind w:firstLine="708"/>
        <w:jc w:val="both"/>
        <w:rPr>
          <w:bCs/>
          <w:sz w:val="28"/>
          <w:szCs w:val="28"/>
        </w:rPr>
      </w:pPr>
    </w:p>
    <w:p w:rsidR="00244D0A" w:rsidRPr="0063740C" w:rsidRDefault="00244D0A" w:rsidP="0063740C">
      <w:pPr>
        <w:ind w:firstLine="708"/>
        <w:jc w:val="both"/>
        <w:rPr>
          <w:bCs/>
          <w:sz w:val="28"/>
          <w:szCs w:val="28"/>
        </w:rPr>
      </w:pPr>
      <w:r w:rsidRPr="0063740C">
        <w:rPr>
          <w:bCs/>
          <w:sz w:val="28"/>
          <w:szCs w:val="28"/>
        </w:rPr>
        <w:t xml:space="preserve">В целях обеспечения устойчивого развития экономики и социальной стабильности в городском округе разработан и утвержден План мероприятий («дорожная карта») по оптимизации бюджетных расходов, сокращению нерезультативных расходов, направленных на повышение качества планирования и исполнения бюджета в 2015 году и на плановый период 2016-2017 годов с экономическим эффектом в сумме 75,8 млн. рублей. По итогам 2015 года общий экономический эффект составил 127,9 млн. рублей или 169%. С учетом перевыполнения в «дорожную карту» были внесены соответствующие изменения. </w:t>
      </w:r>
    </w:p>
    <w:p w:rsidR="00244D0A" w:rsidRPr="0063740C" w:rsidRDefault="00244D0A" w:rsidP="0063740C">
      <w:pPr>
        <w:ind w:firstLine="708"/>
        <w:jc w:val="both"/>
        <w:rPr>
          <w:bCs/>
          <w:sz w:val="28"/>
          <w:szCs w:val="28"/>
        </w:rPr>
      </w:pPr>
      <w:r w:rsidRPr="0063740C">
        <w:rPr>
          <w:bCs/>
          <w:sz w:val="28"/>
          <w:szCs w:val="28"/>
        </w:rPr>
        <w:t xml:space="preserve">          За отчетный год Администрацией велась планомерная работа по исполнению Плана мероприятий («дорожной карты»), и достигнуты следующие результаты:</w:t>
      </w:r>
    </w:p>
    <w:p w:rsidR="00244D0A" w:rsidRPr="0063740C" w:rsidRDefault="00244D0A" w:rsidP="0063740C">
      <w:pPr>
        <w:ind w:firstLine="708"/>
        <w:jc w:val="both"/>
        <w:rPr>
          <w:bCs/>
          <w:sz w:val="28"/>
          <w:szCs w:val="28"/>
        </w:rPr>
      </w:pPr>
      <w:r w:rsidRPr="0063740C">
        <w:rPr>
          <w:bCs/>
          <w:sz w:val="28"/>
          <w:szCs w:val="28"/>
        </w:rPr>
        <w:t>1.</w:t>
      </w:r>
      <w:r w:rsidRPr="0063740C">
        <w:rPr>
          <w:bCs/>
          <w:sz w:val="28"/>
          <w:szCs w:val="28"/>
        </w:rPr>
        <w:tab/>
      </w:r>
      <w:r w:rsidR="005A402C" w:rsidRPr="0063740C">
        <w:rPr>
          <w:bCs/>
          <w:sz w:val="28"/>
          <w:szCs w:val="28"/>
        </w:rPr>
        <w:t>З</w:t>
      </w:r>
      <w:r w:rsidRPr="0063740C">
        <w:rPr>
          <w:bCs/>
          <w:sz w:val="28"/>
          <w:szCs w:val="28"/>
        </w:rPr>
        <w:t>а счет мероприятий по повышению доходного потенциала и развитию предпринимательства</w:t>
      </w:r>
      <w:r w:rsidR="005A402C" w:rsidRPr="0063740C">
        <w:rPr>
          <w:bCs/>
          <w:sz w:val="28"/>
          <w:szCs w:val="28"/>
        </w:rPr>
        <w:t xml:space="preserve"> получены в доход бюджета 70,5 млн. рублей,</w:t>
      </w:r>
      <w:r w:rsidRPr="0063740C">
        <w:rPr>
          <w:bCs/>
          <w:sz w:val="28"/>
          <w:szCs w:val="28"/>
        </w:rPr>
        <w:t xml:space="preserve"> а именно: </w:t>
      </w:r>
    </w:p>
    <w:p w:rsidR="00244D0A" w:rsidRPr="0063740C" w:rsidRDefault="00244D0A" w:rsidP="0063740C">
      <w:pPr>
        <w:ind w:firstLine="708"/>
        <w:jc w:val="both"/>
        <w:rPr>
          <w:bCs/>
          <w:sz w:val="28"/>
          <w:szCs w:val="28"/>
        </w:rPr>
      </w:pPr>
      <w:r w:rsidRPr="0063740C">
        <w:rPr>
          <w:bCs/>
          <w:sz w:val="28"/>
          <w:szCs w:val="28"/>
        </w:rPr>
        <w:t>- мониторинг поступающих доходов, в том числе от крупных налогоплательщиков – 43,7 млн. рублей;</w:t>
      </w:r>
    </w:p>
    <w:p w:rsidR="00244D0A" w:rsidRPr="0063740C" w:rsidRDefault="00244D0A" w:rsidP="0063740C">
      <w:pPr>
        <w:ind w:firstLine="708"/>
        <w:jc w:val="both"/>
        <w:rPr>
          <w:bCs/>
          <w:sz w:val="28"/>
          <w:szCs w:val="28"/>
        </w:rPr>
      </w:pPr>
      <w:r w:rsidRPr="0063740C">
        <w:rPr>
          <w:bCs/>
          <w:sz w:val="28"/>
          <w:szCs w:val="28"/>
        </w:rPr>
        <w:t>- инвентаризация имущественного комплекса и земель – 21,4 млн. рублей;</w:t>
      </w:r>
    </w:p>
    <w:p w:rsidR="00244D0A" w:rsidRPr="0063740C" w:rsidRDefault="00244D0A" w:rsidP="0063740C">
      <w:pPr>
        <w:ind w:firstLine="708"/>
        <w:jc w:val="both"/>
        <w:rPr>
          <w:bCs/>
          <w:sz w:val="28"/>
          <w:szCs w:val="28"/>
        </w:rPr>
      </w:pPr>
      <w:r w:rsidRPr="0063740C">
        <w:rPr>
          <w:bCs/>
          <w:sz w:val="28"/>
          <w:szCs w:val="28"/>
        </w:rPr>
        <w:t>- активизация работы комиссий;</w:t>
      </w:r>
    </w:p>
    <w:p w:rsidR="00244D0A" w:rsidRPr="0063740C" w:rsidRDefault="00244D0A" w:rsidP="0063740C">
      <w:pPr>
        <w:ind w:firstLine="708"/>
        <w:jc w:val="both"/>
        <w:rPr>
          <w:bCs/>
          <w:sz w:val="28"/>
          <w:szCs w:val="28"/>
        </w:rPr>
      </w:pPr>
      <w:r w:rsidRPr="0063740C">
        <w:rPr>
          <w:bCs/>
          <w:sz w:val="28"/>
          <w:szCs w:val="28"/>
        </w:rPr>
        <w:t>- развитие производства.</w:t>
      </w:r>
    </w:p>
    <w:p w:rsidR="00244D0A" w:rsidRPr="0063740C" w:rsidRDefault="00244D0A" w:rsidP="0063740C">
      <w:pPr>
        <w:ind w:firstLine="708"/>
        <w:jc w:val="both"/>
        <w:rPr>
          <w:bCs/>
          <w:sz w:val="28"/>
          <w:szCs w:val="28"/>
        </w:rPr>
      </w:pPr>
      <w:r w:rsidRPr="0063740C">
        <w:rPr>
          <w:bCs/>
          <w:sz w:val="28"/>
          <w:szCs w:val="28"/>
        </w:rPr>
        <w:t>2.</w:t>
      </w:r>
      <w:r w:rsidRPr="0063740C">
        <w:rPr>
          <w:bCs/>
          <w:sz w:val="28"/>
          <w:szCs w:val="28"/>
        </w:rPr>
        <w:tab/>
        <w:t>За счет внутреннего потенциала 19,9 млн. рублей, в том числе:</w:t>
      </w:r>
    </w:p>
    <w:p w:rsidR="00244D0A" w:rsidRPr="0063740C" w:rsidRDefault="00244D0A" w:rsidP="0063740C">
      <w:pPr>
        <w:ind w:firstLine="708"/>
        <w:jc w:val="both"/>
        <w:rPr>
          <w:bCs/>
          <w:sz w:val="28"/>
          <w:szCs w:val="28"/>
        </w:rPr>
      </w:pPr>
      <w:r w:rsidRPr="0063740C">
        <w:rPr>
          <w:bCs/>
          <w:sz w:val="28"/>
          <w:szCs w:val="28"/>
        </w:rPr>
        <w:t>- оптимизации органов местного самоуправления;</w:t>
      </w:r>
    </w:p>
    <w:p w:rsidR="00244D0A" w:rsidRPr="0063740C" w:rsidRDefault="00244D0A" w:rsidP="0063740C">
      <w:pPr>
        <w:ind w:firstLine="708"/>
        <w:jc w:val="both"/>
        <w:rPr>
          <w:bCs/>
          <w:sz w:val="28"/>
          <w:szCs w:val="28"/>
        </w:rPr>
      </w:pPr>
      <w:r w:rsidRPr="0063740C">
        <w:rPr>
          <w:bCs/>
          <w:sz w:val="28"/>
          <w:szCs w:val="28"/>
        </w:rPr>
        <w:t>- освобождения излишне-занимаемых площадей;</w:t>
      </w:r>
    </w:p>
    <w:p w:rsidR="00244D0A" w:rsidRPr="0063740C" w:rsidRDefault="00244D0A" w:rsidP="0063740C">
      <w:pPr>
        <w:ind w:firstLine="708"/>
        <w:jc w:val="both"/>
        <w:rPr>
          <w:bCs/>
          <w:sz w:val="28"/>
          <w:szCs w:val="28"/>
        </w:rPr>
      </w:pPr>
      <w:r w:rsidRPr="0063740C">
        <w:rPr>
          <w:bCs/>
          <w:sz w:val="28"/>
          <w:szCs w:val="28"/>
        </w:rPr>
        <w:lastRenderedPageBreak/>
        <w:t>- исключения экономически</w:t>
      </w:r>
      <w:r w:rsidR="00076C62">
        <w:rPr>
          <w:bCs/>
          <w:sz w:val="28"/>
          <w:szCs w:val="28"/>
        </w:rPr>
        <w:t xml:space="preserve"> </w:t>
      </w:r>
      <w:r w:rsidRPr="0063740C">
        <w:rPr>
          <w:bCs/>
          <w:sz w:val="28"/>
          <w:szCs w:val="28"/>
        </w:rPr>
        <w:t>необоснованных затрат и эффективного управление инвестициями.</w:t>
      </w:r>
    </w:p>
    <w:p w:rsidR="00244D0A" w:rsidRPr="0063740C" w:rsidRDefault="00244D0A" w:rsidP="0063740C">
      <w:pPr>
        <w:ind w:firstLine="708"/>
        <w:jc w:val="both"/>
        <w:rPr>
          <w:bCs/>
          <w:sz w:val="28"/>
          <w:szCs w:val="28"/>
        </w:rPr>
      </w:pPr>
      <w:r w:rsidRPr="0063740C">
        <w:rPr>
          <w:bCs/>
          <w:sz w:val="28"/>
          <w:szCs w:val="28"/>
        </w:rPr>
        <w:t>3.</w:t>
      </w:r>
      <w:r w:rsidRPr="0063740C">
        <w:rPr>
          <w:bCs/>
          <w:sz w:val="28"/>
          <w:szCs w:val="28"/>
        </w:rPr>
        <w:tab/>
        <w:t>Повышение эффективности труда - 11,0 млн. рублей.</w:t>
      </w:r>
    </w:p>
    <w:p w:rsidR="00244D0A" w:rsidRPr="0063740C" w:rsidRDefault="00244D0A" w:rsidP="0063740C">
      <w:pPr>
        <w:ind w:firstLine="708"/>
        <w:jc w:val="both"/>
        <w:rPr>
          <w:bCs/>
          <w:sz w:val="28"/>
          <w:szCs w:val="28"/>
        </w:rPr>
      </w:pPr>
      <w:r w:rsidRPr="0063740C">
        <w:rPr>
          <w:bCs/>
          <w:sz w:val="28"/>
          <w:szCs w:val="28"/>
        </w:rPr>
        <w:t>4.</w:t>
      </w:r>
      <w:r w:rsidRPr="0063740C">
        <w:rPr>
          <w:bCs/>
          <w:sz w:val="28"/>
          <w:szCs w:val="28"/>
        </w:rPr>
        <w:tab/>
        <w:t xml:space="preserve">Управление подведомственной сетью –25,9 млн. рублей, в том числе оптимизация неэффективных муниципальных учреждений и увеличение оказания платных услуг. </w:t>
      </w:r>
    </w:p>
    <w:p w:rsidR="00244D0A" w:rsidRPr="0063740C" w:rsidRDefault="00244D0A" w:rsidP="0063740C">
      <w:pPr>
        <w:ind w:firstLine="708"/>
        <w:jc w:val="both"/>
        <w:rPr>
          <w:bCs/>
          <w:sz w:val="28"/>
          <w:szCs w:val="28"/>
        </w:rPr>
      </w:pPr>
      <w:r w:rsidRPr="0063740C">
        <w:rPr>
          <w:bCs/>
          <w:sz w:val="28"/>
          <w:szCs w:val="28"/>
        </w:rPr>
        <w:t>5.</w:t>
      </w:r>
      <w:r w:rsidRPr="0063740C">
        <w:rPr>
          <w:bCs/>
          <w:sz w:val="28"/>
          <w:szCs w:val="28"/>
        </w:rPr>
        <w:tab/>
        <w:t xml:space="preserve">Оптимизация и повышение эффективности работы муниципальных унитарных предприятий - в сумме 0,6 млн. рублей.                                   Также в 2015 году произошла реорганизация МУП </w:t>
      </w:r>
      <w:r w:rsidR="005A402C" w:rsidRPr="0063740C">
        <w:rPr>
          <w:bCs/>
          <w:sz w:val="28"/>
          <w:szCs w:val="28"/>
        </w:rPr>
        <w:t>«</w:t>
      </w:r>
      <w:r w:rsidRPr="0063740C">
        <w:rPr>
          <w:bCs/>
          <w:sz w:val="28"/>
          <w:szCs w:val="28"/>
        </w:rPr>
        <w:t>Гостиница Урал</w:t>
      </w:r>
      <w:r w:rsidR="005A402C" w:rsidRPr="0063740C">
        <w:rPr>
          <w:bCs/>
          <w:sz w:val="28"/>
          <w:szCs w:val="28"/>
        </w:rPr>
        <w:t>»</w:t>
      </w:r>
      <w:r w:rsidRPr="0063740C">
        <w:rPr>
          <w:bCs/>
          <w:sz w:val="28"/>
          <w:szCs w:val="28"/>
        </w:rPr>
        <w:t xml:space="preserve"> и МУП </w:t>
      </w:r>
      <w:r w:rsidR="005A402C" w:rsidRPr="0063740C">
        <w:rPr>
          <w:bCs/>
          <w:sz w:val="28"/>
          <w:szCs w:val="28"/>
        </w:rPr>
        <w:t>б</w:t>
      </w:r>
      <w:r w:rsidRPr="0063740C">
        <w:rPr>
          <w:bCs/>
          <w:sz w:val="28"/>
          <w:szCs w:val="28"/>
        </w:rPr>
        <w:t xml:space="preserve">аня </w:t>
      </w:r>
      <w:r w:rsidR="005A402C" w:rsidRPr="0063740C">
        <w:rPr>
          <w:bCs/>
          <w:sz w:val="28"/>
          <w:szCs w:val="28"/>
        </w:rPr>
        <w:t>«</w:t>
      </w:r>
      <w:r w:rsidRPr="0063740C">
        <w:rPr>
          <w:bCs/>
          <w:sz w:val="28"/>
          <w:szCs w:val="28"/>
        </w:rPr>
        <w:t>Молодост</w:t>
      </w:r>
      <w:r w:rsidR="005A402C" w:rsidRPr="0063740C">
        <w:rPr>
          <w:bCs/>
          <w:sz w:val="28"/>
          <w:szCs w:val="28"/>
        </w:rPr>
        <w:t>ь»</w:t>
      </w:r>
      <w:r w:rsidRPr="0063740C">
        <w:rPr>
          <w:bCs/>
          <w:sz w:val="28"/>
          <w:szCs w:val="28"/>
        </w:rPr>
        <w:t xml:space="preserve"> в одно муниципальное предприятие. На стадии ликвидации наход</w:t>
      </w:r>
      <w:r w:rsidR="00076C62">
        <w:rPr>
          <w:bCs/>
          <w:sz w:val="28"/>
          <w:szCs w:val="28"/>
        </w:rPr>
        <w:t>я</w:t>
      </w:r>
      <w:r w:rsidRPr="0063740C">
        <w:rPr>
          <w:bCs/>
          <w:sz w:val="28"/>
          <w:szCs w:val="28"/>
        </w:rPr>
        <w:t>тся МУП</w:t>
      </w:r>
      <w:r w:rsidR="005A402C" w:rsidRPr="0063740C">
        <w:rPr>
          <w:bCs/>
          <w:sz w:val="28"/>
          <w:szCs w:val="28"/>
        </w:rPr>
        <w:t xml:space="preserve"> «</w:t>
      </w:r>
      <w:r w:rsidRPr="0063740C">
        <w:rPr>
          <w:bCs/>
          <w:sz w:val="28"/>
          <w:szCs w:val="28"/>
        </w:rPr>
        <w:t>Городской центр недвижимости</w:t>
      </w:r>
      <w:r w:rsidR="005A402C" w:rsidRPr="0063740C">
        <w:rPr>
          <w:bCs/>
          <w:sz w:val="28"/>
          <w:szCs w:val="28"/>
        </w:rPr>
        <w:t>» и МУП «Жилищно-коммунальное управление».</w:t>
      </w:r>
    </w:p>
    <w:p w:rsidR="00244D0A" w:rsidRPr="0063740C" w:rsidRDefault="00244D0A" w:rsidP="0063740C">
      <w:pPr>
        <w:ind w:firstLine="708"/>
        <w:jc w:val="both"/>
        <w:rPr>
          <w:rFonts w:eastAsia="Calibri"/>
          <w:b/>
          <w:bCs/>
          <w:sz w:val="28"/>
          <w:szCs w:val="28"/>
        </w:rPr>
      </w:pPr>
    </w:p>
    <w:p w:rsidR="00244D0A" w:rsidRPr="0063740C" w:rsidRDefault="00244D0A" w:rsidP="0063740C">
      <w:pPr>
        <w:ind w:firstLine="708"/>
        <w:jc w:val="both"/>
        <w:rPr>
          <w:rFonts w:eastAsia="Calibri"/>
          <w:sz w:val="28"/>
          <w:szCs w:val="28"/>
        </w:rPr>
      </w:pPr>
      <w:r w:rsidRPr="0063740C">
        <w:rPr>
          <w:rFonts w:eastAsia="Calibri"/>
          <w:b/>
          <w:bCs/>
          <w:sz w:val="28"/>
          <w:szCs w:val="28"/>
        </w:rPr>
        <w:t xml:space="preserve">Расходы. </w:t>
      </w:r>
      <w:r w:rsidRPr="0063740C">
        <w:rPr>
          <w:rFonts w:eastAsia="Calibri"/>
          <w:bCs/>
          <w:sz w:val="28"/>
          <w:szCs w:val="28"/>
        </w:rPr>
        <w:t>Расходы бюджета городского округа за 2015 год профинансированы на общую сумму 2179,4 млн. рублей при уточненном плане 2 238,1 млн. рублей, исполнение составило 99,1 %. По сравнению с прошлым годом расходы бюджета выросли на 41,6 млн. рублей.</w:t>
      </w:r>
    </w:p>
    <w:p w:rsidR="00244D0A" w:rsidRPr="0063740C" w:rsidRDefault="00244D0A" w:rsidP="0063740C">
      <w:pPr>
        <w:ind w:firstLine="708"/>
        <w:jc w:val="both"/>
        <w:rPr>
          <w:rFonts w:eastAsia="Calibri"/>
          <w:sz w:val="28"/>
          <w:szCs w:val="28"/>
        </w:rPr>
      </w:pPr>
      <w:r w:rsidRPr="0063740C">
        <w:rPr>
          <w:rFonts w:eastAsia="Calibri"/>
          <w:sz w:val="28"/>
          <w:szCs w:val="28"/>
        </w:rPr>
        <w:t>Учитывая, что бюджет городского округа на 2015 год и плановый период 2016-2017 год</w:t>
      </w:r>
      <w:r w:rsidR="00076C62">
        <w:rPr>
          <w:rFonts w:eastAsia="Calibri"/>
          <w:sz w:val="28"/>
          <w:szCs w:val="28"/>
        </w:rPr>
        <w:t>ы</w:t>
      </w:r>
      <w:r w:rsidRPr="0063740C">
        <w:rPr>
          <w:rFonts w:eastAsia="Calibri"/>
          <w:sz w:val="28"/>
          <w:szCs w:val="28"/>
        </w:rPr>
        <w:t xml:space="preserve"> сформирован по программно-целевому методу, то соответственно исполнение бюджета городского округа производится по принятым муниципальным программам, удельный вес которых составил 94,1% от общей суммы расходов, из них наибольший удельный вес занимают следующие программы:</w:t>
      </w:r>
    </w:p>
    <w:p w:rsidR="00244D0A" w:rsidRPr="0063740C" w:rsidRDefault="00244D0A" w:rsidP="0063740C">
      <w:pPr>
        <w:ind w:firstLine="708"/>
        <w:jc w:val="both"/>
        <w:rPr>
          <w:rFonts w:eastAsia="Calibri"/>
          <w:sz w:val="28"/>
          <w:szCs w:val="28"/>
        </w:rPr>
      </w:pPr>
      <w:r w:rsidRPr="0063740C">
        <w:rPr>
          <w:rFonts w:eastAsia="Calibri"/>
          <w:sz w:val="28"/>
          <w:szCs w:val="28"/>
        </w:rPr>
        <w:t xml:space="preserve">- муниципальная программа </w:t>
      </w:r>
      <w:r w:rsidR="00076C62">
        <w:rPr>
          <w:rFonts w:eastAsia="Calibri"/>
          <w:sz w:val="28"/>
          <w:szCs w:val="28"/>
        </w:rPr>
        <w:t>«</w:t>
      </w:r>
      <w:r w:rsidRPr="0063740C">
        <w:rPr>
          <w:rFonts w:eastAsia="Calibri"/>
          <w:sz w:val="28"/>
          <w:szCs w:val="28"/>
        </w:rPr>
        <w:t>Развитие образования в городском округе город Салават Республики Башкортостан</w:t>
      </w:r>
      <w:r w:rsidR="00076C62">
        <w:rPr>
          <w:rFonts w:eastAsia="Calibri"/>
          <w:sz w:val="28"/>
          <w:szCs w:val="28"/>
        </w:rPr>
        <w:t>»</w:t>
      </w:r>
      <w:r w:rsidRPr="0063740C">
        <w:rPr>
          <w:rFonts w:eastAsia="Calibri"/>
          <w:sz w:val="28"/>
          <w:szCs w:val="28"/>
        </w:rPr>
        <w:t xml:space="preserve"> – 64,1 %. Программа профинансирована за отчетный год на 98,4 %, в том числе из бюджета Республики Башкортостан –781,5 млн. рублей, из бюджета Российской Федерации - 3,9 млн. рублей, за счет собственных средств - 611,2 млн. рублей, что составляет 44% от общей суммы финансирования; </w:t>
      </w:r>
    </w:p>
    <w:p w:rsidR="00244D0A" w:rsidRPr="0063740C" w:rsidRDefault="00244D0A" w:rsidP="0063740C">
      <w:pPr>
        <w:ind w:firstLine="708"/>
        <w:jc w:val="both"/>
        <w:rPr>
          <w:rFonts w:eastAsia="Calibri"/>
          <w:i/>
          <w:sz w:val="28"/>
          <w:szCs w:val="28"/>
        </w:rPr>
      </w:pPr>
      <w:r w:rsidRPr="0063740C">
        <w:rPr>
          <w:rFonts w:eastAsia="Calibri"/>
          <w:sz w:val="28"/>
          <w:szCs w:val="28"/>
        </w:rPr>
        <w:t xml:space="preserve">- муниципальная программа </w:t>
      </w:r>
      <w:r w:rsidR="00076C62">
        <w:rPr>
          <w:rFonts w:eastAsia="Calibri"/>
          <w:sz w:val="28"/>
          <w:szCs w:val="28"/>
        </w:rPr>
        <w:t>«</w:t>
      </w:r>
      <w:r w:rsidRPr="0063740C">
        <w:rPr>
          <w:rFonts w:eastAsia="Calibri"/>
          <w:sz w:val="28"/>
          <w:szCs w:val="28"/>
        </w:rPr>
        <w:t>Качественное жилищно-коммунальное обслуживание городского округа город Салават Республики Башкортостан</w:t>
      </w:r>
      <w:r w:rsidR="00076C62">
        <w:rPr>
          <w:rFonts w:eastAsia="Calibri"/>
          <w:sz w:val="28"/>
          <w:szCs w:val="28"/>
        </w:rPr>
        <w:t>»</w:t>
      </w:r>
      <w:r w:rsidRPr="0063740C">
        <w:rPr>
          <w:rFonts w:eastAsia="Calibri"/>
          <w:sz w:val="28"/>
          <w:szCs w:val="28"/>
        </w:rPr>
        <w:t xml:space="preserve">"- 11,8 %. Исполнение составило 92,9 %, в том числе за счет бюджета Республики Башкортостан –107,1 млн. рублей, за счет бюджета городского округа – 149,8 млн. рублей (58,3%);  </w:t>
      </w:r>
    </w:p>
    <w:p w:rsidR="00244D0A" w:rsidRPr="0063740C" w:rsidRDefault="00244D0A" w:rsidP="0063740C">
      <w:pPr>
        <w:ind w:firstLine="708"/>
        <w:jc w:val="both"/>
        <w:rPr>
          <w:rFonts w:eastAsia="Calibri"/>
          <w:sz w:val="28"/>
          <w:szCs w:val="28"/>
        </w:rPr>
      </w:pPr>
      <w:r w:rsidRPr="0063740C">
        <w:rPr>
          <w:rFonts w:eastAsia="Calibri"/>
          <w:sz w:val="28"/>
          <w:szCs w:val="28"/>
        </w:rPr>
        <w:t xml:space="preserve">-  муниципальная программа </w:t>
      </w:r>
      <w:r w:rsidR="00076C62">
        <w:rPr>
          <w:rFonts w:eastAsia="Calibri"/>
          <w:sz w:val="28"/>
          <w:szCs w:val="28"/>
        </w:rPr>
        <w:t>«</w:t>
      </w:r>
      <w:r w:rsidRPr="0063740C">
        <w:rPr>
          <w:rFonts w:eastAsia="Calibri"/>
          <w:sz w:val="28"/>
          <w:szCs w:val="28"/>
        </w:rPr>
        <w:t>Транспортное развитие городского округа город Салават Республики Башкортостан</w:t>
      </w:r>
      <w:r w:rsidR="00076C62">
        <w:rPr>
          <w:rFonts w:eastAsia="Calibri"/>
          <w:sz w:val="28"/>
          <w:szCs w:val="28"/>
        </w:rPr>
        <w:t>»</w:t>
      </w:r>
      <w:r w:rsidRPr="0063740C">
        <w:rPr>
          <w:rFonts w:eastAsia="Calibri"/>
          <w:sz w:val="28"/>
          <w:szCs w:val="28"/>
        </w:rPr>
        <w:t xml:space="preserve"> – 6,3 %. Программа профинансирована на 96,6 %, в том числе из бюджета Республики Башкортостан –22,8 млн. рублей, из бюджета городского округа – 115,5 млн. рублей (83,5%); </w:t>
      </w:r>
    </w:p>
    <w:p w:rsidR="00244D0A" w:rsidRPr="0063740C" w:rsidRDefault="00244D0A" w:rsidP="0063740C">
      <w:pPr>
        <w:ind w:firstLine="708"/>
        <w:jc w:val="both"/>
        <w:rPr>
          <w:rFonts w:eastAsia="Calibri"/>
          <w:sz w:val="28"/>
          <w:szCs w:val="28"/>
        </w:rPr>
      </w:pPr>
      <w:r w:rsidRPr="0063740C">
        <w:rPr>
          <w:rFonts w:eastAsia="Calibri"/>
          <w:sz w:val="28"/>
          <w:szCs w:val="28"/>
        </w:rPr>
        <w:t xml:space="preserve">- муниципальная программа </w:t>
      </w:r>
      <w:r w:rsidR="00076C62">
        <w:rPr>
          <w:rFonts w:eastAsia="Calibri"/>
          <w:sz w:val="28"/>
          <w:szCs w:val="28"/>
        </w:rPr>
        <w:t>«</w:t>
      </w:r>
      <w:r w:rsidRPr="0063740C">
        <w:rPr>
          <w:rFonts w:eastAsia="Calibri"/>
          <w:sz w:val="28"/>
          <w:szCs w:val="28"/>
        </w:rPr>
        <w:t>Национально-культурное развитие в городском округе город Салават Республики Башкортостан</w:t>
      </w:r>
      <w:r w:rsidR="00076C62">
        <w:rPr>
          <w:rFonts w:eastAsia="Calibri"/>
          <w:sz w:val="28"/>
          <w:szCs w:val="28"/>
        </w:rPr>
        <w:t>»</w:t>
      </w:r>
      <w:r w:rsidRPr="0063740C">
        <w:rPr>
          <w:rFonts w:eastAsia="Calibri"/>
          <w:sz w:val="28"/>
          <w:szCs w:val="28"/>
        </w:rPr>
        <w:t xml:space="preserve"> - 3,4 %. Профинансировано на 98,4 %, в том числе из бюджета Республики Башкортостан – 6,2 млн. рублей, из бюджета Российской Федерации – 47,5 тыс. рублей, из местного бюджета – 68,9 млн. рублей (91,6%);</w:t>
      </w:r>
    </w:p>
    <w:p w:rsidR="00244D0A" w:rsidRPr="0063740C" w:rsidRDefault="00244D0A" w:rsidP="0063740C">
      <w:pPr>
        <w:ind w:firstLine="708"/>
        <w:jc w:val="both"/>
        <w:rPr>
          <w:rFonts w:eastAsia="Calibri"/>
          <w:sz w:val="28"/>
          <w:szCs w:val="28"/>
        </w:rPr>
      </w:pPr>
      <w:r w:rsidRPr="0063740C">
        <w:rPr>
          <w:rFonts w:eastAsia="Calibri"/>
          <w:sz w:val="28"/>
          <w:szCs w:val="28"/>
        </w:rPr>
        <w:lastRenderedPageBreak/>
        <w:t xml:space="preserve">- муниципальная программа </w:t>
      </w:r>
      <w:r w:rsidR="00076C62">
        <w:rPr>
          <w:rFonts w:eastAsia="Calibri"/>
          <w:sz w:val="28"/>
          <w:szCs w:val="28"/>
        </w:rPr>
        <w:t>«</w:t>
      </w:r>
      <w:r w:rsidRPr="0063740C">
        <w:rPr>
          <w:rFonts w:eastAsia="Calibri"/>
          <w:sz w:val="28"/>
          <w:szCs w:val="28"/>
        </w:rPr>
        <w:t>Развитие физической культуры и спорта в городском округе город Салават Республики Башкортостан</w:t>
      </w:r>
      <w:r w:rsidR="00076C62">
        <w:rPr>
          <w:rFonts w:eastAsia="Calibri"/>
          <w:sz w:val="28"/>
          <w:szCs w:val="28"/>
        </w:rPr>
        <w:t>»</w:t>
      </w:r>
      <w:r w:rsidRPr="0063740C">
        <w:rPr>
          <w:rFonts w:eastAsia="Calibri"/>
          <w:sz w:val="28"/>
          <w:szCs w:val="28"/>
        </w:rPr>
        <w:t xml:space="preserve"> составляет 2,4 % от общей суммы расходов по программному методу, исполнение плановых расходов на реализацию программы составило 100%.</w:t>
      </w:r>
    </w:p>
    <w:p w:rsidR="00244D0A" w:rsidRPr="0063740C" w:rsidRDefault="00244D0A" w:rsidP="0063740C">
      <w:pPr>
        <w:ind w:firstLine="708"/>
        <w:jc w:val="both"/>
        <w:rPr>
          <w:rFonts w:eastAsia="Calibri"/>
          <w:sz w:val="28"/>
          <w:szCs w:val="28"/>
        </w:rPr>
      </w:pPr>
      <w:r w:rsidRPr="0063740C">
        <w:rPr>
          <w:rFonts w:eastAsia="Calibri"/>
          <w:sz w:val="28"/>
          <w:szCs w:val="28"/>
        </w:rPr>
        <w:t xml:space="preserve">- муниципальная программа </w:t>
      </w:r>
      <w:r w:rsidR="00076C62">
        <w:rPr>
          <w:rFonts w:eastAsia="Calibri"/>
          <w:sz w:val="28"/>
          <w:szCs w:val="28"/>
        </w:rPr>
        <w:t>«</w:t>
      </w:r>
      <w:r w:rsidRPr="0063740C">
        <w:rPr>
          <w:rFonts w:eastAsia="Calibri"/>
          <w:sz w:val="28"/>
          <w:szCs w:val="28"/>
        </w:rPr>
        <w:t>Поддержка молодых семей, нуждающихся в улучшении жилищных условий</w:t>
      </w:r>
      <w:r w:rsidR="00076C62">
        <w:rPr>
          <w:rFonts w:eastAsia="Calibri"/>
          <w:sz w:val="28"/>
          <w:szCs w:val="28"/>
        </w:rPr>
        <w:t>»</w:t>
      </w:r>
      <w:r w:rsidRPr="0063740C">
        <w:rPr>
          <w:rFonts w:eastAsia="Calibri"/>
          <w:sz w:val="28"/>
          <w:szCs w:val="28"/>
        </w:rPr>
        <w:t xml:space="preserve"> удельный вес программы составил 1,2%, профинансировано на 88,5 %, в том числе из бюджета Республики Башкортостан - 17,2 млн. рублей (65,4%), из бюджета Российской Федерации -7,7 млн. рублей, из местного бюджета – 1,4 млн. рублей. Неосвоение в полном объеме средств, выделенных молодым семьям, для улучшения жилищных условий посредством предоставления сертификатов, имеющих срок к предъявлению до 9 месяцев, связано с непредставлением заявок молодыми семьями.</w:t>
      </w:r>
    </w:p>
    <w:p w:rsidR="00244D0A" w:rsidRPr="0063740C" w:rsidRDefault="00244D0A" w:rsidP="0063740C">
      <w:pPr>
        <w:ind w:firstLine="708"/>
        <w:jc w:val="both"/>
        <w:rPr>
          <w:rFonts w:eastAsia="Calibri"/>
          <w:iCs/>
          <w:sz w:val="28"/>
          <w:szCs w:val="28"/>
        </w:rPr>
      </w:pPr>
      <w:r w:rsidRPr="0063740C">
        <w:rPr>
          <w:rFonts w:eastAsia="Calibri"/>
          <w:sz w:val="28"/>
          <w:szCs w:val="28"/>
        </w:rPr>
        <w:t xml:space="preserve">- муниципальная программа </w:t>
      </w:r>
      <w:r w:rsidR="00076C62">
        <w:rPr>
          <w:rFonts w:eastAsia="Calibri"/>
          <w:sz w:val="28"/>
          <w:szCs w:val="28"/>
        </w:rPr>
        <w:t>«</w:t>
      </w:r>
      <w:r w:rsidRPr="0063740C">
        <w:rPr>
          <w:rFonts w:eastAsia="Calibri"/>
          <w:sz w:val="28"/>
          <w:szCs w:val="28"/>
        </w:rPr>
        <w:t>Развитие субъектов малого и среднего предпринимательства в городском округе город Салават Республики Башкортостан</w:t>
      </w:r>
      <w:r w:rsidR="00076C62">
        <w:rPr>
          <w:rFonts w:eastAsia="Calibri"/>
          <w:sz w:val="28"/>
          <w:szCs w:val="28"/>
        </w:rPr>
        <w:t>»</w:t>
      </w:r>
      <w:r w:rsidRPr="0063740C">
        <w:rPr>
          <w:rFonts w:eastAsia="Calibri"/>
          <w:sz w:val="28"/>
          <w:szCs w:val="28"/>
        </w:rPr>
        <w:t xml:space="preserve"> - 0,9 %. Исполнение составило 98,4 %, в том числе из бюджета Российской Федерации -7,9 млн. рублей, из бюджета республики – 6,8 млн. рублей, из местного бюджета – 4,0 млн. рублей. </w:t>
      </w:r>
      <w:r w:rsidRPr="0063740C">
        <w:rPr>
          <w:rFonts w:eastAsia="Calibri"/>
          <w:iCs/>
          <w:sz w:val="28"/>
          <w:szCs w:val="28"/>
        </w:rPr>
        <w:t>Согласно протоколам заседаний комиссии по предоставлению финансовой поддержки субъектам малого и среднего предпринимательства при Администрации городского округа город Салават Республики Башкортостан № 1, № 2 принято решение о предоставлении субсидий по реализации мероприятий по субсидированию на начально</w:t>
      </w:r>
      <w:r w:rsidR="00EC7516">
        <w:rPr>
          <w:rFonts w:eastAsia="Calibri"/>
          <w:iCs/>
          <w:sz w:val="28"/>
          <w:szCs w:val="28"/>
        </w:rPr>
        <w:t xml:space="preserve">й стадии становления бизнеса и субсидированию </w:t>
      </w:r>
      <w:r w:rsidRPr="0063740C">
        <w:rPr>
          <w:rFonts w:eastAsia="Calibri"/>
          <w:iCs/>
          <w:sz w:val="28"/>
          <w:szCs w:val="28"/>
        </w:rPr>
        <w:t>части лизинговых платежей. Администрацией городского округа по итогам конкурса было</w:t>
      </w:r>
      <w:r w:rsidRPr="0063740C">
        <w:rPr>
          <w:rFonts w:eastAsia="Calibri"/>
          <w:iCs/>
          <w:color w:val="1F497D"/>
          <w:sz w:val="28"/>
          <w:szCs w:val="28"/>
        </w:rPr>
        <w:t xml:space="preserve"> </w:t>
      </w:r>
      <w:r w:rsidRPr="0063740C">
        <w:rPr>
          <w:rFonts w:eastAsia="Calibri"/>
          <w:iCs/>
          <w:sz w:val="28"/>
          <w:szCs w:val="28"/>
        </w:rPr>
        <w:t>заключено 24 договора о субсидировании с субъектами малого и среднего предпринимательства на сумму 12,2 млн. рублей;</w:t>
      </w:r>
    </w:p>
    <w:p w:rsidR="00244D0A" w:rsidRPr="0063740C" w:rsidRDefault="00244D0A" w:rsidP="0063740C">
      <w:pPr>
        <w:ind w:firstLine="708"/>
        <w:jc w:val="both"/>
        <w:rPr>
          <w:rFonts w:eastAsia="Calibri"/>
          <w:sz w:val="28"/>
          <w:szCs w:val="28"/>
        </w:rPr>
      </w:pPr>
      <w:r w:rsidRPr="0063740C">
        <w:rPr>
          <w:rFonts w:eastAsia="Calibri"/>
          <w:sz w:val="28"/>
          <w:szCs w:val="28"/>
        </w:rPr>
        <w:t>- муниципальная программа «Доступное жилье в городском округе город Салават Республики Башкортостан». Исполнение составило 71,2 %, в том числе из бюджета республики – 0,2 млн. рублей, из местного бюджета – 4,0 млн. рублей.</w:t>
      </w:r>
    </w:p>
    <w:p w:rsidR="00244D0A" w:rsidRPr="0063740C" w:rsidRDefault="00244D0A" w:rsidP="0063740C">
      <w:pPr>
        <w:ind w:firstLine="708"/>
        <w:jc w:val="both"/>
        <w:rPr>
          <w:rFonts w:eastAsia="Calibri"/>
          <w:sz w:val="28"/>
          <w:szCs w:val="28"/>
        </w:rPr>
      </w:pPr>
      <w:r w:rsidRPr="0063740C">
        <w:rPr>
          <w:rFonts w:eastAsia="Calibri"/>
          <w:sz w:val="28"/>
          <w:szCs w:val="28"/>
        </w:rPr>
        <w:t xml:space="preserve">Муниципальные программы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«Управление муниципальными финансами и муниципальным долгом городского округа город Салават Республики Башкортостан», «Развитие торговли в городском округе город Салават Республики Башкортостан», «Развитие молодежной политики в городском округе город Салават Республики Башкортостан», «Социальная поддержка граждан в городском округе город Салават Республики Башкортостан», «Развитие средств массовой информации городского округа город Салават Республики Башкортостан» финансировались в течение отчетного периода за счет средств муниципального бюджета. Плановые ассигнования исполнены на 100%. </w:t>
      </w:r>
    </w:p>
    <w:p w:rsidR="00244D0A" w:rsidRPr="0063740C" w:rsidRDefault="00244D0A" w:rsidP="0063740C">
      <w:pPr>
        <w:ind w:firstLine="708"/>
        <w:jc w:val="both"/>
        <w:rPr>
          <w:rFonts w:eastAsia="Calibri"/>
          <w:sz w:val="28"/>
          <w:szCs w:val="28"/>
        </w:rPr>
      </w:pPr>
      <w:r w:rsidRPr="0063740C">
        <w:rPr>
          <w:rFonts w:eastAsia="Calibri"/>
          <w:sz w:val="28"/>
          <w:szCs w:val="28"/>
        </w:rPr>
        <w:lastRenderedPageBreak/>
        <w:t xml:space="preserve">Общий объем ассигнований на реализацию муниципальных программ городского округа город Салават составил: </w:t>
      </w:r>
    </w:p>
    <w:p w:rsidR="00244D0A" w:rsidRPr="0063740C" w:rsidRDefault="00244D0A" w:rsidP="0063740C">
      <w:pPr>
        <w:ind w:firstLine="708"/>
        <w:jc w:val="both"/>
        <w:rPr>
          <w:rFonts w:eastAsia="Calibri"/>
          <w:sz w:val="28"/>
          <w:szCs w:val="28"/>
        </w:rPr>
      </w:pPr>
      <w:r w:rsidRPr="0063740C">
        <w:rPr>
          <w:rFonts w:eastAsia="Calibri"/>
          <w:sz w:val="28"/>
          <w:szCs w:val="28"/>
        </w:rPr>
        <w:t xml:space="preserve"> - из бюджета городского округа город Салават – 55,7% </w:t>
      </w:r>
      <w:r w:rsidRPr="00463A6E">
        <w:rPr>
          <w:rFonts w:eastAsia="Calibri"/>
          <w:sz w:val="28"/>
          <w:szCs w:val="28"/>
        </w:rPr>
        <w:t>(в 2014г.-59,2 %);</w:t>
      </w:r>
      <w:r w:rsidRPr="0063740C">
        <w:rPr>
          <w:rFonts w:eastAsia="Calibri"/>
          <w:sz w:val="28"/>
          <w:szCs w:val="28"/>
        </w:rPr>
        <w:t xml:space="preserve">    </w:t>
      </w:r>
    </w:p>
    <w:p w:rsidR="00244D0A" w:rsidRPr="00463A6E" w:rsidRDefault="00244D0A" w:rsidP="0063740C">
      <w:pPr>
        <w:ind w:firstLine="708"/>
        <w:jc w:val="both"/>
        <w:rPr>
          <w:rFonts w:eastAsia="Calibri"/>
          <w:sz w:val="28"/>
          <w:szCs w:val="28"/>
        </w:rPr>
      </w:pPr>
      <w:r w:rsidRPr="0063740C">
        <w:rPr>
          <w:rFonts w:eastAsia="Calibri"/>
          <w:sz w:val="28"/>
          <w:szCs w:val="28"/>
        </w:rPr>
        <w:t xml:space="preserve"> - из бюджета Республики Башкортостан – 43,2 % </w:t>
      </w:r>
      <w:r w:rsidRPr="00463A6E">
        <w:rPr>
          <w:rFonts w:eastAsia="Calibri"/>
          <w:sz w:val="28"/>
          <w:szCs w:val="28"/>
        </w:rPr>
        <w:t xml:space="preserve">(в 2014г.-39,7 %);      </w:t>
      </w:r>
    </w:p>
    <w:p w:rsidR="00244D0A" w:rsidRPr="00463A6E" w:rsidRDefault="00244D0A" w:rsidP="0063740C">
      <w:pPr>
        <w:ind w:firstLine="708"/>
        <w:jc w:val="both"/>
        <w:rPr>
          <w:rFonts w:eastAsia="Calibri"/>
          <w:sz w:val="28"/>
          <w:szCs w:val="28"/>
        </w:rPr>
      </w:pPr>
      <w:r w:rsidRPr="00463A6E">
        <w:rPr>
          <w:rFonts w:eastAsia="Calibri"/>
          <w:sz w:val="28"/>
          <w:szCs w:val="28"/>
        </w:rPr>
        <w:t xml:space="preserve"> - из федерального бюджета – 1,1% (в 2014г.- 1,1 %).</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Расходование бюджетных средств в 201</w:t>
      </w:r>
      <w:r w:rsidR="00F16917">
        <w:rPr>
          <w:rFonts w:eastAsia="Calibri"/>
          <w:sz w:val="28"/>
          <w:szCs w:val="28"/>
        </w:rPr>
        <w:t>5</w:t>
      </w:r>
      <w:r w:rsidRPr="0063740C">
        <w:rPr>
          <w:rFonts w:eastAsia="Calibri"/>
          <w:sz w:val="28"/>
          <w:szCs w:val="28"/>
        </w:rPr>
        <w:t xml:space="preserve"> году производилось</w:t>
      </w:r>
      <w:r w:rsidR="00F16917">
        <w:rPr>
          <w:rFonts w:eastAsia="Calibri"/>
          <w:sz w:val="28"/>
          <w:szCs w:val="28"/>
        </w:rPr>
        <w:t>,</w:t>
      </w:r>
      <w:r w:rsidRPr="0063740C">
        <w:rPr>
          <w:rFonts w:eastAsia="Calibri"/>
          <w:sz w:val="28"/>
          <w:szCs w:val="28"/>
        </w:rPr>
        <w:t xml:space="preserve">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1555,9 млн. рублей </w:t>
      </w:r>
      <w:r w:rsidRPr="00463A6E">
        <w:rPr>
          <w:rFonts w:eastAsia="Calibri"/>
          <w:sz w:val="28"/>
          <w:szCs w:val="28"/>
        </w:rPr>
        <w:t>(в 2014г.- 1608,7 млн. рублей</w:t>
      </w:r>
      <w:r w:rsidRPr="0063740C">
        <w:rPr>
          <w:rFonts w:eastAsia="Calibri"/>
          <w:i/>
          <w:sz w:val="28"/>
          <w:szCs w:val="28"/>
        </w:rPr>
        <w:t>)</w:t>
      </w:r>
      <w:r w:rsidRPr="0063740C">
        <w:rPr>
          <w:rFonts w:eastAsia="Calibri"/>
          <w:sz w:val="28"/>
          <w:szCs w:val="28"/>
        </w:rPr>
        <w:t xml:space="preserve"> или 71,4 % всех расходов бюджета городского округа. </w:t>
      </w:r>
    </w:p>
    <w:p w:rsidR="00244D0A" w:rsidRPr="0063740C" w:rsidRDefault="00244D0A" w:rsidP="0063740C">
      <w:pPr>
        <w:ind w:left="80" w:right="80" w:firstLine="708"/>
        <w:jc w:val="both"/>
        <w:rPr>
          <w:sz w:val="28"/>
          <w:szCs w:val="28"/>
        </w:rPr>
      </w:pPr>
      <w:r w:rsidRPr="0063740C">
        <w:rPr>
          <w:sz w:val="28"/>
          <w:szCs w:val="28"/>
        </w:rPr>
        <w:t xml:space="preserve">Раздел </w:t>
      </w:r>
      <w:r w:rsidRPr="0063740C">
        <w:rPr>
          <w:b/>
          <w:sz w:val="28"/>
          <w:szCs w:val="28"/>
        </w:rPr>
        <w:t>«</w:t>
      </w:r>
      <w:r w:rsidRPr="0063740C">
        <w:rPr>
          <w:sz w:val="28"/>
          <w:szCs w:val="28"/>
        </w:rPr>
        <w:t xml:space="preserve">Образование» имеет наибольший удельный вес в структуре расходов бюджета городского округа - 63,5%. Расходы по данному разделу произведены на сумму 1383,6 млн. рублей или 98,6 % к уточненному плану (1440,8 млн. рублей) с ростом по сравнению с 2014 годом на 0,4%.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 на 1 января 2016 года составил 60,5%. </w:t>
      </w:r>
    </w:p>
    <w:p w:rsidR="00244D0A" w:rsidRPr="00463A6E" w:rsidRDefault="00244D0A" w:rsidP="0063740C">
      <w:pPr>
        <w:ind w:left="80" w:right="80" w:firstLine="708"/>
        <w:jc w:val="both"/>
        <w:rPr>
          <w:sz w:val="28"/>
          <w:szCs w:val="28"/>
        </w:rPr>
      </w:pPr>
      <w:r w:rsidRPr="00463A6E">
        <w:rPr>
          <w:sz w:val="28"/>
          <w:szCs w:val="28"/>
        </w:rPr>
        <w:t xml:space="preserve">В 2015 году осуществлялось исполнение Указа Президента Российской Федерации от 7 мая 2012 года № 597 «О мерах по реализации государственной социальной политики» по дальнейшему росту средней заработной платы педагогическим работникам. </w:t>
      </w:r>
    </w:p>
    <w:p w:rsidR="00244D0A" w:rsidRPr="0063740C" w:rsidRDefault="00244D0A" w:rsidP="0063740C">
      <w:pPr>
        <w:widowControl w:val="0"/>
        <w:shd w:val="clear" w:color="auto" w:fill="FFFFFF"/>
        <w:autoSpaceDE w:val="0"/>
        <w:autoSpaceDN w:val="0"/>
        <w:adjustRightInd w:val="0"/>
        <w:ind w:right="29" w:firstLine="708"/>
        <w:jc w:val="both"/>
        <w:rPr>
          <w:spacing w:val="-11"/>
          <w:sz w:val="28"/>
          <w:szCs w:val="28"/>
        </w:rPr>
      </w:pPr>
      <w:r w:rsidRPr="0063740C">
        <w:rPr>
          <w:spacing w:val="-11"/>
          <w:sz w:val="28"/>
          <w:szCs w:val="28"/>
        </w:rPr>
        <w:t xml:space="preserve">Летние оздоровительные мероприятия для детей профинансированы в объеме 9,9 млн. рублей </w:t>
      </w:r>
      <w:r w:rsidRPr="00463A6E">
        <w:rPr>
          <w:spacing w:val="-11"/>
          <w:sz w:val="28"/>
          <w:szCs w:val="28"/>
        </w:rPr>
        <w:t>(в 2014г. - 36,1 млн. рублей)</w:t>
      </w:r>
      <w:r w:rsidRPr="0063740C">
        <w:rPr>
          <w:spacing w:val="-11"/>
          <w:sz w:val="28"/>
          <w:szCs w:val="28"/>
        </w:rPr>
        <w:t xml:space="preserve"> и были направлены на организацию пришкольных, загородных (спортивных) лагерей, приобретение путевок в летние оздоровительные лагеря.</w:t>
      </w:r>
    </w:p>
    <w:p w:rsidR="00244D0A" w:rsidRPr="0063740C" w:rsidRDefault="00244D0A" w:rsidP="0063740C">
      <w:pPr>
        <w:widowControl w:val="0"/>
        <w:shd w:val="clear" w:color="auto" w:fill="FFFFFF"/>
        <w:autoSpaceDE w:val="0"/>
        <w:autoSpaceDN w:val="0"/>
        <w:adjustRightInd w:val="0"/>
        <w:ind w:right="29" w:firstLine="708"/>
        <w:jc w:val="both"/>
        <w:rPr>
          <w:spacing w:val="-11"/>
          <w:sz w:val="28"/>
          <w:szCs w:val="28"/>
        </w:rPr>
      </w:pPr>
      <w:r w:rsidRPr="0063740C">
        <w:rPr>
          <w:spacing w:val="-11"/>
          <w:sz w:val="28"/>
          <w:szCs w:val="28"/>
        </w:rPr>
        <w:t xml:space="preserve">             Учреждения молодежной политики профинансированы в сумме 13,2 млн. рублей, т.е. на 100 %.</w:t>
      </w:r>
    </w:p>
    <w:p w:rsidR="00244D0A" w:rsidRPr="0063740C" w:rsidRDefault="00244D0A" w:rsidP="0063740C">
      <w:pPr>
        <w:ind w:left="80" w:right="80" w:firstLine="708"/>
        <w:jc w:val="both"/>
        <w:rPr>
          <w:spacing w:val="-11"/>
          <w:sz w:val="28"/>
          <w:szCs w:val="28"/>
        </w:rPr>
      </w:pPr>
      <w:r w:rsidRPr="0063740C">
        <w:rPr>
          <w:spacing w:val="-11"/>
          <w:sz w:val="28"/>
          <w:szCs w:val="28"/>
        </w:rPr>
        <w:t>На содержание детских музыкальной и художественной школ направлено 29,2 млн. рублей, из бюджета Республики Башкортостан – 5,2 млн. рублей на выплату заработной платы.</w:t>
      </w:r>
    </w:p>
    <w:p w:rsidR="00244D0A" w:rsidRPr="0063740C" w:rsidRDefault="00244D0A" w:rsidP="0063740C">
      <w:pPr>
        <w:ind w:left="80" w:right="80" w:firstLine="708"/>
        <w:jc w:val="both"/>
        <w:rPr>
          <w:sz w:val="28"/>
          <w:szCs w:val="28"/>
        </w:rPr>
      </w:pPr>
      <w:r w:rsidRPr="0063740C">
        <w:rPr>
          <w:sz w:val="28"/>
          <w:szCs w:val="28"/>
        </w:rPr>
        <w:t xml:space="preserve">На содержание детского оздоровительного центра «Бригантина» выделено из бюджета города 3,8 млн. рублей. </w:t>
      </w:r>
    </w:p>
    <w:p w:rsidR="00244D0A" w:rsidRPr="0063740C" w:rsidRDefault="00244D0A" w:rsidP="0063740C">
      <w:pPr>
        <w:widowControl w:val="0"/>
        <w:shd w:val="clear" w:color="auto" w:fill="FFFFFF"/>
        <w:autoSpaceDE w:val="0"/>
        <w:autoSpaceDN w:val="0"/>
        <w:adjustRightInd w:val="0"/>
        <w:spacing w:before="10"/>
        <w:ind w:left="19" w:right="19" w:firstLine="708"/>
        <w:jc w:val="both"/>
        <w:rPr>
          <w:color w:val="C00000"/>
          <w:spacing w:val="-11"/>
          <w:sz w:val="28"/>
          <w:szCs w:val="28"/>
        </w:rPr>
      </w:pPr>
      <w:r w:rsidRPr="0063740C">
        <w:rPr>
          <w:sz w:val="28"/>
          <w:szCs w:val="28"/>
        </w:rPr>
        <w:t xml:space="preserve">По разделу </w:t>
      </w:r>
      <w:r w:rsidRPr="0063740C">
        <w:rPr>
          <w:b/>
          <w:sz w:val="28"/>
          <w:szCs w:val="28"/>
        </w:rPr>
        <w:t>«</w:t>
      </w:r>
      <w:r w:rsidRPr="0063740C">
        <w:rPr>
          <w:sz w:val="28"/>
          <w:szCs w:val="28"/>
        </w:rPr>
        <w:t>Культура, кинематография» освоено 44,4 млн. рублей при уточненных плановых значениях 45,7 млн. рублей или 97,2 %. Расходы на содержание централизованной библиотечной системы составили 14,7 млн. рублей, в том числе на комплектование книжного фонда в сумме 47,5 тыс. рублей.</w:t>
      </w:r>
      <w:r w:rsidRPr="0063740C">
        <w:rPr>
          <w:color w:val="C00000"/>
          <w:spacing w:val="-11"/>
          <w:sz w:val="28"/>
          <w:szCs w:val="28"/>
        </w:rPr>
        <w:t xml:space="preserve"> </w:t>
      </w:r>
    </w:p>
    <w:p w:rsidR="00244D0A" w:rsidRPr="0063740C" w:rsidRDefault="00244D0A" w:rsidP="0063740C">
      <w:pPr>
        <w:widowControl w:val="0"/>
        <w:shd w:val="clear" w:color="auto" w:fill="FFFFFF"/>
        <w:autoSpaceDE w:val="0"/>
        <w:autoSpaceDN w:val="0"/>
        <w:adjustRightInd w:val="0"/>
        <w:spacing w:before="10"/>
        <w:ind w:left="19" w:right="19" w:firstLine="708"/>
        <w:jc w:val="both"/>
        <w:rPr>
          <w:sz w:val="28"/>
          <w:szCs w:val="28"/>
        </w:rPr>
      </w:pPr>
      <w:r w:rsidRPr="0063740C">
        <w:rPr>
          <w:spacing w:val="-11"/>
          <w:sz w:val="28"/>
          <w:szCs w:val="28"/>
        </w:rPr>
        <w:t>С</w:t>
      </w:r>
      <w:r w:rsidRPr="0063740C">
        <w:rPr>
          <w:sz w:val="28"/>
          <w:szCs w:val="28"/>
        </w:rPr>
        <w:t xml:space="preserve">одержание МУП КДЦ «Агидель» составляет 9,9 млн. рублей. </w:t>
      </w:r>
    </w:p>
    <w:p w:rsidR="00244D0A" w:rsidRPr="0063740C" w:rsidRDefault="00244D0A" w:rsidP="0063740C">
      <w:pPr>
        <w:widowControl w:val="0"/>
        <w:shd w:val="clear" w:color="auto" w:fill="FFFFFF"/>
        <w:autoSpaceDE w:val="0"/>
        <w:autoSpaceDN w:val="0"/>
        <w:adjustRightInd w:val="0"/>
        <w:spacing w:before="10"/>
        <w:ind w:left="19" w:right="19" w:firstLine="708"/>
        <w:jc w:val="both"/>
        <w:rPr>
          <w:sz w:val="28"/>
          <w:szCs w:val="28"/>
        </w:rPr>
      </w:pPr>
      <w:r w:rsidRPr="0063740C">
        <w:rPr>
          <w:sz w:val="28"/>
          <w:szCs w:val="28"/>
        </w:rPr>
        <w:t>На содержание муниципального бюджетного учреждения культуры и искусства "Наследие" выделено 16,4 млн. рублей, дополнительно на проведение общегородских культурно-массовых мероприятий было выделено 6,9 млн. рублей.</w:t>
      </w:r>
    </w:p>
    <w:p w:rsidR="00244D0A" w:rsidRPr="0063740C" w:rsidRDefault="00244D0A" w:rsidP="0063740C">
      <w:pPr>
        <w:ind w:left="80" w:right="80" w:firstLine="708"/>
        <w:jc w:val="both"/>
        <w:rPr>
          <w:sz w:val="28"/>
          <w:szCs w:val="28"/>
        </w:rPr>
      </w:pPr>
      <w:r w:rsidRPr="0063740C">
        <w:rPr>
          <w:sz w:val="28"/>
          <w:szCs w:val="28"/>
        </w:rPr>
        <w:lastRenderedPageBreak/>
        <w:t xml:space="preserve">Расходы по разделу «Социальная политика» составили 99,5 млн. рублей или 94,1 % к уточненному плану 105,7 млн. рублей, что на 15,3 % больше, чем в 2014 году. </w:t>
      </w:r>
    </w:p>
    <w:p w:rsidR="00244D0A" w:rsidRPr="0063740C" w:rsidRDefault="00244D0A" w:rsidP="0063740C">
      <w:pPr>
        <w:ind w:left="80" w:right="80" w:firstLine="708"/>
        <w:jc w:val="both"/>
        <w:rPr>
          <w:spacing w:val="-8"/>
          <w:sz w:val="28"/>
          <w:szCs w:val="28"/>
        </w:rPr>
      </w:pPr>
      <w:r w:rsidRPr="0063740C">
        <w:rPr>
          <w:spacing w:val="-8"/>
          <w:sz w:val="28"/>
          <w:szCs w:val="28"/>
        </w:rPr>
        <w:t>За счет средств республиканского бюджета профинансированы следующие расходы:</w:t>
      </w:r>
    </w:p>
    <w:p w:rsidR="00244D0A" w:rsidRPr="0063740C" w:rsidRDefault="00244D0A" w:rsidP="0063740C">
      <w:pPr>
        <w:widowControl w:val="0"/>
        <w:shd w:val="clear" w:color="auto" w:fill="FFFFFF"/>
        <w:autoSpaceDE w:val="0"/>
        <w:autoSpaceDN w:val="0"/>
        <w:adjustRightInd w:val="0"/>
        <w:ind w:right="29" w:firstLine="708"/>
        <w:jc w:val="both"/>
        <w:rPr>
          <w:spacing w:val="-11"/>
          <w:sz w:val="28"/>
          <w:szCs w:val="28"/>
        </w:rPr>
      </w:pPr>
      <w:r w:rsidRPr="0063740C">
        <w:rPr>
          <w:spacing w:val="-11"/>
          <w:sz w:val="28"/>
          <w:szCs w:val="28"/>
        </w:rPr>
        <w:t>- на социальную поддержку учащихся муниципальных общеобразовательных учреждений из многодетных и малоимущих семей по обеспечению бесплатным питанием и школьной формой - 2,7 млн. рублей;</w:t>
      </w:r>
    </w:p>
    <w:p w:rsidR="00244D0A" w:rsidRPr="0063740C" w:rsidRDefault="00244D0A" w:rsidP="0063740C">
      <w:pPr>
        <w:widowControl w:val="0"/>
        <w:shd w:val="clear" w:color="auto" w:fill="FFFFFF"/>
        <w:autoSpaceDE w:val="0"/>
        <w:autoSpaceDN w:val="0"/>
        <w:adjustRightInd w:val="0"/>
        <w:ind w:right="29" w:firstLine="708"/>
        <w:jc w:val="both"/>
        <w:rPr>
          <w:spacing w:val="-11"/>
          <w:sz w:val="28"/>
          <w:szCs w:val="28"/>
        </w:rPr>
      </w:pPr>
      <w:r w:rsidRPr="0063740C">
        <w:rPr>
          <w:spacing w:val="-11"/>
          <w:sz w:val="28"/>
          <w:szCs w:val="28"/>
        </w:rPr>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25,0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за содержание ребенка в приемной семье, а также вознаграждение, причитающееся приемному родителю, – 7,8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за содержание ребенка в семье опекуна, а также вознаграждение, причитающееся патронатному воспитателю, – 0,2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5,6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 выплату пособий на содержание детей, переданных под опеку, попечительство и в приемную семью, – 22,6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 приобретение (строительство) жилья молодым семьям – 16,1 млн. рублей.</w:t>
      </w:r>
    </w:p>
    <w:p w:rsidR="00244D0A" w:rsidRPr="0063740C" w:rsidRDefault="00244D0A" w:rsidP="0063740C">
      <w:pPr>
        <w:widowControl w:val="0"/>
        <w:autoSpaceDE w:val="0"/>
        <w:autoSpaceDN w:val="0"/>
        <w:adjustRightInd w:val="0"/>
        <w:ind w:firstLine="708"/>
        <w:jc w:val="both"/>
        <w:rPr>
          <w:spacing w:val="-8"/>
          <w:sz w:val="28"/>
          <w:szCs w:val="28"/>
        </w:rPr>
      </w:pPr>
      <w:r w:rsidRPr="0063740C">
        <w:rPr>
          <w:spacing w:val="-8"/>
          <w:sz w:val="28"/>
          <w:szCs w:val="28"/>
        </w:rPr>
        <w:t>За счет средств федерального бюджета профинансированы следующие статьи расходов:</w:t>
      </w:r>
    </w:p>
    <w:p w:rsidR="00244D0A" w:rsidRPr="0063740C" w:rsidRDefault="00244D0A" w:rsidP="0063740C">
      <w:pPr>
        <w:widowControl w:val="0"/>
        <w:autoSpaceDE w:val="0"/>
        <w:autoSpaceDN w:val="0"/>
        <w:adjustRightInd w:val="0"/>
        <w:ind w:firstLine="708"/>
        <w:jc w:val="both"/>
        <w:rPr>
          <w:spacing w:val="-8"/>
          <w:sz w:val="28"/>
          <w:szCs w:val="28"/>
        </w:rPr>
      </w:pPr>
      <w:r w:rsidRPr="0063740C">
        <w:rPr>
          <w:spacing w:val="-8"/>
          <w:sz w:val="28"/>
          <w:szCs w:val="28"/>
        </w:rPr>
        <w:t>- на выплату единовременного пособия при всех формах устройства детей, лишенных родительского попечения – 0,9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на обеспечение предоставления жилых помещений детям-сиротам, оставшимся без попечения родителей – 1,0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xml:space="preserve">- на обеспечение мероприятий подпрограммы «Обеспечение жильем молодых семей» федеральной целевой программы «Жилье» на 2011-2015 годы - 7,7 млн. рублей. </w:t>
      </w:r>
    </w:p>
    <w:p w:rsidR="00244D0A" w:rsidRPr="0063740C" w:rsidRDefault="00244D0A" w:rsidP="0063740C">
      <w:pPr>
        <w:widowControl w:val="0"/>
        <w:autoSpaceDE w:val="0"/>
        <w:autoSpaceDN w:val="0"/>
        <w:adjustRightInd w:val="0"/>
        <w:ind w:right="-5" w:firstLine="708"/>
        <w:jc w:val="both"/>
        <w:rPr>
          <w:sz w:val="28"/>
          <w:szCs w:val="28"/>
        </w:rPr>
      </w:pPr>
      <w:r w:rsidRPr="0063740C">
        <w:rPr>
          <w:sz w:val="28"/>
          <w:szCs w:val="28"/>
        </w:rPr>
        <w:t xml:space="preserve">По разделу </w:t>
      </w:r>
      <w:r w:rsidRPr="0063740C">
        <w:rPr>
          <w:b/>
          <w:sz w:val="28"/>
          <w:szCs w:val="28"/>
        </w:rPr>
        <w:t>«</w:t>
      </w:r>
      <w:r w:rsidRPr="0063740C">
        <w:rPr>
          <w:sz w:val="28"/>
          <w:szCs w:val="28"/>
        </w:rPr>
        <w:t>Физическая культура и спорт</w:t>
      </w:r>
      <w:r w:rsidRPr="0063740C">
        <w:rPr>
          <w:b/>
          <w:sz w:val="28"/>
          <w:szCs w:val="28"/>
        </w:rPr>
        <w:t>»</w:t>
      </w:r>
      <w:r w:rsidRPr="0063740C">
        <w:rPr>
          <w:sz w:val="28"/>
          <w:szCs w:val="28"/>
        </w:rPr>
        <w:t xml:space="preserve"> освоено 28,3 млн. рублей или 99,9 % к уточненному плану. Из них на проведение общегородских мероприятий направлено 4,3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xml:space="preserve">По разделу </w:t>
      </w:r>
      <w:r w:rsidRPr="0063740C">
        <w:rPr>
          <w:b/>
          <w:sz w:val="28"/>
          <w:szCs w:val="28"/>
        </w:rPr>
        <w:t>«</w:t>
      </w:r>
      <w:r w:rsidRPr="0063740C">
        <w:rPr>
          <w:sz w:val="28"/>
          <w:szCs w:val="28"/>
        </w:rPr>
        <w:t>Общегосударственные вопросы</w:t>
      </w:r>
      <w:r w:rsidRPr="0063740C">
        <w:rPr>
          <w:b/>
          <w:sz w:val="28"/>
          <w:szCs w:val="28"/>
        </w:rPr>
        <w:t>»</w:t>
      </w:r>
      <w:r w:rsidRPr="0063740C">
        <w:rPr>
          <w:sz w:val="28"/>
          <w:szCs w:val="28"/>
        </w:rPr>
        <w:t xml:space="preserve"> средства освоены на 96,7 % (план – 169,5 млн. рублей, исполнено – 163,9 млн. рублей), что выше на 33,9 % уровня 2014 года.  </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 xml:space="preserve">На содержание органов местного самоуправления направлено 83,0 млн. рублей (99,6%) при уточненном плане 83,3 млн. рублей, что соответствует уровню 2014 года. </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lastRenderedPageBreak/>
        <w:t>- комиссии по делам несовершеннолетних – 2,2 млн. рублей;</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 отдела опеки и попечительства - 5, 2 млн. рублей;</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 административной комиссии - 0,46 млн. рублей.</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Мероприятия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городского округа город Салават из бюджета Российской Федерации были профинансированы на сумму 3,4 млн. рублей.</w:t>
      </w:r>
    </w:p>
    <w:p w:rsidR="00244D0A" w:rsidRPr="0063740C" w:rsidRDefault="00244D0A" w:rsidP="0063740C">
      <w:pPr>
        <w:ind w:right="60" w:firstLine="708"/>
        <w:jc w:val="both"/>
        <w:rPr>
          <w:sz w:val="28"/>
          <w:szCs w:val="28"/>
        </w:rPr>
      </w:pPr>
      <w:r w:rsidRPr="0063740C">
        <w:rPr>
          <w:sz w:val="28"/>
          <w:szCs w:val="28"/>
        </w:rPr>
        <w:t xml:space="preserve">          По разделу </w:t>
      </w:r>
      <w:r w:rsidRPr="0063740C">
        <w:rPr>
          <w:b/>
          <w:sz w:val="28"/>
          <w:szCs w:val="28"/>
        </w:rPr>
        <w:t>«</w:t>
      </w:r>
      <w:r w:rsidRPr="0063740C">
        <w:rPr>
          <w:sz w:val="28"/>
          <w:szCs w:val="28"/>
        </w:rPr>
        <w:t>Национальная безопасность и правоохранительная деятельность» в отчетном году произошло снижение расходов по сравнению с 2014 годом на 0,6 млн. рублей, финансирование составило 21,0 млн. рублей, или 100,0 % уточненных плановых ассигнований. Расходы направлены на содержание и оснащение аварийно-спасательной службы.</w:t>
      </w:r>
    </w:p>
    <w:p w:rsidR="00244D0A" w:rsidRPr="0063740C" w:rsidRDefault="00244D0A" w:rsidP="0063740C">
      <w:pPr>
        <w:widowControl w:val="0"/>
        <w:autoSpaceDE w:val="0"/>
        <w:autoSpaceDN w:val="0"/>
        <w:adjustRightInd w:val="0"/>
        <w:ind w:firstLine="708"/>
        <w:jc w:val="both"/>
        <w:rPr>
          <w:sz w:val="28"/>
          <w:szCs w:val="28"/>
        </w:rPr>
      </w:pPr>
      <w:r w:rsidRPr="0063740C">
        <w:rPr>
          <w:sz w:val="28"/>
          <w:szCs w:val="28"/>
        </w:rPr>
        <w:t xml:space="preserve">  Расходы по разделу </w:t>
      </w:r>
      <w:r w:rsidRPr="0063740C">
        <w:rPr>
          <w:b/>
          <w:sz w:val="28"/>
          <w:szCs w:val="28"/>
        </w:rPr>
        <w:t>«</w:t>
      </w:r>
      <w:r w:rsidRPr="0063740C">
        <w:rPr>
          <w:sz w:val="28"/>
          <w:szCs w:val="28"/>
        </w:rPr>
        <w:t>Национальная экономика</w:t>
      </w:r>
      <w:r w:rsidRPr="0063740C">
        <w:rPr>
          <w:b/>
          <w:sz w:val="28"/>
          <w:szCs w:val="28"/>
        </w:rPr>
        <w:t>»</w:t>
      </w:r>
      <w:r w:rsidRPr="0063740C">
        <w:rPr>
          <w:sz w:val="28"/>
          <w:szCs w:val="28"/>
        </w:rPr>
        <w:t xml:space="preserve"> составили 158,5 млн. рублей при уточненном плане 165,3 млн. рублей или 95,9 %, со снижением по сравнению с данными 2014 года на 16%. </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 xml:space="preserve">На возмещение убытков по перевозке пассажиров электротранспортом направлено 65,0 млн. рублей, или 100 % от уточненных плановых ассигнований. </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На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перевозку пассажиров</w:t>
      </w:r>
      <w:r w:rsidR="00F16917">
        <w:rPr>
          <w:rFonts w:eastAsia="Calibri"/>
          <w:sz w:val="28"/>
          <w:szCs w:val="28"/>
        </w:rPr>
        <w:t>,</w:t>
      </w:r>
      <w:r w:rsidRPr="0063740C">
        <w:rPr>
          <w:rFonts w:eastAsia="Calibri"/>
          <w:sz w:val="28"/>
          <w:szCs w:val="28"/>
        </w:rPr>
        <w:t xml:space="preserve"> выделено 2,3 млн. рублей.</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На поддержку малого и среднего предпринимательства направлено 18,7 млн. рублей, из них:</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  за счет средств Республики Башкортостан 6,8 млн. рублей;</w:t>
      </w:r>
    </w:p>
    <w:p w:rsidR="00244D0A" w:rsidRPr="0063740C" w:rsidRDefault="00244D0A" w:rsidP="0063740C">
      <w:pPr>
        <w:widowControl w:val="0"/>
        <w:autoSpaceDE w:val="0"/>
        <w:autoSpaceDN w:val="0"/>
        <w:adjustRightInd w:val="0"/>
        <w:ind w:firstLine="708"/>
        <w:jc w:val="both"/>
        <w:rPr>
          <w:rFonts w:eastAsia="Calibri"/>
          <w:sz w:val="28"/>
          <w:szCs w:val="28"/>
        </w:rPr>
      </w:pPr>
      <w:r w:rsidRPr="0063740C">
        <w:rPr>
          <w:rFonts w:eastAsia="Calibri"/>
          <w:sz w:val="28"/>
          <w:szCs w:val="28"/>
        </w:rPr>
        <w:t>- за счет средств федерального бюджета 7,9 млн. рублей.</w:t>
      </w:r>
    </w:p>
    <w:p w:rsidR="00244D0A" w:rsidRPr="0063740C" w:rsidRDefault="00244D0A" w:rsidP="0063740C">
      <w:pPr>
        <w:widowControl w:val="0"/>
        <w:shd w:val="clear" w:color="auto" w:fill="FFFFFF"/>
        <w:autoSpaceDE w:val="0"/>
        <w:autoSpaceDN w:val="0"/>
        <w:adjustRightInd w:val="0"/>
        <w:ind w:right="29" w:firstLine="708"/>
        <w:jc w:val="both"/>
        <w:rPr>
          <w:spacing w:val="-8"/>
          <w:sz w:val="28"/>
          <w:szCs w:val="28"/>
        </w:rPr>
      </w:pPr>
      <w:r w:rsidRPr="0063740C">
        <w:rPr>
          <w:rFonts w:eastAsia="Calibri"/>
          <w:sz w:val="28"/>
          <w:szCs w:val="28"/>
        </w:rPr>
        <w:t xml:space="preserve">    Расходы на развитие дорожного хозяйства городского округа составляют 68,0 млн. рублей, а том числе за счет бюджета Республики Башкортостан – 22,8 млн. рублей.</w:t>
      </w:r>
      <w:r w:rsidRPr="0063740C">
        <w:rPr>
          <w:rFonts w:eastAsia="Calibri"/>
          <w:sz w:val="28"/>
          <w:szCs w:val="28"/>
          <w:highlight w:val="yellow"/>
        </w:rPr>
        <w:t xml:space="preserve"> </w:t>
      </w:r>
    </w:p>
    <w:p w:rsidR="00244D0A" w:rsidRPr="0063740C" w:rsidRDefault="00244D0A" w:rsidP="0063740C">
      <w:pPr>
        <w:widowControl w:val="0"/>
        <w:shd w:val="clear" w:color="auto" w:fill="FFFFFF"/>
        <w:autoSpaceDE w:val="0"/>
        <w:autoSpaceDN w:val="0"/>
        <w:adjustRightInd w:val="0"/>
        <w:ind w:left="10" w:right="29" w:firstLine="708"/>
        <w:jc w:val="both"/>
        <w:rPr>
          <w:sz w:val="28"/>
          <w:szCs w:val="28"/>
        </w:rPr>
      </w:pPr>
      <w:r w:rsidRPr="0063740C">
        <w:rPr>
          <w:sz w:val="28"/>
          <w:szCs w:val="28"/>
        </w:rPr>
        <w:t xml:space="preserve">     Расходы бюджета городского округа на финансирование жилищно-коммунального хозяйства за 2015 год составили 247,0 млн. рублей при уточненном плане 266,5 млн. рублей или 92,7 %. В сравнении с аналогичным периодом прошлого года расходы увеличились на 68,5 млн. рублей, так как были проведены работы по подготовке объектов коммунального хозяйства к осенне-зимнему периоду. Для этих целей было выделено 95,0 млн. рублей, в том числе из бюджета Республики Башкортостан в сумме 66,5 млн. рублей. </w:t>
      </w:r>
    </w:p>
    <w:p w:rsidR="00244D0A" w:rsidRPr="0063740C" w:rsidRDefault="00244D0A" w:rsidP="0063740C">
      <w:pPr>
        <w:widowControl w:val="0"/>
        <w:shd w:val="clear" w:color="auto" w:fill="FFFFFF"/>
        <w:autoSpaceDE w:val="0"/>
        <w:autoSpaceDN w:val="0"/>
        <w:adjustRightInd w:val="0"/>
        <w:ind w:right="29" w:firstLine="708"/>
        <w:jc w:val="both"/>
        <w:rPr>
          <w:spacing w:val="-8"/>
          <w:sz w:val="28"/>
          <w:szCs w:val="28"/>
        </w:rPr>
      </w:pPr>
      <w:r w:rsidRPr="0063740C">
        <w:rPr>
          <w:spacing w:val="-8"/>
          <w:sz w:val="28"/>
          <w:szCs w:val="28"/>
        </w:rPr>
        <w:t xml:space="preserve">Расходы, запланированные на благоустройство городского округа город Салават Республики Башкортостан, освоены на 90,2 % и составили 85,2 млн. рублей. </w:t>
      </w:r>
    </w:p>
    <w:p w:rsidR="00244D0A" w:rsidRPr="0063740C" w:rsidRDefault="00244D0A" w:rsidP="0063740C">
      <w:pPr>
        <w:widowControl w:val="0"/>
        <w:shd w:val="clear" w:color="auto" w:fill="FFFFFF"/>
        <w:autoSpaceDE w:val="0"/>
        <w:autoSpaceDN w:val="0"/>
        <w:adjustRightInd w:val="0"/>
        <w:ind w:right="29" w:firstLine="708"/>
        <w:jc w:val="both"/>
        <w:rPr>
          <w:spacing w:val="-8"/>
          <w:sz w:val="28"/>
          <w:szCs w:val="28"/>
        </w:rPr>
      </w:pPr>
      <w:r w:rsidRPr="0063740C">
        <w:rPr>
          <w:spacing w:val="-8"/>
          <w:sz w:val="28"/>
          <w:szCs w:val="28"/>
        </w:rPr>
        <w:t>Из бюджета Республики Башкортостан были выделены средства на премирование победителей республиканских конкурсов «Лучший многоквартирный дом» и «Самое благоустроенное городское (сельское) поселение Республики Башкортостан» в сумме 1,0 млн. рублей.</w:t>
      </w:r>
    </w:p>
    <w:p w:rsidR="00244D0A" w:rsidRPr="0063740C" w:rsidRDefault="00244D0A" w:rsidP="0063740C">
      <w:pPr>
        <w:widowControl w:val="0"/>
        <w:autoSpaceDE w:val="0"/>
        <w:autoSpaceDN w:val="0"/>
        <w:adjustRightInd w:val="0"/>
        <w:ind w:firstLine="708"/>
        <w:jc w:val="both"/>
        <w:rPr>
          <w:rFonts w:eastAsia="Calibri"/>
          <w:b/>
          <w:sz w:val="28"/>
          <w:szCs w:val="28"/>
        </w:rPr>
      </w:pPr>
      <w:r w:rsidRPr="0063740C">
        <w:rPr>
          <w:sz w:val="28"/>
          <w:szCs w:val="28"/>
        </w:rPr>
        <w:lastRenderedPageBreak/>
        <w:t xml:space="preserve">По разделу «Средства массовой информации» произведено расходов на сумму 8,5 млн. рублей или 100,0 % к уточненному плану. </w:t>
      </w:r>
      <w:r w:rsidRPr="0063740C">
        <w:rPr>
          <w:spacing w:val="-6"/>
          <w:sz w:val="28"/>
          <w:szCs w:val="28"/>
        </w:rPr>
        <w:t>Н</w:t>
      </w:r>
      <w:r w:rsidRPr="0063740C">
        <w:rPr>
          <w:sz w:val="28"/>
          <w:szCs w:val="28"/>
        </w:rPr>
        <w:t>а финансирование расходов, связанных с производством и распространением программ МАУ «Телекомпания «Салават» направлено 6,5 тыс. рублей.</w:t>
      </w:r>
      <w:r w:rsidRPr="0063740C">
        <w:rPr>
          <w:spacing w:val="-8"/>
          <w:sz w:val="28"/>
          <w:szCs w:val="28"/>
        </w:rPr>
        <w:t xml:space="preserve"> </w:t>
      </w:r>
      <w:r w:rsidRPr="0063740C">
        <w:rPr>
          <w:sz w:val="28"/>
          <w:szCs w:val="28"/>
        </w:rPr>
        <w:t>На опубликование в средствах массовой информации нормативно-правовых актов городского округа город Салават Республики Башкортостан израсходовано 2,0 млн. рублей.</w:t>
      </w:r>
    </w:p>
    <w:p w:rsidR="00244D0A" w:rsidRPr="0063740C" w:rsidRDefault="00244D0A" w:rsidP="0063740C">
      <w:pPr>
        <w:ind w:firstLine="708"/>
        <w:jc w:val="both"/>
        <w:rPr>
          <w:rFonts w:eastAsia="Calibri"/>
          <w:b/>
          <w:sz w:val="28"/>
          <w:szCs w:val="28"/>
        </w:rPr>
      </w:pPr>
    </w:p>
    <w:p w:rsidR="00244D0A" w:rsidRPr="0063740C" w:rsidRDefault="00244D0A" w:rsidP="0063740C">
      <w:pPr>
        <w:ind w:firstLine="708"/>
        <w:jc w:val="both"/>
        <w:rPr>
          <w:rFonts w:eastAsia="Calibri"/>
          <w:sz w:val="28"/>
          <w:szCs w:val="28"/>
        </w:rPr>
      </w:pPr>
      <w:r w:rsidRPr="0063740C">
        <w:rPr>
          <w:rFonts w:eastAsia="Calibri"/>
          <w:b/>
          <w:bCs/>
          <w:sz w:val="28"/>
          <w:szCs w:val="28"/>
        </w:rPr>
        <w:t>Дефицит</w:t>
      </w:r>
      <w:r w:rsidRPr="0063740C">
        <w:rPr>
          <w:rFonts w:eastAsia="Calibri"/>
          <w:sz w:val="28"/>
          <w:szCs w:val="28"/>
        </w:rPr>
        <w:t xml:space="preserve"> бюджета городского округа город Салават Республики Башкортостан по итогам 2015 года составил 16,7 млн. рублей со снижением к уровню 2014 года (94,2 млн. рублей). </w:t>
      </w:r>
    </w:p>
    <w:p w:rsidR="00244D0A" w:rsidRPr="0063740C" w:rsidRDefault="00244D0A" w:rsidP="0063740C">
      <w:pPr>
        <w:ind w:firstLine="708"/>
        <w:jc w:val="both"/>
        <w:rPr>
          <w:rFonts w:eastAsia="Calibri"/>
          <w:sz w:val="28"/>
          <w:szCs w:val="28"/>
        </w:rPr>
      </w:pPr>
      <w:r w:rsidRPr="0063740C">
        <w:rPr>
          <w:rFonts w:eastAsia="Calibri"/>
          <w:sz w:val="28"/>
          <w:szCs w:val="28"/>
        </w:rPr>
        <w:t>На 01.01.2016г. задолженность по долговым обязательствам городского округа составила 215,0 млн. рублей. Расходы на обслуживание муниципального долга в 2015 году составили 24,7 млн. рублей.</w:t>
      </w:r>
    </w:p>
    <w:p w:rsidR="00244D0A" w:rsidRPr="0063740C" w:rsidRDefault="00244D0A" w:rsidP="0063740C">
      <w:pPr>
        <w:ind w:firstLine="708"/>
        <w:jc w:val="both"/>
        <w:rPr>
          <w:rFonts w:eastAsia="Calibri"/>
          <w:sz w:val="28"/>
          <w:szCs w:val="28"/>
        </w:rPr>
      </w:pPr>
      <w:r w:rsidRPr="0063740C">
        <w:rPr>
          <w:rFonts w:eastAsia="Calibri"/>
          <w:sz w:val="28"/>
          <w:szCs w:val="28"/>
        </w:rPr>
        <w:t>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w:t>
      </w:r>
      <w:r w:rsidR="003A51A7">
        <w:rPr>
          <w:rFonts w:eastAsia="Calibri"/>
          <w:sz w:val="28"/>
          <w:szCs w:val="28"/>
        </w:rPr>
        <w:t>м</w:t>
      </w:r>
      <w:r w:rsidRPr="0063740C">
        <w:rPr>
          <w:rFonts w:eastAsia="Calibri"/>
          <w:sz w:val="28"/>
          <w:szCs w:val="28"/>
        </w:rPr>
        <w:t xml:space="preserve"> бюджетным законодательством, полностью соблюдено.                          </w:t>
      </w:r>
    </w:p>
    <w:p w:rsidR="00244D0A" w:rsidRPr="0063740C" w:rsidRDefault="00244D0A" w:rsidP="0063740C">
      <w:pPr>
        <w:ind w:firstLine="708"/>
        <w:rPr>
          <w:rFonts w:eastAsia="Calibri"/>
          <w:sz w:val="28"/>
          <w:szCs w:val="28"/>
        </w:rPr>
      </w:pPr>
    </w:p>
    <w:p w:rsidR="0009491C" w:rsidRPr="0063740C" w:rsidRDefault="0009491C" w:rsidP="0063740C">
      <w:pPr>
        <w:ind w:firstLine="708"/>
        <w:jc w:val="both"/>
        <w:rPr>
          <w:rFonts w:eastAsia="Calibri"/>
          <w:b/>
          <w:sz w:val="28"/>
          <w:szCs w:val="28"/>
        </w:rPr>
      </w:pPr>
    </w:p>
    <w:p w:rsidR="0009491C" w:rsidRPr="007516CE" w:rsidRDefault="007516CE" w:rsidP="007516CE">
      <w:pPr>
        <w:jc w:val="center"/>
        <w:rPr>
          <w:rFonts w:eastAsia="Calibri"/>
          <w:b/>
          <w:sz w:val="28"/>
          <w:szCs w:val="28"/>
        </w:rPr>
      </w:pPr>
      <w:r w:rsidRPr="007516CE">
        <w:rPr>
          <w:rFonts w:eastAsia="Calibri"/>
          <w:b/>
          <w:sz w:val="28"/>
          <w:szCs w:val="28"/>
        </w:rPr>
        <w:t>3</w:t>
      </w:r>
      <w:r>
        <w:rPr>
          <w:rFonts w:eastAsia="Calibri"/>
          <w:b/>
          <w:sz w:val="28"/>
          <w:szCs w:val="28"/>
        </w:rPr>
        <w:t xml:space="preserve">. </w:t>
      </w:r>
      <w:r w:rsidR="0009491C" w:rsidRPr="007516CE">
        <w:rPr>
          <w:rFonts w:eastAsia="Calibri"/>
          <w:b/>
          <w:sz w:val="28"/>
          <w:szCs w:val="28"/>
        </w:rPr>
        <w:t>Социальное развитие</w:t>
      </w:r>
    </w:p>
    <w:p w:rsidR="0009491C" w:rsidRPr="0063740C" w:rsidRDefault="0009491C" w:rsidP="0063740C">
      <w:pPr>
        <w:ind w:left="720" w:firstLine="708"/>
        <w:jc w:val="center"/>
        <w:rPr>
          <w:rFonts w:eastAsia="Calibri"/>
          <w:b/>
          <w:sz w:val="28"/>
          <w:szCs w:val="28"/>
        </w:rPr>
      </w:pPr>
    </w:p>
    <w:p w:rsidR="001D568C" w:rsidRPr="0063740C" w:rsidRDefault="001D568C" w:rsidP="0063740C">
      <w:pPr>
        <w:ind w:firstLine="708"/>
        <w:jc w:val="both"/>
        <w:rPr>
          <w:rFonts w:eastAsia="Calibri"/>
          <w:sz w:val="28"/>
          <w:szCs w:val="28"/>
          <w:lang w:eastAsia="x-none"/>
        </w:rPr>
      </w:pPr>
      <w:r w:rsidRPr="0063740C">
        <w:rPr>
          <w:rFonts w:eastAsia="Calibri"/>
          <w:b/>
          <w:sz w:val="28"/>
          <w:szCs w:val="28"/>
          <w:lang w:eastAsia="x-none"/>
        </w:rPr>
        <w:t>Демографическая ситуация</w:t>
      </w:r>
      <w:r w:rsidRPr="0063740C">
        <w:rPr>
          <w:rFonts w:eastAsia="Calibri"/>
          <w:sz w:val="28"/>
          <w:szCs w:val="28"/>
          <w:lang w:eastAsia="x-none"/>
        </w:rPr>
        <w:t xml:space="preserve"> в городском округе характеризуется продолжающимся процессом естественной убыли населения. </w:t>
      </w:r>
    </w:p>
    <w:p w:rsidR="001D568C" w:rsidRPr="0063740C" w:rsidRDefault="001D568C" w:rsidP="0063740C">
      <w:pPr>
        <w:ind w:firstLine="708"/>
        <w:jc w:val="both"/>
        <w:rPr>
          <w:rFonts w:eastAsia="Calibri"/>
          <w:sz w:val="28"/>
          <w:szCs w:val="28"/>
          <w:lang w:eastAsia="x-none"/>
        </w:rPr>
      </w:pPr>
      <w:r w:rsidRPr="0063740C">
        <w:rPr>
          <w:rFonts w:eastAsia="Calibri"/>
          <w:sz w:val="28"/>
          <w:szCs w:val="28"/>
          <w:lang w:eastAsia="x-none"/>
        </w:rPr>
        <w:t>За 2015 г</w:t>
      </w:r>
      <w:r w:rsidR="00A44306">
        <w:rPr>
          <w:rFonts w:eastAsia="Calibri"/>
          <w:sz w:val="28"/>
          <w:szCs w:val="28"/>
          <w:lang w:eastAsia="x-none"/>
        </w:rPr>
        <w:t>од по оперативным данным число родившихся составило 1</w:t>
      </w:r>
      <w:r w:rsidRPr="0063740C">
        <w:rPr>
          <w:rFonts w:eastAsia="Calibri"/>
          <w:sz w:val="28"/>
          <w:szCs w:val="28"/>
          <w:lang w:eastAsia="x-none"/>
        </w:rPr>
        <w:t xml:space="preserve">915 человек, число умерших – 1 926 человек, естественная убыль - 11 человек. </w:t>
      </w:r>
    </w:p>
    <w:p w:rsidR="001D568C" w:rsidRPr="0063740C" w:rsidRDefault="001D568C" w:rsidP="0063740C">
      <w:pPr>
        <w:ind w:firstLine="708"/>
        <w:jc w:val="both"/>
        <w:rPr>
          <w:rFonts w:eastAsia="Calibri"/>
          <w:sz w:val="28"/>
          <w:szCs w:val="28"/>
          <w:lang w:eastAsia="x-none"/>
        </w:rPr>
      </w:pPr>
      <w:r w:rsidRPr="0063740C">
        <w:rPr>
          <w:rFonts w:eastAsia="Calibri"/>
          <w:sz w:val="28"/>
          <w:szCs w:val="28"/>
          <w:lang w:eastAsia="x-none"/>
        </w:rPr>
        <w:t xml:space="preserve">В то же время по сравнению с 2014 годом рождаемость выросла на 67 человек, а смертность осталась практически на том же уровне (2014г.-1920 чел.). </w:t>
      </w:r>
    </w:p>
    <w:p w:rsidR="001D568C" w:rsidRPr="0063740C" w:rsidRDefault="001D568C" w:rsidP="0063740C">
      <w:pPr>
        <w:ind w:firstLine="708"/>
        <w:jc w:val="both"/>
        <w:rPr>
          <w:rFonts w:eastAsia="Calibri"/>
          <w:b/>
          <w:sz w:val="28"/>
          <w:szCs w:val="28"/>
          <w:lang w:eastAsia="x-none"/>
        </w:rPr>
      </w:pPr>
      <w:r w:rsidRPr="0063740C">
        <w:rPr>
          <w:rFonts w:eastAsia="Calibri"/>
          <w:sz w:val="28"/>
          <w:szCs w:val="28"/>
          <w:lang w:eastAsia="x-none"/>
        </w:rPr>
        <w:t>С учетом миграционной убыли (1533 человека) численность населения города на 01.01.2016г. составила 154 091 человек.</w:t>
      </w:r>
    </w:p>
    <w:p w:rsidR="001D568C" w:rsidRPr="0063740C" w:rsidRDefault="001D568C" w:rsidP="0063740C">
      <w:pPr>
        <w:ind w:firstLine="708"/>
        <w:jc w:val="both"/>
        <w:rPr>
          <w:rFonts w:eastAsia="Calibri"/>
          <w:b/>
          <w:sz w:val="28"/>
          <w:szCs w:val="28"/>
          <w:lang w:eastAsia="x-none"/>
        </w:rPr>
      </w:pPr>
    </w:p>
    <w:p w:rsidR="0009491C" w:rsidRPr="0063740C" w:rsidRDefault="0009491C" w:rsidP="0063740C">
      <w:pPr>
        <w:ind w:firstLine="708"/>
        <w:jc w:val="both"/>
        <w:rPr>
          <w:sz w:val="28"/>
          <w:szCs w:val="28"/>
          <w:lang w:val="x-none" w:eastAsia="x-none"/>
        </w:rPr>
      </w:pPr>
      <w:r w:rsidRPr="0063740C">
        <w:rPr>
          <w:rFonts w:eastAsia="Calibri"/>
          <w:b/>
          <w:sz w:val="28"/>
          <w:szCs w:val="28"/>
          <w:lang w:eastAsia="x-none"/>
        </w:rPr>
        <w:t>Занятость населения и безработица.</w:t>
      </w:r>
      <w:r w:rsidRPr="0063740C">
        <w:rPr>
          <w:b/>
          <w:sz w:val="28"/>
          <w:szCs w:val="28"/>
          <w:lang w:eastAsia="x-none"/>
        </w:rPr>
        <w:t xml:space="preserve"> </w:t>
      </w:r>
      <w:r w:rsidRPr="0063740C">
        <w:rPr>
          <w:sz w:val="28"/>
          <w:szCs w:val="28"/>
          <w:lang w:val="x-none" w:eastAsia="x-none"/>
        </w:rPr>
        <w:t>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2016г. составил 0,89%. В прошлом году соответственно 0,75%. Численность зарегистрированных безработных  увеличилась на 112 чел. и на 01.01.2016г. составила 720 чел. (на 01.01.2015г – 608 чел.).</w:t>
      </w:r>
    </w:p>
    <w:p w:rsidR="0009491C" w:rsidRPr="0063740C" w:rsidRDefault="0009491C" w:rsidP="0063740C">
      <w:pPr>
        <w:ind w:firstLine="708"/>
        <w:jc w:val="both"/>
        <w:rPr>
          <w:sz w:val="28"/>
          <w:szCs w:val="28"/>
          <w:lang w:val="x-none" w:eastAsia="x-none"/>
        </w:rPr>
      </w:pPr>
      <w:r w:rsidRPr="0063740C">
        <w:rPr>
          <w:sz w:val="28"/>
          <w:szCs w:val="28"/>
          <w:lang w:val="x-none" w:eastAsia="x-none"/>
        </w:rPr>
        <w:t xml:space="preserve">В течение 2015 года в государственное казенное учреждение Центр занятости населения города </w:t>
      </w:r>
      <w:proofErr w:type="spellStart"/>
      <w:r w:rsidRPr="0063740C">
        <w:rPr>
          <w:sz w:val="28"/>
          <w:szCs w:val="28"/>
          <w:lang w:val="x-none" w:eastAsia="x-none"/>
        </w:rPr>
        <w:t>Салава</w:t>
      </w:r>
      <w:proofErr w:type="spellEnd"/>
      <w:r w:rsidRPr="0063740C">
        <w:rPr>
          <w:sz w:val="28"/>
          <w:szCs w:val="28"/>
          <w:lang w:val="x-none" w:eastAsia="x-none"/>
        </w:rPr>
        <w:t xml:space="preserve"> обратилось за предоставлением государственных услуг 7332 чел., из них за содействием в поиске подходящей работы – 3728 чел. (51% от общей численности обратившихся). Консультационные услуги по профессиональной ориентации получили 2264 чел., о положении на рынке труда – 1881 чел.</w:t>
      </w:r>
    </w:p>
    <w:p w:rsidR="0009491C" w:rsidRPr="0063740C" w:rsidRDefault="0009491C" w:rsidP="0063740C">
      <w:pPr>
        <w:ind w:firstLine="708"/>
        <w:jc w:val="both"/>
        <w:rPr>
          <w:sz w:val="28"/>
          <w:szCs w:val="28"/>
          <w:lang w:val="x-none" w:eastAsia="x-none"/>
        </w:rPr>
      </w:pPr>
      <w:r w:rsidRPr="0063740C">
        <w:rPr>
          <w:sz w:val="28"/>
          <w:szCs w:val="28"/>
          <w:lang w:val="x-none" w:eastAsia="x-none"/>
        </w:rPr>
        <w:lastRenderedPageBreak/>
        <w:t>Из числа граждан, зарегистрированных в ГКУ ЦЗН г. Салавата, и ищущих работу, 82% были не заняты трудовой деятельностью, 19% - учащиеся, желающие работать в свободное от учебы время.</w:t>
      </w:r>
    </w:p>
    <w:p w:rsidR="0009491C" w:rsidRPr="0063740C" w:rsidRDefault="0009491C" w:rsidP="0063740C">
      <w:pPr>
        <w:ind w:firstLine="708"/>
        <w:jc w:val="both"/>
        <w:rPr>
          <w:sz w:val="28"/>
          <w:szCs w:val="28"/>
          <w:lang w:val="x-none" w:eastAsia="x-none"/>
        </w:rPr>
      </w:pPr>
      <w:r w:rsidRPr="0063740C">
        <w:rPr>
          <w:sz w:val="28"/>
          <w:szCs w:val="28"/>
          <w:lang w:val="x-none" w:eastAsia="x-none"/>
        </w:rPr>
        <w:t>Среди граждан, обратившихся в органы службы занятости за содействием в трудоустройстве, 53% - женщины.</w:t>
      </w:r>
    </w:p>
    <w:p w:rsidR="0009491C" w:rsidRPr="0063740C" w:rsidRDefault="0009491C" w:rsidP="0063740C">
      <w:pPr>
        <w:ind w:firstLine="708"/>
        <w:jc w:val="both"/>
        <w:rPr>
          <w:sz w:val="28"/>
          <w:szCs w:val="28"/>
          <w:lang w:val="x-none" w:eastAsia="x-none"/>
        </w:rPr>
      </w:pPr>
      <w:r w:rsidRPr="0063740C">
        <w:rPr>
          <w:sz w:val="28"/>
          <w:szCs w:val="28"/>
          <w:lang w:val="x-none" w:eastAsia="x-none"/>
        </w:rPr>
        <w:t>Из общей численности граждан, обратившихся в органы службы занятости в поиске работы, молодежь в возрасте 16-29 лет составила 35,7%, несовершеннолетние в возрасте 14-17 лет – 18%, инвалиды – 2,9%.</w:t>
      </w:r>
    </w:p>
    <w:p w:rsidR="0009491C" w:rsidRPr="0063740C" w:rsidRDefault="0009491C" w:rsidP="0063740C">
      <w:pPr>
        <w:ind w:firstLine="708"/>
        <w:jc w:val="both"/>
        <w:rPr>
          <w:sz w:val="28"/>
          <w:szCs w:val="28"/>
          <w:lang w:val="x-none"/>
        </w:rPr>
      </w:pPr>
      <w:r w:rsidRPr="0063740C">
        <w:rPr>
          <w:sz w:val="28"/>
          <w:szCs w:val="28"/>
          <w:lang w:val="x-none" w:eastAsia="x-none"/>
        </w:rPr>
        <w:t xml:space="preserve">В течение 2015 года высвобождение составило 648 человек, а фактически в центр занятости обратилось 349 человек, из них 94 – пенсионеры. </w:t>
      </w:r>
    </w:p>
    <w:p w:rsidR="0009491C" w:rsidRPr="0063740C" w:rsidRDefault="0009491C" w:rsidP="0063740C">
      <w:pPr>
        <w:ind w:firstLine="708"/>
        <w:jc w:val="both"/>
        <w:rPr>
          <w:sz w:val="28"/>
          <w:szCs w:val="28"/>
          <w:lang w:eastAsia="x-none" w:bidi="en-US"/>
        </w:rPr>
      </w:pPr>
      <w:r w:rsidRPr="0063740C">
        <w:rPr>
          <w:sz w:val="28"/>
          <w:szCs w:val="28"/>
          <w:lang w:eastAsia="x-none" w:bidi="en-US"/>
        </w:rPr>
        <w:t xml:space="preserve">Осуществлено </w:t>
      </w:r>
      <w:r w:rsidRPr="0063740C">
        <w:rPr>
          <w:sz w:val="28"/>
          <w:szCs w:val="28"/>
          <w:lang w:val="x-none" w:eastAsia="x-none" w:bidi="en-US"/>
        </w:rPr>
        <w:t>высвобождение работников на предприятиях</w:t>
      </w:r>
      <w:r w:rsidRPr="0063740C">
        <w:rPr>
          <w:sz w:val="28"/>
          <w:szCs w:val="28"/>
          <w:lang w:eastAsia="x-none" w:bidi="en-US"/>
        </w:rPr>
        <w:t>:</w:t>
      </w:r>
      <w:r w:rsidRPr="0063740C">
        <w:rPr>
          <w:sz w:val="28"/>
          <w:szCs w:val="28"/>
          <w:lang w:val="x-none" w:eastAsia="x-none" w:bidi="en-US"/>
        </w:rPr>
        <w:t xml:space="preserve"> ОАО «Газпром нефтехим Салават», АО «Салаватстекло»,</w:t>
      </w:r>
      <w:r w:rsidRPr="0063740C">
        <w:rPr>
          <w:sz w:val="28"/>
          <w:szCs w:val="28"/>
          <w:lang w:eastAsia="x-none" w:bidi="en-US"/>
        </w:rPr>
        <w:t xml:space="preserve"> </w:t>
      </w:r>
      <w:r w:rsidRPr="0063740C">
        <w:rPr>
          <w:sz w:val="28"/>
          <w:szCs w:val="28"/>
          <w:lang w:val="x-none" w:eastAsia="x-none" w:bidi="en-US"/>
        </w:rPr>
        <w:t>ОАО «Салаватнефтехимремстрой»,</w:t>
      </w:r>
      <w:r w:rsidRPr="0063740C">
        <w:rPr>
          <w:sz w:val="28"/>
          <w:szCs w:val="28"/>
          <w:lang w:eastAsia="x-none" w:bidi="en-US"/>
        </w:rPr>
        <w:t xml:space="preserve"> </w:t>
      </w:r>
      <w:r w:rsidRPr="0063740C">
        <w:rPr>
          <w:sz w:val="28"/>
          <w:szCs w:val="28"/>
          <w:lang w:val="x-none" w:eastAsia="x-none" w:bidi="en-US"/>
        </w:rPr>
        <w:t>ООО «ЗСМиК»,</w:t>
      </w:r>
      <w:r w:rsidRPr="0063740C">
        <w:rPr>
          <w:sz w:val="28"/>
          <w:szCs w:val="28"/>
          <w:lang w:eastAsia="x-none" w:bidi="en-US"/>
        </w:rPr>
        <w:t xml:space="preserve"> </w:t>
      </w:r>
      <w:r w:rsidRPr="0063740C">
        <w:rPr>
          <w:sz w:val="28"/>
          <w:szCs w:val="28"/>
          <w:lang w:val="x-none" w:eastAsia="x-none" w:bidi="en-US"/>
        </w:rPr>
        <w:t>Филиал «Стерлитамакский межрайонный узел электрической связи» ОАО «Башинформсвязь»,</w:t>
      </w:r>
      <w:r w:rsidRPr="0063740C">
        <w:rPr>
          <w:sz w:val="28"/>
          <w:szCs w:val="28"/>
          <w:lang w:eastAsia="x-none" w:bidi="en-US"/>
        </w:rPr>
        <w:t xml:space="preserve"> </w:t>
      </w:r>
      <w:r w:rsidRPr="0063740C">
        <w:rPr>
          <w:sz w:val="28"/>
          <w:szCs w:val="28"/>
          <w:lang w:val="x-none" w:eastAsia="x-none" w:bidi="en-US"/>
        </w:rPr>
        <w:t>ГБУЗ РБ Стоматологическая поликлиника г. Салават,</w:t>
      </w:r>
      <w:r w:rsidRPr="0063740C">
        <w:rPr>
          <w:sz w:val="28"/>
          <w:szCs w:val="28"/>
          <w:lang w:eastAsia="x-none" w:bidi="en-US"/>
        </w:rPr>
        <w:t xml:space="preserve"> </w:t>
      </w:r>
      <w:r w:rsidRPr="0063740C">
        <w:rPr>
          <w:sz w:val="28"/>
          <w:szCs w:val="28"/>
          <w:lang w:val="x-none" w:eastAsia="x-none" w:bidi="en-US"/>
        </w:rPr>
        <w:t>ФГБОУ ВПО «Уфимский государственный университет экономики и сервиса»,</w:t>
      </w:r>
      <w:r w:rsidRPr="0063740C">
        <w:rPr>
          <w:sz w:val="28"/>
          <w:szCs w:val="28"/>
          <w:lang w:eastAsia="x-none" w:bidi="en-US"/>
        </w:rPr>
        <w:t xml:space="preserve"> </w:t>
      </w:r>
      <w:r w:rsidRPr="0063740C">
        <w:rPr>
          <w:sz w:val="28"/>
          <w:szCs w:val="28"/>
          <w:lang w:val="x-none" w:eastAsia="x-none" w:bidi="en-US"/>
        </w:rPr>
        <w:t>ДО ООО УМС ОАО «СНХРС»,</w:t>
      </w:r>
      <w:r w:rsidRPr="0063740C">
        <w:rPr>
          <w:sz w:val="28"/>
          <w:szCs w:val="28"/>
          <w:lang w:eastAsia="x-none" w:bidi="en-US"/>
        </w:rPr>
        <w:t xml:space="preserve"> </w:t>
      </w:r>
      <w:r w:rsidRPr="0063740C">
        <w:rPr>
          <w:sz w:val="28"/>
          <w:szCs w:val="28"/>
          <w:lang w:val="x-none" w:eastAsia="x-none" w:bidi="en-US"/>
        </w:rPr>
        <w:t>ОАО «Салаватнефтемаш», ГБОУ НПО Профессиональный лицей №133 г. Салават РБ, ООО «Инженерно-технический центр СНХРС»</w:t>
      </w:r>
      <w:r w:rsidRPr="0063740C">
        <w:rPr>
          <w:sz w:val="28"/>
          <w:szCs w:val="28"/>
          <w:lang w:eastAsia="x-none" w:bidi="en-US"/>
        </w:rPr>
        <w:t>.</w:t>
      </w:r>
    </w:p>
    <w:p w:rsidR="0009491C" w:rsidRPr="0063740C" w:rsidRDefault="0009491C" w:rsidP="0063740C">
      <w:pPr>
        <w:ind w:firstLine="708"/>
        <w:jc w:val="both"/>
        <w:rPr>
          <w:sz w:val="28"/>
          <w:szCs w:val="28"/>
        </w:rPr>
      </w:pPr>
      <w:r w:rsidRPr="0063740C">
        <w:rPr>
          <w:sz w:val="28"/>
          <w:szCs w:val="28"/>
          <w:lang w:bidi="en-US"/>
        </w:rPr>
        <w:t xml:space="preserve"> </w:t>
      </w:r>
      <w:r w:rsidRPr="0063740C">
        <w:rPr>
          <w:sz w:val="28"/>
          <w:szCs w:val="28"/>
        </w:rPr>
        <w:t xml:space="preserve">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увеличилось с 7% до 9,1%. </w:t>
      </w:r>
    </w:p>
    <w:p w:rsidR="0009491C" w:rsidRPr="0063740C" w:rsidRDefault="0009491C" w:rsidP="0063740C">
      <w:pPr>
        <w:ind w:firstLine="708"/>
        <w:jc w:val="both"/>
        <w:rPr>
          <w:sz w:val="28"/>
          <w:szCs w:val="28"/>
          <w:lang w:val="x-none" w:eastAsia="x-none"/>
        </w:rPr>
      </w:pPr>
      <w:r w:rsidRPr="0063740C">
        <w:rPr>
          <w:sz w:val="28"/>
          <w:szCs w:val="28"/>
          <w:lang w:val="x-none" w:eastAsia="x-none"/>
        </w:rPr>
        <w:t>Структура официально зарегистрированных безработных не изменилась. Больше половины безработных составили женщины – 66 %, молодежь в возрасте 16-29 лет – 30%, инвалиды – 4,7%.</w:t>
      </w:r>
    </w:p>
    <w:p w:rsidR="0009491C" w:rsidRPr="0063740C" w:rsidRDefault="0009491C" w:rsidP="0063740C">
      <w:pPr>
        <w:ind w:firstLine="708"/>
        <w:jc w:val="both"/>
        <w:rPr>
          <w:sz w:val="28"/>
          <w:szCs w:val="28"/>
          <w:lang w:val="x-none" w:eastAsia="x-none"/>
        </w:rPr>
      </w:pPr>
      <w:r w:rsidRPr="0063740C">
        <w:rPr>
          <w:sz w:val="28"/>
          <w:szCs w:val="28"/>
          <w:lang w:val="x-none" w:eastAsia="x-none"/>
        </w:rPr>
        <w:t>Общая продолжительность периода безработицы, по состоянию на 01.01.2016г., составила 4,4 месяца (соответствующий период прошлого года – 4,7 мес.). Продолжительность периода безработицы молодежи в возрасте 16-29 лет составила 3,5 мес., женщин – 4,5 мес., инвалидов – 5,1 мес. Наибольшее количество безработных граждан (46%) находилось в статусе  безработного от  1 до 4 мес.; от 4 до 8 месяцев- 23 %; до 1 месяца – 15%; от 8 месяцев до года – 12%; более года – 4%.</w:t>
      </w:r>
    </w:p>
    <w:p w:rsidR="0009491C" w:rsidRPr="0063740C" w:rsidRDefault="0009491C" w:rsidP="0063740C">
      <w:pPr>
        <w:ind w:firstLine="708"/>
        <w:jc w:val="both"/>
        <w:rPr>
          <w:sz w:val="28"/>
          <w:szCs w:val="28"/>
          <w:lang w:val="x-none" w:eastAsia="x-none"/>
        </w:rPr>
      </w:pPr>
      <w:r w:rsidRPr="0063740C">
        <w:rPr>
          <w:sz w:val="28"/>
          <w:szCs w:val="28"/>
          <w:lang w:val="x-none" w:eastAsia="x-none"/>
        </w:rPr>
        <w:t>В течение 2015 г. было признано безработными 1905 чел., снято с учета 1793 чел. Трудоустроено 993 чел. приступили к профессиональному обучению 121 чел., назначена пенсия 45 чел., из них 21 чел. - досрочно по предложению ГКУ ЦЗН г. Салавата, снято по другим причинам - 634 чел. Индекс движения безработных (отношение числа граждан, снятых со статуса безработного к числу поставленных на учет безработных) составил 0,9.</w:t>
      </w:r>
    </w:p>
    <w:p w:rsidR="0009491C" w:rsidRPr="0063740C" w:rsidRDefault="0009491C" w:rsidP="0063740C">
      <w:pPr>
        <w:ind w:firstLine="708"/>
        <w:jc w:val="both"/>
        <w:rPr>
          <w:sz w:val="28"/>
          <w:szCs w:val="28"/>
          <w:lang w:val="x-none" w:eastAsia="x-none"/>
        </w:rPr>
      </w:pPr>
      <w:r w:rsidRPr="0063740C">
        <w:rPr>
          <w:sz w:val="28"/>
          <w:szCs w:val="28"/>
          <w:lang w:val="x-none" w:eastAsia="x-none"/>
        </w:rPr>
        <w:t>При содействии службы занятости нашли работу 2395 человек (64% от обратившихся за содействием в поиске подходящей работы за отчетный период), из них 41% - безработные граждане. За отчетный период доля трудоустроенной молодежи в возрасте 16-29 лет в числе всех нашедших работу составила 36%.</w:t>
      </w:r>
    </w:p>
    <w:p w:rsidR="0009491C" w:rsidRPr="0063740C" w:rsidRDefault="0009491C" w:rsidP="0063740C">
      <w:pPr>
        <w:ind w:firstLine="708"/>
        <w:jc w:val="both"/>
        <w:rPr>
          <w:sz w:val="28"/>
          <w:szCs w:val="28"/>
          <w:lang w:val="x-none" w:eastAsia="x-none"/>
        </w:rPr>
      </w:pPr>
      <w:r w:rsidRPr="0063740C">
        <w:rPr>
          <w:sz w:val="28"/>
          <w:szCs w:val="28"/>
          <w:lang w:val="x-none" w:eastAsia="x-none"/>
        </w:rPr>
        <w:lastRenderedPageBreak/>
        <w:t>В соответствии с договорами, заключенными с организациями города на выполнение оплачиваемых общественных работ, число принимавших в них участие составило 215 чел. Средний период участия в общественных работах составил 0,7 месяца.</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периоды каникул. В них приняли участие 657 чел.</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В счет установленной квоты на предприятия города трудоустроено 76 инвалидов, по направлению Центра занятости 20 чел.</w:t>
      </w:r>
    </w:p>
    <w:p w:rsidR="0009491C" w:rsidRPr="0063740C" w:rsidRDefault="0009491C" w:rsidP="0063740C">
      <w:pPr>
        <w:ind w:firstLine="708"/>
        <w:jc w:val="both"/>
        <w:rPr>
          <w:sz w:val="28"/>
          <w:szCs w:val="28"/>
          <w:lang w:val="x-none" w:eastAsia="x-none"/>
        </w:rPr>
      </w:pPr>
      <w:r w:rsidRPr="0063740C">
        <w:rPr>
          <w:sz w:val="28"/>
          <w:szCs w:val="28"/>
          <w:lang w:val="x-none" w:eastAsia="x-none"/>
        </w:rPr>
        <w:t>По договорам с предприятиями и организациями трудоустроено из числа граждан, особо нуждающихся в социальной защите, 57 чел., в том числе 18 чел. в возрасте от 18 до 20 лет из числа выпускников учреждений профессионального образования, ищущих работу впервые.</w:t>
      </w:r>
    </w:p>
    <w:p w:rsidR="0009491C" w:rsidRPr="0063740C" w:rsidRDefault="0009491C" w:rsidP="0063740C">
      <w:pPr>
        <w:ind w:firstLine="708"/>
        <w:jc w:val="both"/>
        <w:rPr>
          <w:sz w:val="28"/>
          <w:szCs w:val="28"/>
          <w:lang w:val="x-none" w:eastAsia="x-none"/>
        </w:rPr>
      </w:pPr>
      <w:r w:rsidRPr="0063740C">
        <w:rPr>
          <w:sz w:val="28"/>
          <w:szCs w:val="28"/>
          <w:lang w:val="x-none" w:eastAsia="x-none"/>
        </w:rPr>
        <w:t>В течение 2015 года  проведено 15 ярмарок вакантных рабочих и учебных мест, в которых приняли участие 89 предприятий различных форм собственности и 1232 человека.</w:t>
      </w:r>
    </w:p>
    <w:p w:rsidR="0009491C" w:rsidRPr="0063740C" w:rsidRDefault="0009491C" w:rsidP="0063740C">
      <w:pPr>
        <w:ind w:firstLine="708"/>
        <w:jc w:val="both"/>
        <w:rPr>
          <w:sz w:val="28"/>
          <w:szCs w:val="28"/>
          <w:lang w:val="x-none" w:eastAsia="x-none"/>
        </w:rPr>
      </w:pPr>
      <w:r w:rsidRPr="0063740C">
        <w:rPr>
          <w:sz w:val="28"/>
          <w:szCs w:val="28"/>
          <w:lang w:val="x-none" w:eastAsia="x-none"/>
        </w:rPr>
        <w:t>В течение 2015 г. приступили к профессиональному обучению по направлению органов службы занятости 133 чел., из них 19 чел. относятся к категории ранее не работавших,  4 чел. не имеющих профессии, 10 чел. из числа женщин</w:t>
      </w:r>
      <w:r w:rsidR="00424F70">
        <w:rPr>
          <w:sz w:val="28"/>
          <w:szCs w:val="28"/>
          <w:lang w:eastAsia="x-none"/>
        </w:rPr>
        <w:t>,</w:t>
      </w:r>
      <w:r w:rsidRPr="0063740C">
        <w:rPr>
          <w:sz w:val="28"/>
          <w:szCs w:val="28"/>
          <w:lang w:val="x-none" w:eastAsia="x-none"/>
        </w:rPr>
        <w:t xml:space="preserve"> находящихся в декретном отпуске по уходу за ребенком до трех лет и 2 пенсионера, стремящи</w:t>
      </w:r>
      <w:r w:rsidR="00424F70">
        <w:rPr>
          <w:sz w:val="28"/>
          <w:szCs w:val="28"/>
          <w:lang w:eastAsia="x-none"/>
        </w:rPr>
        <w:t>е</w:t>
      </w:r>
      <w:proofErr w:type="spellStart"/>
      <w:r w:rsidRPr="0063740C">
        <w:rPr>
          <w:sz w:val="28"/>
          <w:szCs w:val="28"/>
          <w:lang w:val="x-none" w:eastAsia="x-none"/>
        </w:rPr>
        <w:t>ся</w:t>
      </w:r>
      <w:proofErr w:type="spellEnd"/>
      <w:r w:rsidRPr="0063740C">
        <w:rPr>
          <w:sz w:val="28"/>
          <w:szCs w:val="28"/>
          <w:lang w:val="x-none" w:eastAsia="x-none"/>
        </w:rPr>
        <w:t xml:space="preserve"> возобновить трудовую деятельность.</w:t>
      </w:r>
    </w:p>
    <w:p w:rsidR="0009491C" w:rsidRPr="0063740C" w:rsidRDefault="0009491C" w:rsidP="0063740C">
      <w:pPr>
        <w:ind w:firstLine="708"/>
        <w:jc w:val="both"/>
        <w:rPr>
          <w:sz w:val="28"/>
          <w:szCs w:val="28"/>
          <w:lang w:val="x-none" w:eastAsia="x-none"/>
        </w:rPr>
      </w:pPr>
      <w:r w:rsidRPr="0063740C">
        <w:rPr>
          <w:sz w:val="28"/>
          <w:szCs w:val="28"/>
          <w:lang w:val="x-none" w:eastAsia="x-none"/>
        </w:rPr>
        <w:t xml:space="preserve">Обучение безработных граждан осуществлялось по профессиям, специальностям, видам деятельности, востребованным на рынке труда. Безработные граждане освоили следующие профессии и специальности:  </w:t>
      </w:r>
      <w:r w:rsidRPr="0063740C">
        <w:rPr>
          <w:sz w:val="28"/>
          <w:szCs w:val="28"/>
          <w:lang w:eastAsia="x-none"/>
        </w:rPr>
        <w:t>п</w:t>
      </w:r>
      <w:r w:rsidRPr="0063740C">
        <w:rPr>
          <w:sz w:val="28"/>
          <w:szCs w:val="28"/>
          <w:lang w:val="x-none" w:eastAsia="x-none"/>
        </w:rPr>
        <w:t>ользователь ПК, 1С: Управление торговлей</w:t>
      </w:r>
      <w:r w:rsidRPr="0063740C">
        <w:rPr>
          <w:sz w:val="28"/>
          <w:szCs w:val="28"/>
          <w:lang w:eastAsia="x-none"/>
        </w:rPr>
        <w:t>;</w:t>
      </w:r>
      <w:r w:rsidRPr="0063740C">
        <w:rPr>
          <w:sz w:val="28"/>
          <w:szCs w:val="28"/>
          <w:lang w:val="x-none" w:eastAsia="x-none"/>
        </w:rPr>
        <w:t xml:space="preserve"> </w:t>
      </w:r>
      <w:r w:rsidRPr="0063740C">
        <w:rPr>
          <w:sz w:val="28"/>
          <w:szCs w:val="28"/>
          <w:lang w:eastAsia="x-none"/>
        </w:rPr>
        <w:t>п</w:t>
      </w:r>
      <w:r w:rsidRPr="0063740C">
        <w:rPr>
          <w:sz w:val="28"/>
          <w:szCs w:val="28"/>
          <w:lang w:val="x-none" w:eastAsia="x-none"/>
        </w:rPr>
        <w:t>ользователь ПК со знанием 1С: Бухгалтерия</w:t>
      </w:r>
      <w:r w:rsidRPr="0063740C">
        <w:rPr>
          <w:sz w:val="28"/>
          <w:szCs w:val="28"/>
          <w:lang w:eastAsia="x-none"/>
        </w:rPr>
        <w:t>; в</w:t>
      </w:r>
      <w:r w:rsidRPr="0063740C">
        <w:rPr>
          <w:sz w:val="28"/>
          <w:szCs w:val="28"/>
          <w:lang w:val="x-none" w:eastAsia="x-none"/>
        </w:rPr>
        <w:t>одитель с категории «В» на «С»</w:t>
      </w:r>
      <w:r w:rsidRPr="0063740C">
        <w:rPr>
          <w:sz w:val="28"/>
          <w:szCs w:val="28"/>
          <w:lang w:eastAsia="x-none"/>
        </w:rPr>
        <w:t>;</w:t>
      </w:r>
      <w:r w:rsidRPr="0063740C">
        <w:rPr>
          <w:sz w:val="28"/>
          <w:szCs w:val="28"/>
          <w:lang w:val="x-none" w:eastAsia="x-none"/>
        </w:rPr>
        <w:t xml:space="preserve"> </w:t>
      </w:r>
      <w:r w:rsidRPr="0063740C">
        <w:rPr>
          <w:sz w:val="28"/>
          <w:szCs w:val="28"/>
          <w:lang w:eastAsia="x-none"/>
        </w:rPr>
        <w:t>о</w:t>
      </w:r>
      <w:r w:rsidRPr="0063740C">
        <w:rPr>
          <w:sz w:val="28"/>
          <w:szCs w:val="28"/>
          <w:lang w:val="x-none" w:eastAsia="x-none"/>
        </w:rPr>
        <w:t>ператор ЭВ и ВМ со знание 1С: Предприятие 8</w:t>
      </w:r>
      <w:r w:rsidRPr="0063740C">
        <w:rPr>
          <w:sz w:val="28"/>
          <w:szCs w:val="28"/>
          <w:lang w:eastAsia="x-none"/>
        </w:rPr>
        <w:t>; п</w:t>
      </w:r>
      <w:r w:rsidRPr="0063740C">
        <w:rPr>
          <w:sz w:val="28"/>
          <w:szCs w:val="28"/>
          <w:lang w:val="x-none" w:eastAsia="x-none"/>
        </w:rPr>
        <w:t>арикмахер</w:t>
      </w:r>
      <w:r w:rsidRPr="0063740C">
        <w:rPr>
          <w:sz w:val="28"/>
          <w:szCs w:val="28"/>
          <w:lang w:eastAsia="x-none"/>
        </w:rPr>
        <w:t>;</w:t>
      </w:r>
      <w:r w:rsidRPr="0063740C">
        <w:rPr>
          <w:sz w:val="28"/>
          <w:szCs w:val="28"/>
          <w:lang w:val="x-none" w:eastAsia="x-none"/>
        </w:rPr>
        <w:t xml:space="preserve"> </w:t>
      </w:r>
      <w:r w:rsidRPr="0063740C">
        <w:rPr>
          <w:sz w:val="28"/>
          <w:szCs w:val="28"/>
          <w:lang w:eastAsia="x-none"/>
        </w:rPr>
        <w:t>п</w:t>
      </w:r>
      <w:r w:rsidRPr="0063740C">
        <w:rPr>
          <w:sz w:val="28"/>
          <w:szCs w:val="28"/>
          <w:lang w:val="x-none" w:eastAsia="x-none"/>
        </w:rPr>
        <w:t>овар</w:t>
      </w:r>
      <w:r w:rsidRPr="0063740C">
        <w:rPr>
          <w:sz w:val="28"/>
          <w:szCs w:val="28"/>
          <w:lang w:eastAsia="x-none"/>
        </w:rPr>
        <w:t>; п</w:t>
      </w:r>
      <w:r w:rsidRPr="0063740C">
        <w:rPr>
          <w:sz w:val="28"/>
          <w:szCs w:val="28"/>
          <w:lang w:val="x-none" w:eastAsia="x-none"/>
        </w:rPr>
        <w:t>родавец-контролер-кассир</w:t>
      </w:r>
      <w:r w:rsidRPr="0063740C">
        <w:rPr>
          <w:sz w:val="28"/>
          <w:szCs w:val="28"/>
          <w:lang w:eastAsia="x-none"/>
        </w:rPr>
        <w:t>; с</w:t>
      </w:r>
      <w:r w:rsidRPr="0063740C">
        <w:rPr>
          <w:sz w:val="28"/>
          <w:szCs w:val="28"/>
          <w:lang w:val="x-none" w:eastAsia="x-none"/>
        </w:rPr>
        <w:t>метное дело в промышленном и гражданском строительстве</w:t>
      </w:r>
      <w:r w:rsidRPr="0063740C">
        <w:rPr>
          <w:sz w:val="28"/>
          <w:szCs w:val="28"/>
          <w:lang w:eastAsia="x-none"/>
        </w:rPr>
        <w:t>;</w:t>
      </w:r>
      <w:r w:rsidRPr="0063740C">
        <w:rPr>
          <w:sz w:val="28"/>
          <w:szCs w:val="28"/>
          <w:lang w:val="x-none" w:eastAsia="x-none"/>
        </w:rPr>
        <w:t xml:space="preserve"> </w:t>
      </w:r>
      <w:r w:rsidRPr="0063740C">
        <w:rPr>
          <w:sz w:val="28"/>
          <w:szCs w:val="28"/>
          <w:lang w:eastAsia="x-none"/>
        </w:rPr>
        <w:t>о</w:t>
      </w:r>
      <w:r w:rsidRPr="0063740C">
        <w:rPr>
          <w:sz w:val="28"/>
          <w:szCs w:val="28"/>
          <w:lang w:val="x-none" w:eastAsia="x-none"/>
        </w:rPr>
        <w:t>фис-менеджер</w:t>
      </w:r>
      <w:r w:rsidRPr="0063740C">
        <w:rPr>
          <w:sz w:val="28"/>
          <w:szCs w:val="28"/>
          <w:lang w:eastAsia="x-none"/>
        </w:rPr>
        <w:t>; и</w:t>
      </w:r>
      <w:r w:rsidRPr="0063740C">
        <w:rPr>
          <w:sz w:val="28"/>
          <w:szCs w:val="28"/>
          <w:lang w:val="x-none" w:eastAsia="x-none"/>
        </w:rPr>
        <w:t>нженерное проектирование</w:t>
      </w:r>
      <w:r w:rsidRPr="0063740C">
        <w:rPr>
          <w:sz w:val="28"/>
          <w:szCs w:val="28"/>
          <w:lang w:eastAsia="x-none"/>
        </w:rPr>
        <w:t>; д</w:t>
      </w:r>
      <w:r w:rsidRPr="0063740C">
        <w:rPr>
          <w:sz w:val="28"/>
          <w:szCs w:val="28"/>
          <w:lang w:val="x-none" w:eastAsia="x-none"/>
        </w:rPr>
        <w:t>изайнер интерьера</w:t>
      </w:r>
      <w:r w:rsidRPr="0063740C">
        <w:rPr>
          <w:sz w:val="28"/>
          <w:szCs w:val="28"/>
          <w:lang w:eastAsia="x-none"/>
        </w:rPr>
        <w:t>.</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Работодателями города за 2015 год была заявлена потребность в 14144 работниках.</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В результате использования и снятия вакансий в течение отчетного периода на конец декабря банк вакансий располагал 1086 свободными рабочими местами, в их числе потребность в работниках рабочих профессий составила 86%, доля вакансий с оплатой выше прожиточного минимума – 94%.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На рынке труда по-прежнему сохраняется профессиональный, квалификационный дисбаланс между спросом и предложением рабочей силы.</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В целом спрос (вакансии) превышал предложение (граждане, ищущие работу) для таких рабочих профессий: аппаратчик, водитель автомобиля, изолировщик, кондуктор, монтажник, отделочник, охранник, плотник, сварщик, токарь, швея, электрогазосварщик, электромонтер по ремонту и </w:t>
      </w:r>
      <w:r w:rsidRPr="0063740C">
        <w:rPr>
          <w:rFonts w:eastAsia="Calibri"/>
          <w:sz w:val="28"/>
          <w:szCs w:val="28"/>
          <w:lang w:bidi="en-US"/>
        </w:rPr>
        <w:lastRenderedPageBreak/>
        <w:t>обслуживанию электрооборудования. Для служащих спрос значительно опережал предложение по профессиям: врач, инженер, мастер ремонтно-строительной группы.</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В то же время по таким рабочим профессиям как кладовщик, оператор ЭВМ, помощник воспитателя, почтальон, санитар, спрос был значительно ниже, чем предложение.</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По специальностям служащих недостаток свободных рабочих мест отмечался по долж</w:t>
      </w:r>
      <w:r w:rsidR="00EC7516">
        <w:rPr>
          <w:rFonts w:eastAsia="Calibri"/>
          <w:sz w:val="28"/>
          <w:szCs w:val="28"/>
          <w:lang w:bidi="en-US"/>
        </w:rPr>
        <w:t xml:space="preserve">ностям: бухгалтер, воспитатель, </w:t>
      </w:r>
      <w:r w:rsidRPr="0063740C">
        <w:rPr>
          <w:rFonts w:eastAsia="Calibri"/>
          <w:sz w:val="28"/>
          <w:szCs w:val="28"/>
          <w:lang w:bidi="en-US"/>
        </w:rPr>
        <w:t>делопроизводитель, механик, экономист.</w:t>
      </w:r>
    </w:p>
    <w:p w:rsidR="0009491C" w:rsidRPr="0063740C" w:rsidRDefault="0009491C" w:rsidP="0063740C">
      <w:pPr>
        <w:ind w:firstLine="708"/>
        <w:jc w:val="both"/>
        <w:rPr>
          <w:sz w:val="28"/>
          <w:szCs w:val="28"/>
        </w:rPr>
      </w:pPr>
      <w:r w:rsidRPr="0063740C">
        <w:rPr>
          <w:sz w:val="28"/>
          <w:szCs w:val="28"/>
        </w:rPr>
        <w:t xml:space="preserve">Коэффициент напряженности на рынке труда (численность незанятых граждан, зарегистрированных в службе занятости, в расчете на одну вакансию) на 01.01.2016г. составил 0,7, а на 01.01.2015г. – 0,44. </w:t>
      </w:r>
    </w:p>
    <w:p w:rsidR="0009491C" w:rsidRPr="0063740C" w:rsidRDefault="0009491C" w:rsidP="0063740C">
      <w:pPr>
        <w:ind w:firstLine="708"/>
        <w:jc w:val="both"/>
        <w:rPr>
          <w:sz w:val="28"/>
          <w:szCs w:val="28"/>
        </w:rPr>
      </w:pPr>
      <w:r w:rsidRPr="0063740C">
        <w:rPr>
          <w:sz w:val="28"/>
          <w:szCs w:val="28"/>
        </w:rPr>
        <w:t>Государственные услуги по социальной адаптации получили 163 чел., из них трудоустроено – 55 чел.</w:t>
      </w:r>
    </w:p>
    <w:p w:rsidR="0009491C" w:rsidRPr="0063740C" w:rsidRDefault="0009491C" w:rsidP="0063740C">
      <w:pPr>
        <w:ind w:firstLine="708"/>
        <w:jc w:val="both"/>
        <w:rPr>
          <w:sz w:val="28"/>
          <w:szCs w:val="28"/>
        </w:rPr>
      </w:pPr>
      <w:r w:rsidRPr="0063740C">
        <w:rPr>
          <w:sz w:val="28"/>
          <w:szCs w:val="28"/>
        </w:rPr>
        <w:t>Государственные услуги по психологической поддержке получили 77 чел.</w:t>
      </w:r>
    </w:p>
    <w:p w:rsidR="0009491C" w:rsidRPr="0063740C" w:rsidRDefault="0009491C" w:rsidP="0063740C">
      <w:pPr>
        <w:ind w:firstLine="708"/>
        <w:jc w:val="both"/>
        <w:rPr>
          <w:sz w:val="28"/>
          <w:szCs w:val="28"/>
        </w:rPr>
      </w:pPr>
      <w:r w:rsidRPr="0063740C">
        <w:rPr>
          <w:sz w:val="28"/>
          <w:szCs w:val="28"/>
        </w:rPr>
        <w:t xml:space="preserve">В рамках Ведомственной целевой программы «Организация стажировки выпускников учреждений профессионального образования в Республике Башкортостан» в 2015 году 25 выпускников образовательных учреждений прошли стажировку на предприятиях города. </w:t>
      </w:r>
    </w:p>
    <w:p w:rsidR="0009491C" w:rsidRPr="0063740C" w:rsidRDefault="0009491C" w:rsidP="0063740C">
      <w:pPr>
        <w:ind w:firstLine="708"/>
        <w:jc w:val="both"/>
        <w:rPr>
          <w:sz w:val="28"/>
          <w:szCs w:val="28"/>
        </w:rPr>
      </w:pPr>
      <w:r w:rsidRPr="0063740C">
        <w:rPr>
          <w:sz w:val="28"/>
          <w:szCs w:val="28"/>
        </w:rPr>
        <w:t>В рамках реализации Республиканской программы дополнительных мероприятий по оказанию содействия трудоустройству незанятых инвалидов Республики Башкортостан в 2015 году создано 7 рабочих мест для инвалидов. Средний размер субсидий, предоставленных работодателям на организацию рабочих мест для незанятых инвалидов, составил 74,2 тыс. рублей.</w:t>
      </w:r>
    </w:p>
    <w:p w:rsidR="0009491C" w:rsidRPr="0063740C" w:rsidRDefault="0009491C" w:rsidP="0063740C">
      <w:pPr>
        <w:ind w:firstLine="708"/>
        <w:jc w:val="both"/>
        <w:rPr>
          <w:sz w:val="28"/>
          <w:szCs w:val="28"/>
        </w:rPr>
      </w:pPr>
      <w:r w:rsidRPr="0063740C">
        <w:rPr>
          <w:sz w:val="28"/>
          <w:szCs w:val="28"/>
        </w:rPr>
        <w:t>В рамках дополнительных мероприятий по снижению напряженности на рынке труда Республики Башкортостан в 2015 году предоставлен 1 грант в размере 300 тыс. руб. на реализацию мероприятия по стимулированию занятости молодежи при реализации социальных проектов.</w:t>
      </w:r>
    </w:p>
    <w:p w:rsidR="0009491C" w:rsidRPr="0063740C" w:rsidRDefault="0009491C" w:rsidP="0063740C">
      <w:pPr>
        <w:ind w:firstLine="708"/>
        <w:jc w:val="both"/>
        <w:rPr>
          <w:sz w:val="28"/>
          <w:szCs w:val="28"/>
        </w:rPr>
      </w:pPr>
      <w:r w:rsidRPr="0063740C">
        <w:rPr>
          <w:sz w:val="28"/>
          <w:szCs w:val="28"/>
        </w:rPr>
        <w:t>За период с января по декабрь 2015 г. пособие по безработице было назначено 1905 чел. (в 2014г. - 1706 чел.). Доля получателей пособия по безработице в отчетном периоде в минимальном размере составила – 32%, в максимальном – 55%. Средний размер пособия составил 4137 рублей.</w:t>
      </w:r>
    </w:p>
    <w:p w:rsidR="0009491C" w:rsidRPr="0063740C" w:rsidRDefault="0009491C" w:rsidP="0063740C">
      <w:pPr>
        <w:ind w:firstLine="708"/>
        <w:rPr>
          <w:sz w:val="28"/>
          <w:szCs w:val="28"/>
        </w:rPr>
      </w:pPr>
    </w:p>
    <w:p w:rsidR="0009491C" w:rsidRPr="0063740C" w:rsidRDefault="0009491C" w:rsidP="0063740C">
      <w:pPr>
        <w:ind w:firstLine="708"/>
        <w:jc w:val="both"/>
        <w:rPr>
          <w:rFonts w:eastAsia="Calibri"/>
          <w:sz w:val="28"/>
          <w:szCs w:val="28"/>
          <w:lang w:bidi="en-US"/>
        </w:rPr>
      </w:pPr>
      <w:r w:rsidRPr="0063740C">
        <w:rPr>
          <w:rFonts w:eastAsia="Calibri"/>
          <w:b/>
          <w:sz w:val="28"/>
          <w:szCs w:val="28"/>
          <w:lang w:bidi="en-US"/>
        </w:rPr>
        <w:t>Уровень жизни населения и охрана труда.</w:t>
      </w:r>
      <w:r w:rsidRPr="0063740C">
        <w:rPr>
          <w:rFonts w:eastAsia="Calibri"/>
          <w:sz w:val="28"/>
          <w:szCs w:val="28"/>
          <w:lang w:bidi="en-US"/>
        </w:rPr>
        <w:t xml:space="preserve">  «Работа для людей, повышение уровня жизни в республике» сказал Рустэм Хамитов в своем </w:t>
      </w:r>
      <w:r w:rsidR="00EC7516">
        <w:rPr>
          <w:rFonts w:eastAsia="Calibri"/>
          <w:sz w:val="28"/>
          <w:szCs w:val="28"/>
          <w:lang w:bidi="en-US"/>
        </w:rPr>
        <w:t xml:space="preserve">ежегодном Послании к депутатам </w:t>
      </w:r>
      <w:r w:rsidRPr="0063740C">
        <w:rPr>
          <w:rFonts w:eastAsia="Calibri"/>
          <w:sz w:val="28"/>
          <w:szCs w:val="28"/>
          <w:lang w:bidi="en-US"/>
        </w:rPr>
        <w:t>Госсобрания – Курултая республики. Повышение благосостояния граждан во многом зависит от результативных мер, принимаемых органами местного самоуправления.</w:t>
      </w:r>
    </w:p>
    <w:p w:rsidR="0009491C" w:rsidRPr="0063740C" w:rsidRDefault="0009491C" w:rsidP="0063740C">
      <w:pPr>
        <w:ind w:firstLine="708"/>
        <w:jc w:val="both"/>
        <w:rPr>
          <w:sz w:val="28"/>
          <w:szCs w:val="28"/>
        </w:rPr>
      </w:pPr>
      <w:r w:rsidRPr="0063740C">
        <w:rPr>
          <w:rFonts w:eastAsia="Calibri"/>
          <w:sz w:val="28"/>
          <w:szCs w:val="28"/>
        </w:rPr>
        <w:t>Среднемесячная заработная плата работников предприятий и организаций за 11 месяцев 2015 года увеличилась в номинальном выражении на 6,6% по сравнению с аналогичным периодом прошлого года, составив 30474 рубля</w:t>
      </w:r>
      <w:r w:rsidRPr="0063740C">
        <w:rPr>
          <w:rFonts w:eastAsia="Calibri"/>
          <w:sz w:val="28"/>
          <w:szCs w:val="28"/>
          <w:lang w:bidi="en-US"/>
        </w:rPr>
        <w:t xml:space="preserve">, в том числе по отраслям:  обрабатывающее производство - </w:t>
      </w:r>
      <w:r w:rsidR="0029581A" w:rsidRPr="0063740C">
        <w:rPr>
          <w:rFonts w:eastAsia="Calibri"/>
          <w:sz w:val="28"/>
          <w:szCs w:val="28"/>
          <w:lang w:bidi="en-US"/>
        </w:rPr>
        <w:lastRenderedPageBreak/>
        <w:t>36224</w:t>
      </w:r>
      <w:r w:rsidRPr="0063740C">
        <w:rPr>
          <w:rFonts w:eastAsia="Calibri"/>
          <w:sz w:val="28"/>
          <w:szCs w:val="28"/>
          <w:lang w:bidi="en-US"/>
        </w:rPr>
        <w:t xml:space="preserve"> рубл</w:t>
      </w:r>
      <w:r w:rsidR="0029581A" w:rsidRPr="0063740C">
        <w:rPr>
          <w:rFonts w:eastAsia="Calibri"/>
          <w:sz w:val="28"/>
          <w:szCs w:val="28"/>
          <w:lang w:bidi="en-US"/>
        </w:rPr>
        <w:t>я</w:t>
      </w:r>
      <w:r w:rsidRPr="0063740C">
        <w:rPr>
          <w:rFonts w:eastAsia="Calibri"/>
          <w:sz w:val="28"/>
          <w:szCs w:val="28"/>
          <w:lang w:bidi="en-US"/>
        </w:rPr>
        <w:t xml:space="preserve">, производство и распределение электроэнергии, газа и воды </w:t>
      </w:r>
      <w:r w:rsidR="0029581A" w:rsidRPr="0063740C">
        <w:rPr>
          <w:rFonts w:eastAsia="Calibri"/>
          <w:sz w:val="28"/>
          <w:szCs w:val="28"/>
          <w:lang w:bidi="en-US"/>
        </w:rPr>
        <w:t>–</w:t>
      </w:r>
      <w:r w:rsidRPr="0063740C">
        <w:rPr>
          <w:rFonts w:eastAsia="Calibri"/>
          <w:sz w:val="28"/>
          <w:szCs w:val="28"/>
          <w:lang w:bidi="en-US"/>
        </w:rPr>
        <w:t xml:space="preserve"> </w:t>
      </w:r>
      <w:r w:rsidR="0029581A" w:rsidRPr="0063740C">
        <w:rPr>
          <w:rFonts w:eastAsia="Calibri"/>
          <w:sz w:val="28"/>
          <w:szCs w:val="28"/>
          <w:lang w:bidi="en-US"/>
        </w:rPr>
        <w:t xml:space="preserve">34769 </w:t>
      </w:r>
      <w:r w:rsidRPr="0063740C">
        <w:rPr>
          <w:rFonts w:eastAsia="Calibri"/>
          <w:sz w:val="28"/>
          <w:szCs w:val="28"/>
          <w:lang w:bidi="en-US"/>
        </w:rPr>
        <w:t xml:space="preserve">рублей, строительство – </w:t>
      </w:r>
      <w:r w:rsidR="0029581A" w:rsidRPr="0063740C">
        <w:rPr>
          <w:rFonts w:eastAsia="Calibri"/>
          <w:sz w:val="28"/>
          <w:szCs w:val="28"/>
          <w:lang w:bidi="en-US"/>
        </w:rPr>
        <w:t>30880</w:t>
      </w:r>
      <w:r w:rsidRPr="0063740C">
        <w:rPr>
          <w:rFonts w:eastAsia="Calibri"/>
          <w:sz w:val="28"/>
          <w:szCs w:val="28"/>
          <w:lang w:bidi="en-US"/>
        </w:rPr>
        <w:t xml:space="preserve"> рубл</w:t>
      </w:r>
      <w:r w:rsidR="0029581A" w:rsidRPr="0063740C">
        <w:rPr>
          <w:rFonts w:eastAsia="Calibri"/>
          <w:sz w:val="28"/>
          <w:szCs w:val="28"/>
          <w:lang w:bidi="en-US"/>
        </w:rPr>
        <w:t>ей</w:t>
      </w:r>
      <w:r w:rsidRPr="0063740C">
        <w:rPr>
          <w:rFonts w:eastAsia="Calibri"/>
          <w:sz w:val="28"/>
          <w:szCs w:val="28"/>
          <w:lang w:bidi="en-US"/>
        </w:rPr>
        <w:t xml:space="preserve">, оптовая и розничная  торговля, ремонт автотранспортных средств – </w:t>
      </w:r>
      <w:r w:rsidR="0029581A" w:rsidRPr="0063740C">
        <w:rPr>
          <w:rFonts w:eastAsia="Calibri"/>
          <w:sz w:val="28"/>
          <w:szCs w:val="28"/>
          <w:lang w:bidi="en-US"/>
        </w:rPr>
        <w:t>20960</w:t>
      </w:r>
      <w:r w:rsidRPr="0063740C">
        <w:rPr>
          <w:rFonts w:eastAsia="Calibri"/>
          <w:sz w:val="28"/>
          <w:szCs w:val="28"/>
          <w:lang w:bidi="en-US"/>
        </w:rPr>
        <w:t xml:space="preserve"> рублей, гостиницы и рестораны – </w:t>
      </w:r>
      <w:r w:rsidR="0029581A" w:rsidRPr="0063740C">
        <w:rPr>
          <w:rFonts w:eastAsia="Calibri"/>
          <w:sz w:val="28"/>
          <w:szCs w:val="28"/>
          <w:lang w:bidi="en-US"/>
        </w:rPr>
        <w:t xml:space="preserve">17076 </w:t>
      </w:r>
      <w:r w:rsidRPr="0063740C">
        <w:rPr>
          <w:rFonts w:eastAsia="Calibri"/>
          <w:sz w:val="28"/>
          <w:szCs w:val="28"/>
          <w:lang w:bidi="en-US"/>
        </w:rPr>
        <w:t>рубл</w:t>
      </w:r>
      <w:r w:rsidR="0029581A" w:rsidRPr="0063740C">
        <w:rPr>
          <w:rFonts w:eastAsia="Calibri"/>
          <w:sz w:val="28"/>
          <w:szCs w:val="28"/>
          <w:lang w:bidi="en-US"/>
        </w:rPr>
        <w:t>ей</w:t>
      </w:r>
      <w:r w:rsidRPr="0063740C">
        <w:rPr>
          <w:rFonts w:eastAsia="Calibri"/>
          <w:sz w:val="28"/>
          <w:szCs w:val="28"/>
          <w:lang w:bidi="en-US"/>
        </w:rPr>
        <w:t xml:space="preserve">, транспорт и связь- </w:t>
      </w:r>
      <w:r w:rsidR="0029581A" w:rsidRPr="0063740C">
        <w:rPr>
          <w:rFonts w:eastAsia="Calibri"/>
          <w:sz w:val="28"/>
          <w:szCs w:val="28"/>
          <w:lang w:bidi="en-US"/>
        </w:rPr>
        <w:t>28793</w:t>
      </w:r>
      <w:r w:rsidRPr="0063740C">
        <w:rPr>
          <w:rFonts w:eastAsia="Calibri"/>
          <w:sz w:val="28"/>
          <w:szCs w:val="28"/>
          <w:lang w:bidi="en-US"/>
        </w:rPr>
        <w:t xml:space="preserve"> рубля, финансовая деятельность – </w:t>
      </w:r>
      <w:r w:rsidR="0029581A" w:rsidRPr="0063740C">
        <w:rPr>
          <w:rFonts w:eastAsia="Calibri"/>
          <w:sz w:val="28"/>
          <w:szCs w:val="28"/>
          <w:lang w:bidi="en-US"/>
        </w:rPr>
        <w:t>30632</w:t>
      </w:r>
      <w:r w:rsidRPr="0063740C">
        <w:rPr>
          <w:rFonts w:eastAsia="Calibri"/>
          <w:sz w:val="28"/>
          <w:szCs w:val="28"/>
          <w:lang w:bidi="en-US"/>
        </w:rPr>
        <w:t xml:space="preserve"> рубл</w:t>
      </w:r>
      <w:r w:rsidR="0029581A" w:rsidRPr="0063740C">
        <w:rPr>
          <w:rFonts w:eastAsia="Calibri"/>
          <w:sz w:val="28"/>
          <w:szCs w:val="28"/>
          <w:lang w:bidi="en-US"/>
        </w:rPr>
        <w:t>я</w:t>
      </w:r>
      <w:r w:rsidRPr="0063740C">
        <w:rPr>
          <w:rFonts w:eastAsia="Calibri"/>
          <w:sz w:val="28"/>
          <w:szCs w:val="28"/>
          <w:lang w:bidi="en-US"/>
        </w:rPr>
        <w:t xml:space="preserve">, операции с недвижимым имуществом – </w:t>
      </w:r>
      <w:r w:rsidR="0029581A" w:rsidRPr="0063740C">
        <w:rPr>
          <w:rFonts w:eastAsia="Calibri"/>
          <w:sz w:val="28"/>
          <w:szCs w:val="28"/>
          <w:lang w:bidi="en-US"/>
        </w:rPr>
        <w:t>32803</w:t>
      </w:r>
      <w:r w:rsidRPr="0063740C">
        <w:rPr>
          <w:rFonts w:eastAsia="Calibri"/>
          <w:sz w:val="28"/>
          <w:szCs w:val="28"/>
          <w:lang w:bidi="en-US"/>
        </w:rPr>
        <w:t xml:space="preserve"> рубл</w:t>
      </w:r>
      <w:r w:rsidR="0029581A" w:rsidRPr="0063740C">
        <w:rPr>
          <w:rFonts w:eastAsia="Calibri"/>
          <w:sz w:val="28"/>
          <w:szCs w:val="28"/>
          <w:lang w:bidi="en-US"/>
        </w:rPr>
        <w:t>я</w:t>
      </w:r>
      <w:r w:rsidRPr="0063740C">
        <w:rPr>
          <w:rFonts w:eastAsia="Calibri"/>
          <w:sz w:val="28"/>
          <w:szCs w:val="28"/>
          <w:lang w:bidi="en-US"/>
        </w:rPr>
        <w:t xml:space="preserve">, госуправление и обеспечение военной безопасности – </w:t>
      </w:r>
      <w:r w:rsidR="0029581A" w:rsidRPr="0063740C">
        <w:rPr>
          <w:rFonts w:eastAsia="Calibri"/>
          <w:sz w:val="28"/>
          <w:szCs w:val="28"/>
          <w:lang w:bidi="en-US"/>
        </w:rPr>
        <w:t>32212</w:t>
      </w:r>
      <w:r w:rsidRPr="0063740C">
        <w:rPr>
          <w:rFonts w:eastAsia="Calibri"/>
          <w:sz w:val="28"/>
          <w:szCs w:val="28"/>
          <w:lang w:bidi="en-US"/>
        </w:rPr>
        <w:t xml:space="preserve"> рублей, образование </w:t>
      </w:r>
      <w:r w:rsidR="0029581A" w:rsidRPr="0063740C">
        <w:rPr>
          <w:rFonts w:eastAsia="Calibri"/>
          <w:sz w:val="28"/>
          <w:szCs w:val="28"/>
          <w:lang w:bidi="en-US"/>
        </w:rPr>
        <w:t>–</w:t>
      </w:r>
      <w:r w:rsidRPr="0063740C">
        <w:rPr>
          <w:rFonts w:eastAsia="Calibri"/>
          <w:sz w:val="28"/>
          <w:szCs w:val="28"/>
          <w:lang w:bidi="en-US"/>
        </w:rPr>
        <w:t xml:space="preserve"> </w:t>
      </w:r>
      <w:r w:rsidR="0029581A" w:rsidRPr="0063740C">
        <w:rPr>
          <w:rFonts w:eastAsia="Calibri"/>
          <w:sz w:val="28"/>
          <w:szCs w:val="28"/>
          <w:lang w:bidi="en-US"/>
        </w:rPr>
        <w:t xml:space="preserve">19393 </w:t>
      </w:r>
      <w:r w:rsidRPr="0063740C">
        <w:rPr>
          <w:rFonts w:eastAsia="Calibri"/>
          <w:sz w:val="28"/>
          <w:szCs w:val="28"/>
          <w:lang w:bidi="en-US"/>
        </w:rPr>
        <w:t>рубл</w:t>
      </w:r>
      <w:r w:rsidR="0029581A" w:rsidRPr="0063740C">
        <w:rPr>
          <w:rFonts w:eastAsia="Calibri"/>
          <w:sz w:val="28"/>
          <w:szCs w:val="28"/>
          <w:lang w:bidi="en-US"/>
        </w:rPr>
        <w:t>я</w:t>
      </w:r>
      <w:r w:rsidRPr="0063740C">
        <w:rPr>
          <w:rFonts w:eastAsia="Calibri"/>
          <w:sz w:val="28"/>
          <w:szCs w:val="28"/>
          <w:lang w:bidi="en-US"/>
        </w:rPr>
        <w:t xml:space="preserve">, здравоохранение и предоставление социальных услуг – </w:t>
      </w:r>
      <w:r w:rsidR="0029581A" w:rsidRPr="0063740C">
        <w:rPr>
          <w:rFonts w:eastAsia="Calibri"/>
          <w:sz w:val="28"/>
          <w:szCs w:val="28"/>
          <w:lang w:bidi="en-US"/>
        </w:rPr>
        <w:t>23852</w:t>
      </w:r>
      <w:r w:rsidRPr="0063740C">
        <w:rPr>
          <w:rFonts w:eastAsia="Calibri"/>
          <w:sz w:val="28"/>
          <w:szCs w:val="28"/>
          <w:lang w:bidi="en-US"/>
        </w:rPr>
        <w:t xml:space="preserve"> рубл</w:t>
      </w:r>
      <w:r w:rsidR="0029581A" w:rsidRPr="0063740C">
        <w:rPr>
          <w:rFonts w:eastAsia="Calibri"/>
          <w:sz w:val="28"/>
          <w:szCs w:val="28"/>
          <w:lang w:bidi="en-US"/>
        </w:rPr>
        <w:t>я</w:t>
      </w:r>
      <w:r w:rsidRPr="0063740C">
        <w:rPr>
          <w:rFonts w:eastAsia="Calibri"/>
          <w:sz w:val="28"/>
          <w:szCs w:val="28"/>
          <w:lang w:bidi="en-US"/>
        </w:rPr>
        <w:t xml:space="preserve">, предоставление прочих коммунальных, социальных и персональных услуг – </w:t>
      </w:r>
      <w:r w:rsidR="0029581A" w:rsidRPr="0063740C">
        <w:rPr>
          <w:rFonts w:eastAsia="Calibri"/>
          <w:sz w:val="28"/>
          <w:szCs w:val="28"/>
          <w:lang w:bidi="en-US"/>
        </w:rPr>
        <w:t>24787</w:t>
      </w:r>
      <w:r w:rsidRPr="0063740C">
        <w:rPr>
          <w:rFonts w:eastAsia="Calibri"/>
          <w:sz w:val="28"/>
          <w:szCs w:val="28"/>
          <w:lang w:bidi="en-US"/>
        </w:rPr>
        <w:t xml:space="preserve"> рублей, сельское хозяйство – </w:t>
      </w:r>
      <w:r w:rsidR="0029581A" w:rsidRPr="0063740C">
        <w:rPr>
          <w:rFonts w:eastAsia="Calibri"/>
          <w:sz w:val="28"/>
          <w:szCs w:val="28"/>
          <w:lang w:bidi="en-US"/>
        </w:rPr>
        <w:t>12370</w:t>
      </w:r>
      <w:r w:rsidRPr="0063740C">
        <w:rPr>
          <w:rFonts w:eastAsia="Calibri"/>
          <w:sz w:val="28"/>
          <w:szCs w:val="28"/>
          <w:lang w:bidi="en-US"/>
        </w:rPr>
        <w:t xml:space="preserve"> рублей.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За 2015 год территориальным отделом</w:t>
      </w:r>
      <w:r w:rsidRPr="0063740C">
        <w:rPr>
          <w:sz w:val="28"/>
          <w:szCs w:val="28"/>
        </w:rPr>
        <w:t xml:space="preserve"> </w:t>
      </w:r>
      <w:r w:rsidRPr="0063740C">
        <w:rPr>
          <w:rFonts w:eastAsia="Calibri"/>
          <w:sz w:val="28"/>
          <w:szCs w:val="28"/>
          <w:lang w:bidi="en-US"/>
        </w:rPr>
        <w:t>Министерства труда и социальной защиты населения Республики Башкортостан по г.</w:t>
      </w:r>
      <w:r w:rsidR="00EC7516">
        <w:rPr>
          <w:rFonts w:eastAsia="Calibri"/>
          <w:sz w:val="28"/>
          <w:szCs w:val="28"/>
          <w:lang w:bidi="en-US"/>
        </w:rPr>
        <w:t xml:space="preserve"> </w:t>
      </w:r>
      <w:r w:rsidRPr="0063740C">
        <w:rPr>
          <w:rFonts w:eastAsia="Calibri"/>
          <w:sz w:val="28"/>
          <w:szCs w:val="28"/>
          <w:lang w:bidi="en-US"/>
        </w:rPr>
        <w:t>Салавату было проведено 120 обследований организаций городского округа по вопросам соблюдения трудового законодательства и законодательства по охране труда, в том числе совместно с прокуратурой – 53, с государственной инспекцией по труду – 11 обследований. Выявлено 595 нарушений законодательства о труде и охране труда,</w:t>
      </w:r>
      <w:r w:rsidR="00EC7516">
        <w:rPr>
          <w:rFonts w:eastAsia="Calibri"/>
          <w:sz w:val="28"/>
          <w:szCs w:val="28"/>
          <w:lang w:bidi="en-US"/>
        </w:rPr>
        <w:t xml:space="preserve"> устранено в ходе обследований </w:t>
      </w:r>
      <w:r w:rsidRPr="0063740C">
        <w:rPr>
          <w:rFonts w:eastAsia="Calibri"/>
          <w:sz w:val="28"/>
          <w:szCs w:val="28"/>
          <w:lang w:bidi="en-US"/>
        </w:rPr>
        <w:t xml:space="preserve">80% нарушений.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Территориальным отделом ведется ежемесячный мониторинг просроченной задолженности по заработной плате в организациях городского округа.</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По данным отдела государственной статистики г. Салават задолженность по заработной плате в городском округе на 01.01.2016г. отсутствует.</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Нар</w:t>
      </w:r>
      <w:r w:rsidR="00EC7516">
        <w:rPr>
          <w:rFonts w:eastAsia="Calibri"/>
          <w:sz w:val="28"/>
          <w:szCs w:val="28"/>
          <w:lang w:bidi="en-US"/>
        </w:rPr>
        <w:t xml:space="preserve">яду с этим, в городском округе есть 1 </w:t>
      </w:r>
      <w:r w:rsidRPr="0063740C">
        <w:rPr>
          <w:rFonts w:eastAsia="Calibri"/>
          <w:sz w:val="28"/>
          <w:szCs w:val="28"/>
          <w:lang w:bidi="en-US"/>
        </w:rPr>
        <w:t>предприятие, находящееся в процедуре банкротства, у которого имеется задолженность по заработной плате, включенная в реестр требований кредиторов – это ООО СПКП «Жилпромстрой» в сумме 1200,0 тыс. рублей перед</w:t>
      </w:r>
      <w:r w:rsidR="00EC7516">
        <w:rPr>
          <w:rFonts w:eastAsia="Calibri"/>
          <w:sz w:val="28"/>
          <w:szCs w:val="28"/>
          <w:lang w:bidi="en-US"/>
        </w:rPr>
        <w:t xml:space="preserve"> 197 работниками.  Кроме этого, в ООО «Автотранспортное предприятие» </w:t>
      </w:r>
      <w:r w:rsidRPr="0063740C">
        <w:rPr>
          <w:rFonts w:eastAsia="Calibri"/>
          <w:sz w:val="28"/>
          <w:szCs w:val="28"/>
          <w:lang w:bidi="en-US"/>
        </w:rPr>
        <w:t>Строи</w:t>
      </w:r>
      <w:r w:rsidR="00EC7516">
        <w:rPr>
          <w:rFonts w:eastAsia="Calibri"/>
          <w:sz w:val="28"/>
          <w:szCs w:val="28"/>
          <w:lang w:bidi="en-US"/>
        </w:rPr>
        <w:t xml:space="preserve">тельная корпорация Башкортостан </w:t>
      </w:r>
      <w:r w:rsidRPr="0063740C">
        <w:rPr>
          <w:rFonts w:eastAsia="Calibri"/>
          <w:sz w:val="28"/>
          <w:szCs w:val="28"/>
          <w:lang w:bidi="en-US"/>
        </w:rPr>
        <w:t>(по данным службы судебных приставов) имеется задолженность</w:t>
      </w:r>
      <w:r w:rsidR="00EC7516">
        <w:rPr>
          <w:rFonts w:eastAsia="Calibri"/>
          <w:sz w:val="28"/>
          <w:szCs w:val="28"/>
          <w:lang w:bidi="en-US"/>
        </w:rPr>
        <w:t xml:space="preserve"> </w:t>
      </w:r>
      <w:r w:rsidRPr="0063740C">
        <w:rPr>
          <w:rFonts w:eastAsia="Calibri"/>
          <w:sz w:val="28"/>
          <w:szCs w:val="28"/>
          <w:lang w:bidi="en-US"/>
        </w:rPr>
        <w:t>по заработной плате – 256,0 тыс. руб. Таким образом, на 01.01.2016г. общая сумма задолженности составила 1456,0 тыс. рублей перед</w:t>
      </w:r>
      <w:r w:rsidR="00EC7516">
        <w:rPr>
          <w:rFonts w:eastAsia="Calibri"/>
          <w:sz w:val="28"/>
          <w:szCs w:val="28"/>
          <w:lang w:bidi="en-US"/>
        </w:rPr>
        <w:t xml:space="preserve"> </w:t>
      </w:r>
      <w:r w:rsidRPr="0063740C">
        <w:rPr>
          <w:rFonts w:eastAsia="Calibri"/>
          <w:sz w:val="28"/>
          <w:szCs w:val="28"/>
          <w:lang w:bidi="en-US"/>
        </w:rPr>
        <w:t xml:space="preserve"> 197 работниками.</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В 2015 г</w:t>
      </w:r>
      <w:r w:rsidR="00EC7516">
        <w:rPr>
          <w:rFonts w:eastAsia="Calibri"/>
          <w:sz w:val="28"/>
          <w:szCs w:val="28"/>
          <w:lang w:bidi="en-US"/>
        </w:rPr>
        <w:t xml:space="preserve">оду было проведено 4 заседания </w:t>
      </w:r>
      <w:r w:rsidRPr="0063740C">
        <w:rPr>
          <w:rFonts w:eastAsia="Calibri"/>
          <w:sz w:val="28"/>
          <w:szCs w:val="28"/>
          <w:lang w:bidi="en-US"/>
        </w:rPr>
        <w:t xml:space="preserve">координационного совета по вопросам погашения просроченной задолженности по заработной плате и легализации трудовых отношений по вопросам погашения просроченной задолженности по заработной плате, выплаты </w:t>
      </w:r>
      <w:r w:rsidRPr="0063740C">
        <w:rPr>
          <w:rFonts w:eastAsia="Calibri"/>
          <w:bCs/>
          <w:sz w:val="28"/>
          <w:szCs w:val="28"/>
          <w:lang w:bidi="en-US"/>
        </w:rPr>
        <w:t xml:space="preserve">заработной платы ниже прожиточного минимума и МРОТ, а    также </w:t>
      </w:r>
      <w:r w:rsidRPr="0063740C">
        <w:rPr>
          <w:rFonts w:eastAsia="Calibri"/>
          <w:sz w:val="28"/>
          <w:szCs w:val="28"/>
          <w:lang w:bidi="en-US"/>
        </w:rPr>
        <w:t xml:space="preserve"> </w:t>
      </w:r>
      <w:r w:rsidRPr="0063740C">
        <w:rPr>
          <w:rFonts w:eastAsia="Calibri"/>
          <w:bCs/>
          <w:sz w:val="28"/>
          <w:szCs w:val="28"/>
          <w:lang w:bidi="en-US"/>
        </w:rPr>
        <w:t xml:space="preserve"> легализации трудовых отношений и снижения неформальной занятости </w:t>
      </w:r>
      <w:r w:rsidRPr="0063740C">
        <w:rPr>
          <w:rFonts w:eastAsia="Calibri"/>
          <w:sz w:val="28"/>
          <w:szCs w:val="28"/>
          <w:lang w:bidi="en-US"/>
        </w:rPr>
        <w:t>в организациях и субъектах</w:t>
      </w:r>
      <w:r w:rsidR="00EC7516">
        <w:rPr>
          <w:rFonts w:eastAsia="Calibri"/>
          <w:sz w:val="28"/>
          <w:szCs w:val="28"/>
          <w:lang w:bidi="en-US"/>
        </w:rPr>
        <w:t xml:space="preserve"> </w:t>
      </w:r>
      <w:r w:rsidRPr="0063740C">
        <w:rPr>
          <w:rFonts w:eastAsia="Calibri"/>
          <w:sz w:val="28"/>
          <w:szCs w:val="28"/>
          <w:lang w:bidi="en-US"/>
        </w:rPr>
        <w:t xml:space="preserve">малого и среднего бизнеса городского округа город Салават. Заслушаны руководители 46 организаций, в которых </w:t>
      </w:r>
      <w:r w:rsidR="00EC7516">
        <w:rPr>
          <w:rFonts w:eastAsia="Calibri"/>
          <w:bCs/>
          <w:sz w:val="28"/>
          <w:szCs w:val="28"/>
          <w:lang w:bidi="en-US"/>
        </w:rPr>
        <w:t xml:space="preserve">заработная плата ниже МРОТ </w:t>
      </w:r>
      <w:r w:rsidRPr="0063740C">
        <w:rPr>
          <w:rFonts w:eastAsia="Calibri"/>
          <w:bCs/>
          <w:sz w:val="28"/>
          <w:szCs w:val="28"/>
          <w:lang w:bidi="en-US"/>
        </w:rPr>
        <w:t>и прожиточного уровня, имеется просроченная задолженность по заработной плате и нелегально трудятся наемные работники.</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В целях усиления работы по улучшению условий и охраны труда работников, сокращению количества несчастных случаев на производстве, </w:t>
      </w:r>
      <w:r w:rsidRPr="0063740C">
        <w:rPr>
          <w:rFonts w:eastAsia="Calibri"/>
          <w:sz w:val="28"/>
          <w:szCs w:val="28"/>
          <w:lang w:bidi="en-US"/>
        </w:rPr>
        <w:lastRenderedPageBreak/>
        <w:t>17.04.2015 г. проведен зональный обучающий семинар на тему: «Правила по охране труда при работе на высоте», на который были приглашены около 300 человек - руководители и специалисты организаций юга республики - Ишимбайского, Стерлибашевского, Мелеузовского районов, а также городов Салавата и Кумертау.</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За активное участие в подготовке и проведении семинара Благодарственными письмами главы Администрации городского округа город Салават Республики Башкортостан были отмечены директор ООО "Салаватспортсервис" С.В Михайлов; зам. директора филиала ФГБОУ ВПО УГНТУ в г.Салавате по социальной работе С.Е. Неясова; директор ГАОУ СПО Салаватский колледж образования и профессиональных технологий З.Б. Ишембитова; генеральный директор ЗАО «Стерлитамак-Восток-Сервис» Н.Д. Ярославцева.</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С 16 по 18 июня 2015 год проведена работа по организации зонального семинара (количество участников 50 человек, в том числе из г.г.Ишимбай, Мелеуз, Кумертау) в рамках реализации социально – значимого проекта «Свободное движение». </w:t>
      </w:r>
    </w:p>
    <w:p w:rsidR="0009491C" w:rsidRPr="0063740C" w:rsidRDefault="0009491C" w:rsidP="0063740C">
      <w:pPr>
        <w:ind w:firstLine="708"/>
        <w:jc w:val="both"/>
        <w:rPr>
          <w:rFonts w:eastAsia="Calibri"/>
          <w:sz w:val="28"/>
          <w:szCs w:val="28"/>
          <w:lang w:bidi="en-US"/>
        </w:rPr>
      </w:pPr>
      <w:proofErr w:type="gramStart"/>
      <w:r w:rsidRPr="0063740C">
        <w:rPr>
          <w:rFonts w:eastAsia="Calibri"/>
          <w:sz w:val="28"/>
          <w:szCs w:val="28"/>
          <w:lang w:bidi="en-US"/>
        </w:rPr>
        <w:t xml:space="preserve">Работники территориального отдела консультируют индивидуальных предпринимателей по оформлению трудовых отношений с наемными работниками в соответствии с ТК РФ, всего за          2015 год проведено 92 приема граждан по актуальной теме, принято 14 «горячих телефонных звонков», в </w:t>
      </w:r>
      <w:r w:rsidR="00424F70">
        <w:rPr>
          <w:rFonts w:eastAsia="Calibri"/>
          <w:sz w:val="28"/>
          <w:szCs w:val="28"/>
          <w:lang w:bidi="en-US"/>
        </w:rPr>
        <w:t>п</w:t>
      </w:r>
      <w:r w:rsidRPr="0063740C">
        <w:rPr>
          <w:rFonts w:eastAsia="Calibri"/>
          <w:sz w:val="28"/>
          <w:szCs w:val="28"/>
          <w:lang w:bidi="en-US"/>
        </w:rPr>
        <w:t>рокуратуру города переданы 32 обращения, в том числе</w:t>
      </w:r>
      <w:r w:rsidR="00EC7516">
        <w:rPr>
          <w:rFonts w:eastAsia="Calibri"/>
          <w:sz w:val="28"/>
          <w:szCs w:val="28"/>
          <w:lang w:bidi="en-US"/>
        </w:rPr>
        <w:t xml:space="preserve"> 1</w:t>
      </w:r>
      <w:r w:rsidRPr="0063740C">
        <w:rPr>
          <w:rFonts w:eastAsia="Calibri"/>
          <w:sz w:val="28"/>
          <w:szCs w:val="28"/>
          <w:lang w:bidi="en-US"/>
        </w:rPr>
        <w:t>0</w:t>
      </w:r>
      <w:r w:rsidR="00EC7516">
        <w:rPr>
          <w:rFonts w:eastAsia="Calibri"/>
          <w:sz w:val="28"/>
          <w:szCs w:val="28"/>
          <w:lang w:bidi="en-US"/>
        </w:rPr>
        <w:t xml:space="preserve"> обращений </w:t>
      </w:r>
      <w:r w:rsidRPr="0063740C">
        <w:rPr>
          <w:rFonts w:eastAsia="Calibri"/>
          <w:sz w:val="28"/>
          <w:szCs w:val="28"/>
          <w:lang w:bidi="en-US"/>
        </w:rPr>
        <w:t>граждан</w:t>
      </w:r>
      <w:r w:rsidR="00EC7516">
        <w:rPr>
          <w:rFonts w:eastAsia="Calibri"/>
          <w:sz w:val="28"/>
          <w:szCs w:val="28"/>
          <w:lang w:bidi="en-US"/>
        </w:rPr>
        <w:t xml:space="preserve"> </w:t>
      </w:r>
      <w:r w:rsidRPr="0063740C">
        <w:rPr>
          <w:rFonts w:eastAsia="Calibri"/>
          <w:sz w:val="28"/>
          <w:szCs w:val="28"/>
          <w:lang w:bidi="en-US"/>
        </w:rPr>
        <w:t>и информация по 22 субъектам малого и среднего бизнеса, уклоняющи</w:t>
      </w:r>
      <w:r w:rsidR="00424F70">
        <w:rPr>
          <w:rFonts w:eastAsia="Calibri"/>
          <w:sz w:val="28"/>
          <w:szCs w:val="28"/>
          <w:lang w:bidi="en-US"/>
        </w:rPr>
        <w:t>м</w:t>
      </w:r>
      <w:r w:rsidRPr="0063740C">
        <w:rPr>
          <w:rFonts w:eastAsia="Calibri"/>
          <w:sz w:val="28"/>
          <w:szCs w:val="28"/>
          <w:lang w:bidi="en-US"/>
        </w:rPr>
        <w:t>ся от оформления трудовых договоров</w:t>
      </w:r>
      <w:proofErr w:type="gramEnd"/>
      <w:r w:rsidRPr="0063740C">
        <w:rPr>
          <w:rFonts w:eastAsia="Calibri"/>
          <w:sz w:val="28"/>
          <w:szCs w:val="28"/>
          <w:lang w:bidi="en-US"/>
        </w:rPr>
        <w:t xml:space="preserve"> с наемными работниками.</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На сегодняшний день в городском округе действуют 2 территориальных соглашения: территориальное трёхстороннее соглашение между территориальным объединением организаций профсоюзов г. Салават, объединением работодателей г. Салават и Администрацией городского округа город Салават (с 1 апреля 2014 года по 31 марта 2016 года), отраслевое территориальное соглашение МУ «Отдел образования» (с 01 июля 2012 года по 30 августа 2015 года).</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Реализация социального партнерства обеспечивается деятельностью Территориальной трехсторонней комиссии по регулированию социально-трудовых отношений, координатором которой является глава Администрации городского округа город Салават.</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За 2015 год было проведено 4 заседания Территориальной трехсторонней комиссии, на которых рассмотрено  15 вопросов </w:t>
      </w:r>
      <w:r w:rsidRPr="0063740C">
        <w:rPr>
          <w:rFonts w:eastAsia="Calibri"/>
          <w:sz w:val="28"/>
          <w:szCs w:val="28"/>
        </w:rPr>
        <w:t xml:space="preserve">касающихся  итогов выполнения Территориального соглашения; состояния коллективно-договорного регулирования социально-трудовых отношений в городском округе; организации и проведения месячника охраны труда в организациях городского округа; </w:t>
      </w:r>
      <w:r w:rsidRPr="0063740C">
        <w:rPr>
          <w:rFonts w:eastAsia="Calibri"/>
          <w:sz w:val="28"/>
          <w:szCs w:val="28"/>
          <w:lang w:bidi="en-US"/>
        </w:rPr>
        <w:t>организации детской оздоровительной кампании в 2014 году;</w:t>
      </w:r>
      <w:r w:rsidRPr="0063740C">
        <w:rPr>
          <w:rFonts w:eastAsia="Calibri"/>
          <w:sz w:val="28"/>
          <w:szCs w:val="28"/>
        </w:rPr>
        <w:t xml:space="preserve"> основных показателях прогноза социально-экономического развития и социальных параметрах проекта бюджета городского округа  город  Салават </w:t>
      </w:r>
      <w:r w:rsidRPr="0063740C">
        <w:rPr>
          <w:rFonts w:eastAsia="Calibri"/>
          <w:sz w:val="28"/>
          <w:szCs w:val="28"/>
        </w:rPr>
        <w:lastRenderedPageBreak/>
        <w:t>на 2016 год; состояния условий и охраны труда в организациях городского округа; реализации программы «Достойный труд в Республике Башкортостан» в городском округе город Салават и др.</w:t>
      </w:r>
      <w:r w:rsidRPr="0063740C">
        <w:rPr>
          <w:rFonts w:eastAsia="Calibri"/>
          <w:sz w:val="28"/>
          <w:szCs w:val="28"/>
          <w:lang w:bidi="en-US"/>
        </w:rPr>
        <w:t xml:space="preserve">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Особое место в системе социального партнерства занимают коллективные договоры.  </w:t>
      </w:r>
    </w:p>
    <w:p w:rsidR="0009491C" w:rsidRPr="0063740C" w:rsidRDefault="00EC7516" w:rsidP="0063740C">
      <w:pPr>
        <w:ind w:firstLine="708"/>
        <w:jc w:val="both"/>
        <w:rPr>
          <w:rFonts w:eastAsia="Calibri"/>
          <w:sz w:val="28"/>
          <w:szCs w:val="28"/>
          <w:lang w:bidi="en-US"/>
        </w:rPr>
      </w:pPr>
      <w:r>
        <w:rPr>
          <w:rFonts w:eastAsia="Calibri"/>
          <w:sz w:val="28"/>
          <w:szCs w:val="28"/>
          <w:lang w:bidi="en-US"/>
        </w:rPr>
        <w:t xml:space="preserve">За 2015 год </w:t>
      </w:r>
      <w:r w:rsidR="0009491C" w:rsidRPr="0063740C">
        <w:rPr>
          <w:rFonts w:eastAsia="Calibri"/>
          <w:sz w:val="28"/>
          <w:szCs w:val="28"/>
          <w:lang w:bidi="en-US"/>
        </w:rPr>
        <w:t>территориальным отделом Минтруда РБ по г. Салавату проведена уведомительная регистр</w:t>
      </w:r>
      <w:r>
        <w:rPr>
          <w:rFonts w:eastAsia="Calibri"/>
          <w:sz w:val="28"/>
          <w:szCs w:val="28"/>
          <w:lang w:bidi="en-US"/>
        </w:rPr>
        <w:t xml:space="preserve">ация 70 коллективных договоров </w:t>
      </w:r>
      <w:r w:rsidR="0009491C" w:rsidRPr="0063740C">
        <w:rPr>
          <w:rFonts w:eastAsia="Calibri"/>
          <w:sz w:val="28"/>
          <w:szCs w:val="28"/>
          <w:lang w:bidi="en-US"/>
        </w:rPr>
        <w:t xml:space="preserve">по выявлению условий, ухудшающих положение работников по сравнению с трудовым законодательством и иными нормативными правовыми актами.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По состоянию на 01</w:t>
      </w:r>
      <w:r w:rsidR="00EC7516">
        <w:rPr>
          <w:rFonts w:eastAsia="Calibri"/>
          <w:sz w:val="28"/>
          <w:szCs w:val="28"/>
          <w:lang w:bidi="en-US"/>
        </w:rPr>
        <w:t xml:space="preserve">.01.2016 г. в городском округе </w:t>
      </w:r>
      <w:r w:rsidRPr="0063740C">
        <w:rPr>
          <w:rFonts w:eastAsia="Calibri"/>
          <w:sz w:val="28"/>
          <w:szCs w:val="28"/>
          <w:lang w:bidi="en-US"/>
        </w:rPr>
        <w:t>действует 176</w:t>
      </w:r>
      <w:r w:rsidR="00EC7516">
        <w:rPr>
          <w:rFonts w:eastAsia="Calibri"/>
          <w:sz w:val="28"/>
          <w:szCs w:val="28"/>
          <w:lang w:bidi="en-US"/>
        </w:rPr>
        <w:t xml:space="preserve"> </w:t>
      </w:r>
      <w:r w:rsidRPr="0063740C">
        <w:rPr>
          <w:rFonts w:eastAsia="Calibri"/>
          <w:sz w:val="28"/>
          <w:szCs w:val="28"/>
          <w:lang w:bidi="en-US"/>
        </w:rPr>
        <w:t>коллективных договоров с численностью работников, охваченных действием коллективных договоров 39216 человек.</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В 138 коллективных договорах предусмотрены дополнительные льготы и гарантии для молодёжи (78%), для граждан пожилого возраста в 121 коллективном договоре (69%), в 116 (66%) коллективных договорах предусмотрены дополнительные льготы для женщин, имеющих детей до 18 лет, в 176 (100%) коллективных договорах есть раздел «Охрана труда», индексация заработной платы предусмотрена в 37 коллективных договорах (21%).</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По состоянию на 01.01.2016 года зарегистрированы и действуют 42 коллективных договора (24% от общего количества зарегистрированных коллективных договоров), при заключении которых работников представляет иной представительный орган, с численностью работников, охваченных данными договорами – 5200 человек (13% от общей численности работников, охваченных коллективными договорами).</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В</w:t>
      </w:r>
      <w:r w:rsidRPr="0063740C">
        <w:rPr>
          <w:rFonts w:eastAsia="Calibri"/>
          <w:b/>
          <w:sz w:val="28"/>
          <w:szCs w:val="28"/>
          <w:lang w:bidi="en-US"/>
        </w:rPr>
        <w:t xml:space="preserve"> </w:t>
      </w:r>
      <w:r w:rsidRPr="0063740C">
        <w:rPr>
          <w:rFonts w:eastAsia="Calibri"/>
          <w:sz w:val="28"/>
          <w:szCs w:val="28"/>
          <w:lang w:bidi="en-US"/>
        </w:rPr>
        <w:t xml:space="preserve">сравнении с 2014 годом произошло снижение количества зарегистрированных коллективных договоров на 2 (1%). Основными причинами снижения количества коллективных договоров является: прекращение деятельности предприятий (их ликвидация, реорганизация или банкротство), несвоевременное заключение коллективных договоров по истечении срока действия предыдущих.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В разрезе видов экономической деятельности наибольшее количество коллективных дог</w:t>
      </w:r>
      <w:r w:rsidR="00EC7516">
        <w:rPr>
          <w:rFonts w:eastAsia="Calibri"/>
          <w:sz w:val="28"/>
          <w:szCs w:val="28"/>
          <w:lang w:bidi="en-US"/>
        </w:rPr>
        <w:t xml:space="preserve">оворов заключено в образовании- </w:t>
      </w:r>
      <w:r w:rsidRPr="0063740C">
        <w:rPr>
          <w:rFonts w:eastAsia="Calibri"/>
          <w:sz w:val="28"/>
          <w:szCs w:val="28"/>
          <w:lang w:bidi="en-US"/>
        </w:rPr>
        <w:t xml:space="preserve">91 (52% от общего количества зарегистрированных коллективных договоров). </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Вопросы заключения коллективных договоров с участием и по инициативе представителей территориального отдела периодически рассматриваются на заседаниях территориальной трёхсторонней комиссии городского округа.</w:t>
      </w:r>
    </w:p>
    <w:p w:rsidR="0009491C" w:rsidRPr="0063740C" w:rsidRDefault="0009491C" w:rsidP="0063740C">
      <w:pPr>
        <w:ind w:firstLine="708"/>
        <w:jc w:val="both"/>
        <w:rPr>
          <w:rFonts w:eastAsia="Calibri"/>
          <w:sz w:val="28"/>
          <w:szCs w:val="28"/>
          <w:lang w:bidi="en-US"/>
        </w:rPr>
      </w:pPr>
      <w:r w:rsidRPr="0063740C">
        <w:rPr>
          <w:rFonts w:eastAsia="Calibri"/>
          <w:sz w:val="28"/>
          <w:szCs w:val="28"/>
          <w:lang w:bidi="en-US"/>
        </w:rPr>
        <w:t xml:space="preserve"> На сайте Администрации г</w:t>
      </w:r>
      <w:r w:rsidR="00EC7516">
        <w:rPr>
          <w:rFonts w:eastAsia="Calibri"/>
          <w:sz w:val="28"/>
          <w:szCs w:val="28"/>
          <w:lang w:bidi="en-US"/>
        </w:rPr>
        <w:t xml:space="preserve">ородского округа город Салават </w:t>
      </w:r>
      <w:r w:rsidR="00EC7516">
        <w:rPr>
          <w:rFonts w:eastAsia="Calibri"/>
          <w:sz w:val="28"/>
          <w:szCs w:val="28"/>
        </w:rPr>
        <w:t xml:space="preserve">создан и постоянно пополняется </w:t>
      </w:r>
      <w:r w:rsidRPr="0063740C">
        <w:rPr>
          <w:rFonts w:eastAsia="Calibri"/>
          <w:sz w:val="28"/>
          <w:szCs w:val="28"/>
        </w:rPr>
        <w:t>актуальной информацией раздел</w:t>
      </w:r>
      <w:r w:rsidRPr="0063740C">
        <w:rPr>
          <w:rFonts w:eastAsia="Calibri"/>
          <w:sz w:val="28"/>
          <w:szCs w:val="28"/>
          <w:lang w:bidi="en-US"/>
        </w:rPr>
        <w:t xml:space="preserve"> «Трудовые отношения», который </w:t>
      </w:r>
      <w:r w:rsidR="00E21009" w:rsidRPr="0063740C">
        <w:rPr>
          <w:rFonts w:eastAsia="Calibri"/>
          <w:sz w:val="28"/>
          <w:szCs w:val="28"/>
          <w:lang w:bidi="en-US"/>
        </w:rPr>
        <w:t>содержит подразделы</w:t>
      </w:r>
      <w:r w:rsidRPr="0063740C">
        <w:rPr>
          <w:rFonts w:eastAsia="Calibri"/>
          <w:sz w:val="28"/>
          <w:szCs w:val="28"/>
          <w:lang w:bidi="en-US"/>
        </w:rPr>
        <w:t xml:space="preserve"> «Социальное партнерство», «Оплата труда и уровень жизни», «Охрана труда</w:t>
      </w:r>
      <w:r w:rsidR="00E21009" w:rsidRPr="0063740C">
        <w:rPr>
          <w:rFonts w:eastAsia="Calibri"/>
          <w:sz w:val="28"/>
          <w:szCs w:val="28"/>
          <w:lang w:bidi="en-US"/>
        </w:rPr>
        <w:t>», сведения</w:t>
      </w:r>
      <w:r w:rsidRPr="0063740C">
        <w:rPr>
          <w:rFonts w:eastAsia="Calibri"/>
          <w:sz w:val="28"/>
          <w:szCs w:val="28"/>
          <w:lang w:bidi="en-US"/>
        </w:rPr>
        <w:t xml:space="preserve"> </w:t>
      </w:r>
      <w:r w:rsidRPr="0063740C">
        <w:rPr>
          <w:rFonts w:eastAsia="Calibri"/>
          <w:sz w:val="28"/>
          <w:szCs w:val="28"/>
        </w:rPr>
        <w:t xml:space="preserve">об Территориальном отделе Министерства труда и социальной защиты </w:t>
      </w:r>
      <w:r w:rsidRPr="0063740C">
        <w:rPr>
          <w:rFonts w:eastAsia="Calibri"/>
          <w:sz w:val="28"/>
          <w:szCs w:val="28"/>
        </w:rPr>
        <w:lastRenderedPageBreak/>
        <w:t xml:space="preserve">населения Республики Башкортостан по г. Салавату </w:t>
      </w:r>
      <w:r w:rsidRPr="0063740C">
        <w:rPr>
          <w:rFonts w:eastAsia="Calibri"/>
          <w:sz w:val="28"/>
          <w:szCs w:val="28"/>
          <w:lang w:bidi="en-US"/>
        </w:rPr>
        <w:t xml:space="preserve">(контактную информацию, Положение об отделе) </w:t>
      </w:r>
      <w:r w:rsidR="00E21009" w:rsidRPr="0063740C">
        <w:rPr>
          <w:rFonts w:eastAsia="Calibri"/>
          <w:sz w:val="28"/>
          <w:szCs w:val="28"/>
          <w:lang w:bidi="en-US"/>
        </w:rPr>
        <w:t>и «</w:t>
      </w:r>
      <w:r w:rsidRPr="0063740C">
        <w:rPr>
          <w:rFonts w:eastAsia="Calibri"/>
          <w:sz w:val="28"/>
          <w:szCs w:val="28"/>
          <w:lang w:bidi="en-US"/>
        </w:rPr>
        <w:t xml:space="preserve">Легализация трудовых отношений». </w:t>
      </w:r>
    </w:p>
    <w:p w:rsidR="0009491C" w:rsidRPr="0063740C" w:rsidRDefault="0009491C" w:rsidP="0063740C">
      <w:pPr>
        <w:ind w:firstLine="708"/>
        <w:jc w:val="both"/>
        <w:rPr>
          <w:rFonts w:eastAsia="Calibri"/>
          <w:sz w:val="28"/>
          <w:szCs w:val="28"/>
          <w:lang w:bidi="en-US"/>
        </w:rPr>
      </w:pPr>
    </w:p>
    <w:p w:rsidR="007A3DE4" w:rsidRPr="0063740C" w:rsidRDefault="0009491C" w:rsidP="0063740C">
      <w:pPr>
        <w:ind w:firstLine="708"/>
        <w:jc w:val="both"/>
        <w:rPr>
          <w:sz w:val="28"/>
          <w:szCs w:val="28"/>
          <w:lang w:bidi="en-US"/>
        </w:rPr>
      </w:pPr>
      <w:r w:rsidRPr="0063740C">
        <w:rPr>
          <w:b/>
          <w:sz w:val="28"/>
          <w:szCs w:val="28"/>
          <w:lang w:bidi="en-US"/>
        </w:rPr>
        <w:t>Социальная защита населения.</w:t>
      </w:r>
      <w:r w:rsidRPr="0063740C">
        <w:rPr>
          <w:sz w:val="28"/>
          <w:szCs w:val="28"/>
          <w:lang w:bidi="en-US"/>
        </w:rPr>
        <w:t xml:space="preserve"> Филиалом ГКУ Республиканский центр социальной поддержки населения по г. Салавату РБ</w:t>
      </w:r>
      <w:r w:rsidR="007A3DE4" w:rsidRPr="0063740C">
        <w:rPr>
          <w:sz w:val="28"/>
          <w:szCs w:val="28"/>
        </w:rPr>
        <w:t xml:space="preserve"> </w:t>
      </w:r>
      <w:r w:rsidR="00EC7516">
        <w:rPr>
          <w:sz w:val="28"/>
          <w:szCs w:val="28"/>
          <w:lang w:bidi="en-US"/>
        </w:rPr>
        <w:t xml:space="preserve">с января по декабрь 2015 года на реализацию </w:t>
      </w:r>
      <w:r w:rsidR="007A3DE4" w:rsidRPr="0063740C">
        <w:rPr>
          <w:sz w:val="28"/>
          <w:szCs w:val="28"/>
          <w:lang w:bidi="en-US"/>
        </w:rPr>
        <w:t>государственной политики в сфере социальной поддержки населения напр</w:t>
      </w:r>
      <w:r w:rsidR="00E30979">
        <w:rPr>
          <w:sz w:val="28"/>
          <w:szCs w:val="28"/>
          <w:lang w:bidi="en-US"/>
        </w:rPr>
        <w:t xml:space="preserve">авлено более 460,4 млн. рублей </w:t>
      </w:r>
      <w:r w:rsidR="007A3DE4" w:rsidRPr="0063740C">
        <w:rPr>
          <w:sz w:val="28"/>
          <w:szCs w:val="28"/>
          <w:lang w:bidi="en-US"/>
        </w:rPr>
        <w:t>(2014 г. – 491,5 млн. руб.).</w:t>
      </w:r>
    </w:p>
    <w:p w:rsidR="007A3DE4" w:rsidRPr="0063740C" w:rsidRDefault="007A3DE4" w:rsidP="0063740C">
      <w:pPr>
        <w:ind w:firstLine="708"/>
        <w:jc w:val="both"/>
        <w:rPr>
          <w:sz w:val="28"/>
          <w:szCs w:val="28"/>
          <w:lang w:bidi="en-US"/>
        </w:rPr>
      </w:pPr>
      <w:r w:rsidRPr="0063740C">
        <w:rPr>
          <w:sz w:val="28"/>
          <w:szCs w:val="28"/>
          <w:lang w:bidi="en-US"/>
        </w:rPr>
        <w:t>Для улучшения условий жизни людей пенсионного возраста принят ряд республиканских программ, разработанных специально для граждан пожилого возраста:</w:t>
      </w:r>
    </w:p>
    <w:p w:rsidR="007A3DE4" w:rsidRPr="0063740C" w:rsidRDefault="007A3DE4" w:rsidP="0063740C">
      <w:pPr>
        <w:ind w:firstLine="708"/>
        <w:jc w:val="both"/>
        <w:rPr>
          <w:sz w:val="28"/>
          <w:szCs w:val="28"/>
          <w:lang w:bidi="en-US"/>
        </w:rPr>
      </w:pPr>
      <w:r w:rsidRPr="0063740C">
        <w:rPr>
          <w:sz w:val="28"/>
          <w:szCs w:val="28"/>
          <w:lang w:bidi="en-US"/>
        </w:rPr>
        <w:t>- «Народный университет третьего возраста» - прошли обучение с января по декабрь 2015 г.  - 171 человек (2014 г. – 129 чел.);</w:t>
      </w:r>
    </w:p>
    <w:p w:rsidR="007A3DE4" w:rsidRPr="0063740C" w:rsidRDefault="007A3DE4" w:rsidP="0063740C">
      <w:pPr>
        <w:ind w:firstLine="708"/>
        <w:jc w:val="both"/>
        <w:rPr>
          <w:sz w:val="28"/>
          <w:szCs w:val="28"/>
          <w:lang w:bidi="en-US"/>
        </w:rPr>
      </w:pPr>
      <w:r w:rsidRPr="0063740C">
        <w:rPr>
          <w:sz w:val="28"/>
          <w:szCs w:val="28"/>
          <w:lang w:bidi="en-US"/>
        </w:rPr>
        <w:t xml:space="preserve">- «Развитие социального туризма в Республике Башкортостан» - в 2015 г.  выделено 238 сертификатов (2014 г. – 313 шт.). </w:t>
      </w:r>
    </w:p>
    <w:p w:rsidR="007A3DE4" w:rsidRPr="0063740C" w:rsidRDefault="007A3DE4" w:rsidP="0063740C">
      <w:pPr>
        <w:ind w:firstLine="708"/>
        <w:jc w:val="both"/>
        <w:rPr>
          <w:sz w:val="28"/>
          <w:szCs w:val="28"/>
          <w:lang w:bidi="en-US"/>
        </w:rPr>
      </w:pPr>
      <w:r w:rsidRPr="0063740C">
        <w:rPr>
          <w:sz w:val="28"/>
          <w:szCs w:val="28"/>
          <w:lang w:bidi="en-US"/>
        </w:rPr>
        <w:t>- жилищные сертификаты за 12 месяцев 2015 года выданы 8 гражданам из числа многоде</w:t>
      </w:r>
      <w:r w:rsidR="00E30979">
        <w:rPr>
          <w:sz w:val="28"/>
          <w:szCs w:val="28"/>
          <w:lang w:bidi="en-US"/>
        </w:rPr>
        <w:t>тных семей, инвалидов и семей,</w:t>
      </w:r>
      <w:r w:rsidR="00E21009">
        <w:rPr>
          <w:sz w:val="28"/>
          <w:szCs w:val="28"/>
          <w:lang w:bidi="en-US"/>
        </w:rPr>
        <w:t xml:space="preserve"> </w:t>
      </w:r>
      <w:r w:rsidRPr="0063740C">
        <w:rPr>
          <w:sz w:val="28"/>
          <w:szCs w:val="28"/>
          <w:lang w:bidi="en-US"/>
        </w:rPr>
        <w:t xml:space="preserve">имеющих детей - инвалидов, </w:t>
      </w:r>
      <w:r w:rsidR="00E21009" w:rsidRPr="0063740C">
        <w:rPr>
          <w:sz w:val="28"/>
          <w:szCs w:val="28"/>
          <w:lang w:bidi="en-US"/>
        </w:rPr>
        <w:t>УОВ (</w:t>
      </w:r>
      <w:r w:rsidRPr="0063740C">
        <w:rPr>
          <w:sz w:val="28"/>
          <w:szCs w:val="28"/>
          <w:lang w:bidi="en-US"/>
        </w:rPr>
        <w:t>2014 г. – 7 чел.).</w:t>
      </w:r>
    </w:p>
    <w:p w:rsidR="007A3DE4" w:rsidRPr="0063740C" w:rsidRDefault="007A3DE4" w:rsidP="0063740C">
      <w:pPr>
        <w:ind w:firstLine="708"/>
        <w:jc w:val="both"/>
        <w:rPr>
          <w:sz w:val="28"/>
          <w:szCs w:val="28"/>
          <w:lang w:bidi="en-US"/>
        </w:rPr>
      </w:pPr>
      <w:r w:rsidRPr="0063740C">
        <w:rPr>
          <w:sz w:val="28"/>
          <w:szCs w:val="28"/>
          <w:lang w:bidi="en-US"/>
        </w:rPr>
        <w:t>Меры государственной поддержки инвалидам осуществляются в соответствии с федеральным и республиканским законодательством.</w:t>
      </w:r>
    </w:p>
    <w:p w:rsidR="007A3DE4" w:rsidRPr="0063740C" w:rsidRDefault="007A3DE4" w:rsidP="0063740C">
      <w:pPr>
        <w:ind w:firstLine="708"/>
        <w:jc w:val="both"/>
        <w:rPr>
          <w:sz w:val="28"/>
          <w:szCs w:val="28"/>
          <w:lang w:bidi="en-US"/>
        </w:rPr>
      </w:pPr>
      <w:r w:rsidRPr="0063740C">
        <w:rPr>
          <w:sz w:val="28"/>
          <w:szCs w:val="28"/>
          <w:lang w:bidi="en-US"/>
        </w:rPr>
        <w:t>В соответствии с Положением о порядке предоставления отдельным категориям граждан, проживающим на территории Республики Башкортостан, мер социальной поддержки по оплате жилого помещения и коммунальных услуг в форме ежемесячной денежной компенсации, утвержденным Постановл</w:t>
      </w:r>
      <w:r w:rsidR="00E30979">
        <w:rPr>
          <w:sz w:val="28"/>
          <w:szCs w:val="28"/>
          <w:lang w:bidi="en-US"/>
        </w:rPr>
        <w:t xml:space="preserve">ением Правительства Республики </w:t>
      </w:r>
      <w:r w:rsidRPr="0063740C">
        <w:rPr>
          <w:sz w:val="28"/>
          <w:szCs w:val="28"/>
          <w:lang w:bidi="en-US"/>
        </w:rPr>
        <w:t>Башкортостан от 29 декабря 2008г. №466, инвалидам и семьям, имеющим детей – инвалидов выплачивается денежная компенсация (ЕДК).</w:t>
      </w:r>
    </w:p>
    <w:p w:rsidR="007A3DE4" w:rsidRPr="0063740C" w:rsidRDefault="007A3DE4" w:rsidP="0063740C">
      <w:pPr>
        <w:ind w:firstLine="708"/>
        <w:jc w:val="both"/>
        <w:rPr>
          <w:sz w:val="28"/>
          <w:szCs w:val="28"/>
          <w:lang w:bidi="en-US"/>
        </w:rPr>
      </w:pPr>
      <w:r w:rsidRPr="0063740C">
        <w:rPr>
          <w:sz w:val="28"/>
          <w:szCs w:val="28"/>
          <w:lang w:bidi="en-US"/>
        </w:rPr>
        <w:t>В настоящее время в Филиале получают ЕДК – 23 094 человека - из федерального и республиканского бюджетов (2014 г. – 23513 чел.)</w:t>
      </w:r>
      <w:r w:rsidR="00E30979">
        <w:rPr>
          <w:sz w:val="28"/>
          <w:szCs w:val="28"/>
          <w:lang w:bidi="en-US"/>
        </w:rPr>
        <w:t xml:space="preserve">, </w:t>
      </w:r>
      <w:r w:rsidRPr="0063740C">
        <w:rPr>
          <w:sz w:val="28"/>
          <w:szCs w:val="28"/>
          <w:lang w:bidi="en-US"/>
        </w:rPr>
        <w:t>в том числе инвалиды – 8 823 человек (2014 г. – 9086 чел.), из них 401 – это дети–инвалиды (2014 г. – 390 чел.)</w:t>
      </w:r>
      <w:r w:rsidR="00E30979">
        <w:rPr>
          <w:sz w:val="28"/>
          <w:szCs w:val="28"/>
          <w:lang w:bidi="en-US"/>
        </w:rPr>
        <w:t xml:space="preserve">, </w:t>
      </w:r>
      <w:r w:rsidRPr="0063740C">
        <w:rPr>
          <w:sz w:val="28"/>
          <w:szCs w:val="28"/>
          <w:lang w:bidi="en-US"/>
        </w:rPr>
        <w:t>ветераны труда РБ – 10 999 (2014 г. – 11550 чел</w:t>
      </w:r>
      <w:r w:rsidR="00E30979">
        <w:rPr>
          <w:sz w:val="28"/>
          <w:szCs w:val="28"/>
          <w:lang w:bidi="en-US"/>
        </w:rPr>
        <w:t>.</w:t>
      </w:r>
      <w:r w:rsidRPr="0063740C">
        <w:rPr>
          <w:sz w:val="28"/>
          <w:szCs w:val="28"/>
          <w:lang w:bidi="en-US"/>
        </w:rPr>
        <w:t xml:space="preserve">). </w:t>
      </w:r>
    </w:p>
    <w:p w:rsidR="007A3DE4" w:rsidRPr="0063740C" w:rsidRDefault="007A3DE4" w:rsidP="0063740C">
      <w:pPr>
        <w:ind w:firstLine="708"/>
        <w:jc w:val="both"/>
        <w:rPr>
          <w:sz w:val="28"/>
          <w:szCs w:val="28"/>
          <w:lang w:bidi="en-US"/>
        </w:rPr>
      </w:pPr>
      <w:r w:rsidRPr="0063740C">
        <w:rPr>
          <w:sz w:val="28"/>
          <w:szCs w:val="28"/>
          <w:lang w:bidi="en-US"/>
        </w:rPr>
        <w:t>Согласно Закону РБ от 17.12.2004 года № 132-з «О ежемесячном пособии на ребенка в Республике Башкортостан» малообеспеченные семьи, имеющие детей до 16 (18) лет получают ежемесячное пособие на детей. П</w:t>
      </w:r>
      <w:r w:rsidR="001A08B7" w:rsidRPr="0063740C">
        <w:rPr>
          <w:sz w:val="28"/>
          <w:szCs w:val="28"/>
          <w:lang w:bidi="en-US"/>
        </w:rPr>
        <w:t xml:space="preserve">о состоянию на 31.12.2015 года </w:t>
      </w:r>
      <w:r w:rsidRPr="0063740C">
        <w:rPr>
          <w:sz w:val="28"/>
          <w:szCs w:val="28"/>
          <w:lang w:bidi="en-US"/>
        </w:rPr>
        <w:t>в Филиале состоит на учете 2 382 семьи (2014 г. – 2211 семей</w:t>
      </w:r>
      <w:r w:rsidR="001A08B7" w:rsidRPr="0063740C">
        <w:rPr>
          <w:sz w:val="28"/>
          <w:szCs w:val="28"/>
          <w:lang w:bidi="en-US"/>
        </w:rPr>
        <w:t xml:space="preserve">). </w:t>
      </w:r>
    </w:p>
    <w:p w:rsidR="007A3DE4" w:rsidRPr="0063740C" w:rsidRDefault="007A3DE4" w:rsidP="0063740C">
      <w:pPr>
        <w:ind w:firstLine="708"/>
        <w:jc w:val="both"/>
        <w:rPr>
          <w:sz w:val="28"/>
          <w:szCs w:val="28"/>
          <w:lang w:bidi="en-US"/>
        </w:rPr>
      </w:pPr>
      <w:r w:rsidRPr="0063740C">
        <w:rPr>
          <w:sz w:val="28"/>
          <w:szCs w:val="28"/>
          <w:lang w:bidi="en-US"/>
        </w:rPr>
        <w:t xml:space="preserve"> 660 справок выдано на получение детского питания матерям, имеющи</w:t>
      </w:r>
      <w:r w:rsidR="00424F70">
        <w:rPr>
          <w:sz w:val="28"/>
          <w:szCs w:val="28"/>
          <w:lang w:bidi="en-US"/>
        </w:rPr>
        <w:t>м</w:t>
      </w:r>
      <w:r w:rsidRPr="0063740C">
        <w:rPr>
          <w:sz w:val="28"/>
          <w:szCs w:val="28"/>
          <w:lang w:bidi="en-US"/>
        </w:rPr>
        <w:t xml:space="preserve"> детей в во</w:t>
      </w:r>
      <w:r w:rsidR="001A08B7" w:rsidRPr="0063740C">
        <w:rPr>
          <w:sz w:val="28"/>
          <w:szCs w:val="28"/>
          <w:lang w:bidi="en-US"/>
        </w:rPr>
        <w:t xml:space="preserve">зрасте до трех лет, беременным </w:t>
      </w:r>
      <w:r w:rsidRPr="0063740C">
        <w:rPr>
          <w:sz w:val="28"/>
          <w:szCs w:val="28"/>
          <w:lang w:bidi="en-US"/>
        </w:rPr>
        <w:t>и кормящим женщинам (2014 г. – 1029 шт.</w:t>
      </w:r>
      <w:r w:rsidR="001A08B7" w:rsidRPr="0063740C">
        <w:rPr>
          <w:sz w:val="28"/>
          <w:szCs w:val="28"/>
          <w:lang w:bidi="en-US"/>
        </w:rPr>
        <w:t xml:space="preserve">).  </w:t>
      </w:r>
    </w:p>
    <w:p w:rsidR="007A3DE4" w:rsidRPr="0063740C" w:rsidRDefault="007A3DE4" w:rsidP="0063740C">
      <w:pPr>
        <w:ind w:firstLine="708"/>
        <w:jc w:val="both"/>
        <w:rPr>
          <w:sz w:val="28"/>
          <w:szCs w:val="28"/>
          <w:lang w:bidi="en-US"/>
        </w:rPr>
      </w:pPr>
      <w:r w:rsidRPr="0063740C">
        <w:rPr>
          <w:sz w:val="28"/>
          <w:szCs w:val="28"/>
          <w:lang w:bidi="en-US"/>
        </w:rPr>
        <w:t>С 01.01.2015 года продолжена ежемесячная денежная выплата малоимущим семьям на третьего и последующего ребенка до достижения ребенком возраста трех лет. За период с января по декабрь 2015 года 160 семьям выплачивается данное пособие (2014 г. -  139 семей</w:t>
      </w:r>
      <w:r w:rsidR="001A08B7" w:rsidRPr="0063740C">
        <w:rPr>
          <w:sz w:val="28"/>
          <w:szCs w:val="28"/>
          <w:lang w:bidi="en-US"/>
        </w:rPr>
        <w:t>).</w:t>
      </w:r>
    </w:p>
    <w:p w:rsidR="007A3DE4" w:rsidRPr="0063740C" w:rsidRDefault="007A3DE4" w:rsidP="0063740C">
      <w:pPr>
        <w:ind w:firstLine="708"/>
        <w:jc w:val="both"/>
        <w:rPr>
          <w:sz w:val="28"/>
          <w:szCs w:val="28"/>
          <w:lang w:bidi="en-US"/>
        </w:rPr>
      </w:pPr>
      <w:r w:rsidRPr="0063740C">
        <w:rPr>
          <w:sz w:val="28"/>
          <w:szCs w:val="28"/>
          <w:lang w:bidi="en-US"/>
        </w:rPr>
        <w:lastRenderedPageBreak/>
        <w:t>С 1 января 2013 года производится дополнительное увеличение ежемесячного пособия на детей, обучающихся в общеобразовательных школах из числа малоимущих многодетных семей. На 31 декабря 2015 года пособие выплачено 306 учащимся (2014 г. – 107 чел</w:t>
      </w:r>
      <w:r w:rsidR="001A08B7" w:rsidRPr="0063740C">
        <w:rPr>
          <w:sz w:val="28"/>
          <w:szCs w:val="28"/>
          <w:lang w:bidi="en-US"/>
        </w:rPr>
        <w:t xml:space="preserve">.). </w:t>
      </w:r>
    </w:p>
    <w:p w:rsidR="007A3DE4" w:rsidRPr="0063740C" w:rsidRDefault="007A3DE4" w:rsidP="0063740C">
      <w:pPr>
        <w:ind w:firstLine="708"/>
        <w:jc w:val="both"/>
        <w:rPr>
          <w:sz w:val="28"/>
          <w:szCs w:val="28"/>
          <w:lang w:bidi="en-US"/>
        </w:rPr>
      </w:pPr>
      <w:r w:rsidRPr="0063740C">
        <w:rPr>
          <w:sz w:val="28"/>
          <w:szCs w:val="28"/>
          <w:lang w:bidi="en-US"/>
        </w:rPr>
        <w:t>На 01 января 2016 года среднемесячная численность получателей социального пособия в городском округе составила 148 человек (2014 г. – 125 чел.</w:t>
      </w:r>
      <w:r w:rsidR="001A08B7" w:rsidRPr="0063740C">
        <w:rPr>
          <w:sz w:val="28"/>
          <w:szCs w:val="28"/>
          <w:lang w:bidi="en-US"/>
        </w:rPr>
        <w:t xml:space="preserve">), </w:t>
      </w:r>
      <w:r w:rsidRPr="0063740C">
        <w:rPr>
          <w:sz w:val="28"/>
          <w:szCs w:val="28"/>
          <w:lang w:bidi="en-US"/>
        </w:rPr>
        <w:t>материальная помощь оказана 20 гражданам (2014 г. – 19 чел</w:t>
      </w:r>
      <w:r w:rsidR="00E30979">
        <w:rPr>
          <w:sz w:val="28"/>
          <w:szCs w:val="28"/>
          <w:lang w:bidi="en-US"/>
        </w:rPr>
        <w:t>.</w:t>
      </w:r>
      <w:r w:rsidR="001A08B7" w:rsidRPr="0063740C">
        <w:rPr>
          <w:sz w:val="28"/>
          <w:szCs w:val="28"/>
          <w:lang w:bidi="en-US"/>
        </w:rPr>
        <w:t xml:space="preserve">), </w:t>
      </w:r>
      <w:r w:rsidRPr="0063740C">
        <w:rPr>
          <w:sz w:val="28"/>
          <w:szCs w:val="28"/>
          <w:lang w:bidi="en-US"/>
        </w:rPr>
        <w:t>находящимся в трудной жизненной ситуации.</w:t>
      </w:r>
    </w:p>
    <w:p w:rsidR="007A3DE4" w:rsidRPr="0063740C" w:rsidRDefault="007A3DE4" w:rsidP="0063740C">
      <w:pPr>
        <w:ind w:firstLine="708"/>
        <w:jc w:val="both"/>
        <w:rPr>
          <w:sz w:val="28"/>
          <w:szCs w:val="28"/>
          <w:lang w:bidi="en-US"/>
        </w:rPr>
      </w:pPr>
      <w:r w:rsidRPr="0063740C">
        <w:rPr>
          <w:sz w:val="28"/>
          <w:szCs w:val="28"/>
          <w:lang w:bidi="en-US"/>
        </w:rPr>
        <w:t xml:space="preserve">Одним из важнейших направлений социальной защиты детей, находящихся в трудной жизненной ситуации, является организация их отдыха и </w:t>
      </w:r>
      <w:r w:rsidR="001A08B7" w:rsidRPr="0063740C">
        <w:rPr>
          <w:sz w:val="28"/>
          <w:szCs w:val="28"/>
          <w:lang w:bidi="en-US"/>
        </w:rPr>
        <w:t xml:space="preserve">оздоровления. С июля по август </w:t>
      </w:r>
      <w:r w:rsidRPr="0063740C">
        <w:rPr>
          <w:sz w:val="28"/>
          <w:szCs w:val="28"/>
          <w:lang w:bidi="en-US"/>
        </w:rPr>
        <w:t>2015 года отдохнули 27 детей, проживающих в городе Салават в оздоровительных лагерях РБ (2014 г. – 228 детей (ФБ – 158 чел., РБ – 70 чел.</w:t>
      </w:r>
      <w:r w:rsidR="001A08B7" w:rsidRPr="0063740C">
        <w:rPr>
          <w:sz w:val="28"/>
          <w:szCs w:val="28"/>
          <w:lang w:bidi="en-US"/>
        </w:rPr>
        <w:t xml:space="preserve">).   </w:t>
      </w:r>
    </w:p>
    <w:p w:rsidR="001A08B7" w:rsidRPr="0063740C" w:rsidRDefault="007A3DE4" w:rsidP="0063740C">
      <w:pPr>
        <w:ind w:firstLine="708"/>
        <w:jc w:val="both"/>
        <w:rPr>
          <w:sz w:val="28"/>
          <w:szCs w:val="28"/>
          <w:lang w:bidi="en-US"/>
        </w:rPr>
      </w:pPr>
      <w:r w:rsidRPr="0063740C">
        <w:rPr>
          <w:sz w:val="28"/>
          <w:szCs w:val="28"/>
          <w:lang w:bidi="en-US"/>
        </w:rPr>
        <w:t>В рамках реализации Закона РБ «О государственно</w:t>
      </w:r>
      <w:r w:rsidR="001A08B7" w:rsidRPr="0063740C">
        <w:rPr>
          <w:sz w:val="28"/>
          <w:szCs w:val="28"/>
          <w:lang w:bidi="en-US"/>
        </w:rPr>
        <w:t>й поддержке многодетных семей в Республике Башкортостан»</w:t>
      </w:r>
      <w:r w:rsidRPr="0063740C">
        <w:rPr>
          <w:sz w:val="28"/>
          <w:szCs w:val="28"/>
          <w:lang w:bidi="en-US"/>
        </w:rPr>
        <w:t xml:space="preserve"> за 12 месяцев 2015 год 310 (2014 г. – 172</w:t>
      </w:r>
      <w:r w:rsidR="001A08B7" w:rsidRPr="0063740C">
        <w:rPr>
          <w:sz w:val="28"/>
          <w:szCs w:val="28"/>
          <w:lang w:bidi="en-US"/>
        </w:rPr>
        <w:t xml:space="preserve">) </w:t>
      </w:r>
      <w:r w:rsidRPr="0063740C">
        <w:rPr>
          <w:sz w:val="28"/>
          <w:szCs w:val="28"/>
          <w:lang w:bidi="en-US"/>
        </w:rPr>
        <w:t xml:space="preserve">многодетных семей города получили ежемесячную денежную компенсацию за коммунальные услуги, электроэнергию и газ, всего в городе </w:t>
      </w:r>
      <w:r w:rsidR="00E30979">
        <w:rPr>
          <w:sz w:val="28"/>
          <w:szCs w:val="28"/>
          <w:lang w:bidi="en-US"/>
        </w:rPr>
        <w:t xml:space="preserve">проживает </w:t>
      </w:r>
      <w:r w:rsidRPr="0063740C">
        <w:rPr>
          <w:sz w:val="28"/>
          <w:szCs w:val="28"/>
          <w:lang w:bidi="en-US"/>
        </w:rPr>
        <w:t>492 (2014 г. – 473</w:t>
      </w:r>
      <w:r w:rsidR="001A08B7" w:rsidRPr="0063740C">
        <w:rPr>
          <w:sz w:val="28"/>
          <w:szCs w:val="28"/>
          <w:lang w:bidi="en-US"/>
        </w:rPr>
        <w:t>)</w:t>
      </w:r>
      <w:r w:rsidRPr="0063740C">
        <w:rPr>
          <w:sz w:val="28"/>
          <w:szCs w:val="28"/>
          <w:lang w:bidi="en-US"/>
        </w:rPr>
        <w:t xml:space="preserve"> многодетные семьи, в которых воспитываются 1 562 </w:t>
      </w:r>
      <w:r w:rsidR="001A08B7" w:rsidRPr="0063740C">
        <w:rPr>
          <w:sz w:val="28"/>
          <w:szCs w:val="28"/>
          <w:lang w:bidi="en-US"/>
        </w:rPr>
        <w:t>ребенка</w:t>
      </w:r>
      <w:r w:rsidR="00E30979">
        <w:rPr>
          <w:sz w:val="28"/>
          <w:szCs w:val="28"/>
          <w:lang w:bidi="en-US"/>
        </w:rPr>
        <w:t xml:space="preserve"> </w:t>
      </w:r>
      <w:r w:rsidRPr="0063740C">
        <w:rPr>
          <w:sz w:val="28"/>
          <w:szCs w:val="28"/>
          <w:lang w:bidi="en-US"/>
        </w:rPr>
        <w:t>(2014 г. – 1515 детей</w:t>
      </w:r>
      <w:r w:rsidR="001A08B7" w:rsidRPr="0063740C">
        <w:rPr>
          <w:sz w:val="28"/>
          <w:szCs w:val="28"/>
          <w:lang w:bidi="en-US"/>
        </w:rPr>
        <w:t xml:space="preserve">).  </w:t>
      </w:r>
    </w:p>
    <w:p w:rsidR="001A08B7" w:rsidRPr="0063740C" w:rsidRDefault="007A3DE4" w:rsidP="0063740C">
      <w:pPr>
        <w:ind w:firstLine="708"/>
        <w:jc w:val="both"/>
        <w:rPr>
          <w:sz w:val="28"/>
          <w:szCs w:val="28"/>
          <w:lang w:bidi="en-US"/>
        </w:rPr>
      </w:pPr>
      <w:r w:rsidRPr="0063740C">
        <w:rPr>
          <w:sz w:val="28"/>
          <w:szCs w:val="28"/>
          <w:lang w:bidi="en-US"/>
        </w:rPr>
        <w:t>В филиале осуществляется выдача направлений на приобретение             протезн</w:t>
      </w:r>
      <w:proofErr w:type="gramStart"/>
      <w:r w:rsidRPr="0063740C">
        <w:rPr>
          <w:sz w:val="28"/>
          <w:szCs w:val="28"/>
          <w:lang w:bidi="en-US"/>
        </w:rPr>
        <w:t>о-</w:t>
      </w:r>
      <w:proofErr w:type="gramEnd"/>
      <w:r w:rsidRPr="0063740C">
        <w:rPr>
          <w:sz w:val="28"/>
          <w:szCs w:val="28"/>
          <w:lang w:bidi="en-US"/>
        </w:rPr>
        <w:t xml:space="preserve"> ортопедических изделий лицам, не имеющим группы инвалидности, но по медицинским показаниям нуждающимся в этих изделиях. На 30 ноября 20</w:t>
      </w:r>
      <w:r w:rsidR="001A08B7" w:rsidRPr="0063740C">
        <w:rPr>
          <w:sz w:val="28"/>
          <w:szCs w:val="28"/>
          <w:lang w:bidi="en-US"/>
        </w:rPr>
        <w:t xml:space="preserve">15 года выдано 153 направления </w:t>
      </w:r>
      <w:r w:rsidRPr="0063740C">
        <w:rPr>
          <w:sz w:val="28"/>
          <w:szCs w:val="28"/>
          <w:lang w:bidi="en-US"/>
        </w:rPr>
        <w:t>(2014 г. – 408</w:t>
      </w:r>
      <w:r w:rsidR="001A08B7" w:rsidRPr="0063740C">
        <w:rPr>
          <w:sz w:val="28"/>
          <w:szCs w:val="28"/>
          <w:lang w:bidi="en-US"/>
        </w:rPr>
        <w:t xml:space="preserve">). </w:t>
      </w:r>
      <w:r w:rsidRPr="0063740C">
        <w:rPr>
          <w:sz w:val="28"/>
          <w:szCs w:val="28"/>
          <w:lang w:bidi="en-US"/>
        </w:rPr>
        <w:t xml:space="preserve"> </w:t>
      </w:r>
    </w:p>
    <w:p w:rsidR="007A3DE4" w:rsidRPr="0063740C" w:rsidRDefault="007A3DE4" w:rsidP="0063740C">
      <w:pPr>
        <w:ind w:firstLine="708"/>
        <w:jc w:val="both"/>
        <w:rPr>
          <w:sz w:val="28"/>
          <w:szCs w:val="28"/>
          <w:lang w:bidi="en-US"/>
        </w:rPr>
      </w:pPr>
      <w:r w:rsidRPr="0063740C">
        <w:rPr>
          <w:sz w:val="28"/>
          <w:szCs w:val="28"/>
          <w:lang w:bidi="en-US"/>
        </w:rPr>
        <w:t>За 2015 год выдано справок многодетным семьям:</w:t>
      </w:r>
    </w:p>
    <w:p w:rsidR="007A3DE4" w:rsidRPr="0063740C" w:rsidRDefault="007A3DE4" w:rsidP="0063740C">
      <w:pPr>
        <w:ind w:firstLine="708"/>
        <w:jc w:val="both"/>
        <w:rPr>
          <w:sz w:val="28"/>
          <w:szCs w:val="28"/>
          <w:lang w:bidi="en-US"/>
        </w:rPr>
      </w:pPr>
      <w:r w:rsidRPr="0063740C">
        <w:rPr>
          <w:sz w:val="28"/>
          <w:szCs w:val="28"/>
          <w:lang w:bidi="en-US"/>
        </w:rPr>
        <w:t>- на обеспечение бесплатным питанием – 621;</w:t>
      </w:r>
    </w:p>
    <w:p w:rsidR="007A3DE4" w:rsidRPr="0063740C" w:rsidRDefault="007A3DE4" w:rsidP="0063740C">
      <w:pPr>
        <w:ind w:firstLine="708"/>
        <w:jc w:val="both"/>
        <w:rPr>
          <w:sz w:val="28"/>
          <w:szCs w:val="28"/>
          <w:lang w:bidi="en-US"/>
        </w:rPr>
      </w:pPr>
      <w:r w:rsidRPr="0063740C">
        <w:rPr>
          <w:sz w:val="28"/>
          <w:szCs w:val="28"/>
          <w:lang w:bidi="en-US"/>
        </w:rPr>
        <w:t>- на денежную компенсацию за приобретение школьной формы – 330;</w:t>
      </w:r>
    </w:p>
    <w:p w:rsidR="000468D1" w:rsidRPr="0063740C" w:rsidRDefault="007A3DE4" w:rsidP="0063740C">
      <w:pPr>
        <w:ind w:firstLine="708"/>
        <w:jc w:val="both"/>
        <w:rPr>
          <w:sz w:val="28"/>
          <w:szCs w:val="28"/>
          <w:lang w:bidi="en-US"/>
        </w:rPr>
      </w:pPr>
      <w:r w:rsidRPr="0063740C">
        <w:rPr>
          <w:sz w:val="28"/>
          <w:szCs w:val="28"/>
          <w:lang w:bidi="en-US"/>
        </w:rPr>
        <w:t>- на ФСУ – 438.</w:t>
      </w:r>
    </w:p>
    <w:p w:rsidR="000468D1" w:rsidRPr="0063740C" w:rsidRDefault="000468D1" w:rsidP="0063740C">
      <w:pPr>
        <w:ind w:firstLine="708"/>
        <w:jc w:val="both"/>
        <w:rPr>
          <w:rFonts w:eastAsia="Calibri"/>
          <w:sz w:val="28"/>
          <w:szCs w:val="28"/>
          <w:lang w:bidi="en-US"/>
        </w:rPr>
      </w:pPr>
    </w:p>
    <w:p w:rsidR="000468D1" w:rsidRPr="0063740C" w:rsidRDefault="000468D1" w:rsidP="0063740C">
      <w:pPr>
        <w:ind w:firstLine="708"/>
        <w:jc w:val="both"/>
        <w:rPr>
          <w:rFonts w:eastAsia="Calibri"/>
          <w:sz w:val="28"/>
          <w:szCs w:val="28"/>
          <w:highlight w:val="yellow"/>
          <w:lang w:bidi="en-US"/>
        </w:rPr>
      </w:pPr>
      <w:r w:rsidRPr="0063740C">
        <w:rPr>
          <w:rFonts w:eastAsia="Calibri"/>
          <w:b/>
          <w:sz w:val="28"/>
          <w:szCs w:val="28"/>
          <w:lang w:bidi="en-US"/>
        </w:rPr>
        <w:t>Обеспечение прав граждан на жилище.</w:t>
      </w:r>
      <w:r w:rsidRPr="0063740C">
        <w:rPr>
          <w:rFonts w:eastAsia="Calibri"/>
          <w:sz w:val="28"/>
          <w:szCs w:val="28"/>
          <w:lang w:bidi="en-US"/>
        </w:rPr>
        <w:t xml:space="preserve"> </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В Администрации городского округа город Салават Республики Башкортостан на 01.01.</w:t>
      </w:r>
      <w:r w:rsidR="00E30979">
        <w:rPr>
          <w:rFonts w:eastAsia="Calibri"/>
          <w:sz w:val="28"/>
          <w:szCs w:val="28"/>
          <w:lang w:bidi="en-US"/>
        </w:rPr>
        <w:t xml:space="preserve">2016 г. на учете в качестве </w:t>
      </w:r>
      <w:r w:rsidRPr="0063740C">
        <w:rPr>
          <w:rFonts w:eastAsia="Calibri"/>
          <w:sz w:val="28"/>
          <w:szCs w:val="28"/>
          <w:lang w:bidi="en-US"/>
        </w:rPr>
        <w:t>нуждающихся в жилых</w:t>
      </w:r>
      <w:r w:rsidR="00E30979">
        <w:rPr>
          <w:rFonts w:eastAsia="Calibri"/>
          <w:sz w:val="28"/>
          <w:szCs w:val="28"/>
          <w:lang w:bidi="en-US"/>
        </w:rPr>
        <w:t xml:space="preserve"> </w:t>
      </w:r>
      <w:r w:rsidR="00E21009" w:rsidRPr="0063740C">
        <w:rPr>
          <w:rFonts w:eastAsia="Calibri"/>
          <w:sz w:val="28"/>
          <w:szCs w:val="28"/>
          <w:lang w:bidi="en-US"/>
        </w:rPr>
        <w:t>помещениях по</w:t>
      </w:r>
      <w:r w:rsidRPr="0063740C">
        <w:rPr>
          <w:rFonts w:eastAsia="Calibri"/>
          <w:sz w:val="28"/>
          <w:szCs w:val="28"/>
          <w:lang w:bidi="en-US"/>
        </w:rPr>
        <w:t xml:space="preserve"> </w:t>
      </w:r>
      <w:r w:rsidR="00E21009" w:rsidRPr="0063740C">
        <w:rPr>
          <w:rFonts w:eastAsia="Calibri"/>
          <w:sz w:val="28"/>
          <w:szCs w:val="28"/>
          <w:lang w:bidi="en-US"/>
        </w:rPr>
        <w:t>месту жительства состоят</w:t>
      </w:r>
      <w:r w:rsidRPr="0063740C">
        <w:rPr>
          <w:rFonts w:eastAsia="Calibri"/>
          <w:sz w:val="28"/>
          <w:szCs w:val="28"/>
          <w:lang w:bidi="en-US"/>
        </w:rPr>
        <w:t xml:space="preserve"> 787 человек. </w:t>
      </w:r>
    </w:p>
    <w:p w:rsidR="000468D1" w:rsidRPr="0063740C" w:rsidRDefault="00E30979" w:rsidP="0063740C">
      <w:pPr>
        <w:ind w:firstLine="708"/>
        <w:jc w:val="both"/>
        <w:rPr>
          <w:rFonts w:eastAsia="Calibri"/>
          <w:sz w:val="28"/>
          <w:szCs w:val="28"/>
          <w:lang w:bidi="en-US"/>
        </w:rPr>
      </w:pPr>
      <w:r>
        <w:rPr>
          <w:rFonts w:eastAsia="Calibri"/>
          <w:sz w:val="28"/>
          <w:szCs w:val="28"/>
          <w:lang w:bidi="en-US"/>
        </w:rPr>
        <w:t xml:space="preserve">В соответствии с Указом </w:t>
      </w:r>
      <w:r w:rsidR="000468D1" w:rsidRPr="0063740C">
        <w:rPr>
          <w:rFonts w:eastAsia="Calibri"/>
          <w:sz w:val="28"/>
          <w:szCs w:val="28"/>
          <w:lang w:bidi="en-US"/>
        </w:rPr>
        <w:t>Президента РФ от 07.05.2008г. № 714 «Об обеспечении жильем ветеранов ВОВ 1941-1945 годов» на 01.12.2015 г. на учете состоят 5 вдов участников ВОВ (дата постановки на учет - с мая 2013г. по август 2015 г.). Одна вдова участника ВОВ (поставлена на учет в марте          2013 г.) в 2015 г. получила жилищный сертификат на сумму 1 210 869 руб., приобрела 36,1 кв.</w:t>
      </w:r>
      <w:r>
        <w:rPr>
          <w:rFonts w:eastAsia="Calibri"/>
          <w:sz w:val="28"/>
          <w:szCs w:val="28"/>
          <w:lang w:bidi="en-US"/>
        </w:rPr>
        <w:t xml:space="preserve"> </w:t>
      </w:r>
      <w:r w:rsidR="000468D1" w:rsidRPr="0063740C">
        <w:rPr>
          <w:rFonts w:eastAsia="Calibri"/>
          <w:sz w:val="28"/>
          <w:szCs w:val="28"/>
          <w:lang w:bidi="en-US"/>
        </w:rPr>
        <w:t>м жилья.</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С января по апрель 2015 г. проводилась перерегистрация малоимущих граждан, состоящих на учете в качестве нуждающихся в жилых помещениях на подтверждение ст</w:t>
      </w:r>
      <w:r w:rsidR="00E30979">
        <w:rPr>
          <w:rFonts w:eastAsia="Calibri"/>
          <w:sz w:val="28"/>
          <w:szCs w:val="28"/>
          <w:lang w:bidi="en-US"/>
        </w:rPr>
        <w:t xml:space="preserve">атуса малоимущих и нуждающихся </w:t>
      </w:r>
      <w:r w:rsidR="006A43A8" w:rsidRPr="0063740C">
        <w:rPr>
          <w:rFonts w:eastAsia="Calibri"/>
          <w:sz w:val="28"/>
          <w:szCs w:val="28"/>
          <w:lang w:bidi="en-US"/>
        </w:rPr>
        <w:t>(</w:t>
      </w:r>
      <w:r w:rsidRPr="0063740C">
        <w:rPr>
          <w:rFonts w:eastAsia="Calibri"/>
          <w:sz w:val="28"/>
          <w:szCs w:val="28"/>
          <w:lang w:bidi="en-US"/>
        </w:rPr>
        <w:t>98 семе</w:t>
      </w:r>
      <w:r w:rsidR="00E30979">
        <w:rPr>
          <w:rFonts w:eastAsia="Calibri"/>
          <w:sz w:val="28"/>
          <w:szCs w:val="28"/>
          <w:lang w:bidi="en-US"/>
        </w:rPr>
        <w:t>й</w:t>
      </w:r>
      <w:r w:rsidR="006A43A8" w:rsidRPr="0063740C">
        <w:rPr>
          <w:rFonts w:eastAsia="Calibri"/>
          <w:sz w:val="28"/>
          <w:szCs w:val="28"/>
          <w:lang w:bidi="en-US"/>
        </w:rPr>
        <w:t>)</w:t>
      </w:r>
      <w:r w:rsidRPr="0063740C">
        <w:rPr>
          <w:rFonts w:eastAsia="Calibri"/>
          <w:sz w:val="28"/>
          <w:szCs w:val="28"/>
          <w:lang w:bidi="en-US"/>
        </w:rPr>
        <w:t>.</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В течени</w:t>
      </w:r>
      <w:r w:rsidR="00424F70">
        <w:rPr>
          <w:rFonts w:eastAsia="Calibri"/>
          <w:sz w:val="28"/>
          <w:szCs w:val="28"/>
          <w:lang w:bidi="en-US"/>
        </w:rPr>
        <w:t>е</w:t>
      </w:r>
      <w:r w:rsidRPr="0063740C">
        <w:rPr>
          <w:rFonts w:eastAsia="Calibri"/>
          <w:sz w:val="28"/>
          <w:szCs w:val="28"/>
          <w:lang w:bidi="en-US"/>
        </w:rPr>
        <w:t xml:space="preserve"> 2015 г. жилищным отделом проводилась работа с гражданами, включенными в список граждан, имеющих право на жилищную субсидию в соответствии с постановлением Правительства Республики </w:t>
      </w:r>
      <w:r w:rsidRPr="0063740C">
        <w:rPr>
          <w:rFonts w:eastAsia="Calibri"/>
          <w:sz w:val="28"/>
          <w:szCs w:val="28"/>
          <w:lang w:bidi="en-US"/>
        </w:rPr>
        <w:lastRenderedPageBreak/>
        <w:t xml:space="preserve">Башкортостан от 15.09.2011 г.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 список на                2016 г. включены 92 человека. </w:t>
      </w:r>
      <w:r w:rsidR="006A43A8" w:rsidRPr="0063740C">
        <w:rPr>
          <w:rFonts w:eastAsia="Calibri"/>
          <w:sz w:val="28"/>
          <w:szCs w:val="28"/>
          <w:lang w:bidi="en-US"/>
        </w:rPr>
        <w:t>7</w:t>
      </w:r>
      <w:r w:rsidRPr="0063740C">
        <w:rPr>
          <w:rFonts w:eastAsia="Calibri"/>
          <w:sz w:val="28"/>
          <w:szCs w:val="28"/>
          <w:lang w:bidi="en-US"/>
        </w:rPr>
        <w:t xml:space="preserve"> граждан получили жилищные сертификаты на сумму 4 255 146 руб., </w:t>
      </w:r>
      <w:r w:rsidR="006A43A8" w:rsidRPr="0063740C">
        <w:rPr>
          <w:rFonts w:eastAsia="Calibri"/>
          <w:sz w:val="28"/>
          <w:szCs w:val="28"/>
          <w:lang w:bidi="en-US"/>
        </w:rPr>
        <w:t>2 гражданина</w:t>
      </w:r>
      <w:r w:rsidRPr="0063740C">
        <w:rPr>
          <w:rFonts w:eastAsia="Calibri"/>
          <w:sz w:val="28"/>
          <w:szCs w:val="28"/>
          <w:lang w:bidi="en-US"/>
        </w:rPr>
        <w:t xml:space="preserve"> реализовали сертификаты, приобрели 145 кв.</w:t>
      </w:r>
      <w:r w:rsidR="00E30979">
        <w:rPr>
          <w:rFonts w:eastAsia="Calibri"/>
          <w:sz w:val="28"/>
          <w:szCs w:val="28"/>
          <w:lang w:bidi="en-US"/>
        </w:rPr>
        <w:t xml:space="preserve"> </w:t>
      </w:r>
      <w:r w:rsidRPr="0063740C">
        <w:rPr>
          <w:rFonts w:eastAsia="Calibri"/>
          <w:sz w:val="28"/>
          <w:szCs w:val="28"/>
          <w:lang w:bidi="en-US"/>
        </w:rPr>
        <w:t xml:space="preserve">м жилья. </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Сформирован список граждан на 2016 год ликвидаторов аварии на Чернобыльской АЭС (2 человека), вынужденных переселенцев (5 человек), граждан, проработавших в районах Крайнего Севера и приравненных к ним местностях не менее 15 лет (1 человек) в соответствии с федеральной целевой программой «Жилище» на 2015-2020 годы.</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Подготовлено 90 постановлений о снятии с учета граждан, состоящих на учете в качестве нуждающихся в улучшении жилищных условий. Проведена работа по признанию малоимущими 21 семьи с целью постановки на учет в качестве нуждающихся в улучшении жилищных условий.</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Признаны нуждающимися в жилых помещениях 11 человек.</w:t>
      </w:r>
    </w:p>
    <w:p w:rsidR="000468D1" w:rsidRPr="0063740C" w:rsidRDefault="006A43A8" w:rsidP="0063740C">
      <w:pPr>
        <w:ind w:firstLine="708"/>
        <w:jc w:val="both"/>
        <w:rPr>
          <w:rFonts w:eastAsia="Calibri"/>
          <w:sz w:val="28"/>
          <w:szCs w:val="28"/>
          <w:lang w:bidi="en-US"/>
        </w:rPr>
      </w:pPr>
      <w:r w:rsidRPr="0063740C">
        <w:rPr>
          <w:rFonts w:eastAsia="Calibri"/>
          <w:sz w:val="28"/>
          <w:szCs w:val="28"/>
          <w:lang w:bidi="en-US"/>
        </w:rPr>
        <w:t>Было п</w:t>
      </w:r>
      <w:r w:rsidR="000468D1" w:rsidRPr="0063740C">
        <w:rPr>
          <w:rFonts w:eastAsia="Calibri"/>
          <w:sz w:val="28"/>
          <w:szCs w:val="28"/>
          <w:lang w:bidi="en-US"/>
        </w:rPr>
        <w:t>одготовлено 12 постановлений о заключении договоров социального найма и заключены соответствующие договоры, в том числе:</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- 11 договоров социального найма по бывшим общежитиям;</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- 1 договор социального найма по решению суда.</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 xml:space="preserve">Подготовлены 20 постановлений о предоставлении жилых помещений по договорам социального найма, из них: </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- 16 о предоставлении жилых помещений гражданам, состоящим на учете в качестве нуждающихся в жилых помещениях;</w:t>
      </w:r>
    </w:p>
    <w:p w:rsidR="000468D1" w:rsidRPr="0063740C" w:rsidRDefault="006A43A8" w:rsidP="0063740C">
      <w:pPr>
        <w:ind w:firstLine="708"/>
        <w:jc w:val="both"/>
        <w:rPr>
          <w:rFonts w:eastAsia="Calibri"/>
          <w:sz w:val="28"/>
          <w:szCs w:val="28"/>
          <w:lang w:bidi="en-US"/>
        </w:rPr>
      </w:pPr>
      <w:r w:rsidRPr="0063740C">
        <w:rPr>
          <w:rFonts w:eastAsia="Calibri"/>
          <w:sz w:val="28"/>
          <w:szCs w:val="28"/>
          <w:lang w:bidi="en-US"/>
        </w:rPr>
        <w:t xml:space="preserve">- </w:t>
      </w:r>
      <w:r w:rsidR="000468D1" w:rsidRPr="0063740C">
        <w:rPr>
          <w:rFonts w:eastAsia="Calibri"/>
          <w:sz w:val="28"/>
          <w:szCs w:val="28"/>
          <w:lang w:bidi="en-US"/>
        </w:rPr>
        <w:t>3 о предоставлении освободившихся комнат в коммунальных квартирах;</w:t>
      </w:r>
    </w:p>
    <w:p w:rsidR="000468D1" w:rsidRPr="0063740C" w:rsidRDefault="006A43A8" w:rsidP="0063740C">
      <w:pPr>
        <w:ind w:firstLine="708"/>
        <w:jc w:val="both"/>
        <w:rPr>
          <w:rFonts w:eastAsia="Calibri"/>
          <w:sz w:val="28"/>
          <w:szCs w:val="28"/>
          <w:lang w:bidi="en-US"/>
        </w:rPr>
      </w:pPr>
      <w:r w:rsidRPr="0063740C">
        <w:rPr>
          <w:rFonts w:eastAsia="Calibri"/>
          <w:sz w:val="28"/>
          <w:szCs w:val="28"/>
          <w:lang w:bidi="en-US"/>
        </w:rPr>
        <w:t xml:space="preserve">-  </w:t>
      </w:r>
      <w:r w:rsidR="000468D1" w:rsidRPr="0063740C">
        <w:rPr>
          <w:rFonts w:eastAsia="Calibri"/>
          <w:sz w:val="28"/>
          <w:szCs w:val="28"/>
          <w:lang w:bidi="en-US"/>
        </w:rPr>
        <w:t>1 о предоставлении жилого помещения в результате сноса аварийного жилого дома.</w:t>
      </w:r>
    </w:p>
    <w:p w:rsidR="000468D1" w:rsidRPr="0063740C" w:rsidRDefault="006A43A8" w:rsidP="0063740C">
      <w:pPr>
        <w:ind w:firstLine="708"/>
        <w:jc w:val="both"/>
        <w:rPr>
          <w:rFonts w:eastAsia="Calibri"/>
          <w:sz w:val="28"/>
          <w:szCs w:val="28"/>
          <w:lang w:bidi="en-US"/>
        </w:rPr>
      </w:pPr>
      <w:r w:rsidRPr="0063740C">
        <w:rPr>
          <w:rFonts w:eastAsia="Calibri"/>
          <w:sz w:val="28"/>
          <w:szCs w:val="28"/>
          <w:lang w:bidi="en-US"/>
        </w:rPr>
        <w:t>Специалистами жилищного отдела были п</w:t>
      </w:r>
      <w:r w:rsidR="000468D1" w:rsidRPr="0063740C">
        <w:rPr>
          <w:rFonts w:eastAsia="Calibri"/>
          <w:sz w:val="28"/>
          <w:szCs w:val="28"/>
          <w:lang w:bidi="en-US"/>
        </w:rPr>
        <w:t>одготовлен</w:t>
      </w:r>
      <w:r w:rsidRPr="0063740C">
        <w:rPr>
          <w:rFonts w:eastAsia="Calibri"/>
          <w:sz w:val="28"/>
          <w:szCs w:val="28"/>
          <w:lang w:bidi="en-US"/>
        </w:rPr>
        <w:t>ы</w:t>
      </w:r>
      <w:r w:rsidR="000468D1" w:rsidRPr="0063740C">
        <w:rPr>
          <w:rFonts w:eastAsia="Calibri"/>
          <w:sz w:val="28"/>
          <w:szCs w:val="28"/>
          <w:lang w:bidi="en-US"/>
        </w:rPr>
        <w:t xml:space="preserve"> 2 </w:t>
      </w:r>
      <w:r w:rsidRPr="0063740C">
        <w:rPr>
          <w:rFonts w:eastAsia="Calibri"/>
          <w:sz w:val="28"/>
          <w:szCs w:val="28"/>
          <w:lang w:bidi="en-US"/>
        </w:rPr>
        <w:t xml:space="preserve">проекта </w:t>
      </w:r>
      <w:r w:rsidR="000468D1" w:rsidRPr="0063740C">
        <w:rPr>
          <w:rFonts w:eastAsia="Calibri"/>
          <w:sz w:val="28"/>
          <w:szCs w:val="28"/>
          <w:lang w:bidi="en-US"/>
        </w:rPr>
        <w:t>постановления об отказе в предоставлении жилых помещений по договорам социального найма жилых помещений</w:t>
      </w:r>
      <w:r w:rsidRPr="0063740C">
        <w:rPr>
          <w:rFonts w:eastAsia="Calibri"/>
          <w:sz w:val="28"/>
          <w:szCs w:val="28"/>
          <w:lang w:bidi="en-US"/>
        </w:rPr>
        <w:t xml:space="preserve">; </w:t>
      </w:r>
      <w:r w:rsidR="000468D1" w:rsidRPr="0063740C">
        <w:rPr>
          <w:rFonts w:eastAsia="Calibri"/>
          <w:sz w:val="28"/>
          <w:szCs w:val="28"/>
          <w:lang w:bidi="en-US"/>
        </w:rPr>
        <w:t>18 проектов постановлений о предоставлении жилых помещений по договорам найма, а также заключены договоры найма</w:t>
      </w:r>
      <w:r w:rsidRPr="0063740C">
        <w:rPr>
          <w:rFonts w:eastAsia="Calibri"/>
          <w:sz w:val="28"/>
          <w:szCs w:val="28"/>
          <w:lang w:bidi="en-US"/>
        </w:rPr>
        <w:t xml:space="preserve">; </w:t>
      </w:r>
      <w:r w:rsidR="000468D1" w:rsidRPr="0063740C">
        <w:rPr>
          <w:rFonts w:eastAsia="Calibri"/>
          <w:sz w:val="28"/>
          <w:szCs w:val="28"/>
          <w:lang w:bidi="en-US"/>
        </w:rPr>
        <w:t>69 проектов постановлений о продлении сроков договоров найма жилых помещений, а также заключены соответствующие дополнительные соглашения к данным договорам</w:t>
      </w:r>
      <w:r w:rsidRPr="0063740C">
        <w:rPr>
          <w:rFonts w:eastAsia="Calibri"/>
          <w:sz w:val="28"/>
          <w:szCs w:val="28"/>
          <w:lang w:bidi="en-US"/>
        </w:rPr>
        <w:t xml:space="preserve">; </w:t>
      </w:r>
      <w:r w:rsidR="000468D1" w:rsidRPr="0063740C">
        <w:rPr>
          <w:rFonts w:eastAsia="Calibri"/>
          <w:sz w:val="28"/>
          <w:szCs w:val="28"/>
          <w:lang w:bidi="en-US"/>
        </w:rPr>
        <w:t>4 проекта постановления о расторжении договоров найма жилых помещений;</w:t>
      </w:r>
      <w:r w:rsidRPr="0063740C">
        <w:rPr>
          <w:rFonts w:eastAsia="Calibri"/>
          <w:sz w:val="28"/>
          <w:szCs w:val="28"/>
          <w:lang w:bidi="en-US"/>
        </w:rPr>
        <w:t xml:space="preserve"> </w:t>
      </w:r>
      <w:r w:rsidR="000468D1" w:rsidRPr="0063740C">
        <w:rPr>
          <w:rFonts w:eastAsia="Calibri"/>
          <w:sz w:val="28"/>
          <w:szCs w:val="28"/>
          <w:lang w:bidi="en-US"/>
        </w:rPr>
        <w:t>3 постановления о включении жилых помещений в специализированный жилищный фонд городского округа город Салават Республики Башкортостан и отнесении их к жилым помещениям для детей-сирот и детей, оставшихся без попечения родителей, лиц из числа детей-сирот и детей, оставшихся без попечения родителей.</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lastRenderedPageBreak/>
        <w:t>Заключено 8 договоров найма специализированного жилищного фонда для детей сирот</w:t>
      </w:r>
      <w:r w:rsidR="006A43A8" w:rsidRPr="0063740C">
        <w:rPr>
          <w:rFonts w:eastAsia="Calibri"/>
          <w:sz w:val="28"/>
          <w:szCs w:val="28"/>
          <w:lang w:bidi="en-US"/>
        </w:rPr>
        <w:t>;</w:t>
      </w:r>
      <w:r w:rsidR="00424F70">
        <w:rPr>
          <w:rFonts w:eastAsia="Calibri"/>
          <w:sz w:val="28"/>
          <w:szCs w:val="28"/>
          <w:lang w:bidi="en-US"/>
        </w:rPr>
        <w:t xml:space="preserve"> </w:t>
      </w:r>
      <w:r w:rsidRPr="0063740C">
        <w:rPr>
          <w:rFonts w:eastAsia="Calibri"/>
          <w:sz w:val="28"/>
          <w:szCs w:val="28"/>
          <w:lang w:bidi="en-US"/>
        </w:rPr>
        <w:t xml:space="preserve">16 договоров социального найма жилых помещений по ранее выданным ордерам, постановлениям.  </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По обращениям граждан, внесены изменения в 10 договоров социального найма жилых помещений (в связи с изменением состава семьи, смертью нанимателя).</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 xml:space="preserve">По реализации подпрограммы «Обеспечение жильем молодых семей» федеральной целевой программы «Жилище» на 2011-2015 годы» (далее - Подпрограмма) </w:t>
      </w:r>
      <w:r w:rsidR="006A43A8" w:rsidRPr="0063740C">
        <w:rPr>
          <w:rFonts w:eastAsia="Calibri"/>
          <w:sz w:val="28"/>
          <w:szCs w:val="28"/>
          <w:lang w:bidi="en-US"/>
        </w:rPr>
        <w:t>п</w:t>
      </w:r>
      <w:r w:rsidRPr="0063740C">
        <w:rPr>
          <w:rFonts w:eastAsia="Calibri"/>
          <w:sz w:val="28"/>
          <w:szCs w:val="28"/>
          <w:lang w:bidi="en-US"/>
        </w:rPr>
        <w:t>ризнаны нуждающимися в жилых помещениях для участия в Подпрограмме 31 семья, отказано 7 семьям.</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Включено в число участников Подпрограммы 13 молодых семей, отказано 2 семьям.</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Включен</w:t>
      </w:r>
      <w:r w:rsidR="00C4407F">
        <w:rPr>
          <w:rFonts w:eastAsia="Calibri"/>
          <w:sz w:val="28"/>
          <w:szCs w:val="28"/>
          <w:lang w:bidi="en-US"/>
        </w:rPr>
        <w:t>а</w:t>
      </w:r>
      <w:r w:rsidRPr="0063740C">
        <w:rPr>
          <w:rFonts w:eastAsia="Calibri"/>
          <w:sz w:val="28"/>
          <w:szCs w:val="28"/>
          <w:lang w:bidi="en-US"/>
        </w:rPr>
        <w:t xml:space="preserve"> в список молодых семей-получателей социальных выплат при рождении (усыновлении) ребенка (детей) в рамках Республиканской программы государственной поддержки молодых семей, нуждающихся в улучшении жилищных условий, на 2011-2015 годы 21 молодая семья, отказано 1 семье.</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Исключены из числа участников Подпрограммы 245 семей.</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Подготовлены и оформлены учетные дела 26 молодых семей, являющихся претендентами на получение социальной выплаты в 2015 году, 26 молодым семьям выданы свидетельства о праве на получение социальной выплаты на приобретение жилого помещения или строительство индивидуального жилого дома.</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Сформирована и представлена в Государственный комитет Республики Башкортостан по строительству и архитектуре заявка на предоставление молодым семьям социальных выплат при рождении (усыновлении) ребенка (детей) и список молодых семей-участников Подпрограммы.</w:t>
      </w:r>
    </w:p>
    <w:p w:rsidR="00704737" w:rsidRPr="0063740C" w:rsidRDefault="00B95A9E" w:rsidP="0063740C">
      <w:pPr>
        <w:ind w:firstLine="708"/>
        <w:jc w:val="both"/>
        <w:rPr>
          <w:rFonts w:eastAsia="Calibri"/>
          <w:sz w:val="28"/>
          <w:szCs w:val="28"/>
          <w:lang w:bidi="en-US"/>
        </w:rPr>
      </w:pPr>
      <w:r w:rsidRPr="0063740C">
        <w:rPr>
          <w:rFonts w:eastAsia="Calibri"/>
          <w:sz w:val="28"/>
          <w:szCs w:val="28"/>
          <w:lang w:bidi="en-US"/>
        </w:rPr>
        <w:t>Специалистами жилищного отдела были в</w:t>
      </w:r>
      <w:r w:rsidR="000468D1" w:rsidRPr="0063740C">
        <w:rPr>
          <w:rFonts w:eastAsia="Calibri"/>
          <w:sz w:val="28"/>
          <w:szCs w:val="28"/>
          <w:lang w:bidi="en-US"/>
        </w:rPr>
        <w:t>несены предложения Государственному заказчику и разработчику программы по совершенствованию существующей нормативно-правовой базы по обеспечению жильем молодых семей, в том числе в части совершенствования используемых механизмов, данные предложения были учтены в постановлении Правительства РБ от 28.04.2015г. №144 «О внесении изменений в Республиканскую программу государственной поддержки молодых семей, нуждающихся в улучшении жилищных условий, на 2011-2015 годы».</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Во исполнение распоряжения Правительства Республики Башкортостан № 436-р от 03.05.2011г. осуществлялось наполнение автоматизированной информационной системы «Учет граждан, нуждающихся в жилых помещениях» (АИС «УГНЖ»)</w:t>
      </w:r>
      <w:r w:rsidR="00704737" w:rsidRPr="0063740C">
        <w:rPr>
          <w:rFonts w:eastAsia="Calibri"/>
          <w:sz w:val="28"/>
          <w:szCs w:val="28"/>
          <w:lang w:bidi="en-US"/>
        </w:rPr>
        <w:t xml:space="preserve">. </w:t>
      </w:r>
      <w:r w:rsidRPr="0063740C">
        <w:rPr>
          <w:rFonts w:eastAsia="Calibri"/>
          <w:sz w:val="28"/>
          <w:szCs w:val="28"/>
          <w:lang w:bidi="en-US"/>
        </w:rPr>
        <w:t>Устранены 17 несоответствий в списках данных граждан в АИС УГНЖ и данных банка по программе «Жилищные строительные сбережения».</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В построенных социальных домах по адресам: РБ, г.</w:t>
      </w:r>
      <w:r w:rsidR="00E30979">
        <w:rPr>
          <w:rFonts w:eastAsia="Calibri"/>
          <w:sz w:val="28"/>
          <w:szCs w:val="28"/>
          <w:lang w:bidi="en-US"/>
        </w:rPr>
        <w:t xml:space="preserve"> </w:t>
      </w:r>
      <w:r w:rsidRPr="0063740C">
        <w:rPr>
          <w:rFonts w:eastAsia="Calibri"/>
          <w:sz w:val="28"/>
          <w:szCs w:val="28"/>
          <w:lang w:bidi="en-US"/>
        </w:rPr>
        <w:t xml:space="preserve">Салават,                          ул. Строителей, д. 32 и д. 42 в Управлении Федеральной службы </w:t>
      </w:r>
      <w:r w:rsidRPr="0063740C">
        <w:rPr>
          <w:rFonts w:eastAsia="Calibri"/>
          <w:sz w:val="28"/>
          <w:szCs w:val="28"/>
          <w:lang w:bidi="en-US"/>
        </w:rPr>
        <w:lastRenderedPageBreak/>
        <w:t>государственной регистрации, кадастра и картографии по РБ зарегистрировано:</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   4 договора долевого участия в строительстве;</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- 6 дополнительных соглашений к договорам долевого участия в строительстве;</w:t>
      </w:r>
    </w:p>
    <w:p w:rsidR="000468D1" w:rsidRPr="0063740C" w:rsidRDefault="000468D1" w:rsidP="0063740C">
      <w:pPr>
        <w:ind w:firstLine="708"/>
        <w:jc w:val="both"/>
        <w:rPr>
          <w:rFonts w:eastAsia="Calibri"/>
          <w:sz w:val="28"/>
          <w:szCs w:val="28"/>
          <w:lang w:bidi="en-US"/>
        </w:rPr>
      </w:pPr>
      <w:r w:rsidRPr="0063740C">
        <w:rPr>
          <w:rFonts w:eastAsia="Calibri"/>
          <w:sz w:val="28"/>
          <w:szCs w:val="28"/>
          <w:lang w:bidi="en-US"/>
        </w:rPr>
        <w:t>- 18 договоров купли-продажи;</w:t>
      </w:r>
    </w:p>
    <w:p w:rsidR="00704737" w:rsidRPr="0063740C" w:rsidRDefault="000468D1" w:rsidP="0063740C">
      <w:pPr>
        <w:ind w:firstLine="708"/>
        <w:jc w:val="both"/>
        <w:rPr>
          <w:rFonts w:eastAsia="Calibri"/>
          <w:sz w:val="28"/>
          <w:szCs w:val="28"/>
          <w:lang w:bidi="en-US"/>
        </w:rPr>
      </w:pPr>
      <w:r w:rsidRPr="0063740C">
        <w:rPr>
          <w:rFonts w:eastAsia="Calibri"/>
          <w:sz w:val="28"/>
          <w:szCs w:val="28"/>
          <w:lang w:bidi="en-US"/>
        </w:rPr>
        <w:t>- выдано 18 спра</w:t>
      </w:r>
      <w:r w:rsidR="00704737" w:rsidRPr="0063740C">
        <w:rPr>
          <w:rFonts w:eastAsia="Calibri"/>
          <w:sz w:val="28"/>
          <w:szCs w:val="28"/>
          <w:lang w:bidi="en-US"/>
        </w:rPr>
        <w:t>вок и сняты по ним обременения.</w:t>
      </w:r>
      <w:r w:rsidRPr="0063740C">
        <w:rPr>
          <w:rFonts w:eastAsia="Calibri"/>
          <w:sz w:val="28"/>
          <w:szCs w:val="28"/>
          <w:lang w:bidi="en-US"/>
        </w:rPr>
        <w:tab/>
      </w:r>
    </w:p>
    <w:p w:rsidR="000465FD" w:rsidRPr="0063740C" w:rsidRDefault="00704737" w:rsidP="0063740C">
      <w:pPr>
        <w:ind w:firstLine="708"/>
        <w:jc w:val="both"/>
        <w:rPr>
          <w:rFonts w:eastAsia="Calibri"/>
          <w:sz w:val="28"/>
          <w:szCs w:val="28"/>
          <w:lang w:bidi="en-US"/>
        </w:rPr>
      </w:pPr>
      <w:r w:rsidRPr="0063740C">
        <w:rPr>
          <w:rFonts w:eastAsia="Calibri"/>
          <w:sz w:val="28"/>
          <w:szCs w:val="28"/>
          <w:lang w:bidi="en-US"/>
        </w:rPr>
        <w:t xml:space="preserve">В течение 2015 года </w:t>
      </w:r>
      <w:r w:rsidR="000468D1" w:rsidRPr="0063740C">
        <w:rPr>
          <w:rFonts w:eastAsia="Calibri"/>
          <w:sz w:val="28"/>
          <w:szCs w:val="28"/>
          <w:lang w:bidi="en-US"/>
        </w:rPr>
        <w:t>гражданам выдано 229 идентификационных карт доступа к АИС «УГНЖ» через интернет для проверки очередности.</w:t>
      </w:r>
    </w:p>
    <w:p w:rsidR="000465FD" w:rsidRPr="0063740C" w:rsidRDefault="000465FD" w:rsidP="0063740C">
      <w:pPr>
        <w:ind w:firstLine="708"/>
        <w:jc w:val="both"/>
        <w:rPr>
          <w:sz w:val="28"/>
          <w:szCs w:val="28"/>
        </w:rPr>
      </w:pPr>
      <w:r w:rsidRPr="0063740C">
        <w:rPr>
          <w:sz w:val="28"/>
          <w:szCs w:val="28"/>
        </w:rPr>
        <w:t>Специалистами жилищного от</w:t>
      </w:r>
      <w:r w:rsidR="00C4407F">
        <w:rPr>
          <w:sz w:val="28"/>
          <w:szCs w:val="28"/>
        </w:rPr>
        <w:t>д</w:t>
      </w:r>
      <w:r w:rsidRPr="0063740C">
        <w:rPr>
          <w:sz w:val="28"/>
          <w:szCs w:val="28"/>
        </w:rPr>
        <w:t>ела было обработано 298 заявлений граждан, претендующих на бесплатное предоставление земельных участков в собственность для индивидуального жилищного строительства.</w:t>
      </w:r>
    </w:p>
    <w:p w:rsidR="000465FD" w:rsidRPr="0063740C" w:rsidRDefault="000465FD" w:rsidP="0063740C">
      <w:pPr>
        <w:ind w:firstLine="708"/>
        <w:jc w:val="both"/>
        <w:rPr>
          <w:sz w:val="28"/>
          <w:szCs w:val="28"/>
        </w:rPr>
      </w:pPr>
      <w:r w:rsidRPr="0063740C">
        <w:rPr>
          <w:sz w:val="28"/>
          <w:szCs w:val="28"/>
        </w:rPr>
        <w:t>Заявители приглашались в отдел для представления документов согласно перечню, установленному постановлением Правительства Республики Башкортостан от 08.11.2011 г. № 393.</w:t>
      </w:r>
    </w:p>
    <w:p w:rsidR="000465FD" w:rsidRPr="0063740C" w:rsidRDefault="000465FD" w:rsidP="0063740C">
      <w:pPr>
        <w:ind w:firstLine="708"/>
        <w:jc w:val="both"/>
        <w:rPr>
          <w:sz w:val="28"/>
          <w:szCs w:val="28"/>
        </w:rPr>
      </w:pPr>
      <w:r w:rsidRPr="0063740C">
        <w:rPr>
          <w:sz w:val="28"/>
          <w:szCs w:val="28"/>
        </w:rPr>
        <w:t>Направлялись письма заявителям по представлению документов.</w:t>
      </w:r>
    </w:p>
    <w:p w:rsidR="000465FD" w:rsidRPr="0063740C" w:rsidRDefault="000465FD" w:rsidP="0063740C">
      <w:pPr>
        <w:ind w:firstLine="708"/>
        <w:jc w:val="both"/>
        <w:rPr>
          <w:sz w:val="28"/>
          <w:szCs w:val="28"/>
        </w:rPr>
      </w:pPr>
      <w:r w:rsidRPr="0063740C">
        <w:rPr>
          <w:sz w:val="28"/>
          <w:szCs w:val="28"/>
        </w:rPr>
        <w:t>Формировались пакеты документов граждан, претендующих на однократное бесплатное предоставление земельных участков в собственность для индивидуального жилищного строительства для рассмотрения комиссией по вопросу однократного и бесплатного предоставления в собственность граждан земельных участков для индивидуального жилищного строительства.</w:t>
      </w:r>
    </w:p>
    <w:p w:rsidR="000465FD" w:rsidRPr="0063740C" w:rsidRDefault="000465FD" w:rsidP="0063740C">
      <w:pPr>
        <w:ind w:firstLine="708"/>
        <w:jc w:val="both"/>
        <w:rPr>
          <w:sz w:val="28"/>
          <w:szCs w:val="28"/>
        </w:rPr>
      </w:pPr>
      <w:r w:rsidRPr="0063740C">
        <w:rPr>
          <w:sz w:val="28"/>
          <w:szCs w:val="28"/>
        </w:rPr>
        <w:t>Направлялись запросы в: Комитет по управлению собственностью Минземимущества РБ по городу Салавату, отдел опеки и попечительства Администрации, Управление Росреестра по РБ в целях постановки на учет граждан, претендующих на получение земельных участков.</w:t>
      </w:r>
    </w:p>
    <w:p w:rsidR="000465FD" w:rsidRPr="0063740C" w:rsidRDefault="000465FD" w:rsidP="0063740C">
      <w:pPr>
        <w:ind w:firstLine="708"/>
        <w:jc w:val="both"/>
        <w:rPr>
          <w:sz w:val="28"/>
          <w:szCs w:val="28"/>
        </w:rPr>
      </w:pPr>
      <w:r w:rsidRPr="0063740C">
        <w:rPr>
          <w:sz w:val="28"/>
          <w:szCs w:val="28"/>
        </w:rPr>
        <w:t>В книги учета заявлений внесено 255 заявлений по 5 категориям граждан.</w:t>
      </w:r>
    </w:p>
    <w:p w:rsidR="00F9045B" w:rsidRPr="0063740C" w:rsidRDefault="000465FD" w:rsidP="0063740C">
      <w:pPr>
        <w:ind w:firstLine="708"/>
        <w:jc w:val="both"/>
        <w:rPr>
          <w:sz w:val="28"/>
          <w:szCs w:val="28"/>
        </w:rPr>
      </w:pPr>
      <w:r w:rsidRPr="0063740C">
        <w:rPr>
          <w:sz w:val="28"/>
          <w:szCs w:val="28"/>
        </w:rPr>
        <w:t>Специалист</w:t>
      </w:r>
      <w:r w:rsidR="00C4407F">
        <w:rPr>
          <w:sz w:val="28"/>
          <w:szCs w:val="28"/>
        </w:rPr>
        <w:t>ы</w:t>
      </w:r>
      <w:r w:rsidRPr="0063740C">
        <w:rPr>
          <w:sz w:val="28"/>
          <w:szCs w:val="28"/>
        </w:rPr>
        <w:t xml:space="preserve"> жилищного от</w:t>
      </w:r>
      <w:r w:rsidR="00C4407F">
        <w:rPr>
          <w:sz w:val="28"/>
          <w:szCs w:val="28"/>
        </w:rPr>
        <w:t>д</w:t>
      </w:r>
      <w:r w:rsidRPr="0063740C">
        <w:rPr>
          <w:sz w:val="28"/>
          <w:szCs w:val="28"/>
        </w:rPr>
        <w:t xml:space="preserve">ела подготовили материалы на 36 заседаний комиссий по однократному и бесплатному предоставлению земельных участков. </w:t>
      </w:r>
    </w:p>
    <w:p w:rsidR="000465FD" w:rsidRPr="0063740C" w:rsidRDefault="000465FD" w:rsidP="0063740C">
      <w:pPr>
        <w:ind w:firstLine="708"/>
        <w:jc w:val="both"/>
        <w:rPr>
          <w:sz w:val="28"/>
          <w:szCs w:val="28"/>
        </w:rPr>
      </w:pPr>
      <w:r w:rsidRPr="0063740C">
        <w:rPr>
          <w:sz w:val="28"/>
          <w:szCs w:val="28"/>
        </w:rPr>
        <w:t>В 2015 году было принято на учет 659 граждан, из них: граждане, имеющие трех и более детей -  500; граждане, имеющие ребенка-инвалида - 110; молодые семьи – 15; нуждающиеся в жилых помещениях – 34.</w:t>
      </w:r>
    </w:p>
    <w:p w:rsidR="000465FD" w:rsidRPr="0063740C" w:rsidRDefault="000465FD" w:rsidP="0063740C">
      <w:pPr>
        <w:ind w:firstLine="708"/>
        <w:jc w:val="both"/>
        <w:rPr>
          <w:sz w:val="28"/>
          <w:szCs w:val="28"/>
        </w:rPr>
      </w:pPr>
      <w:r w:rsidRPr="0063740C">
        <w:rPr>
          <w:sz w:val="28"/>
          <w:szCs w:val="28"/>
        </w:rPr>
        <w:t>Отказано в постановке на учет 241 гражданину, из них: граждане, имеющие трех и более детей - 67; граждане, имеющие ребенка-инвалида - 19; нуждающиеся в жилых помещениях – 12; молодые семьи – 120; работники бюджетной сферы – 23.</w:t>
      </w:r>
    </w:p>
    <w:p w:rsidR="000465FD" w:rsidRPr="0063740C" w:rsidRDefault="000465FD" w:rsidP="0063740C">
      <w:pPr>
        <w:autoSpaceDE w:val="0"/>
        <w:autoSpaceDN w:val="0"/>
        <w:adjustRightInd w:val="0"/>
        <w:ind w:firstLine="708"/>
        <w:contextualSpacing/>
        <w:jc w:val="both"/>
        <w:rPr>
          <w:rFonts w:eastAsia="Calibri"/>
          <w:sz w:val="28"/>
          <w:szCs w:val="28"/>
          <w:lang w:val="be-BY"/>
        </w:rPr>
      </w:pPr>
      <w:r w:rsidRPr="0063740C">
        <w:rPr>
          <w:rFonts w:eastAsia="Calibri"/>
          <w:sz w:val="28"/>
          <w:szCs w:val="28"/>
          <w:lang w:val="be-BY"/>
        </w:rPr>
        <w:t xml:space="preserve">В микрорайоне-6 и микрорайоне-8 жилого района «Юлдашево» поставлены на государственный кадастровый учет 163 (из 281) земельных участка для нуждающихся категорий граждан, претендующих на однократное бесплатное предоставление земельных участков в собственность для индивидуального жилищного строительства. </w:t>
      </w:r>
    </w:p>
    <w:p w:rsidR="000465FD" w:rsidRPr="0063740C" w:rsidRDefault="000465FD" w:rsidP="0063740C">
      <w:pPr>
        <w:ind w:firstLine="708"/>
        <w:jc w:val="both"/>
        <w:rPr>
          <w:rFonts w:eastAsia="Calibri"/>
          <w:b/>
          <w:color w:val="000000"/>
          <w:sz w:val="28"/>
          <w:szCs w:val="28"/>
          <w:u w:val="single"/>
        </w:rPr>
      </w:pPr>
      <w:r w:rsidRPr="0063740C">
        <w:rPr>
          <w:sz w:val="28"/>
          <w:szCs w:val="28"/>
        </w:rPr>
        <w:lastRenderedPageBreak/>
        <w:t xml:space="preserve">Отделом архитектуры и градостроительства проведены кадастровые работы по образованию дополнительно 54 земельных участков </w:t>
      </w:r>
      <w:r w:rsidRPr="0063740C">
        <w:rPr>
          <w:sz w:val="28"/>
          <w:szCs w:val="28"/>
          <w:lang w:val="en-US"/>
        </w:rPr>
        <w:t>III</w:t>
      </w:r>
      <w:r w:rsidRPr="0063740C">
        <w:rPr>
          <w:sz w:val="28"/>
          <w:szCs w:val="28"/>
        </w:rPr>
        <w:t xml:space="preserve"> очереди застройки ЖР «Юлдашево» (МР-8) из средств бюджета РБ. </w:t>
      </w:r>
    </w:p>
    <w:p w:rsidR="000465FD" w:rsidRPr="0063740C" w:rsidRDefault="000465FD" w:rsidP="0063740C">
      <w:pPr>
        <w:ind w:firstLine="708"/>
        <w:jc w:val="both"/>
        <w:rPr>
          <w:rFonts w:eastAsia="Calibri"/>
          <w:sz w:val="28"/>
          <w:szCs w:val="28"/>
        </w:rPr>
      </w:pPr>
      <w:r w:rsidRPr="0063740C">
        <w:rPr>
          <w:rFonts w:eastAsia="Calibri"/>
          <w:sz w:val="28"/>
          <w:szCs w:val="28"/>
        </w:rPr>
        <w:t>В 2015 г. предоставлено 228 земельных участков, в том числе:</w:t>
      </w:r>
    </w:p>
    <w:p w:rsidR="000465FD" w:rsidRPr="0063740C" w:rsidRDefault="000465FD" w:rsidP="0063740C">
      <w:pPr>
        <w:ind w:firstLine="708"/>
        <w:jc w:val="both"/>
        <w:rPr>
          <w:rFonts w:eastAsia="Calibri"/>
          <w:sz w:val="28"/>
          <w:szCs w:val="28"/>
        </w:rPr>
      </w:pPr>
      <w:r w:rsidRPr="0063740C">
        <w:rPr>
          <w:rFonts w:eastAsia="Calibri"/>
          <w:sz w:val="28"/>
          <w:szCs w:val="28"/>
        </w:rPr>
        <w:t>- граждан</w:t>
      </w:r>
      <w:r w:rsidR="00C4407F">
        <w:rPr>
          <w:rFonts w:eastAsia="Calibri"/>
          <w:sz w:val="28"/>
          <w:szCs w:val="28"/>
        </w:rPr>
        <w:t>ам</w:t>
      </w:r>
      <w:r w:rsidRPr="0063740C">
        <w:rPr>
          <w:rFonts w:eastAsia="Calibri"/>
          <w:sz w:val="28"/>
          <w:szCs w:val="28"/>
        </w:rPr>
        <w:t>, имеющие трех и более детей - 132;</w:t>
      </w:r>
    </w:p>
    <w:p w:rsidR="000465FD" w:rsidRPr="0063740C" w:rsidRDefault="000465FD" w:rsidP="0063740C">
      <w:pPr>
        <w:ind w:firstLine="708"/>
        <w:jc w:val="both"/>
        <w:rPr>
          <w:rFonts w:eastAsia="Calibri"/>
          <w:sz w:val="28"/>
          <w:szCs w:val="28"/>
        </w:rPr>
      </w:pPr>
      <w:r w:rsidRPr="0063740C">
        <w:rPr>
          <w:rFonts w:eastAsia="Calibri"/>
          <w:sz w:val="28"/>
          <w:szCs w:val="28"/>
        </w:rPr>
        <w:t>- граждан</w:t>
      </w:r>
      <w:r w:rsidR="00C4407F">
        <w:rPr>
          <w:rFonts w:eastAsia="Calibri"/>
          <w:sz w:val="28"/>
          <w:szCs w:val="28"/>
        </w:rPr>
        <w:t>ам</w:t>
      </w:r>
      <w:r w:rsidRPr="0063740C">
        <w:rPr>
          <w:rFonts w:eastAsia="Calibri"/>
          <w:sz w:val="28"/>
          <w:szCs w:val="28"/>
        </w:rPr>
        <w:t>, имеющие ребенка-инвалида - 61;</w:t>
      </w:r>
    </w:p>
    <w:p w:rsidR="000465FD" w:rsidRPr="0063740C" w:rsidRDefault="000465FD" w:rsidP="0063740C">
      <w:pPr>
        <w:ind w:firstLine="708"/>
        <w:jc w:val="both"/>
        <w:rPr>
          <w:rFonts w:eastAsia="Calibri"/>
          <w:sz w:val="28"/>
          <w:szCs w:val="28"/>
        </w:rPr>
      </w:pPr>
      <w:r w:rsidRPr="0063740C">
        <w:rPr>
          <w:rFonts w:eastAsia="Calibri"/>
          <w:sz w:val="28"/>
          <w:szCs w:val="28"/>
        </w:rPr>
        <w:t>- нуждающи</w:t>
      </w:r>
      <w:r w:rsidR="00C4407F">
        <w:rPr>
          <w:rFonts w:eastAsia="Calibri"/>
          <w:sz w:val="28"/>
          <w:szCs w:val="28"/>
        </w:rPr>
        <w:t>м</w:t>
      </w:r>
      <w:r w:rsidRPr="0063740C">
        <w:rPr>
          <w:rFonts w:eastAsia="Calibri"/>
          <w:sz w:val="28"/>
          <w:szCs w:val="28"/>
        </w:rPr>
        <w:t>ся в жилых помещениях - 14;</w:t>
      </w:r>
    </w:p>
    <w:p w:rsidR="000465FD" w:rsidRPr="0063740C" w:rsidRDefault="000465FD" w:rsidP="0063740C">
      <w:pPr>
        <w:ind w:firstLine="708"/>
        <w:jc w:val="both"/>
        <w:rPr>
          <w:rFonts w:eastAsia="Calibri"/>
          <w:sz w:val="28"/>
          <w:szCs w:val="28"/>
        </w:rPr>
      </w:pPr>
      <w:r w:rsidRPr="0063740C">
        <w:rPr>
          <w:rFonts w:eastAsia="Calibri"/>
          <w:sz w:val="28"/>
          <w:szCs w:val="28"/>
        </w:rPr>
        <w:t>- молоды</w:t>
      </w:r>
      <w:r w:rsidR="00C4407F">
        <w:rPr>
          <w:rFonts w:eastAsia="Calibri"/>
          <w:sz w:val="28"/>
          <w:szCs w:val="28"/>
        </w:rPr>
        <w:t>м</w:t>
      </w:r>
      <w:r w:rsidRPr="0063740C">
        <w:rPr>
          <w:rFonts w:eastAsia="Calibri"/>
          <w:sz w:val="28"/>
          <w:szCs w:val="28"/>
        </w:rPr>
        <w:t xml:space="preserve"> семь</w:t>
      </w:r>
      <w:r w:rsidR="00C4407F">
        <w:rPr>
          <w:rFonts w:eastAsia="Calibri"/>
          <w:sz w:val="28"/>
          <w:szCs w:val="28"/>
        </w:rPr>
        <w:t>ям</w:t>
      </w:r>
      <w:r w:rsidRPr="0063740C">
        <w:rPr>
          <w:rFonts w:eastAsia="Calibri"/>
          <w:sz w:val="28"/>
          <w:szCs w:val="28"/>
        </w:rPr>
        <w:t>– 10;</w:t>
      </w:r>
    </w:p>
    <w:p w:rsidR="000465FD" w:rsidRPr="0063740C" w:rsidRDefault="000465FD" w:rsidP="0063740C">
      <w:pPr>
        <w:ind w:firstLine="708"/>
        <w:jc w:val="both"/>
        <w:rPr>
          <w:rFonts w:eastAsia="Calibri"/>
          <w:sz w:val="28"/>
          <w:szCs w:val="28"/>
        </w:rPr>
      </w:pPr>
      <w:r w:rsidRPr="0063740C">
        <w:rPr>
          <w:rFonts w:eastAsia="Calibri"/>
          <w:sz w:val="28"/>
          <w:szCs w:val="28"/>
        </w:rPr>
        <w:t>- работник</w:t>
      </w:r>
      <w:r w:rsidR="00C4407F">
        <w:rPr>
          <w:rFonts w:eastAsia="Calibri"/>
          <w:sz w:val="28"/>
          <w:szCs w:val="28"/>
        </w:rPr>
        <w:t>ам</w:t>
      </w:r>
      <w:r w:rsidRPr="0063740C">
        <w:rPr>
          <w:rFonts w:eastAsia="Calibri"/>
          <w:sz w:val="28"/>
          <w:szCs w:val="28"/>
        </w:rPr>
        <w:t xml:space="preserve"> бюджетной сферы - 11.</w:t>
      </w:r>
    </w:p>
    <w:p w:rsidR="00F9045B" w:rsidRPr="0063740C" w:rsidRDefault="00F9045B" w:rsidP="0063740C">
      <w:pPr>
        <w:ind w:firstLine="708"/>
        <w:jc w:val="both"/>
        <w:rPr>
          <w:rFonts w:eastAsia="Calibri"/>
          <w:sz w:val="28"/>
          <w:szCs w:val="28"/>
        </w:rPr>
      </w:pPr>
      <w:r w:rsidRPr="0063740C">
        <w:rPr>
          <w:rFonts w:eastAsia="Calibri"/>
          <w:sz w:val="28"/>
          <w:szCs w:val="28"/>
        </w:rPr>
        <w:t>Работниками жилищного отдела в соответствии с графиком</w:t>
      </w:r>
      <w:r w:rsidRPr="0063740C">
        <w:rPr>
          <w:sz w:val="28"/>
          <w:szCs w:val="28"/>
        </w:rPr>
        <w:t xml:space="preserve"> </w:t>
      </w:r>
      <w:r w:rsidRPr="0063740C">
        <w:rPr>
          <w:rFonts w:eastAsia="Calibri"/>
          <w:sz w:val="28"/>
          <w:szCs w:val="28"/>
        </w:rPr>
        <w:t xml:space="preserve">велся прием граждан.  В течение года рассмотрены и даны ответы на 1733 обращений. </w:t>
      </w:r>
    </w:p>
    <w:p w:rsidR="00F9045B" w:rsidRPr="0063740C" w:rsidRDefault="00F9045B" w:rsidP="0063740C">
      <w:pPr>
        <w:ind w:firstLine="708"/>
        <w:jc w:val="both"/>
        <w:rPr>
          <w:rFonts w:eastAsia="Calibri"/>
          <w:sz w:val="28"/>
          <w:szCs w:val="28"/>
        </w:rPr>
      </w:pPr>
    </w:p>
    <w:p w:rsidR="00F9045B" w:rsidRPr="0063740C" w:rsidRDefault="00F9045B" w:rsidP="0063740C">
      <w:pPr>
        <w:ind w:firstLine="708"/>
        <w:jc w:val="both"/>
        <w:rPr>
          <w:rFonts w:eastAsia="Calibri"/>
          <w:sz w:val="28"/>
          <w:szCs w:val="28"/>
        </w:rPr>
      </w:pPr>
      <w:r w:rsidRPr="0063740C">
        <w:rPr>
          <w:rFonts w:eastAsia="Calibri"/>
          <w:b/>
          <w:sz w:val="28"/>
          <w:szCs w:val="28"/>
        </w:rPr>
        <w:t xml:space="preserve">Образование. </w:t>
      </w:r>
      <w:r w:rsidRPr="0063740C">
        <w:rPr>
          <w:rFonts w:eastAsia="Calibri"/>
          <w:sz w:val="28"/>
          <w:szCs w:val="28"/>
        </w:rPr>
        <w:t>На 30 декабря 2015 года в городском округе город Салават Республики Башкортостан функционируют:</w:t>
      </w:r>
    </w:p>
    <w:p w:rsidR="00F9045B" w:rsidRPr="0063740C" w:rsidRDefault="00F9045B" w:rsidP="0063740C">
      <w:pPr>
        <w:ind w:firstLine="708"/>
        <w:jc w:val="both"/>
        <w:rPr>
          <w:rFonts w:eastAsia="Calibri"/>
          <w:sz w:val="28"/>
          <w:szCs w:val="28"/>
        </w:rPr>
      </w:pPr>
      <w:r w:rsidRPr="0063740C">
        <w:rPr>
          <w:rFonts w:eastAsia="Calibri"/>
          <w:sz w:val="28"/>
          <w:szCs w:val="28"/>
        </w:rPr>
        <w:t xml:space="preserve">- 20 средних дневных общеобразовательных организаций (13619 учащихся, что на 52 больше, чем на аналогичный период 2014 года): 3 гимназии, 2 лицея, 1 школа с углубленным изучением иностранного языка, 1 кадетская школа, 13 средних общеобразовательных школ; </w:t>
      </w:r>
    </w:p>
    <w:p w:rsidR="00F9045B" w:rsidRPr="0063740C" w:rsidRDefault="00F9045B" w:rsidP="0063740C">
      <w:pPr>
        <w:ind w:firstLine="708"/>
        <w:jc w:val="both"/>
        <w:rPr>
          <w:rFonts w:eastAsia="Calibri"/>
          <w:sz w:val="28"/>
          <w:szCs w:val="28"/>
        </w:rPr>
      </w:pPr>
      <w:r w:rsidRPr="0063740C">
        <w:rPr>
          <w:rFonts w:eastAsia="Calibri"/>
          <w:sz w:val="28"/>
          <w:szCs w:val="28"/>
        </w:rPr>
        <w:t xml:space="preserve">- ГБОУ Салаватская коррекционная школа для обучающихся с ОВЗ (134 учащихся); </w:t>
      </w:r>
    </w:p>
    <w:p w:rsidR="00F9045B" w:rsidRPr="0063740C" w:rsidRDefault="00F9045B" w:rsidP="0063740C">
      <w:pPr>
        <w:ind w:firstLine="708"/>
        <w:jc w:val="both"/>
        <w:rPr>
          <w:rFonts w:eastAsia="Calibri"/>
          <w:sz w:val="28"/>
          <w:szCs w:val="28"/>
        </w:rPr>
      </w:pPr>
      <w:r w:rsidRPr="0063740C">
        <w:rPr>
          <w:rFonts w:eastAsia="Calibri"/>
          <w:sz w:val="28"/>
          <w:szCs w:val="28"/>
        </w:rPr>
        <w:t>-  детский дом (61 воспитанник);</w:t>
      </w:r>
    </w:p>
    <w:p w:rsidR="00F9045B" w:rsidRPr="0063740C" w:rsidRDefault="00F9045B" w:rsidP="0063740C">
      <w:pPr>
        <w:ind w:firstLine="708"/>
        <w:jc w:val="both"/>
        <w:rPr>
          <w:rFonts w:eastAsia="Calibri"/>
          <w:sz w:val="28"/>
          <w:szCs w:val="28"/>
        </w:rPr>
      </w:pPr>
      <w:r w:rsidRPr="0063740C">
        <w:rPr>
          <w:rFonts w:eastAsia="Calibri"/>
          <w:sz w:val="28"/>
          <w:szCs w:val="28"/>
        </w:rPr>
        <w:t>- 44 дошкольных образовательных организаци</w:t>
      </w:r>
      <w:r w:rsidR="00C4407F">
        <w:rPr>
          <w:rFonts w:eastAsia="Calibri"/>
          <w:sz w:val="28"/>
          <w:szCs w:val="28"/>
        </w:rPr>
        <w:t>и</w:t>
      </w:r>
      <w:r w:rsidRPr="0063740C">
        <w:rPr>
          <w:rFonts w:eastAsia="Calibri"/>
          <w:sz w:val="28"/>
          <w:szCs w:val="28"/>
        </w:rPr>
        <w:t xml:space="preserve"> (8912 воспитанников, что на 551 больше, чем на аналогичный период 2014 года);</w:t>
      </w:r>
    </w:p>
    <w:p w:rsidR="00F9045B" w:rsidRPr="0063740C" w:rsidRDefault="00F9045B" w:rsidP="0063740C">
      <w:pPr>
        <w:ind w:firstLine="708"/>
        <w:jc w:val="both"/>
        <w:rPr>
          <w:rFonts w:eastAsia="Calibri"/>
          <w:sz w:val="28"/>
          <w:szCs w:val="28"/>
        </w:rPr>
      </w:pPr>
      <w:r w:rsidRPr="0063740C">
        <w:rPr>
          <w:rFonts w:eastAsia="Calibri"/>
          <w:sz w:val="28"/>
          <w:szCs w:val="28"/>
        </w:rPr>
        <w:t>- 8 организаций дополнительного образования (12 400 учащихся, это на 25 больше, чем на аналогичный период 2014 года): 2 школы (детско-юношеская спортивная школа, воскресная украинская школа), 4 центра (</w:t>
      </w:r>
      <w:r w:rsidR="00C4407F">
        <w:rPr>
          <w:rFonts w:eastAsia="Calibri"/>
          <w:sz w:val="28"/>
          <w:szCs w:val="28"/>
        </w:rPr>
        <w:t>Ц</w:t>
      </w:r>
      <w:r w:rsidRPr="0063740C">
        <w:rPr>
          <w:rFonts w:eastAsia="Calibri"/>
          <w:sz w:val="28"/>
          <w:szCs w:val="28"/>
        </w:rPr>
        <w:t xml:space="preserve">ентр искусств, детско-юношеский центр «Юность», детский оздоровительно-образовательный </w:t>
      </w:r>
      <w:r w:rsidR="00C4407F">
        <w:rPr>
          <w:rFonts w:eastAsia="Calibri"/>
          <w:sz w:val="28"/>
          <w:szCs w:val="28"/>
        </w:rPr>
        <w:t>Ц</w:t>
      </w:r>
      <w:r w:rsidRPr="0063740C">
        <w:rPr>
          <w:rFonts w:eastAsia="Calibri"/>
          <w:sz w:val="28"/>
          <w:szCs w:val="28"/>
        </w:rPr>
        <w:t xml:space="preserve">ентр туризма и краеведения, </w:t>
      </w:r>
      <w:r w:rsidR="00C4407F">
        <w:rPr>
          <w:rFonts w:eastAsia="Calibri"/>
          <w:sz w:val="28"/>
          <w:szCs w:val="28"/>
        </w:rPr>
        <w:t>Ц</w:t>
      </w:r>
      <w:r w:rsidRPr="0063740C">
        <w:rPr>
          <w:rFonts w:eastAsia="Calibri"/>
          <w:sz w:val="28"/>
          <w:szCs w:val="28"/>
        </w:rPr>
        <w:t xml:space="preserve">ентр детского (юношеского) технического творчества), детская эколого-биологическая станция и </w:t>
      </w:r>
      <w:r w:rsidR="00C4407F">
        <w:rPr>
          <w:rFonts w:eastAsia="Calibri"/>
          <w:sz w:val="28"/>
          <w:szCs w:val="28"/>
        </w:rPr>
        <w:t>Д</w:t>
      </w:r>
      <w:r w:rsidRPr="0063740C">
        <w:rPr>
          <w:rFonts w:eastAsia="Calibri"/>
          <w:sz w:val="28"/>
          <w:szCs w:val="28"/>
        </w:rPr>
        <w:t>ворец детского (юношеского) творчества;</w:t>
      </w:r>
    </w:p>
    <w:p w:rsidR="00F9045B" w:rsidRPr="0063740C" w:rsidRDefault="00F9045B" w:rsidP="0063740C">
      <w:pPr>
        <w:ind w:firstLine="708"/>
        <w:jc w:val="both"/>
        <w:rPr>
          <w:rFonts w:eastAsia="Calibri"/>
          <w:bCs/>
          <w:sz w:val="28"/>
          <w:szCs w:val="28"/>
        </w:rPr>
      </w:pPr>
      <w:r w:rsidRPr="0063740C">
        <w:rPr>
          <w:rFonts w:eastAsia="Calibri"/>
          <w:sz w:val="28"/>
          <w:szCs w:val="28"/>
        </w:rPr>
        <w:t>-</w:t>
      </w:r>
      <w:r w:rsidRPr="0063740C">
        <w:rPr>
          <w:rFonts w:eastAsia="Calibri"/>
          <w:bCs/>
          <w:sz w:val="28"/>
          <w:szCs w:val="28"/>
        </w:rPr>
        <w:t xml:space="preserve">  </w:t>
      </w:r>
      <w:r w:rsidR="00C4407F">
        <w:rPr>
          <w:rFonts w:eastAsia="Calibri"/>
          <w:bCs/>
          <w:sz w:val="28"/>
          <w:szCs w:val="28"/>
        </w:rPr>
        <w:t>Ц</w:t>
      </w:r>
      <w:r w:rsidRPr="0063740C">
        <w:rPr>
          <w:rFonts w:eastAsia="Calibri"/>
          <w:bCs/>
          <w:sz w:val="28"/>
          <w:szCs w:val="28"/>
        </w:rPr>
        <w:t>ентр психолого-медико-социального сопровождения «Мир»;</w:t>
      </w:r>
    </w:p>
    <w:p w:rsidR="00F9045B" w:rsidRPr="0063740C" w:rsidRDefault="00F9045B" w:rsidP="0063740C">
      <w:pPr>
        <w:ind w:firstLine="708"/>
        <w:jc w:val="both"/>
        <w:rPr>
          <w:rFonts w:eastAsia="Calibri"/>
          <w:sz w:val="28"/>
          <w:szCs w:val="28"/>
        </w:rPr>
      </w:pPr>
      <w:r w:rsidRPr="0063740C">
        <w:rPr>
          <w:rFonts w:eastAsia="Calibri"/>
          <w:bCs/>
          <w:sz w:val="28"/>
          <w:szCs w:val="28"/>
        </w:rPr>
        <w:t>- организация дополнительного профессионального образования «Учебно-методический центр»;</w:t>
      </w:r>
    </w:p>
    <w:p w:rsidR="00F9045B" w:rsidRPr="0063740C" w:rsidRDefault="00F9045B" w:rsidP="0063740C">
      <w:pPr>
        <w:ind w:firstLine="708"/>
        <w:jc w:val="both"/>
        <w:rPr>
          <w:rFonts w:eastAsia="Calibri"/>
          <w:sz w:val="28"/>
          <w:szCs w:val="28"/>
        </w:rPr>
      </w:pPr>
      <w:r w:rsidRPr="0063740C">
        <w:rPr>
          <w:rFonts w:eastAsia="Calibri"/>
          <w:sz w:val="28"/>
          <w:szCs w:val="28"/>
        </w:rPr>
        <w:t>- 8 организаций среднего профессионального образования (3775 студентов по состоянию на 1 июня 2015 года, что на 237 студентов больше, чем на аналогичный период 2014 года): ПЛ №20, 72, 133; Салаватский индустриальный колледж, Салаватский колледж образования и профессиональных технологий, Салаватский медицинский колледж, Салаватский музыкальный колледж, Башкирский экономический колледж;</w:t>
      </w:r>
    </w:p>
    <w:p w:rsidR="00F9045B" w:rsidRPr="0063740C" w:rsidRDefault="00F9045B" w:rsidP="0063740C">
      <w:pPr>
        <w:ind w:firstLine="708"/>
        <w:jc w:val="both"/>
        <w:rPr>
          <w:rFonts w:eastAsia="Calibri"/>
          <w:sz w:val="28"/>
          <w:szCs w:val="28"/>
        </w:rPr>
      </w:pPr>
      <w:r w:rsidRPr="0063740C">
        <w:rPr>
          <w:rFonts w:eastAsia="Calibri"/>
          <w:sz w:val="28"/>
          <w:szCs w:val="28"/>
        </w:rPr>
        <w:t>- 1 организация высшего профессионального образования (1160 студентов по состоянию на 1 июня 2015 года, что на 397 студентов меньше, чем на аналогичный период 2014 года): филиал Уфимского государственного технического университета (УГНТУ).</w:t>
      </w:r>
    </w:p>
    <w:p w:rsidR="00F9045B" w:rsidRPr="0063740C" w:rsidRDefault="00F9045B" w:rsidP="0063740C">
      <w:pPr>
        <w:ind w:firstLine="708"/>
        <w:jc w:val="both"/>
        <w:rPr>
          <w:rFonts w:eastAsia="Calibri"/>
          <w:bCs/>
          <w:sz w:val="28"/>
          <w:szCs w:val="28"/>
        </w:rPr>
      </w:pPr>
      <w:r w:rsidRPr="0063740C">
        <w:rPr>
          <w:rFonts w:eastAsia="Calibri"/>
          <w:bCs/>
          <w:sz w:val="28"/>
          <w:szCs w:val="28"/>
        </w:rPr>
        <w:lastRenderedPageBreak/>
        <w:t>В городе разработана и реализуется муниципальная программа</w:t>
      </w:r>
      <w:r w:rsidRPr="0063740C">
        <w:rPr>
          <w:rFonts w:eastAsia="Calibri"/>
          <w:sz w:val="28"/>
          <w:szCs w:val="28"/>
        </w:rPr>
        <w:t xml:space="preserve"> «Развитие образования в городском округе город Салават Республики Башкортостан» (на 2014-2018 годы)</w:t>
      </w:r>
      <w:r w:rsidRPr="0063740C">
        <w:rPr>
          <w:rFonts w:eastAsia="Calibri"/>
          <w:bCs/>
          <w:sz w:val="28"/>
          <w:szCs w:val="28"/>
        </w:rPr>
        <w:t>. В структуре данной программы содерж</w:t>
      </w:r>
      <w:r w:rsidR="00C4407F">
        <w:rPr>
          <w:rFonts w:eastAsia="Calibri"/>
          <w:bCs/>
          <w:sz w:val="28"/>
          <w:szCs w:val="28"/>
        </w:rPr>
        <w:t>а</w:t>
      </w:r>
      <w:r w:rsidRPr="0063740C">
        <w:rPr>
          <w:rFonts w:eastAsia="Calibri"/>
          <w:bCs/>
          <w:sz w:val="28"/>
          <w:szCs w:val="28"/>
        </w:rPr>
        <w:t>тся 13 подпрограмм.</w:t>
      </w:r>
    </w:p>
    <w:p w:rsidR="00F9045B" w:rsidRPr="0063740C" w:rsidRDefault="00F9045B" w:rsidP="0063740C">
      <w:pPr>
        <w:ind w:firstLine="708"/>
        <w:jc w:val="both"/>
        <w:rPr>
          <w:rFonts w:eastAsia="Calibri"/>
          <w:bCs/>
          <w:sz w:val="28"/>
          <w:szCs w:val="28"/>
        </w:rPr>
      </w:pPr>
      <w:r w:rsidRPr="0063740C">
        <w:rPr>
          <w:rFonts w:eastAsia="Calibri"/>
          <w:bCs/>
          <w:sz w:val="28"/>
          <w:szCs w:val="28"/>
        </w:rPr>
        <w:t>Образовательное пространство городского округа город Салават – открытая, стабильно развивающаяся система, включающая 20 средних общеобразовательных организаций, коррекционную школу для обучающихся с ОВЗ, детский дом, 44 дошкольных образовательных организаций, 8 организаций дополнительного образования, центр психолого-медико-социального сопровождения «Мир» и учебно-методический центр.</w:t>
      </w:r>
    </w:p>
    <w:p w:rsidR="00F9045B" w:rsidRPr="0063740C" w:rsidRDefault="00F9045B" w:rsidP="0063740C">
      <w:pPr>
        <w:ind w:firstLine="708"/>
        <w:jc w:val="both"/>
        <w:rPr>
          <w:rFonts w:eastAsia="Calibri"/>
          <w:b/>
          <w:bCs/>
          <w:sz w:val="28"/>
          <w:szCs w:val="28"/>
        </w:rPr>
      </w:pPr>
    </w:p>
    <w:p w:rsidR="00F9045B" w:rsidRPr="0063740C" w:rsidRDefault="00F9045B" w:rsidP="0063740C">
      <w:pPr>
        <w:ind w:firstLine="708"/>
        <w:jc w:val="both"/>
        <w:rPr>
          <w:rFonts w:eastAsia="Calibri"/>
          <w:bCs/>
          <w:sz w:val="28"/>
          <w:szCs w:val="28"/>
        </w:rPr>
      </w:pPr>
      <w:r w:rsidRPr="0063740C">
        <w:rPr>
          <w:rFonts w:eastAsia="Calibri"/>
          <w:bCs/>
          <w:sz w:val="28"/>
          <w:szCs w:val="28"/>
        </w:rPr>
        <w:t>В результате планомерной работы за три года увеличился охват дошкольным образованием детей в возрасте от 3 до 7 лет и составил 100%. К началу 2016 года очередь в детские сады ликвидирована и обеспечена 100% доступность дошкольного образования для детей любого возраста.</w:t>
      </w:r>
    </w:p>
    <w:p w:rsidR="00F9045B" w:rsidRPr="0063740C" w:rsidRDefault="00F9045B" w:rsidP="0063740C">
      <w:pPr>
        <w:ind w:firstLine="708"/>
        <w:jc w:val="both"/>
        <w:rPr>
          <w:rFonts w:eastAsia="Calibri"/>
          <w:bCs/>
          <w:sz w:val="28"/>
          <w:szCs w:val="28"/>
        </w:rPr>
      </w:pPr>
      <w:r w:rsidRPr="0063740C">
        <w:rPr>
          <w:rFonts w:eastAsia="Calibri"/>
          <w:bCs/>
          <w:sz w:val="28"/>
          <w:szCs w:val="28"/>
        </w:rPr>
        <w:t>В перспективе работа системы дошкольного образования города будет направлена на решение следующих задач:</w:t>
      </w:r>
    </w:p>
    <w:p w:rsidR="00F9045B" w:rsidRPr="0063740C" w:rsidRDefault="00F9045B" w:rsidP="0063740C">
      <w:pPr>
        <w:ind w:firstLine="708"/>
        <w:jc w:val="both"/>
        <w:rPr>
          <w:rFonts w:eastAsia="Calibri"/>
          <w:bCs/>
          <w:sz w:val="28"/>
          <w:szCs w:val="28"/>
        </w:rPr>
      </w:pPr>
      <w:r w:rsidRPr="0063740C">
        <w:rPr>
          <w:rFonts w:eastAsia="Calibri"/>
          <w:bCs/>
          <w:sz w:val="28"/>
          <w:szCs w:val="28"/>
        </w:rPr>
        <w:t>- обеспечение непрерывности и вариативности образования, полного удовлетворения потребностей населения города в дошкольном образовании;</w:t>
      </w:r>
    </w:p>
    <w:p w:rsidR="00F9045B" w:rsidRPr="0063740C" w:rsidRDefault="00F9045B" w:rsidP="0063740C">
      <w:pPr>
        <w:ind w:firstLine="708"/>
        <w:jc w:val="both"/>
        <w:rPr>
          <w:rFonts w:eastAsia="Calibri"/>
          <w:bCs/>
          <w:sz w:val="28"/>
          <w:szCs w:val="28"/>
        </w:rPr>
      </w:pPr>
      <w:r w:rsidRPr="0063740C">
        <w:rPr>
          <w:rFonts w:eastAsia="Calibri"/>
          <w:bCs/>
          <w:sz w:val="28"/>
          <w:szCs w:val="28"/>
        </w:rPr>
        <w:t>- обновление содержания дошкольного образования в соответствии с введением федерального государственного образовательного стандарта дошкольного образования;</w:t>
      </w:r>
    </w:p>
    <w:p w:rsidR="00F9045B" w:rsidRPr="0063740C" w:rsidRDefault="00F9045B" w:rsidP="0063740C">
      <w:pPr>
        <w:ind w:firstLine="708"/>
        <w:jc w:val="both"/>
        <w:rPr>
          <w:rFonts w:eastAsia="Calibri"/>
          <w:bCs/>
          <w:sz w:val="28"/>
          <w:szCs w:val="28"/>
        </w:rPr>
      </w:pPr>
      <w:r w:rsidRPr="0063740C">
        <w:rPr>
          <w:rFonts w:eastAsia="Calibri"/>
          <w:bCs/>
          <w:sz w:val="28"/>
          <w:szCs w:val="28"/>
        </w:rPr>
        <w:t>- проведение мероприятий («дорожной карты»), направленных на повышение эффективности и качества услуг в сфере образования, соотнесенны</w:t>
      </w:r>
      <w:r w:rsidR="00C4407F">
        <w:rPr>
          <w:rFonts w:eastAsia="Calibri"/>
          <w:bCs/>
          <w:sz w:val="28"/>
          <w:szCs w:val="28"/>
        </w:rPr>
        <w:t>х</w:t>
      </w:r>
      <w:r w:rsidRPr="0063740C">
        <w:rPr>
          <w:rFonts w:eastAsia="Calibri"/>
          <w:bCs/>
          <w:sz w:val="28"/>
          <w:szCs w:val="28"/>
        </w:rPr>
        <w:t xml:space="preserve"> с этапами перехода к эффективному контракту.</w:t>
      </w:r>
    </w:p>
    <w:p w:rsidR="00F9045B" w:rsidRPr="0063740C" w:rsidRDefault="00F9045B" w:rsidP="0063740C">
      <w:pPr>
        <w:ind w:firstLine="708"/>
        <w:jc w:val="both"/>
        <w:rPr>
          <w:rFonts w:eastAsia="Calibri"/>
          <w:bCs/>
          <w:sz w:val="28"/>
          <w:szCs w:val="28"/>
        </w:rPr>
      </w:pPr>
      <w:r w:rsidRPr="0063740C">
        <w:rPr>
          <w:rFonts w:eastAsia="Calibri"/>
          <w:bCs/>
          <w:sz w:val="28"/>
          <w:szCs w:val="28"/>
        </w:rPr>
        <w:t>С 2006 года в г. Салавате заметна положительная динамика рождаемости. В 2012 году родилось 1854 ребёнка, в 2013 году – 1868 детей, в 2014 году – 1848 малышей, в 2015 году – 1914 (на 66 малышей больше, чем за 2014 год).</w:t>
      </w:r>
    </w:p>
    <w:p w:rsidR="00F9045B" w:rsidRPr="0063740C" w:rsidRDefault="00F9045B" w:rsidP="0063740C">
      <w:pPr>
        <w:ind w:firstLine="708"/>
        <w:jc w:val="both"/>
        <w:rPr>
          <w:rFonts w:eastAsia="Calibri"/>
          <w:bCs/>
          <w:sz w:val="28"/>
          <w:szCs w:val="28"/>
        </w:rPr>
      </w:pPr>
      <w:r w:rsidRPr="0063740C">
        <w:rPr>
          <w:rFonts w:eastAsia="Calibri"/>
          <w:bCs/>
          <w:sz w:val="28"/>
          <w:szCs w:val="28"/>
        </w:rPr>
        <w:t>Численность детей школьного возраста на протяжении 4 лет (с 2008-2009 учебного года по 2011-2012 учебный год) уменьшалась в среднем на 5%, с 2012-2013 учебного года происходит увеличение учащихся, в 2015-2016 учебном году количество учащихся увеличилось на 52 школьника по сравнению с предыдущим годом.</w:t>
      </w:r>
    </w:p>
    <w:p w:rsidR="00F9045B" w:rsidRPr="0063740C" w:rsidRDefault="00F9045B" w:rsidP="0063740C">
      <w:pPr>
        <w:ind w:firstLine="708"/>
        <w:jc w:val="both"/>
        <w:rPr>
          <w:rFonts w:eastAsia="Calibri"/>
          <w:bCs/>
          <w:sz w:val="28"/>
          <w:szCs w:val="28"/>
        </w:rPr>
      </w:pPr>
      <w:r w:rsidRPr="0063740C">
        <w:rPr>
          <w:rFonts w:eastAsia="Calibri"/>
          <w:bCs/>
          <w:sz w:val="28"/>
          <w:szCs w:val="28"/>
        </w:rPr>
        <w:t>Общее количество детей дошкольного и школьного возраста составляет 30162 ребенка, из них детей в возрасте до 6 лет 11 месяцев -12965.</w:t>
      </w:r>
    </w:p>
    <w:p w:rsidR="00F9045B" w:rsidRPr="0063740C" w:rsidRDefault="00F9045B" w:rsidP="0063740C">
      <w:pPr>
        <w:ind w:firstLine="708"/>
        <w:jc w:val="both"/>
        <w:rPr>
          <w:rFonts w:eastAsia="Calibri"/>
          <w:bCs/>
          <w:sz w:val="28"/>
          <w:szCs w:val="28"/>
        </w:rPr>
      </w:pPr>
      <w:r w:rsidRPr="0063740C">
        <w:rPr>
          <w:rFonts w:eastAsia="Calibri"/>
          <w:bCs/>
          <w:sz w:val="28"/>
          <w:szCs w:val="28"/>
        </w:rPr>
        <w:t xml:space="preserve">Средняя наполняемость классов в муниципальных общеобразовательных организациях в 2011-2012 учебном году составляла 25 обучающихся (без учета классов ЗПР), в 2014-2015 учебном году – 25,99, что является самым высоким показателем по республике. </w:t>
      </w:r>
    </w:p>
    <w:p w:rsidR="00F9045B" w:rsidRPr="0063740C" w:rsidRDefault="00F9045B" w:rsidP="0063740C">
      <w:pPr>
        <w:ind w:firstLine="708"/>
        <w:jc w:val="both"/>
        <w:rPr>
          <w:rFonts w:eastAsia="Calibri"/>
          <w:bCs/>
          <w:sz w:val="28"/>
          <w:szCs w:val="28"/>
        </w:rPr>
      </w:pPr>
      <w:r w:rsidRPr="0063740C">
        <w:rPr>
          <w:rFonts w:eastAsia="Calibri"/>
          <w:bCs/>
          <w:sz w:val="28"/>
          <w:szCs w:val="28"/>
        </w:rPr>
        <w:t xml:space="preserve">В общеобразовательных </w:t>
      </w:r>
      <w:r w:rsidR="00C4407F">
        <w:rPr>
          <w:rFonts w:eastAsia="Calibri"/>
          <w:bCs/>
          <w:sz w:val="28"/>
          <w:szCs w:val="28"/>
        </w:rPr>
        <w:t>учрежден</w:t>
      </w:r>
      <w:r w:rsidRPr="0063740C">
        <w:rPr>
          <w:rFonts w:eastAsia="Calibri"/>
          <w:bCs/>
          <w:sz w:val="28"/>
          <w:szCs w:val="28"/>
        </w:rPr>
        <w:t xml:space="preserve">иях организовано сбалансированное горячее питание, которым охвачено 90% обучающихся, что больше чем в предыдущем учебном году на 6%, однако этот показатель ниже </w:t>
      </w:r>
      <w:r w:rsidRPr="0063740C">
        <w:rPr>
          <w:rFonts w:eastAsia="Calibri"/>
          <w:bCs/>
          <w:sz w:val="28"/>
          <w:szCs w:val="28"/>
        </w:rPr>
        <w:lastRenderedPageBreak/>
        <w:t xml:space="preserve">республиканского на 5%. Для решения этой проблемы с начала этого учебного года 5 школ перешли на оплату питания по безналичному расчету. </w:t>
      </w:r>
    </w:p>
    <w:p w:rsidR="00F9045B" w:rsidRPr="0063740C" w:rsidRDefault="00F9045B" w:rsidP="0063740C">
      <w:pPr>
        <w:ind w:firstLine="708"/>
        <w:jc w:val="both"/>
        <w:rPr>
          <w:rFonts w:eastAsia="Calibri"/>
          <w:bCs/>
          <w:sz w:val="28"/>
          <w:szCs w:val="28"/>
        </w:rPr>
      </w:pPr>
      <w:r w:rsidRPr="0063740C">
        <w:rPr>
          <w:rFonts w:eastAsia="Calibri"/>
          <w:bCs/>
          <w:sz w:val="28"/>
          <w:szCs w:val="28"/>
        </w:rPr>
        <w:t xml:space="preserve">Большое внимание уделяется медицинскому обслуживанию. Все общеобразовательные учреждения имеют медицинские кабинеты. </w:t>
      </w:r>
    </w:p>
    <w:p w:rsidR="00F9045B" w:rsidRPr="0063740C" w:rsidRDefault="0048006C" w:rsidP="0063740C">
      <w:pPr>
        <w:ind w:firstLine="708"/>
        <w:jc w:val="both"/>
        <w:rPr>
          <w:rFonts w:eastAsia="Calibri"/>
          <w:bCs/>
          <w:sz w:val="28"/>
          <w:szCs w:val="28"/>
        </w:rPr>
      </w:pPr>
      <w:r w:rsidRPr="0063740C">
        <w:rPr>
          <w:rFonts w:eastAsia="Calibri"/>
          <w:bCs/>
          <w:sz w:val="28"/>
          <w:szCs w:val="28"/>
        </w:rPr>
        <w:t xml:space="preserve">С 1 сентября 2015 года </w:t>
      </w:r>
      <w:r w:rsidR="00F9045B" w:rsidRPr="0063740C">
        <w:rPr>
          <w:rFonts w:eastAsia="Calibri"/>
          <w:bCs/>
          <w:sz w:val="28"/>
          <w:szCs w:val="28"/>
        </w:rPr>
        <w:t xml:space="preserve">все школы перешли на занятия в одну смену, что является одним из показателей эффективности работы муниципалитета. </w:t>
      </w:r>
    </w:p>
    <w:p w:rsidR="00F9045B" w:rsidRPr="0063740C" w:rsidRDefault="00F9045B" w:rsidP="0063740C">
      <w:pPr>
        <w:ind w:firstLine="708"/>
        <w:jc w:val="both"/>
        <w:rPr>
          <w:rFonts w:eastAsia="Calibri"/>
          <w:bCs/>
          <w:sz w:val="28"/>
          <w:szCs w:val="28"/>
        </w:rPr>
      </w:pPr>
      <w:r w:rsidRPr="0063740C">
        <w:rPr>
          <w:rFonts w:eastAsia="Calibri"/>
          <w:bCs/>
          <w:sz w:val="28"/>
          <w:szCs w:val="28"/>
        </w:rPr>
        <w:t>По итогам 2014-2015 учебного года успеваемость составила 99,7%, что на уровне пок</w:t>
      </w:r>
      <w:r w:rsidR="00E30979">
        <w:rPr>
          <w:rFonts w:eastAsia="Calibri"/>
          <w:bCs/>
          <w:sz w:val="28"/>
          <w:szCs w:val="28"/>
        </w:rPr>
        <w:t xml:space="preserve">азателя прошлого года. Качество знаний </w:t>
      </w:r>
      <w:r w:rsidRPr="0063740C">
        <w:rPr>
          <w:rFonts w:eastAsia="Calibri"/>
          <w:bCs/>
          <w:sz w:val="28"/>
          <w:szCs w:val="28"/>
        </w:rPr>
        <w:t>обучающихся составляет 46,9%, что на 0,6%, выше прошлогоднего показателя.</w:t>
      </w:r>
    </w:p>
    <w:p w:rsidR="00F9045B" w:rsidRPr="0063740C" w:rsidRDefault="00F9045B" w:rsidP="0063740C">
      <w:pPr>
        <w:ind w:firstLine="708"/>
        <w:jc w:val="both"/>
        <w:rPr>
          <w:rFonts w:eastAsia="Calibri"/>
          <w:bCs/>
          <w:sz w:val="28"/>
          <w:szCs w:val="28"/>
        </w:rPr>
      </w:pPr>
      <w:r w:rsidRPr="0063740C">
        <w:rPr>
          <w:rFonts w:eastAsia="Calibri"/>
          <w:bCs/>
          <w:sz w:val="28"/>
          <w:szCs w:val="28"/>
        </w:rPr>
        <w:t>В 2015 году выпускники общеобразовательных организаций, освоившие образовательные программы основного общего образования, проходили государственную итоговую аттестацию по образовательным программам основного общего образования. Результаты ГИА обучающихся 9-х классов в форме ОГЭ следующие: по русскому языку средняя отметка - 3,9, успеваемость - 98,1%, качество - 66,9%; по математике средняя отметка - 3,5, успеваемость - 98%, качество - 42,4%.</w:t>
      </w:r>
    </w:p>
    <w:p w:rsidR="0048006C" w:rsidRPr="0063740C" w:rsidRDefault="0048006C" w:rsidP="0063740C">
      <w:pPr>
        <w:ind w:firstLine="708"/>
        <w:jc w:val="both"/>
        <w:rPr>
          <w:sz w:val="28"/>
          <w:szCs w:val="28"/>
        </w:rPr>
      </w:pPr>
      <w:r w:rsidRPr="0063740C">
        <w:rPr>
          <w:sz w:val="28"/>
          <w:szCs w:val="28"/>
        </w:rPr>
        <w:t>Аттестат об основном общем образовании получили 1284 выпускника 9 классов.</w:t>
      </w:r>
    </w:p>
    <w:p w:rsidR="0048006C" w:rsidRPr="0063740C" w:rsidRDefault="0048006C" w:rsidP="0063740C">
      <w:pPr>
        <w:ind w:firstLine="708"/>
        <w:jc w:val="both"/>
        <w:rPr>
          <w:rFonts w:eastAsia="Calibri"/>
          <w:b/>
          <w:sz w:val="28"/>
          <w:szCs w:val="28"/>
        </w:rPr>
      </w:pPr>
      <w:r w:rsidRPr="0063740C">
        <w:rPr>
          <w:rFonts w:eastAsia="Calibri"/>
          <w:sz w:val="28"/>
          <w:szCs w:val="28"/>
        </w:rPr>
        <w:t xml:space="preserve">Успеваемость на ЕГЭ по русскому языку составила 99,8%, что на 0,2% ниже, чем в прошлом году. Средний балл по русскому языку на 5,3 выше прошлогоднего показателя и составляет 69,5. </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С учетом пересдачи успеваемость на ЕГЭ по математике базового уровня среди выпускников общеобразовательных организаций </w:t>
      </w:r>
      <w:r w:rsidR="00C4407F">
        <w:rPr>
          <w:rFonts w:eastAsia="Calibri"/>
          <w:sz w:val="28"/>
          <w:szCs w:val="28"/>
        </w:rPr>
        <w:t>2015</w:t>
      </w:r>
      <w:r w:rsidRPr="0063740C">
        <w:rPr>
          <w:rFonts w:eastAsia="Calibri"/>
          <w:sz w:val="28"/>
          <w:szCs w:val="28"/>
        </w:rPr>
        <w:t xml:space="preserve"> года составила 95,9% (что на 1,6% выше, чем по республике). Качество составляет 79,2% (что на 2,5% выше, чем по республике). Средняя отметка составляет 4,1 (по РБ - 4,1; по РФ - 3,95). Успеваемость на ЕГЭ по математике профильного уровня среди выпускников общеобразовательных организаций этого года составила 76,8% (что на 1,9% выше, чем по республике). Средний балл, набранный салаватскими выпускниками, составляет 42,3 (при минимальном - 27), что на 0,5 ниже республиканского показателя и на 7,6 ниже российского показателя. </w:t>
      </w:r>
    </w:p>
    <w:p w:rsidR="0048006C" w:rsidRPr="0063740C" w:rsidRDefault="0048006C" w:rsidP="0063740C">
      <w:pPr>
        <w:ind w:firstLine="708"/>
        <w:jc w:val="both"/>
        <w:rPr>
          <w:sz w:val="28"/>
          <w:szCs w:val="28"/>
        </w:rPr>
      </w:pPr>
      <w:r w:rsidRPr="0063740C">
        <w:rPr>
          <w:sz w:val="28"/>
          <w:szCs w:val="28"/>
        </w:rPr>
        <w:t>Кроме обязательных экзаменов, выпускники 2015 года сдавали экзамены по выбору: обществознание – 50,6% от общего числа обучающихся (средний балл 52,1 при успеваемости 84%); химию – 24,5% (средний балл 57,5 при успеваемости 95%); физику – 22,5% (средний балл 56 при успеваемости 98%); биологию – 17,3% (средний балл 56,5 при успеваемости 94%); историю – 15,5% (средний балл 45 при успеваемости 86%); информатику и ИКТ – 13,8% (средний балл 53,7 при успеваемости 88%); английский язык – 10,5% (средний балл 57,3 при успеваемости 100%); немецкий язык – 0,16% (средний балл 52 при успеваемости 100%); географию – 7,2% (средний балл 66,6 при успеваемости 98%), литературу – 3,3% (средний балл 58,3 при успеваемости 100%).</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Средний балл по восьми учебным предметам ЕГЭ по городу выше республиканских показателей (значительно выше республиканских средние </w:t>
      </w:r>
      <w:r w:rsidRPr="0063740C">
        <w:rPr>
          <w:rFonts w:eastAsia="Calibri"/>
          <w:sz w:val="28"/>
          <w:szCs w:val="28"/>
        </w:rPr>
        <w:lastRenderedPageBreak/>
        <w:t xml:space="preserve">баллы по географии – на 10,1; по русскому языку – на 3,5). По истории, английскому языку и математике (профильный уровень) результаты ниже республиканских показателей. </w:t>
      </w:r>
    </w:p>
    <w:p w:rsidR="0048006C" w:rsidRPr="0063740C" w:rsidRDefault="0048006C" w:rsidP="0063740C">
      <w:pPr>
        <w:ind w:firstLine="708"/>
        <w:jc w:val="both"/>
        <w:rPr>
          <w:sz w:val="28"/>
          <w:szCs w:val="28"/>
        </w:rPr>
      </w:pPr>
      <w:r w:rsidRPr="0063740C">
        <w:rPr>
          <w:sz w:val="28"/>
          <w:szCs w:val="28"/>
        </w:rPr>
        <w:t xml:space="preserve">В 2015 году аттестат о среднем общем образовании получили 605 выпускников 11(12) классов, что составляет 95,5% от общего числа выпускников. Медалями «За особые успехи в учении» награждены 46 (7,2%) выпускников 11 классов, что на 1,9% больше, чем в прошлом году. </w:t>
      </w:r>
    </w:p>
    <w:p w:rsidR="0048006C" w:rsidRPr="0063740C" w:rsidRDefault="0048006C" w:rsidP="0063740C">
      <w:pPr>
        <w:ind w:firstLine="708"/>
        <w:jc w:val="both"/>
        <w:rPr>
          <w:rFonts w:eastAsia="Calibri"/>
          <w:sz w:val="28"/>
          <w:szCs w:val="28"/>
        </w:rPr>
      </w:pPr>
      <w:r w:rsidRPr="0063740C">
        <w:rPr>
          <w:rFonts w:eastAsia="Calibri"/>
          <w:sz w:val="28"/>
          <w:szCs w:val="28"/>
        </w:rPr>
        <w:t>По итогам участия в третьем региональном и заключительном этапах всероссийской олимпиады школьников и заключительном этапе республиканских олимпиад из 86 участников регионального этапа всероссийской олимпиады школьников 23 человека стали призёрами и 5 - победителями (по 15 предметам), результативность 33</w:t>
      </w:r>
      <w:r w:rsidR="00E30979" w:rsidRPr="0063740C">
        <w:rPr>
          <w:rFonts w:eastAsia="Calibri"/>
          <w:sz w:val="28"/>
          <w:szCs w:val="28"/>
        </w:rPr>
        <w:t>%, что</w:t>
      </w:r>
      <w:r w:rsidRPr="0063740C">
        <w:rPr>
          <w:rFonts w:eastAsia="Calibri"/>
          <w:sz w:val="28"/>
          <w:szCs w:val="28"/>
        </w:rPr>
        <w:t xml:space="preserve"> на 15% выше, чем в прошлом году. С учетом республиканских олимпиад из 122 </w:t>
      </w:r>
      <w:r w:rsidR="00E30979" w:rsidRPr="0063740C">
        <w:rPr>
          <w:rFonts w:eastAsia="Calibri"/>
          <w:sz w:val="28"/>
          <w:szCs w:val="28"/>
        </w:rPr>
        <w:t>участников 10</w:t>
      </w:r>
      <w:r w:rsidRPr="0063740C">
        <w:rPr>
          <w:rFonts w:eastAsia="Calibri"/>
          <w:sz w:val="28"/>
          <w:szCs w:val="28"/>
        </w:rPr>
        <w:t xml:space="preserve"> стали победителями и 33 призёрами (по 19 предметам), результативность составила 35%, что на 20% выше результативности прошлого года. В прошлом учебном году из 132 участников всероссийской олимпиады школьников 1 победитель и 23 призёра (по 13 предметам), с учетом республиканских олимпиад из 214 участников – 3 победителя и 29 призёров (по 16 предметам).</w:t>
      </w:r>
    </w:p>
    <w:p w:rsidR="0048006C" w:rsidRPr="0063740C" w:rsidRDefault="0048006C" w:rsidP="0063740C">
      <w:pPr>
        <w:ind w:firstLine="708"/>
        <w:jc w:val="both"/>
        <w:rPr>
          <w:rFonts w:eastAsia="Calibri"/>
          <w:sz w:val="28"/>
          <w:szCs w:val="28"/>
        </w:rPr>
      </w:pPr>
      <w:r w:rsidRPr="0063740C">
        <w:rPr>
          <w:rFonts w:eastAsia="Calibri"/>
          <w:sz w:val="28"/>
          <w:szCs w:val="28"/>
        </w:rPr>
        <w:t>Не первый год свою лепту в олимпиадное движение республики вносят: Лунева Ирина, учащаяся 11 класса гимназии №2 (призёр по литературе, обществознанию, русскому языку, победитель по экономике); Буланкин Данил, учащийся 10 класса лицея №1 (призёр по астрономии, физике, информатике); Алексеев Иван, учащийся 9 класса гимназии №1 (призёр по химии, биологии, победитель по экологии).</w:t>
      </w:r>
    </w:p>
    <w:p w:rsidR="0048006C" w:rsidRPr="0063740C" w:rsidRDefault="0048006C" w:rsidP="0063740C">
      <w:pPr>
        <w:ind w:firstLine="708"/>
        <w:jc w:val="both"/>
        <w:rPr>
          <w:sz w:val="28"/>
          <w:szCs w:val="28"/>
        </w:rPr>
      </w:pPr>
      <w:r w:rsidRPr="0063740C">
        <w:rPr>
          <w:sz w:val="28"/>
          <w:szCs w:val="28"/>
        </w:rPr>
        <w:t>Особая благодарность «золотому фонду» нашего города - Луневой Ирине (гимназия №2), Алексееву Ивану (гимназия №1) и Кирееву Кариму, учащемуся 11 класса лицея №1 – призёрам заключительного этапа всероссийской олимпиады школьников по экономике, экологии и информатике. Слова особой признательности педагогам, которые помогают детям раскрывать свои таланты. Наставники наших звёзд – Шакирова Л. В., учитель обществознания и экономики гимназии №2, Алибаева Л.С., педагог дополнительного образования детской эколого-биологической станции, Астафьева М. В., учитель информатики лицея №1.</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Девять лет в нашем городе проводятся муниципальные туры Республиканского турнира «Кубок Башкортостана по физике». Это 4 дополнительных олимпиадных тура по физике, в которых соревнуются команды учащихся 10-11 классов общеобразовательных учреждений. В этом году соревновались 18 команд-участников из 13 общеобразовательных организаций города. Второе и третье места заняли </w:t>
      </w:r>
      <w:r w:rsidR="00C4407F" w:rsidRPr="0063740C">
        <w:rPr>
          <w:rFonts w:eastAsia="Calibri"/>
          <w:sz w:val="28"/>
          <w:szCs w:val="28"/>
        </w:rPr>
        <w:t>команды,</w:t>
      </w:r>
      <w:r w:rsidRPr="0063740C">
        <w:rPr>
          <w:rFonts w:eastAsia="Calibri"/>
          <w:sz w:val="28"/>
          <w:szCs w:val="28"/>
        </w:rPr>
        <w:t xml:space="preserve"> учащихся лицея №1, 1 место - команда гимназии №2.</w:t>
      </w:r>
    </w:p>
    <w:p w:rsidR="0048006C" w:rsidRPr="0063740C" w:rsidRDefault="0048006C" w:rsidP="0063740C">
      <w:pPr>
        <w:shd w:val="clear" w:color="auto" w:fill="FFFFFF"/>
        <w:ind w:firstLine="708"/>
        <w:jc w:val="both"/>
        <w:rPr>
          <w:rFonts w:eastAsia="Calibri"/>
          <w:sz w:val="28"/>
          <w:szCs w:val="28"/>
        </w:rPr>
      </w:pPr>
      <w:r w:rsidRPr="0063740C">
        <w:rPr>
          <w:rFonts w:eastAsia="Calibri"/>
          <w:sz w:val="28"/>
          <w:szCs w:val="28"/>
        </w:rPr>
        <w:t xml:space="preserve">Третий год подряд учащиеся города принимают активное участие в республиканской олимпиаде школьников на Кубок им. Ю.А. Гагарина, учреждённой ведущими вузами Республики Башкортостан и Российской </w:t>
      </w:r>
      <w:r w:rsidRPr="0063740C">
        <w:rPr>
          <w:rFonts w:eastAsia="Calibri"/>
          <w:sz w:val="28"/>
          <w:szCs w:val="28"/>
        </w:rPr>
        <w:lastRenderedPageBreak/>
        <w:t>Федерации, Федерацией космонавтики России. В 2014-2015 учебном году более 3500 учащихся 1-7 классов стали участниками этого интеллектуального и спортивного состязания. На заключительном этапе олимпиады учащиеся города показали глубокие знания</w:t>
      </w:r>
      <w:r w:rsidR="00C4407F">
        <w:rPr>
          <w:rFonts w:eastAsia="Calibri"/>
          <w:sz w:val="28"/>
          <w:szCs w:val="28"/>
        </w:rPr>
        <w:t xml:space="preserve"> по предмету</w:t>
      </w:r>
      <w:r w:rsidRPr="0063740C">
        <w:rPr>
          <w:rFonts w:eastAsia="Calibri"/>
          <w:sz w:val="28"/>
          <w:szCs w:val="28"/>
        </w:rPr>
        <w:t xml:space="preserve"> и физическую подготовку. На Торжественную церемонию награждения в г. Уфу были приглашены 6 школьников города (4 призёра и 2 победителя олимпиады), их наставники, руководители гимназии №1, гимназии №2, СОШ №7, СОШ №21, СОШ №22, СОШ №23, СОШ №24, лицея №1 и лицея №8. Они получили почетные грамоты и медали из рук легендарных советских летчиков-космонавтов. Лицей №1 занял 2 место среди общеобразовательных организаций республики по участию и результативности в олимпиаде. </w:t>
      </w:r>
    </w:p>
    <w:p w:rsidR="0048006C" w:rsidRPr="0063740C" w:rsidRDefault="0048006C" w:rsidP="0063740C">
      <w:pPr>
        <w:ind w:firstLine="708"/>
        <w:jc w:val="both"/>
        <w:rPr>
          <w:rFonts w:eastAsia="Calibri"/>
          <w:sz w:val="28"/>
          <w:szCs w:val="28"/>
        </w:rPr>
      </w:pPr>
      <w:r w:rsidRPr="0063740C">
        <w:rPr>
          <w:rFonts w:eastAsia="Calibri"/>
          <w:sz w:val="28"/>
          <w:szCs w:val="28"/>
        </w:rPr>
        <w:t>В числе лучших школьников республики четверо учащихся города являются стипендиатами Главы Республики Башкортостан, 20 школьников получают стипендию главы Администрации городского округа.</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Троим </w:t>
      </w:r>
      <w:proofErr w:type="spellStart"/>
      <w:r w:rsidRPr="0063740C">
        <w:rPr>
          <w:rFonts w:eastAsia="Calibri"/>
          <w:sz w:val="28"/>
          <w:szCs w:val="28"/>
        </w:rPr>
        <w:t>учащимс</w:t>
      </w:r>
      <w:proofErr w:type="spellEnd"/>
      <w:r w:rsidR="00C4407F">
        <w:rPr>
          <w:rFonts w:eastAsia="Calibri"/>
          <w:sz w:val="28"/>
          <w:szCs w:val="28"/>
        </w:rPr>
        <w:t>:</w:t>
      </w:r>
      <w:r w:rsidRPr="0063740C">
        <w:rPr>
          <w:rFonts w:eastAsia="Calibri"/>
          <w:sz w:val="28"/>
          <w:szCs w:val="28"/>
        </w:rPr>
        <w:t xml:space="preserve"> Алексееву Ивану (гимназия №1), Луневой Ирине (гимназия №2), Кирееву Кариму (лицей №1</w:t>
      </w:r>
      <w:r w:rsidR="00E30979" w:rsidRPr="0063740C">
        <w:rPr>
          <w:rFonts w:eastAsia="Calibri"/>
          <w:sz w:val="28"/>
          <w:szCs w:val="28"/>
        </w:rPr>
        <w:t>) присуждены</w:t>
      </w:r>
      <w:r w:rsidRPr="0063740C">
        <w:rPr>
          <w:rFonts w:eastAsia="Calibri"/>
          <w:sz w:val="28"/>
          <w:szCs w:val="28"/>
        </w:rPr>
        <w:t xml:space="preserve"> премии Президента Российской Федерации в рамках поддержки талантливой молодежи в сумме 30 000 рублей.</w:t>
      </w:r>
    </w:p>
    <w:p w:rsidR="0048006C" w:rsidRPr="0063740C" w:rsidRDefault="0048006C" w:rsidP="0063740C">
      <w:pPr>
        <w:ind w:firstLine="708"/>
        <w:jc w:val="both"/>
        <w:rPr>
          <w:sz w:val="28"/>
          <w:szCs w:val="28"/>
        </w:rPr>
      </w:pPr>
      <w:r w:rsidRPr="0063740C">
        <w:rPr>
          <w:sz w:val="28"/>
          <w:szCs w:val="28"/>
        </w:rPr>
        <w:t xml:space="preserve">В городе Салават функционируют 8 организаций дополнительного образования и </w:t>
      </w:r>
      <w:r w:rsidR="00C4407F">
        <w:rPr>
          <w:sz w:val="28"/>
          <w:szCs w:val="28"/>
        </w:rPr>
        <w:t>Ц</w:t>
      </w:r>
      <w:r w:rsidRPr="0063740C">
        <w:rPr>
          <w:sz w:val="28"/>
          <w:szCs w:val="28"/>
        </w:rPr>
        <w:t>ентр психолого-социального сопровождения «Мир». Организации дополнительного образования в 2014-2015 учебном году посещали 12767 человек, что на 764 ученика больше, чем в прошлом учебном году.</w:t>
      </w:r>
    </w:p>
    <w:p w:rsidR="0048006C" w:rsidRPr="0063740C" w:rsidRDefault="0048006C" w:rsidP="0063740C">
      <w:pPr>
        <w:ind w:firstLine="708"/>
        <w:jc w:val="both"/>
        <w:rPr>
          <w:sz w:val="28"/>
          <w:szCs w:val="28"/>
        </w:rPr>
      </w:pPr>
      <w:r w:rsidRPr="0063740C">
        <w:rPr>
          <w:sz w:val="28"/>
          <w:szCs w:val="28"/>
        </w:rPr>
        <w:t>Учащиеся организаций дополнительного образования активно участвовали в республиканских, всероссийских и международных конкурсах, соревнованиях, состязаниях. Победителями и призерами конкурсных мероприятий республиканского, всероссийского и международного уровней стали 1294 учащихся, из них – 674 победителя и призера республиканского уровня, 350 – всероссийского и 270 – международного уровня.</w:t>
      </w:r>
    </w:p>
    <w:p w:rsidR="0048006C" w:rsidRPr="0063740C" w:rsidRDefault="0048006C" w:rsidP="0063740C">
      <w:pPr>
        <w:ind w:firstLine="708"/>
        <w:jc w:val="both"/>
        <w:rPr>
          <w:color w:val="000000"/>
          <w:sz w:val="28"/>
          <w:szCs w:val="28"/>
        </w:rPr>
      </w:pPr>
      <w:r w:rsidRPr="0063740C">
        <w:rPr>
          <w:color w:val="000000"/>
          <w:sz w:val="28"/>
          <w:szCs w:val="28"/>
        </w:rPr>
        <w:t xml:space="preserve">В Кубке </w:t>
      </w:r>
      <w:r w:rsidR="00C4407F">
        <w:rPr>
          <w:color w:val="000000"/>
          <w:sz w:val="28"/>
          <w:szCs w:val="28"/>
        </w:rPr>
        <w:t>м</w:t>
      </w:r>
      <w:r w:rsidRPr="0063740C">
        <w:rPr>
          <w:color w:val="000000"/>
          <w:sz w:val="28"/>
          <w:szCs w:val="28"/>
        </w:rPr>
        <w:t>ира по кикбоксингу в городе Анапа 1 место занял Сидоров Денис, 2 место – 5 учащихся ДЮСШ, 3 место – 7 учащихся. Подготовлено 2 мастера спорта России, 8 кандидатов в мастера спорта.</w:t>
      </w:r>
    </w:p>
    <w:p w:rsidR="0048006C" w:rsidRPr="0063740C" w:rsidRDefault="0048006C" w:rsidP="0063740C">
      <w:pPr>
        <w:ind w:firstLine="708"/>
        <w:jc w:val="both"/>
        <w:rPr>
          <w:color w:val="000000"/>
          <w:sz w:val="28"/>
          <w:szCs w:val="28"/>
        </w:rPr>
      </w:pPr>
      <w:r w:rsidRPr="0063740C">
        <w:rPr>
          <w:color w:val="000000"/>
          <w:sz w:val="28"/>
          <w:szCs w:val="28"/>
        </w:rPr>
        <w:t xml:space="preserve">В республиканском конкурсе отрядов юных инспекторов движения "Безопасное колесо- 2015» команда города Салават заняла 1 место. </w:t>
      </w:r>
    </w:p>
    <w:p w:rsidR="0048006C" w:rsidRPr="0063740C" w:rsidRDefault="0048006C" w:rsidP="00C4407F">
      <w:pPr>
        <w:ind w:firstLine="708"/>
        <w:jc w:val="both"/>
        <w:rPr>
          <w:sz w:val="28"/>
          <w:szCs w:val="28"/>
        </w:rPr>
      </w:pPr>
      <w:r w:rsidRPr="0063740C">
        <w:rPr>
          <w:sz w:val="28"/>
          <w:szCs w:val="28"/>
        </w:rPr>
        <w:t xml:space="preserve">Егорова Полина – шестикратная чемпионка первых Европейских игр в Баку по плаванию, победитель и рекордсмен в эстафетном плавании в Первенстве мира среди юниоров в Сингапуре; </w:t>
      </w:r>
    </w:p>
    <w:p w:rsidR="0048006C" w:rsidRPr="0063740C" w:rsidRDefault="0048006C" w:rsidP="00C4407F">
      <w:pPr>
        <w:ind w:firstLine="708"/>
        <w:jc w:val="both"/>
        <w:rPr>
          <w:sz w:val="28"/>
          <w:szCs w:val="28"/>
        </w:rPr>
      </w:pPr>
      <w:r w:rsidRPr="0063740C">
        <w:rPr>
          <w:sz w:val="28"/>
          <w:szCs w:val="28"/>
        </w:rPr>
        <w:t>Головин Никита – двукратный чемпион мира по полиатлону;</w:t>
      </w:r>
    </w:p>
    <w:p w:rsidR="0048006C" w:rsidRPr="0063740C" w:rsidRDefault="0048006C" w:rsidP="00C4407F">
      <w:pPr>
        <w:ind w:left="709"/>
        <w:jc w:val="both"/>
        <w:rPr>
          <w:rFonts w:eastAsia="Calibri"/>
          <w:b/>
          <w:sz w:val="28"/>
          <w:szCs w:val="28"/>
        </w:rPr>
      </w:pPr>
      <w:r w:rsidRPr="0063740C">
        <w:rPr>
          <w:sz w:val="28"/>
          <w:szCs w:val="28"/>
        </w:rPr>
        <w:t xml:space="preserve">Сайфутдинов Эмиль – двукратный чемпион Европы по спидвею. </w:t>
      </w:r>
      <w:r w:rsidRPr="0063740C">
        <w:rPr>
          <w:b/>
          <w:sz w:val="28"/>
          <w:szCs w:val="28"/>
        </w:rPr>
        <w:tab/>
      </w:r>
    </w:p>
    <w:p w:rsidR="0048006C" w:rsidRPr="0063740C" w:rsidRDefault="0048006C" w:rsidP="0063740C">
      <w:pPr>
        <w:ind w:firstLine="708"/>
        <w:jc w:val="both"/>
        <w:rPr>
          <w:rFonts w:eastAsia="Calibri"/>
          <w:sz w:val="28"/>
          <w:szCs w:val="28"/>
        </w:rPr>
      </w:pPr>
      <w:r w:rsidRPr="0063740C">
        <w:rPr>
          <w:rFonts w:eastAsia="Calibri"/>
          <w:sz w:val="28"/>
          <w:szCs w:val="28"/>
        </w:rPr>
        <w:t>Более 1000 детей с ограниченными возможностями здоровья – с нарушениями слуха, зрения, заболеваниями опорно-двигательного аппарата, интеллектуальными нарушениями дошкольного и школьного возраста включены в общеобразовательную среду с обеспечением условий безбарьерности и адаптивности.</w:t>
      </w:r>
    </w:p>
    <w:p w:rsidR="0048006C" w:rsidRPr="0063740C" w:rsidRDefault="0048006C" w:rsidP="0063740C">
      <w:pPr>
        <w:ind w:firstLine="708"/>
        <w:jc w:val="both"/>
        <w:rPr>
          <w:rFonts w:eastAsia="Calibri"/>
          <w:sz w:val="28"/>
          <w:szCs w:val="28"/>
        </w:rPr>
      </w:pPr>
      <w:r w:rsidRPr="0063740C">
        <w:rPr>
          <w:rFonts w:eastAsia="Calibri"/>
          <w:sz w:val="28"/>
          <w:szCs w:val="28"/>
        </w:rPr>
        <w:lastRenderedPageBreak/>
        <w:t xml:space="preserve">В 2015 году дошкольные образовательные организации посещали 90 детей-инвалидов. В школах г. Салавата обучается более 500 детей с ограниченными возможностями здоровья, 207 детей-инвалидов, из них 102 в коррекционной школе для детей с ОВЗ, 105 - в общеобразовательных школах; для 20 школьников организовано обучение на дому, 8 человек обучаются дистанционно. В городе Салават созданы условия для получения дополнительного образования детьми с ограниченными возможностями здоровья и детьми-инвалидами по различным направлениям: спортивное, музыкальное, прикладное искусство, технический труд. В течение учебного года учреждения дополнительного образования посещали 194 ребенка с ограниченными возможностями здоровья. </w:t>
      </w:r>
    </w:p>
    <w:p w:rsidR="0048006C" w:rsidRPr="0063740C" w:rsidRDefault="0048006C" w:rsidP="0063740C">
      <w:pPr>
        <w:ind w:firstLine="708"/>
        <w:jc w:val="both"/>
        <w:rPr>
          <w:rFonts w:eastAsia="Calibri"/>
          <w:color w:val="FF0000"/>
          <w:sz w:val="28"/>
          <w:szCs w:val="28"/>
          <w:shd w:val="clear" w:color="auto" w:fill="FFFFFF"/>
        </w:rPr>
      </w:pPr>
      <w:r w:rsidRPr="0063740C">
        <w:rPr>
          <w:rFonts w:eastAsia="Calibri"/>
          <w:sz w:val="28"/>
          <w:szCs w:val="28"/>
        </w:rPr>
        <w:t xml:space="preserve">Обучающиеся образовательных организаций города из числа детей с ОВЗ участвуют и занимают призовые места в городских, республиканских и всероссийских конкурсах, соревнованиях. </w:t>
      </w:r>
    </w:p>
    <w:p w:rsidR="0048006C" w:rsidRPr="0063740C" w:rsidRDefault="0048006C" w:rsidP="0063740C">
      <w:pPr>
        <w:ind w:firstLine="708"/>
        <w:jc w:val="both"/>
        <w:rPr>
          <w:rFonts w:eastAsia="Calibri"/>
          <w:sz w:val="28"/>
          <w:szCs w:val="28"/>
        </w:rPr>
      </w:pPr>
      <w:r w:rsidRPr="0063740C">
        <w:rPr>
          <w:rFonts w:eastAsia="Calibri"/>
          <w:sz w:val="28"/>
          <w:szCs w:val="28"/>
        </w:rPr>
        <w:t>Коллектив МАДОУ № 33, воспитанники с нарушени</w:t>
      </w:r>
      <w:r w:rsidR="00E30979">
        <w:rPr>
          <w:rFonts w:eastAsia="Calibri"/>
          <w:sz w:val="28"/>
          <w:szCs w:val="28"/>
        </w:rPr>
        <w:t>е</w:t>
      </w:r>
      <w:r w:rsidRPr="0063740C">
        <w:rPr>
          <w:rFonts w:eastAsia="Calibri"/>
          <w:sz w:val="28"/>
          <w:szCs w:val="28"/>
        </w:rPr>
        <w:t>м слуха и после кохлеарной имплантации приняли участие во Всероссийском конкурсе-проекте «Область добра».</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В целях подготовки педагогов, родителей и детского сообщества к внедрению инклюзивного подхода в образовании в городе организуются семинары, курсовая подготовка логопедов, сурдопедагогов, тифлопедагогов и психологов. В образовательных организациях города работают 57 учителей-логопедов и дефектологов и 68 педагогов–психологов. В городе функционирует республиканская экспериментальная площадка по формированию социальной успешности у лиц с ОВЗ в комплексе «ДОУ-СОШ-КОЛЛЕДЖ». </w:t>
      </w:r>
      <w:r w:rsidR="00E30979" w:rsidRPr="0063740C">
        <w:rPr>
          <w:rFonts w:eastAsia="Calibri"/>
          <w:sz w:val="28"/>
          <w:szCs w:val="28"/>
        </w:rPr>
        <w:t>Педагоги, обучающиеся</w:t>
      </w:r>
      <w:r w:rsidRPr="0063740C">
        <w:rPr>
          <w:rFonts w:eastAsia="Calibri"/>
          <w:sz w:val="28"/>
          <w:szCs w:val="28"/>
        </w:rPr>
        <w:t xml:space="preserve"> и родители приняли участие в Международных проектах «Инклюзивное образование», «Логопедическая помощь детям и подросткам с нарушением речи и слуха. Российско-германский опыт», «Профориентация и трудоустройство выпускников с ОВЗ». Проведены мастер-классы, круглый стол для родителей и выпускников, семинары для педагогов. Из числа педагогических работников (учителей и воспитателей) и специалистов 149 человек прошли курсовую подготовку по программам организации инклюзивного образования. </w:t>
      </w:r>
    </w:p>
    <w:p w:rsidR="0048006C" w:rsidRPr="0063740C" w:rsidRDefault="0048006C" w:rsidP="0063740C">
      <w:pPr>
        <w:shd w:val="clear" w:color="auto" w:fill="FFFFFF"/>
        <w:ind w:firstLine="708"/>
        <w:jc w:val="both"/>
        <w:rPr>
          <w:rFonts w:eastAsia="Calibri"/>
          <w:sz w:val="28"/>
          <w:szCs w:val="28"/>
        </w:rPr>
      </w:pPr>
      <w:r w:rsidRPr="0063740C">
        <w:rPr>
          <w:rFonts w:eastAsia="Calibri"/>
          <w:sz w:val="28"/>
          <w:szCs w:val="28"/>
        </w:rPr>
        <w:t xml:space="preserve">Налажено взаимодействие образовательных организаций с организациями здравоохранения, социальной защиты, общественными организациями. Стало традицией совместное проведение праздников, спартакиад, конкурсов, выставок художественного творчества, марафонов для детей и подростков с ОВЗ. </w:t>
      </w:r>
    </w:p>
    <w:p w:rsidR="0048006C" w:rsidRPr="0063740C" w:rsidRDefault="0048006C" w:rsidP="0063740C">
      <w:pPr>
        <w:ind w:firstLine="708"/>
        <w:jc w:val="both"/>
        <w:rPr>
          <w:rFonts w:eastAsia="Calibri"/>
          <w:sz w:val="28"/>
          <w:szCs w:val="28"/>
        </w:rPr>
      </w:pPr>
      <w:r w:rsidRPr="0063740C">
        <w:rPr>
          <w:rFonts w:eastAsia="Calibri"/>
          <w:sz w:val="28"/>
          <w:szCs w:val="28"/>
        </w:rPr>
        <w:t>Дальнейшие пути и перспективы развития: обеспечить методическое сопровождение для активизации деятельности общеобразовательных учреждений по формированию адаптивно-образовательного пространства, использованию инновационных технологий в системе общего и инклюзивного (интегрированного) образования.</w:t>
      </w:r>
    </w:p>
    <w:p w:rsidR="0048006C" w:rsidRPr="0063740C" w:rsidRDefault="0048006C" w:rsidP="0063740C">
      <w:pPr>
        <w:autoSpaceDE w:val="0"/>
        <w:autoSpaceDN w:val="0"/>
        <w:adjustRightInd w:val="0"/>
        <w:ind w:firstLine="708"/>
        <w:jc w:val="both"/>
        <w:rPr>
          <w:sz w:val="28"/>
          <w:szCs w:val="28"/>
        </w:rPr>
      </w:pPr>
      <w:r w:rsidRPr="0063740C">
        <w:rPr>
          <w:sz w:val="28"/>
          <w:szCs w:val="28"/>
        </w:rPr>
        <w:t xml:space="preserve">В целях дальнейшего совершенствования специального образования и охраны прав детства необходимо: </w:t>
      </w:r>
    </w:p>
    <w:p w:rsidR="0048006C" w:rsidRPr="0063740C" w:rsidRDefault="0048006C" w:rsidP="0063740C">
      <w:pPr>
        <w:autoSpaceDE w:val="0"/>
        <w:autoSpaceDN w:val="0"/>
        <w:adjustRightInd w:val="0"/>
        <w:ind w:firstLine="708"/>
        <w:jc w:val="both"/>
        <w:rPr>
          <w:sz w:val="28"/>
          <w:szCs w:val="28"/>
        </w:rPr>
      </w:pPr>
      <w:r w:rsidRPr="0063740C">
        <w:rPr>
          <w:sz w:val="28"/>
          <w:szCs w:val="28"/>
        </w:rPr>
        <w:lastRenderedPageBreak/>
        <w:t xml:space="preserve">- продолжить работу по развитию семейных форм устройства детей-сирот и детей, оставшихся без попечения родителей; </w:t>
      </w:r>
    </w:p>
    <w:p w:rsidR="0048006C" w:rsidRPr="0063740C" w:rsidRDefault="0048006C" w:rsidP="0063740C">
      <w:pPr>
        <w:autoSpaceDE w:val="0"/>
        <w:autoSpaceDN w:val="0"/>
        <w:adjustRightInd w:val="0"/>
        <w:ind w:firstLine="708"/>
        <w:jc w:val="both"/>
        <w:rPr>
          <w:sz w:val="28"/>
          <w:szCs w:val="28"/>
        </w:rPr>
      </w:pPr>
      <w:r w:rsidRPr="0063740C">
        <w:rPr>
          <w:sz w:val="28"/>
          <w:szCs w:val="28"/>
        </w:rPr>
        <w:t xml:space="preserve">- укрепить межведомственное взаимодействие по вопросам защиты прав и законных интересов детей-сирот и детей, оставшихся без попечения родителей; </w:t>
      </w:r>
    </w:p>
    <w:p w:rsidR="0048006C" w:rsidRPr="0063740C" w:rsidRDefault="0048006C" w:rsidP="0063740C">
      <w:pPr>
        <w:autoSpaceDE w:val="0"/>
        <w:autoSpaceDN w:val="0"/>
        <w:adjustRightInd w:val="0"/>
        <w:ind w:firstLine="708"/>
        <w:jc w:val="both"/>
        <w:rPr>
          <w:sz w:val="28"/>
          <w:szCs w:val="28"/>
        </w:rPr>
      </w:pPr>
      <w:r w:rsidRPr="0063740C">
        <w:rPr>
          <w:sz w:val="28"/>
          <w:szCs w:val="28"/>
        </w:rPr>
        <w:t xml:space="preserve">- создать условия в учреждениях дополнительного образования, в том числе спортивной направленности, для более широкого охвата занятиями детей-инвалидов; </w:t>
      </w:r>
    </w:p>
    <w:p w:rsidR="0048006C" w:rsidRPr="0063740C" w:rsidRDefault="0048006C" w:rsidP="0063740C">
      <w:pPr>
        <w:autoSpaceDE w:val="0"/>
        <w:autoSpaceDN w:val="0"/>
        <w:adjustRightInd w:val="0"/>
        <w:ind w:firstLine="708"/>
        <w:jc w:val="both"/>
        <w:rPr>
          <w:rFonts w:eastAsia="Calibri"/>
          <w:sz w:val="28"/>
          <w:szCs w:val="28"/>
        </w:rPr>
      </w:pPr>
      <w:r w:rsidRPr="0063740C">
        <w:rPr>
          <w:sz w:val="28"/>
          <w:szCs w:val="28"/>
        </w:rPr>
        <w:t>- совершенствовать систему выявления и поддержки одаренных детей.</w:t>
      </w:r>
      <w:r w:rsidRPr="0063740C">
        <w:rPr>
          <w:b/>
          <w:sz w:val="28"/>
          <w:szCs w:val="28"/>
        </w:rPr>
        <w:tab/>
      </w:r>
      <w:r w:rsidRPr="0063740C">
        <w:rPr>
          <w:rFonts w:eastAsia="Calibri"/>
          <w:sz w:val="28"/>
          <w:szCs w:val="28"/>
        </w:rPr>
        <w:t xml:space="preserve"> </w:t>
      </w:r>
    </w:p>
    <w:p w:rsidR="0048006C" w:rsidRPr="0063740C" w:rsidRDefault="0048006C" w:rsidP="0063740C">
      <w:pPr>
        <w:ind w:firstLine="708"/>
        <w:jc w:val="both"/>
        <w:rPr>
          <w:rFonts w:eastAsia="Calibri"/>
          <w:sz w:val="28"/>
          <w:szCs w:val="28"/>
        </w:rPr>
      </w:pPr>
      <w:r w:rsidRPr="0063740C">
        <w:rPr>
          <w:rFonts w:eastAsia="Calibri"/>
          <w:sz w:val="28"/>
          <w:szCs w:val="28"/>
        </w:rPr>
        <w:t>В 2015 году было охвачено оздоровительной кампанией 94,4%</w:t>
      </w:r>
      <w:r w:rsidRPr="0063740C">
        <w:rPr>
          <w:rFonts w:eastAsia="Calibri"/>
          <w:b/>
          <w:sz w:val="28"/>
          <w:szCs w:val="28"/>
        </w:rPr>
        <w:t xml:space="preserve"> </w:t>
      </w:r>
      <w:r w:rsidRPr="0063740C">
        <w:rPr>
          <w:rFonts w:eastAsia="Calibri"/>
          <w:sz w:val="28"/>
          <w:szCs w:val="28"/>
        </w:rPr>
        <w:t>детей и подростков. На протяжении всего лета во всех школах и организациях дополнительного образования работали пришкольные лагеря. На базе 20 общеобразовательных организаций работали летние трудовые объединения (ЛТО), которые посещали 2280 школьников. В профильных лагерях отдохнули 380 человек, в выездных лагерях – 645 человек.</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 В загородных лагерях «Бригантина» и «Спутник» оздоровились 2886 несовершеннолетних. В профильных лагерях, </w:t>
      </w:r>
      <w:r w:rsidR="00E30979" w:rsidRPr="0063740C">
        <w:rPr>
          <w:rFonts w:eastAsia="Calibri"/>
          <w:sz w:val="28"/>
          <w:szCs w:val="28"/>
        </w:rPr>
        <w:t>организованных Комитетом</w:t>
      </w:r>
      <w:r w:rsidRPr="0063740C">
        <w:rPr>
          <w:rFonts w:eastAsia="Calibri"/>
          <w:sz w:val="28"/>
          <w:szCs w:val="28"/>
        </w:rPr>
        <w:t xml:space="preserve"> по делам молодежи, оздоровилось 821 человек.</w:t>
      </w:r>
    </w:p>
    <w:p w:rsidR="0048006C" w:rsidRPr="0063740C" w:rsidRDefault="0048006C" w:rsidP="0063740C">
      <w:pPr>
        <w:ind w:firstLine="708"/>
        <w:jc w:val="both"/>
        <w:rPr>
          <w:rFonts w:eastAsia="Calibri"/>
          <w:sz w:val="28"/>
          <w:szCs w:val="28"/>
        </w:rPr>
      </w:pPr>
      <w:r w:rsidRPr="0063740C">
        <w:rPr>
          <w:rFonts w:eastAsia="Calibri"/>
          <w:sz w:val="28"/>
          <w:szCs w:val="28"/>
        </w:rPr>
        <w:t>В лагерях по линии Комитета по физической культуре и спорту при МАУ ГСК «Салават», МАУ ДЮСТШ «Спидвей», МБОУ ДОД ДЮСШ «Олимп» и др.  оздоровилось 532 человека.</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    Отдых детей-сирот и детей, оставшихся без попечения родителей, детского дома «Росточек» г. Салавата летом 2015 года был организован в ДОЛ «Бригантина», в детском санатории «Исток» (без финансирования), в санатории «Березка» г. Стерлитамака, ДОЛ «Колос» Стерлибашевского района, д. Подлесье. Они получили 112 путевок.</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Несовершеннолетние, находящиеся под опекой, отдохнули в ДОЛ «Бригантина», детском санатории «Исток». Оздоровились 151 человек. Несовершеннолетние из малообеспеченных и многодетных семей через Филиал ФКУ РЦСПН по г. Салавату РБ получили 27 путевок в загородные детские оздоровительные лагеря. </w:t>
      </w:r>
    </w:p>
    <w:p w:rsidR="0048006C" w:rsidRPr="0063740C" w:rsidRDefault="0048006C" w:rsidP="0063740C">
      <w:pPr>
        <w:ind w:firstLine="708"/>
        <w:jc w:val="both"/>
        <w:rPr>
          <w:rFonts w:eastAsia="Calibri"/>
          <w:sz w:val="28"/>
          <w:szCs w:val="28"/>
        </w:rPr>
      </w:pPr>
      <w:r w:rsidRPr="0063740C">
        <w:rPr>
          <w:rFonts w:eastAsia="Calibri"/>
          <w:sz w:val="28"/>
          <w:szCs w:val="28"/>
        </w:rPr>
        <w:t>Всего трудных детей и подростков, состоящих на профилактическом учете по делам несовершеннолетних ОУУП и ПДН, составляет 128 человек. Оздоровились этим летом 136 человек, что составляет 106,2%.</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Из </w:t>
      </w:r>
      <w:r w:rsidR="00C4407F">
        <w:rPr>
          <w:rFonts w:eastAsia="Calibri"/>
          <w:sz w:val="28"/>
          <w:szCs w:val="28"/>
        </w:rPr>
        <w:t>р</w:t>
      </w:r>
      <w:r w:rsidRPr="0063740C">
        <w:rPr>
          <w:rFonts w:eastAsia="Calibri"/>
          <w:sz w:val="28"/>
          <w:szCs w:val="28"/>
        </w:rPr>
        <w:t>еспубликанского бюджета на отдых детей в 2015 году выделено 23 775 300,00 рублей. Для отдыха детей сирот и детей, находящихся на опеке, -3 766 900,00 рублей. Из местного бюджета выделено 6 400 000,00 рублей.</w:t>
      </w:r>
    </w:p>
    <w:p w:rsidR="0048006C" w:rsidRPr="0063740C" w:rsidRDefault="00C4407F" w:rsidP="0063740C">
      <w:pPr>
        <w:ind w:firstLine="708"/>
        <w:jc w:val="both"/>
        <w:rPr>
          <w:rFonts w:eastAsia="Calibri"/>
          <w:bCs/>
          <w:sz w:val="28"/>
          <w:szCs w:val="28"/>
        </w:rPr>
      </w:pPr>
      <w:r>
        <w:rPr>
          <w:rFonts w:eastAsia="Calibri"/>
          <w:sz w:val="28"/>
          <w:szCs w:val="28"/>
        </w:rPr>
        <w:t xml:space="preserve"> </w:t>
      </w:r>
      <w:r w:rsidR="0048006C" w:rsidRPr="0063740C">
        <w:rPr>
          <w:rFonts w:eastAsia="Calibri"/>
          <w:sz w:val="28"/>
          <w:szCs w:val="28"/>
        </w:rPr>
        <w:t>В городском округе город Салават в 2014-2015 учебном году в   1– 10 классах обучались 12 892 человек. Оздоровились 12 177 человек, что составляет 94,5 %. В 2014 году было охвачено оздоровительной кампанией 93%</w:t>
      </w:r>
      <w:r w:rsidR="0048006C" w:rsidRPr="0063740C">
        <w:rPr>
          <w:rFonts w:eastAsia="Calibri"/>
          <w:b/>
          <w:sz w:val="28"/>
          <w:szCs w:val="28"/>
        </w:rPr>
        <w:t xml:space="preserve"> </w:t>
      </w:r>
      <w:r w:rsidR="0048006C" w:rsidRPr="0063740C">
        <w:rPr>
          <w:rFonts w:eastAsia="Calibri"/>
          <w:sz w:val="28"/>
          <w:szCs w:val="28"/>
        </w:rPr>
        <w:t>детей и подростков, в 2013 году - 85%</w:t>
      </w:r>
      <w:r w:rsidR="0048006C" w:rsidRPr="0063740C">
        <w:rPr>
          <w:rFonts w:eastAsia="Calibri"/>
          <w:b/>
          <w:sz w:val="28"/>
          <w:szCs w:val="28"/>
        </w:rPr>
        <w:t xml:space="preserve">. </w:t>
      </w:r>
    </w:p>
    <w:p w:rsidR="0048006C" w:rsidRPr="0063740C" w:rsidRDefault="0048006C" w:rsidP="0063740C">
      <w:pPr>
        <w:ind w:firstLine="708"/>
        <w:jc w:val="both"/>
        <w:rPr>
          <w:rFonts w:eastAsia="Calibri"/>
          <w:b/>
          <w:sz w:val="28"/>
          <w:szCs w:val="28"/>
        </w:rPr>
      </w:pPr>
      <w:r w:rsidRPr="0063740C">
        <w:rPr>
          <w:rFonts w:eastAsia="Calibri"/>
          <w:sz w:val="28"/>
          <w:szCs w:val="28"/>
        </w:rPr>
        <w:t>Через ГКУ ЦЗН г.</w:t>
      </w:r>
      <w:r w:rsidR="00E30979">
        <w:rPr>
          <w:rFonts w:eastAsia="Calibri"/>
          <w:sz w:val="28"/>
          <w:szCs w:val="28"/>
        </w:rPr>
        <w:t xml:space="preserve"> </w:t>
      </w:r>
      <w:r w:rsidRPr="0063740C">
        <w:rPr>
          <w:rFonts w:eastAsia="Calibri"/>
          <w:sz w:val="28"/>
          <w:szCs w:val="28"/>
        </w:rPr>
        <w:t xml:space="preserve">Салавата трудоустроены несовершеннолетние (14 – 18 лет). В апреле - 50 несовершеннолетних, в июне 450 (работали по 2 часа в </w:t>
      </w:r>
      <w:r w:rsidRPr="0063740C">
        <w:rPr>
          <w:rFonts w:eastAsia="Calibri"/>
          <w:sz w:val="28"/>
          <w:szCs w:val="28"/>
        </w:rPr>
        <w:lastRenderedPageBreak/>
        <w:t>день – 9 дней, заработная плата около 1500 руб.), в сентябре трудоустроены- 250 человек.</w:t>
      </w:r>
      <w:r w:rsidRPr="0063740C">
        <w:rPr>
          <w:rFonts w:eastAsia="Calibri"/>
          <w:b/>
          <w:sz w:val="28"/>
          <w:szCs w:val="28"/>
        </w:rPr>
        <w:t xml:space="preserve"> </w:t>
      </w:r>
    </w:p>
    <w:p w:rsidR="0048006C" w:rsidRPr="0063740C" w:rsidRDefault="0048006C" w:rsidP="0063740C">
      <w:pPr>
        <w:ind w:firstLine="708"/>
        <w:jc w:val="both"/>
        <w:rPr>
          <w:rFonts w:eastAsia="Calibri"/>
          <w:sz w:val="28"/>
          <w:szCs w:val="28"/>
        </w:rPr>
      </w:pPr>
      <w:r w:rsidRPr="0063740C">
        <w:rPr>
          <w:rFonts w:eastAsia="Calibri"/>
          <w:sz w:val="28"/>
          <w:szCs w:val="28"/>
        </w:rPr>
        <w:t>В городском округе город Салават процесс дошкольного образования организуют 801 педагог, из которых 418 (52%) педагогов имеют высшее образование. Высшую квалификационную категорию имеют 296 (37%) человек, первую категорию - 331 (41%) педагог, вторую категорию – 26 (3%) человек, аттестованы на соответствие занимаемой должности –21 (3%), без категории – 127 (16%). Педагогов со стажем до 10 лет – 252 человека, что составляет 32%.</w:t>
      </w:r>
    </w:p>
    <w:p w:rsidR="0048006C" w:rsidRPr="0063740C" w:rsidRDefault="0048006C" w:rsidP="0063740C">
      <w:pPr>
        <w:ind w:firstLine="708"/>
        <w:jc w:val="both"/>
        <w:rPr>
          <w:rFonts w:eastAsia="Calibri"/>
          <w:sz w:val="28"/>
          <w:szCs w:val="28"/>
        </w:rPr>
      </w:pPr>
      <w:r w:rsidRPr="0063740C">
        <w:rPr>
          <w:rFonts w:eastAsia="Calibri"/>
          <w:sz w:val="28"/>
          <w:szCs w:val="28"/>
        </w:rPr>
        <w:t>Численность воспитанников, приходящихся на 1 педагога, в организациях дошкольного образования составляет 10,88, что на 1,88 больше показателя прошлого года.</w:t>
      </w:r>
    </w:p>
    <w:p w:rsidR="0048006C" w:rsidRPr="0063740C" w:rsidRDefault="0048006C" w:rsidP="0063740C">
      <w:pPr>
        <w:ind w:firstLine="708"/>
        <w:jc w:val="both"/>
        <w:rPr>
          <w:rFonts w:eastAsia="Calibri"/>
          <w:sz w:val="28"/>
          <w:szCs w:val="28"/>
        </w:rPr>
      </w:pPr>
      <w:r w:rsidRPr="0063740C">
        <w:rPr>
          <w:rFonts w:eastAsia="Calibri"/>
          <w:sz w:val="28"/>
          <w:szCs w:val="28"/>
        </w:rPr>
        <w:t>Образовательный процесс в организациях города осуществляют 1054 педагогических работника, из них 928 учителей. Высшее образование имеют 962 педагогических работника общеобразовательных организаций (91,3%), из них 848 учителей (91,4%). Высшую квалификационную категорию имеют 566 педагогических работников (57,3%); первую -342 (32,5%); вторую -14 (1,3%); без категории -95 (9%). Возрастной состав: до 30 лет -95 (9%); от 30 до 55 лет -790 (75%); старше 55 лет – 169 (16%) педагогических работников.</w:t>
      </w:r>
    </w:p>
    <w:p w:rsidR="0048006C" w:rsidRPr="0063740C" w:rsidRDefault="0048006C" w:rsidP="0063740C">
      <w:pPr>
        <w:ind w:firstLine="708"/>
        <w:jc w:val="both"/>
        <w:rPr>
          <w:rFonts w:eastAsia="Calibri"/>
          <w:bCs/>
          <w:sz w:val="28"/>
          <w:szCs w:val="28"/>
        </w:rPr>
      </w:pPr>
      <w:r w:rsidRPr="0063740C">
        <w:rPr>
          <w:rFonts w:eastAsia="Calibri"/>
          <w:bCs/>
          <w:sz w:val="28"/>
          <w:szCs w:val="28"/>
        </w:rPr>
        <w:t xml:space="preserve">Численность обучающихся, приходящихся на 1 учителя, составляет 16,1 человек. Численность обучающихся, приходящихся на 1 педагогического работника, составляет 14,9 человек. </w:t>
      </w:r>
    </w:p>
    <w:p w:rsidR="00246FE7" w:rsidRDefault="0048006C" w:rsidP="0063740C">
      <w:pPr>
        <w:ind w:firstLine="708"/>
        <w:jc w:val="both"/>
        <w:rPr>
          <w:color w:val="000000"/>
          <w:sz w:val="28"/>
          <w:szCs w:val="28"/>
        </w:rPr>
      </w:pPr>
      <w:r w:rsidRPr="0063740C">
        <w:rPr>
          <w:color w:val="000000"/>
          <w:sz w:val="28"/>
          <w:szCs w:val="28"/>
        </w:rPr>
        <w:t>В организациях дополнительного образования работает 282 педагога</w:t>
      </w:r>
      <w:r w:rsidR="00246FE7">
        <w:rPr>
          <w:color w:val="000000"/>
          <w:sz w:val="28"/>
          <w:szCs w:val="28"/>
        </w:rPr>
        <w:t>.</w:t>
      </w:r>
    </w:p>
    <w:p w:rsidR="0048006C" w:rsidRPr="0063740C" w:rsidRDefault="00246FE7" w:rsidP="0063740C">
      <w:pPr>
        <w:ind w:firstLine="708"/>
        <w:jc w:val="both"/>
        <w:rPr>
          <w:color w:val="000000"/>
          <w:sz w:val="28"/>
          <w:szCs w:val="28"/>
        </w:rPr>
      </w:pPr>
      <w:r>
        <w:rPr>
          <w:color w:val="000000"/>
          <w:sz w:val="28"/>
          <w:szCs w:val="28"/>
        </w:rPr>
        <w:t>В</w:t>
      </w:r>
      <w:r w:rsidR="0048006C" w:rsidRPr="0063740C">
        <w:rPr>
          <w:color w:val="000000"/>
          <w:sz w:val="28"/>
          <w:szCs w:val="28"/>
        </w:rPr>
        <w:t>ысшее образование имеют 185 педагогических работников (65,6%)</w:t>
      </w:r>
      <w:r w:rsidR="00A12274">
        <w:rPr>
          <w:color w:val="000000"/>
          <w:sz w:val="28"/>
          <w:szCs w:val="28"/>
        </w:rPr>
        <w:t>;</w:t>
      </w:r>
      <w:r w:rsidR="0048006C" w:rsidRPr="0063740C">
        <w:rPr>
          <w:color w:val="000000"/>
          <w:sz w:val="28"/>
          <w:szCs w:val="28"/>
        </w:rPr>
        <w:t xml:space="preserve"> </w:t>
      </w:r>
      <w:r w:rsidR="00A12274">
        <w:rPr>
          <w:color w:val="000000"/>
          <w:sz w:val="28"/>
          <w:szCs w:val="28"/>
        </w:rPr>
        <w:t>в</w:t>
      </w:r>
      <w:r w:rsidR="0048006C" w:rsidRPr="0063740C">
        <w:rPr>
          <w:color w:val="000000"/>
          <w:sz w:val="28"/>
          <w:szCs w:val="28"/>
        </w:rPr>
        <w:t>ысшую квалификационную категорию - 124 педагогических работника (44%); первую -79 (28%); вторую – 4 (1,4 %); без категории - 75 (26,6 %</w:t>
      </w:r>
      <w:r>
        <w:rPr>
          <w:color w:val="000000"/>
          <w:sz w:val="28"/>
          <w:szCs w:val="28"/>
        </w:rPr>
        <w:t>)</w:t>
      </w:r>
      <w:r w:rsidR="00A12274">
        <w:rPr>
          <w:color w:val="000000"/>
          <w:sz w:val="28"/>
          <w:szCs w:val="28"/>
        </w:rPr>
        <w:t>;</w:t>
      </w:r>
      <w:r w:rsidR="0048006C" w:rsidRPr="0063740C">
        <w:rPr>
          <w:color w:val="000000"/>
          <w:sz w:val="28"/>
          <w:szCs w:val="28"/>
        </w:rPr>
        <w:t xml:space="preserve"> </w:t>
      </w:r>
      <w:r w:rsidR="00A12274">
        <w:rPr>
          <w:color w:val="000000"/>
          <w:sz w:val="28"/>
          <w:szCs w:val="28"/>
        </w:rPr>
        <w:t>в</w:t>
      </w:r>
      <w:r w:rsidR="0048006C" w:rsidRPr="0063740C">
        <w:rPr>
          <w:color w:val="000000"/>
          <w:sz w:val="28"/>
          <w:szCs w:val="28"/>
        </w:rPr>
        <w:t xml:space="preserve">озрастной состав: до 30 лет -52 человека (18,4 %); от 30 до 55 лет -121 (43%); старше 55 лет –109 (38,6 %) педагогических работников. Численность учащихся, приходящихся на 1 педагогического работника, в учреждениях дополнительного образования детей </w:t>
      </w:r>
      <w:r w:rsidR="0048006C" w:rsidRPr="00246FE7">
        <w:rPr>
          <w:color w:val="000000"/>
          <w:sz w:val="28"/>
          <w:szCs w:val="28"/>
        </w:rPr>
        <w:t>составляет 45 человек.</w:t>
      </w:r>
    </w:p>
    <w:p w:rsidR="0048006C" w:rsidRPr="0063740C" w:rsidRDefault="0048006C" w:rsidP="0063740C">
      <w:pPr>
        <w:ind w:firstLine="708"/>
        <w:jc w:val="both"/>
        <w:rPr>
          <w:rFonts w:eastAsia="Calibri"/>
          <w:bCs/>
          <w:sz w:val="28"/>
          <w:szCs w:val="28"/>
        </w:rPr>
      </w:pPr>
      <w:r w:rsidRPr="0063740C">
        <w:rPr>
          <w:rFonts w:eastAsia="Calibri"/>
          <w:bCs/>
          <w:color w:val="FF0000"/>
          <w:sz w:val="28"/>
          <w:szCs w:val="28"/>
        </w:rPr>
        <w:tab/>
      </w:r>
      <w:r w:rsidRPr="0063740C">
        <w:rPr>
          <w:rFonts w:eastAsia="Calibri"/>
          <w:bCs/>
          <w:sz w:val="28"/>
          <w:szCs w:val="28"/>
        </w:rPr>
        <w:t>Всего в дошкольных, общеобразовательных организациях и организациях дополнительного образования работают 2137 педагогических и руководящих работников, из них имеют высшее образование 1565 человек (73,2%); высшую квалификационную категорию имеют 986 педагогов (46,1%), первую квалификационную категорию – 752 (35,2%). Возрастной состав: до 30 лет 255 человек (12%), от 30 до 55 лет -1506 (70%), старше 55 лет -376 (18%) педагогов.</w:t>
      </w:r>
    </w:p>
    <w:p w:rsidR="0048006C" w:rsidRPr="0063740C" w:rsidRDefault="0048006C" w:rsidP="0063740C">
      <w:pPr>
        <w:ind w:firstLine="708"/>
        <w:jc w:val="both"/>
        <w:rPr>
          <w:rFonts w:eastAsia="Calibri"/>
          <w:sz w:val="28"/>
          <w:szCs w:val="28"/>
        </w:rPr>
      </w:pPr>
      <w:r w:rsidRPr="0063740C">
        <w:rPr>
          <w:rFonts w:eastAsia="Calibri"/>
          <w:sz w:val="28"/>
          <w:szCs w:val="28"/>
        </w:rPr>
        <w:t>За отчетный период 764 педагогических работник</w:t>
      </w:r>
      <w:r w:rsidR="00246FE7">
        <w:rPr>
          <w:rFonts w:eastAsia="Calibri"/>
          <w:sz w:val="28"/>
          <w:szCs w:val="28"/>
        </w:rPr>
        <w:t>а</w:t>
      </w:r>
      <w:r w:rsidRPr="0063740C">
        <w:rPr>
          <w:rFonts w:eastAsia="Calibri"/>
          <w:sz w:val="28"/>
          <w:szCs w:val="28"/>
        </w:rPr>
        <w:t xml:space="preserve"> прошли аттестацию, из них 508 педагогов - на высшую квалификационную категорию (это на 223 больше, чем за аналогичный период прошлого года). Курсы повышения квалификации прошли 1750 педагогических и руководящих работников. Дипломы о переподготовке по специальности «Менеджмент организации» получили 52 человека. </w:t>
      </w:r>
    </w:p>
    <w:p w:rsidR="0048006C" w:rsidRPr="0063740C" w:rsidRDefault="0048006C" w:rsidP="0063740C">
      <w:pPr>
        <w:shd w:val="clear" w:color="auto" w:fill="FFFFFF"/>
        <w:ind w:left="15" w:firstLine="708"/>
        <w:jc w:val="both"/>
        <w:rPr>
          <w:rFonts w:eastAsia="Calibri"/>
          <w:sz w:val="28"/>
          <w:szCs w:val="28"/>
        </w:rPr>
      </w:pPr>
      <w:r w:rsidRPr="0063740C">
        <w:rPr>
          <w:rFonts w:eastAsia="Calibri"/>
          <w:sz w:val="28"/>
          <w:szCs w:val="28"/>
        </w:rPr>
        <w:lastRenderedPageBreak/>
        <w:t xml:space="preserve">Доля педагогов, применяющих электронные образовательные ресурсы, увеличилась на 24% по сравнению с прошлым годом и составляет 80,1%, что на 9,7% выше, чем в среднем по республике. Доля учащихся, применяющих на уроках электронные образовательные ресурсы, выше республиканского показателя на 23%. Все школы ведут электронные журналы (дневники). На уроках используются электронные приложения к учебникам. Лицей №1 вошел в число 20 школ-победителей республиканского образовательного форума «Электронная школа». Гимназия №1 является инновационной площадкой ИРО РБ по теме «Электронный учебник как средство повышения качества образования». </w:t>
      </w:r>
      <w:r w:rsidR="00E30979" w:rsidRPr="0063740C">
        <w:rPr>
          <w:rFonts w:eastAsia="Calibri"/>
          <w:sz w:val="28"/>
          <w:szCs w:val="28"/>
        </w:rPr>
        <w:t>Школьники принимают</w:t>
      </w:r>
      <w:r w:rsidRPr="0063740C">
        <w:rPr>
          <w:rFonts w:eastAsia="Calibri"/>
          <w:sz w:val="28"/>
          <w:szCs w:val="28"/>
        </w:rPr>
        <w:t xml:space="preserve"> участие в фестивалях по робототехнике при взаимодействии с Салаватским филиалом УГНТУ. Для обучения длительно отсутствующих учащихся применяются дистанционные технологии. С сентября 2015 года на базе </w:t>
      </w:r>
      <w:r w:rsidR="00246FE7">
        <w:rPr>
          <w:rFonts w:eastAsia="Calibri"/>
          <w:sz w:val="28"/>
          <w:szCs w:val="28"/>
        </w:rPr>
        <w:t>Ц</w:t>
      </w:r>
      <w:r w:rsidRPr="0063740C">
        <w:rPr>
          <w:rFonts w:eastAsia="Calibri"/>
          <w:sz w:val="28"/>
          <w:szCs w:val="28"/>
        </w:rPr>
        <w:t xml:space="preserve">ентра технического </w:t>
      </w:r>
      <w:r w:rsidR="00E30979" w:rsidRPr="0063740C">
        <w:rPr>
          <w:rFonts w:eastAsia="Calibri"/>
          <w:sz w:val="28"/>
          <w:szCs w:val="28"/>
        </w:rPr>
        <w:t>творчества функционирует</w:t>
      </w:r>
      <w:r w:rsidRPr="0063740C">
        <w:rPr>
          <w:rFonts w:eastAsia="Calibri"/>
          <w:sz w:val="28"/>
          <w:szCs w:val="28"/>
        </w:rPr>
        <w:t xml:space="preserve"> детский технопарк.</w:t>
      </w:r>
    </w:p>
    <w:p w:rsidR="0048006C" w:rsidRPr="0063740C" w:rsidRDefault="0048006C" w:rsidP="0063740C">
      <w:pPr>
        <w:ind w:firstLine="708"/>
        <w:jc w:val="both"/>
        <w:rPr>
          <w:sz w:val="28"/>
          <w:szCs w:val="28"/>
        </w:rPr>
      </w:pPr>
      <w:r w:rsidRPr="0063740C">
        <w:rPr>
          <w:sz w:val="28"/>
          <w:szCs w:val="28"/>
        </w:rPr>
        <w:t>В современных условиях деятельность педагога открыта и прозрачна, а сам педагог готов к публичной оценке своих профессиональных достижений на ежегодных конкурсах профессионального мастерства.</w:t>
      </w:r>
    </w:p>
    <w:p w:rsidR="0048006C" w:rsidRPr="0063740C" w:rsidRDefault="0048006C" w:rsidP="0063740C">
      <w:pPr>
        <w:ind w:firstLine="708"/>
        <w:jc w:val="both"/>
        <w:rPr>
          <w:sz w:val="28"/>
          <w:szCs w:val="28"/>
        </w:rPr>
      </w:pPr>
      <w:r w:rsidRPr="0063740C">
        <w:rPr>
          <w:sz w:val="28"/>
          <w:szCs w:val="28"/>
        </w:rPr>
        <w:t xml:space="preserve"> Асылгужина Г.Ф., учитель школы №19, лауреат, победитель в номинации «Сердце отдаю детям» республиканского конкурса «Учитель года русского языка и литературы -2015»; Багаутдинова К.А., педагог дополнительного образования ЦД(Ю)ТТ, заняла 2 место в социально-педагогической номинации республиканского конкурса «Педагог года»; Зайнуллина Г.М., педагог дополнительного образования ДЭБС, заняла 3 место в эколого-биологической номинации республиканского конкурса «Педагог года»; Нагаева Л.И., учитель лицея №1, и Мешкова М.Н., учитель СОШ №22, по итогам республиканского конкурса получили звание «Учитель - мастер»; Рахматуллина Э.М., учитель-логопед детского сада №22, по итогам республиканского конкурса получила звание «Педагог – исследователь»; Гизатова Е.Н., педагог-психолог СОШ №7 и Несветаева А.Ю., социальный педагог СОШ №7, - победители Общероссийского конкурса профилактических программ в сфере охраны психического здоровья детей и подростков «Здоровое поколение», стали обладателями гранта на реализацию профилактической программы; Бабина И.М., педагог-психолог МБДОУ № 46 г. Салавата, - победитель в номинации «Лучшая научно-практическая разработка в области психологии» Всероссийского профессионального конкурса «Психология XXI века». Дипломы Общероссийского проекта «Школа цифрового века» 2014-2015 учебного года получили 15 учителей города. (Диплом «Учитель цифрового века» за активное применение в работе современных информационных технологий, эффективное использование цифровых предметно-методических материалов, представленных в рамках проекта).</w:t>
      </w:r>
    </w:p>
    <w:p w:rsidR="0048006C" w:rsidRPr="0063740C" w:rsidRDefault="0048006C" w:rsidP="0063740C">
      <w:pPr>
        <w:ind w:firstLine="708"/>
        <w:jc w:val="both"/>
        <w:rPr>
          <w:sz w:val="28"/>
          <w:szCs w:val="28"/>
        </w:rPr>
      </w:pPr>
      <w:r w:rsidRPr="0063740C">
        <w:rPr>
          <w:rFonts w:eastAsia="Calibri"/>
          <w:sz w:val="28"/>
          <w:szCs w:val="28"/>
        </w:rPr>
        <w:t xml:space="preserve">В рамках приоритетного национального проекта «Образование» 2 учителя русского языка и литературы Рогожина И.М. (гимназия №2) и </w:t>
      </w:r>
      <w:r w:rsidRPr="0063740C">
        <w:rPr>
          <w:rFonts w:eastAsia="Calibri"/>
          <w:sz w:val="28"/>
          <w:szCs w:val="28"/>
        </w:rPr>
        <w:lastRenderedPageBreak/>
        <w:t>Асылгужина Г.Ф. (СОШ №16) удостоены гранта Главы Республики Башкортостан в размере 50 тысяч рублей.</w:t>
      </w:r>
    </w:p>
    <w:p w:rsidR="0048006C" w:rsidRPr="0063740C" w:rsidRDefault="0048006C" w:rsidP="0063740C">
      <w:pPr>
        <w:ind w:firstLine="708"/>
        <w:jc w:val="both"/>
        <w:rPr>
          <w:rFonts w:eastAsia="Calibri"/>
          <w:sz w:val="28"/>
          <w:szCs w:val="28"/>
        </w:rPr>
      </w:pPr>
      <w:r w:rsidRPr="0063740C">
        <w:rPr>
          <w:rFonts w:eastAsia="Calibri"/>
          <w:sz w:val="28"/>
          <w:szCs w:val="28"/>
        </w:rPr>
        <w:t>В республиканском конкурсе среди муниципальных отделов образования на лучшую организацию антинаркотической работы город удостоен Гран-при, а два предыдущих года был призером.</w:t>
      </w:r>
    </w:p>
    <w:p w:rsidR="0048006C" w:rsidRPr="0063740C" w:rsidRDefault="0048006C" w:rsidP="0063740C">
      <w:pPr>
        <w:ind w:firstLine="708"/>
        <w:jc w:val="both"/>
        <w:rPr>
          <w:rFonts w:eastAsia="Calibri"/>
          <w:sz w:val="28"/>
          <w:szCs w:val="28"/>
        </w:rPr>
      </w:pPr>
      <w:r w:rsidRPr="0063740C">
        <w:rPr>
          <w:rFonts w:eastAsia="Calibri"/>
          <w:sz w:val="28"/>
          <w:szCs w:val="28"/>
        </w:rPr>
        <w:t xml:space="preserve">Дворец детского (юношеского) творчества </w:t>
      </w:r>
    </w:p>
    <w:p w:rsidR="0048006C" w:rsidRPr="0063740C" w:rsidRDefault="0048006C" w:rsidP="0063740C">
      <w:pPr>
        <w:ind w:firstLine="708"/>
        <w:jc w:val="both"/>
        <w:rPr>
          <w:rFonts w:eastAsia="Calibri"/>
          <w:sz w:val="28"/>
          <w:szCs w:val="28"/>
        </w:rPr>
      </w:pPr>
      <w:r w:rsidRPr="0063740C">
        <w:rPr>
          <w:rFonts w:eastAsia="Calibri"/>
          <w:sz w:val="28"/>
          <w:szCs w:val="28"/>
        </w:rPr>
        <w:t>- лауреат конкурса «100 лучших школ России» в номинации «Школа года–лидер в области внедрения инновационных технологий» (руководителю Свечниковой С.Н. присвоено звание «Директор года»);</w:t>
      </w:r>
    </w:p>
    <w:p w:rsidR="0048006C" w:rsidRPr="0063740C" w:rsidRDefault="0048006C" w:rsidP="0063740C">
      <w:pPr>
        <w:ind w:firstLine="708"/>
        <w:jc w:val="both"/>
        <w:rPr>
          <w:rFonts w:eastAsia="Calibri"/>
          <w:sz w:val="28"/>
          <w:szCs w:val="28"/>
        </w:rPr>
      </w:pPr>
      <w:r w:rsidRPr="0063740C">
        <w:rPr>
          <w:rFonts w:eastAsia="Calibri"/>
          <w:sz w:val="28"/>
          <w:szCs w:val="28"/>
        </w:rPr>
        <w:t>– победитель международного форума «Инновации и развитие» в конкурсе «100 лучших предприятий и организаций России - 2014» в номинации «Активный участник реализации приоритетных национальных проектов в России»;</w:t>
      </w:r>
    </w:p>
    <w:p w:rsidR="0048006C" w:rsidRPr="0063740C" w:rsidRDefault="0048006C" w:rsidP="0063740C">
      <w:pPr>
        <w:ind w:firstLine="708"/>
        <w:jc w:val="both"/>
        <w:rPr>
          <w:rFonts w:eastAsia="Calibri"/>
          <w:sz w:val="28"/>
          <w:szCs w:val="28"/>
          <w:lang w:val="be-BY"/>
        </w:rPr>
      </w:pPr>
      <w:r w:rsidRPr="0063740C">
        <w:rPr>
          <w:rFonts w:eastAsia="Calibri"/>
          <w:sz w:val="28"/>
          <w:szCs w:val="28"/>
        </w:rPr>
        <w:t xml:space="preserve">- лауреат конкурса «ВЕБ-ЛИДЕР – 2015» в рамках </w:t>
      </w:r>
      <w:r w:rsidRPr="0063740C">
        <w:rPr>
          <w:rFonts w:eastAsia="Calibri"/>
          <w:sz w:val="28"/>
          <w:szCs w:val="28"/>
          <w:lang w:val="en-US"/>
        </w:rPr>
        <w:t>I</w:t>
      </w:r>
      <w:r w:rsidRPr="0063740C">
        <w:rPr>
          <w:rFonts w:eastAsia="Calibri"/>
          <w:sz w:val="28"/>
          <w:szCs w:val="28"/>
        </w:rPr>
        <w:t xml:space="preserve"> </w:t>
      </w:r>
      <w:r w:rsidRPr="0063740C">
        <w:rPr>
          <w:rFonts w:eastAsia="Calibri"/>
          <w:sz w:val="28"/>
          <w:szCs w:val="28"/>
          <w:lang w:val="be-BY"/>
        </w:rPr>
        <w:t xml:space="preserve">всероссийской НПК </w:t>
      </w:r>
      <w:r w:rsidRPr="0063740C">
        <w:rPr>
          <w:rFonts w:eastAsia="Calibri"/>
          <w:sz w:val="28"/>
          <w:szCs w:val="28"/>
        </w:rPr>
        <w:t>«</w:t>
      </w:r>
      <w:r w:rsidRPr="0063740C">
        <w:rPr>
          <w:rFonts w:eastAsia="Calibri"/>
          <w:sz w:val="28"/>
          <w:szCs w:val="28"/>
          <w:lang w:val="be-BY"/>
        </w:rPr>
        <w:t xml:space="preserve">Информационно- коммуникационные технологии в образовании в номинации </w:t>
      </w:r>
      <w:r w:rsidR="00246FE7" w:rsidRPr="00246FE7">
        <w:rPr>
          <w:rFonts w:eastAsia="Calibri"/>
          <w:sz w:val="28"/>
          <w:szCs w:val="28"/>
          <w:lang w:val="be-BY"/>
        </w:rPr>
        <w:t>«</w:t>
      </w:r>
      <w:r w:rsidRPr="0063740C">
        <w:rPr>
          <w:rFonts w:eastAsia="Calibri"/>
          <w:sz w:val="28"/>
          <w:szCs w:val="28"/>
          <w:lang w:val="be-BY"/>
        </w:rPr>
        <w:t>За лучшую организацию работы по внедрению ИКТ в образовательный процесс</w:t>
      </w:r>
      <w:r w:rsidR="00246FE7" w:rsidRPr="00246FE7">
        <w:rPr>
          <w:rFonts w:eastAsia="Calibri"/>
          <w:sz w:val="28"/>
          <w:szCs w:val="28"/>
          <w:lang w:val="be-BY"/>
        </w:rPr>
        <w:t>»</w:t>
      </w:r>
      <w:r w:rsidRPr="0063740C">
        <w:rPr>
          <w:rFonts w:eastAsia="Calibri"/>
          <w:sz w:val="28"/>
          <w:szCs w:val="28"/>
          <w:lang w:val="be-BY"/>
        </w:rPr>
        <w:t>.</w:t>
      </w:r>
    </w:p>
    <w:p w:rsidR="0048006C" w:rsidRPr="0063740C" w:rsidRDefault="0048006C" w:rsidP="0063740C">
      <w:pPr>
        <w:ind w:firstLine="708"/>
        <w:jc w:val="both"/>
        <w:rPr>
          <w:rFonts w:eastAsia="Calibri"/>
          <w:sz w:val="28"/>
          <w:szCs w:val="28"/>
          <w:u w:val="single"/>
        </w:rPr>
      </w:pPr>
      <w:r w:rsidRPr="0063740C">
        <w:rPr>
          <w:rFonts w:eastAsia="Calibri"/>
          <w:sz w:val="28"/>
          <w:szCs w:val="28"/>
        </w:rPr>
        <w:t>Детский сад №47 является лауреатом конкурса «100 лучших ДОУ России» (заведующий Климкова И.А.)</w:t>
      </w:r>
      <w:r w:rsidRPr="0063740C">
        <w:rPr>
          <w:rFonts w:eastAsia="Calibri"/>
          <w:sz w:val="28"/>
          <w:szCs w:val="28"/>
          <w:u w:val="single"/>
        </w:rPr>
        <w:t>.</w:t>
      </w:r>
    </w:p>
    <w:p w:rsidR="0048006C" w:rsidRPr="0063740C" w:rsidRDefault="0048006C" w:rsidP="0063740C">
      <w:pPr>
        <w:ind w:firstLine="708"/>
        <w:jc w:val="both"/>
        <w:rPr>
          <w:rFonts w:eastAsia="Calibri"/>
          <w:sz w:val="28"/>
          <w:szCs w:val="28"/>
          <w:lang w:val="be-BY"/>
        </w:rPr>
      </w:pPr>
      <w:r w:rsidRPr="0063740C">
        <w:rPr>
          <w:rFonts w:eastAsia="Calibri"/>
          <w:sz w:val="28"/>
          <w:szCs w:val="28"/>
        </w:rPr>
        <w:t xml:space="preserve">ДЮСШ г. Салавата (директор Хисаметдинов И.М.) заняла </w:t>
      </w:r>
      <w:r w:rsidRPr="0063740C">
        <w:rPr>
          <w:rFonts w:eastAsia="Calibri"/>
          <w:sz w:val="28"/>
          <w:szCs w:val="28"/>
          <w:lang w:val="en-US"/>
        </w:rPr>
        <w:t>I</w:t>
      </w:r>
      <w:r w:rsidRPr="0063740C">
        <w:rPr>
          <w:rFonts w:eastAsia="Calibri"/>
          <w:sz w:val="28"/>
          <w:szCs w:val="28"/>
        </w:rPr>
        <w:t xml:space="preserve"> </w:t>
      </w:r>
      <w:r w:rsidRPr="0063740C">
        <w:rPr>
          <w:rFonts w:eastAsia="Calibri"/>
          <w:sz w:val="28"/>
          <w:szCs w:val="28"/>
          <w:lang w:val="be-BY"/>
        </w:rPr>
        <w:t xml:space="preserve">место в республиканском смотре-конкурсе </w:t>
      </w:r>
      <w:r w:rsidRPr="0063740C">
        <w:rPr>
          <w:rFonts w:eastAsia="Calibri"/>
          <w:sz w:val="28"/>
          <w:szCs w:val="28"/>
        </w:rPr>
        <w:t>«С</w:t>
      </w:r>
      <w:r w:rsidRPr="0063740C">
        <w:rPr>
          <w:rFonts w:eastAsia="Calibri"/>
          <w:sz w:val="28"/>
          <w:szCs w:val="28"/>
          <w:lang w:val="be-BY"/>
        </w:rPr>
        <w:t>портивное совершенство</w:t>
      </w:r>
      <w:r w:rsidRPr="0063740C">
        <w:rPr>
          <w:rFonts w:eastAsia="Calibri"/>
          <w:sz w:val="28"/>
          <w:szCs w:val="28"/>
        </w:rPr>
        <w:t>»</w:t>
      </w:r>
      <w:r w:rsidRPr="0063740C">
        <w:rPr>
          <w:rFonts w:eastAsia="Calibri"/>
          <w:sz w:val="28"/>
          <w:szCs w:val="28"/>
          <w:lang w:val="be-BY"/>
        </w:rPr>
        <w:t xml:space="preserve"> среди городских округов Республики Башкортостан.</w:t>
      </w:r>
    </w:p>
    <w:p w:rsidR="0048006C" w:rsidRPr="0063740C" w:rsidRDefault="0048006C" w:rsidP="0063740C">
      <w:pPr>
        <w:ind w:firstLine="708"/>
        <w:jc w:val="both"/>
        <w:rPr>
          <w:rFonts w:eastAsia="Calibri"/>
          <w:sz w:val="28"/>
          <w:szCs w:val="28"/>
        </w:rPr>
      </w:pPr>
      <w:r w:rsidRPr="0063740C">
        <w:rPr>
          <w:rFonts w:eastAsia="Calibri"/>
          <w:sz w:val="28"/>
          <w:szCs w:val="28"/>
        </w:rPr>
        <w:t>Школа №7 (директор Урванцева О.А.) стала победителем Общероссийского конкурса профилактических программ в сфере охраны психического здоровья детей и подростков «Здоровое поколение», сумма гранта – 100 000 рублей.</w:t>
      </w:r>
    </w:p>
    <w:p w:rsidR="0048006C" w:rsidRPr="0063740C" w:rsidRDefault="0048006C" w:rsidP="0063740C">
      <w:pPr>
        <w:ind w:firstLine="708"/>
        <w:jc w:val="both"/>
        <w:rPr>
          <w:rFonts w:eastAsia="Calibri"/>
          <w:sz w:val="28"/>
          <w:szCs w:val="28"/>
        </w:rPr>
      </w:pPr>
      <w:r w:rsidRPr="0063740C">
        <w:rPr>
          <w:rFonts w:eastAsia="Calibri"/>
          <w:sz w:val="28"/>
          <w:szCs w:val="28"/>
        </w:rPr>
        <w:t>Школы №17 и №23 вошли в Государственную программу Российской Федерации «Доступная среда» на 2011-2015 годы.</w:t>
      </w:r>
    </w:p>
    <w:p w:rsidR="0048006C" w:rsidRPr="0063740C" w:rsidRDefault="0048006C" w:rsidP="0063740C">
      <w:pPr>
        <w:ind w:firstLine="708"/>
        <w:jc w:val="both"/>
        <w:rPr>
          <w:rFonts w:eastAsia="Calibri"/>
          <w:sz w:val="28"/>
          <w:szCs w:val="28"/>
        </w:rPr>
      </w:pPr>
      <w:r w:rsidRPr="0063740C">
        <w:rPr>
          <w:rFonts w:eastAsia="Calibri"/>
          <w:sz w:val="28"/>
          <w:szCs w:val="28"/>
        </w:rPr>
        <w:t>В список лучших общеобразовательных организаций Республики Башкортостан в 2015 году (ТОП 30) вошли гимназия №1 (7 место, директор Давыдова Л.В.), лицей №1 (15 место, директор Хабибуллин К.Я.), гимназия №2 (27 место, директор Киреева М.А.) (приказ Министерства образования Республики Башкортостан от 01.12.2015 №2318).</w:t>
      </w:r>
    </w:p>
    <w:p w:rsidR="0048006C" w:rsidRPr="0063740C" w:rsidRDefault="0048006C" w:rsidP="0063740C">
      <w:pPr>
        <w:ind w:firstLine="708"/>
        <w:jc w:val="both"/>
        <w:rPr>
          <w:rFonts w:eastAsia="Calibri"/>
          <w:sz w:val="28"/>
          <w:szCs w:val="28"/>
        </w:rPr>
      </w:pPr>
      <w:r w:rsidRPr="0063740C">
        <w:rPr>
          <w:rFonts w:eastAsia="Calibri"/>
          <w:sz w:val="28"/>
          <w:szCs w:val="28"/>
        </w:rPr>
        <w:t>В 2015-2016 учебном году планируется организация и проведение традиционных городских и обеспечение участия педагогов и образовательных организаций в республиканских и российских конкурсных мероприятиях.</w:t>
      </w:r>
    </w:p>
    <w:p w:rsidR="0048006C" w:rsidRPr="0063740C" w:rsidRDefault="0048006C" w:rsidP="0063740C">
      <w:pPr>
        <w:ind w:left="-142" w:firstLine="708"/>
        <w:jc w:val="both"/>
        <w:rPr>
          <w:sz w:val="28"/>
          <w:szCs w:val="28"/>
        </w:rPr>
      </w:pPr>
      <w:r w:rsidRPr="0063740C">
        <w:rPr>
          <w:sz w:val="28"/>
          <w:szCs w:val="28"/>
        </w:rPr>
        <w:t xml:space="preserve">Общее финансирование системы образования за 2014 год составило 1 426,8 млн. рублей, за 2015 год – 1 379,95млн. руб.  </w:t>
      </w:r>
      <w:r w:rsidR="00DD0A3A" w:rsidRPr="0063740C">
        <w:rPr>
          <w:sz w:val="28"/>
          <w:szCs w:val="28"/>
        </w:rPr>
        <w:t>(</w:t>
      </w:r>
      <w:r w:rsidRPr="0063740C">
        <w:rPr>
          <w:sz w:val="28"/>
          <w:szCs w:val="28"/>
        </w:rPr>
        <w:t>меньше на 46</w:t>
      </w:r>
      <w:r w:rsidR="00DD0A3A" w:rsidRPr="0063740C">
        <w:rPr>
          <w:sz w:val="28"/>
          <w:szCs w:val="28"/>
        </w:rPr>
        <w:t>,</w:t>
      </w:r>
      <w:r w:rsidRPr="0063740C">
        <w:rPr>
          <w:sz w:val="28"/>
          <w:szCs w:val="28"/>
        </w:rPr>
        <w:t> </w:t>
      </w:r>
      <w:r w:rsidR="00DD0A3A" w:rsidRPr="0063740C">
        <w:rPr>
          <w:sz w:val="28"/>
          <w:szCs w:val="28"/>
        </w:rPr>
        <w:t xml:space="preserve">85 млн. </w:t>
      </w:r>
      <w:r w:rsidRPr="0063740C">
        <w:rPr>
          <w:sz w:val="28"/>
          <w:szCs w:val="28"/>
        </w:rPr>
        <w:t>руб., чем в 2014 году)</w:t>
      </w:r>
      <w:r w:rsidR="00DD0A3A" w:rsidRPr="0063740C">
        <w:rPr>
          <w:sz w:val="28"/>
          <w:szCs w:val="28"/>
        </w:rPr>
        <w:t>.</w:t>
      </w:r>
    </w:p>
    <w:p w:rsidR="0048006C" w:rsidRPr="0063740C" w:rsidRDefault="0048006C" w:rsidP="0063740C">
      <w:pPr>
        <w:ind w:firstLine="708"/>
        <w:jc w:val="both"/>
        <w:rPr>
          <w:rFonts w:eastAsia="Calibri"/>
          <w:sz w:val="28"/>
          <w:szCs w:val="28"/>
        </w:rPr>
      </w:pPr>
      <w:r w:rsidRPr="0063740C">
        <w:rPr>
          <w:rFonts w:eastAsia="Calibri"/>
          <w:sz w:val="28"/>
          <w:szCs w:val="28"/>
        </w:rPr>
        <w:t>Средняя заработная плата в 2015 году по сравнению с 2014 годом:</w:t>
      </w:r>
    </w:p>
    <w:p w:rsidR="0048006C" w:rsidRPr="0063740C" w:rsidRDefault="0048006C" w:rsidP="0063740C">
      <w:pPr>
        <w:ind w:firstLine="708"/>
        <w:jc w:val="both"/>
        <w:rPr>
          <w:rFonts w:eastAsia="Calibri"/>
          <w:sz w:val="28"/>
          <w:szCs w:val="28"/>
        </w:rPr>
      </w:pPr>
      <w:r w:rsidRPr="0063740C">
        <w:rPr>
          <w:rFonts w:eastAsia="Calibri"/>
          <w:sz w:val="28"/>
          <w:szCs w:val="28"/>
        </w:rPr>
        <w:t>- педагогических работников общеобразовательных учреждений увеличилась на 951 рубль и составила 24 364 рубля;</w:t>
      </w:r>
    </w:p>
    <w:p w:rsidR="0048006C" w:rsidRPr="0063740C" w:rsidRDefault="0048006C" w:rsidP="0063740C">
      <w:pPr>
        <w:ind w:firstLine="708"/>
        <w:jc w:val="both"/>
        <w:rPr>
          <w:rFonts w:eastAsia="Calibri"/>
          <w:sz w:val="28"/>
          <w:szCs w:val="28"/>
        </w:rPr>
      </w:pPr>
      <w:r w:rsidRPr="0063740C">
        <w:rPr>
          <w:rFonts w:eastAsia="Calibri"/>
          <w:sz w:val="28"/>
          <w:szCs w:val="28"/>
        </w:rPr>
        <w:lastRenderedPageBreak/>
        <w:t>- педагогических работников дошкольных учреждений увеличилась на 860 рублей и составила 18 921 рубль;</w:t>
      </w:r>
    </w:p>
    <w:p w:rsidR="0048006C" w:rsidRPr="0063740C" w:rsidRDefault="0048006C" w:rsidP="0063740C">
      <w:pPr>
        <w:ind w:firstLine="708"/>
        <w:jc w:val="both"/>
        <w:rPr>
          <w:rFonts w:eastAsia="Calibri"/>
          <w:b/>
          <w:sz w:val="28"/>
          <w:szCs w:val="28"/>
        </w:rPr>
      </w:pPr>
      <w:r w:rsidRPr="0063740C">
        <w:rPr>
          <w:rFonts w:eastAsia="Calibri"/>
          <w:sz w:val="28"/>
          <w:szCs w:val="28"/>
        </w:rPr>
        <w:t>- педагогических работников учреждений дополнительного образования уменьшилась на 1 834 рубля и составила 20 699 рублей.</w:t>
      </w:r>
    </w:p>
    <w:p w:rsidR="0048006C" w:rsidRPr="0063740C" w:rsidRDefault="0048006C" w:rsidP="0063740C">
      <w:pPr>
        <w:ind w:firstLine="708"/>
        <w:jc w:val="both"/>
        <w:rPr>
          <w:rFonts w:eastAsia="Calibri"/>
          <w:sz w:val="28"/>
          <w:szCs w:val="28"/>
        </w:rPr>
      </w:pPr>
      <w:r w:rsidRPr="0063740C">
        <w:rPr>
          <w:rFonts w:eastAsia="Calibri"/>
          <w:sz w:val="28"/>
          <w:szCs w:val="28"/>
        </w:rPr>
        <w:t>С 1 января 2016 года оплата труда административно-управленческого и вспомогательного персонала дошкольных и общеобразовательных организаций буд</w:t>
      </w:r>
      <w:r w:rsidR="00DD0A3A" w:rsidRPr="0063740C">
        <w:rPr>
          <w:rFonts w:eastAsia="Calibri"/>
          <w:sz w:val="28"/>
          <w:szCs w:val="28"/>
        </w:rPr>
        <w:t>е</w:t>
      </w:r>
      <w:r w:rsidRPr="0063740C">
        <w:rPr>
          <w:rFonts w:eastAsia="Calibri"/>
          <w:sz w:val="28"/>
          <w:szCs w:val="28"/>
        </w:rPr>
        <w:t>т производиться из бюджета Республики Башкортостан.</w:t>
      </w:r>
    </w:p>
    <w:p w:rsidR="00F9045B" w:rsidRPr="0063740C" w:rsidRDefault="00F9045B" w:rsidP="0063740C">
      <w:pPr>
        <w:ind w:firstLine="708"/>
        <w:jc w:val="both"/>
        <w:rPr>
          <w:rFonts w:eastAsia="Calibri"/>
          <w:bCs/>
          <w:sz w:val="28"/>
          <w:szCs w:val="28"/>
        </w:rPr>
      </w:pPr>
    </w:p>
    <w:p w:rsidR="007B491A" w:rsidRPr="0063740C" w:rsidRDefault="007B491A" w:rsidP="0063740C">
      <w:pPr>
        <w:ind w:firstLine="708"/>
        <w:jc w:val="both"/>
        <w:rPr>
          <w:sz w:val="28"/>
          <w:szCs w:val="28"/>
        </w:rPr>
      </w:pPr>
      <w:r w:rsidRPr="0063740C">
        <w:rPr>
          <w:b/>
          <w:color w:val="000000"/>
          <w:sz w:val="28"/>
          <w:szCs w:val="28"/>
        </w:rPr>
        <w:t>Опека и попечительство.</w:t>
      </w:r>
      <w:r w:rsidRPr="0063740C">
        <w:rPr>
          <w:color w:val="000000"/>
          <w:sz w:val="28"/>
          <w:szCs w:val="28"/>
        </w:rPr>
        <w:t xml:space="preserve"> </w:t>
      </w:r>
      <w:r w:rsidRPr="0063740C">
        <w:rPr>
          <w:sz w:val="28"/>
          <w:szCs w:val="28"/>
        </w:rPr>
        <w:t xml:space="preserve">Отдел опеки и попечительства Администрации, выполняя законы и нормативные акты, связанные с гарантированной защитой прав детей, проводит постоянную работу по оказанию помощи детям-сиротам и детям, оставшимся без попечения родителей, и лицам из числа данной категории. </w:t>
      </w:r>
    </w:p>
    <w:p w:rsidR="00F9045B" w:rsidRPr="0063740C" w:rsidRDefault="007B491A" w:rsidP="0063740C">
      <w:pPr>
        <w:ind w:firstLine="708"/>
        <w:jc w:val="both"/>
        <w:rPr>
          <w:rFonts w:eastAsia="Calibri"/>
          <w:sz w:val="28"/>
          <w:szCs w:val="28"/>
        </w:rPr>
      </w:pPr>
      <w:r w:rsidRPr="0063740C">
        <w:rPr>
          <w:sz w:val="28"/>
          <w:szCs w:val="28"/>
        </w:rPr>
        <w:t xml:space="preserve">Источником информации </w:t>
      </w:r>
      <w:r w:rsidR="00E30979" w:rsidRPr="0063740C">
        <w:rPr>
          <w:sz w:val="28"/>
          <w:szCs w:val="28"/>
        </w:rPr>
        <w:t>о детях</w:t>
      </w:r>
      <w:r w:rsidRPr="0063740C">
        <w:rPr>
          <w:sz w:val="28"/>
          <w:szCs w:val="28"/>
        </w:rPr>
        <w:t xml:space="preserve">, оставшихся без попечения родителей, являются должностные лица детских учреждений, работники полиции </w:t>
      </w:r>
      <w:r w:rsidR="00E30979" w:rsidRPr="0063740C">
        <w:rPr>
          <w:sz w:val="28"/>
          <w:szCs w:val="28"/>
        </w:rPr>
        <w:t>или граждане</w:t>
      </w:r>
      <w:r w:rsidRPr="0063740C">
        <w:rPr>
          <w:sz w:val="28"/>
          <w:szCs w:val="28"/>
        </w:rPr>
        <w:t xml:space="preserve"> в соответствии со </w:t>
      </w:r>
      <w:r w:rsidR="00E30979" w:rsidRPr="0063740C">
        <w:rPr>
          <w:sz w:val="28"/>
          <w:szCs w:val="28"/>
        </w:rPr>
        <w:t>ст</w:t>
      </w:r>
      <w:r w:rsidRPr="0063740C">
        <w:rPr>
          <w:sz w:val="28"/>
          <w:szCs w:val="28"/>
        </w:rPr>
        <w:t>. 121, 122 Семейного кодекса РФ.</w:t>
      </w:r>
    </w:p>
    <w:p w:rsidR="00354798" w:rsidRPr="0063740C" w:rsidRDefault="00354798" w:rsidP="0063740C">
      <w:pPr>
        <w:ind w:firstLine="708"/>
        <w:jc w:val="both"/>
        <w:rPr>
          <w:rFonts w:eastAsia="Calibri"/>
          <w:sz w:val="28"/>
          <w:szCs w:val="28"/>
        </w:rPr>
      </w:pPr>
      <w:r w:rsidRPr="0063740C">
        <w:rPr>
          <w:rFonts w:eastAsia="Calibri"/>
          <w:sz w:val="28"/>
          <w:szCs w:val="28"/>
        </w:rPr>
        <w:t xml:space="preserve">В городском округе сохраняется стабильное количество детей-сирот и детей, оставшихся без попечения родителей. В то же время происходит снижение числа детей, </w:t>
      </w:r>
      <w:r w:rsidR="00E30979" w:rsidRPr="0063740C">
        <w:rPr>
          <w:rFonts w:eastAsia="Calibri"/>
          <w:sz w:val="28"/>
          <w:szCs w:val="28"/>
        </w:rPr>
        <w:t>воспитывающихся в</w:t>
      </w:r>
      <w:r w:rsidRPr="0063740C">
        <w:rPr>
          <w:rFonts w:eastAsia="Calibri"/>
          <w:sz w:val="28"/>
          <w:szCs w:val="28"/>
        </w:rPr>
        <w:t xml:space="preserve"> семьях опекунов, с 359 в 2011 г. до 275 в 2015г., увеличение более чем в 2,4 раза числа детей, воспитывающихся в приёмных семьях (с 2012 г. по 2015 г.), идет </w:t>
      </w:r>
      <w:r w:rsidR="00D776BD" w:rsidRPr="0063740C">
        <w:rPr>
          <w:rFonts w:eastAsia="Calibri"/>
          <w:sz w:val="28"/>
          <w:szCs w:val="28"/>
        </w:rPr>
        <w:t xml:space="preserve">резкое снижение </w:t>
      </w:r>
      <w:r w:rsidRPr="0063740C">
        <w:rPr>
          <w:rFonts w:eastAsia="Calibri"/>
          <w:sz w:val="28"/>
          <w:szCs w:val="28"/>
        </w:rPr>
        <w:t>количества детей, воспитывающихся в патронатных семьях (201</w:t>
      </w:r>
      <w:r w:rsidR="00D776BD" w:rsidRPr="0063740C">
        <w:rPr>
          <w:rFonts w:eastAsia="Calibri"/>
          <w:sz w:val="28"/>
          <w:szCs w:val="28"/>
        </w:rPr>
        <w:t>4</w:t>
      </w:r>
      <w:r w:rsidRPr="0063740C">
        <w:rPr>
          <w:rFonts w:eastAsia="Calibri"/>
          <w:sz w:val="28"/>
          <w:szCs w:val="28"/>
        </w:rPr>
        <w:t xml:space="preserve"> г.</w:t>
      </w:r>
      <w:r w:rsidR="00D776BD" w:rsidRPr="0063740C">
        <w:rPr>
          <w:rFonts w:eastAsia="Calibri"/>
          <w:sz w:val="28"/>
          <w:szCs w:val="28"/>
        </w:rPr>
        <w:t xml:space="preserve">-29, </w:t>
      </w:r>
      <w:r w:rsidRPr="0063740C">
        <w:rPr>
          <w:rFonts w:eastAsia="Calibri"/>
          <w:sz w:val="28"/>
          <w:szCs w:val="28"/>
        </w:rPr>
        <w:t>2015 г</w:t>
      </w:r>
      <w:r w:rsidR="00D776BD" w:rsidRPr="0063740C">
        <w:rPr>
          <w:rFonts w:eastAsia="Calibri"/>
          <w:sz w:val="28"/>
          <w:szCs w:val="28"/>
        </w:rPr>
        <w:t>-1</w:t>
      </w:r>
      <w:r w:rsidRPr="0063740C">
        <w:rPr>
          <w:rFonts w:eastAsia="Calibri"/>
          <w:sz w:val="28"/>
          <w:szCs w:val="28"/>
        </w:rPr>
        <w:t>).</w:t>
      </w:r>
    </w:p>
    <w:p w:rsidR="00354798" w:rsidRPr="0063740C" w:rsidRDefault="00354798" w:rsidP="0063740C">
      <w:pPr>
        <w:ind w:firstLine="708"/>
        <w:jc w:val="both"/>
        <w:rPr>
          <w:rFonts w:eastAsia="Calibri"/>
          <w:sz w:val="28"/>
          <w:szCs w:val="28"/>
          <w:highlight w:val="yellow"/>
        </w:rPr>
      </w:pPr>
      <w:r w:rsidRPr="0063740C">
        <w:rPr>
          <w:rFonts w:eastAsia="Calibri"/>
          <w:sz w:val="28"/>
          <w:szCs w:val="28"/>
        </w:rPr>
        <w:t>По состоянию на 01.01.201</w:t>
      </w:r>
      <w:r w:rsidR="00D776BD" w:rsidRPr="0063740C">
        <w:rPr>
          <w:rFonts w:eastAsia="Calibri"/>
          <w:sz w:val="28"/>
          <w:szCs w:val="28"/>
        </w:rPr>
        <w:t>6</w:t>
      </w:r>
      <w:r w:rsidRPr="0063740C">
        <w:rPr>
          <w:rFonts w:eastAsia="Calibri"/>
          <w:sz w:val="28"/>
          <w:szCs w:val="28"/>
        </w:rPr>
        <w:t xml:space="preserve"> года в городском округе в замещающих семьях воспитываются 3</w:t>
      </w:r>
      <w:r w:rsidR="00D776BD" w:rsidRPr="0063740C">
        <w:rPr>
          <w:rFonts w:eastAsia="Calibri"/>
          <w:sz w:val="28"/>
          <w:szCs w:val="28"/>
        </w:rPr>
        <w:t>54</w:t>
      </w:r>
      <w:r w:rsidRPr="0063740C">
        <w:rPr>
          <w:rFonts w:eastAsia="Calibri"/>
          <w:sz w:val="28"/>
          <w:szCs w:val="28"/>
        </w:rPr>
        <w:t xml:space="preserve"> </w:t>
      </w:r>
      <w:r w:rsidR="00D776BD" w:rsidRPr="0063740C">
        <w:rPr>
          <w:rFonts w:eastAsia="Calibri"/>
          <w:sz w:val="28"/>
          <w:szCs w:val="28"/>
        </w:rPr>
        <w:t>ребенка</w:t>
      </w:r>
      <w:r w:rsidRPr="0063740C">
        <w:rPr>
          <w:rFonts w:eastAsia="Calibri"/>
          <w:sz w:val="28"/>
          <w:szCs w:val="28"/>
        </w:rPr>
        <w:t xml:space="preserve"> из числа детей-сирот и детей, оставшихся без попечения родителей. Из них 27</w:t>
      </w:r>
      <w:r w:rsidR="00D776BD" w:rsidRPr="0063740C">
        <w:rPr>
          <w:rFonts w:eastAsia="Calibri"/>
          <w:sz w:val="28"/>
          <w:szCs w:val="28"/>
        </w:rPr>
        <w:t>5</w:t>
      </w:r>
      <w:r w:rsidRPr="0063740C">
        <w:rPr>
          <w:rFonts w:eastAsia="Calibri"/>
          <w:sz w:val="28"/>
          <w:szCs w:val="28"/>
        </w:rPr>
        <w:t xml:space="preserve"> детей воспитываются в семьях опекунов (попечителей), 7</w:t>
      </w:r>
      <w:r w:rsidR="00D776BD" w:rsidRPr="0063740C">
        <w:rPr>
          <w:rFonts w:eastAsia="Calibri"/>
          <w:sz w:val="28"/>
          <w:szCs w:val="28"/>
        </w:rPr>
        <w:t>8</w:t>
      </w:r>
      <w:r w:rsidRPr="0063740C">
        <w:rPr>
          <w:rFonts w:eastAsia="Calibri"/>
          <w:sz w:val="28"/>
          <w:szCs w:val="28"/>
        </w:rPr>
        <w:t xml:space="preserve"> – в приемных семьях, </w:t>
      </w:r>
      <w:r w:rsidR="00D776BD" w:rsidRPr="0063740C">
        <w:rPr>
          <w:rFonts w:eastAsia="Calibri"/>
          <w:sz w:val="28"/>
          <w:szCs w:val="28"/>
        </w:rPr>
        <w:t>1</w:t>
      </w:r>
      <w:r w:rsidRPr="0063740C">
        <w:rPr>
          <w:rFonts w:eastAsia="Calibri"/>
          <w:sz w:val="28"/>
          <w:szCs w:val="28"/>
        </w:rPr>
        <w:t xml:space="preserve"> – в патронатных семьях. </w:t>
      </w:r>
    </w:p>
    <w:p w:rsidR="00354798" w:rsidRPr="0063740C" w:rsidRDefault="00354798" w:rsidP="0063740C">
      <w:pPr>
        <w:ind w:firstLine="708"/>
        <w:jc w:val="both"/>
        <w:rPr>
          <w:rFonts w:eastAsia="Calibri"/>
          <w:b/>
          <w:bCs/>
          <w:sz w:val="28"/>
          <w:szCs w:val="28"/>
        </w:rPr>
      </w:pPr>
      <w:r w:rsidRPr="0063740C">
        <w:rPr>
          <w:rFonts w:eastAsia="Calibri"/>
          <w:sz w:val="28"/>
          <w:szCs w:val="28"/>
        </w:rPr>
        <w:t>В последние годы идет снижение количества выявленных детей-сирот и детей, оставшихся без попечения родителей. Так, если в 2011 году был выявлен 161 ребенок, то в 201</w:t>
      </w:r>
      <w:r w:rsidR="00D776BD" w:rsidRPr="0063740C">
        <w:rPr>
          <w:rFonts w:eastAsia="Calibri"/>
          <w:sz w:val="28"/>
          <w:szCs w:val="28"/>
        </w:rPr>
        <w:t>5</w:t>
      </w:r>
      <w:r w:rsidRPr="0063740C">
        <w:rPr>
          <w:rFonts w:eastAsia="Calibri"/>
          <w:sz w:val="28"/>
          <w:szCs w:val="28"/>
        </w:rPr>
        <w:t xml:space="preserve"> году - 56 детей (снижение на 35%). </w:t>
      </w:r>
    </w:p>
    <w:p w:rsidR="00354798" w:rsidRPr="0063740C" w:rsidRDefault="00354798" w:rsidP="0063740C">
      <w:pPr>
        <w:shd w:val="clear" w:color="auto" w:fill="FFFFFF"/>
        <w:ind w:firstLine="708"/>
        <w:jc w:val="both"/>
        <w:rPr>
          <w:rFonts w:eastAsia="Calibri"/>
          <w:bCs/>
          <w:sz w:val="28"/>
          <w:szCs w:val="28"/>
        </w:rPr>
      </w:pPr>
      <w:r w:rsidRPr="0063740C">
        <w:rPr>
          <w:color w:val="000000"/>
          <w:sz w:val="28"/>
          <w:szCs w:val="28"/>
        </w:rPr>
        <w:t>Только когда все профилактические меры не да</w:t>
      </w:r>
      <w:r w:rsidR="00F3376B">
        <w:rPr>
          <w:color w:val="000000"/>
          <w:sz w:val="28"/>
          <w:szCs w:val="28"/>
        </w:rPr>
        <w:t>ют</w:t>
      </w:r>
      <w:r w:rsidRPr="0063740C">
        <w:rPr>
          <w:color w:val="000000"/>
          <w:sz w:val="28"/>
          <w:szCs w:val="28"/>
        </w:rPr>
        <w:t xml:space="preserve"> свои результаты, отдел опеки и попечительства подает исковое заявление в суд на лишение родительских прав. </w:t>
      </w:r>
      <w:r w:rsidRPr="0063740C">
        <w:rPr>
          <w:rFonts w:eastAsia="Calibri"/>
          <w:bCs/>
          <w:sz w:val="28"/>
          <w:szCs w:val="28"/>
        </w:rPr>
        <w:t xml:space="preserve">Именно благодаря слаженной работе всех структур системы профилактики удалось добиться снижения количества лишений родительских прав более чем на </w:t>
      </w:r>
      <w:r w:rsidR="00110374" w:rsidRPr="0063740C">
        <w:rPr>
          <w:rFonts w:eastAsia="Calibri"/>
          <w:bCs/>
          <w:sz w:val="28"/>
          <w:szCs w:val="28"/>
        </w:rPr>
        <w:t>45</w:t>
      </w:r>
      <w:r w:rsidRPr="0063740C">
        <w:rPr>
          <w:rFonts w:eastAsia="Calibri"/>
          <w:bCs/>
          <w:sz w:val="28"/>
          <w:szCs w:val="28"/>
        </w:rPr>
        <w:t xml:space="preserve"> % (2011г.- 64 ребенка, 201</w:t>
      </w:r>
      <w:r w:rsidR="00110374" w:rsidRPr="0063740C">
        <w:rPr>
          <w:rFonts w:eastAsia="Calibri"/>
          <w:bCs/>
          <w:sz w:val="28"/>
          <w:szCs w:val="28"/>
        </w:rPr>
        <w:t>5</w:t>
      </w:r>
      <w:r w:rsidRPr="0063740C">
        <w:rPr>
          <w:rFonts w:eastAsia="Calibri"/>
          <w:bCs/>
          <w:sz w:val="28"/>
          <w:szCs w:val="28"/>
        </w:rPr>
        <w:t xml:space="preserve">г.- </w:t>
      </w:r>
      <w:r w:rsidR="00110374" w:rsidRPr="0063740C">
        <w:rPr>
          <w:rFonts w:eastAsia="Calibri"/>
          <w:bCs/>
          <w:sz w:val="28"/>
          <w:szCs w:val="28"/>
        </w:rPr>
        <w:t>35</w:t>
      </w:r>
      <w:r w:rsidRPr="0063740C">
        <w:rPr>
          <w:rFonts w:eastAsia="Calibri"/>
          <w:bCs/>
          <w:sz w:val="28"/>
          <w:szCs w:val="28"/>
        </w:rPr>
        <w:t xml:space="preserve"> детей). </w:t>
      </w:r>
    </w:p>
    <w:p w:rsidR="00354798" w:rsidRPr="0063740C" w:rsidRDefault="00354798" w:rsidP="0063740C">
      <w:pPr>
        <w:ind w:firstLine="708"/>
        <w:jc w:val="both"/>
        <w:rPr>
          <w:rFonts w:eastAsia="Calibri"/>
          <w:b/>
          <w:sz w:val="28"/>
          <w:szCs w:val="28"/>
        </w:rPr>
      </w:pPr>
      <w:r w:rsidRPr="0063740C">
        <w:rPr>
          <w:rFonts w:eastAsia="Calibri"/>
          <w:sz w:val="28"/>
          <w:szCs w:val="28"/>
        </w:rPr>
        <w:t xml:space="preserve">Специалистами отдела опеки и попечительства проводятся плановые и внеплановые контрольные обследования условий жизни и воспитания подопечных детей, проверка, включающая в себя оценку состояния здоровья ребенка, его образование, оценку самосознания, внешнего вида, отношений в семье. Постоянно поддерживается контакт с опекунами и попечителями, проводятся профилактические беседы о содержании подопечных и распоряжении их текущими доходами и имуществом в соответствии с законом. Осуществляется надзор за деятельностью опекунов и </w:t>
      </w:r>
      <w:r w:rsidR="00E30979" w:rsidRPr="0063740C">
        <w:rPr>
          <w:rFonts w:eastAsia="Calibri"/>
          <w:sz w:val="28"/>
          <w:szCs w:val="28"/>
        </w:rPr>
        <w:t>попечителей, оказание</w:t>
      </w:r>
      <w:r w:rsidRPr="0063740C">
        <w:rPr>
          <w:rFonts w:eastAsia="Calibri"/>
          <w:sz w:val="28"/>
          <w:szCs w:val="28"/>
        </w:rPr>
        <w:t xml:space="preserve"> им помощи в организации трудоустройства подопечных. </w:t>
      </w:r>
    </w:p>
    <w:p w:rsidR="00354798" w:rsidRPr="0063740C" w:rsidRDefault="00354798" w:rsidP="0063740C">
      <w:pPr>
        <w:ind w:firstLine="708"/>
        <w:jc w:val="both"/>
        <w:rPr>
          <w:rFonts w:eastAsia="Calibri"/>
          <w:b/>
          <w:sz w:val="28"/>
          <w:szCs w:val="28"/>
        </w:rPr>
      </w:pPr>
      <w:r w:rsidRPr="0063740C">
        <w:rPr>
          <w:rFonts w:eastAsia="Calibri"/>
          <w:sz w:val="28"/>
          <w:szCs w:val="28"/>
        </w:rPr>
        <w:lastRenderedPageBreak/>
        <w:t>Проводится работа по оказанию помощи опекунам и попечителям в воспитании и организации отдыха подопечных совместно с Управлением образования, предоставляя подопечным возможность провести отдых в оздоровительном лагере МБУ ДОЛ «Бригантина» и санатории г. Салават.</w:t>
      </w:r>
    </w:p>
    <w:p w:rsidR="00354798" w:rsidRPr="0063740C" w:rsidRDefault="00354798" w:rsidP="0063740C">
      <w:pPr>
        <w:ind w:firstLine="708"/>
        <w:jc w:val="both"/>
        <w:rPr>
          <w:rFonts w:eastAsia="Calibri"/>
          <w:sz w:val="28"/>
          <w:szCs w:val="28"/>
        </w:rPr>
      </w:pPr>
      <w:r w:rsidRPr="0063740C">
        <w:rPr>
          <w:rFonts w:eastAsia="Calibri"/>
          <w:sz w:val="28"/>
          <w:szCs w:val="28"/>
        </w:rPr>
        <w:t xml:space="preserve">Во взаимодействии с учреждениями для детей-сирот и детей, оставшихся без попечения родителей, осуществляется защита прав и интересов воспитанников указанных учреждений путем обеспечения сохранности их имущества. </w:t>
      </w:r>
    </w:p>
    <w:p w:rsidR="00354798" w:rsidRPr="0063740C" w:rsidRDefault="00354798" w:rsidP="0063740C">
      <w:pPr>
        <w:ind w:firstLine="708"/>
        <w:jc w:val="both"/>
        <w:rPr>
          <w:rFonts w:eastAsia="Calibri"/>
          <w:sz w:val="28"/>
          <w:szCs w:val="28"/>
        </w:rPr>
      </w:pPr>
      <w:r w:rsidRPr="0063740C">
        <w:rPr>
          <w:rFonts w:eastAsia="Calibri"/>
          <w:sz w:val="28"/>
          <w:szCs w:val="28"/>
        </w:rPr>
        <w:t xml:space="preserve">Одним из важнейших направлений работы органа опеки и </w:t>
      </w:r>
      <w:r w:rsidR="00E30979" w:rsidRPr="0063740C">
        <w:rPr>
          <w:rFonts w:eastAsia="Calibri"/>
          <w:sz w:val="28"/>
          <w:szCs w:val="28"/>
        </w:rPr>
        <w:t>попечительства является</w:t>
      </w:r>
      <w:r w:rsidRPr="0063740C">
        <w:rPr>
          <w:rFonts w:eastAsia="Calibri"/>
          <w:sz w:val="28"/>
          <w:szCs w:val="28"/>
        </w:rPr>
        <w:t xml:space="preserve"> </w:t>
      </w:r>
      <w:r w:rsidRPr="0063740C">
        <w:rPr>
          <w:rFonts w:eastAsia="Calibri"/>
          <w:bCs/>
          <w:sz w:val="28"/>
          <w:szCs w:val="28"/>
        </w:rPr>
        <w:t>защита имущественных и жилищных прав и интересов несовершеннолетних</w:t>
      </w:r>
      <w:r w:rsidRPr="0063740C">
        <w:rPr>
          <w:rFonts w:eastAsia="Calibri"/>
          <w:sz w:val="28"/>
          <w:szCs w:val="28"/>
        </w:rPr>
        <w:t>. Особую значимость приобрела работа по защите жилищных прав детей.</w:t>
      </w:r>
    </w:p>
    <w:p w:rsidR="00321228" w:rsidRPr="0063740C" w:rsidRDefault="00321228" w:rsidP="0063740C">
      <w:pPr>
        <w:ind w:firstLine="708"/>
        <w:jc w:val="both"/>
        <w:rPr>
          <w:rFonts w:eastAsia="Calibri"/>
          <w:sz w:val="28"/>
          <w:szCs w:val="28"/>
        </w:rPr>
      </w:pPr>
      <w:r w:rsidRPr="0063740C">
        <w:rPr>
          <w:rFonts w:eastAsia="Calibri"/>
          <w:sz w:val="28"/>
          <w:szCs w:val="28"/>
        </w:rPr>
        <w:t>Внесены данные в базу</w:t>
      </w:r>
      <w:r w:rsidRPr="0063740C">
        <w:rPr>
          <w:sz w:val="28"/>
          <w:szCs w:val="28"/>
        </w:rPr>
        <w:t xml:space="preserve"> </w:t>
      </w:r>
      <w:r w:rsidRPr="0063740C">
        <w:rPr>
          <w:rFonts w:eastAsia="Calibri"/>
          <w:sz w:val="28"/>
          <w:szCs w:val="28"/>
        </w:rPr>
        <w:t>автоматизированной информационной системы «Учет граждан, нуждающихся в жилых помещениях» (АИС «УГНЖ</w:t>
      </w:r>
      <w:r w:rsidR="00E30979" w:rsidRPr="0063740C">
        <w:rPr>
          <w:rFonts w:eastAsia="Calibri"/>
          <w:sz w:val="28"/>
          <w:szCs w:val="28"/>
        </w:rPr>
        <w:t>») по</w:t>
      </w:r>
      <w:r w:rsidRPr="0063740C">
        <w:rPr>
          <w:rFonts w:eastAsia="Calibri"/>
          <w:sz w:val="28"/>
          <w:szCs w:val="28"/>
        </w:rPr>
        <w:t xml:space="preserve"> категории «Дети-сироты и дети, оставшиеся без попечения родителей»:</w:t>
      </w:r>
    </w:p>
    <w:p w:rsidR="00321228" w:rsidRPr="0063740C" w:rsidRDefault="00321228" w:rsidP="0063740C">
      <w:pPr>
        <w:ind w:firstLine="708"/>
        <w:jc w:val="both"/>
        <w:rPr>
          <w:rFonts w:eastAsia="Calibri"/>
          <w:sz w:val="28"/>
          <w:szCs w:val="28"/>
        </w:rPr>
      </w:pPr>
      <w:r w:rsidRPr="0063740C">
        <w:rPr>
          <w:rFonts w:eastAsia="Calibri"/>
          <w:sz w:val="28"/>
          <w:szCs w:val="28"/>
        </w:rPr>
        <w:t>- «Дети - сироты» - 27 детей-сирот поставлено на учет;</w:t>
      </w:r>
    </w:p>
    <w:p w:rsidR="00321228" w:rsidRPr="0063740C" w:rsidRDefault="00321228" w:rsidP="0063740C">
      <w:pPr>
        <w:ind w:firstLine="708"/>
        <w:jc w:val="both"/>
        <w:rPr>
          <w:rFonts w:eastAsia="Calibri"/>
          <w:sz w:val="28"/>
          <w:szCs w:val="28"/>
        </w:rPr>
      </w:pPr>
      <w:r w:rsidRPr="0063740C">
        <w:rPr>
          <w:rFonts w:eastAsia="Calibri"/>
          <w:sz w:val="28"/>
          <w:szCs w:val="28"/>
        </w:rPr>
        <w:t>- «Дети-сироты» - 8 выдано жилое помещение;</w:t>
      </w:r>
    </w:p>
    <w:p w:rsidR="00321228" w:rsidRPr="0063740C" w:rsidRDefault="00321228" w:rsidP="0063740C">
      <w:pPr>
        <w:ind w:firstLine="708"/>
        <w:jc w:val="both"/>
        <w:rPr>
          <w:rFonts w:eastAsia="Calibri"/>
          <w:sz w:val="28"/>
          <w:szCs w:val="28"/>
        </w:rPr>
      </w:pPr>
      <w:r w:rsidRPr="0063740C">
        <w:rPr>
          <w:rFonts w:eastAsia="Calibri"/>
          <w:sz w:val="28"/>
          <w:szCs w:val="28"/>
        </w:rPr>
        <w:t xml:space="preserve">- «Дети - сироты» - 4 дополнительных соглашения к </w:t>
      </w:r>
      <w:r w:rsidR="00F3376B">
        <w:rPr>
          <w:rFonts w:eastAsia="Calibri"/>
          <w:sz w:val="28"/>
          <w:szCs w:val="28"/>
        </w:rPr>
        <w:t>м</w:t>
      </w:r>
      <w:r w:rsidRPr="0063740C">
        <w:rPr>
          <w:rFonts w:eastAsia="Calibri"/>
          <w:sz w:val="28"/>
          <w:szCs w:val="28"/>
        </w:rPr>
        <w:t>униципальному контракту зарегистрированы в ЕГРП;</w:t>
      </w:r>
    </w:p>
    <w:p w:rsidR="00354798" w:rsidRPr="0063740C" w:rsidRDefault="00321228" w:rsidP="0063740C">
      <w:pPr>
        <w:ind w:firstLine="708"/>
        <w:jc w:val="both"/>
        <w:rPr>
          <w:rFonts w:eastAsia="Calibri"/>
          <w:sz w:val="28"/>
          <w:szCs w:val="28"/>
          <w:highlight w:val="yellow"/>
        </w:rPr>
      </w:pPr>
      <w:r w:rsidRPr="0063740C">
        <w:rPr>
          <w:rFonts w:eastAsia="Calibri"/>
          <w:sz w:val="28"/>
          <w:szCs w:val="28"/>
        </w:rPr>
        <w:t xml:space="preserve">- «Дети-сироты» - 8 </w:t>
      </w:r>
      <w:r w:rsidR="00F3376B">
        <w:rPr>
          <w:rFonts w:eastAsia="Calibri"/>
          <w:sz w:val="28"/>
          <w:szCs w:val="28"/>
        </w:rPr>
        <w:t>м</w:t>
      </w:r>
      <w:r w:rsidRPr="0063740C">
        <w:rPr>
          <w:rFonts w:eastAsia="Calibri"/>
          <w:sz w:val="28"/>
          <w:szCs w:val="28"/>
        </w:rPr>
        <w:t>униципальных контрактов зарегистрировано в ЕГРП.</w:t>
      </w:r>
    </w:p>
    <w:p w:rsidR="00354798" w:rsidRPr="0063740C" w:rsidRDefault="00354798" w:rsidP="0063740C">
      <w:pPr>
        <w:ind w:firstLine="708"/>
        <w:jc w:val="both"/>
        <w:rPr>
          <w:rFonts w:eastAsia="Calibri"/>
          <w:sz w:val="28"/>
          <w:szCs w:val="28"/>
        </w:rPr>
      </w:pPr>
      <w:r w:rsidRPr="0063740C">
        <w:rPr>
          <w:rFonts w:eastAsia="Calibri"/>
          <w:sz w:val="28"/>
          <w:szCs w:val="28"/>
        </w:rPr>
        <w:t xml:space="preserve">Обеспечение жилыми помещениями детей-сирот и детей, оставшихся без попечения родителей, и лиц из их числа, относится к расходным обязательством Республики Башкортостан. Администрация в свою очередь предпринимает все необходимые меры по освоению выделенных бюджетных средств и предоставлению нуждающимся сиротам. </w:t>
      </w:r>
    </w:p>
    <w:p w:rsidR="0020377F" w:rsidRPr="0063740C" w:rsidRDefault="0020377F" w:rsidP="0063740C">
      <w:pPr>
        <w:ind w:firstLine="708"/>
        <w:jc w:val="both"/>
        <w:rPr>
          <w:rFonts w:eastAsia="Calibri"/>
          <w:sz w:val="28"/>
          <w:szCs w:val="28"/>
        </w:rPr>
      </w:pPr>
      <w:r w:rsidRPr="0063740C">
        <w:rPr>
          <w:rFonts w:eastAsia="Calibri"/>
          <w:sz w:val="28"/>
          <w:szCs w:val="28"/>
        </w:rPr>
        <w:t>В 2015 году на обеспечение жилыми помещениями детей-сирот и детей, оставшихся без попечения родителей, и лиц из их числа, было выделено 7 105,1 тыс. рублей (6 171,4 тыс.</w:t>
      </w:r>
      <w:r w:rsidR="00E30979">
        <w:rPr>
          <w:rFonts w:eastAsia="Calibri"/>
          <w:sz w:val="28"/>
          <w:szCs w:val="28"/>
        </w:rPr>
        <w:t xml:space="preserve"> </w:t>
      </w:r>
      <w:r w:rsidRPr="0063740C">
        <w:rPr>
          <w:rFonts w:eastAsia="Calibri"/>
          <w:sz w:val="28"/>
          <w:szCs w:val="28"/>
        </w:rPr>
        <w:t>рублей - бюджет РБ, 933,7 тыс. рублей- бюджет РФ). Обеспечено жилыми помещениями по договорам найма специализированного жилого помещения 8 человек (из них 6 квартир приобретены на первичном рынке, 2 квартиры на вторичном рынке).</w:t>
      </w:r>
    </w:p>
    <w:p w:rsidR="0020377F" w:rsidRPr="0063740C" w:rsidRDefault="0020377F" w:rsidP="0063740C">
      <w:pPr>
        <w:ind w:firstLine="708"/>
        <w:rPr>
          <w:rFonts w:eastAsia="Calibri"/>
          <w:sz w:val="28"/>
          <w:szCs w:val="28"/>
        </w:rPr>
      </w:pPr>
    </w:p>
    <w:p w:rsidR="00321228" w:rsidRPr="007516CE" w:rsidRDefault="00321228" w:rsidP="0063740C">
      <w:pPr>
        <w:pStyle w:val="11"/>
        <w:tabs>
          <w:tab w:val="left" w:pos="-709"/>
        </w:tabs>
        <w:ind w:firstLine="708"/>
        <w:jc w:val="both"/>
        <w:rPr>
          <w:rFonts w:ascii="Times New Roman" w:hAnsi="Times New Roman" w:cs="Times New Roman"/>
          <w:sz w:val="28"/>
          <w:szCs w:val="28"/>
          <w:lang w:val="ru-RU"/>
        </w:rPr>
      </w:pPr>
      <w:r w:rsidRPr="0063740C">
        <w:rPr>
          <w:rFonts w:ascii="Times New Roman" w:hAnsi="Times New Roman" w:cs="Times New Roman"/>
          <w:b/>
          <w:bCs/>
          <w:sz w:val="28"/>
          <w:szCs w:val="28"/>
          <w:lang w:val="ru-RU"/>
        </w:rPr>
        <w:tab/>
        <w:t xml:space="preserve">Работа </w:t>
      </w:r>
      <w:r w:rsidR="00E30979" w:rsidRPr="0063740C">
        <w:rPr>
          <w:rFonts w:ascii="Times New Roman" w:hAnsi="Times New Roman" w:cs="Times New Roman"/>
          <w:b/>
          <w:bCs/>
          <w:sz w:val="28"/>
          <w:szCs w:val="28"/>
          <w:lang w:val="ru-RU"/>
        </w:rPr>
        <w:t>комиссии по</w:t>
      </w:r>
      <w:r w:rsidRPr="0063740C">
        <w:rPr>
          <w:rFonts w:ascii="Times New Roman" w:hAnsi="Times New Roman" w:cs="Times New Roman"/>
          <w:b/>
          <w:bCs/>
          <w:sz w:val="28"/>
          <w:szCs w:val="28"/>
          <w:lang w:val="ru-RU"/>
        </w:rPr>
        <w:t xml:space="preserve"> делам несовершеннолетних и защите их прав.</w:t>
      </w:r>
      <w:r w:rsidRPr="0063740C">
        <w:rPr>
          <w:rFonts w:ascii="Times New Roman" w:hAnsi="Times New Roman" w:cs="Times New Roman"/>
          <w:sz w:val="28"/>
          <w:szCs w:val="28"/>
          <w:lang w:val="ru-RU"/>
        </w:rPr>
        <w:t xml:space="preserve"> </w:t>
      </w:r>
      <w:r w:rsidRPr="007516CE">
        <w:rPr>
          <w:rFonts w:ascii="Times New Roman" w:hAnsi="Times New Roman" w:cs="Times New Roman"/>
          <w:sz w:val="28"/>
          <w:szCs w:val="28"/>
          <w:lang w:val="ru-RU"/>
        </w:rPr>
        <w:t xml:space="preserve">За 12 </w:t>
      </w:r>
      <w:r w:rsidRPr="007516CE">
        <w:rPr>
          <w:rFonts w:ascii="Times New Roman" w:hAnsi="Times New Roman" w:cs="Times New Roman"/>
          <w:bCs/>
          <w:sz w:val="28"/>
          <w:szCs w:val="28"/>
          <w:lang w:val="ru-RU"/>
        </w:rPr>
        <w:t xml:space="preserve">месяцев </w:t>
      </w:r>
      <w:r w:rsidRPr="007516CE">
        <w:rPr>
          <w:rFonts w:ascii="Times New Roman" w:hAnsi="Times New Roman" w:cs="Times New Roman"/>
          <w:sz w:val="28"/>
          <w:szCs w:val="28"/>
          <w:lang w:val="ru-RU"/>
        </w:rPr>
        <w:t xml:space="preserve">2015 </w:t>
      </w:r>
      <w:r w:rsidR="00E30979" w:rsidRPr="007516CE">
        <w:rPr>
          <w:rFonts w:ascii="Times New Roman" w:hAnsi="Times New Roman" w:cs="Times New Roman"/>
          <w:sz w:val="28"/>
          <w:szCs w:val="28"/>
          <w:lang w:val="ru-RU"/>
        </w:rPr>
        <w:t>года Комиссией</w:t>
      </w:r>
      <w:r w:rsidRPr="007516CE">
        <w:rPr>
          <w:rFonts w:ascii="Times New Roman" w:hAnsi="Times New Roman" w:cs="Times New Roman"/>
          <w:sz w:val="28"/>
          <w:szCs w:val="28"/>
          <w:lang w:val="ru-RU"/>
        </w:rPr>
        <w:t xml:space="preserve"> </w:t>
      </w:r>
      <w:r w:rsidR="004C047F" w:rsidRPr="007516CE">
        <w:rPr>
          <w:rFonts w:ascii="Times New Roman" w:hAnsi="Times New Roman" w:cs="Times New Roman"/>
          <w:sz w:val="28"/>
          <w:szCs w:val="28"/>
          <w:lang w:val="ru-RU"/>
        </w:rPr>
        <w:t xml:space="preserve">по делам несовершеннолетних и защите их прав (КДН </w:t>
      </w:r>
      <w:r w:rsidR="00E30979" w:rsidRPr="007516CE">
        <w:rPr>
          <w:rFonts w:ascii="Times New Roman" w:hAnsi="Times New Roman" w:cs="Times New Roman"/>
          <w:sz w:val="28"/>
          <w:szCs w:val="28"/>
          <w:lang w:val="ru-RU"/>
        </w:rPr>
        <w:t>из</w:t>
      </w:r>
      <w:r w:rsidR="004C047F" w:rsidRPr="007516CE">
        <w:rPr>
          <w:rFonts w:ascii="Times New Roman" w:hAnsi="Times New Roman" w:cs="Times New Roman"/>
          <w:sz w:val="28"/>
          <w:szCs w:val="28"/>
          <w:lang w:val="ru-RU"/>
        </w:rPr>
        <w:t>)</w:t>
      </w:r>
      <w:r w:rsidRPr="007516CE">
        <w:rPr>
          <w:rFonts w:ascii="Times New Roman" w:hAnsi="Times New Roman" w:cs="Times New Roman"/>
          <w:sz w:val="28"/>
          <w:szCs w:val="28"/>
          <w:lang w:val="ru-RU"/>
        </w:rPr>
        <w:t xml:space="preserve"> проведено 40 заседаний, где рассмотрено 743 </w:t>
      </w:r>
      <w:r w:rsidRPr="007516CE">
        <w:rPr>
          <w:rFonts w:ascii="Times New Roman" w:hAnsi="Times New Roman" w:cs="Times New Roman"/>
          <w:spacing w:val="11"/>
          <w:sz w:val="28"/>
          <w:szCs w:val="28"/>
          <w:lang w:val="ru-RU"/>
        </w:rPr>
        <w:t>дела, из них</w:t>
      </w:r>
      <w:r w:rsidRPr="007516CE">
        <w:rPr>
          <w:rFonts w:ascii="Times New Roman" w:hAnsi="Times New Roman" w:cs="Times New Roman"/>
          <w:sz w:val="28"/>
          <w:szCs w:val="28"/>
          <w:lang w:val="ru-RU"/>
        </w:rPr>
        <w:t>:</w:t>
      </w:r>
      <w:r w:rsidRPr="007516CE">
        <w:rPr>
          <w:rFonts w:ascii="Times New Roman" w:hAnsi="Times New Roman" w:cs="Times New Roman"/>
          <w:sz w:val="28"/>
          <w:szCs w:val="28"/>
          <w:lang w:val="ru-RU" w:bidi="en-US"/>
        </w:rPr>
        <w:t xml:space="preserve"> 214 </w:t>
      </w:r>
      <w:r w:rsidR="00E30979" w:rsidRPr="007516CE">
        <w:rPr>
          <w:rFonts w:ascii="Times New Roman" w:hAnsi="Times New Roman" w:cs="Times New Roman"/>
          <w:sz w:val="28"/>
          <w:szCs w:val="28"/>
          <w:lang w:val="ru-RU" w:bidi="en-US"/>
        </w:rPr>
        <w:t>дел на</w:t>
      </w:r>
      <w:r w:rsidRPr="007516CE">
        <w:rPr>
          <w:rFonts w:ascii="Times New Roman" w:hAnsi="Times New Roman" w:cs="Times New Roman"/>
          <w:sz w:val="28"/>
          <w:szCs w:val="28"/>
          <w:lang w:val="ru-RU" w:bidi="en-US"/>
        </w:rPr>
        <w:t xml:space="preserve"> </w:t>
      </w:r>
      <w:r w:rsidR="00E30979" w:rsidRPr="007516CE">
        <w:rPr>
          <w:rFonts w:ascii="Times New Roman" w:hAnsi="Times New Roman" w:cs="Times New Roman"/>
          <w:sz w:val="28"/>
          <w:szCs w:val="28"/>
          <w:lang w:val="ru-RU" w:bidi="en-US"/>
        </w:rPr>
        <w:t>несовершеннолетних; 25</w:t>
      </w:r>
      <w:r w:rsidRPr="007516CE">
        <w:rPr>
          <w:rFonts w:ascii="Times New Roman" w:hAnsi="Times New Roman" w:cs="Times New Roman"/>
          <w:spacing w:val="11"/>
          <w:sz w:val="28"/>
          <w:szCs w:val="28"/>
          <w:lang w:val="ru-RU" w:bidi="en-US"/>
        </w:rPr>
        <w:t xml:space="preserve"> </w:t>
      </w:r>
      <w:r w:rsidRPr="007516CE">
        <w:rPr>
          <w:rFonts w:ascii="Times New Roman" w:hAnsi="Times New Roman" w:cs="Times New Roman"/>
          <w:sz w:val="28"/>
          <w:szCs w:val="28"/>
          <w:lang w:val="ru-RU" w:bidi="en-US"/>
        </w:rPr>
        <w:t>д</w:t>
      </w:r>
      <w:r w:rsidRPr="007516CE">
        <w:rPr>
          <w:rFonts w:ascii="Times New Roman" w:hAnsi="Times New Roman" w:cs="Times New Roman"/>
          <w:spacing w:val="11"/>
          <w:sz w:val="28"/>
          <w:szCs w:val="28"/>
          <w:lang w:val="ru-RU" w:bidi="en-US"/>
        </w:rPr>
        <w:t xml:space="preserve">ел на лиц, вовлекших несовершеннолетних в употреблении спиртосодержащей продукции; </w:t>
      </w:r>
      <w:r w:rsidRPr="007516CE">
        <w:rPr>
          <w:rFonts w:ascii="Times New Roman" w:hAnsi="Times New Roman" w:cs="Times New Roman"/>
          <w:sz w:val="28"/>
          <w:szCs w:val="28"/>
          <w:lang w:val="ru-RU"/>
        </w:rPr>
        <w:t>504 дела на родителей или иных законных представителей несовершеннолетних.</w:t>
      </w:r>
    </w:p>
    <w:p w:rsidR="00321228" w:rsidRPr="007516CE" w:rsidRDefault="00321228" w:rsidP="0063740C">
      <w:pPr>
        <w:tabs>
          <w:tab w:val="left" w:pos="-709"/>
        </w:tabs>
        <w:ind w:firstLine="708"/>
        <w:jc w:val="both"/>
        <w:rPr>
          <w:sz w:val="28"/>
          <w:szCs w:val="28"/>
        </w:rPr>
      </w:pPr>
      <w:r w:rsidRPr="007516CE">
        <w:rPr>
          <w:sz w:val="28"/>
          <w:szCs w:val="28"/>
        </w:rPr>
        <w:tab/>
        <w:t xml:space="preserve">Данные правонарушители подвергнуты административному наказанию в виде штрафа на общую сумму 332,1 тыс. рублей, из них реально взыскано 215,7 тыс. рублей. Ежедневно отслеживаются </w:t>
      </w:r>
      <w:r w:rsidR="00E30979" w:rsidRPr="007516CE">
        <w:rPr>
          <w:sz w:val="28"/>
          <w:szCs w:val="28"/>
        </w:rPr>
        <w:t>сроки оплаты</w:t>
      </w:r>
      <w:r w:rsidRPr="007516CE">
        <w:rPr>
          <w:sz w:val="28"/>
          <w:szCs w:val="28"/>
        </w:rPr>
        <w:t xml:space="preserve"> штрафных санкций, в случае их нарушений направляются постановления о </w:t>
      </w:r>
      <w:r w:rsidRPr="007516CE">
        <w:rPr>
          <w:sz w:val="28"/>
          <w:szCs w:val="28"/>
        </w:rPr>
        <w:lastRenderedPageBreak/>
        <w:t xml:space="preserve">принудительном удержании штрафа в службу судебных приставов-исполнителей. </w:t>
      </w:r>
      <w:r w:rsidRPr="007516CE">
        <w:rPr>
          <w:spacing w:val="11"/>
          <w:sz w:val="28"/>
          <w:szCs w:val="28"/>
        </w:rPr>
        <w:t>В 2015 году в службу судебных приставов-исполнителей направлены 123 постановления о принудительном удержании штрафа.</w:t>
      </w:r>
    </w:p>
    <w:p w:rsidR="00321228" w:rsidRPr="007516CE" w:rsidRDefault="00321228" w:rsidP="0063740C">
      <w:pPr>
        <w:tabs>
          <w:tab w:val="left" w:pos="-709"/>
        </w:tabs>
        <w:ind w:firstLine="708"/>
        <w:jc w:val="both"/>
        <w:rPr>
          <w:b/>
          <w:bCs/>
          <w:kern w:val="32"/>
          <w:sz w:val="28"/>
          <w:szCs w:val="28"/>
        </w:rPr>
      </w:pPr>
      <w:r w:rsidRPr="007516CE">
        <w:rPr>
          <w:sz w:val="28"/>
          <w:szCs w:val="28"/>
        </w:rPr>
        <w:tab/>
        <w:t xml:space="preserve">За 12 месяцев Комиссией на профилактический учет поставлены 150 </w:t>
      </w:r>
      <w:r w:rsidR="00E30979" w:rsidRPr="007516CE">
        <w:rPr>
          <w:sz w:val="28"/>
          <w:szCs w:val="28"/>
        </w:rPr>
        <w:t>подростков и 186</w:t>
      </w:r>
      <w:r w:rsidRPr="007516CE">
        <w:rPr>
          <w:sz w:val="28"/>
          <w:szCs w:val="28"/>
        </w:rPr>
        <w:t xml:space="preserve"> </w:t>
      </w:r>
      <w:r w:rsidR="00E30979" w:rsidRPr="007516CE">
        <w:rPr>
          <w:sz w:val="28"/>
          <w:szCs w:val="28"/>
        </w:rPr>
        <w:t>неблагополучных семей</w:t>
      </w:r>
      <w:r w:rsidRPr="007516CE">
        <w:rPr>
          <w:sz w:val="28"/>
          <w:szCs w:val="28"/>
        </w:rPr>
        <w:t xml:space="preserve">. По состоянию на 31 декабря </w:t>
      </w:r>
      <w:r w:rsidR="00E30979" w:rsidRPr="007516CE">
        <w:rPr>
          <w:sz w:val="28"/>
          <w:szCs w:val="28"/>
        </w:rPr>
        <w:t>2015 года</w:t>
      </w:r>
      <w:r w:rsidRPr="007516CE">
        <w:rPr>
          <w:sz w:val="28"/>
          <w:szCs w:val="28"/>
        </w:rPr>
        <w:t xml:space="preserve"> на профилактическом учете состоят 98 несовершеннолетних и 257 семей, находящихся в социально опасном положении.</w:t>
      </w:r>
    </w:p>
    <w:p w:rsidR="00321228" w:rsidRPr="007516CE" w:rsidRDefault="00321228" w:rsidP="0063740C">
      <w:pPr>
        <w:tabs>
          <w:tab w:val="left" w:pos="-709"/>
        </w:tabs>
        <w:ind w:firstLine="708"/>
        <w:jc w:val="both"/>
        <w:rPr>
          <w:spacing w:val="11"/>
          <w:sz w:val="28"/>
          <w:szCs w:val="28"/>
        </w:rPr>
      </w:pPr>
      <w:r w:rsidRPr="007516CE">
        <w:rPr>
          <w:bCs/>
          <w:kern w:val="32"/>
          <w:sz w:val="28"/>
          <w:szCs w:val="28"/>
        </w:rPr>
        <w:tab/>
        <w:t>В целях защиты интересов детей специалисты КДНиЗП приняли участие в 12 судебных процессах.</w:t>
      </w:r>
    </w:p>
    <w:p w:rsidR="00321228" w:rsidRPr="007516CE" w:rsidRDefault="00321228" w:rsidP="0063740C">
      <w:pPr>
        <w:tabs>
          <w:tab w:val="left" w:pos="-709"/>
        </w:tabs>
        <w:ind w:firstLine="708"/>
        <w:jc w:val="both"/>
        <w:rPr>
          <w:bCs/>
          <w:kern w:val="32"/>
          <w:sz w:val="28"/>
          <w:szCs w:val="28"/>
        </w:rPr>
      </w:pPr>
      <w:r w:rsidRPr="007516CE">
        <w:rPr>
          <w:spacing w:val="11"/>
          <w:sz w:val="28"/>
          <w:szCs w:val="28"/>
        </w:rPr>
        <w:tab/>
        <w:t>В Центр временной изоляции несовершеннолетних правонарушителей помещены 16 подростков, в спецшколу закрытого типа - 7. В ГБУ Республиканский центр психолого-педагогической реабилитации и коррекции несовершеннолетних были направлены                5 несовершеннолетних.</w:t>
      </w:r>
    </w:p>
    <w:p w:rsidR="00321228" w:rsidRPr="007516CE" w:rsidRDefault="00321228" w:rsidP="0063740C">
      <w:pPr>
        <w:ind w:firstLine="708"/>
        <w:jc w:val="both"/>
        <w:rPr>
          <w:spacing w:val="11"/>
          <w:sz w:val="28"/>
          <w:szCs w:val="28"/>
          <w:lang w:bidi="en-US"/>
        </w:rPr>
      </w:pPr>
      <w:r w:rsidRPr="007516CE">
        <w:rPr>
          <w:spacing w:val="11"/>
          <w:sz w:val="28"/>
          <w:szCs w:val="28"/>
          <w:lang w:bidi="en-US"/>
        </w:rPr>
        <w:t>Осуществлен прием 63</w:t>
      </w:r>
      <w:r w:rsidR="00F3376B">
        <w:rPr>
          <w:spacing w:val="11"/>
          <w:sz w:val="28"/>
          <w:szCs w:val="28"/>
          <w:lang w:bidi="en-US"/>
        </w:rPr>
        <w:t xml:space="preserve"> </w:t>
      </w:r>
      <w:r w:rsidRPr="007516CE">
        <w:rPr>
          <w:spacing w:val="11"/>
          <w:sz w:val="28"/>
          <w:szCs w:val="28"/>
          <w:lang w:bidi="en-US"/>
        </w:rPr>
        <w:t xml:space="preserve">несовершеннолетних, родителей или лиц, их заменяющих. По телефонным обращениям 127 гражданам даны рекомендации и необходимые разъяснения по защите прав, свобод и законных интересов несовершеннолетних. </w:t>
      </w:r>
    </w:p>
    <w:p w:rsidR="00321228" w:rsidRPr="007516CE" w:rsidRDefault="00321228" w:rsidP="0063740C">
      <w:pPr>
        <w:ind w:firstLine="708"/>
        <w:jc w:val="both"/>
        <w:rPr>
          <w:sz w:val="28"/>
          <w:szCs w:val="28"/>
          <w:lang w:bidi="en-US"/>
        </w:rPr>
      </w:pPr>
      <w:r w:rsidRPr="007516CE">
        <w:rPr>
          <w:bCs/>
          <w:sz w:val="28"/>
          <w:szCs w:val="28"/>
          <w:lang w:bidi="en-US"/>
        </w:rPr>
        <w:t xml:space="preserve">29 мая 2015 года ко Дню защиты прав </w:t>
      </w:r>
      <w:r w:rsidR="00E30979" w:rsidRPr="007516CE">
        <w:rPr>
          <w:bCs/>
          <w:sz w:val="28"/>
          <w:szCs w:val="28"/>
          <w:lang w:bidi="en-US"/>
        </w:rPr>
        <w:t>детей и</w:t>
      </w:r>
      <w:r w:rsidRPr="007516CE">
        <w:rPr>
          <w:bCs/>
          <w:sz w:val="28"/>
          <w:szCs w:val="28"/>
          <w:lang w:bidi="en-US"/>
        </w:rPr>
        <w:t xml:space="preserve"> 14 ноября 2015 года ко Дню правовой помощи проведен </w:t>
      </w:r>
      <w:r w:rsidRPr="007516CE">
        <w:rPr>
          <w:sz w:val="28"/>
          <w:szCs w:val="28"/>
          <w:lang w:bidi="en-US"/>
        </w:rPr>
        <w:t>прием граждан с общественным помощником Уполномоченного по правам ребенка в Республике Башкортостан в городском округе город Салават, специалистов управления образования, жилищного отдела, отдела опеки, службы социальной защиты населения, судебного пристава-исполнителя, работников Отдела МВД России по г. Салавату и прокуратуры.</w:t>
      </w:r>
    </w:p>
    <w:p w:rsidR="004C047F" w:rsidRPr="007516CE" w:rsidRDefault="00321228" w:rsidP="0063740C">
      <w:pPr>
        <w:shd w:val="clear" w:color="auto" w:fill="FFFFFF"/>
        <w:ind w:firstLine="708"/>
        <w:jc w:val="both"/>
        <w:rPr>
          <w:spacing w:val="11"/>
          <w:sz w:val="28"/>
          <w:szCs w:val="28"/>
        </w:rPr>
      </w:pPr>
      <w:r w:rsidRPr="007516CE">
        <w:rPr>
          <w:spacing w:val="11"/>
          <w:sz w:val="28"/>
          <w:szCs w:val="28"/>
        </w:rPr>
        <w:t>Выявление семей, находящихся в социально опасном положении, происходит во взаимодействии со всеми органами и учреждениями системы профилактики беспризорности и безнадзорности несовершеннолетних с применением Сигнальной карточки. За 12 месяцев 2015 года в адрес Комиссии поступили 174 Сигнальных карточк</w:t>
      </w:r>
      <w:r w:rsidR="00F3376B">
        <w:rPr>
          <w:spacing w:val="11"/>
          <w:sz w:val="28"/>
          <w:szCs w:val="28"/>
        </w:rPr>
        <w:t>и</w:t>
      </w:r>
      <w:r w:rsidRPr="007516CE">
        <w:rPr>
          <w:spacing w:val="11"/>
          <w:sz w:val="28"/>
          <w:szCs w:val="28"/>
        </w:rPr>
        <w:t xml:space="preserve"> из различных ведомств</w:t>
      </w:r>
      <w:r w:rsidR="004C047F" w:rsidRPr="007516CE">
        <w:rPr>
          <w:spacing w:val="11"/>
          <w:sz w:val="28"/>
          <w:szCs w:val="28"/>
        </w:rPr>
        <w:t>.</w:t>
      </w:r>
      <w:r w:rsidRPr="007516CE">
        <w:rPr>
          <w:spacing w:val="11"/>
          <w:sz w:val="28"/>
          <w:szCs w:val="28"/>
        </w:rPr>
        <w:t xml:space="preserve"> </w:t>
      </w:r>
    </w:p>
    <w:p w:rsidR="00321228" w:rsidRPr="007516CE" w:rsidRDefault="00321228" w:rsidP="0063740C">
      <w:pPr>
        <w:shd w:val="clear" w:color="auto" w:fill="FFFFFF"/>
        <w:ind w:firstLine="708"/>
        <w:jc w:val="both"/>
        <w:rPr>
          <w:spacing w:val="11"/>
          <w:sz w:val="28"/>
          <w:szCs w:val="28"/>
        </w:rPr>
      </w:pPr>
      <w:r w:rsidRPr="007516CE">
        <w:rPr>
          <w:spacing w:val="11"/>
          <w:sz w:val="28"/>
          <w:szCs w:val="28"/>
        </w:rPr>
        <w:t xml:space="preserve">По итогам </w:t>
      </w:r>
      <w:r w:rsidR="00E30979" w:rsidRPr="007516CE">
        <w:rPr>
          <w:spacing w:val="11"/>
          <w:sz w:val="28"/>
          <w:szCs w:val="28"/>
        </w:rPr>
        <w:t>работы с</w:t>
      </w:r>
      <w:r w:rsidRPr="007516CE">
        <w:rPr>
          <w:spacing w:val="11"/>
          <w:sz w:val="28"/>
          <w:szCs w:val="28"/>
        </w:rPr>
        <w:t xml:space="preserve"> Сигнальными карточками выявлены 268 несовершеннолетних, находящихся в обстановке, представляющей опасность для их жизни или здоровья, либо не отвечающей требованиям к их воспитанию или содержанию, к родителям или лицам, их заменяющи</w:t>
      </w:r>
      <w:r w:rsidR="00F3376B">
        <w:rPr>
          <w:spacing w:val="11"/>
          <w:sz w:val="28"/>
          <w:szCs w:val="28"/>
        </w:rPr>
        <w:t>м</w:t>
      </w:r>
      <w:r w:rsidRPr="007516CE">
        <w:rPr>
          <w:spacing w:val="11"/>
          <w:sz w:val="28"/>
          <w:szCs w:val="28"/>
        </w:rPr>
        <w:t>, применены соответствующие меры. На каждую семью разработана индивидуальная межведомственная программа реабилитации, исполнение которой находится на контроле Комиссии.</w:t>
      </w:r>
    </w:p>
    <w:p w:rsidR="00321228" w:rsidRPr="007516CE" w:rsidRDefault="00321228" w:rsidP="0063740C">
      <w:pPr>
        <w:ind w:firstLine="708"/>
        <w:jc w:val="both"/>
        <w:rPr>
          <w:sz w:val="28"/>
          <w:szCs w:val="28"/>
          <w:lang w:bidi="en-US"/>
        </w:rPr>
      </w:pPr>
      <w:r w:rsidRPr="007516CE">
        <w:rPr>
          <w:spacing w:val="11"/>
          <w:sz w:val="28"/>
          <w:szCs w:val="28"/>
          <w:lang w:bidi="en-US"/>
        </w:rPr>
        <w:t xml:space="preserve">Совместно с отделом опеки и попечительства, инспекторами ОДН Отдела МВД России по городу Салавату </w:t>
      </w:r>
      <w:r w:rsidR="004C047F" w:rsidRPr="007516CE">
        <w:rPr>
          <w:spacing w:val="11"/>
          <w:sz w:val="28"/>
          <w:szCs w:val="28"/>
          <w:lang w:bidi="en-US"/>
        </w:rPr>
        <w:t xml:space="preserve">были </w:t>
      </w:r>
      <w:r w:rsidRPr="007516CE">
        <w:rPr>
          <w:spacing w:val="11"/>
          <w:sz w:val="28"/>
          <w:szCs w:val="28"/>
          <w:lang w:bidi="en-US"/>
        </w:rPr>
        <w:t xml:space="preserve">посещены по месту жительства 179 семей с детьми, находящиеся в социально опасном положении. Составлен акт обследования </w:t>
      </w:r>
      <w:r w:rsidRPr="007516CE">
        <w:rPr>
          <w:sz w:val="28"/>
          <w:szCs w:val="28"/>
          <w:lang w:bidi="en-US"/>
        </w:rPr>
        <w:t xml:space="preserve">жилищно-бытовых условий </w:t>
      </w:r>
      <w:r w:rsidRPr="007516CE">
        <w:rPr>
          <w:sz w:val="28"/>
          <w:szCs w:val="28"/>
          <w:lang w:bidi="en-US"/>
        </w:rPr>
        <w:lastRenderedPageBreak/>
        <w:t>проживания и воспитания данных семей для дальнейшего пр</w:t>
      </w:r>
      <w:r w:rsidR="004C047F" w:rsidRPr="007516CE">
        <w:rPr>
          <w:sz w:val="28"/>
          <w:szCs w:val="28"/>
          <w:lang w:bidi="en-US"/>
        </w:rPr>
        <w:t xml:space="preserve">именения их </w:t>
      </w:r>
      <w:r w:rsidRPr="007516CE">
        <w:rPr>
          <w:sz w:val="28"/>
          <w:szCs w:val="28"/>
          <w:lang w:bidi="en-US"/>
        </w:rPr>
        <w:t>в профилактической работе.</w:t>
      </w:r>
    </w:p>
    <w:p w:rsidR="00321228" w:rsidRPr="007516CE" w:rsidRDefault="00321228" w:rsidP="0063740C">
      <w:pPr>
        <w:ind w:firstLine="708"/>
        <w:jc w:val="both"/>
        <w:rPr>
          <w:sz w:val="28"/>
          <w:szCs w:val="28"/>
          <w:lang w:bidi="en-US"/>
        </w:rPr>
      </w:pPr>
      <w:r w:rsidRPr="007516CE">
        <w:rPr>
          <w:spacing w:val="11"/>
          <w:sz w:val="28"/>
          <w:szCs w:val="28"/>
          <w:lang w:bidi="en-US"/>
        </w:rPr>
        <w:t>Комиссией совместно с Отделом МВД России по г. Салавату проведены 30 межведомственных профилактических рейдов, направленных на выявление фактов незаконной продажи алкогольной продукции и табачных изделий несовершеннолетним. Сотрудниками Отдела МВД России по городу Салавату в отношении 27 лиц составлены административные протоколы по ст. 14.16 ч.2 КоАП РФ за незаконную продажу алкогольной продукции несовершеннолетним. Данные правонарушители подвергнуты административному наказанию в виде штрафа на общую сумму 810 000 рублей.</w:t>
      </w:r>
    </w:p>
    <w:p w:rsidR="00321228" w:rsidRPr="007516CE" w:rsidRDefault="00321228" w:rsidP="0063740C">
      <w:pPr>
        <w:ind w:firstLine="708"/>
        <w:jc w:val="both"/>
        <w:rPr>
          <w:sz w:val="28"/>
          <w:szCs w:val="28"/>
        </w:rPr>
      </w:pPr>
      <w:r w:rsidRPr="007516CE">
        <w:rPr>
          <w:spacing w:val="11"/>
          <w:sz w:val="28"/>
          <w:szCs w:val="28"/>
        </w:rPr>
        <w:t xml:space="preserve">Комиссией приняты 168 постановлений об устранении причин и условий, </w:t>
      </w:r>
      <w:r w:rsidR="00E30979" w:rsidRPr="007516CE">
        <w:rPr>
          <w:sz w:val="28"/>
          <w:szCs w:val="28"/>
        </w:rPr>
        <w:t>способствующих безнадзорности</w:t>
      </w:r>
      <w:r w:rsidRPr="007516CE">
        <w:rPr>
          <w:sz w:val="28"/>
          <w:szCs w:val="28"/>
        </w:rPr>
        <w:t xml:space="preserve"> и </w:t>
      </w:r>
      <w:r w:rsidR="00E30979" w:rsidRPr="007516CE">
        <w:rPr>
          <w:sz w:val="28"/>
          <w:szCs w:val="28"/>
        </w:rPr>
        <w:t>совершению правонарушений</w:t>
      </w:r>
      <w:r w:rsidRPr="007516CE">
        <w:rPr>
          <w:sz w:val="28"/>
          <w:szCs w:val="28"/>
        </w:rPr>
        <w:t xml:space="preserve"> несовершеннолетними</w:t>
      </w:r>
      <w:r w:rsidRPr="007516CE">
        <w:rPr>
          <w:spacing w:val="11"/>
          <w:sz w:val="28"/>
          <w:szCs w:val="28"/>
        </w:rPr>
        <w:t xml:space="preserve">, обязательные для исполнения органами и учреждениями системы профилактики. </w:t>
      </w:r>
    </w:p>
    <w:p w:rsidR="00321228" w:rsidRPr="007516CE" w:rsidRDefault="00321228" w:rsidP="0063740C">
      <w:pPr>
        <w:ind w:firstLine="708"/>
        <w:jc w:val="both"/>
        <w:rPr>
          <w:sz w:val="28"/>
          <w:szCs w:val="28"/>
          <w:lang w:bidi="en-US"/>
        </w:rPr>
      </w:pPr>
      <w:r w:rsidRPr="007516CE">
        <w:rPr>
          <w:spacing w:val="11"/>
          <w:sz w:val="28"/>
          <w:szCs w:val="28"/>
          <w:lang w:bidi="en-US"/>
        </w:rPr>
        <w:t xml:space="preserve">Ежеквартально </w:t>
      </w:r>
      <w:r w:rsidR="004C047F" w:rsidRPr="007516CE">
        <w:rPr>
          <w:spacing w:val="11"/>
          <w:sz w:val="28"/>
          <w:szCs w:val="28"/>
          <w:lang w:bidi="en-US"/>
        </w:rPr>
        <w:t xml:space="preserve">были </w:t>
      </w:r>
      <w:r w:rsidRPr="007516CE">
        <w:rPr>
          <w:spacing w:val="11"/>
          <w:sz w:val="28"/>
          <w:szCs w:val="28"/>
          <w:lang w:bidi="en-US"/>
        </w:rPr>
        <w:t>проведены межведомственные совещания с приглашением руководителей служб и учреждений системы профилактики правонарушений и безнадзорности несовершеннолетних, где проведен за истекший период анализ</w:t>
      </w:r>
      <w:r w:rsidR="004C047F" w:rsidRPr="007516CE">
        <w:rPr>
          <w:spacing w:val="11"/>
          <w:sz w:val="28"/>
          <w:szCs w:val="28"/>
          <w:lang w:bidi="en-US"/>
        </w:rPr>
        <w:t xml:space="preserve">. </w:t>
      </w:r>
      <w:r w:rsidRPr="007516CE">
        <w:rPr>
          <w:spacing w:val="11"/>
          <w:sz w:val="28"/>
          <w:szCs w:val="28"/>
          <w:lang w:bidi="en-US"/>
        </w:rPr>
        <w:t xml:space="preserve">Заслушаны информации руководителей органов и учреждений системы профилактики о проведенных в период новогодних праздников и зимних каникул мероприятиях, направленных на предупреждение асоциального поведения среди детей, подростков и молодежи. </w:t>
      </w:r>
    </w:p>
    <w:p w:rsidR="00321228" w:rsidRPr="007516CE" w:rsidRDefault="00321228" w:rsidP="0063740C">
      <w:pPr>
        <w:ind w:firstLine="708"/>
        <w:jc w:val="both"/>
        <w:rPr>
          <w:sz w:val="28"/>
          <w:szCs w:val="28"/>
        </w:rPr>
      </w:pPr>
      <w:r w:rsidRPr="007516CE">
        <w:rPr>
          <w:spacing w:val="11"/>
          <w:sz w:val="28"/>
          <w:szCs w:val="28"/>
          <w:lang w:bidi="en-US"/>
        </w:rPr>
        <w:t>Комиссией изучена деятельность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 свобод и законных интересов детей. Результаты рассмотрены на заседаниях КДНиЗП</w:t>
      </w:r>
      <w:r w:rsidR="004C047F" w:rsidRPr="007516CE">
        <w:rPr>
          <w:spacing w:val="11"/>
          <w:sz w:val="28"/>
          <w:szCs w:val="28"/>
          <w:lang w:bidi="en-US"/>
        </w:rPr>
        <w:t xml:space="preserve">. </w:t>
      </w:r>
      <w:r w:rsidRPr="007516CE">
        <w:rPr>
          <w:spacing w:val="11"/>
          <w:sz w:val="28"/>
          <w:szCs w:val="28"/>
          <w:lang w:bidi="en-US"/>
        </w:rPr>
        <w:t xml:space="preserve"> </w:t>
      </w:r>
    </w:p>
    <w:p w:rsidR="00321228" w:rsidRPr="007516CE" w:rsidRDefault="00321228" w:rsidP="0063740C">
      <w:pPr>
        <w:ind w:right="-2" w:firstLine="708"/>
        <w:jc w:val="both"/>
        <w:rPr>
          <w:sz w:val="28"/>
          <w:szCs w:val="28"/>
        </w:rPr>
      </w:pPr>
      <w:r w:rsidRPr="007516CE">
        <w:rPr>
          <w:spacing w:val="11"/>
          <w:sz w:val="28"/>
          <w:szCs w:val="28"/>
        </w:rPr>
        <w:t>24 марта 2015 года Комиссией организован</w:t>
      </w:r>
      <w:r w:rsidR="00F3376B">
        <w:rPr>
          <w:spacing w:val="11"/>
          <w:sz w:val="28"/>
          <w:szCs w:val="28"/>
        </w:rPr>
        <w:t>ы</w:t>
      </w:r>
      <w:r w:rsidRPr="007516CE">
        <w:rPr>
          <w:spacing w:val="11"/>
          <w:sz w:val="28"/>
          <w:szCs w:val="28"/>
        </w:rPr>
        <w:t xml:space="preserve"> и проведен</w:t>
      </w:r>
      <w:r w:rsidR="00F3376B">
        <w:rPr>
          <w:spacing w:val="11"/>
          <w:sz w:val="28"/>
          <w:szCs w:val="28"/>
        </w:rPr>
        <w:t>ы</w:t>
      </w:r>
      <w:r w:rsidRPr="007516CE">
        <w:rPr>
          <w:spacing w:val="11"/>
          <w:sz w:val="28"/>
          <w:szCs w:val="28"/>
        </w:rPr>
        <w:t xml:space="preserve"> методически</w:t>
      </w:r>
      <w:r w:rsidR="00F3376B">
        <w:rPr>
          <w:spacing w:val="11"/>
          <w:sz w:val="28"/>
          <w:szCs w:val="28"/>
        </w:rPr>
        <w:t>е</w:t>
      </w:r>
      <w:r w:rsidRPr="007516CE">
        <w:rPr>
          <w:spacing w:val="11"/>
          <w:sz w:val="28"/>
          <w:szCs w:val="28"/>
        </w:rPr>
        <w:t xml:space="preserve"> </w:t>
      </w:r>
      <w:proofErr w:type="spellStart"/>
      <w:r w:rsidRPr="007516CE">
        <w:rPr>
          <w:spacing w:val="11"/>
          <w:sz w:val="28"/>
          <w:szCs w:val="28"/>
        </w:rPr>
        <w:t>семина</w:t>
      </w:r>
      <w:r w:rsidR="00F3376B">
        <w:rPr>
          <w:spacing w:val="11"/>
          <w:sz w:val="28"/>
          <w:szCs w:val="28"/>
        </w:rPr>
        <w:t>ы</w:t>
      </w:r>
      <w:proofErr w:type="spellEnd"/>
      <w:r w:rsidRPr="007516CE">
        <w:rPr>
          <w:spacing w:val="11"/>
          <w:sz w:val="28"/>
          <w:szCs w:val="28"/>
        </w:rPr>
        <w:t xml:space="preserve"> </w:t>
      </w:r>
      <w:r w:rsidRPr="007516CE">
        <w:rPr>
          <w:sz w:val="28"/>
          <w:szCs w:val="28"/>
        </w:rPr>
        <w:t>на тему: «Профилактика подросткового суицида: работа с родителями и педагогами»</w:t>
      </w:r>
      <w:r w:rsidR="00F3376B">
        <w:rPr>
          <w:sz w:val="28"/>
          <w:szCs w:val="28"/>
        </w:rPr>
        <w:t>,</w:t>
      </w:r>
      <w:r w:rsidRPr="007516CE">
        <w:rPr>
          <w:sz w:val="28"/>
          <w:szCs w:val="28"/>
        </w:rPr>
        <w:t xml:space="preserve"> «Насилие и жестокое обращение с детьми: причины, последствия, профилактика» для общественных инспекторов по охране прав детства, психологов   общеобразовательных организаций и дошкольных образовательных организаций, заместителей директоров по воспитательной работе общеобразовательных и профессиональных образовательных организаций.</w:t>
      </w:r>
    </w:p>
    <w:p w:rsidR="00321228" w:rsidRPr="007516CE" w:rsidRDefault="00321228" w:rsidP="0063740C">
      <w:pPr>
        <w:ind w:firstLine="708"/>
        <w:jc w:val="both"/>
        <w:rPr>
          <w:sz w:val="28"/>
          <w:szCs w:val="28"/>
        </w:rPr>
      </w:pPr>
      <w:r w:rsidRPr="007516CE">
        <w:rPr>
          <w:spacing w:val="11"/>
          <w:sz w:val="28"/>
          <w:szCs w:val="28"/>
        </w:rPr>
        <w:t xml:space="preserve">21 апреля и 26 ноября 2015 года Комиссией </w:t>
      </w:r>
      <w:r w:rsidRPr="007516CE">
        <w:rPr>
          <w:sz w:val="28"/>
          <w:szCs w:val="28"/>
        </w:rPr>
        <w:t>проведена «Горячая линия» по вопросам нарушения прав и законных интересов несовершеннолетних, жестокого обращения и насилия в отношении детей. Поступило 14 звонков,</w:t>
      </w:r>
      <w:r w:rsidR="004C047F" w:rsidRPr="007516CE">
        <w:rPr>
          <w:sz w:val="28"/>
          <w:szCs w:val="28"/>
        </w:rPr>
        <w:t xml:space="preserve"> </w:t>
      </w:r>
      <w:r w:rsidRPr="007516CE">
        <w:rPr>
          <w:sz w:val="28"/>
          <w:szCs w:val="28"/>
        </w:rPr>
        <w:t>все запросы были удовлетворены в полном объеме в соответствии с правилами психологического и правового консультирования. Обратившимся гражданам была дана полная и необходимая информация в соответствии с их запросами.</w:t>
      </w:r>
    </w:p>
    <w:p w:rsidR="00321228" w:rsidRPr="007516CE" w:rsidRDefault="00E30979" w:rsidP="0063740C">
      <w:pPr>
        <w:ind w:firstLine="708"/>
        <w:jc w:val="both"/>
        <w:rPr>
          <w:sz w:val="28"/>
          <w:szCs w:val="28"/>
        </w:rPr>
      </w:pPr>
      <w:r w:rsidRPr="007516CE">
        <w:rPr>
          <w:sz w:val="28"/>
          <w:szCs w:val="28"/>
        </w:rPr>
        <w:lastRenderedPageBreak/>
        <w:t>15 июня</w:t>
      </w:r>
      <w:r w:rsidR="00321228" w:rsidRPr="007516CE">
        <w:rPr>
          <w:sz w:val="28"/>
          <w:szCs w:val="28"/>
        </w:rPr>
        <w:t xml:space="preserve"> 2015 года проведен межведомственный «круглый стол» на тему </w:t>
      </w:r>
      <w:r w:rsidR="00F3376B">
        <w:rPr>
          <w:sz w:val="28"/>
          <w:szCs w:val="28"/>
        </w:rPr>
        <w:t>«А</w:t>
      </w:r>
      <w:r w:rsidR="00321228" w:rsidRPr="007516CE">
        <w:rPr>
          <w:sz w:val="28"/>
          <w:szCs w:val="28"/>
        </w:rPr>
        <w:t>ктивизаци</w:t>
      </w:r>
      <w:r w:rsidR="00F3376B">
        <w:rPr>
          <w:sz w:val="28"/>
          <w:szCs w:val="28"/>
        </w:rPr>
        <w:t>я</w:t>
      </w:r>
      <w:r w:rsidR="00321228" w:rsidRPr="007516CE">
        <w:rPr>
          <w:sz w:val="28"/>
          <w:szCs w:val="28"/>
        </w:rPr>
        <w:t xml:space="preserve"> межведомственного взаимодействия образовательных организаций с органами и учреждениями системы профилактики</w:t>
      </w:r>
      <w:r w:rsidR="00F3376B">
        <w:rPr>
          <w:sz w:val="28"/>
          <w:szCs w:val="28"/>
        </w:rPr>
        <w:t>»</w:t>
      </w:r>
      <w:r w:rsidR="00321228" w:rsidRPr="007516CE">
        <w:rPr>
          <w:sz w:val="28"/>
          <w:szCs w:val="28"/>
        </w:rPr>
        <w:t>:</w:t>
      </w:r>
    </w:p>
    <w:p w:rsidR="00321228" w:rsidRPr="007516CE" w:rsidRDefault="00321228" w:rsidP="0063740C">
      <w:pPr>
        <w:ind w:firstLine="708"/>
        <w:jc w:val="both"/>
        <w:rPr>
          <w:sz w:val="28"/>
          <w:szCs w:val="28"/>
        </w:rPr>
      </w:pPr>
      <w:r w:rsidRPr="007516CE">
        <w:rPr>
          <w:sz w:val="28"/>
          <w:szCs w:val="28"/>
        </w:rPr>
        <w:t>- по предупреждению фактов самовольных уходов несовершеннолетних из семей, злостного уклонения обучающихся от учебной деятельности;</w:t>
      </w:r>
    </w:p>
    <w:p w:rsidR="00321228" w:rsidRPr="007516CE" w:rsidRDefault="00321228" w:rsidP="0063740C">
      <w:pPr>
        <w:ind w:firstLine="708"/>
        <w:jc w:val="both"/>
        <w:rPr>
          <w:sz w:val="28"/>
          <w:szCs w:val="28"/>
        </w:rPr>
      </w:pPr>
      <w:r w:rsidRPr="007516CE">
        <w:rPr>
          <w:sz w:val="28"/>
          <w:szCs w:val="28"/>
        </w:rPr>
        <w:t>- по выявлению несовершеннолетних, склонных к суицид</w:t>
      </w:r>
      <w:r w:rsidR="00F3376B">
        <w:rPr>
          <w:sz w:val="28"/>
          <w:szCs w:val="28"/>
        </w:rPr>
        <w:t>у</w:t>
      </w:r>
      <w:r w:rsidRPr="007516CE">
        <w:rPr>
          <w:sz w:val="28"/>
          <w:szCs w:val="28"/>
        </w:rPr>
        <w:t>, для оказания им медико-психологической помощи.</w:t>
      </w:r>
    </w:p>
    <w:p w:rsidR="00321228" w:rsidRPr="007516CE" w:rsidRDefault="00321228" w:rsidP="0063740C">
      <w:pPr>
        <w:ind w:firstLine="708"/>
        <w:jc w:val="both"/>
        <w:rPr>
          <w:sz w:val="28"/>
          <w:szCs w:val="28"/>
        </w:rPr>
      </w:pPr>
      <w:r w:rsidRPr="007516CE">
        <w:rPr>
          <w:sz w:val="28"/>
          <w:szCs w:val="28"/>
        </w:rPr>
        <w:tab/>
        <w:t>18 сентября 2015 года проведен межведомственный «круглый стол» на тему «О соблюдении и защите прав, свобод и законных интересов детей-инвалидов</w:t>
      </w:r>
      <w:r w:rsidR="00F3376B">
        <w:rPr>
          <w:sz w:val="28"/>
          <w:szCs w:val="28"/>
        </w:rPr>
        <w:t>».</w:t>
      </w:r>
      <w:r w:rsidRPr="007516CE">
        <w:rPr>
          <w:sz w:val="28"/>
          <w:szCs w:val="28"/>
        </w:rPr>
        <w:t xml:space="preserve"> О предоставлении социальных и медицинских услуг детям с ограниченными возможностями здоровья».</w:t>
      </w:r>
    </w:p>
    <w:p w:rsidR="00321228" w:rsidRPr="007516CE" w:rsidRDefault="00321228" w:rsidP="0063740C">
      <w:pPr>
        <w:ind w:firstLine="708"/>
        <w:jc w:val="both"/>
        <w:rPr>
          <w:sz w:val="28"/>
          <w:szCs w:val="28"/>
        </w:rPr>
      </w:pPr>
      <w:r w:rsidRPr="007516CE">
        <w:rPr>
          <w:sz w:val="28"/>
          <w:szCs w:val="28"/>
        </w:rPr>
        <w:tab/>
        <w:t xml:space="preserve">В целях формирования у детей ценностного отношения к здоровому образу жизни, предупреждения потребления психоактивных и наркотических средств, спиртных напитков несовершеннолетними в период с 21 по 30 сентября 2015 года организован и проведен профилактический декадник «Ваше </w:t>
      </w:r>
      <w:r w:rsidR="00E30979" w:rsidRPr="007516CE">
        <w:rPr>
          <w:sz w:val="28"/>
          <w:szCs w:val="28"/>
        </w:rPr>
        <w:t>здоровье в</w:t>
      </w:r>
      <w:r w:rsidRPr="007516CE">
        <w:rPr>
          <w:sz w:val="28"/>
          <w:szCs w:val="28"/>
        </w:rPr>
        <w:t xml:space="preserve"> ваших руках!». В рамках профилактического декадника 22 октября 2015 года проведен межведомственный форум на тему: «Ваше здоровье в ваших руках!» с активным участием представителей Советов старшеклассников общеобразовательных организаций, Совета старост начальных профессиональных организаций, Совета женщин и Совета отцов, Молодежного </w:t>
      </w:r>
      <w:r w:rsidR="00F3376B">
        <w:rPr>
          <w:sz w:val="28"/>
          <w:szCs w:val="28"/>
        </w:rPr>
        <w:t>с</w:t>
      </w:r>
      <w:r w:rsidRPr="007516CE">
        <w:rPr>
          <w:sz w:val="28"/>
          <w:szCs w:val="28"/>
        </w:rPr>
        <w:t>овета ГО г. Салават.</w:t>
      </w:r>
    </w:p>
    <w:p w:rsidR="004C047F" w:rsidRPr="0063740C" w:rsidRDefault="004C047F" w:rsidP="0063740C">
      <w:pPr>
        <w:ind w:firstLine="708"/>
        <w:jc w:val="both"/>
        <w:rPr>
          <w:sz w:val="28"/>
          <w:szCs w:val="28"/>
        </w:rPr>
      </w:pPr>
    </w:p>
    <w:p w:rsidR="0087531D" w:rsidRPr="0063740C" w:rsidRDefault="004C047F" w:rsidP="0063740C">
      <w:pPr>
        <w:tabs>
          <w:tab w:val="left" w:pos="10915"/>
        </w:tabs>
        <w:ind w:firstLine="708"/>
        <w:jc w:val="both"/>
        <w:rPr>
          <w:rFonts w:eastAsia="Calibri"/>
          <w:sz w:val="28"/>
          <w:szCs w:val="28"/>
        </w:rPr>
      </w:pPr>
      <w:r w:rsidRPr="0063740C">
        <w:rPr>
          <w:rFonts w:eastAsia="Calibri"/>
          <w:b/>
          <w:sz w:val="28"/>
          <w:szCs w:val="28"/>
        </w:rPr>
        <w:t>Культура.</w:t>
      </w:r>
      <w:r w:rsidR="0087531D" w:rsidRPr="0063740C">
        <w:rPr>
          <w:rFonts w:eastAsia="Calibri"/>
          <w:sz w:val="28"/>
          <w:szCs w:val="28"/>
        </w:rPr>
        <w:t xml:space="preserve"> В городском округе город Салават Республики Башкортостан функционирует 9 учреждений культуры, из которых 5 - муниципальные, 1 -ведомственное, 2 - республиканских и 1 - частное. </w:t>
      </w:r>
    </w:p>
    <w:p w:rsidR="0087531D" w:rsidRPr="0063740C" w:rsidRDefault="0087531D" w:rsidP="0063740C">
      <w:pPr>
        <w:tabs>
          <w:tab w:val="left" w:pos="10915"/>
        </w:tabs>
        <w:ind w:firstLine="708"/>
        <w:jc w:val="both"/>
        <w:rPr>
          <w:rFonts w:eastAsia="Calibri"/>
          <w:color w:val="000000"/>
          <w:sz w:val="28"/>
          <w:szCs w:val="28"/>
        </w:rPr>
      </w:pPr>
      <w:r w:rsidRPr="0063740C">
        <w:rPr>
          <w:rFonts w:eastAsia="Calibri"/>
          <w:sz w:val="28"/>
          <w:szCs w:val="28"/>
        </w:rPr>
        <w:t>В 2015 году социальные условия учреждений культуры незначительно улучшились, незначительно повысилась средняя заработная плата</w:t>
      </w:r>
      <w:r w:rsidRPr="0063740C">
        <w:rPr>
          <w:kern w:val="24"/>
          <w:sz w:val="28"/>
          <w:szCs w:val="28"/>
        </w:rPr>
        <w:t xml:space="preserve">. </w:t>
      </w:r>
      <w:r w:rsidRPr="0063740C">
        <w:rPr>
          <w:rFonts w:eastAsia="Calibri"/>
          <w:color w:val="000000"/>
          <w:sz w:val="28"/>
          <w:szCs w:val="28"/>
        </w:rPr>
        <w:t xml:space="preserve">Всего в муниципальных учреждениях культуры работают 236 человек, из них 163 специалиста. </w:t>
      </w:r>
    </w:p>
    <w:p w:rsidR="0087531D" w:rsidRPr="0063740C" w:rsidRDefault="0087531D" w:rsidP="0063740C">
      <w:pPr>
        <w:tabs>
          <w:tab w:val="left" w:pos="10915"/>
        </w:tabs>
        <w:ind w:firstLine="708"/>
        <w:jc w:val="both"/>
        <w:rPr>
          <w:rFonts w:eastAsia="Calibri"/>
          <w:color w:val="000000"/>
          <w:sz w:val="28"/>
          <w:szCs w:val="28"/>
        </w:rPr>
      </w:pPr>
      <w:r w:rsidRPr="0063740C">
        <w:rPr>
          <w:rFonts w:eastAsia="Calibri"/>
          <w:color w:val="000000"/>
          <w:sz w:val="28"/>
          <w:szCs w:val="28"/>
        </w:rPr>
        <w:t xml:space="preserve">В 2015 году на финансовое обеспечение функционирования и развития муниципальных учреждений культуры было выделено </w:t>
      </w:r>
      <w:r w:rsidRPr="0063740C">
        <w:rPr>
          <w:rFonts w:eastAsia="Calibri"/>
          <w:sz w:val="28"/>
          <w:szCs w:val="28"/>
        </w:rPr>
        <w:t>79957,5 тыс. рублей</w:t>
      </w:r>
      <w:r w:rsidRPr="0063740C">
        <w:rPr>
          <w:rFonts w:eastAsia="Calibri"/>
          <w:color w:val="000000"/>
          <w:sz w:val="28"/>
          <w:szCs w:val="28"/>
        </w:rPr>
        <w:t xml:space="preserve"> (47,5 тыс. рублей из бюджета РФ, 6209,0 тыс. рублей из бюджета РБ, 70451,0 тыс. рублей из бюджета ГО, 3250,0 тыс. рублей из внебюджетных источников,) на выплату заработной платы с начислениями, на проведение мероприятий, содержание помещения, мероприяти</w:t>
      </w:r>
      <w:r w:rsidR="0011037E">
        <w:rPr>
          <w:rFonts w:eastAsia="Calibri"/>
          <w:color w:val="000000"/>
          <w:sz w:val="28"/>
          <w:szCs w:val="28"/>
        </w:rPr>
        <w:t>й</w:t>
      </w:r>
      <w:r w:rsidRPr="0063740C">
        <w:rPr>
          <w:rFonts w:eastAsia="Calibri"/>
          <w:color w:val="000000"/>
          <w:sz w:val="28"/>
          <w:szCs w:val="28"/>
        </w:rPr>
        <w:t xml:space="preserve"> в сфере культуры, развитие музеев, общедоступных библиотек, художественного и музыкального дополнительного образования. </w:t>
      </w:r>
    </w:p>
    <w:p w:rsidR="0087531D" w:rsidRPr="0063740C" w:rsidRDefault="0087531D" w:rsidP="0063740C">
      <w:pPr>
        <w:tabs>
          <w:tab w:val="left" w:pos="10915"/>
        </w:tabs>
        <w:ind w:firstLine="708"/>
        <w:jc w:val="both"/>
        <w:rPr>
          <w:rFonts w:eastAsia="Calibri"/>
          <w:color w:val="000000"/>
          <w:sz w:val="28"/>
          <w:szCs w:val="28"/>
        </w:rPr>
      </w:pPr>
      <w:r w:rsidRPr="0063740C">
        <w:rPr>
          <w:rFonts w:eastAsia="Calibri"/>
          <w:sz w:val="28"/>
          <w:szCs w:val="28"/>
        </w:rPr>
        <w:t xml:space="preserve">Продолжает действовать </w:t>
      </w:r>
      <w:r w:rsidR="0011037E">
        <w:rPr>
          <w:rFonts w:eastAsia="Calibri"/>
          <w:sz w:val="28"/>
          <w:szCs w:val="28"/>
        </w:rPr>
        <w:t>м</w:t>
      </w:r>
      <w:r w:rsidRPr="0063740C">
        <w:rPr>
          <w:rFonts w:eastAsia="Calibri"/>
          <w:sz w:val="28"/>
          <w:szCs w:val="28"/>
        </w:rPr>
        <w:t xml:space="preserve">униципальная программа "Национально-культурное развитие городского округа город Салават Республики Башкортостан", утвержденная постановлением Администрации городского округа город Салават Республики Башкортостан от 11.11.2013г. №2178-п (с внесением изменений от 26.05.2014г. №1039-п). Общий объем </w:t>
      </w:r>
      <w:r w:rsidRPr="0063740C">
        <w:rPr>
          <w:rFonts w:eastAsia="Calibri"/>
          <w:sz w:val="28"/>
          <w:szCs w:val="28"/>
        </w:rPr>
        <w:lastRenderedPageBreak/>
        <w:t>финансирования по данной программе в 2015 году составил 79957,5 тыс. рублей</w:t>
      </w:r>
      <w:r w:rsidRPr="0063740C">
        <w:rPr>
          <w:rFonts w:eastAsia="Calibri"/>
          <w:color w:val="000000"/>
          <w:sz w:val="28"/>
          <w:szCs w:val="28"/>
          <w:shd w:val="clear" w:color="auto" w:fill="FFFFFF"/>
        </w:rPr>
        <w:t>.</w:t>
      </w:r>
    </w:p>
    <w:p w:rsidR="0087531D" w:rsidRPr="0063740C" w:rsidRDefault="0087531D" w:rsidP="0063740C">
      <w:pPr>
        <w:tabs>
          <w:tab w:val="left" w:pos="10915"/>
        </w:tabs>
        <w:kinsoku w:val="0"/>
        <w:overflowPunct w:val="0"/>
        <w:ind w:firstLine="708"/>
        <w:jc w:val="both"/>
        <w:textAlignment w:val="baseline"/>
        <w:rPr>
          <w:sz w:val="28"/>
          <w:szCs w:val="28"/>
        </w:rPr>
      </w:pPr>
      <w:r w:rsidRPr="0063740C">
        <w:rPr>
          <w:sz w:val="28"/>
          <w:szCs w:val="28"/>
        </w:rPr>
        <w:t>В целях повышения заработной платы предприняты следующие меры.</w:t>
      </w:r>
    </w:p>
    <w:p w:rsidR="0087531D" w:rsidRPr="0063740C" w:rsidRDefault="0087531D" w:rsidP="0063740C">
      <w:pPr>
        <w:tabs>
          <w:tab w:val="left" w:pos="10915"/>
        </w:tabs>
        <w:kinsoku w:val="0"/>
        <w:overflowPunct w:val="0"/>
        <w:ind w:firstLine="708"/>
        <w:jc w:val="both"/>
        <w:textAlignment w:val="baseline"/>
        <w:rPr>
          <w:kern w:val="24"/>
          <w:sz w:val="28"/>
          <w:szCs w:val="28"/>
        </w:rPr>
      </w:pPr>
      <w:r w:rsidRPr="0063740C">
        <w:rPr>
          <w:sz w:val="28"/>
          <w:szCs w:val="28"/>
        </w:rPr>
        <w:t>Поданы заявки на доведение средней заработной платы; н</w:t>
      </w:r>
      <w:r w:rsidRPr="0063740C">
        <w:rPr>
          <w:kern w:val="24"/>
          <w:sz w:val="28"/>
          <w:szCs w:val="28"/>
        </w:rPr>
        <w:t>а основании соглашения №217 с Министерством культуры РБ от 06.07.2015 предоставлены субсидии на доведение средней заработной платы к 2018 году работников муниципальных учреждений культуры в сумме – 1,0</w:t>
      </w:r>
      <w:r w:rsidR="0011037E">
        <w:rPr>
          <w:kern w:val="24"/>
          <w:sz w:val="28"/>
          <w:szCs w:val="28"/>
        </w:rPr>
        <w:t xml:space="preserve"> </w:t>
      </w:r>
      <w:r w:rsidRPr="0063740C">
        <w:rPr>
          <w:kern w:val="24"/>
          <w:sz w:val="28"/>
          <w:szCs w:val="28"/>
        </w:rPr>
        <w:t xml:space="preserve">млн.  рублей, на доведение средней заработной платы педагогических работников – 4,4 млн. рублей. </w:t>
      </w:r>
    </w:p>
    <w:p w:rsidR="0087531D" w:rsidRPr="0063740C" w:rsidRDefault="0087531D" w:rsidP="0063740C">
      <w:pPr>
        <w:tabs>
          <w:tab w:val="left" w:pos="10915"/>
        </w:tabs>
        <w:kinsoku w:val="0"/>
        <w:overflowPunct w:val="0"/>
        <w:ind w:firstLine="708"/>
        <w:jc w:val="both"/>
        <w:textAlignment w:val="baseline"/>
        <w:rPr>
          <w:sz w:val="28"/>
          <w:szCs w:val="28"/>
        </w:rPr>
      </w:pPr>
      <w:r w:rsidRPr="0063740C">
        <w:rPr>
          <w:sz w:val="28"/>
          <w:szCs w:val="28"/>
        </w:rPr>
        <w:t>С учетом субсидии Республики Башкортостан и дополнительных средств муниципального бюджета, средняя заработная плата в учреждениях культуры по итогам года составила 16 134,4 рублей (для педагогических работников); без внешнего совместительства - 28 372,14 руб., с внешними совместителями – 26 495,03, КДУ- 13 154,59 руб., библиотеки –14 356,56 руб., музе</w:t>
      </w:r>
      <w:r w:rsidR="0011037E">
        <w:rPr>
          <w:sz w:val="28"/>
          <w:szCs w:val="28"/>
        </w:rPr>
        <w:t>я</w:t>
      </w:r>
      <w:r w:rsidRPr="0063740C">
        <w:rPr>
          <w:sz w:val="28"/>
          <w:szCs w:val="28"/>
        </w:rPr>
        <w:t xml:space="preserve"> – 15 978,54 руб.). Значение показателя дорожной карты (16 019,3) по уровню заработной платы (на конец года – 16 134,4) по отношению к республиканскому уровню (62,9%) (25 652,6 руб.)  достигнуто.</w:t>
      </w:r>
    </w:p>
    <w:p w:rsidR="0087531D" w:rsidRPr="0063740C" w:rsidRDefault="0087531D" w:rsidP="0063740C">
      <w:pPr>
        <w:pStyle w:val="ad"/>
        <w:tabs>
          <w:tab w:val="left" w:pos="10915"/>
        </w:tabs>
        <w:spacing w:before="0" w:beforeAutospacing="0" w:after="0" w:afterAutospacing="0"/>
        <w:ind w:firstLine="708"/>
        <w:jc w:val="both"/>
        <w:textAlignment w:val="baseline"/>
        <w:rPr>
          <w:color w:val="000000" w:themeColor="text1"/>
          <w:kern w:val="24"/>
          <w:sz w:val="28"/>
          <w:szCs w:val="28"/>
        </w:rPr>
      </w:pPr>
      <w:r w:rsidRPr="0063740C">
        <w:rPr>
          <w:rFonts w:eastAsia="Calibri"/>
          <w:color w:val="000000"/>
          <w:sz w:val="28"/>
          <w:szCs w:val="28"/>
          <w:lang w:eastAsia="en-US"/>
        </w:rPr>
        <w:t>Основные культурные события (</w:t>
      </w:r>
      <w:r w:rsidRPr="0063740C">
        <w:rPr>
          <w:rFonts w:eastAsia="Calibri"/>
          <w:kern w:val="24"/>
          <w:sz w:val="28"/>
          <w:szCs w:val="28"/>
          <w:lang w:eastAsia="en-US"/>
        </w:rPr>
        <w:t xml:space="preserve">мероприятия) </w:t>
      </w:r>
      <w:r w:rsidRPr="0063740C">
        <w:rPr>
          <w:rFonts w:eastAsia="Calibri"/>
          <w:color w:val="000000"/>
          <w:sz w:val="28"/>
          <w:szCs w:val="28"/>
          <w:lang w:eastAsia="en-US"/>
        </w:rPr>
        <w:t xml:space="preserve">прошли в рамках Года литературы и 70-летия Победы. </w:t>
      </w:r>
      <w:r w:rsidRPr="0063740C">
        <w:rPr>
          <w:color w:val="000000" w:themeColor="text1"/>
          <w:kern w:val="24"/>
          <w:sz w:val="28"/>
          <w:szCs w:val="28"/>
        </w:rPr>
        <w:t>Учреждения культуры города Салават успешно справились с поставленными в начале года задачами, на высоком уровне провели 1585 мероприятий, все они были посвящены основным событиям 2015 года - 70-летию Победы в Великой Отечественной войне 1941-1945гг. (</w:t>
      </w:r>
      <w:r w:rsidR="0011037E">
        <w:rPr>
          <w:color w:val="000000" w:themeColor="text1"/>
          <w:kern w:val="24"/>
          <w:sz w:val="28"/>
          <w:szCs w:val="28"/>
        </w:rPr>
        <w:t>г</w:t>
      </w:r>
      <w:r w:rsidRPr="0063740C">
        <w:rPr>
          <w:color w:val="000000" w:themeColor="text1"/>
          <w:kern w:val="24"/>
          <w:sz w:val="28"/>
          <w:szCs w:val="28"/>
        </w:rPr>
        <w:t xml:space="preserve">ородской и </w:t>
      </w:r>
      <w:r w:rsidR="0011037E">
        <w:rPr>
          <w:color w:val="000000" w:themeColor="text1"/>
          <w:kern w:val="24"/>
          <w:sz w:val="28"/>
          <w:szCs w:val="28"/>
        </w:rPr>
        <w:t>р</w:t>
      </w:r>
      <w:r w:rsidRPr="0063740C">
        <w:rPr>
          <w:color w:val="000000" w:themeColor="text1"/>
          <w:kern w:val="24"/>
          <w:sz w:val="28"/>
          <w:szCs w:val="28"/>
        </w:rPr>
        <w:t xml:space="preserve">еспубликанский конкурс народного творчества «Салют Победы» (стали лауреатами </w:t>
      </w:r>
      <w:r w:rsidRPr="0063740C">
        <w:rPr>
          <w:color w:val="000000" w:themeColor="text1"/>
          <w:kern w:val="24"/>
          <w:sz w:val="28"/>
          <w:szCs w:val="28"/>
          <w:lang w:val="en-US"/>
        </w:rPr>
        <w:t>II</w:t>
      </w:r>
      <w:r w:rsidRPr="0063740C">
        <w:rPr>
          <w:color w:val="000000" w:themeColor="text1"/>
          <w:kern w:val="24"/>
          <w:sz w:val="28"/>
          <w:szCs w:val="28"/>
        </w:rPr>
        <w:t xml:space="preserve"> </w:t>
      </w:r>
      <w:r w:rsidRPr="0063740C">
        <w:rPr>
          <w:color w:val="000000" w:themeColor="text1"/>
          <w:kern w:val="24"/>
          <w:sz w:val="28"/>
          <w:szCs w:val="28"/>
          <w:lang w:val="ba-RU"/>
        </w:rPr>
        <w:t>степени)</w:t>
      </w:r>
      <w:r w:rsidRPr="0063740C">
        <w:rPr>
          <w:color w:val="000000" w:themeColor="text1"/>
          <w:kern w:val="24"/>
          <w:sz w:val="28"/>
          <w:szCs w:val="28"/>
        </w:rPr>
        <w:t xml:space="preserve">, </w:t>
      </w:r>
      <w:r w:rsidR="0011037E">
        <w:rPr>
          <w:color w:val="000000" w:themeColor="text1"/>
          <w:kern w:val="24"/>
          <w:sz w:val="28"/>
          <w:szCs w:val="28"/>
        </w:rPr>
        <w:t>п</w:t>
      </w:r>
      <w:r w:rsidRPr="0063740C">
        <w:rPr>
          <w:color w:val="000000" w:themeColor="text1"/>
          <w:kern w:val="24"/>
          <w:sz w:val="28"/>
          <w:szCs w:val="28"/>
        </w:rPr>
        <w:t xml:space="preserve">ервый городской открытый конкурс юных пианистов «Звонкие клавиши», 17 городской фестиваль-конкурс гитарной песни «Серебряная струна», 9 </w:t>
      </w:r>
      <w:r w:rsidR="0011037E">
        <w:rPr>
          <w:color w:val="000000" w:themeColor="text1"/>
          <w:kern w:val="24"/>
          <w:sz w:val="28"/>
          <w:szCs w:val="28"/>
        </w:rPr>
        <w:t>М</w:t>
      </w:r>
      <w:r w:rsidRPr="0063740C">
        <w:rPr>
          <w:color w:val="000000" w:themeColor="text1"/>
          <w:kern w:val="24"/>
          <w:sz w:val="28"/>
          <w:szCs w:val="28"/>
        </w:rPr>
        <w:t xml:space="preserve">ая, </w:t>
      </w:r>
      <w:r w:rsidRPr="0063740C">
        <w:rPr>
          <w:color w:val="000000" w:themeColor="text1"/>
          <w:kern w:val="24"/>
          <w:sz w:val="28"/>
          <w:szCs w:val="28"/>
          <w:lang w:val="en-US"/>
        </w:rPr>
        <w:t>VII</w:t>
      </w:r>
      <w:r w:rsidRPr="0063740C">
        <w:rPr>
          <w:color w:val="000000" w:themeColor="text1"/>
          <w:kern w:val="24"/>
          <w:sz w:val="28"/>
          <w:szCs w:val="28"/>
        </w:rPr>
        <w:t xml:space="preserve"> </w:t>
      </w:r>
      <w:r w:rsidRPr="0063740C">
        <w:rPr>
          <w:color w:val="000000" w:themeColor="text1"/>
          <w:kern w:val="24"/>
          <w:sz w:val="28"/>
          <w:szCs w:val="28"/>
          <w:lang w:val="ba-RU"/>
        </w:rPr>
        <w:t xml:space="preserve">городской детский конкурс начинающих исполнителей на духовых инструментах </w:t>
      </w:r>
      <w:r w:rsidR="0011037E" w:rsidRPr="0011037E">
        <w:rPr>
          <w:color w:val="000000" w:themeColor="text1"/>
          <w:kern w:val="24"/>
          <w:sz w:val="28"/>
          <w:szCs w:val="28"/>
          <w:lang w:val="ba-RU"/>
        </w:rPr>
        <w:t>«</w:t>
      </w:r>
      <w:r w:rsidRPr="0063740C">
        <w:rPr>
          <w:color w:val="000000" w:themeColor="text1"/>
          <w:kern w:val="24"/>
          <w:sz w:val="28"/>
          <w:szCs w:val="28"/>
          <w:lang w:val="ba-RU"/>
        </w:rPr>
        <w:t>Свиристели</w:t>
      </w:r>
      <w:r w:rsidRPr="0063740C">
        <w:rPr>
          <w:color w:val="000000" w:themeColor="text1"/>
          <w:kern w:val="24"/>
          <w:sz w:val="28"/>
          <w:szCs w:val="28"/>
        </w:rPr>
        <w:t>») и Году литературы (</w:t>
      </w:r>
      <w:r w:rsidR="0011037E">
        <w:rPr>
          <w:color w:val="000000" w:themeColor="text1"/>
          <w:kern w:val="24"/>
          <w:sz w:val="28"/>
          <w:szCs w:val="28"/>
        </w:rPr>
        <w:t>т</w:t>
      </w:r>
      <w:r w:rsidRPr="0063740C">
        <w:rPr>
          <w:color w:val="000000" w:themeColor="text1"/>
          <w:kern w:val="24"/>
          <w:sz w:val="28"/>
          <w:szCs w:val="28"/>
        </w:rPr>
        <w:t>оржественное открытие Года литературы, Неделя детской и юношеской книги «С детских лет и навсегда книги – лучшие друзья», фестиваль-конкурс детского самодеятельного творчества «Весенние капели – 2015», городской конкурс «</w:t>
      </w:r>
      <w:r w:rsidRPr="0063740C">
        <w:rPr>
          <w:color w:val="000000" w:themeColor="text1"/>
          <w:kern w:val="24"/>
          <w:sz w:val="28"/>
          <w:szCs w:val="28"/>
          <w:lang w:val="ba-RU"/>
        </w:rPr>
        <w:t xml:space="preserve">Һылыуҡай </w:t>
      </w:r>
      <w:r w:rsidRPr="0063740C">
        <w:rPr>
          <w:color w:val="000000" w:themeColor="text1"/>
          <w:kern w:val="24"/>
          <w:sz w:val="28"/>
          <w:szCs w:val="28"/>
        </w:rPr>
        <w:t xml:space="preserve">-2015», Всероссийская акция «Библионочь – 2015» «Открой дневник – поймай время», </w:t>
      </w:r>
      <w:r w:rsidR="0011037E">
        <w:rPr>
          <w:color w:val="000000" w:themeColor="text1"/>
          <w:kern w:val="24"/>
          <w:sz w:val="28"/>
          <w:szCs w:val="28"/>
        </w:rPr>
        <w:t>г</w:t>
      </w:r>
      <w:r w:rsidRPr="0063740C">
        <w:rPr>
          <w:color w:val="000000" w:themeColor="text1"/>
          <w:kern w:val="24"/>
          <w:sz w:val="28"/>
          <w:szCs w:val="28"/>
        </w:rPr>
        <w:t xml:space="preserve">ородской конкурс «Салаватский дворик», Городской праздник цветов, </w:t>
      </w:r>
      <w:r w:rsidR="0011037E">
        <w:rPr>
          <w:color w:val="000000" w:themeColor="text1"/>
          <w:kern w:val="24"/>
          <w:sz w:val="28"/>
          <w:szCs w:val="28"/>
        </w:rPr>
        <w:t>р</w:t>
      </w:r>
      <w:r w:rsidRPr="0063740C">
        <w:rPr>
          <w:color w:val="000000" w:themeColor="text1"/>
          <w:kern w:val="24"/>
          <w:sz w:val="28"/>
          <w:szCs w:val="28"/>
        </w:rPr>
        <w:t xml:space="preserve">еспубликанский фестиваль эстрадно-разговорного жанра «Художественное слово – </w:t>
      </w:r>
      <w:r w:rsidRPr="0063740C">
        <w:rPr>
          <w:color w:val="000000" w:themeColor="text1"/>
          <w:kern w:val="24"/>
          <w:sz w:val="28"/>
          <w:szCs w:val="28"/>
          <w:lang w:val="ba-RU"/>
        </w:rPr>
        <w:t>Һүҙ ҡәҙере</w:t>
      </w:r>
      <w:r w:rsidRPr="0063740C">
        <w:rPr>
          <w:color w:val="000000" w:themeColor="text1"/>
          <w:kern w:val="24"/>
          <w:sz w:val="28"/>
          <w:szCs w:val="28"/>
        </w:rPr>
        <w:t xml:space="preserve">», Литературный марафон, 2-й городской фестиваль-конкурс «Наследие Салавата, реализован проект «Читающий трамвай», проведена Всероссийская акция  «Книга в больнице», уникальный и единственный в </w:t>
      </w:r>
      <w:r w:rsidR="0011037E">
        <w:rPr>
          <w:color w:val="000000" w:themeColor="text1"/>
          <w:kern w:val="24"/>
          <w:sz w:val="28"/>
          <w:szCs w:val="28"/>
        </w:rPr>
        <w:t>р</w:t>
      </w:r>
      <w:r w:rsidRPr="0063740C">
        <w:rPr>
          <w:color w:val="000000" w:themeColor="text1"/>
          <w:kern w:val="24"/>
          <w:sz w:val="28"/>
          <w:szCs w:val="28"/>
        </w:rPr>
        <w:t xml:space="preserve">еспублике проект «Знакомый </w:t>
      </w:r>
      <w:r w:rsidR="0011037E">
        <w:rPr>
          <w:color w:val="000000" w:themeColor="text1"/>
          <w:kern w:val="24"/>
          <w:sz w:val="28"/>
          <w:szCs w:val="28"/>
        </w:rPr>
        <w:t>в</w:t>
      </w:r>
      <w:r w:rsidRPr="0063740C">
        <w:rPr>
          <w:color w:val="000000" w:themeColor="text1"/>
          <w:kern w:val="24"/>
          <w:sz w:val="28"/>
          <w:szCs w:val="28"/>
        </w:rPr>
        <w:t>аш - Сергей Есенин!»).</w:t>
      </w:r>
    </w:p>
    <w:p w:rsidR="0087531D" w:rsidRPr="0063740C" w:rsidRDefault="0087531D" w:rsidP="0063740C">
      <w:pPr>
        <w:ind w:firstLine="708"/>
        <w:jc w:val="both"/>
        <w:textAlignment w:val="baseline"/>
        <w:rPr>
          <w:color w:val="000000" w:themeColor="text1"/>
          <w:kern w:val="24"/>
          <w:sz w:val="28"/>
          <w:szCs w:val="28"/>
        </w:rPr>
      </w:pPr>
      <w:r w:rsidRPr="0063740C">
        <w:rPr>
          <w:color w:val="000000" w:themeColor="text1"/>
          <w:kern w:val="24"/>
          <w:sz w:val="28"/>
          <w:szCs w:val="28"/>
        </w:rPr>
        <w:t xml:space="preserve">В 2015 году проведена работа по организации </w:t>
      </w:r>
      <w:r w:rsidR="00E30979" w:rsidRPr="0063740C">
        <w:rPr>
          <w:color w:val="000000" w:themeColor="text1"/>
          <w:kern w:val="24"/>
          <w:sz w:val="28"/>
          <w:szCs w:val="28"/>
        </w:rPr>
        <w:t>участия</w:t>
      </w:r>
      <w:r w:rsidRPr="0063740C">
        <w:rPr>
          <w:color w:val="000000" w:themeColor="text1"/>
          <w:kern w:val="24"/>
          <w:sz w:val="28"/>
          <w:szCs w:val="28"/>
        </w:rPr>
        <w:t xml:space="preserve"> учащихся в конкурсах различного уровня, по итогам которых 138 человек стали дипломантами и лауреатами в Детской музыкальной школе; 422 - лауреатами и дипломантами в Детской художественной школе. МБУ КиИ «Наследие» г.</w:t>
      </w:r>
      <w:r w:rsidR="00E30979">
        <w:rPr>
          <w:color w:val="000000" w:themeColor="text1"/>
          <w:kern w:val="24"/>
          <w:sz w:val="28"/>
          <w:szCs w:val="28"/>
        </w:rPr>
        <w:t xml:space="preserve"> </w:t>
      </w:r>
      <w:r w:rsidRPr="0063740C">
        <w:rPr>
          <w:color w:val="000000" w:themeColor="text1"/>
          <w:kern w:val="24"/>
          <w:sz w:val="28"/>
          <w:szCs w:val="28"/>
        </w:rPr>
        <w:t xml:space="preserve">Салавата приняли участие в презентации лучших проектов музеев </w:t>
      </w:r>
      <w:r w:rsidRPr="0063740C">
        <w:rPr>
          <w:color w:val="000000" w:themeColor="text1"/>
          <w:kern w:val="24"/>
          <w:sz w:val="28"/>
          <w:szCs w:val="28"/>
        </w:rPr>
        <w:lastRenderedPageBreak/>
        <w:t xml:space="preserve">Республики Башкортостан в </w:t>
      </w:r>
      <w:r w:rsidRPr="0063740C">
        <w:rPr>
          <w:color w:val="000000" w:themeColor="text1"/>
          <w:kern w:val="24"/>
          <w:sz w:val="28"/>
          <w:szCs w:val="28"/>
          <w:lang w:val="en-US"/>
        </w:rPr>
        <w:t>XVII</w:t>
      </w:r>
      <w:r w:rsidRPr="0063740C">
        <w:rPr>
          <w:color w:val="000000" w:themeColor="text1"/>
          <w:kern w:val="24"/>
          <w:sz w:val="28"/>
          <w:szCs w:val="28"/>
        </w:rPr>
        <w:t xml:space="preserve"> </w:t>
      </w:r>
      <w:r w:rsidRPr="0063740C">
        <w:rPr>
          <w:color w:val="000000" w:themeColor="text1"/>
          <w:kern w:val="24"/>
          <w:sz w:val="28"/>
          <w:szCs w:val="28"/>
          <w:lang w:val="ba-RU"/>
        </w:rPr>
        <w:t xml:space="preserve">Международном фестивале музеев </w:t>
      </w:r>
      <w:r w:rsidRPr="0063740C">
        <w:rPr>
          <w:color w:val="000000" w:themeColor="text1"/>
          <w:kern w:val="24"/>
          <w:sz w:val="28"/>
          <w:szCs w:val="28"/>
        </w:rPr>
        <w:t>«Интермузей-2015</w:t>
      </w:r>
      <w:r w:rsidRPr="0063740C">
        <w:rPr>
          <w:b/>
          <w:bCs/>
          <w:color w:val="000000" w:themeColor="text1"/>
          <w:kern w:val="24"/>
          <w:sz w:val="28"/>
          <w:szCs w:val="28"/>
        </w:rPr>
        <w:t xml:space="preserve">» </w:t>
      </w:r>
      <w:r w:rsidRPr="0063740C">
        <w:rPr>
          <w:color w:val="000000" w:themeColor="text1"/>
          <w:kern w:val="24"/>
          <w:sz w:val="28"/>
          <w:szCs w:val="28"/>
        </w:rPr>
        <w:t>(г.</w:t>
      </w:r>
      <w:r w:rsidR="00E30979">
        <w:rPr>
          <w:color w:val="000000" w:themeColor="text1"/>
          <w:kern w:val="24"/>
          <w:sz w:val="28"/>
          <w:szCs w:val="28"/>
        </w:rPr>
        <w:t xml:space="preserve"> </w:t>
      </w:r>
      <w:r w:rsidRPr="0063740C">
        <w:rPr>
          <w:color w:val="000000" w:themeColor="text1"/>
          <w:kern w:val="24"/>
          <w:sz w:val="28"/>
          <w:szCs w:val="28"/>
        </w:rPr>
        <w:t xml:space="preserve">Москва) (диплом участника). </w:t>
      </w:r>
    </w:p>
    <w:p w:rsidR="0087531D" w:rsidRPr="0063740C" w:rsidRDefault="0087531D" w:rsidP="0063740C">
      <w:pPr>
        <w:ind w:firstLine="708"/>
        <w:jc w:val="both"/>
        <w:textAlignment w:val="baseline"/>
        <w:rPr>
          <w:color w:val="000000" w:themeColor="text1"/>
          <w:kern w:val="24"/>
          <w:sz w:val="28"/>
          <w:szCs w:val="28"/>
        </w:rPr>
      </w:pPr>
      <w:r w:rsidRPr="0063740C">
        <w:rPr>
          <w:color w:val="000000" w:themeColor="text1"/>
          <w:kern w:val="24"/>
          <w:sz w:val="28"/>
          <w:szCs w:val="28"/>
        </w:rPr>
        <w:t xml:space="preserve">С успехом прошли мероприятия республиканского уровня: V Республиканский фестиваль народных коллективов самодеятельного художественного творчества «Соцветие </w:t>
      </w:r>
      <w:r w:rsidR="0011037E">
        <w:rPr>
          <w:color w:val="000000" w:themeColor="text1"/>
          <w:kern w:val="24"/>
          <w:sz w:val="28"/>
          <w:szCs w:val="28"/>
        </w:rPr>
        <w:t>д</w:t>
      </w:r>
      <w:r w:rsidRPr="0063740C">
        <w:rPr>
          <w:color w:val="000000" w:themeColor="text1"/>
          <w:kern w:val="24"/>
          <w:sz w:val="28"/>
          <w:szCs w:val="28"/>
        </w:rPr>
        <w:t xml:space="preserve">ружбы», посвященный 100-летию Государственного Российского Дома народного творчества, Республиканский фестиваль эстрадно-разговорного жанра «Художественное слово – Һүҙ ҡәҙере» (лауреат </w:t>
      </w:r>
      <w:r w:rsidRPr="0063740C">
        <w:rPr>
          <w:color w:val="000000" w:themeColor="text1"/>
          <w:kern w:val="24"/>
          <w:sz w:val="28"/>
          <w:szCs w:val="28"/>
          <w:lang w:val="en-US"/>
        </w:rPr>
        <w:t>III</w:t>
      </w:r>
      <w:r w:rsidRPr="0063740C">
        <w:rPr>
          <w:color w:val="000000" w:themeColor="text1"/>
          <w:kern w:val="24"/>
          <w:sz w:val="28"/>
          <w:szCs w:val="28"/>
        </w:rPr>
        <w:t xml:space="preserve"> </w:t>
      </w:r>
      <w:r w:rsidRPr="0063740C">
        <w:rPr>
          <w:color w:val="000000" w:themeColor="text1"/>
          <w:kern w:val="24"/>
          <w:sz w:val="28"/>
          <w:szCs w:val="28"/>
          <w:lang w:val="ba-RU"/>
        </w:rPr>
        <w:t>степени, номинации)</w:t>
      </w:r>
      <w:r w:rsidRPr="0063740C">
        <w:rPr>
          <w:color w:val="000000" w:themeColor="text1"/>
          <w:kern w:val="24"/>
          <w:sz w:val="28"/>
          <w:szCs w:val="28"/>
        </w:rPr>
        <w:t xml:space="preserve">, посвященный Году литературы. </w:t>
      </w:r>
    </w:p>
    <w:p w:rsidR="0087531D" w:rsidRPr="0063740C" w:rsidRDefault="0087531D" w:rsidP="0063740C">
      <w:pPr>
        <w:ind w:firstLine="708"/>
        <w:jc w:val="both"/>
        <w:textAlignment w:val="baseline"/>
        <w:rPr>
          <w:color w:val="000000" w:themeColor="text1"/>
          <w:kern w:val="24"/>
          <w:sz w:val="28"/>
          <w:szCs w:val="28"/>
        </w:rPr>
      </w:pPr>
      <w:r w:rsidRPr="0063740C">
        <w:rPr>
          <w:color w:val="000000" w:themeColor="text1"/>
          <w:kern w:val="24"/>
          <w:sz w:val="28"/>
          <w:szCs w:val="28"/>
        </w:rPr>
        <w:t xml:space="preserve">Коллективы достойно представили город на крупных фестивалях и конкурсах: Республиканском конкурсе людей старшего поколения «Я люблю тебя, жизнь!» (лауреаты </w:t>
      </w:r>
      <w:r w:rsidRPr="0063740C">
        <w:rPr>
          <w:color w:val="000000" w:themeColor="text1"/>
          <w:kern w:val="24"/>
          <w:sz w:val="28"/>
          <w:szCs w:val="28"/>
          <w:lang w:val="en-US"/>
        </w:rPr>
        <w:t>I</w:t>
      </w:r>
      <w:r w:rsidRPr="0063740C">
        <w:rPr>
          <w:color w:val="000000" w:themeColor="text1"/>
          <w:kern w:val="24"/>
          <w:sz w:val="28"/>
          <w:szCs w:val="28"/>
          <w:lang w:val="ba-RU"/>
        </w:rPr>
        <w:t xml:space="preserve"> степени)</w:t>
      </w:r>
      <w:r w:rsidRPr="0063740C">
        <w:rPr>
          <w:color w:val="000000" w:themeColor="text1"/>
          <w:kern w:val="24"/>
          <w:sz w:val="28"/>
          <w:szCs w:val="28"/>
        </w:rPr>
        <w:t>,</w:t>
      </w:r>
      <w:r w:rsidRPr="0063740C">
        <w:rPr>
          <w:rFonts w:eastAsia="Calibri"/>
          <w:color w:val="000000" w:themeColor="text1"/>
          <w:kern w:val="24"/>
          <w:sz w:val="28"/>
          <w:szCs w:val="28"/>
        </w:rPr>
        <w:t xml:space="preserve"> Республиканском конкурсе народного творчества «Салют Победы», </w:t>
      </w:r>
      <w:r w:rsidRPr="0063740C">
        <w:rPr>
          <w:color w:val="000000" w:themeColor="text1"/>
          <w:kern w:val="24"/>
          <w:sz w:val="28"/>
          <w:szCs w:val="28"/>
        </w:rPr>
        <w:t>посвященном 70-й годовщине Победы в Великой Отечественной войне 1941-1945гг.</w:t>
      </w:r>
      <w:r w:rsidRPr="0063740C">
        <w:rPr>
          <w:color w:val="000000" w:themeColor="text1"/>
          <w:kern w:val="24"/>
          <w:sz w:val="28"/>
          <w:szCs w:val="28"/>
          <w:lang w:val="ba-RU"/>
        </w:rPr>
        <w:t xml:space="preserve"> (лауреаты </w:t>
      </w:r>
      <w:r w:rsidRPr="0063740C">
        <w:rPr>
          <w:color w:val="000000" w:themeColor="text1"/>
          <w:kern w:val="24"/>
          <w:sz w:val="28"/>
          <w:szCs w:val="28"/>
          <w:lang w:val="en-US"/>
        </w:rPr>
        <w:t>II</w:t>
      </w:r>
      <w:r w:rsidRPr="0063740C">
        <w:rPr>
          <w:color w:val="000000" w:themeColor="text1"/>
          <w:kern w:val="24"/>
          <w:sz w:val="28"/>
          <w:szCs w:val="28"/>
        </w:rPr>
        <w:t xml:space="preserve"> </w:t>
      </w:r>
      <w:r w:rsidRPr="0063740C">
        <w:rPr>
          <w:color w:val="000000" w:themeColor="text1"/>
          <w:kern w:val="24"/>
          <w:sz w:val="28"/>
          <w:szCs w:val="28"/>
          <w:lang w:val="ba-RU"/>
        </w:rPr>
        <w:t>степени в номинации «Лучший тематический концерт</w:t>
      </w:r>
      <w:r w:rsidRPr="0063740C">
        <w:rPr>
          <w:color w:val="000000" w:themeColor="text1"/>
          <w:kern w:val="24"/>
          <w:sz w:val="28"/>
          <w:szCs w:val="28"/>
        </w:rPr>
        <w:t xml:space="preserve">»). </w:t>
      </w:r>
    </w:p>
    <w:p w:rsidR="0087531D" w:rsidRPr="0063740C" w:rsidRDefault="0087531D" w:rsidP="0063740C">
      <w:pPr>
        <w:ind w:firstLine="708"/>
        <w:jc w:val="both"/>
        <w:textAlignment w:val="baseline"/>
        <w:rPr>
          <w:sz w:val="28"/>
          <w:szCs w:val="28"/>
        </w:rPr>
      </w:pPr>
      <w:r w:rsidRPr="0063740C">
        <w:rPr>
          <w:rFonts w:eastAsia="Calibri"/>
          <w:color w:val="000000" w:themeColor="text1"/>
          <w:kern w:val="24"/>
          <w:sz w:val="28"/>
          <w:szCs w:val="28"/>
        </w:rPr>
        <w:t>Ансамбль танца «Калинка» (МАДОУ «Центр развития ребенка детский сад № 54» ГО г.</w:t>
      </w:r>
      <w:r w:rsidR="00E30979">
        <w:rPr>
          <w:rFonts w:eastAsia="Calibri"/>
          <w:color w:val="000000" w:themeColor="text1"/>
          <w:kern w:val="24"/>
          <w:sz w:val="28"/>
          <w:szCs w:val="28"/>
        </w:rPr>
        <w:t xml:space="preserve"> </w:t>
      </w:r>
      <w:r w:rsidRPr="0063740C">
        <w:rPr>
          <w:rFonts w:eastAsia="Calibri"/>
          <w:color w:val="000000" w:themeColor="text1"/>
          <w:kern w:val="24"/>
          <w:sz w:val="28"/>
          <w:szCs w:val="28"/>
        </w:rPr>
        <w:t>Салават РБ) </w:t>
      </w:r>
      <w:r w:rsidRPr="0063740C">
        <w:rPr>
          <w:rFonts w:eastAsia="Calibri"/>
          <w:color w:val="000000" w:themeColor="text1"/>
          <w:kern w:val="24"/>
          <w:sz w:val="28"/>
          <w:szCs w:val="28"/>
          <w:lang w:val="ba-RU"/>
        </w:rPr>
        <w:t xml:space="preserve">при поддержке Управления образования Администрации </w:t>
      </w:r>
      <w:r w:rsidRPr="0063740C">
        <w:rPr>
          <w:rFonts w:eastAsia="Calibri"/>
          <w:color w:val="000000" w:themeColor="text1"/>
          <w:kern w:val="24"/>
          <w:sz w:val="28"/>
          <w:szCs w:val="28"/>
        </w:rPr>
        <w:t xml:space="preserve">принял участие и стал лауреатом </w:t>
      </w:r>
      <w:r w:rsidRPr="0063740C">
        <w:rPr>
          <w:rFonts w:eastAsia="Calibri"/>
          <w:color w:val="000000" w:themeColor="text1"/>
          <w:kern w:val="24"/>
          <w:sz w:val="28"/>
          <w:szCs w:val="28"/>
          <w:lang w:val="en-US"/>
        </w:rPr>
        <w:t>III</w:t>
      </w:r>
      <w:r w:rsidRPr="0063740C">
        <w:rPr>
          <w:rFonts w:eastAsia="Calibri"/>
          <w:color w:val="000000" w:themeColor="text1"/>
          <w:kern w:val="24"/>
          <w:sz w:val="28"/>
          <w:szCs w:val="28"/>
        </w:rPr>
        <w:t xml:space="preserve"> </w:t>
      </w:r>
      <w:r w:rsidRPr="0063740C">
        <w:rPr>
          <w:rFonts w:eastAsia="Calibri"/>
          <w:color w:val="000000" w:themeColor="text1"/>
          <w:kern w:val="24"/>
          <w:sz w:val="28"/>
          <w:szCs w:val="28"/>
          <w:lang w:val="ba-RU"/>
        </w:rPr>
        <w:t xml:space="preserve">степени </w:t>
      </w:r>
      <w:r w:rsidR="00E30979">
        <w:rPr>
          <w:rFonts w:eastAsia="Calibri"/>
          <w:color w:val="000000" w:themeColor="text1"/>
          <w:kern w:val="24"/>
          <w:sz w:val="28"/>
          <w:szCs w:val="28"/>
        </w:rPr>
        <w:t>р</w:t>
      </w:r>
      <w:r w:rsidRPr="0063740C">
        <w:rPr>
          <w:rFonts w:eastAsia="Calibri"/>
          <w:color w:val="000000" w:themeColor="text1"/>
          <w:kern w:val="24"/>
          <w:sz w:val="28"/>
          <w:szCs w:val="28"/>
        </w:rPr>
        <w:t>еспубликанско</w:t>
      </w:r>
      <w:r w:rsidRPr="0063740C">
        <w:rPr>
          <w:rFonts w:eastAsia="Calibri"/>
          <w:color w:val="000000" w:themeColor="text1"/>
          <w:kern w:val="24"/>
          <w:sz w:val="28"/>
          <w:szCs w:val="28"/>
          <w:lang w:val="ba-RU"/>
        </w:rPr>
        <w:t>го</w:t>
      </w:r>
      <w:r w:rsidRPr="0063740C">
        <w:rPr>
          <w:rFonts w:eastAsia="Calibri"/>
          <w:color w:val="000000" w:themeColor="text1"/>
          <w:kern w:val="24"/>
          <w:sz w:val="28"/>
          <w:szCs w:val="28"/>
        </w:rPr>
        <w:t xml:space="preserve"> конкурс</w:t>
      </w:r>
      <w:r w:rsidRPr="0063740C">
        <w:rPr>
          <w:rFonts w:eastAsia="Calibri"/>
          <w:color w:val="000000" w:themeColor="text1"/>
          <w:kern w:val="24"/>
          <w:sz w:val="28"/>
          <w:szCs w:val="28"/>
          <w:lang w:val="ba-RU"/>
        </w:rPr>
        <w:t>а</w:t>
      </w:r>
      <w:r w:rsidRPr="0063740C">
        <w:rPr>
          <w:rFonts w:eastAsia="Calibri"/>
          <w:color w:val="000000" w:themeColor="text1"/>
          <w:kern w:val="24"/>
          <w:sz w:val="28"/>
          <w:szCs w:val="28"/>
        </w:rPr>
        <w:t xml:space="preserve"> «Байы</w:t>
      </w:r>
      <w:r w:rsidRPr="0063740C">
        <w:rPr>
          <w:rFonts w:eastAsia="Calibri"/>
          <w:color w:val="000000" w:themeColor="text1"/>
          <w:kern w:val="24"/>
          <w:sz w:val="28"/>
          <w:szCs w:val="28"/>
          <w:lang w:val="ba-RU"/>
        </w:rPr>
        <w:t>ҡ</w:t>
      </w:r>
      <w:r w:rsidRPr="0063740C">
        <w:rPr>
          <w:rFonts w:eastAsia="Calibri"/>
          <w:color w:val="000000" w:themeColor="text1"/>
          <w:kern w:val="24"/>
          <w:sz w:val="28"/>
          <w:szCs w:val="28"/>
        </w:rPr>
        <w:t>».</w:t>
      </w:r>
    </w:p>
    <w:p w:rsidR="0087531D" w:rsidRPr="0063740C" w:rsidRDefault="0087531D" w:rsidP="0063740C">
      <w:pPr>
        <w:ind w:firstLine="708"/>
        <w:jc w:val="both"/>
        <w:textAlignment w:val="baseline"/>
        <w:rPr>
          <w:rFonts w:eastAsia="Calibri"/>
          <w:color w:val="000000" w:themeColor="text1"/>
          <w:kern w:val="24"/>
          <w:sz w:val="28"/>
          <w:szCs w:val="28"/>
        </w:rPr>
      </w:pPr>
      <w:r w:rsidRPr="0063740C">
        <w:rPr>
          <w:rFonts w:eastAsia="Calibri"/>
          <w:color w:val="000000" w:themeColor="text1"/>
          <w:kern w:val="24"/>
          <w:sz w:val="28"/>
          <w:szCs w:val="28"/>
        </w:rPr>
        <w:t>9 человек стали стипендиатами главы Администрации в 2015-2016 учебном году, 2 учащихся – стипендиатами Благотворительного фонда А.Назиуллина «Созвездие», 1 учащийся</w:t>
      </w:r>
      <w:r w:rsidR="0011037E">
        <w:rPr>
          <w:rFonts w:eastAsia="Calibri"/>
          <w:color w:val="000000" w:themeColor="text1"/>
          <w:kern w:val="24"/>
          <w:sz w:val="28"/>
          <w:szCs w:val="28"/>
        </w:rPr>
        <w:t>-</w:t>
      </w:r>
      <w:r w:rsidRPr="0063740C">
        <w:rPr>
          <w:rFonts w:eastAsia="Calibri"/>
          <w:color w:val="000000" w:themeColor="text1"/>
          <w:kern w:val="24"/>
          <w:sz w:val="28"/>
          <w:szCs w:val="28"/>
        </w:rPr>
        <w:t xml:space="preserve"> стипендиатом Благотворительного фонда им.В.Спивакова, 1 учащийся – стипендиатом Главы Республики. </w:t>
      </w:r>
    </w:p>
    <w:p w:rsidR="0087531D" w:rsidRPr="0063740C" w:rsidRDefault="0087531D" w:rsidP="0063740C">
      <w:pPr>
        <w:ind w:firstLine="708"/>
        <w:jc w:val="both"/>
        <w:textAlignment w:val="baseline"/>
        <w:rPr>
          <w:rFonts w:eastAsia="Calibri"/>
          <w:color w:val="000000" w:themeColor="text1"/>
          <w:kern w:val="24"/>
          <w:sz w:val="28"/>
          <w:szCs w:val="28"/>
        </w:rPr>
      </w:pPr>
      <w:r w:rsidRPr="0063740C">
        <w:rPr>
          <w:rFonts w:eastAsia="Calibri"/>
          <w:color w:val="000000" w:themeColor="text1"/>
          <w:kern w:val="24"/>
          <w:sz w:val="28"/>
          <w:szCs w:val="28"/>
        </w:rPr>
        <w:t xml:space="preserve">Хор Детской музыкальной школы принял участие в концерте-презентации </w:t>
      </w:r>
      <w:r w:rsidR="0011037E">
        <w:rPr>
          <w:rFonts w:eastAsia="Calibri"/>
          <w:color w:val="000000" w:themeColor="text1"/>
          <w:kern w:val="24"/>
          <w:sz w:val="28"/>
          <w:szCs w:val="28"/>
        </w:rPr>
        <w:t>д</w:t>
      </w:r>
      <w:r w:rsidRPr="0063740C">
        <w:rPr>
          <w:rFonts w:eastAsia="Calibri"/>
          <w:color w:val="000000" w:themeColor="text1"/>
          <w:kern w:val="24"/>
          <w:sz w:val="28"/>
          <w:szCs w:val="28"/>
        </w:rPr>
        <w:t xml:space="preserve">етских хоров Республики Башкортостан. </w:t>
      </w:r>
    </w:p>
    <w:p w:rsidR="003734FD" w:rsidRPr="0063740C" w:rsidRDefault="0087531D" w:rsidP="0063740C">
      <w:pPr>
        <w:ind w:firstLine="708"/>
        <w:jc w:val="both"/>
        <w:textAlignment w:val="baseline"/>
        <w:rPr>
          <w:rFonts w:eastAsia="Calibri"/>
          <w:color w:val="000000" w:themeColor="text1"/>
          <w:kern w:val="24"/>
          <w:sz w:val="28"/>
          <w:szCs w:val="28"/>
        </w:rPr>
      </w:pPr>
      <w:r w:rsidRPr="0063740C">
        <w:rPr>
          <w:rFonts w:eastAsia="Calibri"/>
          <w:color w:val="000000" w:themeColor="text1"/>
          <w:kern w:val="24"/>
          <w:sz w:val="28"/>
          <w:szCs w:val="28"/>
        </w:rPr>
        <w:t xml:space="preserve">В Салавате организованы благотворительные концерты с участием </w:t>
      </w:r>
      <w:r w:rsidRPr="0063740C">
        <w:rPr>
          <w:color w:val="000000" w:themeColor="text1"/>
          <w:kern w:val="24"/>
          <w:sz w:val="28"/>
          <w:szCs w:val="28"/>
        </w:rPr>
        <w:t>солиста Московской филармонии</w:t>
      </w:r>
      <w:r w:rsidRPr="0063740C">
        <w:rPr>
          <w:rFonts w:eastAsia="Calibri"/>
          <w:color w:val="000000" w:themeColor="text1"/>
          <w:kern w:val="24"/>
          <w:sz w:val="28"/>
          <w:szCs w:val="28"/>
        </w:rPr>
        <w:t xml:space="preserve"> Артура Назиуллина и Максима Дунаевского, впервые прошел «Марафон классической музыки» с участием духового оркестра г.</w:t>
      </w:r>
      <w:r w:rsidR="00E30979">
        <w:rPr>
          <w:rFonts w:eastAsia="Calibri"/>
          <w:color w:val="000000" w:themeColor="text1"/>
          <w:kern w:val="24"/>
          <w:sz w:val="28"/>
          <w:szCs w:val="28"/>
        </w:rPr>
        <w:t xml:space="preserve"> </w:t>
      </w:r>
      <w:r w:rsidRPr="0063740C">
        <w:rPr>
          <w:rFonts w:eastAsia="Calibri"/>
          <w:color w:val="000000" w:themeColor="text1"/>
          <w:kern w:val="24"/>
          <w:sz w:val="28"/>
          <w:szCs w:val="28"/>
        </w:rPr>
        <w:t xml:space="preserve">Уфы. </w:t>
      </w:r>
    </w:p>
    <w:p w:rsidR="00321228" w:rsidRPr="0063740C" w:rsidRDefault="00321228" w:rsidP="0063740C">
      <w:pPr>
        <w:ind w:firstLine="708"/>
        <w:jc w:val="both"/>
        <w:rPr>
          <w:sz w:val="28"/>
          <w:szCs w:val="28"/>
        </w:rPr>
      </w:pPr>
    </w:p>
    <w:p w:rsidR="000E5B08" w:rsidRPr="0063740C" w:rsidRDefault="003734FD" w:rsidP="0063740C">
      <w:pPr>
        <w:ind w:firstLine="708"/>
        <w:jc w:val="both"/>
        <w:rPr>
          <w:rFonts w:eastAsia="Calibri"/>
          <w:sz w:val="28"/>
          <w:szCs w:val="28"/>
        </w:rPr>
      </w:pPr>
      <w:r w:rsidRPr="0063740C">
        <w:rPr>
          <w:rFonts w:eastAsia="Calibri"/>
          <w:b/>
          <w:sz w:val="28"/>
          <w:szCs w:val="28"/>
        </w:rPr>
        <w:t xml:space="preserve">Физическая культура и спорт. </w:t>
      </w:r>
      <w:r w:rsidRPr="0063740C">
        <w:rPr>
          <w:rFonts w:eastAsia="Calibri"/>
          <w:sz w:val="28"/>
          <w:szCs w:val="28"/>
        </w:rPr>
        <w:t xml:space="preserve">Комитет по физической культуре и спорту Администрации городского округа </w:t>
      </w:r>
      <w:r w:rsidR="00E30979" w:rsidRPr="0063740C">
        <w:rPr>
          <w:rFonts w:eastAsia="Calibri"/>
          <w:sz w:val="28"/>
          <w:szCs w:val="28"/>
        </w:rPr>
        <w:t>является юридическим</w:t>
      </w:r>
      <w:r w:rsidRPr="0063740C">
        <w:rPr>
          <w:rFonts w:eastAsia="Calibri"/>
          <w:sz w:val="28"/>
          <w:szCs w:val="28"/>
        </w:rPr>
        <w:t xml:space="preserve"> лицом с штатной   численностью 2 человека. </w:t>
      </w:r>
    </w:p>
    <w:p w:rsidR="00054CA2" w:rsidRPr="0063740C" w:rsidRDefault="006C7FE0" w:rsidP="0063740C">
      <w:pPr>
        <w:ind w:firstLine="708"/>
        <w:jc w:val="both"/>
        <w:rPr>
          <w:sz w:val="28"/>
          <w:szCs w:val="28"/>
        </w:rPr>
      </w:pPr>
      <w:r w:rsidRPr="0063740C">
        <w:rPr>
          <w:sz w:val="28"/>
          <w:szCs w:val="28"/>
        </w:rPr>
        <w:t>На территории городского округа количество занимающихся физической культурой и спортом состав</w:t>
      </w:r>
      <w:r w:rsidR="0011037E">
        <w:rPr>
          <w:sz w:val="28"/>
          <w:szCs w:val="28"/>
        </w:rPr>
        <w:t xml:space="preserve">ило в </w:t>
      </w:r>
      <w:r w:rsidRPr="0063740C">
        <w:rPr>
          <w:sz w:val="28"/>
          <w:szCs w:val="28"/>
        </w:rPr>
        <w:t xml:space="preserve"> 2015 г. 42</w:t>
      </w:r>
      <w:r w:rsidR="00054CA2" w:rsidRPr="0063740C">
        <w:rPr>
          <w:sz w:val="28"/>
          <w:szCs w:val="28"/>
        </w:rPr>
        <w:t> </w:t>
      </w:r>
      <w:r w:rsidRPr="0063740C">
        <w:rPr>
          <w:sz w:val="28"/>
          <w:szCs w:val="28"/>
        </w:rPr>
        <w:t>579</w:t>
      </w:r>
      <w:r w:rsidR="00054CA2" w:rsidRPr="0063740C">
        <w:rPr>
          <w:sz w:val="28"/>
          <w:szCs w:val="28"/>
        </w:rPr>
        <w:t xml:space="preserve"> </w:t>
      </w:r>
      <w:r w:rsidRPr="0063740C">
        <w:rPr>
          <w:sz w:val="28"/>
          <w:szCs w:val="28"/>
        </w:rPr>
        <w:t>человек (2014 г.-41 232 чел.)</w:t>
      </w:r>
      <w:r w:rsidR="00054CA2" w:rsidRPr="0063740C">
        <w:rPr>
          <w:sz w:val="28"/>
          <w:szCs w:val="28"/>
        </w:rPr>
        <w:t>, в том числе</w:t>
      </w:r>
      <w:r w:rsidRPr="0063740C">
        <w:rPr>
          <w:sz w:val="28"/>
          <w:szCs w:val="28"/>
        </w:rPr>
        <w:t xml:space="preserve"> </w:t>
      </w:r>
      <w:r w:rsidR="00054CA2" w:rsidRPr="0063740C">
        <w:rPr>
          <w:sz w:val="28"/>
          <w:szCs w:val="28"/>
        </w:rPr>
        <w:t>количество инвалидов</w:t>
      </w:r>
      <w:r w:rsidR="0011037E">
        <w:rPr>
          <w:sz w:val="28"/>
          <w:szCs w:val="28"/>
        </w:rPr>
        <w:t>,</w:t>
      </w:r>
      <w:r w:rsidR="00054CA2" w:rsidRPr="0063740C">
        <w:rPr>
          <w:sz w:val="28"/>
          <w:szCs w:val="28"/>
        </w:rPr>
        <w:t xml:space="preserve"> </w:t>
      </w:r>
      <w:r w:rsidR="00E30979" w:rsidRPr="0063740C">
        <w:rPr>
          <w:sz w:val="28"/>
          <w:szCs w:val="28"/>
        </w:rPr>
        <w:t>занимающихся физической</w:t>
      </w:r>
      <w:r w:rsidR="00054CA2" w:rsidRPr="0063740C">
        <w:rPr>
          <w:sz w:val="28"/>
          <w:szCs w:val="28"/>
        </w:rPr>
        <w:t xml:space="preserve"> культурой и спортом</w:t>
      </w:r>
      <w:r w:rsidR="0011037E">
        <w:rPr>
          <w:sz w:val="28"/>
          <w:szCs w:val="28"/>
        </w:rPr>
        <w:t>,</w:t>
      </w:r>
      <w:r w:rsidR="00054CA2" w:rsidRPr="0063740C">
        <w:rPr>
          <w:sz w:val="28"/>
          <w:szCs w:val="28"/>
        </w:rPr>
        <w:t xml:space="preserve"> - 1037 человек (2014 г.-1033 чел.).</w:t>
      </w:r>
    </w:p>
    <w:p w:rsidR="00054CA2" w:rsidRPr="0063740C" w:rsidRDefault="00054CA2" w:rsidP="0063740C">
      <w:pPr>
        <w:ind w:firstLine="708"/>
        <w:jc w:val="both"/>
        <w:rPr>
          <w:sz w:val="28"/>
          <w:szCs w:val="28"/>
        </w:rPr>
      </w:pPr>
      <w:r w:rsidRPr="0063740C">
        <w:rPr>
          <w:sz w:val="28"/>
          <w:szCs w:val="28"/>
        </w:rPr>
        <w:t>Имеются 151 плоскостн</w:t>
      </w:r>
      <w:r w:rsidR="0011037E">
        <w:rPr>
          <w:sz w:val="28"/>
          <w:szCs w:val="28"/>
        </w:rPr>
        <w:t>ое</w:t>
      </w:r>
      <w:r w:rsidRPr="0063740C">
        <w:rPr>
          <w:sz w:val="28"/>
          <w:szCs w:val="28"/>
        </w:rPr>
        <w:t xml:space="preserve"> спортивн</w:t>
      </w:r>
      <w:r w:rsidR="0011037E">
        <w:rPr>
          <w:sz w:val="28"/>
          <w:szCs w:val="28"/>
        </w:rPr>
        <w:t>ое</w:t>
      </w:r>
      <w:r w:rsidRPr="0063740C">
        <w:rPr>
          <w:sz w:val="28"/>
          <w:szCs w:val="28"/>
        </w:rPr>
        <w:t xml:space="preserve"> </w:t>
      </w:r>
      <w:r w:rsidR="00E30979" w:rsidRPr="0063740C">
        <w:rPr>
          <w:sz w:val="28"/>
          <w:szCs w:val="28"/>
        </w:rPr>
        <w:t>сооружени</w:t>
      </w:r>
      <w:r w:rsidR="0011037E">
        <w:rPr>
          <w:sz w:val="28"/>
          <w:szCs w:val="28"/>
        </w:rPr>
        <w:t>е</w:t>
      </w:r>
      <w:r w:rsidR="00E30979" w:rsidRPr="0063740C">
        <w:rPr>
          <w:sz w:val="28"/>
          <w:szCs w:val="28"/>
        </w:rPr>
        <w:t>,</w:t>
      </w:r>
      <w:r w:rsidRPr="0063740C">
        <w:rPr>
          <w:sz w:val="28"/>
          <w:szCs w:val="28"/>
        </w:rPr>
        <w:t xml:space="preserve"> 72 спортивных зала и 8 бассейнов. </w:t>
      </w:r>
    </w:p>
    <w:p w:rsidR="00054CA2" w:rsidRPr="0063740C" w:rsidRDefault="00054CA2" w:rsidP="0063740C">
      <w:pPr>
        <w:ind w:firstLine="708"/>
        <w:jc w:val="both"/>
        <w:rPr>
          <w:sz w:val="28"/>
          <w:szCs w:val="28"/>
        </w:rPr>
      </w:pPr>
      <w:r w:rsidRPr="0063740C">
        <w:rPr>
          <w:sz w:val="28"/>
          <w:szCs w:val="28"/>
        </w:rPr>
        <w:t xml:space="preserve">Включены во всероссийский реестр объектов спорта: СКК «Салават», </w:t>
      </w:r>
      <w:r w:rsidR="0011037E">
        <w:rPr>
          <w:sz w:val="28"/>
          <w:szCs w:val="28"/>
        </w:rPr>
        <w:t>Дв</w:t>
      </w:r>
      <w:r w:rsidRPr="0063740C">
        <w:rPr>
          <w:sz w:val="28"/>
          <w:szCs w:val="28"/>
        </w:rPr>
        <w:t>орец спорта «Нефтехимик», бассейн «Золотая рыбка», стадион 50 лет Октября</w:t>
      </w:r>
      <w:r w:rsidR="0011037E">
        <w:rPr>
          <w:sz w:val="28"/>
          <w:szCs w:val="28"/>
        </w:rPr>
        <w:t>,</w:t>
      </w:r>
      <w:r w:rsidRPr="0063740C">
        <w:rPr>
          <w:sz w:val="28"/>
          <w:szCs w:val="28"/>
        </w:rPr>
        <w:t xml:space="preserve"> МАУ ГФОК «Алмаз», СОК «Олимпиец», </w:t>
      </w:r>
      <w:r w:rsidR="0011037E">
        <w:rPr>
          <w:sz w:val="28"/>
          <w:szCs w:val="28"/>
        </w:rPr>
        <w:t>с</w:t>
      </w:r>
      <w:r w:rsidRPr="0063740C">
        <w:rPr>
          <w:sz w:val="28"/>
          <w:szCs w:val="28"/>
        </w:rPr>
        <w:t xml:space="preserve">тадион «Строитель», спортивный зал по адресу ул. Островского, 25. </w:t>
      </w:r>
    </w:p>
    <w:p w:rsidR="006C7FE0" w:rsidRPr="0063740C" w:rsidRDefault="006C7FE0" w:rsidP="0063740C">
      <w:pPr>
        <w:ind w:firstLine="708"/>
        <w:jc w:val="both"/>
        <w:rPr>
          <w:rFonts w:eastAsia="Calibri"/>
          <w:sz w:val="28"/>
          <w:szCs w:val="28"/>
        </w:rPr>
      </w:pPr>
      <w:r w:rsidRPr="0063740C">
        <w:rPr>
          <w:sz w:val="28"/>
          <w:szCs w:val="28"/>
        </w:rPr>
        <w:t>Обеспеченность физкультурными кадрами по линии спорта</w:t>
      </w:r>
      <w:r w:rsidR="00054CA2" w:rsidRPr="0063740C">
        <w:rPr>
          <w:sz w:val="28"/>
          <w:szCs w:val="28"/>
        </w:rPr>
        <w:t>-</w:t>
      </w:r>
      <w:r w:rsidRPr="0063740C">
        <w:rPr>
          <w:sz w:val="28"/>
          <w:szCs w:val="28"/>
        </w:rPr>
        <w:t xml:space="preserve"> 288</w:t>
      </w:r>
      <w:r w:rsidR="00054CA2" w:rsidRPr="0063740C">
        <w:rPr>
          <w:sz w:val="28"/>
          <w:szCs w:val="28"/>
        </w:rPr>
        <w:t xml:space="preserve"> </w:t>
      </w:r>
      <w:r w:rsidRPr="0063740C">
        <w:rPr>
          <w:sz w:val="28"/>
          <w:szCs w:val="28"/>
        </w:rPr>
        <w:t>чел</w:t>
      </w:r>
      <w:r w:rsidR="00054CA2" w:rsidRPr="0063740C">
        <w:rPr>
          <w:sz w:val="28"/>
          <w:szCs w:val="28"/>
        </w:rPr>
        <w:t xml:space="preserve">овек </w:t>
      </w:r>
      <w:r w:rsidR="0011037E">
        <w:rPr>
          <w:sz w:val="28"/>
          <w:szCs w:val="28"/>
        </w:rPr>
        <w:t xml:space="preserve">(в </w:t>
      </w:r>
      <w:r w:rsidRPr="0063740C">
        <w:rPr>
          <w:sz w:val="28"/>
          <w:szCs w:val="28"/>
        </w:rPr>
        <w:t xml:space="preserve">2014г. </w:t>
      </w:r>
      <w:r w:rsidR="00054CA2" w:rsidRPr="0063740C">
        <w:rPr>
          <w:sz w:val="28"/>
          <w:szCs w:val="28"/>
        </w:rPr>
        <w:t xml:space="preserve">- </w:t>
      </w:r>
      <w:r w:rsidRPr="0063740C">
        <w:rPr>
          <w:sz w:val="28"/>
          <w:szCs w:val="28"/>
        </w:rPr>
        <w:t>296 чел</w:t>
      </w:r>
      <w:r w:rsidR="00E30979">
        <w:rPr>
          <w:sz w:val="28"/>
          <w:szCs w:val="28"/>
        </w:rPr>
        <w:t>.</w:t>
      </w:r>
      <w:r w:rsidRPr="0063740C">
        <w:rPr>
          <w:sz w:val="28"/>
          <w:szCs w:val="28"/>
        </w:rPr>
        <w:t>).</w:t>
      </w:r>
    </w:p>
    <w:p w:rsidR="000E5B08" w:rsidRPr="0063740C" w:rsidRDefault="000E5B08" w:rsidP="0063740C">
      <w:pPr>
        <w:ind w:firstLine="708"/>
        <w:jc w:val="both"/>
        <w:rPr>
          <w:sz w:val="28"/>
          <w:szCs w:val="28"/>
        </w:rPr>
      </w:pPr>
      <w:r w:rsidRPr="0063740C">
        <w:rPr>
          <w:sz w:val="28"/>
          <w:szCs w:val="28"/>
        </w:rPr>
        <w:lastRenderedPageBreak/>
        <w:t>За 2015 год проведено 426 (2014г.- 414) спортивно-массовых и физкультурно-оздоровительных мероприятий (праздников, соревнований, турниров</w:t>
      </w:r>
      <w:r w:rsidR="0011037E">
        <w:rPr>
          <w:sz w:val="28"/>
          <w:szCs w:val="28"/>
        </w:rPr>
        <w:t>,</w:t>
      </w:r>
      <w:r w:rsidRPr="0063740C">
        <w:rPr>
          <w:sz w:val="28"/>
          <w:szCs w:val="28"/>
        </w:rPr>
        <w:t xml:space="preserve"> чемпионатов, первенств и т.д.) с общем охватом более 50 тысяч человек.</w:t>
      </w:r>
    </w:p>
    <w:p w:rsidR="007A64A4" w:rsidRPr="0063740C" w:rsidRDefault="007A64A4" w:rsidP="0063740C">
      <w:pPr>
        <w:ind w:firstLine="708"/>
        <w:jc w:val="both"/>
        <w:rPr>
          <w:rFonts w:eastAsia="Calibri"/>
          <w:sz w:val="28"/>
          <w:szCs w:val="28"/>
        </w:rPr>
      </w:pPr>
      <w:r w:rsidRPr="0063740C">
        <w:rPr>
          <w:sz w:val="28"/>
          <w:szCs w:val="28"/>
        </w:rPr>
        <w:t xml:space="preserve">Из наиболее массовых мероприятий за  двенадцать месяцев 2015 года следует отметить проведение открытого  лыжного фестиваля «Салаватская лыжня - 2015» в рамках Всероссийской лыжной гонки «Лыжня России - 2015» с участием более 1 400 человек, чемпионат школьной баскетбольной лиги «КЭС-БАСКЕТ» сезона 2014/15, Всероссийский «День снега», VII зимняя Спартакиада учащихся России 2015 года по хоккею среди девушек (II этап, зона Б), </w:t>
      </w:r>
      <w:r w:rsidR="0011037E">
        <w:rPr>
          <w:sz w:val="28"/>
          <w:szCs w:val="28"/>
        </w:rPr>
        <w:t>в</w:t>
      </w:r>
      <w:r w:rsidRPr="0063740C">
        <w:rPr>
          <w:sz w:val="28"/>
          <w:szCs w:val="28"/>
        </w:rPr>
        <w:t xml:space="preserve">сероссийские массовые лыжные гонки «Лыжня России», </w:t>
      </w:r>
      <w:r w:rsidR="0011037E">
        <w:rPr>
          <w:sz w:val="28"/>
          <w:szCs w:val="28"/>
        </w:rPr>
        <w:t>о</w:t>
      </w:r>
      <w:r w:rsidRPr="0063740C">
        <w:rPr>
          <w:sz w:val="28"/>
          <w:szCs w:val="28"/>
        </w:rPr>
        <w:t>тборочное первенство по плаванию «Золотая рыбка»,</w:t>
      </w:r>
      <w:r w:rsidRPr="0063740C">
        <w:rPr>
          <w:color w:val="000000"/>
          <w:sz w:val="28"/>
          <w:szCs w:val="28"/>
        </w:rPr>
        <w:t xml:space="preserve"> </w:t>
      </w:r>
      <w:r w:rsidR="0011037E">
        <w:rPr>
          <w:color w:val="000000"/>
          <w:sz w:val="28"/>
          <w:szCs w:val="28"/>
        </w:rPr>
        <w:t>о</w:t>
      </w:r>
      <w:r w:rsidRPr="0063740C">
        <w:rPr>
          <w:color w:val="000000"/>
          <w:sz w:val="28"/>
          <w:szCs w:val="28"/>
        </w:rPr>
        <w:t xml:space="preserve">ткрытый </w:t>
      </w:r>
      <w:r w:rsidR="0011037E">
        <w:rPr>
          <w:color w:val="000000"/>
          <w:sz w:val="28"/>
          <w:szCs w:val="28"/>
        </w:rPr>
        <w:t>р</w:t>
      </w:r>
      <w:r w:rsidRPr="0063740C">
        <w:rPr>
          <w:color w:val="000000"/>
          <w:sz w:val="28"/>
          <w:szCs w:val="28"/>
        </w:rPr>
        <w:t xml:space="preserve">еспубликанский турнир по греко-римской борьбе среди юношей 2000 г.р. и младше, посвященный памяти МС СССР </w:t>
      </w:r>
      <w:r w:rsidR="00E30979" w:rsidRPr="0063740C">
        <w:rPr>
          <w:color w:val="000000"/>
          <w:sz w:val="28"/>
          <w:szCs w:val="28"/>
        </w:rPr>
        <w:t>Федоренко</w:t>
      </w:r>
      <w:r w:rsidRPr="0063740C">
        <w:rPr>
          <w:color w:val="000000"/>
          <w:sz w:val="28"/>
          <w:szCs w:val="28"/>
        </w:rPr>
        <w:t xml:space="preserve"> В.И. и Сайфутдинова Ш.Х.,</w:t>
      </w:r>
      <w:r w:rsidRPr="0063740C">
        <w:rPr>
          <w:sz w:val="28"/>
          <w:szCs w:val="28"/>
        </w:rPr>
        <w:t xml:space="preserve"> </w:t>
      </w:r>
      <w:r w:rsidR="0011037E">
        <w:rPr>
          <w:sz w:val="28"/>
          <w:szCs w:val="28"/>
        </w:rPr>
        <w:t>п</w:t>
      </w:r>
      <w:r w:rsidRPr="0063740C">
        <w:rPr>
          <w:sz w:val="28"/>
          <w:szCs w:val="28"/>
        </w:rPr>
        <w:t xml:space="preserve">ервенство Республики Башкортостан по стрельбе из лука, </w:t>
      </w:r>
      <w:r w:rsidR="0011037E">
        <w:rPr>
          <w:sz w:val="28"/>
          <w:szCs w:val="28"/>
        </w:rPr>
        <w:t>ч</w:t>
      </w:r>
      <w:r w:rsidRPr="0063740C">
        <w:rPr>
          <w:sz w:val="28"/>
          <w:szCs w:val="28"/>
        </w:rPr>
        <w:t xml:space="preserve">емпионат и первенство Республики Башкортостан по летнему полиатлону, финал Всероссийских соревнований юных хоккеистов клуба «Золотая шайба» им. А.В. Тарасова, «Ярмарка спорта - 2015» в рамках городской акции «Дети наше будущее», Всероссийский день бега «Кросс наций – 2015», </w:t>
      </w:r>
      <w:r w:rsidR="0011037E">
        <w:rPr>
          <w:sz w:val="28"/>
          <w:szCs w:val="28"/>
        </w:rPr>
        <w:t>р</w:t>
      </w:r>
      <w:r w:rsidRPr="0063740C">
        <w:rPr>
          <w:sz w:val="28"/>
          <w:szCs w:val="28"/>
        </w:rPr>
        <w:t xml:space="preserve">еспубликанский спортивно-молодежный фестиваль «Молодость нации», Всероссийские соревнования по вольной борьбе среди девушек до 20 лет, </w:t>
      </w:r>
      <w:r w:rsidR="0011037E">
        <w:rPr>
          <w:sz w:val="28"/>
          <w:szCs w:val="28"/>
        </w:rPr>
        <w:t>п</w:t>
      </w:r>
      <w:r w:rsidRPr="0063740C">
        <w:rPr>
          <w:sz w:val="28"/>
          <w:szCs w:val="28"/>
        </w:rPr>
        <w:t xml:space="preserve">ервенство МАУ ГФОК «Алмаз» по плаванию, с участием  сильнейших спортсменов Республики Башкортостан, </w:t>
      </w:r>
      <w:r w:rsidR="0011037E">
        <w:rPr>
          <w:sz w:val="28"/>
          <w:szCs w:val="28"/>
        </w:rPr>
        <w:t>о</w:t>
      </w:r>
      <w:r w:rsidRPr="0063740C">
        <w:rPr>
          <w:sz w:val="28"/>
          <w:szCs w:val="28"/>
        </w:rPr>
        <w:t xml:space="preserve">ткрытый турнир по плаванию среди инвалидов всех категорий на призы Олимпийского чемпиона по плаванию Вениамина Таяновича, </w:t>
      </w:r>
      <w:r w:rsidR="0011037E">
        <w:rPr>
          <w:sz w:val="28"/>
          <w:szCs w:val="28"/>
        </w:rPr>
        <w:t>п</w:t>
      </w:r>
      <w:r w:rsidRPr="0063740C">
        <w:rPr>
          <w:sz w:val="28"/>
          <w:szCs w:val="28"/>
        </w:rPr>
        <w:t>ервенство Республики Башкортостан по дзюдо среди юношей и девушек 2002-2003</w:t>
      </w:r>
      <w:r w:rsidR="0011037E">
        <w:rPr>
          <w:sz w:val="28"/>
          <w:szCs w:val="28"/>
        </w:rPr>
        <w:t xml:space="preserve"> </w:t>
      </w:r>
      <w:r w:rsidRPr="0063740C">
        <w:rPr>
          <w:sz w:val="28"/>
          <w:szCs w:val="28"/>
        </w:rPr>
        <w:t>г.р.</w:t>
      </w:r>
      <w:r w:rsidRPr="0063740C">
        <w:rPr>
          <w:rFonts w:eastAsia="Calibri"/>
          <w:sz w:val="28"/>
          <w:szCs w:val="28"/>
        </w:rPr>
        <w:t xml:space="preserve"> </w:t>
      </w:r>
    </w:p>
    <w:p w:rsidR="007A64A4" w:rsidRPr="0063740C" w:rsidRDefault="007A64A4" w:rsidP="0063740C">
      <w:pPr>
        <w:ind w:firstLine="708"/>
        <w:jc w:val="both"/>
        <w:rPr>
          <w:rFonts w:eastAsia="Calibri"/>
          <w:sz w:val="28"/>
          <w:szCs w:val="28"/>
        </w:rPr>
      </w:pPr>
      <w:r w:rsidRPr="0063740C">
        <w:rPr>
          <w:rFonts w:eastAsia="Calibri"/>
          <w:sz w:val="28"/>
          <w:szCs w:val="28"/>
        </w:rPr>
        <w:t>В целях пропаганды здорового образа жизни в городском округе город Салават Республики Башкортостан, привлечения детей и подростков к регулярным занятиям физической культурой, спортом и туризмом и организации летнего досуга в летний период на территории городского округа ежегодно проводит</w:t>
      </w:r>
      <w:r w:rsidR="00854E56">
        <w:rPr>
          <w:rFonts w:eastAsia="Calibri"/>
          <w:sz w:val="28"/>
          <w:szCs w:val="28"/>
        </w:rPr>
        <w:t>ся</w:t>
      </w:r>
      <w:r w:rsidRPr="0063740C">
        <w:rPr>
          <w:rFonts w:eastAsia="Calibri"/>
          <w:sz w:val="28"/>
          <w:szCs w:val="28"/>
        </w:rPr>
        <w:t xml:space="preserve"> мероприятие «Лига дворовых чемпионов. Летний старт».</w:t>
      </w:r>
      <w:r w:rsidRPr="0063740C">
        <w:rPr>
          <w:sz w:val="28"/>
          <w:szCs w:val="28"/>
        </w:rPr>
        <w:t xml:space="preserve"> </w:t>
      </w:r>
    </w:p>
    <w:p w:rsidR="007A64A4" w:rsidRPr="0063740C" w:rsidRDefault="007A64A4" w:rsidP="0063740C">
      <w:pPr>
        <w:ind w:firstLine="708"/>
        <w:jc w:val="both"/>
        <w:rPr>
          <w:rFonts w:eastAsia="Calibri"/>
          <w:sz w:val="28"/>
          <w:szCs w:val="28"/>
        </w:rPr>
      </w:pPr>
      <w:r w:rsidRPr="0063740C">
        <w:rPr>
          <w:rFonts w:eastAsia="Calibri"/>
          <w:sz w:val="28"/>
          <w:szCs w:val="28"/>
        </w:rPr>
        <w:t xml:space="preserve">В данном мероприятии приняло участие в 2012 г. – 611 человек; 2013 г. – 1005 человек; в 2014 г. – 1258 человек; в 2015 г. – 1345 человек.  Мероприятие проходило по кварталам города, на спортивных площадках </w:t>
      </w:r>
      <w:r w:rsidR="00E30979" w:rsidRPr="0063740C">
        <w:rPr>
          <w:rFonts w:eastAsia="Calibri"/>
          <w:sz w:val="28"/>
          <w:szCs w:val="28"/>
        </w:rPr>
        <w:t>среднеобразовательных</w:t>
      </w:r>
      <w:r w:rsidRPr="0063740C">
        <w:rPr>
          <w:rFonts w:eastAsia="Calibri"/>
          <w:sz w:val="28"/>
          <w:szCs w:val="28"/>
        </w:rPr>
        <w:t xml:space="preserve"> учреждений, в парке культуры и отдыха. </w:t>
      </w:r>
    </w:p>
    <w:p w:rsidR="007A64A4" w:rsidRPr="0063740C" w:rsidRDefault="007A64A4" w:rsidP="0063740C">
      <w:pPr>
        <w:ind w:firstLine="708"/>
        <w:jc w:val="both"/>
        <w:rPr>
          <w:rFonts w:eastAsia="Calibri"/>
          <w:sz w:val="28"/>
          <w:szCs w:val="28"/>
        </w:rPr>
      </w:pPr>
      <w:r w:rsidRPr="0063740C">
        <w:rPr>
          <w:rFonts w:eastAsia="Calibri"/>
          <w:sz w:val="28"/>
          <w:szCs w:val="28"/>
        </w:rPr>
        <w:t xml:space="preserve">Награждение победителей и призеров подтягивания на турнике и поднимания туловища из положения лежа третий год подряд проводил глава Администрации городского округа </w:t>
      </w:r>
      <w:proofErr w:type="spellStart"/>
      <w:r w:rsidRPr="0063740C">
        <w:rPr>
          <w:rFonts w:eastAsia="Calibri"/>
          <w:sz w:val="28"/>
          <w:szCs w:val="28"/>
        </w:rPr>
        <w:t>городСалават</w:t>
      </w:r>
      <w:proofErr w:type="spellEnd"/>
      <w:r w:rsidRPr="0063740C">
        <w:rPr>
          <w:rFonts w:eastAsia="Calibri"/>
          <w:sz w:val="28"/>
          <w:szCs w:val="28"/>
        </w:rPr>
        <w:t xml:space="preserve"> Республики Башкортостан. Детям были вручены призы с первого по шесто</w:t>
      </w:r>
      <w:r w:rsidR="00854E56">
        <w:rPr>
          <w:rFonts w:eastAsia="Calibri"/>
          <w:sz w:val="28"/>
          <w:szCs w:val="28"/>
        </w:rPr>
        <w:t>е</w:t>
      </w:r>
      <w:r w:rsidRPr="0063740C">
        <w:rPr>
          <w:rFonts w:eastAsia="Calibri"/>
          <w:sz w:val="28"/>
          <w:szCs w:val="28"/>
        </w:rPr>
        <w:t xml:space="preserve"> место. За первое место были вручены велосипеды, за второе место-</w:t>
      </w:r>
      <w:r w:rsidRPr="0063740C">
        <w:rPr>
          <w:rFonts w:eastAsia="Calibri"/>
          <w:sz w:val="28"/>
          <w:szCs w:val="28"/>
          <w:lang w:val="en-US"/>
        </w:rPr>
        <w:t>WI</w:t>
      </w:r>
      <w:r w:rsidRPr="0063740C">
        <w:rPr>
          <w:rFonts w:eastAsia="Calibri"/>
          <w:sz w:val="28"/>
          <w:szCs w:val="28"/>
        </w:rPr>
        <w:t>-</w:t>
      </w:r>
      <w:r w:rsidRPr="0063740C">
        <w:rPr>
          <w:rFonts w:eastAsia="Calibri"/>
          <w:sz w:val="28"/>
          <w:szCs w:val="28"/>
          <w:lang w:val="en-US"/>
        </w:rPr>
        <w:t>FI</w:t>
      </w:r>
      <w:r w:rsidRPr="0063740C">
        <w:rPr>
          <w:rFonts w:eastAsia="Calibri"/>
          <w:sz w:val="28"/>
          <w:szCs w:val="28"/>
        </w:rPr>
        <w:t xml:space="preserve"> роуторы, за третье место - абонементы на десятиразовое посещение плавательных бассейнов «Алмаз» и «Вега», за четвертое- сертификаты на денежное вознаграждение, за пятое и </w:t>
      </w:r>
      <w:r w:rsidRPr="0063740C">
        <w:rPr>
          <w:rFonts w:eastAsia="Calibri"/>
          <w:sz w:val="28"/>
          <w:szCs w:val="28"/>
        </w:rPr>
        <w:lastRenderedPageBreak/>
        <w:t xml:space="preserve">за шестое-  </w:t>
      </w:r>
      <w:r w:rsidR="00E30979" w:rsidRPr="0063740C">
        <w:rPr>
          <w:rFonts w:eastAsia="Calibri"/>
          <w:sz w:val="28"/>
          <w:szCs w:val="28"/>
        </w:rPr>
        <w:t>ужин в</w:t>
      </w:r>
      <w:r w:rsidRPr="0063740C">
        <w:rPr>
          <w:rFonts w:eastAsia="Calibri"/>
          <w:sz w:val="28"/>
          <w:szCs w:val="28"/>
        </w:rPr>
        <w:t xml:space="preserve"> ресторане Subway. Призы были предоставлены спонсорами и Администрацией город</w:t>
      </w:r>
      <w:r w:rsidR="00854E56">
        <w:rPr>
          <w:rFonts w:eastAsia="Calibri"/>
          <w:sz w:val="28"/>
          <w:szCs w:val="28"/>
        </w:rPr>
        <w:t>ского округа</w:t>
      </w:r>
      <w:r w:rsidRPr="0063740C">
        <w:rPr>
          <w:rFonts w:eastAsia="Calibri"/>
          <w:sz w:val="28"/>
          <w:szCs w:val="28"/>
        </w:rPr>
        <w:t xml:space="preserve">. </w:t>
      </w:r>
    </w:p>
    <w:p w:rsidR="007A64A4" w:rsidRPr="0063740C" w:rsidRDefault="007A64A4" w:rsidP="0063740C">
      <w:pPr>
        <w:ind w:firstLine="708"/>
        <w:jc w:val="both"/>
        <w:rPr>
          <w:rFonts w:eastAsia="Calibri"/>
          <w:sz w:val="28"/>
          <w:szCs w:val="28"/>
        </w:rPr>
      </w:pPr>
      <w:r w:rsidRPr="0063740C">
        <w:rPr>
          <w:rFonts w:eastAsia="Calibri"/>
          <w:sz w:val="28"/>
          <w:szCs w:val="28"/>
        </w:rPr>
        <w:t xml:space="preserve">5 сентября 2015 года в городе Салават прошла акции «Я выбираю спорт» и «Приведи ребенка в спорт», целью </w:t>
      </w:r>
      <w:r w:rsidR="00E30979" w:rsidRPr="0063740C">
        <w:rPr>
          <w:rFonts w:eastAsia="Calibri"/>
          <w:sz w:val="28"/>
          <w:szCs w:val="28"/>
        </w:rPr>
        <w:t>которых было</w:t>
      </w:r>
      <w:r w:rsidRPr="0063740C">
        <w:rPr>
          <w:rFonts w:eastAsia="Calibri"/>
          <w:sz w:val="28"/>
          <w:szCs w:val="28"/>
        </w:rPr>
        <w:t xml:space="preserve"> привлечение детей и молодежи к занятиям спортом</w:t>
      </w:r>
      <w:r w:rsidR="00E30979">
        <w:rPr>
          <w:rFonts w:eastAsia="Calibri"/>
          <w:sz w:val="28"/>
          <w:szCs w:val="28"/>
        </w:rPr>
        <w:t xml:space="preserve"> и </w:t>
      </w:r>
      <w:r w:rsidR="00E30979" w:rsidRPr="0063740C">
        <w:rPr>
          <w:rFonts w:eastAsia="Calibri"/>
          <w:sz w:val="28"/>
          <w:szCs w:val="28"/>
        </w:rPr>
        <w:t>зачисление</w:t>
      </w:r>
      <w:r w:rsidRPr="0063740C">
        <w:rPr>
          <w:rFonts w:eastAsia="Calibri"/>
          <w:sz w:val="28"/>
          <w:szCs w:val="28"/>
        </w:rPr>
        <w:t xml:space="preserve"> максимального количества детей и </w:t>
      </w:r>
      <w:r w:rsidR="00E30979" w:rsidRPr="0063740C">
        <w:rPr>
          <w:rFonts w:eastAsia="Calibri"/>
          <w:sz w:val="28"/>
          <w:szCs w:val="28"/>
        </w:rPr>
        <w:t>подростков в</w:t>
      </w:r>
      <w:r w:rsidRPr="0063740C">
        <w:rPr>
          <w:rFonts w:eastAsia="Calibri"/>
          <w:sz w:val="28"/>
          <w:szCs w:val="28"/>
        </w:rPr>
        <w:t xml:space="preserve"> учреждения спортивной подготовки. </w:t>
      </w:r>
    </w:p>
    <w:p w:rsidR="007A64A4" w:rsidRPr="0063740C" w:rsidRDefault="007A64A4" w:rsidP="0063740C">
      <w:pPr>
        <w:ind w:firstLine="708"/>
        <w:jc w:val="both"/>
        <w:rPr>
          <w:rFonts w:eastAsia="Calibri"/>
          <w:sz w:val="28"/>
          <w:szCs w:val="28"/>
        </w:rPr>
      </w:pPr>
      <w:r w:rsidRPr="0063740C">
        <w:rPr>
          <w:rFonts w:eastAsia="Calibri"/>
          <w:sz w:val="28"/>
          <w:szCs w:val="28"/>
        </w:rPr>
        <w:t xml:space="preserve">В акции приняли участие учащиеся общеобразовательных учреждений со 2-го по 8 классы. Мероприятие проводилось в два этапа в парке культуры и отдыха и на базе спортивных организаций. Программой мероприятия была демонстрация всех культивируемых видов спорта в спортивных учреждениях города Салават. После акций в спортивные учреждения города записались более 500 человек по видам </w:t>
      </w:r>
      <w:r w:rsidR="00640CE0" w:rsidRPr="0063740C">
        <w:rPr>
          <w:rFonts w:eastAsia="Calibri"/>
          <w:sz w:val="28"/>
          <w:szCs w:val="28"/>
        </w:rPr>
        <w:t>спорта: легкая</w:t>
      </w:r>
      <w:r w:rsidRPr="0063740C">
        <w:rPr>
          <w:rFonts w:eastAsia="Calibri"/>
          <w:sz w:val="28"/>
          <w:szCs w:val="28"/>
        </w:rPr>
        <w:t xml:space="preserve"> атлетика, волейбол, баскетбол, борьба, бокс, футбол, хоккей, полиатлон, стрельба из лука, пулевая стрельба, велоспорт, картинг, мотокросс, спидвей, настольный теннис, акробатика, кикбоксинг, пауэрлифтинг, гандбол, тяжелая атлетика, скалолазание, авиамодельный спорт, шахматы, спортивный туризм, плавание, художественная гимнастика, спортивная акробатика.</w:t>
      </w:r>
    </w:p>
    <w:p w:rsidR="0020377F" w:rsidRPr="0063740C" w:rsidRDefault="0020377F" w:rsidP="0063740C">
      <w:pPr>
        <w:ind w:firstLine="708"/>
        <w:jc w:val="both"/>
        <w:rPr>
          <w:color w:val="000000"/>
          <w:sz w:val="28"/>
          <w:szCs w:val="28"/>
        </w:rPr>
      </w:pPr>
      <w:r w:rsidRPr="0063740C">
        <w:rPr>
          <w:color w:val="000000"/>
          <w:sz w:val="28"/>
          <w:szCs w:val="28"/>
        </w:rPr>
        <w:t xml:space="preserve">В рамках оздоровительной </w:t>
      </w:r>
      <w:r w:rsidR="00640CE0" w:rsidRPr="0063740C">
        <w:rPr>
          <w:color w:val="000000"/>
          <w:sz w:val="28"/>
          <w:szCs w:val="28"/>
        </w:rPr>
        <w:t>кампании в 2015</w:t>
      </w:r>
      <w:r w:rsidRPr="0063740C">
        <w:rPr>
          <w:color w:val="000000"/>
          <w:sz w:val="28"/>
          <w:szCs w:val="28"/>
        </w:rPr>
        <w:t xml:space="preserve"> году организовано 11городских, 6 загородных</w:t>
      </w:r>
      <w:r w:rsidR="000B1EB2">
        <w:rPr>
          <w:color w:val="000000"/>
          <w:sz w:val="28"/>
          <w:szCs w:val="28"/>
        </w:rPr>
        <w:t>,</w:t>
      </w:r>
      <w:r w:rsidRPr="0063740C">
        <w:rPr>
          <w:color w:val="000000"/>
          <w:sz w:val="28"/>
          <w:szCs w:val="28"/>
        </w:rPr>
        <w:t xml:space="preserve"> </w:t>
      </w:r>
      <w:r w:rsidR="00640CE0" w:rsidRPr="0063740C">
        <w:rPr>
          <w:color w:val="000000"/>
          <w:sz w:val="28"/>
          <w:szCs w:val="28"/>
        </w:rPr>
        <w:t>1</w:t>
      </w:r>
      <w:r w:rsidRPr="0063740C">
        <w:rPr>
          <w:color w:val="000000"/>
          <w:sz w:val="28"/>
          <w:szCs w:val="28"/>
        </w:rPr>
        <w:t xml:space="preserve"> загородный </w:t>
      </w:r>
      <w:r w:rsidR="00640CE0" w:rsidRPr="0063740C">
        <w:rPr>
          <w:color w:val="000000"/>
          <w:sz w:val="28"/>
          <w:szCs w:val="28"/>
        </w:rPr>
        <w:t>палаточный лагер</w:t>
      </w:r>
      <w:r w:rsidR="000B1EB2">
        <w:rPr>
          <w:color w:val="000000"/>
          <w:sz w:val="28"/>
          <w:szCs w:val="28"/>
        </w:rPr>
        <w:t>ей</w:t>
      </w:r>
      <w:r w:rsidRPr="0063740C">
        <w:rPr>
          <w:color w:val="000000"/>
          <w:sz w:val="28"/>
          <w:szCs w:val="28"/>
        </w:rPr>
        <w:t xml:space="preserve">, где оздоровилось </w:t>
      </w:r>
      <w:r w:rsidR="00640CE0" w:rsidRPr="0063740C">
        <w:rPr>
          <w:color w:val="000000"/>
          <w:sz w:val="28"/>
          <w:szCs w:val="28"/>
        </w:rPr>
        <w:t>532 человека</w:t>
      </w:r>
      <w:r w:rsidRPr="0063740C">
        <w:rPr>
          <w:color w:val="000000"/>
          <w:sz w:val="28"/>
          <w:szCs w:val="28"/>
        </w:rPr>
        <w:t>. Расходы на оздоровительную кампанию составили 1,86 млн. рублей.</w:t>
      </w:r>
    </w:p>
    <w:p w:rsidR="0020377F" w:rsidRPr="0063740C" w:rsidRDefault="0020377F" w:rsidP="0063740C">
      <w:pPr>
        <w:ind w:firstLine="708"/>
        <w:jc w:val="both"/>
        <w:rPr>
          <w:sz w:val="28"/>
          <w:szCs w:val="28"/>
        </w:rPr>
      </w:pPr>
      <w:r w:rsidRPr="0063740C">
        <w:rPr>
          <w:sz w:val="28"/>
          <w:szCs w:val="28"/>
        </w:rPr>
        <w:t xml:space="preserve">Для пропаганды физической культуры и </w:t>
      </w:r>
      <w:r w:rsidR="00640CE0" w:rsidRPr="0063740C">
        <w:rPr>
          <w:sz w:val="28"/>
          <w:szCs w:val="28"/>
        </w:rPr>
        <w:t>спорта комитетом</w:t>
      </w:r>
      <w:r w:rsidRPr="0063740C">
        <w:rPr>
          <w:sz w:val="28"/>
          <w:szCs w:val="28"/>
        </w:rPr>
        <w:t xml:space="preserve"> разработана система оперативного </w:t>
      </w:r>
      <w:r w:rsidR="00640CE0" w:rsidRPr="0063740C">
        <w:rPr>
          <w:sz w:val="28"/>
          <w:szCs w:val="28"/>
        </w:rPr>
        <w:t>обеспечения средств</w:t>
      </w:r>
      <w:r w:rsidRPr="0063740C">
        <w:rPr>
          <w:sz w:val="28"/>
          <w:szCs w:val="28"/>
        </w:rPr>
        <w:t xml:space="preserve"> массовой информации материалами по текущим </w:t>
      </w:r>
      <w:r w:rsidR="00640CE0" w:rsidRPr="0063740C">
        <w:rPr>
          <w:sz w:val="28"/>
          <w:szCs w:val="28"/>
        </w:rPr>
        <w:t>соревнованиям и</w:t>
      </w:r>
      <w:r w:rsidRPr="0063740C">
        <w:rPr>
          <w:sz w:val="28"/>
          <w:szCs w:val="28"/>
        </w:rPr>
        <w:t xml:space="preserve"> </w:t>
      </w:r>
      <w:r w:rsidR="00640CE0" w:rsidRPr="0063740C">
        <w:rPr>
          <w:sz w:val="28"/>
          <w:szCs w:val="28"/>
        </w:rPr>
        <w:t>выступлениям сильнейших</w:t>
      </w:r>
      <w:r w:rsidRPr="0063740C">
        <w:rPr>
          <w:sz w:val="28"/>
          <w:szCs w:val="28"/>
        </w:rPr>
        <w:t xml:space="preserve"> спортсменов городского округа.</w:t>
      </w:r>
    </w:p>
    <w:p w:rsidR="0020377F" w:rsidRPr="0063740C" w:rsidRDefault="0020377F" w:rsidP="0063740C">
      <w:pPr>
        <w:ind w:firstLine="708"/>
        <w:jc w:val="both"/>
        <w:rPr>
          <w:sz w:val="28"/>
          <w:szCs w:val="28"/>
        </w:rPr>
      </w:pPr>
      <w:r w:rsidRPr="0063740C">
        <w:rPr>
          <w:sz w:val="28"/>
          <w:szCs w:val="28"/>
        </w:rPr>
        <w:t>Регулярно в городской газете «Выбор», на городских телеканалах «Телеконтур», «Уфанет», «Салават» выходит спортивная афиша с предстоящими мероприятиями и репортажи, статьи о проведении мероприятий.</w:t>
      </w:r>
    </w:p>
    <w:p w:rsidR="0020377F" w:rsidRPr="0063740C" w:rsidRDefault="000B1EB2" w:rsidP="0063740C">
      <w:pPr>
        <w:ind w:firstLine="708"/>
        <w:jc w:val="both"/>
        <w:rPr>
          <w:b/>
          <w:sz w:val="28"/>
          <w:szCs w:val="28"/>
        </w:rPr>
      </w:pPr>
      <w:r>
        <w:rPr>
          <w:sz w:val="28"/>
          <w:szCs w:val="28"/>
        </w:rPr>
        <w:t>Учащиеся</w:t>
      </w:r>
      <w:r w:rsidR="0020377F" w:rsidRPr="0063740C">
        <w:rPr>
          <w:sz w:val="28"/>
          <w:szCs w:val="28"/>
        </w:rPr>
        <w:t xml:space="preserve"> учреждений спортивных направленности регулярно принимают участие с показательными выступлениями в городских мероприятиях и праздниках, таких как «Ярмарка спорта», «Приведи ребенка в спорт», «Зарядка с чемпионом»</w:t>
      </w:r>
      <w:r w:rsidR="0020377F" w:rsidRPr="0063740C">
        <w:rPr>
          <w:b/>
          <w:sz w:val="28"/>
          <w:szCs w:val="28"/>
        </w:rPr>
        <w:t xml:space="preserve"> </w:t>
      </w:r>
      <w:r w:rsidR="0020377F" w:rsidRPr="0063740C">
        <w:rPr>
          <w:sz w:val="28"/>
          <w:szCs w:val="28"/>
        </w:rPr>
        <w:t>и т.п.</w:t>
      </w:r>
    </w:p>
    <w:p w:rsidR="0020377F" w:rsidRPr="0063740C" w:rsidRDefault="00640CE0" w:rsidP="0063740C">
      <w:pPr>
        <w:ind w:right="-99" w:firstLine="708"/>
        <w:jc w:val="both"/>
        <w:rPr>
          <w:b/>
          <w:sz w:val="28"/>
          <w:szCs w:val="28"/>
        </w:rPr>
      </w:pPr>
      <w:r w:rsidRPr="0063740C">
        <w:rPr>
          <w:sz w:val="28"/>
          <w:szCs w:val="28"/>
        </w:rPr>
        <w:t>За 2015</w:t>
      </w:r>
      <w:r w:rsidR="0020377F" w:rsidRPr="0063740C">
        <w:rPr>
          <w:sz w:val="28"/>
          <w:szCs w:val="28"/>
        </w:rPr>
        <w:t xml:space="preserve"> </w:t>
      </w:r>
      <w:r w:rsidRPr="0063740C">
        <w:rPr>
          <w:sz w:val="28"/>
          <w:szCs w:val="28"/>
        </w:rPr>
        <w:t>год подготовлено</w:t>
      </w:r>
      <w:r w:rsidR="0020377F" w:rsidRPr="0063740C">
        <w:rPr>
          <w:sz w:val="28"/>
          <w:szCs w:val="28"/>
        </w:rPr>
        <w:t xml:space="preserve"> 4 мастера спорта России, </w:t>
      </w:r>
      <w:r w:rsidRPr="0063740C">
        <w:rPr>
          <w:sz w:val="28"/>
          <w:szCs w:val="28"/>
        </w:rPr>
        <w:t>77 человек</w:t>
      </w:r>
      <w:r w:rsidR="0020377F" w:rsidRPr="0063740C">
        <w:rPr>
          <w:sz w:val="28"/>
          <w:szCs w:val="28"/>
        </w:rPr>
        <w:t xml:space="preserve"> кандидатов в мастера спорта; 58 спортсменов первого разряда и более 1200 спортсменов массовых разрядов.</w:t>
      </w:r>
      <w:r w:rsidR="0020377F" w:rsidRPr="0063740C">
        <w:rPr>
          <w:b/>
          <w:sz w:val="28"/>
          <w:szCs w:val="28"/>
        </w:rPr>
        <w:t xml:space="preserve"> </w:t>
      </w:r>
    </w:p>
    <w:p w:rsidR="00054CA2" w:rsidRPr="0063740C" w:rsidRDefault="0020377F" w:rsidP="0063740C">
      <w:pPr>
        <w:ind w:right="-99" w:firstLine="708"/>
        <w:jc w:val="both"/>
        <w:rPr>
          <w:color w:val="000000"/>
          <w:sz w:val="28"/>
          <w:szCs w:val="28"/>
        </w:rPr>
      </w:pPr>
      <w:r w:rsidRPr="0063740C">
        <w:rPr>
          <w:color w:val="000000"/>
          <w:sz w:val="28"/>
          <w:szCs w:val="28"/>
        </w:rPr>
        <w:t xml:space="preserve">На ресурсное обеспечение отрасли из бюджета городского округа город Салават Республики Башкортостан на 2015 год выделено </w:t>
      </w:r>
      <w:r w:rsidRPr="0063740C">
        <w:rPr>
          <w:sz w:val="28"/>
          <w:szCs w:val="28"/>
        </w:rPr>
        <w:t xml:space="preserve">28,4 млн. </w:t>
      </w:r>
      <w:r w:rsidRPr="0063740C">
        <w:rPr>
          <w:color w:val="000000"/>
          <w:sz w:val="28"/>
          <w:szCs w:val="28"/>
        </w:rPr>
        <w:t>рублей.</w:t>
      </w:r>
    </w:p>
    <w:p w:rsidR="00054CA2" w:rsidRPr="0063740C" w:rsidRDefault="00054CA2" w:rsidP="0063740C">
      <w:pPr>
        <w:ind w:right="-99" w:firstLine="708"/>
        <w:jc w:val="both"/>
        <w:rPr>
          <w:color w:val="000000"/>
          <w:sz w:val="28"/>
          <w:szCs w:val="28"/>
        </w:rPr>
      </w:pPr>
      <w:r w:rsidRPr="0063740C">
        <w:rPr>
          <w:sz w:val="28"/>
          <w:szCs w:val="28"/>
        </w:rPr>
        <w:t xml:space="preserve">На протяжении четырех лет в развитии физкультурно-спортивного движение существуют много нерешенных проблем.  </w:t>
      </w:r>
    </w:p>
    <w:p w:rsidR="00054CA2" w:rsidRPr="0063740C" w:rsidRDefault="00054CA2" w:rsidP="0063740C">
      <w:pPr>
        <w:tabs>
          <w:tab w:val="left" w:pos="9356"/>
        </w:tabs>
        <w:ind w:firstLine="708"/>
        <w:jc w:val="both"/>
        <w:rPr>
          <w:sz w:val="28"/>
          <w:szCs w:val="28"/>
        </w:rPr>
      </w:pPr>
      <w:r w:rsidRPr="0063740C">
        <w:rPr>
          <w:sz w:val="28"/>
          <w:szCs w:val="28"/>
        </w:rPr>
        <w:t xml:space="preserve">Требует улучшения постановка физического воспитания в профессиональных лицеях и училищах, особенно организация физкультурно-оздоровительной и спортивно-массовой работы в свободное от учебы время, которые ещё не стали действенным инструментом профилактики </w:t>
      </w:r>
      <w:r w:rsidRPr="0063740C">
        <w:rPr>
          <w:sz w:val="28"/>
          <w:szCs w:val="28"/>
        </w:rPr>
        <w:lastRenderedPageBreak/>
        <w:t>заболеваемости детей, подростков и учащейся молодёжи, снижения преступности и наркомании среди несовершеннолетних.</w:t>
      </w:r>
    </w:p>
    <w:p w:rsidR="00054CA2" w:rsidRPr="0063740C" w:rsidRDefault="00054CA2" w:rsidP="0063740C">
      <w:pPr>
        <w:tabs>
          <w:tab w:val="left" w:pos="9356"/>
        </w:tabs>
        <w:ind w:firstLine="708"/>
        <w:jc w:val="both"/>
        <w:rPr>
          <w:sz w:val="28"/>
          <w:szCs w:val="28"/>
        </w:rPr>
      </w:pPr>
      <w:r w:rsidRPr="0063740C">
        <w:rPr>
          <w:sz w:val="28"/>
          <w:szCs w:val="28"/>
        </w:rPr>
        <w:t>Определенные трудности испытывает сегодня организация физкультурно-спортивной работы среди трудящихся в трудовых коллективах. Под предлогом экономической нецелесообразности предприятия в свое время сократили ставки и должности инструкторов-методистов по спорту. Сегодня за редким исключением нет</w:t>
      </w:r>
      <w:r w:rsidR="009712F4" w:rsidRPr="009712F4">
        <w:t xml:space="preserve"> </w:t>
      </w:r>
      <w:r w:rsidR="009712F4" w:rsidRPr="009712F4">
        <w:rPr>
          <w:sz w:val="28"/>
          <w:szCs w:val="28"/>
        </w:rPr>
        <w:t>инструкторов</w:t>
      </w:r>
      <w:r w:rsidR="009712F4">
        <w:rPr>
          <w:sz w:val="28"/>
          <w:szCs w:val="28"/>
        </w:rPr>
        <w:t xml:space="preserve"> и нет средств</w:t>
      </w:r>
      <w:proofErr w:type="gramStart"/>
      <w:r w:rsidR="009712F4">
        <w:rPr>
          <w:sz w:val="28"/>
          <w:szCs w:val="28"/>
        </w:rPr>
        <w:t>.</w:t>
      </w:r>
      <w:r w:rsidRPr="0063740C">
        <w:rPr>
          <w:sz w:val="28"/>
          <w:szCs w:val="28"/>
        </w:rPr>
        <w:t xml:space="preserve">. </w:t>
      </w:r>
      <w:proofErr w:type="gramEnd"/>
    </w:p>
    <w:p w:rsidR="00054CA2" w:rsidRPr="0063740C" w:rsidRDefault="00054CA2" w:rsidP="0063740C">
      <w:pPr>
        <w:ind w:firstLine="708"/>
        <w:jc w:val="both"/>
        <w:rPr>
          <w:sz w:val="28"/>
          <w:szCs w:val="28"/>
        </w:rPr>
      </w:pPr>
      <w:r w:rsidRPr="0063740C">
        <w:rPr>
          <w:sz w:val="28"/>
          <w:szCs w:val="28"/>
        </w:rPr>
        <w:t xml:space="preserve">Успешное развитие физкультуры и спорта в городе станет возможным благодаря ускоренному развитию инфраструктуры спорта. </w:t>
      </w:r>
    </w:p>
    <w:p w:rsidR="00054CA2" w:rsidRPr="0063740C" w:rsidRDefault="00054CA2" w:rsidP="0063740C">
      <w:pPr>
        <w:ind w:firstLine="708"/>
        <w:jc w:val="both"/>
        <w:rPr>
          <w:sz w:val="28"/>
          <w:szCs w:val="28"/>
        </w:rPr>
      </w:pPr>
      <w:r w:rsidRPr="0063740C">
        <w:rPr>
          <w:sz w:val="28"/>
          <w:szCs w:val="28"/>
        </w:rPr>
        <w:t>В городе недостает необходимое количество хорошо оборудованных плоскостных спортивных сооружений, обеспечивающих качественные занятия спортом в учебных заведениях, в жилых микрорайонах. Существующая сеть спортивных сооружений распределена неравномерно.</w:t>
      </w:r>
    </w:p>
    <w:p w:rsidR="00054CA2" w:rsidRPr="0063740C" w:rsidRDefault="00054CA2" w:rsidP="0063740C">
      <w:pPr>
        <w:autoSpaceDE w:val="0"/>
        <w:autoSpaceDN w:val="0"/>
        <w:adjustRightInd w:val="0"/>
        <w:ind w:firstLine="708"/>
        <w:jc w:val="both"/>
        <w:rPr>
          <w:sz w:val="28"/>
          <w:szCs w:val="28"/>
        </w:rPr>
      </w:pPr>
      <w:r w:rsidRPr="0063740C">
        <w:rPr>
          <w:sz w:val="28"/>
          <w:szCs w:val="28"/>
        </w:rPr>
        <w:t xml:space="preserve">Многие спортивные сооружения и площадки требуют серьезных капитальных вложений, ремонта, современного оснащения. Старые здания и сооружения, оборудование и спортивный инвентарь приходят в негодность. </w:t>
      </w:r>
      <w:r w:rsidRPr="0063740C">
        <w:rPr>
          <w:sz w:val="28"/>
          <w:szCs w:val="28"/>
        </w:rPr>
        <w:tab/>
      </w:r>
    </w:p>
    <w:p w:rsidR="00054CA2" w:rsidRPr="0063740C" w:rsidRDefault="00054CA2" w:rsidP="0063740C">
      <w:pPr>
        <w:ind w:firstLine="708"/>
        <w:jc w:val="both"/>
        <w:rPr>
          <w:sz w:val="28"/>
          <w:szCs w:val="28"/>
        </w:rPr>
      </w:pPr>
      <w:r w:rsidRPr="0063740C">
        <w:rPr>
          <w:sz w:val="28"/>
          <w:szCs w:val="28"/>
        </w:rPr>
        <w:t xml:space="preserve">Возникла необходимость в строительстве современных универсальных спортивных площадок в микрорайонах города. </w:t>
      </w:r>
    </w:p>
    <w:p w:rsidR="00054CA2" w:rsidRPr="0063740C" w:rsidRDefault="00054CA2" w:rsidP="0063740C">
      <w:pPr>
        <w:ind w:firstLine="708"/>
        <w:jc w:val="both"/>
        <w:rPr>
          <w:sz w:val="28"/>
          <w:szCs w:val="28"/>
        </w:rPr>
      </w:pPr>
      <w:r w:rsidRPr="0063740C">
        <w:rPr>
          <w:sz w:val="28"/>
          <w:szCs w:val="28"/>
        </w:rPr>
        <w:t xml:space="preserve">Кроме того, в </w:t>
      </w:r>
      <w:r w:rsidR="007C5476" w:rsidRPr="0063740C">
        <w:rPr>
          <w:sz w:val="28"/>
          <w:szCs w:val="28"/>
        </w:rPr>
        <w:t xml:space="preserve">управляющих </w:t>
      </w:r>
      <w:r w:rsidR="00640CE0" w:rsidRPr="0063740C">
        <w:rPr>
          <w:sz w:val="28"/>
          <w:szCs w:val="28"/>
        </w:rPr>
        <w:t>к</w:t>
      </w:r>
      <w:r w:rsidR="008F23C2">
        <w:rPr>
          <w:sz w:val="28"/>
          <w:szCs w:val="28"/>
        </w:rPr>
        <w:t>о</w:t>
      </w:r>
      <w:r w:rsidR="00640CE0" w:rsidRPr="0063740C">
        <w:rPr>
          <w:sz w:val="28"/>
          <w:szCs w:val="28"/>
        </w:rPr>
        <w:t>мпаниях города</w:t>
      </w:r>
      <w:r w:rsidRPr="0063740C">
        <w:rPr>
          <w:sz w:val="28"/>
          <w:szCs w:val="28"/>
        </w:rPr>
        <w:t xml:space="preserve"> нет инструкторов по физической культуре. В городе проживают инвалиды детства, инвалиды по заболеванию, инвалиды по труду, которым сложно добираться до спортивных баз. Для таких людей особенно важна возможность приближения спортивных площадок к дому с тем, чтобы они могли заняться посильной физической культурой под присмотром опытного инструктора.</w:t>
      </w:r>
    </w:p>
    <w:p w:rsidR="00054CA2" w:rsidRPr="0063740C" w:rsidRDefault="00054CA2" w:rsidP="0063740C">
      <w:pPr>
        <w:ind w:firstLine="708"/>
        <w:jc w:val="both"/>
        <w:rPr>
          <w:sz w:val="28"/>
          <w:szCs w:val="28"/>
        </w:rPr>
      </w:pPr>
      <w:r w:rsidRPr="0063740C">
        <w:rPr>
          <w:sz w:val="28"/>
          <w:szCs w:val="28"/>
        </w:rPr>
        <w:t xml:space="preserve"> Необходимо использовать возможности спортивных площадок в микрорайонах для проведения массовых мероприятий, носящих оздоровительно-профилактический и спортивно-развлекательный характер</w:t>
      </w:r>
      <w:r w:rsidR="008F23C2">
        <w:rPr>
          <w:sz w:val="28"/>
          <w:szCs w:val="28"/>
        </w:rPr>
        <w:t xml:space="preserve">, </w:t>
      </w:r>
      <w:r w:rsidRPr="0063740C">
        <w:rPr>
          <w:sz w:val="28"/>
          <w:szCs w:val="28"/>
        </w:rPr>
        <w:t>создавать отделения по параолимпийским и сурдоолимпийским видам спорта.</w:t>
      </w:r>
    </w:p>
    <w:p w:rsidR="00054CA2" w:rsidRPr="0063740C" w:rsidRDefault="00054CA2" w:rsidP="0063740C">
      <w:pPr>
        <w:ind w:firstLine="708"/>
        <w:jc w:val="both"/>
        <w:rPr>
          <w:sz w:val="28"/>
          <w:szCs w:val="28"/>
        </w:rPr>
      </w:pPr>
      <w:r w:rsidRPr="0063740C">
        <w:rPr>
          <w:sz w:val="28"/>
          <w:szCs w:val="28"/>
        </w:rPr>
        <w:t>Для качественного проведения спортивно-массовых и физкультурно-оздоровительных мероприятий необходимо приобрести переносную звуковую и радиоаппаратуру.</w:t>
      </w:r>
    </w:p>
    <w:p w:rsidR="007C5476" w:rsidRPr="0063740C" w:rsidRDefault="00054CA2" w:rsidP="0063740C">
      <w:pPr>
        <w:ind w:firstLine="708"/>
        <w:jc w:val="both"/>
        <w:rPr>
          <w:sz w:val="28"/>
          <w:szCs w:val="28"/>
        </w:rPr>
      </w:pPr>
      <w:r w:rsidRPr="0063740C">
        <w:rPr>
          <w:sz w:val="28"/>
          <w:szCs w:val="28"/>
        </w:rPr>
        <w:t xml:space="preserve">Острый вопрос стоит по спортивно-оздоровительным лагерям. Городские спортивные лагеря, организованные при спортивных школах и образовательных учреждениях, не оправдывают свое назначение повышения спортивного мастерства спортсменов. Необходимо иметь стационарный загородный спортивный лагерь. </w:t>
      </w:r>
    </w:p>
    <w:p w:rsidR="00054CA2" w:rsidRPr="0063740C" w:rsidRDefault="00054CA2" w:rsidP="0063740C">
      <w:pPr>
        <w:ind w:firstLine="708"/>
        <w:jc w:val="both"/>
        <w:rPr>
          <w:sz w:val="28"/>
          <w:szCs w:val="28"/>
        </w:rPr>
      </w:pPr>
    </w:p>
    <w:p w:rsidR="007C5476" w:rsidRPr="0063740C" w:rsidRDefault="007C5476" w:rsidP="0063740C">
      <w:pPr>
        <w:ind w:firstLine="708"/>
        <w:jc w:val="both"/>
        <w:rPr>
          <w:sz w:val="28"/>
          <w:szCs w:val="28"/>
        </w:rPr>
      </w:pPr>
      <w:r w:rsidRPr="0063740C">
        <w:rPr>
          <w:b/>
          <w:sz w:val="28"/>
          <w:szCs w:val="28"/>
        </w:rPr>
        <w:t xml:space="preserve">Молодежная политика. </w:t>
      </w:r>
      <w:r w:rsidRPr="0063740C">
        <w:rPr>
          <w:sz w:val="28"/>
          <w:szCs w:val="28"/>
        </w:rPr>
        <w:t>Работа Комитета по делам молодёжи Администрации г.</w:t>
      </w:r>
      <w:r w:rsidR="00640CE0">
        <w:rPr>
          <w:sz w:val="28"/>
          <w:szCs w:val="28"/>
        </w:rPr>
        <w:t xml:space="preserve"> </w:t>
      </w:r>
      <w:r w:rsidRPr="0063740C">
        <w:rPr>
          <w:sz w:val="28"/>
          <w:szCs w:val="28"/>
        </w:rPr>
        <w:t>Салават (далее - КДМ) и подведомственных ему учреждений МБУ МЦ «Ровесник» и МБУ ЦСПП «Доверие» за отчётный период была направлена на реализацию следующих задач:</w:t>
      </w:r>
    </w:p>
    <w:p w:rsidR="007C5476" w:rsidRPr="0063740C" w:rsidRDefault="007C5476" w:rsidP="00097C08">
      <w:pPr>
        <w:jc w:val="both"/>
        <w:rPr>
          <w:sz w:val="28"/>
          <w:szCs w:val="28"/>
          <w:lang w:val="x-none" w:eastAsia="x-none"/>
        </w:rPr>
      </w:pPr>
      <w:r w:rsidRPr="0063740C">
        <w:rPr>
          <w:sz w:val="28"/>
          <w:szCs w:val="28"/>
          <w:lang w:val="x-none" w:eastAsia="x-none"/>
        </w:rPr>
        <w:t xml:space="preserve"> </w:t>
      </w:r>
      <w:r w:rsidRPr="0063740C">
        <w:rPr>
          <w:sz w:val="28"/>
          <w:szCs w:val="28"/>
          <w:lang w:eastAsia="x-none"/>
        </w:rPr>
        <w:t>-</w:t>
      </w:r>
      <w:r w:rsidRPr="0063740C">
        <w:rPr>
          <w:sz w:val="28"/>
          <w:szCs w:val="28"/>
          <w:lang w:val="x-none" w:eastAsia="x-none"/>
        </w:rPr>
        <w:t xml:space="preserve">   </w:t>
      </w:r>
      <w:r w:rsidRPr="0063740C">
        <w:rPr>
          <w:bCs/>
          <w:sz w:val="28"/>
          <w:szCs w:val="28"/>
          <w:lang w:val="x-none" w:eastAsia="x-none"/>
        </w:rPr>
        <w:t>организаци</w:t>
      </w:r>
      <w:r w:rsidR="008F23C2">
        <w:rPr>
          <w:bCs/>
          <w:sz w:val="28"/>
          <w:szCs w:val="28"/>
          <w:lang w:eastAsia="x-none"/>
        </w:rPr>
        <w:t>ю</w:t>
      </w:r>
      <w:r w:rsidRPr="0063740C">
        <w:rPr>
          <w:bCs/>
          <w:sz w:val="28"/>
          <w:szCs w:val="28"/>
          <w:lang w:val="x-none" w:eastAsia="x-none"/>
        </w:rPr>
        <w:t xml:space="preserve"> досуга молодежи и подростков;</w:t>
      </w:r>
    </w:p>
    <w:p w:rsidR="007C5476" w:rsidRPr="0063740C" w:rsidRDefault="00097C08" w:rsidP="00097C08">
      <w:pPr>
        <w:jc w:val="both"/>
        <w:rPr>
          <w:bCs/>
          <w:sz w:val="28"/>
          <w:szCs w:val="28"/>
        </w:rPr>
      </w:pPr>
      <w:r>
        <w:rPr>
          <w:bCs/>
          <w:sz w:val="28"/>
          <w:szCs w:val="28"/>
        </w:rPr>
        <w:lastRenderedPageBreak/>
        <w:t xml:space="preserve">- </w:t>
      </w:r>
      <w:r w:rsidR="007C5476" w:rsidRPr="0063740C">
        <w:rPr>
          <w:bCs/>
          <w:sz w:val="28"/>
          <w:szCs w:val="28"/>
        </w:rPr>
        <w:t>гражданско-патриотическое воспитание;</w:t>
      </w:r>
    </w:p>
    <w:p w:rsidR="007C5476" w:rsidRPr="0063740C" w:rsidRDefault="00097C08" w:rsidP="00097C08">
      <w:pPr>
        <w:jc w:val="both"/>
        <w:rPr>
          <w:bCs/>
          <w:sz w:val="28"/>
          <w:szCs w:val="28"/>
        </w:rPr>
      </w:pPr>
      <w:r>
        <w:rPr>
          <w:bCs/>
          <w:sz w:val="28"/>
          <w:szCs w:val="28"/>
        </w:rPr>
        <w:t xml:space="preserve">- </w:t>
      </w:r>
      <w:r w:rsidR="007C5476" w:rsidRPr="0063740C">
        <w:rPr>
          <w:bCs/>
          <w:sz w:val="28"/>
          <w:szCs w:val="28"/>
        </w:rPr>
        <w:t>пропаганд</w:t>
      </w:r>
      <w:r w:rsidR="008F23C2">
        <w:rPr>
          <w:bCs/>
          <w:sz w:val="28"/>
          <w:szCs w:val="28"/>
        </w:rPr>
        <w:t>у</w:t>
      </w:r>
      <w:r w:rsidR="007C5476" w:rsidRPr="0063740C">
        <w:rPr>
          <w:bCs/>
          <w:sz w:val="28"/>
          <w:szCs w:val="28"/>
        </w:rPr>
        <w:t xml:space="preserve"> здорового образа жизни; </w:t>
      </w:r>
    </w:p>
    <w:p w:rsidR="007C5476" w:rsidRPr="0063740C" w:rsidRDefault="00097C08" w:rsidP="00463A6E">
      <w:pPr>
        <w:jc w:val="both"/>
        <w:rPr>
          <w:bCs/>
          <w:sz w:val="28"/>
          <w:szCs w:val="28"/>
        </w:rPr>
      </w:pPr>
      <w:r>
        <w:rPr>
          <w:sz w:val="28"/>
          <w:szCs w:val="28"/>
        </w:rPr>
        <w:t xml:space="preserve">- </w:t>
      </w:r>
      <w:r w:rsidR="007C5476" w:rsidRPr="0063740C">
        <w:rPr>
          <w:sz w:val="28"/>
          <w:szCs w:val="28"/>
        </w:rPr>
        <w:t>профилактик</w:t>
      </w:r>
      <w:r w:rsidR="008F23C2">
        <w:rPr>
          <w:sz w:val="28"/>
          <w:szCs w:val="28"/>
        </w:rPr>
        <w:t>у</w:t>
      </w:r>
      <w:r w:rsidR="007C5476" w:rsidRPr="0063740C">
        <w:rPr>
          <w:sz w:val="28"/>
          <w:szCs w:val="28"/>
        </w:rPr>
        <w:t xml:space="preserve"> асоциальных проявлений в подростковой и молодежной      среде;</w:t>
      </w:r>
    </w:p>
    <w:p w:rsidR="007C5476" w:rsidRPr="0063740C" w:rsidRDefault="00097C08" w:rsidP="00097C08">
      <w:pPr>
        <w:jc w:val="both"/>
        <w:rPr>
          <w:bCs/>
          <w:sz w:val="28"/>
          <w:szCs w:val="28"/>
        </w:rPr>
      </w:pPr>
      <w:r>
        <w:rPr>
          <w:bCs/>
          <w:sz w:val="28"/>
          <w:szCs w:val="28"/>
        </w:rPr>
        <w:t xml:space="preserve">- </w:t>
      </w:r>
      <w:r w:rsidR="007C5476" w:rsidRPr="0063740C">
        <w:rPr>
          <w:bCs/>
          <w:sz w:val="28"/>
          <w:szCs w:val="28"/>
        </w:rPr>
        <w:t>социально-психологическ</w:t>
      </w:r>
      <w:r w:rsidR="008F23C2">
        <w:rPr>
          <w:bCs/>
          <w:sz w:val="28"/>
          <w:szCs w:val="28"/>
        </w:rPr>
        <w:t>ую</w:t>
      </w:r>
      <w:r w:rsidR="007C5476" w:rsidRPr="0063740C">
        <w:rPr>
          <w:bCs/>
          <w:sz w:val="28"/>
          <w:szCs w:val="28"/>
        </w:rPr>
        <w:t xml:space="preserve"> помощь молодежи;</w:t>
      </w:r>
    </w:p>
    <w:p w:rsidR="00097C08" w:rsidRDefault="00097C08" w:rsidP="00097C08">
      <w:pPr>
        <w:jc w:val="both"/>
        <w:rPr>
          <w:bCs/>
          <w:sz w:val="28"/>
          <w:szCs w:val="28"/>
        </w:rPr>
      </w:pPr>
      <w:r>
        <w:rPr>
          <w:bCs/>
          <w:sz w:val="28"/>
          <w:szCs w:val="28"/>
        </w:rPr>
        <w:t xml:space="preserve">- </w:t>
      </w:r>
      <w:r w:rsidR="007C5476" w:rsidRPr="0063740C">
        <w:rPr>
          <w:bCs/>
          <w:sz w:val="28"/>
          <w:szCs w:val="28"/>
        </w:rPr>
        <w:t>работа с детскими и молодежными общественными объединениями.</w:t>
      </w:r>
    </w:p>
    <w:p w:rsidR="007C5476" w:rsidRPr="00097C08" w:rsidRDefault="007C5476" w:rsidP="00097C08">
      <w:pPr>
        <w:ind w:firstLine="708"/>
        <w:jc w:val="both"/>
        <w:rPr>
          <w:bCs/>
          <w:sz w:val="28"/>
          <w:szCs w:val="28"/>
        </w:rPr>
      </w:pPr>
      <w:r w:rsidRPr="0063740C">
        <w:rPr>
          <w:sz w:val="28"/>
          <w:szCs w:val="28"/>
        </w:rPr>
        <w:t>За отчетный период в МБУ МЦ «Ровесник» работали 11 спортивных и творческих кружков и секций (2014 г. – 6 кружков/секций). Военно-патриотическое направление представляет военно-патриотический клуб «Ватан», где занимаются 65 воспитанников, а также секции военно-прикладного многоборья и рукопашного боя, проводится подготовка к прыжкам с парашютом. За отчетный период 2015 года было проведено 70 военно-спортивных мероприятий с общим охватом 3800 человек.</w:t>
      </w:r>
    </w:p>
    <w:p w:rsidR="007C5476" w:rsidRPr="0063740C" w:rsidRDefault="007C5476" w:rsidP="00097C08">
      <w:pPr>
        <w:ind w:firstLine="708"/>
        <w:jc w:val="both"/>
        <w:rPr>
          <w:sz w:val="28"/>
          <w:szCs w:val="28"/>
        </w:rPr>
      </w:pPr>
      <w:r w:rsidRPr="0063740C">
        <w:rPr>
          <w:sz w:val="28"/>
          <w:szCs w:val="28"/>
        </w:rPr>
        <w:t xml:space="preserve">За отчетный период были </w:t>
      </w:r>
      <w:r w:rsidR="00E21009" w:rsidRPr="0063740C">
        <w:rPr>
          <w:sz w:val="28"/>
          <w:szCs w:val="28"/>
        </w:rPr>
        <w:t>заняты призовые</w:t>
      </w:r>
      <w:r w:rsidRPr="0063740C">
        <w:rPr>
          <w:sz w:val="28"/>
          <w:szCs w:val="28"/>
        </w:rPr>
        <w:t xml:space="preserve"> места на мероприятиях </w:t>
      </w:r>
      <w:r w:rsidR="00E21009">
        <w:rPr>
          <w:sz w:val="28"/>
          <w:szCs w:val="28"/>
        </w:rPr>
        <w:t>р</w:t>
      </w:r>
      <w:r w:rsidR="00E21009" w:rsidRPr="0063740C">
        <w:rPr>
          <w:sz w:val="28"/>
          <w:szCs w:val="28"/>
        </w:rPr>
        <w:t>еспубликанского и</w:t>
      </w:r>
      <w:r w:rsidRPr="0063740C">
        <w:rPr>
          <w:sz w:val="28"/>
          <w:szCs w:val="28"/>
        </w:rPr>
        <w:t xml:space="preserve"> городского уровней по военно - патриотическому направлению: </w:t>
      </w:r>
    </w:p>
    <w:p w:rsidR="007C5476" w:rsidRPr="0063740C" w:rsidRDefault="007C5476" w:rsidP="0063740C">
      <w:pPr>
        <w:ind w:firstLine="708"/>
        <w:jc w:val="both"/>
        <w:rPr>
          <w:sz w:val="28"/>
          <w:szCs w:val="28"/>
        </w:rPr>
      </w:pPr>
      <w:r w:rsidRPr="0063740C">
        <w:rPr>
          <w:sz w:val="28"/>
          <w:szCs w:val="28"/>
        </w:rPr>
        <w:t>- 2 этап Спартакиады по военно – прикладным видам спорта среди юношей, подлежащих призыву на военную службу «Сыны Отечества!» (19.03.2015г. в г. Стерлитамак). Общекомандное 2 место, 2 и 3 места в личном первенстве;</w:t>
      </w:r>
    </w:p>
    <w:p w:rsidR="007C5476" w:rsidRPr="0063740C" w:rsidRDefault="007C5476" w:rsidP="0063740C">
      <w:pPr>
        <w:ind w:firstLine="708"/>
        <w:jc w:val="both"/>
        <w:rPr>
          <w:sz w:val="28"/>
          <w:szCs w:val="28"/>
        </w:rPr>
      </w:pPr>
      <w:r w:rsidRPr="0063740C">
        <w:rPr>
          <w:sz w:val="28"/>
          <w:szCs w:val="28"/>
        </w:rPr>
        <w:t xml:space="preserve">- спортивный фестиваль «Сердце помнит» посвященный памяти </w:t>
      </w:r>
      <w:r w:rsidR="00E21009" w:rsidRPr="0063740C">
        <w:rPr>
          <w:sz w:val="28"/>
          <w:szCs w:val="28"/>
        </w:rPr>
        <w:t>военнослужащих,</w:t>
      </w:r>
      <w:r w:rsidRPr="0063740C">
        <w:rPr>
          <w:sz w:val="28"/>
          <w:szCs w:val="28"/>
        </w:rPr>
        <w:t xml:space="preserve"> павших при исполнении воинского долга</w:t>
      </w:r>
      <w:r w:rsidR="008F23C2">
        <w:rPr>
          <w:sz w:val="28"/>
          <w:szCs w:val="28"/>
        </w:rPr>
        <w:t>,</w:t>
      </w:r>
      <w:r w:rsidRPr="0063740C">
        <w:rPr>
          <w:sz w:val="28"/>
          <w:szCs w:val="28"/>
        </w:rPr>
        <w:t xml:space="preserve"> </w:t>
      </w:r>
      <w:r w:rsidR="008F23C2">
        <w:rPr>
          <w:sz w:val="28"/>
          <w:szCs w:val="28"/>
        </w:rPr>
        <w:t>с</w:t>
      </w:r>
      <w:r w:rsidRPr="0063740C">
        <w:rPr>
          <w:sz w:val="28"/>
          <w:szCs w:val="28"/>
        </w:rPr>
        <w:t>емь первых мест в личных зачетах;</w:t>
      </w:r>
    </w:p>
    <w:p w:rsidR="00097C08" w:rsidRDefault="007C5476" w:rsidP="00097C08">
      <w:pPr>
        <w:ind w:firstLine="708"/>
        <w:jc w:val="both"/>
        <w:rPr>
          <w:sz w:val="28"/>
          <w:szCs w:val="28"/>
        </w:rPr>
      </w:pPr>
      <w:r w:rsidRPr="0063740C">
        <w:rPr>
          <w:sz w:val="28"/>
          <w:szCs w:val="28"/>
        </w:rPr>
        <w:t xml:space="preserve">- </w:t>
      </w:r>
      <w:r w:rsidR="00097C08">
        <w:rPr>
          <w:sz w:val="28"/>
          <w:szCs w:val="28"/>
        </w:rPr>
        <w:t>р</w:t>
      </w:r>
      <w:r w:rsidRPr="0063740C">
        <w:rPr>
          <w:sz w:val="28"/>
          <w:szCs w:val="28"/>
        </w:rPr>
        <w:t>еспубликанский фестиваль военно-патриотических клубов, посвященный 70–й годовщине Победы в Великой Отечественной войне 1941-1945 гг.</w:t>
      </w:r>
      <w:r w:rsidRPr="0063740C">
        <w:rPr>
          <w:spacing w:val="-5"/>
          <w:sz w:val="28"/>
          <w:szCs w:val="28"/>
        </w:rPr>
        <w:t xml:space="preserve"> (с 12 по 15 августа</w:t>
      </w:r>
      <w:r w:rsidRPr="0063740C">
        <w:rPr>
          <w:color w:val="000000"/>
          <w:sz w:val="28"/>
          <w:szCs w:val="28"/>
        </w:rPr>
        <w:t xml:space="preserve"> 2015 года в п. Бекетово, Кармаскалинский район Республики Башкортостан). </w:t>
      </w:r>
      <w:r w:rsidRPr="0063740C">
        <w:rPr>
          <w:sz w:val="28"/>
          <w:szCs w:val="28"/>
        </w:rPr>
        <w:t>В личном зачете 3 место по стрельбе из пневматической винтовки</w:t>
      </w:r>
      <w:r w:rsidR="008F23C2">
        <w:rPr>
          <w:sz w:val="28"/>
          <w:szCs w:val="28"/>
        </w:rPr>
        <w:t>,</w:t>
      </w:r>
      <w:r w:rsidRPr="0063740C">
        <w:rPr>
          <w:sz w:val="28"/>
          <w:szCs w:val="28"/>
        </w:rPr>
        <w:t xml:space="preserve"> </w:t>
      </w:r>
      <w:r w:rsidR="008F23C2">
        <w:rPr>
          <w:sz w:val="28"/>
          <w:szCs w:val="28"/>
        </w:rPr>
        <w:t xml:space="preserve">в </w:t>
      </w:r>
      <w:r w:rsidRPr="0063740C">
        <w:rPr>
          <w:sz w:val="28"/>
          <w:szCs w:val="28"/>
        </w:rPr>
        <w:t xml:space="preserve">командном зачете 5 место. </w:t>
      </w:r>
    </w:p>
    <w:p w:rsidR="00097C08" w:rsidRDefault="007C5476" w:rsidP="00097C08">
      <w:pPr>
        <w:ind w:firstLine="708"/>
        <w:jc w:val="both"/>
        <w:rPr>
          <w:sz w:val="28"/>
          <w:szCs w:val="28"/>
        </w:rPr>
      </w:pPr>
      <w:r w:rsidRPr="0063740C">
        <w:rPr>
          <w:sz w:val="28"/>
          <w:szCs w:val="28"/>
        </w:rPr>
        <w:t xml:space="preserve">Творческое направление представлено ансамблем эстрадного танца. Работает </w:t>
      </w:r>
      <w:r w:rsidR="00E21009" w:rsidRPr="0063740C">
        <w:rPr>
          <w:sz w:val="28"/>
          <w:szCs w:val="28"/>
        </w:rPr>
        <w:t>кружок кураистов</w:t>
      </w:r>
      <w:r w:rsidRPr="0063740C">
        <w:rPr>
          <w:sz w:val="28"/>
          <w:szCs w:val="28"/>
        </w:rPr>
        <w:t xml:space="preserve"> и вокальный </w:t>
      </w:r>
      <w:r w:rsidR="00E21009" w:rsidRPr="0063740C">
        <w:rPr>
          <w:sz w:val="28"/>
          <w:szCs w:val="28"/>
        </w:rPr>
        <w:t>ансамбль «</w:t>
      </w:r>
      <w:r w:rsidRPr="0063740C">
        <w:rPr>
          <w:sz w:val="28"/>
          <w:szCs w:val="28"/>
        </w:rPr>
        <w:t xml:space="preserve">Умырзая».  </w:t>
      </w:r>
    </w:p>
    <w:p w:rsidR="007C5476" w:rsidRPr="0063740C" w:rsidRDefault="007C5476" w:rsidP="00097C08">
      <w:pPr>
        <w:ind w:firstLine="708"/>
        <w:jc w:val="both"/>
        <w:rPr>
          <w:sz w:val="28"/>
          <w:szCs w:val="28"/>
        </w:rPr>
      </w:pPr>
      <w:r w:rsidRPr="0063740C">
        <w:rPr>
          <w:sz w:val="28"/>
          <w:szCs w:val="28"/>
        </w:rPr>
        <w:t xml:space="preserve">Всего в секциях и кружках занимаются - 429 человек (2014 г. - 385 человек). </w:t>
      </w:r>
    </w:p>
    <w:p w:rsidR="007C5476" w:rsidRPr="0063740C" w:rsidRDefault="007C5476" w:rsidP="0063740C">
      <w:pPr>
        <w:ind w:firstLine="708"/>
        <w:jc w:val="both"/>
        <w:rPr>
          <w:sz w:val="28"/>
          <w:szCs w:val="28"/>
          <w:lang w:eastAsia="x-none"/>
        </w:rPr>
      </w:pPr>
      <w:r w:rsidRPr="0063740C">
        <w:rPr>
          <w:sz w:val="28"/>
          <w:szCs w:val="28"/>
          <w:lang w:val="x-none" w:eastAsia="x-none"/>
        </w:rPr>
        <w:tab/>
        <w:t xml:space="preserve">За отчетный период было проведено </w:t>
      </w:r>
      <w:r w:rsidRPr="0063740C">
        <w:rPr>
          <w:sz w:val="28"/>
          <w:szCs w:val="28"/>
          <w:lang w:eastAsia="x-none"/>
        </w:rPr>
        <w:t>159</w:t>
      </w:r>
      <w:r w:rsidRPr="0063740C">
        <w:rPr>
          <w:sz w:val="28"/>
          <w:szCs w:val="28"/>
          <w:lang w:val="x-none" w:eastAsia="x-none"/>
        </w:rPr>
        <w:t xml:space="preserve"> массовых мероприятий различных направлений</w:t>
      </w:r>
      <w:r w:rsidRPr="0063740C">
        <w:rPr>
          <w:sz w:val="28"/>
          <w:szCs w:val="28"/>
          <w:lang w:eastAsia="x-none"/>
        </w:rPr>
        <w:t xml:space="preserve"> (2014 год – 124 мероприятия)</w:t>
      </w:r>
      <w:r w:rsidRPr="0063740C">
        <w:rPr>
          <w:sz w:val="28"/>
          <w:szCs w:val="28"/>
          <w:lang w:val="x-none" w:eastAsia="x-none"/>
        </w:rPr>
        <w:t xml:space="preserve">, где было задействовано </w:t>
      </w:r>
      <w:r w:rsidRPr="0063740C">
        <w:rPr>
          <w:sz w:val="28"/>
          <w:szCs w:val="28"/>
          <w:lang w:eastAsia="x-none"/>
        </w:rPr>
        <w:t xml:space="preserve">31388 </w:t>
      </w:r>
      <w:r w:rsidRPr="0063740C">
        <w:rPr>
          <w:sz w:val="28"/>
          <w:szCs w:val="28"/>
          <w:lang w:val="x-none" w:eastAsia="x-none"/>
        </w:rPr>
        <w:t xml:space="preserve"> подростков и молодежи. </w:t>
      </w:r>
    </w:p>
    <w:p w:rsidR="00097C08" w:rsidRDefault="0012759B" w:rsidP="00097C08">
      <w:pPr>
        <w:ind w:firstLine="708"/>
        <w:jc w:val="both"/>
        <w:rPr>
          <w:sz w:val="28"/>
          <w:szCs w:val="28"/>
          <w:lang w:eastAsia="x-none"/>
        </w:rPr>
      </w:pPr>
      <w:r w:rsidRPr="0063740C">
        <w:rPr>
          <w:sz w:val="28"/>
          <w:szCs w:val="28"/>
          <w:lang w:eastAsia="x-none"/>
        </w:rPr>
        <w:t>В 2015 году были проведены такие м</w:t>
      </w:r>
      <w:r w:rsidR="007C5476" w:rsidRPr="0063740C">
        <w:rPr>
          <w:sz w:val="28"/>
          <w:szCs w:val="28"/>
          <w:lang w:eastAsia="x-none"/>
        </w:rPr>
        <w:t>асштабные мероприятия</w:t>
      </w:r>
      <w:r w:rsidRPr="0063740C">
        <w:rPr>
          <w:sz w:val="28"/>
          <w:szCs w:val="28"/>
          <w:lang w:eastAsia="x-none"/>
        </w:rPr>
        <w:t xml:space="preserve">, </w:t>
      </w:r>
      <w:r w:rsidR="007C5476" w:rsidRPr="0063740C">
        <w:rPr>
          <w:sz w:val="28"/>
          <w:szCs w:val="28"/>
          <w:lang w:eastAsia="x-none"/>
        </w:rPr>
        <w:t xml:space="preserve"> </w:t>
      </w:r>
      <w:r w:rsidRPr="0063740C">
        <w:rPr>
          <w:sz w:val="28"/>
          <w:szCs w:val="28"/>
          <w:lang w:eastAsia="x-none"/>
        </w:rPr>
        <w:t>как</w:t>
      </w:r>
      <w:r w:rsidR="007C5476" w:rsidRPr="0063740C">
        <w:rPr>
          <w:sz w:val="28"/>
          <w:szCs w:val="28"/>
          <w:lang w:val="x-none" w:eastAsia="x-none"/>
        </w:rPr>
        <w:t xml:space="preserve"> 15-й городской фестиваль «Солдатская песня» (20.03., охват 350)</w:t>
      </w:r>
      <w:r w:rsidR="007C5476" w:rsidRPr="0063740C">
        <w:rPr>
          <w:sz w:val="28"/>
          <w:szCs w:val="28"/>
          <w:lang w:eastAsia="x-none"/>
        </w:rPr>
        <w:t xml:space="preserve">; республиканские акции «Весенняя неделя добра» (21.04-28.04., охват 300) и «Спасибо за мир» (22.04-09.05., охват 2300); городская акция «Ярмарка учебных мест» (23.04., охват 350); «День донора» (29.04., охват 100); городская социально-экологическая акция «Чистая река» (21.05., охват 300; 16.09., охват 400); День города (30.05., охват 1000); День российской молодёжи и всемирный день борьбы с наркоманией (26.06., охват 1000); Всероссийский день физкультурника и Международный день молодёжи </w:t>
      </w:r>
      <w:r w:rsidR="007C5476" w:rsidRPr="0063740C">
        <w:rPr>
          <w:sz w:val="28"/>
          <w:szCs w:val="28"/>
          <w:lang w:eastAsia="x-none"/>
        </w:rPr>
        <w:lastRenderedPageBreak/>
        <w:t xml:space="preserve">(08.08., охват 600), Форум волонтёров в честь Международного </w:t>
      </w:r>
      <w:r w:rsidR="008F23C2">
        <w:rPr>
          <w:sz w:val="28"/>
          <w:szCs w:val="28"/>
          <w:lang w:eastAsia="x-none"/>
        </w:rPr>
        <w:t>д</w:t>
      </w:r>
      <w:r w:rsidR="007C5476" w:rsidRPr="0063740C">
        <w:rPr>
          <w:sz w:val="28"/>
          <w:szCs w:val="28"/>
          <w:lang w:eastAsia="x-none"/>
        </w:rPr>
        <w:t>ня добровольцев (23.12., охват 60) и др.</w:t>
      </w:r>
    </w:p>
    <w:p w:rsidR="0012759B" w:rsidRPr="0063740C" w:rsidRDefault="0012759B" w:rsidP="00097C08">
      <w:pPr>
        <w:ind w:firstLine="708"/>
        <w:jc w:val="both"/>
        <w:rPr>
          <w:sz w:val="28"/>
          <w:szCs w:val="28"/>
          <w:lang w:eastAsia="x-none"/>
        </w:rPr>
      </w:pPr>
      <w:r w:rsidRPr="0063740C">
        <w:rPr>
          <w:sz w:val="28"/>
          <w:szCs w:val="28"/>
          <w:lang w:eastAsia="x-none"/>
        </w:rPr>
        <w:t>Кадровый состав МБУ МЦ «</w:t>
      </w:r>
      <w:r w:rsidR="00E21009" w:rsidRPr="0063740C">
        <w:rPr>
          <w:sz w:val="28"/>
          <w:szCs w:val="28"/>
          <w:lang w:eastAsia="x-none"/>
        </w:rPr>
        <w:t>Ровесник» складывается</w:t>
      </w:r>
      <w:r w:rsidRPr="0063740C">
        <w:rPr>
          <w:sz w:val="28"/>
          <w:szCs w:val="28"/>
          <w:lang w:eastAsia="x-none"/>
        </w:rPr>
        <w:t xml:space="preserve"> из 25 сотрудников, из них 7 административных работников, 12 специалистов и 6 технических работников. </w:t>
      </w:r>
    </w:p>
    <w:p w:rsidR="00097C08" w:rsidRDefault="0012759B" w:rsidP="0063740C">
      <w:pPr>
        <w:ind w:firstLine="708"/>
        <w:jc w:val="both"/>
        <w:rPr>
          <w:sz w:val="28"/>
          <w:szCs w:val="28"/>
        </w:rPr>
      </w:pPr>
      <w:r w:rsidRPr="0063740C">
        <w:rPr>
          <w:sz w:val="28"/>
          <w:szCs w:val="28"/>
          <w:lang w:val="x-none" w:eastAsia="x-none"/>
        </w:rPr>
        <w:t>С 3 июня Комитет по делам молодёжи совместно с МБУ МЦ «Ровесник» начал летнюю оздоровительную к</w:t>
      </w:r>
      <w:r w:rsidR="008F23C2">
        <w:rPr>
          <w:sz w:val="28"/>
          <w:szCs w:val="28"/>
          <w:lang w:eastAsia="x-none"/>
        </w:rPr>
        <w:t>а</w:t>
      </w:r>
      <w:proofErr w:type="spellStart"/>
      <w:r w:rsidRPr="0063740C">
        <w:rPr>
          <w:sz w:val="28"/>
          <w:szCs w:val="28"/>
          <w:lang w:val="x-none" w:eastAsia="x-none"/>
        </w:rPr>
        <w:t>мпанию</w:t>
      </w:r>
      <w:proofErr w:type="spellEnd"/>
      <w:r w:rsidR="008F23C2">
        <w:rPr>
          <w:sz w:val="28"/>
          <w:szCs w:val="28"/>
          <w:lang w:eastAsia="x-none"/>
        </w:rPr>
        <w:t>,</w:t>
      </w:r>
      <w:r w:rsidRPr="0063740C">
        <w:rPr>
          <w:sz w:val="28"/>
          <w:szCs w:val="28"/>
          <w:lang w:eastAsia="x-none"/>
        </w:rPr>
        <w:t xml:space="preserve"> за время которой всего было оздоровлено 820 детей (2014 г. – охват 820). </w:t>
      </w:r>
      <w:r w:rsidRPr="0063740C">
        <w:rPr>
          <w:sz w:val="28"/>
          <w:szCs w:val="28"/>
          <w:lang w:val="x-none" w:eastAsia="x-none"/>
        </w:rPr>
        <w:t xml:space="preserve">Из местного бюджета </w:t>
      </w:r>
      <w:r w:rsidRPr="0063740C">
        <w:rPr>
          <w:sz w:val="28"/>
          <w:szCs w:val="28"/>
          <w:lang w:eastAsia="x-none"/>
        </w:rPr>
        <w:t xml:space="preserve">было </w:t>
      </w:r>
      <w:r w:rsidRPr="0063740C">
        <w:rPr>
          <w:sz w:val="28"/>
          <w:szCs w:val="28"/>
          <w:lang w:val="x-none" w:eastAsia="x-none"/>
        </w:rPr>
        <w:t>выделено 2 м</w:t>
      </w:r>
      <w:r w:rsidRPr="0063740C">
        <w:rPr>
          <w:sz w:val="28"/>
          <w:szCs w:val="28"/>
          <w:lang w:eastAsia="x-none"/>
        </w:rPr>
        <w:t>лн.</w:t>
      </w:r>
      <w:r w:rsidRPr="0063740C">
        <w:rPr>
          <w:sz w:val="28"/>
          <w:szCs w:val="28"/>
          <w:lang w:val="x-none" w:eastAsia="x-none"/>
        </w:rPr>
        <w:t xml:space="preserve"> рублей</w:t>
      </w:r>
      <w:r w:rsidRPr="0063740C">
        <w:rPr>
          <w:sz w:val="28"/>
          <w:szCs w:val="28"/>
          <w:lang w:eastAsia="x-none"/>
        </w:rPr>
        <w:t xml:space="preserve"> (2014 г.- 1 миллион 980 тысяч рублей)</w:t>
      </w:r>
      <w:r w:rsidRPr="0063740C">
        <w:rPr>
          <w:sz w:val="28"/>
          <w:szCs w:val="28"/>
          <w:lang w:val="x-none" w:eastAsia="x-none"/>
        </w:rPr>
        <w:t>.</w:t>
      </w:r>
      <w:r w:rsidRPr="0063740C">
        <w:rPr>
          <w:sz w:val="28"/>
          <w:szCs w:val="28"/>
        </w:rPr>
        <w:t xml:space="preserve">            </w:t>
      </w:r>
    </w:p>
    <w:p w:rsidR="0012759B" w:rsidRPr="0063740C" w:rsidRDefault="0012759B" w:rsidP="0063740C">
      <w:pPr>
        <w:ind w:firstLine="708"/>
        <w:jc w:val="both"/>
        <w:rPr>
          <w:sz w:val="28"/>
          <w:szCs w:val="28"/>
        </w:rPr>
      </w:pPr>
      <w:r w:rsidRPr="0063740C">
        <w:rPr>
          <w:sz w:val="28"/>
          <w:szCs w:val="28"/>
        </w:rPr>
        <w:t xml:space="preserve">В период </w:t>
      </w:r>
      <w:r w:rsidR="005A402C" w:rsidRPr="0063740C">
        <w:rPr>
          <w:sz w:val="28"/>
          <w:szCs w:val="28"/>
        </w:rPr>
        <w:t>летней оздоровительной кампании</w:t>
      </w:r>
      <w:r w:rsidRPr="0063740C">
        <w:rPr>
          <w:sz w:val="28"/>
          <w:szCs w:val="28"/>
        </w:rPr>
        <w:t xml:space="preserve"> 2015 года </w:t>
      </w:r>
      <w:r w:rsidR="008F23C2">
        <w:rPr>
          <w:sz w:val="28"/>
          <w:szCs w:val="28"/>
        </w:rPr>
        <w:t>были организованы</w:t>
      </w:r>
      <w:r w:rsidRPr="0063740C">
        <w:rPr>
          <w:sz w:val="28"/>
          <w:szCs w:val="28"/>
        </w:rPr>
        <w:t xml:space="preserve"> </w:t>
      </w:r>
      <w:r w:rsidR="00E21009" w:rsidRPr="0063740C">
        <w:rPr>
          <w:sz w:val="28"/>
          <w:szCs w:val="28"/>
        </w:rPr>
        <w:t>18 походов</w:t>
      </w:r>
      <w:r w:rsidRPr="0063740C">
        <w:rPr>
          <w:sz w:val="28"/>
          <w:szCs w:val="28"/>
        </w:rPr>
        <w:t xml:space="preserve"> с общим охватом 360 человек, сроком по 3 дня каждый. </w:t>
      </w:r>
    </w:p>
    <w:p w:rsidR="0012759B" w:rsidRPr="0063740C" w:rsidRDefault="0012759B" w:rsidP="0063740C">
      <w:pPr>
        <w:ind w:firstLine="708"/>
        <w:jc w:val="both"/>
        <w:rPr>
          <w:sz w:val="28"/>
          <w:szCs w:val="28"/>
        </w:rPr>
      </w:pPr>
      <w:r w:rsidRPr="0063740C">
        <w:rPr>
          <w:sz w:val="28"/>
          <w:szCs w:val="28"/>
        </w:rPr>
        <w:t>С 03.07 по 14.07 совместно с Салаватским отделением РОМДД «Вместе» РБ был организован профильный лагерь-сплав «Линия жизни», с охватом 40 человек.</w:t>
      </w:r>
    </w:p>
    <w:p w:rsidR="00097C08" w:rsidRDefault="0012759B" w:rsidP="00097C08">
      <w:pPr>
        <w:ind w:firstLine="708"/>
        <w:jc w:val="both"/>
        <w:rPr>
          <w:sz w:val="28"/>
          <w:szCs w:val="28"/>
        </w:rPr>
      </w:pPr>
      <w:r w:rsidRPr="0063740C">
        <w:rPr>
          <w:sz w:val="28"/>
          <w:szCs w:val="28"/>
        </w:rPr>
        <w:t>Большую работу с молодежью проводит Центр</w:t>
      </w:r>
      <w:r w:rsidRPr="0063740C">
        <w:rPr>
          <w:rFonts w:eastAsia="Calibri"/>
          <w:sz w:val="28"/>
          <w:szCs w:val="28"/>
        </w:rPr>
        <w:t xml:space="preserve"> </w:t>
      </w:r>
      <w:r w:rsidRPr="0063740C">
        <w:rPr>
          <w:sz w:val="28"/>
          <w:szCs w:val="28"/>
        </w:rPr>
        <w:t xml:space="preserve">«Доверие». </w:t>
      </w:r>
      <w:r w:rsidRPr="0063740C">
        <w:rPr>
          <w:rFonts w:eastAsia="Calibri"/>
          <w:sz w:val="28"/>
          <w:szCs w:val="28"/>
        </w:rPr>
        <w:t>Деятельность специалистов Центра в 2015 году была направлена на сохранение объемов и качества оказания</w:t>
      </w:r>
      <w:r w:rsidRPr="0063740C">
        <w:rPr>
          <w:rFonts w:eastAsia="Calibri"/>
          <w:bCs/>
          <w:sz w:val="28"/>
          <w:szCs w:val="28"/>
        </w:rPr>
        <w:t xml:space="preserve"> комплексной психолого-медико-социальной </w:t>
      </w:r>
      <w:r w:rsidR="00E21009" w:rsidRPr="0063740C">
        <w:rPr>
          <w:rFonts w:eastAsia="Calibri"/>
          <w:bCs/>
          <w:sz w:val="28"/>
          <w:szCs w:val="28"/>
        </w:rPr>
        <w:t>помощи населению</w:t>
      </w:r>
      <w:r w:rsidRPr="0063740C">
        <w:rPr>
          <w:rFonts w:eastAsia="Calibri"/>
          <w:bCs/>
          <w:sz w:val="28"/>
          <w:szCs w:val="28"/>
        </w:rPr>
        <w:t xml:space="preserve">, в том числе семьям с детьми, и молодёжи. </w:t>
      </w:r>
      <w:r w:rsidRPr="0063740C">
        <w:rPr>
          <w:sz w:val="28"/>
          <w:szCs w:val="28"/>
        </w:rPr>
        <w:t>Всеми видами деятельности за отчётный период охвачено 15244 человека</w:t>
      </w:r>
      <w:r w:rsidR="00097C08">
        <w:rPr>
          <w:sz w:val="28"/>
          <w:szCs w:val="28"/>
        </w:rPr>
        <w:t>.</w:t>
      </w:r>
    </w:p>
    <w:p w:rsidR="0012759B" w:rsidRPr="0063740C" w:rsidRDefault="0012759B" w:rsidP="00097C08">
      <w:pPr>
        <w:ind w:firstLine="708"/>
        <w:jc w:val="both"/>
        <w:rPr>
          <w:sz w:val="28"/>
          <w:szCs w:val="28"/>
        </w:rPr>
      </w:pPr>
      <w:r w:rsidRPr="0063740C">
        <w:rPr>
          <w:color w:val="000000"/>
          <w:sz w:val="28"/>
          <w:szCs w:val="28"/>
        </w:rPr>
        <w:t xml:space="preserve"> Количество приемов, проведенных за отчетный период</w:t>
      </w:r>
      <w:r w:rsidRPr="0063740C">
        <w:rPr>
          <w:b/>
          <w:bCs/>
          <w:color w:val="000000"/>
          <w:sz w:val="28"/>
          <w:szCs w:val="28"/>
        </w:rPr>
        <w:t xml:space="preserve"> </w:t>
      </w:r>
      <w:r w:rsidRPr="0063740C">
        <w:rPr>
          <w:bCs/>
          <w:color w:val="000000"/>
          <w:sz w:val="28"/>
          <w:szCs w:val="28"/>
        </w:rPr>
        <w:t>5552</w:t>
      </w:r>
      <w:r w:rsidRPr="0063740C">
        <w:rPr>
          <w:b/>
          <w:bCs/>
          <w:color w:val="000000"/>
          <w:sz w:val="28"/>
          <w:szCs w:val="28"/>
        </w:rPr>
        <w:t xml:space="preserve"> </w:t>
      </w:r>
      <w:r w:rsidRPr="0063740C">
        <w:rPr>
          <w:color w:val="000000"/>
          <w:sz w:val="28"/>
          <w:szCs w:val="28"/>
        </w:rPr>
        <w:t>чел., из них первично обратились 2351 чел., повторно 3201 чел.</w:t>
      </w:r>
      <w:r w:rsidRPr="0063740C">
        <w:rPr>
          <w:b/>
          <w:bCs/>
          <w:color w:val="000000"/>
          <w:sz w:val="28"/>
          <w:szCs w:val="28"/>
        </w:rPr>
        <w:t xml:space="preserve"> </w:t>
      </w:r>
      <w:r w:rsidRPr="0063740C">
        <w:rPr>
          <w:sz w:val="28"/>
          <w:szCs w:val="28"/>
        </w:rPr>
        <w:t xml:space="preserve">Из них обратилось по направлению: </w:t>
      </w:r>
      <w:r w:rsidR="00E21009" w:rsidRPr="0063740C">
        <w:rPr>
          <w:sz w:val="28"/>
          <w:szCs w:val="28"/>
        </w:rPr>
        <w:t xml:space="preserve">КДН </w:t>
      </w:r>
      <w:r w:rsidR="00E21009" w:rsidRPr="00E21009">
        <w:rPr>
          <w:bCs/>
          <w:sz w:val="28"/>
          <w:szCs w:val="28"/>
        </w:rPr>
        <w:t>183</w:t>
      </w:r>
      <w:r w:rsidRPr="0063740C">
        <w:rPr>
          <w:bCs/>
          <w:sz w:val="28"/>
          <w:szCs w:val="28"/>
        </w:rPr>
        <w:t xml:space="preserve"> </w:t>
      </w:r>
      <w:r w:rsidRPr="0063740C">
        <w:rPr>
          <w:sz w:val="28"/>
          <w:szCs w:val="28"/>
        </w:rPr>
        <w:t xml:space="preserve">чел.; ОДН   </w:t>
      </w:r>
      <w:r w:rsidR="0024531A">
        <w:rPr>
          <w:sz w:val="28"/>
          <w:szCs w:val="28"/>
        </w:rPr>
        <w:t>-</w:t>
      </w:r>
      <w:r w:rsidRPr="0063740C">
        <w:rPr>
          <w:sz w:val="28"/>
          <w:szCs w:val="28"/>
        </w:rPr>
        <w:t xml:space="preserve"> </w:t>
      </w:r>
      <w:r w:rsidRPr="0063740C">
        <w:rPr>
          <w:bCs/>
          <w:sz w:val="28"/>
          <w:szCs w:val="28"/>
        </w:rPr>
        <w:t xml:space="preserve">30 </w:t>
      </w:r>
      <w:r w:rsidRPr="0063740C">
        <w:rPr>
          <w:sz w:val="28"/>
          <w:szCs w:val="28"/>
        </w:rPr>
        <w:t xml:space="preserve">чел.; образовательных учреждений </w:t>
      </w:r>
      <w:r w:rsidR="0024531A">
        <w:rPr>
          <w:sz w:val="28"/>
          <w:szCs w:val="28"/>
        </w:rPr>
        <w:t>-</w:t>
      </w:r>
      <w:r w:rsidRPr="0063740C">
        <w:rPr>
          <w:sz w:val="28"/>
          <w:szCs w:val="28"/>
        </w:rPr>
        <w:t>60</w:t>
      </w:r>
      <w:r w:rsidRPr="0063740C">
        <w:rPr>
          <w:bCs/>
          <w:sz w:val="28"/>
          <w:szCs w:val="28"/>
        </w:rPr>
        <w:t xml:space="preserve"> </w:t>
      </w:r>
      <w:r w:rsidRPr="0063740C">
        <w:rPr>
          <w:sz w:val="28"/>
          <w:szCs w:val="28"/>
        </w:rPr>
        <w:t>чел.; медицинских учреждений</w:t>
      </w:r>
      <w:r w:rsidRPr="0063740C">
        <w:rPr>
          <w:bCs/>
          <w:sz w:val="28"/>
          <w:szCs w:val="28"/>
        </w:rPr>
        <w:t xml:space="preserve"> 61</w:t>
      </w:r>
      <w:r w:rsidRPr="0063740C">
        <w:rPr>
          <w:sz w:val="28"/>
          <w:szCs w:val="28"/>
        </w:rPr>
        <w:t>чел.; военкомата</w:t>
      </w:r>
      <w:r w:rsidR="008F23C2">
        <w:rPr>
          <w:sz w:val="28"/>
          <w:szCs w:val="28"/>
        </w:rPr>
        <w:t>-</w:t>
      </w:r>
      <w:r w:rsidRPr="0063740C">
        <w:rPr>
          <w:bCs/>
          <w:sz w:val="28"/>
          <w:szCs w:val="28"/>
        </w:rPr>
        <w:t xml:space="preserve"> 145 </w:t>
      </w:r>
      <w:r w:rsidRPr="0063740C">
        <w:rPr>
          <w:sz w:val="28"/>
          <w:szCs w:val="28"/>
        </w:rPr>
        <w:t xml:space="preserve">чел.; </w:t>
      </w:r>
      <w:r w:rsidR="00E21009" w:rsidRPr="0063740C">
        <w:rPr>
          <w:sz w:val="28"/>
          <w:szCs w:val="28"/>
        </w:rPr>
        <w:t>суды</w:t>
      </w:r>
      <w:r w:rsidR="008F23C2">
        <w:rPr>
          <w:sz w:val="28"/>
          <w:szCs w:val="28"/>
        </w:rPr>
        <w:t>-</w:t>
      </w:r>
      <w:r w:rsidR="00E21009" w:rsidRPr="0063740C">
        <w:rPr>
          <w:sz w:val="28"/>
          <w:szCs w:val="28"/>
        </w:rPr>
        <w:t xml:space="preserve"> 1</w:t>
      </w:r>
      <w:r w:rsidRPr="0063740C">
        <w:rPr>
          <w:sz w:val="28"/>
          <w:szCs w:val="28"/>
        </w:rPr>
        <w:t xml:space="preserve"> чел.; самостоятельно </w:t>
      </w:r>
      <w:r w:rsidR="008F23C2">
        <w:rPr>
          <w:sz w:val="28"/>
          <w:szCs w:val="28"/>
        </w:rPr>
        <w:t>-</w:t>
      </w:r>
      <w:r w:rsidRPr="0063740C">
        <w:rPr>
          <w:bCs/>
          <w:sz w:val="28"/>
          <w:szCs w:val="28"/>
        </w:rPr>
        <w:t xml:space="preserve">1809 </w:t>
      </w:r>
      <w:r w:rsidRPr="0063740C">
        <w:rPr>
          <w:sz w:val="28"/>
          <w:szCs w:val="28"/>
        </w:rPr>
        <w:t>чел.</w:t>
      </w:r>
    </w:p>
    <w:p w:rsidR="0012759B" w:rsidRPr="0063740C" w:rsidRDefault="0012759B" w:rsidP="0063740C">
      <w:pPr>
        <w:ind w:firstLine="708"/>
        <w:jc w:val="both"/>
        <w:rPr>
          <w:color w:val="000000"/>
          <w:sz w:val="28"/>
          <w:szCs w:val="28"/>
        </w:rPr>
      </w:pPr>
      <w:r w:rsidRPr="0063740C">
        <w:rPr>
          <w:sz w:val="28"/>
          <w:szCs w:val="28"/>
        </w:rPr>
        <w:t xml:space="preserve"> </w:t>
      </w:r>
      <w:r w:rsidRPr="0063740C">
        <w:rPr>
          <w:bCs/>
          <w:color w:val="000000"/>
          <w:sz w:val="28"/>
          <w:szCs w:val="28"/>
        </w:rPr>
        <w:t>К</w:t>
      </w:r>
      <w:r w:rsidRPr="0063740C">
        <w:rPr>
          <w:color w:val="000000"/>
          <w:sz w:val="28"/>
          <w:szCs w:val="28"/>
        </w:rPr>
        <w:t xml:space="preserve">онсультирования по социальным </w:t>
      </w:r>
      <w:r w:rsidR="00E21009" w:rsidRPr="0063740C">
        <w:rPr>
          <w:color w:val="000000"/>
          <w:sz w:val="28"/>
          <w:szCs w:val="28"/>
        </w:rPr>
        <w:t>вопросам получили</w:t>
      </w:r>
      <w:r w:rsidRPr="0063740C">
        <w:rPr>
          <w:color w:val="000000"/>
          <w:sz w:val="28"/>
          <w:szCs w:val="28"/>
        </w:rPr>
        <w:t xml:space="preserve"> 398</w:t>
      </w:r>
      <w:r w:rsidRPr="0063740C">
        <w:rPr>
          <w:bCs/>
          <w:color w:val="000000"/>
          <w:sz w:val="28"/>
          <w:szCs w:val="28"/>
        </w:rPr>
        <w:t xml:space="preserve"> </w:t>
      </w:r>
      <w:r w:rsidRPr="0063740C">
        <w:rPr>
          <w:color w:val="000000"/>
          <w:sz w:val="28"/>
          <w:szCs w:val="28"/>
        </w:rPr>
        <w:t xml:space="preserve">чел., патронажную помощь 547 человек, психологические консультации- 66 чел., психологические коррекционные занятия – 84 чел., психотерапевтические консультации и коррекции – 1384 чел. </w:t>
      </w:r>
    </w:p>
    <w:p w:rsidR="0012759B" w:rsidRPr="0063740C" w:rsidRDefault="0012759B" w:rsidP="0063740C">
      <w:pPr>
        <w:ind w:firstLine="708"/>
        <w:jc w:val="both"/>
        <w:rPr>
          <w:sz w:val="28"/>
          <w:szCs w:val="28"/>
        </w:rPr>
      </w:pPr>
      <w:r w:rsidRPr="0063740C">
        <w:rPr>
          <w:sz w:val="28"/>
          <w:szCs w:val="28"/>
        </w:rPr>
        <w:t>Коллектив ЦСПП «Доверие» принял активное участие во всех мероприятиях, посвященных 70-летию Победы в ВОВ (</w:t>
      </w:r>
      <w:r w:rsidR="00E21009" w:rsidRPr="0063740C">
        <w:rPr>
          <w:sz w:val="28"/>
          <w:szCs w:val="28"/>
        </w:rPr>
        <w:t>автопробег, живой</w:t>
      </w:r>
      <w:r w:rsidRPr="0063740C">
        <w:rPr>
          <w:sz w:val="28"/>
          <w:szCs w:val="28"/>
        </w:rPr>
        <w:t xml:space="preserve"> коридор и концерт по случаю празднования 9 </w:t>
      </w:r>
      <w:r w:rsidR="0024531A">
        <w:rPr>
          <w:sz w:val="28"/>
          <w:szCs w:val="28"/>
        </w:rPr>
        <w:t>М</w:t>
      </w:r>
      <w:r w:rsidRPr="0063740C">
        <w:rPr>
          <w:sz w:val="28"/>
          <w:szCs w:val="28"/>
        </w:rPr>
        <w:t xml:space="preserve">ая, Литературная гостиная, социальный патронаж участников ВОВ – 2 чел.), День </w:t>
      </w:r>
      <w:r w:rsidR="0024531A">
        <w:rPr>
          <w:sz w:val="28"/>
          <w:szCs w:val="28"/>
        </w:rPr>
        <w:t>м</w:t>
      </w:r>
      <w:r w:rsidRPr="0063740C">
        <w:rPr>
          <w:sz w:val="28"/>
          <w:szCs w:val="28"/>
        </w:rPr>
        <w:t xml:space="preserve">олодежи, День </w:t>
      </w:r>
      <w:r w:rsidR="0024531A">
        <w:rPr>
          <w:sz w:val="28"/>
          <w:szCs w:val="28"/>
        </w:rPr>
        <w:t>ф</w:t>
      </w:r>
      <w:r w:rsidRPr="0063740C">
        <w:rPr>
          <w:sz w:val="28"/>
          <w:szCs w:val="28"/>
        </w:rPr>
        <w:t>изкультурника, Всероссийский кросс наций.</w:t>
      </w:r>
    </w:p>
    <w:p w:rsidR="0012759B" w:rsidRPr="0063740C" w:rsidRDefault="0012759B" w:rsidP="0063740C">
      <w:pPr>
        <w:ind w:firstLine="708"/>
        <w:jc w:val="both"/>
        <w:rPr>
          <w:sz w:val="28"/>
          <w:szCs w:val="28"/>
        </w:rPr>
      </w:pPr>
      <w:r w:rsidRPr="0063740C">
        <w:rPr>
          <w:sz w:val="28"/>
          <w:szCs w:val="28"/>
        </w:rPr>
        <w:t xml:space="preserve"> Для удобства населения (в целях исключения ожидания приёма специалистов) в очередях приём осуществляется по предварительной записи по телефону, за исключением </w:t>
      </w:r>
      <w:r w:rsidR="00E21009" w:rsidRPr="0063740C">
        <w:rPr>
          <w:sz w:val="28"/>
          <w:szCs w:val="28"/>
        </w:rPr>
        <w:t>неотложных случаев</w:t>
      </w:r>
      <w:r w:rsidRPr="0063740C">
        <w:rPr>
          <w:sz w:val="28"/>
          <w:szCs w:val="28"/>
        </w:rPr>
        <w:t>.</w:t>
      </w:r>
    </w:p>
    <w:p w:rsidR="00167288" w:rsidRPr="0063740C" w:rsidRDefault="0012759B" w:rsidP="0063740C">
      <w:pPr>
        <w:ind w:firstLine="708"/>
        <w:jc w:val="both"/>
        <w:rPr>
          <w:sz w:val="28"/>
          <w:szCs w:val="28"/>
        </w:rPr>
      </w:pPr>
      <w:r w:rsidRPr="0063740C">
        <w:rPr>
          <w:sz w:val="28"/>
          <w:szCs w:val="28"/>
        </w:rPr>
        <w:t xml:space="preserve"> Средняя заработная плата за отчётный период составила </w:t>
      </w:r>
      <w:r w:rsidRPr="0063740C">
        <w:rPr>
          <w:sz w:val="28"/>
          <w:szCs w:val="28"/>
          <w:lang w:val="x-none"/>
        </w:rPr>
        <w:t xml:space="preserve">КДМ МС – </w:t>
      </w:r>
      <w:r w:rsidRPr="0063740C">
        <w:rPr>
          <w:sz w:val="28"/>
          <w:szCs w:val="28"/>
        </w:rPr>
        <w:t xml:space="preserve">33273,45 </w:t>
      </w:r>
      <w:r w:rsidR="00097C08" w:rsidRPr="0063740C">
        <w:rPr>
          <w:sz w:val="28"/>
          <w:szCs w:val="28"/>
        </w:rPr>
        <w:t>рубле, МБУ</w:t>
      </w:r>
      <w:r w:rsidRPr="0063740C">
        <w:rPr>
          <w:sz w:val="28"/>
          <w:szCs w:val="28"/>
          <w:lang w:val="x-none"/>
        </w:rPr>
        <w:t xml:space="preserve"> МЦ «Ровесник» - </w:t>
      </w:r>
      <w:r w:rsidRPr="0063740C">
        <w:rPr>
          <w:sz w:val="28"/>
          <w:szCs w:val="28"/>
        </w:rPr>
        <w:t>12217,08 руб</w:t>
      </w:r>
      <w:r w:rsidR="00167288" w:rsidRPr="0063740C">
        <w:rPr>
          <w:sz w:val="28"/>
          <w:szCs w:val="28"/>
        </w:rPr>
        <w:t>лей,</w:t>
      </w:r>
      <w:r w:rsidRPr="0063740C">
        <w:rPr>
          <w:sz w:val="28"/>
          <w:szCs w:val="28"/>
        </w:rPr>
        <w:t xml:space="preserve"> </w:t>
      </w:r>
      <w:r w:rsidRPr="0063740C">
        <w:rPr>
          <w:sz w:val="28"/>
          <w:szCs w:val="28"/>
          <w:lang w:val="x-none"/>
        </w:rPr>
        <w:t xml:space="preserve">МБУ ЦСПП «Доверие» - </w:t>
      </w:r>
      <w:r w:rsidRPr="0063740C">
        <w:rPr>
          <w:sz w:val="28"/>
          <w:szCs w:val="28"/>
        </w:rPr>
        <w:t>11646,94 руб</w:t>
      </w:r>
      <w:r w:rsidR="00167288" w:rsidRPr="0063740C">
        <w:rPr>
          <w:sz w:val="28"/>
          <w:szCs w:val="28"/>
        </w:rPr>
        <w:t>лей</w:t>
      </w:r>
      <w:r w:rsidRPr="0063740C">
        <w:rPr>
          <w:sz w:val="28"/>
          <w:szCs w:val="28"/>
        </w:rPr>
        <w:t>.</w:t>
      </w:r>
    </w:p>
    <w:p w:rsidR="0012759B" w:rsidRPr="0063740C" w:rsidRDefault="00167288" w:rsidP="0063740C">
      <w:pPr>
        <w:ind w:firstLine="708"/>
        <w:jc w:val="both"/>
        <w:rPr>
          <w:sz w:val="28"/>
          <w:szCs w:val="28"/>
        </w:rPr>
      </w:pPr>
      <w:r w:rsidRPr="0063740C">
        <w:rPr>
          <w:sz w:val="28"/>
          <w:szCs w:val="28"/>
        </w:rPr>
        <w:t>Р</w:t>
      </w:r>
      <w:r w:rsidR="0012759B" w:rsidRPr="0063740C">
        <w:rPr>
          <w:sz w:val="28"/>
          <w:szCs w:val="28"/>
        </w:rPr>
        <w:t xml:space="preserve">асходы за 2015г. </w:t>
      </w:r>
      <w:r w:rsidR="000C6AD0" w:rsidRPr="0063740C">
        <w:rPr>
          <w:sz w:val="28"/>
          <w:szCs w:val="28"/>
        </w:rPr>
        <w:t>на молодежную политику</w:t>
      </w:r>
      <w:r w:rsidR="0012759B" w:rsidRPr="0063740C">
        <w:rPr>
          <w:sz w:val="28"/>
          <w:szCs w:val="28"/>
        </w:rPr>
        <w:t xml:space="preserve"> составили всего 13215,9 тыс.</w:t>
      </w:r>
      <w:r w:rsidRPr="0063740C">
        <w:rPr>
          <w:sz w:val="28"/>
          <w:szCs w:val="28"/>
        </w:rPr>
        <w:t xml:space="preserve"> </w:t>
      </w:r>
      <w:r w:rsidR="0012759B" w:rsidRPr="0063740C">
        <w:rPr>
          <w:sz w:val="28"/>
          <w:szCs w:val="28"/>
        </w:rPr>
        <w:t>руб.</w:t>
      </w:r>
      <w:r w:rsidRPr="0063740C">
        <w:rPr>
          <w:sz w:val="28"/>
          <w:szCs w:val="28"/>
        </w:rPr>
        <w:t xml:space="preserve">, </w:t>
      </w:r>
      <w:r w:rsidR="0012759B" w:rsidRPr="0063740C">
        <w:rPr>
          <w:sz w:val="28"/>
          <w:szCs w:val="28"/>
        </w:rPr>
        <w:t xml:space="preserve">из них МБУ МЦ «Ровесник» 5237,8 </w:t>
      </w:r>
      <w:r w:rsidR="00097C08" w:rsidRPr="0063740C">
        <w:rPr>
          <w:sz w:val="28"/>
          <w:szCs w:val="28"/>
        </w:rPr>
        <w:t>тыс.</w:t>
      </w:r>
      <w:r w:rsidRPr="0063740C">
        <w:rPr>
          <w:sz w:val="28"/>
          <w:szCs w:val="28"/>
        </w:rPr>
        <w:t xml:space="preserve"> </w:t>
      </w:r>
      <w:r w:rsidR="0012759B" w:rsidRPr="0063740C">
        <w:rPr>
          <w:sz w:val="28"/>
          <w:szCs w:val="28"/>
        </w:rPr>
        <w:t>руб., МБУ ЦСПП «Доверие» 2621,9 тыс.</w:t>
      </w:r>
      <w:r w:rsidRPr="0063740C">
        <w:rPr>
          <w:sz w:val="28"/>
          <w:szCs w:val="28"/>
        </w:rPr>
        <w:t xml:space="preserve"> </w:t>
      </w:r>
      <w:r w:rsidR="0012759B" w:rsidRPr="0063740C">
        <w:rPr>
          <w:sz w:val="28"/>
          <w:szCs w:val="28"/>
        </w:rPr>
        <w:t>руб</w:t>
      </w:r>
      <w:r w:rsidRPr="0063740C">
        <w:rPr>
          <w:sz w:val="28"/>
          <w:szCs w:val="28"/>
        </w:rPr>
        <w:t>., п</w:t>
      </w:r>
      <w:r w:rsidR="0012759B" w:rsidRPr="0063740C">
        <w:rPr>
          <w:sz w:val="28"/>
          <w:szCs w:val="28"/>
        </w:rPr>
        <w:t>о летнему отдыху по МБУ МЦ «Ровесник» за 2015 года расходы составили 2000,0 тыс.</w:t>
      </w:r>
      <w:r w:rsidRPr="0063740C">
        <w:rPr>
          <w:sz w:val="28"/>
          <w:szCs w:val="28"/>
        </w:rPr>
        <w:t xml:space="preserve"> </w:t>
      </w:r>
      <w:r w:rsidR="0012759B" w:rsidRPr="0063740C">
        <w:rPr>
          <w:sz w:val="28"/>
          <w:szCs w:val="28"/>
        </w:rPr>
        <w:t xml:space="preserve">руб. </w:t>
      </w:r>
    </w:p>
    <w:p w:rsidR="0012759B" w:rsidRPr="0063740C" w:rsidRDefault="0012759B" w:rsidP="0063740C">
      <w:pPr>
        <w:ind w:firstLine="708"/>
        <w:jc w:val="both"/>
        <w:rPr>
          <w:sz w:val="28"/>
          <w:szCs w:val="28"/>
        </w:rPr>
      </w:pPr>
      <w:r w:rsidRPr="0063740C">
        <w:rPr>
          <w:sz w:val="28"/>
          <w:szCs w:val="28"/>
        </w:rPr>
        <w:lastRenderedPageBreak/>
        <w:t>В учреждениях МБУ МЦ «Ровесник» и МБУ ЦСПП «Доверие» оказываются платные услуги: планом ФХД предусмотрено 189,5 тыс.</w:t>
      </w:r>
      <w:r w:rsidR="00167288" w:rsidRPr="0063740C">
        <w:rPr>
          <w:sz w:val="28"/>
          <w:szCs w:val="28"/>
        </w:rPr>
        <w:t xml:space="preserve"> </w:t>
      </w:r>
      <w:r w:rsidRPr="0063740C">
        <w:rPr>
          <w:sz w:val="28"/>
          <w:szCs w:val="28"/>
        </w:rPr>
        <w:t>руб. и 10,5 тыс.</w:t>
      </w:r>
      <w:r w:rsidR="00167288" w:rsidRPr="0063740C">
        <w:rPr>
          <w:sz w:val="28"/>
          <w:szCs w:val="28"/>
        </w:rPr>
        <w:t xml:space="preserve"> </w:t>
      </w:r>
      <w:r w:rsidRPr="0063740C">
        <w:rPr>
          <w:sz w:val="28"/>
          <w:szCs w:val="28"/>
        </w:rPr>
        <w:t>руб. безвозмездной помощи, их них МБУ МЦ «Ровесник» - 119,5 тыс.</w:t>
      </w:r>
      <w:r w:rsidR="00167288" w:rsidRPr="0063740C">
        <w:rPr>
          <w:sz w:val="28"/>
          <w:szCs w:val="28"/>
        </w:rPr>
        <w:t xml:space="preserve"> </w:t>
      </w:r>
      <w:r w:rsidRPr="0063740C">
        <w:rPr>
          <w:sz w:val="28"/>
          <w:szCs w:val="28"/>
        </w:rPr>
        <w:t xml:space="preserve">руб.  </w:t>
      </w:r>
      <w:r w:rsidR="00097C08" w:rsidRPr="0063740C">
        <w:rPr>
          <w:sz w:val="28"/>
          <w:szCs w:val="28"/>
        </w:rPr>
        <w:t>и МБУ</w:t>
      </w:r>
      <w:r w:rsidRPr="0063740C">
        <w:rPr>
          <w:sz w:val="28"/>
          <w:szCs w:val="28"/>
        </w:rPr>
        <w:t xml:space="preserve"> ЦСПП «Доверие» 70,0 тыс.</w:t>
      </w:r>
      <w:r w:rsidR="00167288" w:rsidRPr="0063740C">
        <w:rPr>
          <w:sz w:val="28"/>
          <w:szCs w:val="28"/>
        </w:rPr>
        <w:t xml:space="preserve"> </w:t>
      </w:r>
      <w:r w:rsidRPr="0063740C">
        <w:rPr>
          <w:sz w:val="28"/>
          <w:szCs w:val="28"/>
        </w:rPr>
        <w:t>руб.</w:t>
      </w:r>
    </w:p>
    <w:p w:rsidR="0012759B" w:rsidRPr="0063740C" w:rsidRDefault="0012759B" w:rsidP="0063740C">
      <w:pPr>
        <w:ind w:firstLine="708"/>
        <w:jc w:val="both"/>
        <w:rPr>
          <w:sz w:val="28"/>
          <w:szCs w:val="28"/>
        </w:rPr>
      </w:pPr>
      <w:r w:rsidRPr="0063740C">
        <w:rPr>
          <w:sz w:val="28"/>
          <w:szCs w:val="28"/>
        </w:rPr>
        <w:t>Доходы от платных услуг за 2015 год составили 163,9 тыс.</w:t>
      </w:r>
      <w:r w:rsidR="00167288" w:rsidRPr="0063740C">
        <w:rPr>
          <w:sz w:val="28"/>
          <w:szCs w:val="28"/>
        </w:rPr>
        <w:t xml:space="preserve"> </w:t>
      </w:r>
      <w:r w:rsidRPr="0063740C">
        <w:rPr>
          <w:sz w:val="28"/>
          <w:szCs w:val="28"/>
        </w:rPr>
        <w:t>руб., что составляет - 98 % плана ФХД, по МБУ МЦ «Ровесник» 106,5 тыс.</w:t>
      </w:r>
      <w:r w:rsidR="00167288" w:rsidRPr="0063740C">
        <w:rPr>
          <w:sz w:val="28"/>
          <w:szCs w:val="28"/>
        </w:rPr>
        <w:t xml:space="preserve"> </w:t>
      </w:r>
      <w:r w:rsidRPr="0063740C">
        <w:rPr>
          <w:sz w:val="28"/>
          <w:szCs w:val="28"/>
        </w:rPr>
        <w:t>руб. и МБУ ЦСПП «Доверие» 57,6 тыс.</w:t>
      </w:r>
      <w:r w:rsidR="00167288" w:rsidRPr="0063740C">
        <w:rPr>
          <w:sz w:val="28"/>
          <w:szCs w:val="28"/>
        </w:rPr>
        <w:t xml:space="preserve"> </w:t>
      </w:r>
      <w:r w:rsidRPr="0063740C">
        <w:rPr>
          <w:sz w:val="28"/>
          <w:szCs w:val="28"/>
        </w:rPr>
        <w:t>руб.</w:t>
      </w:r>
    </w:p>
    <w:p w:rsidR="0012759B" w:rsidRPr="0063740C" w:rsidRDefault="0012759B" w:rsidP="0063740C">
      <w:pPr>
        <w:ind w:firstLine="708"/>
        <w:jc w:val="both"/>
        <w:rPr>
          <w:sz w:val="28"/>
          <w:szCs w:val="28"/>
        </w:rPr>
      </w:pPr>
      <w:r w:rsidRPr="0063740C">
        <w:rPr>
          <w:sz w:val="28"/>
          <w:szCs w:val="28"/>
        </w:rPr>
        <w:t>Получена безвозмездная помощь МБУ МЦ «Ровесник» от ООО «Хитон» в сумме 10,4 тыс.</w:t>
      </w:r>
      <w:r w:rsidR="00167288" w:rsidRPr="0063740C">
        <w:rPr>
          <w:sz w:val="28"/>
          <w:szCs w:val="28"/>
        </w:rPr>
        <w:t xml:space="preserve"> </w:t>
      </w:r>
      <w:r w:rsidRPr="0063740C">
        <w:rPr>
          <w:sz w:val="28"/>
          <w:szCs w:val="28"/>
        </w:rPr>
        <w:t>руб., которая была использована на экипировку воспитанников военно-патриотического клуба «Ватан».</w:t>
      </w:r>
    </w:p>
    <w:p w:rsidR="0012759B" w:rsidRPr="0063740C" w:rsidRDefault="0012759B" w:rsidP="0063740C">
      <w:pPr>
        <w:ind w:firstLine="708"/>
        <w:jc w:val="both"/>
        <w:rPr>
          <w:sz w:val="28"/>
          <w:szCs w:val="28"/>
        </w:rPr>
      </w:pPr>
      <w:r w:rsidRPr="0063740C">
        <w:rPr>
          <w:sz w:val="28"/>
          <w:szCs w:val="28"/>
        </w:rPr>
        <w:t>На оплату труда с начислениями выплачено 88,5 тыс.</w:t>
      </w:r>
      <w:r w:rsidR="00167288" w:rsidRPr="0063740C">
        <w:rPr>
          <w:sz w:val="28"/>
          <w:szCs w:val="28"/>
        </w:rPr>
        <w:t xml:space="preserve"> </w:t>
      </w:r>
      <w:r w:rsidRPr="0063740C">
        <w:rPr>
          <w:sz w:val="28"/>
          <w:szCs w:val="28"/>
        </w:rPr>
        <w:t>руб., на приобретение микрофона - 13,0 тыс.</w:t>
      </w:r>
      <w:r w:rsidR="00167288" w:rsidRPr="0063740C">
        <w:rPr>
          <w:sz w:val="28"/>
          <w:szCs w:val="28"/>
        </w:rPr>
        <w:t xml:space="preserve"> </w:t>
      </w:r>
      <w:r w:rsidRPr="0063740C">
        <w:rPr>
          <w:sz w:val="28"/>
          <w:szCs w:val="28"/>
        </w:rPr>
        <w:t>руб., на приобретение спортинвентаря - 10,0 тыс.</w:t>
      </w:r>
      <w:r w:rsidR="00167288" w:rsidRPr="0063740C">
        <w:rPr>
          <w:sz w:val="28"/>
          <w:szCs w:val="28"/>
        </w:rPr>
        <w:t xml:space="preserve"> </w:t>
      </w:r>
      <w:r w:rsidRPr="0063740C">
        <w:rPr>
          <w:sz w:val="28"/>
          <w:szCs w:val="28"/>
        </w:rPr>
        <w:t>руб., хозяйственных товаров - 26,0 тыс.</w:t>
      </w:r>
      <w:r w:rsidR="00167288" w:rsidRPr="0063740C">
        <w:rPr>
          <w:sz w:val="28"/>
          <w:szCs w:val="28"/>
        </w:rPr>
        <w:t xml:space="preserve"> </w:t>
      </w:r>
      <w:r w:rsidRPr="0063740C">
        <w:rPr>
          <w:sz w:val="28"/>
          <w:szCs w:val="28"/>
        </w:rPr>
        <w:t>руб.</w:t>
      </w:r>
    </w:p>
    <w:p w:rsidR="0012759B" w:rsidRPr="0063740C" w:rsidRDefault="0012759B" w:rsidP="0063740C">
      <w:pPr>
        <w:ind w:firstLine="708"/>
        <w:jc w:val="both"/>
        <w:rPr>
          <w:sz w:val="28"/>
          <w:szCs w:val="28"/>
        </w:rPr>
      </w:pPr>
      <w:r w:rsidRPr="0063740C">
        <w:rPr>
          <w:sz w:val="28"/>
          <w:szCs w:val="28"/>
        </w:rPr>
        <w:t>В декабре 2015 года в МБУ МЦ «Ровесник» по адресу</w:t>
      </w:r>
      <w:r w:rsidR="0024531A">
        <w:rPr>
          <w:sz w:val="28"/>
          <w:szCs w:val="28"/>
        </w:rPr>
        <w:t>:</w:t>
      </w:r>
      <w:r w:rsidRPr="0063740C">
        <w:rPr>
          <w:sz w:val="28"/>
          <w:szCs w:val="28"/>
        </w:rPr>
        <w:t xml:space="preserve"> г.</w:t>
      </w:r>
      <w:r w:rsidR="00097C08">
        <w:rPr>
          <w:sz w:val="28"/>
          <w:szCs w:val="28"/>
        </w:rPr>
        <w:t xml:space="preserve"> </w:t>
      </w:r>
      <w:r w:rsidRPr="0063740C">
        <w:rPr>
          <w:sz w:val="28"/>
          <w:szCs w:val="28"/>
        </w:rPr>
        <w:t>Салават ул.</w:t>
      </w:r>
      <w:r w:rsidR="00097C08">
        <w:rPr>
          <w:sz w:val="28"/>
          <w:szCs w:val="28"/>
        </w:rPr>
        <w:t xml:space="preserve"> </w:t>
      </w:r>
      <w:r w:rsidRPr="0063740C">
        <w:rPr>
          <w:sz w:val="28"/>
          <w:szCs w:val="28"/>
        </w:rPr>
        <w:t>Островского</w:t>
      </w:r>
      <w:r w:rsidR="00167288" w:rsidRPr="0063740C">
        <w:rPr>
          <w:sz w:val="28"/>
          <w:szCs w:val="28"/>
        </w:rPr>
        <w:t xml:space="preserve">, </w:t>
      </w:r>
      <w:r w:rsidRPr="0063740C">
        <w:rPr>
          <w:sz w:val="28"/>
          <w:szCs w:val="28"/>
        </w:rPr>
        <w:t>д.70 был произведен капитальный ремонт систем канализации и отопления на сумму 322</w:t>
      </w:r>
      <w:r w:rsidR="00167288" w:rsidRPr="0063740C">
        <w:rPr>
          <w:sz w:val="28"/>
          <w:szCs w:val="28"/>
        </w:rPr>
        <w:t>,</w:t>
      </w:r>
      <w:r w:rsidRPr="0063740C">
        <w:rPr>
          <w:sz w:val="28"/>
          <w:szCs w:val="28"/>
        </w:rPr>
        <w:t>6</w:t>
      </w:r>
      <w:r w:rsidR="00167288" w:rsidRPr="0063740C">
        <w:rPr>
          <w:sz w:val="28"/>
          <w:szCs w:val="28"/>
        </w:rPr>
        <w:t xml:space="preserve"> тыс. </w:t>
      </w:r>
      <w:r w:rsidRPr="0063740C">
        <w:rPr>
          <w:sz w:val="28"/>
          <w:szCs w:val="28"/>
        </w:rPr>
        <w:t>рублей и системы вентиляции на сумму 131</w:t>
      </w:r>
      <w:r w:rsidR="00167288" w:rsidRPr="0063740C">
        <w:rPr>
          <w:sz w:val="28"/>
          <w:szCs w:val="28"/>
        </w:rPr>
        <w:t>,6 тыс.</w:t>
      </w:r>
      <w:r w:rsidRPr="0063740C">
        <w:rPr>
          <w:sz w:val="28"/>
          <w:szCs w:val="28"/>
        </w:rPr>
        <w:t xml:space="preserve"> рублей.</w:t>
      </w:r>
    </w:p>
    <w:p w:rsidR="00DC7387" w:rsidRPr="0063740C" w:rsidRDefault="00DC7387" w:rsidP="0063740C">
      <w:pPr>
        <w:ind w:firstLine="708"/>
        <w:jc w:val="both"/>
        <w:rPr>
          <w:sz w:val="28"/>
          <w:szCs w:val="28"/>
        </w:rPr>
      </w:pPr>
    </w:p>
    <w:p w:rsidR="00DC7387" w:rsidRPr="0063740C" w:rsidRDefault="00DC7387" w:rsidP="0063740C">
      <w:pPr>
        <w:widowControl w:val="0"/>
        <w:ind w:firstLine="708"/>
        <w:jc w:val="both"/>
        <w:rPr>
          <w:sz w:val="28"/>
          <w:szCs w:val="28"/>
        </w:rPr>
      </w:pPr>
      <w:r w:rsidRPr="0063740C">
        <w:rPr>
          <w:b/>
          <w:sz w:val="28"/>
          <w:szCs w:val="28"/>
        </w:rPr>
        <w:t>Обеспечение безопасности</w:t>
      </w:r>
      <w:r w:rsidRPr="0063740C">
        <w:rPr>
          <w:sz w:val="28"/>
          <w:szCs w:val="28"/>
        </w:rPr>
        <w:t>. Деятельность отдела по делам гражданской обороны (далее – ГО) и чрезвычайным ситуациям (далее – ЧС) направлена на решение главной задачи:  совершенствование знаний, навыков и умений, направленных на реализацию единой государственной политики в области гражданской обороны, защиты населения и территорий от ЧС природного и техногенного характера, снижения рисков и смягчения последствий ЧС для обеспечения безопасности населения, укрепления оборонного потенциала, стабильного социально-экономического развития, а также совершенствования системы защиты населения в мирное и военное время.</w:t>
      </w:r>
    </w:p>
    <w:p w:rsidR="00DC7387" w:rsidRPr="0063740C" w:rsidRDefault="00DC7387" w:rsidP="0063740C">
      <w:pPr>
        <w:ind w:firstLine="708"/>
        <w:jc w:val="both"/>
        <w:rPr>
          <w:sz w:val="28"/>
          <w:szCs w:val="28"/>
        </w:rPr>
      </w:pPr>
      <w:r w:rsidRPr="0063740C">
        <w:rPr>
          <w:sz w:val="28"/>
          <w:szCs w:val="28"/>
        </w:rPr>
        <w:t xml:space="preserve">В целях </w:t>
      </w:r>
      <w:r w:rsidRPr="0063740C">
        <w:rPr>
          <w:color w:val="000000"/>
          <w:sz w:val="28"/>
          <w:szCs w:val="28"/>
        </w:rPr>
        <w:t xml:space="preserve">совершенствования нормативной правовой и методической базы, а также механизмов её практической реализации в области ГО, защиты населения и территории </w:t>
      </w:r>
      <w:r w:rsidRPr="0063740C">
        <w:rPr>
          <w:sz w:val="28"/>
          <w:szCs w:val="28"/>
        </w:rPr>
        <w:t xml:space="preserve">городского округа </w:t>
      </w:r>
      <w:r w:rsidRPr="0063740C">
        <w:rPr>
          <w:color w:val="000000"/>
          <w:sz w:val="28"/>
          <w:szCs w:val="28"/>
        </w:rPr>
        <w:t>от ЧС природного и техногенного характера на местном и объектовом уровнях</w:t>
      </w:r>
      <w:r w:rsidRPr="0063740C">
        <w:rPr>
          <w:rFonts w:eastAsia="Calibri"/>
          <w:sz w:val="28"/>
          <w:szCs w:val="28"/>
          <w:lang w:eastAsia="en-US"/>
        </w:rPr>
        <w:t xml:space="preserve"> </w:t>
      </w:r>
      <w:r w:rsidRPr="0063740C">
        <w:rPr>
          <w:color w:val="000000"/>
          <w:sz w:val="28"/>
          <w:szCs w:val="28"/>
        </w:rPr>
        <w:t xml:space="preserve">по состоянию на 31.12.2015 г. </w:t>
      </w:r>
      <w:r w:rsidR="00097C08" w:rsidRPr="0063740C">
        <w:rPr>
          <w:color w:val="000000"/>
          <w:sz w:val="28"/>
          <w:szCs w:val="28"/>
        </w:rPr>
        <w:t>принято</w:t>
      </w:r>
      <w:r w:rsidR="00097C08" w:rsidRPr="0063740C">
        <w:rPr>
          <w:sz w:val="28"/>
          <w:szCs w:val="28"/>
        </w:rPr>
        <w:t xml:space="preserve"> 17</w:t>
      </w:r>
      <w:r w:rsidRPr="0063740C">
        <w:rPr>
          <w:sz w:val="28"/>
          <w:szCs w:val="28"/>
        </w:rPr>
        <w:t xml:space="preserve"> нормативных правовых актов в целях реализации Федерального закона от 12.02.1998г.   № 28-Ф3 </w:t>
      </w:r>
      <w:r w:rsidR="00EA5742">
        <w:rPr>
          <w:sz w:val="28"/>
          <w:szCs w:val="28"/>
        </w:rPr>
        <w:t>«</w:t>
      </w:r>
      <w:r w:rsidRPr="0063740C">
        <w:rPr>
          <w:sz w:val="28"/>
          <w:szCs w:val="28"/>
        </w:rPr>
        <w:t>О гражданской обороне</w:t>
      </w:r>
      <w:r w:rsidR="00EA5742">
        <w:rPr>
          <w:sz w:val="28"/>
          <w:szCs w:val="28"/>
        </w:rPr>
        <w:t>»</w:t>
      </w:r>
      <w:r w:rsidRPr="0063740C">
        <w:rPr>
          <w:sz w:val="28"/>
          <w:szCs w:val="28"/>
        </w:rPr>
        <w:t xml:space="preserve"> и 12 нормативных правовых актов в целях реализации Федерального закона от 21.12.1994г.        № 68-Ф3 </w:t>
      </w:r>
      <w:r w:rsidR="00097C08">
        <w:rPr>
          <w:sz w:val="28"/>
          <w:szCs w:val="28"/>
        </w:rPr>
        <w:t>«</w:t>
      </w:r>
      <w:r w:rsidRPr="0063740C">
        <w:rPr>
          <w:sz w:val="28"/>
          <w:szCs w:val="28"/>
        </w:rPr>
        <w:t>О защите населения и территорий от чрезвычайных ситуаций природного и техногенного характера</w:t>
      </w:r>
      <w:r w:rsidR="00097C08">
        <w:rPr>
          <w:sz w:val="28"/>
          <w:szCs w:val="28"/>
        </w:rPr>
        <w:t>».</w:t>
      </w:r>
    </w:p>
    <w:p w:rsidR="00DC7387" w:rsidRPr="0063740C" w:rsidRDefault="00DC7387" w:rsidP="0063740C">
      <w:pPr>
        <w:ind w:firstLine="708"/>
        <w:jc w:val="both"/>
        <w:rPr>
          <w:sz w:val="28"/>
          <w:szCs w:val="28"/>
        </w:rPr>
      </w:pPr>
      <w:r w:rsidRPr="0063740C">
        <w:rPr>
          <w:sz w:val="28"/>
          <w:szCs w:val="28"/>
        </w:rPr>
        <w:t xml:space="preserve">Администрацией городского округа </w:t>
      </w:r>
      <w:r w:rsidR="00C24274" w:rsidRPr="0063740C">
        <w:rPr>
          <w:sz w:val="28"/>
          <w:szCs w:val="28"/>
        </w:rPr>
        <w:t>были утверждены 5</w:t>
      </w:r>
      <w:r w:rsidRPr="0063740C">
        <w:rPr>
          <w:sz w:val="28"/>
          <w:szCs w:val="28"/>
        </w:rPr>
        <w:t xml:space="preserve">8 муниципальных правовых акта в области ГО, защиты населения и территорий от ЧС природного и техногенного характера, обеспечения пожарной безопасности и безопасности людей на водных объектах (за аналогичный период прошлого года (далее – АППГ) – 52).    </w:t>
      </w:r>
    </w:p>
    <w:p w:rsidR="00DC7387" w:rsidRPr="0063740C" w:rsidRDefault="00DC7387" w:rsidP="0063740C">
      <w:pPr>
        <w:ind w:firstLine="708"/>
        <w:jc w:val="both"/>
        <w:rPr>
          <w:sz w:val="28"/>
          <w:szCs w:val="28"/>
        </w:rPr>
      </w:pPr>
      <w:r w:rsidRPr="0063740C">
        <w:rPr>
          <w:sz w:val="28"/>
          <w:szCs w:val="28"/>
        </w:rPr>
        <w:t xml:space="preserve">В соответствии с постановлением Администрации городского округа от 05.04.2012г. № 849-п </w:t>
      </w:r>
      <w:r w:rsidR="00097C08">
        <w:rPr>
          <w:sz w:val="28"/>
          <w:szCs w:val="28"/>
        </w:rPr>
        <w:t>«</w:t>
      </w:r>
      <w:r w:rsidRPr="0063740C">
        <w:rPr>
          <w:sz w:val="28"/>
          <w:szCs w:val="28"/>
        </w:rPr>
        <w:t xml:space="preserve">О комиссии по предупреждению и ликвидации </w:t>
      </w:r>
      <w:r w:rsidRPr="0063740C">
        <w:rPr>
          <w:sz w:val="28"/>
          <w:szCs w:val="28"/>
        </w:rPr>
        <w:lastRenderedPageBreak/>
        <w:t>чрезвычайных ситуаций и обеспечению пожарной безопасности городского округа город Салават Республики Башкортостан</w:t>
      </w:r>
      <w:r w:rsidR="00097C08">
        <w:rPr>
          <w:sz w:val="28"/>
          <w:szCs w:val="28"/>
        </w:rPr>
        <w:t>»</w:t>
      </w:r>
      <w:r w:rsidRPr="0063740C">
        <w:rPr>
          <w:sz w:val="28"/>
          <w:szCs w:val="28"/>
        </w:rPr>
        <w:t>) создана комиссия по предупреждению и ликвидации чрезвычайных ситуаций и обеспечению пожарной безопасности городского округа город Салават РБ</w:t>
      </w:r>
      <w:r w:rsidR="00C24274" w:rsidRPr="0063740C">
        <w:rPr>
          <w:sz w:val="28"/>
          <w:szCs w:val="28"/>
        </w:rPr>
        <w:t xml:space="preserve">, </w:t>
      </w:r>
      <w:r w:rsidR="00097C08" w:rsidRPr="0063740C">
        <w:rPr>
          <w:sz w:val="28"/>
          <w:szCs w:val="28"/>
        </w:rPr>
        <w:t>проведено 12</w:t>
      </w:r>
      <w:r w:rsidRPr="0063740C">
        <w:rPr>
          <w:sz w:val="28"/>
          <w:szCs w:val="28"/>
        </w:rPr>
        <w:t xml:space="preserve"> заседаний (за АППГ – 14 заседаний), на которых рассмотрен 36 вопросов (за АППГ – 41).</w:t>
      </w:r>
    </w:p>
    <w:p w:rsidR="00C24274" w:rsidRPr="0063740C" w:rsidRDefault="00DC7387" w:rsidP="0063740C">
      <w:pPr>
        <w:ind w:firstLine="708"/>
        <w:jc w:val="both"/>
        <w:rPr>
          <w:sz w:val="28"/>
          <w:szCs w:val="28"/>
        </w:rPr>
      </w:pPr>
      <w:r w:rsidRPr="0063740C">
        <w:rPr>
          <w:sz w:val="28"/>
          <w:szCs w:val="28"/>
        </w:rPr>
        <w:t>За отчетный период отделом по делам ГО и ЧС Администрации городского округа город Салават РБ была организована и осуществлена работа по созданию информационной базы данных трёхмерных (3</w:t>
      </w:r>
      <w:r w:rsidRPr="0063740C">
        <w:rPr>
          <w:sz w:val="28"/>
          <w:szCs w:val="28"/>
          <w:lang w:val="en-US"/>
        </w:rPr>
        <w:t>D</w:t>
      </w:r>
      <w:r w:rsidRPr="0063740C">
        <w:rPr>
          <w:sz w:val="28"/>
          <w:szCs w:val="28"/>
        </w:rPr>
        <w:t>) моделей потенциально опасных и социально значимых объектов, расположенных на территории городского округа город Салават РБ.</w:t>
      </w:r>
      <w:r w:rsidR="00C24274" w:rsidRPr="0063740C">
        <w:rPr>
          <w:sz w:val="28"/>
          <w:szCs w:val="28"/>
        </w:rPr>
        <w:t xml:space="preserve"> </w:t>
      </w:r>
      <w:r w:rsidRPr="0063740C">
        <w:rPr>
          <w:sz w:val="28"/>
          <w:szCs w:val="28"/>
        </w:rPr>
        <w:t>3</w:t>
      </w:r>
      <w:r w:rsidRPr="0063740C">
        <w:rPr>
          <w:sz w:val="28"/>
          <w:szCs w:val="28"/>
          <w:lang w:val="en-US"/>
        </w:rPr>
        <w:t>D</w:t>
      </w:r>
      <w:r w:rsidRPr="0063740C">
        <w:rPr>
          <w:sz w:val="28"/>
          <w:szCs w:val="28"/>
        </w:rPr>
        <w:t xml:space="preserve"> модели разработали                        8 потенциально опасных объектов (за АППГ – 8 потенциально опасных объектов) и 57 социально значимых объектов (за АППГ – 57 социально значимых объектов). </w:t>
      </w:r>
    </w:p>
    <w:p w:rsidR="00DC7387" w:rsidRPr="0063740C" w:rsidRDefault="00DC7387" w:rsidP="0063740C">
      <w:pPr>
        <w:ind w:firstLine="708"/>
        <w:jc w:val="both"/>
        <w:rPr>
          <w:sz w:val="28"/>
          <w:szCs w:val="28"/>
        </w:rPr>
      </w:pPr>
      <w:r w:rsidRPr="0063740C">
        <w:rPr>
          <w:sz w:val="28"/>
          <w:szCs w:val="28"/>
        </w:rPr>
        <w:t>Одним из наиболее эффективных мероприятий ГО, позволяющих сохранить жизнь и здоровье людей, является инженерная защита населения.</w:t>
      </w:r>
      <w:r w:rsidR="00C24274" w:rsidRPr="0063740C">
        <w:rPr>
          <w:sz w:val="28"/>
          <w:szCs w:val="28"/>
        </w:rPr>
        <w:t xml:space="preserve"> </w:t>
      </w:r>
      <w:r w:rsidRPr="0063740C">
        <w:rPr>
          <w:sz w:val="28"/>
          <w:szCs w:val="28"/>
        </w:rPr>
        <w:t xml:space="preserve">Обеспеченность защитными сооружениями ГО установленных групп населения по городскому округу составляет 100 %. </w:t>
      </w:r>
    </w:p>
    <w:p w:rsidR="00DC7387" w:rsidRPr="0063740C" w:rsidRDefault="00DC7387" w:rsidP="0063740C">
      <w:pPr>
        <w:ind w:firstLine="708"/>
        <w:jc w:val="both"/>
        <w:rPr>
          <w:sz w:val="28"/>
          <w:szCs w:val="28"/>
        </w:rPr>
      </w:pPr>
      <w:r w:rsidRPr="0063740C">
        <w:rPr>
          <w:sz w:val="28"/>
          <w:szCs w:val="28"/>
        </w:rPr>
        <w:t xml:space="preserve">Всего в организациях, расположенных на территории городского округа, оборудовано 41 защитное сооружение гражданской обороны (далее – ЗС ГО) вместимостью 19 623 человека. </w:t>
      </w:r>
    </w:p>
    <w:p w:rsidR="00DC7387" w:rsidRPr="0063740C" w:rsidRDefault="00C24274" w:rsidP="0063740C">
      <w:pPr>
        <w:ind w:firstLine="708"/>
        <w:jc w:val="both"/>
        <w:rPr>
          <w:sz w:val="28"/>
          <w:szCs w:val="28"/>
        </w:rPr>
      </w:pPr>
      <w:r w:rsidRPr="0063740C">
        <w:rPr>
          <w:sz w:val="28"/>
          <w:szCs w:val="28"/>
        </w:rPr>
        <w:t>В</w:t>
      </w:r>
      <w:r w:rsidR="00DC7387" w:rsidRPr="0063740C">
        <w:rPr>
          <w:sz w:val="28"/>
          <w:szCs w:val="28"/>
        </w:rPr>
        <w:t xml:space="preserve"> 2015 год</w:t>
      </w:r>
      <w:r w:rsidRPr="0063740C">
        <w:rPr>
          <w:sz w:val="28"/>
          <w:szCs w:val="28"/>
        </w:rPr>
        <w:t>у</w:t>
      </w:r>
      <w:r w:rsidR="00DC7387" w:rsidRPr="0063740C">
        <w:rPr>
          <w:sz w:val="28"/>
          <w:szCs w:val="28"/>
        </w:rPr>
        <w:t xml:space="preserve"> затраты объектов экономики на приведение в готовность к приёму укрываемых ЗС ГО составили </w:t>
      </w:r>
      <w:r w:rsidR="000727ED" w:rsidRPr="0063740C">
        <w:rPr>
          <w:sz w:val="28"/>
          <w:szCs w:val="28"/>
        </w:rPr>
        <w:t xml:space="preserve">5,9млн. </w:t>
      </w:r>
      <w:r w:rsidR="00DC7387" w:rsidRPr="0063740C">
        <w:rPr>
          <w:sz w:val="28"/>
          <w:szCs w:val="28"/>
        </w:rPr>
        <w:t xml:space="preserve"> рублей (за АППГ – 8</w:t>
      </w:r>
      <w:r w:rsidR="000727ED" w:rsidRPr="0063740C">
        <w:rPr>
          <w:sz w:val="28"/>
          <w:szCs w:val="28"/>
        </w:rPr>
        <w:t>,3</w:t>
      </w:r>
      <w:r w:rsidR="00DC7387" w:rsidRPr="0063740C">
        <w:rPr>
          <w:sz w:val="28"/>
          <w:szCs w:val="28"/>
        </w:rPr>
        <w:t xml:space="preserve"> </w:t>
      </w:r>
      <w:r w:rsidR="000727ED" w:rsidRPr="0063740C">
        <w:rPr>
          <w:sz w:val="28"/>
          <w:szCs w:val="28"/>
        </w:rPr>
        <w:t xml:space="preserve">млн. </w:t>
      </w:r>
      <w:r w:rsidR="00DC7387" w:rsidRPr="0063740C">
        <w:rPr>
          <w:sz w:val="28"/>
          <w:szCs w:val="28"/>
        </w:rPr>
        <w:t xml:space="preserve">рублей).  </w:t>
      </w:r>
    </w:p>
    <w:p w:rsidR="000727ED" w:rsidRPr="0063740C" w:rsidRDefault="00DC7387" w:rsidP="0063740C">
      <w:pPr>
        <w:ind w:firstLine="708"/>
        <w:jc w:val="both"/>
        <w:rPr>
          <w:bCs/>
          <w:sz w:val="28"/>
          <w:szCs w:val="28"/>
        </w:rPr>
      </w:pPr>
      <w:r w:rsidRPr="0063740C">
        <w:rPr>
          <w:sz w:val="28"/>
          <w:szCs w:val="28"/>
        </w:rPr>
        <w:t xml:space="preserve">В </w:t>
      </w:r>
      <w:r w:rsidR="00C24274" w:rsidRPr="0063740C">
        <w:rPr>
          <w:sz w:val="28"/>
          <w:szCs w:val="28"/>
        </w:rPr>
        <w:t xml:space="preserve">отчетном </w:t>
      </w:r>
      <w:r w:rsidRPr="0063740C">
        <w:rPr>
          <w:sz w:val="28"/>
          <w:szCs w:val="28"/>
        </w:rPr>
        <w:t>период</w:t>
      </w:r>
      <w:r w:rsidR="00C24274" w:rsidRPr="0063740C">
        <w:rPr>
          <w:sz w:val="28"/>
          <w:szCs w:val="28"/>
        </w:rPr>
        <w:t>е</w:t>
      </w:r>
      <w:r w:rsidRPr="0063740C">
        <w:rPr>
          <w:sz w:val="28"/>
          <w:szCs w:val="28"/>
        </w:rPr>
        <w:t xml:space="preserve"> отделом по делам ГО и ЧС проведены                                12 комплексных проверок ЗС ГО объектов экономики городского округа                (за АППГ – 14),</w:t>
      </w:r>
      <w:r w:rsidRPr="0063740C">
        <w:rPr>
          <w:color w:val="000000"/>
          <w:sz w:val="28"/>
          <w:szCs w:val="28"/>
        </w:rPr>
        <w:t xml:space="preserve"> в том числе 6 – на ОАО </w:t>
      </w:r>
      <w:r w:rsidR="00097C08">
        <w:rPr>
          <w:sz w:val="28"/>
          <w:szCs w:val="28"/>
        </w:rPr>
        <w:t>«</w:t>
      </w:r>
      <w:r w:rsidRPr="0063740C">
        <w:rPr>
          <w:sz w:val="28"/>
          <w:szCs w:val="28"/>
        </w:rPr>
        <w:t>Газпром нефтехим Салават</w:t>
      </w:r>
      <w:r w:rsidR="00097C08">
        <w:rPr>
          <w:sz w:val="28"/>
          <w:szCs w:val="28"/>
        </w:rPr>
        <w:t>»</w:t>
      </w:r>
      <w:r w:rsidRPr="0063740C">
        <w:rPr>
          <w:sz w:val="28"/>
          <w:szCs w:val="28"/>
        </w:rPr>
        <w:t xml:space="preserve">, по одной на следующих предприятиях: </w:t>
      </w:r>
      <w:r w:rsidRPr="0063740C">
        <w:rPr>
          <w:bCs/>
          <w:sz w:val="28"/>
          <w:szCs w:val="28"/>
        </w:rPr>
        <w:t xml:space="preserve">Салаватская ТЭЦ филиал </w:t>
      </w:r>
      <w:r w:rsidRPr="0063740C">
        <w:rPr>
          <w:sz w:val="28"/>
          <w:szCs w:val="28"/>
        </w:rPr>
        <w:t xml:space="preserve">ООО </w:t>
      </w:r>
      <w:r w:rsidR="00097C08">
        <w:rPr>
          <w:sz w:val="28"/>
          <w:szCs w:val="28"/>
        </w:rPr>
        <w:t>«</w:t>
      </w:r>
      <w:r w:rsidRPr="0063740C">
        <w:rPr>
          <w:sz w:val="28"/>
          <w:szCs w:val="28"/>
        </w:rPr>
        <w:t>Башкирская генерирующая компания</w:t>
      </w:r>
      <w:r w:rsidR="00097C08">
        <w:rPr>
          <w:sz w:val="28"/>
          <w:szCs w:val="28"/>
        </w:rPr>
        <w:t>»</w:t>
      </w:r>
      <w:r w:rsidRPr="0063740C">
        <w:rPr>
          <w:sz w:val="28"/>
          <w:szCs w:val="28"/>
        </w:rPr>
        <w:t xml:space="preserve">, ОАО </w:t>
      </w:r>
      <w:r w:rsidR="00097C08">
        <w:rPr>
          <w:sz w:val="28"/>
          <w:szCs w:val="28"/>
        </w:rPr>
        <w:t>«</w:t>
      </w:r>
      <w:r w:rsidRPr="0063740C">
        <w:rPr>
          <w:sz w:val="28"/>
          <w:szCs w:val="28"/>
        </w:rPr>
        <w:t>Гидромаш</w:t>
      </w:r>
      <w:r w:rsidR="00097C08">
        <w:rPr>
          <w:sz w:val="28"/>
          <w:szCs w:val="28"/>
        </w:rPr>
        <w:t>»</w:t>
      </w:r>
      <w:r w:rsidRPr="0063740C">
        <w:rPr>
          <w:bCs/>
          <w:sz w:val="28"/>
          <w:szCs w:val="28"/>
        </w:rPr>
        <w:t xml:space="preserve">, </w:t>
      </w:r>
      <w:r w:rsidRPr="0063740C">
        <w:rPr>
          <w:sz w:val="28"/>
          <w:szCs w:val="28"/>
        </w:rPr>
        <w:t xml:space="preserve">ОАО </w:t>
      </w:r>
      <w:r w:rsidR="00097C08">
        <w:rPr>
          <w:sz w:val="28"/>
          <w:szCs w:val="28"/>
        </w:rPr>
        <w:t>«</w:t>
      </w:r>
      <w:r w:rsidRPr="0063740C">
        <w:rPr>
          <w:sz w:val="28"/>
          <w:szCs w:val="28"/>
        </w:rPr>
        <w:t>Салаватский домостроительный комбинат</w:t>
      </w:r>
      <w:r w:rsidR="00097C08">
        <w:rPr>
          <w:sz w:val="28"/>
          <w:szCs w:val="28"/>
        </w:rPr>
        <w:t>»</w:t>
      </w:r>
      <w:r w:rsidRPr="0063740C">
        <w:rPr>
          <w:bCs/>
          <w:sz w:val="28"/>
          <w:szCs w:val="28"/>
        </w:rPr>
        <w:t xml:space="preserve">, </w:t>
      </w:r>
      <w:r w:rsidRPr="0063740C">
        <w:rPr>
          <w:sz w:val="28"/>
          <w:szCs w:val="28"/>
        </w:rPr>
        <w:t>ФКУ ИК-4 ГУФСИН РФ по РБ</w:t>
      </w:r>
      <w:r w:rsidRPr="0063740C">
        <w:rPr>
          <w:bCs/>
          <w:sz w:val="28"/>
          <w:szCs w:val="28"/>
        </w:rPr>
        <w:t xml:space="preserve">, </w:t>
      </w:r>
      <w:r w:rsidRPr="0063740C">
        <w:rPr>
          <w:sz w:val="28"/>
          <w:szCs w:val="28"/>
        </w:rPr>
        <w:t>Салаватская нефтебаза Регионального отделения Башкирия</w:t>
      </w:r>
      <w:r w:rsidR="000727ED" w:rsidRPr="0063740C">
        <w:rPr>
          <w:sz w:val="28"/>
          <w:szCs w:val="28"/>
        </w:rPr>
        <w:t xml:space="preserve">   </w:t>
      </w:r>
      <w:r w:rsidRPr="0063740C">
        <w:rPr>
          <w:sz w:val="28"/>
          <w:szCs w:val="28"/>
        </w:rPr>
        <w:t xml:space="preserve">ООО </w:t>
      </w:r>
      <w:r w:rsidR="00097C08">
        <w:rPr>
          <w:bCs/>
          <w:sz w:val="28"/>
          <w:szCs w:val="28"/>
        </w:rPr>
        <w:t>«</w:t>
      </w:r>
      <w:r w:rsidRPr="0063740C">
        <w:rPr>
          <w:bCs/>
          <w:sz w:val="28"/>
          <w:szCs w:val="28"/>
        </w:rPr>
        <w:t>Башнефть-Розница</w:t>
      </w:r>
      <w:r w:rsidR="00097C08">
        <w:rPr>
          <w:bCs/>
          <w:sz w:val="28"/>
          <w:szCs w:val="28"/>
        </w:rPr>
        <w:t>»</w:t>
      </w:r>
      <w:r w:rsidRPr="0063740C">
        <w:rPr>
          <w:bCs/>
          <w:sz w:val="28"/>
          <w:szCs w:val="28"/>
        </w:rPr>
        <w:t>,</w:t>
      </w:r>
      <w:r w:rsidRPr="0063740C">
        <w:rPr>
          <w:sz w:val="28"/>
          <w:szCs w:val="28"/>
        </w:rPr>
        <w:t xml:space="preserve"> ГЗПУ главы Администрации городского округа город Салават РБ</w:t>
      </w:r>
      <w:r w:rsidRPr="0063740C">
        <w:rPr>
          <w:bCs/>
          <w:sz w:val="28"/>
          <w:szCs w:val="28"/>
        </w:rPr>
        <w:t>.</w:t>
      </w:r>
    </w:p>
    <w:p w:rsidR="000727ED" w:rsidRPr="0063740C" w:rsidRDefault="000727ED" w:rsidP="0063740C">
      <w:pPr>
        <w:ind w:firstLine="708"/>
        <w:jc w:val="both"/>
        <w:rPr>
          <w:bCs/>
          <w:sz w:val="28"/>
          <w:szCs w:val="28"/>
        </w:rPr>
      </w:pPr>
      <w:r w:rsidRPr="0063740C">
        <w:rPr>
          <w:bCs/>
          <w:sz w:val="28"/>
          <w:szCs w:val="28"/>
        </w:rPr>
        <w:t>На основании плана основных мероприятий городского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201</w:t>
      </w:r>
      <w:r w:rsidR="00C24274" w:rsidRPr="0063740C">
        <w:rPr>
          <w:bCs/>
          <w:sz w:val="28"/>
          <w:szCs w:val="28"/>
        </w:rPr>
        <w:t>5</w:t>
      </w:r>
      <w:r w:rsidRPr="0063740C">
        <w:rPr>
          <w:bCs/>
          <w:sz w:val="28"/>
          <w:szCs w:val="28"/>
        </w:rPr>
        <w:t xml:space="preserve">году были проведены </w:t>
      </w:r>
      <w:r w:rsidR="008D7FF5" w:rsidRPr="0063740C">
        <w:rPr>
          <w:bCs/>
          <w:sz w:val="28"/>
          <w:szCs w:val="28"/>
        </w:rPr>
        <w:t>17</w:t>
      </w:r>
      <w:r w:rsidRPr="0063740C">
        <w:rPr>
          <w:bCs/>
          <w:sz w:val="28"/>
          <w:szCs w:val="28"/>
        </w:rPr>
        <w:t xml:space="preserve"> мероприяти</w:t>
      </w:r>
      <w:r w:rsidR="00C24274" w:rsidRPr="0063740C">
        <w:rPr>
          <w:bCs/>
          <w:sz w:val="28"/>
          <w:szCs w:val="28"/>
        </w:rPr>
        <w:t>й</w:t>
      </w:r>
      <w:r w:rsidR="008D7FF5" w:rsidRPr="0063740C">
        <w:rPr>
          <w:bCs/>
          <w:sz w:val="28"/>
          <w:szCs w:val="28"/>
        </w:rPr>
        <w:t xml:space="preserve">, а </w:t>
      </w:r>
      <w:r w:rsidR="00097C08" w:rsidRPr="0063740C">
        <w:rPr>
          <w:bCs/>
          <w:sz w:val="28"/>
          <w:szCs w:val="28"/>
        </w:rPr>
        <w:t>именно тактико</w:t>
      </w:r>
      <w:r w:rsidRPr="0063740C">
        <w:rPr>
          <w:bCs/>
          <w:sz w:val="28"/>
          <w:szCs w:val="28"/>
        </w:rPr>
        <w:t>-специальных учения</w:t>
      </w:r>
      <w:r w:rsidR="008D7FF5" w:rsidRPr="0063740C">
        <w:rPr>
          <w:bCs/>
          <w:sz w:val="28"/>
          <w:szCs w:val="28"/>
        </w:rPr>
        <w:t xml:space="preserve">, </w:t>
      </w:r>
      <w:r w:rsidRPr="0063740C">
        <w:rPr>
          <w:bCs/>
          <w:sz w:val="28"/>
          <w:szCs w:val="28"/>
        </w:rPr>
        <w:t>тренировк</w:t>
      </w:r>
      <w:r w:rsidR="008D7FF5" w:rsidRPr="0063740C">
        <w:rPr>
          <w:bCs/>
          <w:sz w:val="28"/>
          <w:szCs w:val="28"/>
        </w:rPr>
        <w:t>и</w:t>
      </w:r>
      <w:r w:rsidRPr="0063740C">
        <w:rPr>
          <w:bCs/>
          <w:sz w:val="28"/>
          <w:szCs w:val="28"/>
        </w:rPr>
        <w:t xml:space="preserve">, учения с оперативными </w:t>
      </w:r>
      <w:r w:rsidR="00097C08" w:rsidRPr="0063740C">
        <w:rPr>
          <w:bCs/>
          <w:sz w:val="28"/>
          <w:szCs w:val="28"/>
        </w:rPr>
        <w:t>службами, командно</w:t>
      </w:r>
      <w:r w:rsidRPr="0063740C">
        <w:rPr>
          <w:bCs/>
          <w:sz w:val="28"/>
          <w:szCs w:val="28"/>
        </w:rPr>
        <w:t>-штабны</w:t>
      </w:r>
      <w:r w:rsidR="008D7FF5" w:rsidRPr="0063740C">
        <w:rPr>
          <w:bCs/>
          <w:sz w:val="28"/>
          <w:szCs w:val="28"/>
        </w:rPr>
        <w:t>е</w:t>
      </w:r>
      <w:r w:rsidRPr="0063740C">
        <w:rPr>
          <w:bCs/>
          <w:sz w:val="28"/>
          <w:szCs w:val="28"/>
        </w:rPr>
        <w:t xml:space="preserve"> тренировк</w:t>
      </w:r>
      <w:r w:rsidR="008D7FF5" w:rsidRPr="0063740C">
        <w:rPr>
          <w:bCs/>
          <w:sz w:val="28"/>
          <w:szCs w:val="28"/>
        </w:rPr>
        <w:t>и</w:t>
      </w:r>
      <w:r w:rsidRPr="0063740C">
        <w:rPr>
          <w:bCs/>
          <w:sz w:val="28"/>
          <w:szCs w:val="28"/>
        </w:rPr>
        <w:t xml:space="preserve"> и др.</w:t>
      </w:r>
    </w:p>
    <w:p w:rsidR="00DC7387" w:rsidRPr="0063740C" w:rsidRDefault="000727ED" w:rsidP="0063740C">
      <w:pPr>
        <w:ind w:firstLine="708"/>
        <w:jc w:val="both"/>
        <w:rPr>
          <w:b/>
          <w:bCs/>
          <w:sz w:val="28"/>
          <w:szCs w:val="28"/>
        </w:rPr>
      </w:pPr>
      <w:r w:rsidRPr="0063740C">
        <w:rPr>
          <w:bCs/>
          <w:sz w:val="28"/>
          <w:szCs w:val="28"/>
        </w:rPr>
        <w:t>Система управления, связи и оповещения городского округа работала без сбоев.   В соответствии с планом основных</w:t>
      </w:r>
      <w:r w:rsidR="00C24274" w:rsidRPr="0063740C">
        <w:rPr>
          <w:bCs/>
          <w:sz w:val="28"/>
          <w:szCs w:val="28"/>
        </w:rPr>
        <w:t xml:space="preserve"> мероприятий</w:t>
      </w:r>
      <w:r w:rsidRPr="0063740C">
        <w:rPr>
          <w:bCs/>
          <w:sz w:val="28"/>
          <w:szCs w:val="28"/>
        </w:rPr>
        <w:t xml:space="preserve"> на 201</w:t>
      </w:r>
      <w:r w:rsidR="008D7FF5" w:rsidRPr="0063740C">
        <w:rPr>
          <w:bCs/>
          <w:sz w:val="28"/>
          <w:szCs w:val="28"/>
        </w:rPr>
        <w:t xml:space="preserve">5 </w:t>
      </w:r>
      <w:r w:rsidRPr="0063740C">
        <w:rPr>
          <w:bCs/>
          <w:sz w:val="28"/>
          <w:szCs w:val="28"/>
        </w:rPr>
        <w:t xml:space="preserve">год ежемесячно проводились радиотренировки в радиосети № 5202 НГУ МЧС России по </w:t>
      </w:r>
      <w:r w:rsidR="00C24274" w:rsidRPr="0063740C">
        <w:rPr>
          <w:bCs/>
          <w:sz w:val="28"/>
          <w:szCs w:val="28"/>
        </w:rPr>
        <w:t>РБ</w:t>
      </w:r>
      <w:r w:rsidRPr="0063740C">
        <w:rPr>
          <w:bCs/>
          <w:sz w:val="28"/>
          <w:szCs w:val="28"/>
        </w:rPr>
        <w:t xml:space="preserve">. Кроме того, оперативные дежурные смены ЕИДЦ городского округа город Салават РБ еженедельно по вторникам и пятницам с 09.00 до </w:t>
      </w:r>
      <w:r w:rsidRPr="0063740C">
        <w:rPr>
          <w:bCs/>
          <w:sz w:val="28"/>
          <w:szCs w:val="28"/>
        </w:rPr>
        <w:lastRenderedPageBreak/>
        <w:t xml:space="preserve">10.00 участвовали в проверке системы централизованного оповещения населения </w:t>
      </w:r>
      <w:r w:rsidR="00C24274" w:rsidRPr="0063740C">
        <w:rPr>
          <w:bCs/>
          <w:sz w:val="28"/>
          <w:szCs w:val="28"/>
        </w:rPr>
        <w:t>РБ</w:t>
      </w:r>
      <w:r w:rsidRPr="0063740C">
        <w:rPr>
          <w:bCs/>
          <w:sz w:val="28"/>
          <w:szCs w:val="28"/>
        </w:rPr>
        <w:t>, а также ежедневно в тренировках по выполнению ими задач по предназначению.  В соответствии с планом основных мероприятий были проведены 2 тренировки.</w:t>
      </w:r>
    </w:p>
    <w:p w:rsidR="00DC7387" w:rsidRPr="0063740C" w:rsidRDefault="00DC7387" w:rsidP="0063740C">
      <w:pPr>
        <w:ind w:firstLine="708"/>
        <w:jc w:val="both"/>
        <w:rPr>
          <w:sz w:val="28"/>
          <w:szCs w:val="28"/>
        </w:rPr>
      </w:pPr>
      <w:r w:rsidRPr="0063740C">
        <w:rPr>
          <w:sz w:val="28"/>
          <w:szCs w:val="28"/>
        </w:rPr>
        <w:t xml:space="preserve">В соответствии с постановлением Администрации городского округа город Салават РБ от 09 августа 2006 года № 8/1103 </w:t>
      </w:r>
      <w:r w:rsidR="00097C08">
        <w:rPr>
          <w:sz w:val="28"/>
          <w:szCs w:val="28"/>
        </w:rPr>
        <w:t>«</w:t>
      </w:r>
      <w:r w:rsidRPr="0063740C">
        <w:rPr>
          <w:sz w:val="28"/>
          <w:szCs w:val="28"/>
        </w:rPr>
        <w:t>О совершенствовании управления Салаватским звеном БТП РСЧС</w:t>
      </w:r>
      <w:r w:rsidR="00097C08">
        <w:rPr>
          <w:sz w:val="28"/>
          <w:szCs w:val="28"/>
        </w:rPr>
        <w:t>»</w:t>
      </w:r>
      <w:r w:rsidRPr="0063740C">
        <w:rPr>
          <w:sz w:val="28"/>
          <w:szCs w:val="28"/>
        </w:rPr>
        <w:t xml:space="preserve"> на территории городского округа ежемесячно проводились радиотренировки со спасательными службами, предприятиями, организациями и учреждениями городского округа:  </w:t>
      </w:r>
    </w:p>
    <w:p w:rsidR="00DC7387" w:rsidRPr="0063740C" w:rsidRDefault="00DC7387" w:rsidP="0063740C">
      <w:pPr>
        <w:ind w:firstLine="708"/>
        <w:jc w:val="both"/>
        <w:rPr>
          <w:sz w:val="28"/>
          <w:szCs w:val="28"/>
        </w:rPr>
      </w:pPr>
      <w:r w:rsidRPr="0063740C">
        <w:rPr>
          <w:sz w:val="28"/>
          <w:szCs w:val="28"/>
        </w:rPr>
        <w:t>- в радиосети № 01</w:t>
      </w:r>
      <w:r w:rsidRPr="0063740C">
        <w:rPr>
          <w:color w:val="0000FF"/>
          <w:sz w:val="28"/>
          <w:szCs w:val="28"/>
        </w:rPr>
        <w:t xml:space="preserve"> </w:t>
      </w:r>
      <w:r w:rsidRPr="0063740C">
        <w:rPr>
          <w:sz w:val="28"/>
          <w:szCs w:val="28"/>
        </w:rPr>
        <w:t>главы Администрации городского округа город Салават РБ;</w:t>
      </w:r>
    </w:p>
    <w:p w:rsidR="00DC7387" w:rsidRPr="0063740C" w:rsidRDefault="00DC7387" w:rsidP="0063740C">
      <w:pPr>
        <w:ind w:firstLine="708"/>
        <w:jc w:val="both"/>
        <w:rPr>
          <w:sz w:val="28"/>
          <w:szCs w:val="28"/>
        </w:rPr>
      </w:pPr>
      <w:r w:rsidRPr="0063740C">
        <w:rPr>
          <w:sz w:val="28"/>
          <w:szCs w:val="28"/>
        </w:rPr>
        <w:t xml:space="preserve">-  в </w:t>
      </w:r>
      <w:r w:rsidR="00097C08" w:rsidRPr="0063740C">
        <w:rPr>
          <w:sz w:val="28"/>
          <w:szCs w:val="28"/>
        </w:rPr>
        <w:t>радиосети №</w:t>
      </w:r>
      <w:r w:rsidRPr="0063740C">
        <w:rPr>
          <w:sz w:val="28"/>
          <w:szCs w:val="28"/>
        </w:rPr>
        <w:t xml:space="preserve"> 101 председателя КЧС и ОПБ городского округа город Салават РБ.   </w:t>
      </w:r>
    </w:p>
    <w:p w:rsidR="00DC7387" w:rsidRPr="0063740C" w:rsidRDefault="00DC7387" w:rsidP="0063740C">
      <w:pPr>
        <w:ind w:firstLine="708"/>
        <w:jc w:val="both"/>
        <w:rPr>
          <w:sz w:val="28"/>
          <w:szCs w:val="28"/>
        </w:rPr>
      </w:pPr>
      <w:r w:rsidRPr="0063740C">
        <w:rPr>
          <w:sz w:val="28"/>
          <w:szCs w:val="28"/>
        </w:rPr>
        <w:t xml:space="preserve">Кроме этого, отделом по делам ГО и ЧС совместно с Салаватским ГУС Стерлитамакского МУЭС филиала ПАО </w:t>
      </w:r>
      <w:r w:rsidR="00097C08">
        <w:rPr>
          <w:sz w:val="28"/>
          <w:szCs w:val="28"/>
        </w:rPr>
        <w:t>«</w:t>
      </w:r>
      <w:r w:rsidRPr="0063740C">
        <w:rPr>
          <w:sz w:val="28"/>
          <w:szCs w:val="28"/>
        </w:rPr>
        <w:t>Башинформсвязь</w:t>
      </w:r>
      <w:r w:rsidR="00097C08">
        <w:rPr>
          <w:sz w:val="28"/>
          <w:szCs w:val="28"/>
        </w:rPr>
        <w:t>»</w:t>
      </w:r>
      <w:r w:rsidRPr="0063740C">
        <w:rPr>
          <w:sz w:val="28"/>
          <w:szCs w:val="28"/>
        </w:rPr>
        <w:t xml:space="preserve"> ежемесячно проводилась проверка готовности подвижного пункта управления КЧС и ОПБ городского округа с выездом в район предполагаемой ЧС.</w:t>
      </w:r>
    </w:p>
    <w:p w:rsidR="00DC7387" w:rsidRPr="0063740C" w:rsidRDefault="008510B8" w:rsidP="0063740C">
      <w:pPr>
        <w:ind w:firstLine="708"/>
        <w:jc w:val="both"/>
        <w:rPr>
          <w:bCs/>
          <w:sz w:val="28"/>
          <w:szCs w:val="28"/>
        </w:rPr>
      </w:pPr>
      <w:r w:rsidRPr="0063740C">
        <w:rPr>
          <w:sz w:val="28"/>
          <w:szCs w:val="28"/>
        </w:rPr>
        <w:t>Н</w:t>
      </w:r>
      <w:r w:rsidR="00DC7387" w:rsidRPr="0063740C">
        <w:rPr>
          <w:sz w:val="28"/>
          <w:szCs w:val="28"/>
        </w:rPr>
        <w:t>а территории городского округа в рамках осуществления процесса подготовки и обучения населения способам защиты от опасностей, возникающих при ведении военных действий или вследствие этих действий, а также при ЧС были проведены командно-штабные учения – 66 (за АППГ – 65); командно-штабные тренировки – 4 (за АППГ – 4); комплексные учения – 1 (за АППГ – 3);</w:t>
      </w:r>
      <w:r w:rsidRPr="0063740C">
        <w:rPr>
          <w:sz w:val="28"/>
          <w:szCs w:val="28"/>
        </w:rPr>
        <w:t xml:space="preserve"> </w:t>
      </w:r>
      <w:r w:rsidR="00DC7387" w:rsidRPr="0063740C">
        <w:rPr>
          <w:sz w:val="28"/>
          <w:szCs w:val="28"/>
        </w:rPr>
        <w:t xml:space="preserve">объектовые тренировки – 152 (за АППГ – 144); тактико-специальные учения – 150 (за АППГ – 149); </w:t>
      </w:r>
      <w:r w:rsidR="00DC7387" w:rsidRPr="0063740C">
        <w:rPr>
          <w:bCs/>
          <w:sz w:val="28"/>
          <w:szCs w:val="28"/>
        </w:rPr>
        <w:t>смотр-конкурс нештатных аварийно-спасательных формирований, действующих на территории городского округа</w:t>
      </w:r>
      <w:r w:rsidR="00DC7387" w:rsidRPr="0063740C">
        <w:rPr>
          <w:sz w:val="28"/>
          <w:szCs w:val="28"/>
        </w:rPr>
        <w:t xml:space="preserve">; </w:t>
      </w:r>
      <w:r w:rsidR="00DC7387" w:rsidRPr="0063740C">
        <w:rPr>
          <w:bCs/>
          <w:sz w:val="28"/>
          <w:szCs w:val="28"/>
        </w:rPr>
        <w:t>смотр-конкурс учебно-консультационных пунктов по гражданской обороне и чрезвычайным ситуациям при жилищно-эксплуатационных организациях</w:t>
      </w:r>
      <w:r w:rsidRPr="0063740C">
        <w:rPr>
          <w:bCs/>
          <w:sz w:val="28"/>
          <w:szCs w:val="28"/>
        </w:rPr>
        <w:t xml:space="preserve">; </w:t>
      </w:r>
      <w:r w:rsidR="00DC7387" w:rsidRPr="0063740C">
        <w:rPr>
          <w:sz w:val="28"/>
          <w:szCs w:val="28"/>
        </w:rPr>
        <w:t>смотр-конкурс на лучшее содержание, использование и готовность к приёму укрываемых защитных сооружений гражданской обороны;</w:t>
      </w:r>
      <w:r w:rsidR="00DC7387" w:rsidRPr="0063740C">
        <w:rPr>
          <w:bCs/>
          <w:sz w:val="28"/>
          <w:szCs w:val="28"/>
        </w:rPr>
        <w:t xml:space="preserve"> </w:t>
      </w:r>
      <w:r w:rsidR="00DC7387" w:rsidRPr="0063740C">
        <w:rPr>
          <w:sz w:val="28"/>
          <w:szCs w:val="28"/>
        </w:rPr>
        <w:t xml:space="preserve">соревнования по пожарно-прикладному спорту добровольных пожарных дружин </w:t>
      </w:r>
      <w:r w:rsidR="00DC7387" w:rsidRPr="0063740C">
        <w:rPr>
          <w:bCs/>
          <w:sz w:val="28"/>
          <w:szCs w:val="28"/>
        </w:rPr>
        <w:t>предприятий</w:t>
      </w:r>
      <w:r w:rsidRPr="0063740C">
        <w:rPr>
          <w:bCs/>
          <w:sz w:val="28"/>
          <w:szCs w:val="28"/>
        </w:rPr>
        <w:t xml:space="preserve"> города</w:t>
      </w:r>
      <w:r w:rsidR="00DC7387" w:rsidRPr="0063740C">
        <w:rPr>
          <w:bCs/>
          <w:sz w:val="28"/>
          <w:szCs w:val="28"/>
        </w:rPr>
        <w:t>; месячник гражданской защиты.</w:t>
      </w:r>
    </w:p>
    <w:p w:rsidR="00FB535B" w:rsidRPr="0063740C" w:rsidRDefault="00FB535B" w:rsidP="0063740C">
      <w:pPr>
        <w:ind w:firstLine="708"/>
        <w:jc w:val="both"/>
        <w:rPr>
          <w:sz w:val="28"/>
          <w:szCs w:val="28"/>
        </w:rPr>
      </w:pPr>
      <w:r w:rsidRPr="0063740C">
        <w:rPr>
          <w:sz w:val="28"/>
          <w:szCs w:val="28"/>
        </w:rPr>
        <w:t>Вопросы совершенствования подготовки населения в области ГО и защиты от ЧС дважды рассматривались на заседаниях комиссии по предупреждению и ликвидации чрезвычайных ситуаций и обеспечению пожарной безопасности городского округа.</w:t>
      </w:r>
    </w:p>
    <w:p w:rsidR="008510B8" w:rsidRPr="0063740C" w:rsidRDefault="00FB535B" w:rsidP="0063740C">
      <w:pPr>
        <w:ind w:firstLine="708"/>
        <w:jc w:val="both"/>
        <w:rPr>
          <w:sz w:val="28"/>
          <w:szCs w:val="28"/>
        </w:rPr>
      </w:pPr>
      <w:r w:rsidRPr="0063740C">
        <w:rPr>
          <w:sz w:val="28"/>
          <w:szCs w:val="28"/>
        </w:rPr>
        <w:t>Отделом по делам ГО и ЧС организовано тесное взаимодействие с Управлением образования Администрации городского округа, руководящим составом общеобразовательных учреждений, учебных заведений начального, среднего и высшего профессионального образования по обучению в области ГО и защиты от ЧС учащихся и студентов. Совместно с этими службами</w:t>
      </w:r>
      <w:r w:rsidRPr="0063740C">
        <w:rPr>
          <w:rFonts w:eastAsia="Calibri"/>
          <w:sz w:val="28"/>
          <w:szCs w:val="28"/>
          <w:lang w:eastAsia="en-US"/>
        </w:rPr>
        <w:t xml:space="preserve"> были </w:t>
      </w:r>
      <w:r w:rsidRPr="0063740C">
        <w:rPr>
          <w:sz w:val="28"/>
          <w:szCs w:val="28"/>
        </w:rPr>
        <w:t xml:space="preserve">проведены: </w:t>
      </w:r>
    </w:p>
    <w:p w:rsidR="00DC7387" w:rsidRPr="0063740C" w:rsidRDefault="00DC7387" w:rsidP="0063740C">
      <w:pPr>
        <w:ind w:firstLine="708"/>
        <w:jc w:val="both"/>
        <w:rPr>
          <w:sz w:val="28"/>
          <w:szCs w:val="28"/>
        </w:rPr>
      </w:pPr>
      <w:r w:rsidRPr="0063740C">
        <w:rPr>
          <w:sz w:val="28"/>
          <w:szCs w:val="28"/>
        </w:rPr>
        <w:t>- День защиты детей;</w:t>
      </w:r>
    </w:p>
    <w:p w:rsidR="00DC7387" w:rsidRPr="0063740C" w:rsidRDefault="00DC7387" w:rsidP="0063740C">
      <w:pPr>
        <w:ind w:firstLine="708"/>
        <w:jc w:val="both"/>
        <w:rPr>
          <w:sz w:val="28"/>
          <w:szCs w:val="28"/>
        </w:rPr>
      </w:pPr>
      <w:r w:rsidRPr="0063740C">
        <w:rPr>
          <w:sz w:val="28"/>
          <w:szCs w:val="28"/>
        </w:rPr>
        <w:lastRenderedPageBreak/>
        <w:t>- соревнования дружин юных пожарных по пожарно-прикладному спорту;</w:t>
      </w:r>
    </w:p>
    <w:p w:rsidR="00DC7387" w:rsidRPr="0063740C" w:rsidRDefault="00DC7387" w:rsidP="0063740C">
      <w:pPr>
        <w:ind w:firstLine="708"/>
        <w:jc w:val="both"/>
        <w:rPr>
          <w:sz w:val="28"/>
          <w:szCs w:val="28"/>
        </w:rPr>
      </w:pPr>
      <w:r w:rsidRPr="0063740C">
        <w:rPr>
          <w:sz w:val="28"/>
          <w:szCs w:val="28"/>
        </w:rPr>
        <w:t>- месячник безопасности детей.</w:t>
      </w:r>
    </w:p>
    <w:p w:rsidR="00FB535B" w:rsidRPr="0063740C" w:rsidRDefault="00FB535B" w:rsidP="0063740C">
      <w:pPr>
        <w:ind w:firstLine="708"/>
        <w:jc w:val="both"/>
        <w:rPr>
          <w:color w:val="000000"/>
          <w:sz w:val="28"/>
          <w:szCs w:val="28"/>
        </w:rPr>
      </w:pPr>
      <w:r w:rsidRPr="0063740C">
        <w:rPr>
          <w:color w:val="000000"/>
          <w:sz w:val="28"/>
          <w:szCs w:val="28"/>
        </w:rPr>
        <w:t>Обучение населения, занятого в сфере производства и обслуживания (далее – работающее население), способам защиты и действиям было организовано в группах по месту работы и осуществлялось руководителями занятий по ГО и ЧС предприятий, организаций и учреждений. За 2015 год обучено работающего населения 66 780 человек (за АППГ- 66 780 человек).</w:t>
      </w:r>
    </w:p>
    <w:p w:rsidR="00DC7387" w:rsidRPr="0063740C" w:rsidRDefault="00DC7387" w:rsidP="0063740C">
      <w:pPr>
        <w:ind w:firstLine="708"/>
        <w:jc w:val="both"/>
        <w:rPr>
          <w:bCs/>
          <w:sz w:val="28"/>
          <w:szCs w:val="28"/>
        </w:rPr>
      </w:pPr>
      <w:r w:rsidRPr="0063740C">
        <w:rPr>
          <w:sz w:val="28"/>
          <w:szCs w:val="28"/>
        </w:rPr>
        <w:t xml:space="preserve">Наиболее качественно осуществлялась подготовка работающего населения способам защиты и действиям в чрезвычайных ситуациях, способам защиты от опасностей, возникающих при ведении военных действий или вследствие этих действий, следующими предприятиями, организациями и учреждениями, расположенными на территории городского округа город Салават </w:t>
      </w:r>
      <w:r w:rsidRPr="0063740C">
        <w:rPr>
          <w:bCs/>
          <w:sz w:val="28"/>
          <w:szCs w:val="28"/>
        </w:rPr>
        <w:t>Республики Башкортостан</w:t>
      </w:r>
      <w:r w:rsidRPr="0063740C">
        <w:rPr>
          <w:sz w:val="28"/>
          <w:szCs w:val="28"/>
        </w:rPr>
        <w:t xml:space="preserve">: </w:t>
      </w:r>
      <w:r w:rsidRPr="0063740C">
        <w:rPr>
          <w:bCs/>
          <w:sz w:val="28"/>
          <w:szCs w:val="28"/>
        </w:rPr>
        <w:t xml:space="preserve">ОАО </w:t>
      </w:r>
      <w:r w:rsidR="00097C08">
        <w:rPr>
          <w:bCs/>
          <w:sz w:val="28"/>
          <w:szCs w:val="28"/>
        </w:rPr>
        <w:t>«</w:t>
      </w:r>
      <w:r w:rsidRPr="0063740C">
        <w:rPr>
          <w:sz w:val="28"/>
          <w:szCs w:val="28"/>
        </w:rPr>
        <w:t>Газпром нефтехим Салават</w:t>
      </w:r>
      <w:r w:rsidR="00097C08">
        <w:rPr>
          <w:sz w:val="28"/>
          <w:szCs w:val="28"/>
        </w:rPr>
        <w:t>»</w:t>
      </w:r>
      <w:r w:rsidRPr="0063740C">
        <w:rPr>
          <w:bCs/>
          <w:sz w:val="28"/>
          <w:szCs w:val="28"/>
        </w:rPr>
        <w:t xml:space="preserve">, </w:t>
      </w:r>
      <w:r w:rsidRPr="0063740C">
        <w:rPr>
          <w:sz w:val="28"/>
          <w:szCs w:val="28"/>
        </w:rPr>
        <w:t xml:space="preserve">ОАО </w:t>
      </w:r>
      <w:r w:rsidR="00097C08">
        <w:rPr>
          <w:sz w:val="28"/>
          <w:szCs w:val="28"/>
        </w:rPr>
        <w:t>«</w:t>
      </w:r>
      <w:r w:rsidRPr="0063740C">
        <w:rPr>
          <w:sz w:val="28"/>
          <w:szCs w:val="28"/>
        </w:rPr>
        <w:t>Салаватнефтехимремстрой</w:t>
      </w:r>
      <w:r w:rsidR="00097C08">
        <w:rPr>
          <w:sz w:val="28"/>
          <w:szCs w:val="28"/>
        </w:rPr>
        <w:t>»</w:t>
      </w:r>
      <w:r w:rsidRPr="0063740C">
        <w:rPr>
          <w:sz w:val="28"/>
          <w:szCs w:val="28"/>
        </w:rPr>
        <w:t xml:space="preserve">, МУП электрических сетей, ООО </w:t>
      </w:r>
      <w:r w:rsidR="00097C08">
        <w:rPr>
          <w:sz w:val="28"/>
          <w:szCs w:val="28"/>
        </w:rPr>
        <w:t>«</w:t>
      </w:r>
      <w:r w:rsidRPr="0063740C">
        <w:rPr>
          <w:sz w:val="28"/>
          <w:szCs w:val="28"/>
        </w:rPr>
        <w:t>Ново-Салаватская ТЭЦ</w:t>
      </w:r>
      <w:r w:rsidR="00097C08">
        <w:rPr>
          <w:sz w:val="28"/>
          <w:szCs w:val="28"/>
        </w:rPr>
        <w:t>»</w:t>
      </w:r>
      <w:r w:rsidRPr="0063740C">
        <w:rPr>
          <w:bCs/>
          <w:sz w:val="28"/>
          <w:szCs w:val="28"/>
        </w:rPr>
        <w:t xml:space="preserve">, МУП </w:t>
      </w:r>
      <w:r w:rsidR="00097C08">
        <w:rPr>
          <w:bCs/>
          <w:sz w:val="28"/>
          <w:szCs w:val="28"/>
        </w:rPr>
        <w:t>«</w:t>
      </w:r>
      <w:r w:rsidRPr="0063740C">
        <w:rPr>
          <w:bCs/>
          <w:sz w:val="28"/>
          <w:szCs w:val="28"/>
        </w:rPr>
        <w:t>Салаватводоканал</w:t>
      </w:r>
      <w:r w:rsidR="00097C08">
        <w:rPr>
          <w:bCs/>
          <w:sz w:val="28"/>
          <w:szCs w:val="28"/>
        </w:rPr>
        <w:t>»</w:t>
      </w:r>
      <w:r w:rsidRPr="0063740C">
        <w:rPr>
          <w:sz w:val="28"/>
          <w:szCs w:val="28"/>
        </w:rPr>
        <w:t xml:space="preserve">, </w:t>
      </w:r>
      <w:r w:rsidRPr="0063740C">
        <w:rPr>
          <w:bCs/>
          <w:sz w:val="28"/>
          <w:szCs w:val="28"/>
        </w:rPr>
        <w:t xml:space="preserve">МУП </w:t>
      </w:r>
      <w:r w:rsidR="00097C08">
        <w:rPr>
          <w:bCs/>
          <w:sz w:val="28"/>
          <w:szCs w:val="28"/>
        </w:rPr>
        <w:t>«</w:t>
      </w:r>
      <w:r w:rsidRPr="0063740C">
        <w:rPr>
          <w:bCs/>
          <w:sz w:val="28"/>
          <w:szCs w:val="28"/>
        </w:rPr>
        <w:t>Трамвайное управление</w:t>
      </w:r>
      <w:r w:rsidR="00097C08">
        <w:rPr>
          <w:bCs/>
          <w:sz w:val="28"/>
          <w:szCs w:val="28"/>
        </w:rPr>
        <w:t>».</w:t>
      </w:r>
      <w:r w:rsidRPr="0063740C">
        <w:rPr>
          <w:bCs/>
          <w:sz w:val="28"/>
          <w:szCs w:val="28"/>
        </w:rPr>
        <w:t xml:space="preserve"> </w:t>
      </w:r>
    </w:p>
    <w:p w:rsidR="00DC7387" w:rsidRPr="0063740C" w:rsidRDefault="00DC7387" w:rsidP="0063740C">
      <w:pPr>
        <w:ind w:firstLine="708"/>
        <w:jc w:val="both"/>
        <w:rPr>
          <w:bCs/>
          <w:sz w:val="28"/>
          <w:szCs w:val="28"/>
        </w:rPr>
      </w:pPr>
      <w:r w:rsidRPr="0063740C">
        <w:rPr>
          <w:bCs/>
          <w:sz w:val="28"/>
          <w:szCs w:val="28"/>
        </w:rPr>
        <w:t xml:space="preserve">Серьёзные недостатки по обучению </w:t>
      </w:r>
      <w:r w:rsidRPr="0063740C">
        <w:rPr>
          <w:sz w:val="28"/>
          <w:szCs w:val="28"/>
        </w:rPr>
        <w:t xml:space="preserve">работающего населения способам защиты и действиям имеют </w:t>
      </w:r>
      <w:r w:rsidRPr="0063740C">
        <w:rPr>
          <w:bCs/>
          <w:sz w:val="28"/>
          <w:szCs w:val="28"/>
        </w:rPr>
        <w:t xml:space="preserve">ООО </w:t>
      </w:r>
      <w:r w:rsidR="00097C08">
        <w:rPr>
          <w:bCs/>
          <w:sz w:val="28"/>
          <w:szCs w:val="28"/>
        </w:rPr>
        <w:t>«</w:t>
      </w:r>
      <w:r w:rsidRPr="0063740C">
        <w:rPr>
          <w:bCs/>
          <w:sz w:val="28"/>
          <w:szCs w:val="28"/>
        </w:rPr>
        <w:t>Салават-1 ВНЗМ</w:t>
      </w:r>
      <w:r w:rsidR="00097C08">
        <w:rPr>
          <w:bCs/>
          <w:sz w:val="28"/>
          <w:szCs w:val="28"/>
        </w:rPr>
        <w:t>»</w:t>
      </w:r>
      <w:r w:rsidRPr="0063740C">
        <w:rPr>
          <w:bCs/>
          <w:sz w:val="28"/>
          <w:szCs w:val="28"/>
        </w:rPr>
        <w:t xml:space="preserve">, </w:t>
      </w:r>
      <w:r w:rsidRPr="0063740C">
        <w:rPr>
          <w:rFonts w:eastAsia="Calibri"/>
          <w:bCs/>
          <w:sz w:val="28"/>
          <w:szCs w:val="28"/>
          <w:lang w:eastAsia="en-US"/>
        </w:rPr>
        <w:t xml:space="preserve">ООО </w:t>
      </w:r>
      <w:r w:rsidR="00097C08">
        <w:rPr>
          <w:rFonts w:eastAsia="Calibri"/>
          <w:bCs/>
          <w:sz w:val="28"/>
          <w:szCs w:val="28"/>
          <w:lang w:eastAsia="en-US"/>
        </w:rPr>
        <w:t>«СМФ-2</w:t>
      </w:r>
      <w:r w:rsidRPr="0063740C">
        <w:rPr>
          <w:rFonts w:eastAsia="Calibri"/>
          <w:bCs/>
          <w:sz w:val="28"/>
          <w:szCs w:val="28"/>
          <w:lang w:eastAsia="en-US"/>
        </w:rPr>
        <w:t>ВНЗМ</w:t>
      </w:r>
      <w:r w:rsidR="00097C08" w:rsidRPr="0063740C">
        <w:rPr>
          <w:rFonts w:eastAsia="Calibri"/>
          <w:bCs/>
          <w:sz w:val="28"/>
          <w:szCs w:val="28"/>
          <w:lang w:eastAsia="en-US"/>
        </w:rPr>
        <w:t>»</w:t>
      </w:r>
      <w:r w:rsidR="00097C08">
        <w:rPr>
          <w:rFonts w:eastAsia="Calibri"/>
          <w:bCs/>
          <w:sz w:val="28"/>
          <w:szCs w:val="28"/>
          <w:lang w:eastAsia="en-US"/>
        </w:rPr>
        <w:t>,</w:t>
      </w:r>
      <w:r w:rsidR="00097C08" w:rsidRPr="0063740C">
        <w:rPr>
          <w:rFonts w:eastAsia="Calibri"/>
          <w:bCs/>
          <w:sz w:val="28"/>
          <w:szCs w:val="28"/>
          <w:lang w:eastAsia="en-US"/>
        </w:rPr>
        <w:t xml:space="preserve"> </w:t>
      </w:r>
      <w:r w:rsidRPr="0063740C">
        <w:rPr>
          <w:rFonts w:eastAsia="Calibri"/>
          <w:bCs/>
          <w:sz w:val="28"/>
          <w:szCs w:val="28"/>
          <w:lang w:eastAsia="en-US"/>
        </w:rPr>
        <w:t xml:space="preserve">                   ООО </w:t>
      </w:r>
      <w:r w:rsidR="00097C08">
        <w:rPr>
          <w:rFonts w:eastAsia="Calibri"/>
          <w:bCs/>
          <w:sz w:val="28"/>
          <w:szCs w:val="28"/>
          <w:lang w:eastAsia="en-US"/>
        </w:rPr>
        <w:t>«</w:t>
      </w:r>
      <w:r w:rsidRPr="0063740C">
        <w:rPr>
          <w:rFonts w:eastAsia="Calibri"/>
          <w:bCs/>
          <w:sz w:val="28"/>
          <w:szCs w:val="28"/>
          <w:lang w:eastAsia="en-US"/>
        </w:rPr>
        <w:t>СалаватГидравлика</w:t>
      </w:r>
      <w:r w:rsidR="00097C08">
        <w:rPr>
          <w:rFonts w:eastAsia="Calibri"/>
          <w:bCs/>
          <w:sz w:val="28"/>
          <w:szCs w:val="28"/>
          <w:lang w:eastAsia="en-US"/>
        </w:rPr>
        <w:t>»</w:t>
      </w:r>
      <w:r w:rsidRPr="0063740C">
        <w:rPr>
          <w:rFonts w:eastAsia="Calibri"/>
          <w:bCs/>
          <w:sz w:val="28"/>
          <w:szCs w:val="28"/>
          <w:lang w:eastAsia="en-US"/>
        </w:rPr>
        <w:t xml:space="preserve">, </w:t>
      </w:r>
      <w:r w:rsidRPr="0063740C">
        <w:rPr>
          <w:sz w:val="28"/>
          <w:szCs w:val="28"/>
        </w:rPr>
        <w:t xml:space="preserve">АО </w:t>
      </w:r>
      <w:r w:rsidR="00097C08">
        <w:rPr>
          <w:sz w:val="28"/>
          <w:szCs w:val="28"/>
        </w:rPr>
        <w:t>«</w:t>
      </w:r>
      <w:r w:rsidRPr="0063740C">
        <w:rPr>
          <w:sz w:val="28"/>
          <w:szCs w:val="28"/>
        </w:rPr>
        <w:t>Салаватстекло</w:t>
      </w:r>
      <w:r w:rsidR="00097C08">
        <w:rPr>
          <w:sz w:val="28"/>
          <w:szCs w:val="28"/>
        </w:rPr>
        <w:t>»</w:t>
      </w:r>
      <w:r w:rsidRPr="0063740C">
        <w:rPr>
          <w:bCs/>
          <w:sz w:val="28"/>
          <w:szCs w:val="28"/>
        </w:rPr>
        <w:t xml:space="preserve">.    </w:t>
      </w:r>
    </w:p>
    <w:p w:rsidR="00DC7387" w:rsidRPr="0063740C" w:rsidRDefault="00DC7387" w:rsidP="0063740C">
      <w:pPr>
        <w:ind w:firstLine="708"/>
        <w:jc w:val="both"/>
        <w:rPr>
          <w:sz w:val="28"/>
          <w:szCs w:val="28"/>
        </w:rPr>
      </w:pPr>
      <w:r w:rsidRPr="0063740C">
        <w:rPr>
          <w:sz w:val="28"/>
          <w:szCs w:val="28"/>
        </w:rPr>
        <w:t>В 2015 год</w:t>
      </w:r>
      <w:r w:rsidR="00C24274" w:rsidRPr="0063740C">
        <w:rPr>
          <w:sz w:val="28"/>
          <w:szCs w:val="28"/>
        </w:rPr>
        <w:t>у</w:t>
      </w:r>
      <w:r w:rsidRPr="0063740C">
        <w:rPr>
          <w:sz w:val="28"/>
          <w:szCs w:val="28"/>
        </w:rPr>
        <w:t xml:space="preserve"> обучение населения, не занятого в сфере производства и обслуживания (далее – неработающее население), способам защиты и действиям в ЧС очным методом было организовано на учебно-консультационных пунктах по гражданской обороне и чрезвычайным ситуациям (далее – УКП по ГОЧС) по месту жительства и осуществлялось инструкторами (консультантами) УКП по ГОЧС.   </w:t>
      </w:r>
      <w:r w:rsidR="00062067" w:rsidRPr="0063740C">
        <w:rPr>
          <w:sz w:val="28"/>
          <w:szCs w:val="28"/>
        </w:rPr>
        <w:t>Было обучено 21 430 человек неработающего населения (за АППГ – 21 704 человек</w:t>
      </w:r>
      <w:r w:rsidR="00EA5742">
        <w:rPr>
          <w:sz w:val="28"/>
          <w:szCs w:val="28"/>
        </w:rPr>
        <w:t>а</w:t>
      </w:r>
      <w:r w:rsidR="00062067" w:rsidRPr="0063740C">
        <w:rPr>
          <w:sz w:val="28"/>
          <w:szCs w:val="28"/>
        </w:rPr>
        <w:t xml:space="preserve">).      </w:t>
      </w:r>
    </w:p>
    <w:p w:rsidR="00DC7387" w:rsidRPr="0063740C" w:rsidRDefault="00DC7387" w:rsidP="0063740C">
      <w:pPr>
        <w:ind w:firstLine="708"/>
        <w:jc w:val="both"/>
        <w:rPr>
          <w:sz w:val="28"/>
          <w:szCs w:val="28"/>
        </w:rPr>
      </w:pPr>
      <w:r w:rsidRPr="0063740C">
        <w:rPr>
          <w:sz w:val="28"/>
          <w:szCs w:val="28"/>
        </w:rPr>
        <w:t xml:space="preserve">На территории </w:t>
      </w:r>
      <w:r w:rsidR="00C24274" w:rsidRPr="0063740C">
        <w:rPr>
          <w:sz w:val="28"/>
          <w:szCs w:val="28"/>
        </w:rPr>
        <w:t>города</w:t>
      </w:r>
      <w:r w:rsidRPr="0063740C">
        <w:rPr>
          <w:sz w:val="28"/>
          <w:szCs w:val="28"/>
        </w:rPr>
        <w:t xml:space="preserve"> создано 11 УКП по ГОЧС. Подготовка неработающего населения способам защиты и действиям в чрезвычайных ситуациях осуществл</w:t>
      </w:r>
      <w:r w:rsidR="00062067" w:rsidRPr="0063740C">
        <w:rPr>
          <w:sz w:val="28"/>
          <w:szCs w:val="28"/>
        </w:rPr>
        <w:t>ялась по 12</w:t>
      </w:r>
      <w:r w:rsidR="00EA5742">
        <w:rPr>
          <w:sz w:val="28"/>
          <w:szCs w:val="28"/>
        </w:rPr>
        <w:t>-</w:t>
      </w:r>
      <w:r w:rsidR="00062067" w:rsidRPr="0063740C">
        <w:rPr>
          <w:sz w:val="28"/>
          <w:szCs w:val="28"/>
        </w:rPr>
        <w:t xml:space="preserve">часовой программе. </w:t>
      </w:r>
      <w:r w:rsidRPr="0063740C">
        <w:rPr>
          <w:sz w:val="28"/>
          <w:szCs w:val="28"/>
        </w:rPr>
        <w:t>Продолжительность занятий с одной группой составляла 1-2 часа в день.</w:t>
      </w:r>
    </w:p>
    <w:p w:rsidR="00DC7387" w:rsidRPr="0063740C" w:rsidRDefault="00DC7387" w:rsidP="0063740C">
      <w:pPr>
        <w:ind w:firstLine="708"/>
        <w:jc w:val="both"/>
        <w:rPr>
          <w:sz w:val="28"/>
          <w:szCs w:val="28"/>
        </w:rPr>
      </w:pPr>
      <w:r w:rsidRPr="0063740C">
        <w:rPr>
          <w:sz w:val="28"/>
          <w:szCs w:val="28"/>
        </w:rPr>
        <w:t xml:space="preserve">К проведению занятий и консультаций при осуществлении подготовки неработающего населения в области гражданской обороны и защиты от чрезвычайных ситуаций природного и техногенного характера привлекались сотрудники УКП по ГОЧС, отдела по делам гражданской обороны и чрезвычайным ситуациям, учреждений здравоохранения, расположенных на территории городского округа, подразделений пожарно-спасательного гарнизона города Салават, МБУ </w:t>
      </w:r>
      <w:r w:rsidR="00EA5742">
        <w:rPr>
          <w:sz w:val="28"/>
          <w:szCs w:val="28"/>
        </w:rPr>
        <w:t>«</w:t>
      </w:r>
      <w:r w:rsidRPr="0063740C">
        <w:rPr>
          <w:sz w:val="28"/>
          <w:szCs w:val="28"/>
        </w:rPr>
        <w:t>Аварийно-спасательная служба</w:t>
      </w:r>
      <w:r w:rsidR="00062067" w:rsidRPr="0063740C">
        <w:rPr>
          <w:sz w:val="28"/>
          <w:szCs w:val="28"/>
        </w:rPr>
        <w:t>»</w:t>
      </w:r>
      <w:r w:rsidRPr="0063740C">
        <w:rPr>
          <w:sz w:val="28"/>
          <w:szCs w:val="28"/>
        </w:rPr>
        <w:t xml:space="preserve">, территориального отдела Управления Роспотребнадзора по РБ в городе Салават и Ишимбайском районе, филиала ФБУЗ </w:t>
      </w:r>
      <w:r w:rsidR="00EA5742">
        <w:rPr>
          <w:sz w:val="28"/>
          <w:szCs w:val="28"/>
        </w:rPr>
        <w:t>«</w:t>
      </w:r>
      <w:r w:rsidRPr="0063740C">
        <w:rPr>
          <w:sz w:val="28"/>
          <w:szCs w:val="28"/>
        </w:rPr>
        <w:t>Центр гигиены и эпидемиологии в Республике Башкортостан</w:t>
      </w:r>
      <w:r w:rsidR="00EA5742">
        <w:rPr>
          <w:sz w:val="28"/>
          <w:szCs w:val="28"/>
        </w:rPr>
        <w:t>»</w:t>
      </w:r>
      <w:r w:rsidRPr="0063740C">
        <w:rPr>
          <w:sz w:val="28"/>
          <w:szCs w:val="28"/>
        </w:rPr>
        <w:t xml:space="preserve"> в городе Салават, Ишимбайском районе, ГБУ </w:t>
      </w:r>
      <w:r w:rsidR="00EA5742">
        <w:rPr>
          <w:sz w:val="28"/>
          <w:szCs w:val="28"/>
        </w:rPr>
        <w:t>«</w:t>
      </w:r>
      <w:r w:rsidRPr="0063740C">
        <w:rPr>
          <w:sz w:val="28"/>
          <w:szCs w:val="28"/>
        </w:rPr>
        <w:t>Салаватская городская ветеринарная станция РБ</w:t>
      </w:r>
      <w:r w:rsidR="00EA5742">
        <w:rPr>
          <w:sz w:val="28"/>
          <w:szCs w:val="28"/>
        </w:rPr>
        <w:t>»</w:t>
      </w:r>
      <w:r w:rsidRPr="0063740C">
        <w:rPr>
          <w:sz w:val="28"/>
          <w:szCs w:val="28"/>
        </w:rPr>
        <w:t xml:space="preserve">.  </w:t>
      </w:r>
    </w:p>
    <w:p w:rsidR="00DC7387" w:rsidRPr="0063740C" w:rsidRDefault="00DC7387" w:rsidP="0063740C">
      <w:pPr>
        <w:ind w:firstLine="708"/>
        <w:jc w:val="both"/>
        <w:rPr>
          <w:sz w:val="28"/>
          <w:szCs w:val="28"/>
        </w:rPr>
      </w:pPr>
      <w:r w:rsidRPr="0063740C">
        <w:rPr>
          <w:sz w:val="28"/>
          <w:szCs w:val="28"/>
        </w:rPr>
        <w:lastRenderedPageBreak/>
        <w:t xml:space="preserve">Распространены среди неработающего населения 144 памятки </w:t>
      </w:r>
      <w:r w:rsidR="00F26580" w:rsidRPr="0063740C">
        <w:rPr>
          <w:sz w:val="28"/>
          <w:szCs w:val="28"/>
        </w:rPr>
        <w:t>(</w:t>
      </w:r>
      <w:r w:rsidR="00897627">
        <w:rPr>
          <w:sz w:val="28"/>
          <w:szCs w:val="28"/>
        </w:rPr>
        <w:t>з</w:t>
      </w:r>
      <w:r w:rsidRPr="0063740C">
        <w:rPr>
          <w:sz w:val="28"/>
          <w:szCs w:val="28"/>
        </w:rPr>
        <w:t>а</w:t>
      </w:r>
      <w:r w:rsidR="00897627">
        <w:rPr>
          <w:sz w:val="28"/>
          <w:szCs w:val="28"/>
        </w:rPr>
        <w:t xml:space="preserve"> </w:t>
      </w:r>
      <w:r w:rsidRPr="0063740C">
        <w:rPr>
          <w:sz w:val="28"/>
          <w:szCs w:val="28"/>
        </w:rPr>
        <w:t>АППГ – 128 памяток).</w:t>
      </w:r>
      <w:r w:rsidR="00062067" w:rsidRPr="0063740C">
        <w:rPr>
          <w:sz w:val="28"/>
          <w:szCs w:val="28"/>
        </w:rPr>
        <w:t xml:space="preserve"> </w:t>
      </w:r>
      <w:r w:rsidRPr="0063740C">
        <w:rPr>
          <w:sz w:val="28"/>
          <w:szCs w:val="28"/>
        </w:rPr>
        <w:t>Общее количество распр</w:t>
      </w:r>
      <w:r w:rsidR="00897627">
        <w:rPr>
          <w:sz w:val="28"/>
          <w:szCs w:val="28"/>
        </w:rPr>
        <w:t xml:space="preserve">остранённых памяток составляет </w:t>
      </w:r>
      <w:r w:rsidRPr="0063740C">
        <w:rPr>
          <w:sz w:val="28"/>
          <w:szCs w:val="28"/>
        </w:rPr>
        <w:t xml:space="preserve">3 085 920 штук (за АППГ – 2 778 112 штук).   </w:t>
      </w:r>
    </w:p>
    <w:p w:rsidR="00DC7387" w:rsidRPr="0063740C" w:rsidRDefault="00DC7387" w:rsidP="0063740C">
      <w:pPr>
        <w:ind w:firstLine="708"/>
        <w:jc w:val="both"/>
        <w:rPr>
          <w:sz w:val="28"/>
          <w:szCs w:val="28"/>
        </w:rPr>
      </w:pPr>
      <w:r w:rsidRPr="0063740C">
        <w:rPr>
          <w:sz w:val="28"/>
          <w:szCs w:val="28"/>
        </w:rPr>
        <w:t>Для активизации организации обучения неработающего населения и повышения его качества осуществлены следующие мероприятия:</w:t>
      </w:r>
    </w:p>
    <w:p w:rsidR="00DC7387" w:rsidRPr="0063740C" w:rsidRDefault="00DC7387" w:rsidP="0063740C">
      <w:pPr>
        <w:ind w:firstLine="708"/>
        <w:jc w:val="both"/>
        <w:rPr>
          <w:sz w:val="28"/>
          <w:szCs w:val="28"/>
        </w:rPr>
      </w:pPr>
      <w:r w:rsidRPr="0063740C">
        <w:rPr>
          <w:sz w:val="28"/>
          <w:szCs w:val="28"/>
        </w:rPr>
        <w:t xml:space="preserve">- разработан, утверждён </w:t>
      </w:r>
      <w:r w:rsidRPr="0063740C">
        <w:rPr>
          <w:bCs/>
          <w:sz w:val="28"/>
          <w:szCs w:val="28"/>
        </w:rPr>
        <w:t xml:space="preserve">решением </w:t>
      </w:r>
      <w:r w:rsidRPr="0063740C">
        <w:rPr>
          <w:sz w:val="28"/>
          <w:szCs w:val="28"/>
        </w:rPr>
        <w:t>КЧС и ОПБ</w:t>
      </w:r>
      <w:r w:rsidRPr="0063740C">
        <w:rPr>
          <w:bCs/>
          <w:sz w:val="28"/>
          <w:szCs w:val="28"/>
        </w:rPr>
        <w:t xml:space="preserve"> и выполнен </w:t>
      </w:r>
      <w:r w:rsidRPr="0063740C">
        <w:rPr>
          <w:sz w:val="28"/>
          <w:szCs w:val="28"/>
        </w:rPr>
        <w:t xml:space="preserve">комплексный план мероприятий по обучению неработающего населения </w:t>
      </w:r>
      <w:r w:rsidR="00897627" w:rsidRPr="0063740C">
        <w:rPr>
          <w:sz w:val="28"/>
          <w:szCs w:val="28"/>
        </w:rPr>
        <w:t>на 2015</w:t>
      </w:r>
      <w:r w:rsidRPr="0063740C">
        <w:rPr>
          <w:sz w:val="28"/>
          <w:szCs w:val="28"/>
        </w:rPr>
        <w:t xml:space="preserve"> год; </w:t>
      </w:r>
    </w:p>
    <w:p w:rsidR="00DC7387" w:rsidRPr="0063740C" w:rsidRDefault="00DC7387" w:rsidP="0063740C">
      <w:pPr>
        <w:ind w:firstLine="708"/>
        <w:jc w:val="both"/>
        <w:rPr>
          <w:sz w:val="28"/>
          <w:szCs w:val="28"/>
        </w:rPr>
      </w:pPr>
      <w:r w:rsidRPr="0063740C">
        <w:rPr>
          <w:sz w:val="28"/>
          <w:szCs w:val="28"/>
        </w:rPr>
        <w:t>-  внедрён в учебный процесс кроссвордодисайдный метод обучения неработающего населения;</w:t>
      </w:r>
    </w:p>
    <w:p w:rsidR="00DC7387" w:rsidRPr="0063740C" w:rsidRDefault="00DC7387" w:rsidP="0063740C">
      <w:pPr>
        <w:ind w:firstLine="708"/>
        <w:jc w:val="both"/>
        <w:rPr>
          <w:sz w:val="28"/>
          <w:szCs w:val="28"/>
        </w:rPr>
      </w:pPr>
      <w:r w:rsidRPr="0063740C">
        <w:rPr>
          <w:sz w:val="28"/>
          <w:szCs w:val="28"/>
        </w:rPr>
        <w:t xml:space="preserve">- проведено обучение жителей, достигших пенсионного возраста или временно неработающих, </w:t>
      </w:r>
      <w:r w:rsidRPr="0063740C">
        <w:rPr>
          <w:bCs/>
          <w:sz w:val="28"/>
          <w:szCs w:val="28"/>
        </w:rPr>
        <w:t xml:space="preserve">действиям в случае угрозы или совершения террористических актов на </w:t>
      </w:r>
      <w:r w:rsidR="00062067" w:rsidRPr="0063740C">
        <w:rPr>
          <w:bCs/>
          <w:sz w:val="28"/>
          <w:szCs w:val="28"/>
        </w:rPr>
        <w:t>УКП по ГОЧС</w:t>
      </w:r>
      <w:r w:rsidRPr="0063740C">
        <w:rPr>
          <w:sz w:val="28"/>
          <w:szCs w:val="28"/>
        </w:rPr>
        <w:t>;</w:t>
      </w:r>
    </w:p>
    <w:p w:rsidR="00DC7387" w:rsidRPr="0063740C" w:rsidRDefault="00DC7387" w:rsidP="0063740C">
      <w:pPr>
        <w:ind w:firstLine="708"/>
        <w:jc w:val="both"/>
        <w:rPr>
          <w:sz w:val="28"/>
          <w:szCs w:val="28"/>
        </w:rPr>
      </w:pPr>
      <w:r w:rsidRPr="0063740C">
        <w:rPr>
          <w:sz w:val="28"/>
          <w:szCs w:val="28"/>
        </w:rPr>
        <w:t xml:space="preserve">- проведён смотр-конкурс </w:t>
      </w:r>
      <w:r w:rsidR="00062067" w:rsidRPr="0063740C">
        <w:rPr>
          <w:sz w:val="28"/>
          <w:szCs w:val="28"/>
        </w:rPr>
        <w:t xml:space="preserve">УКП по ГОЧС </w:t>
      </w:r>
      <w:r w:rsidRPr="0063740C">
        <w:rPr>
          <w:sz w:val="28"/>
          <w:szCs w:val="28"/>
        </w:rPr>
        <w:t>при жилищно-эксплуатационных организациях, расположенных на территории город</w:t>
      </w:r>
      <w:r w:rsidR="00062067" w:rsidRPr="0063740C">
        <w:rPr>
          <w:sz w:val="28"/>
          <w:szCs w:val="28"/>
        </w:rPr>
        <w:t>а</w:t>
      </w:r>
      <w:r w:rsidRPr="0063740C">
        <w:rPr>
          <w:sz w:val="28"/>
          <w:szCs w:val="28"/>
        </w:rPr>
        <w:t xml:space="preserve">. </w:t>
      </w:r>
    </w:p>
    <w:p w:rsidR="00DC7387" w:rsidRPr="0063740C" w:rsidRDefault="00DC7387" w:rsidP="0063740C">
      <w:pPr>
        <w:ind w:firstLine="708"/>
        <w:jc w:val="both"/>
        <w:rPr>
          <w:sz w:val="28"/>
          <w:szCs w:val="28"/>
        </w:rPr>
      </w:pPr>
      <w:r w:rsidRPr="0063740C">
        <w:rPr>
          <w:sz w:val="28"/>
          <w:szCs w:val="28"/>
        </w:rPr>
        <w:t>На территории городского округа имеются: 1 учебное заведение высшего профессионального образования (</w:t>
      </w:r>
      <w:r w:rsidRPr="0063740C">
        <w:rPr>
          <w:bCs/>
          <w:sz w:val="28"/>
          <w:szCs w:val="28"/>
        </w:rPr>
        <w:t>филиал ФГБОУ ВПО УГНТУ в г. Салавате</w:t>
      </w:r>
      <w:r w:rsidRPr="0063740C">
        <w:rPr>
          <w:sz w:val="28"/>
          <w:szCs w:val="28"/>
        </w:rPr>
        <w:t>), 4 учебных заведения среднего профессионального образования, 3 учебных заведения начального профессионального образования, 15 общеобразовательных школ, 2 лицея и 3 гимназии.</w:t>
      </w:r>
    </w:p>
    <w:p w:rsidR="00062067" w:rsidRPr="0063740C" w:rsidRDefault="00062067" w:rsidP="0063740C">
      <w:pPr>
        <w:ind w:firstLine="708"/>
        <w:jc w:val="both"/>
        <w:rPr>
          <w:sz w:val="28"/>
          <w:szCs w:val="28"/>
        </w:rPr>
      </w:pPr>
      <w:r w:rsidRPr="0063740C">
        <w:rPr>
          <w:sz w:val="28"/>
          <w:szCs w:val="28"/>
        </w:rPr>
        <w:t>З</w:t>
      </w:r>
      <w:r w:rsidR="00DC7387" w:rsidRPr="0063740C">
        <w:rPr>
          <w:sz w:val="28"/>
          <w:szCs w:val="28"/>
        </w:rPr>
        <w:t>а 2015 год обучено 509 человек</w:t>
      </w:r>
      <w:r w:rsidRPr="0063740C">
        <w:rPr>
          <w:sz w:val="28"/>
          <w:szCs w:val="28"/>
        </w:rPr>
        <w:t xml:space="preserve"> в филиале ФГБОУ ВПО УГНТУ в г. Салавате</w:t>
      </w:r>
      <w:r w:rsidR="00DC7387" w:rsidRPr="0063740C">
        <w:rPr>
          <w:sz w:val="28"/>
          <w:szCs w:val="28"/>
        </w:rPr>
        <w:t xml:space="preserve"> (за АППГ – 509 человека)</w:t>
      </w:r>
      <w:r w:rsidRPr="0063740C">
        <w:rPr>
          <w:sz w:val="28"/>
          <w:szCs w:val="28"/>
        </w:rPr>
        <w:t>, 3 124 человека в учреждениях среднего профессионального образования (за АППГ – 3 086 человек)</w:t>
      </w:r>
      <w:r w:rsidR="00620B50" w:rsidRPr="0063740C">
        <w:rPr>
          <w:sz w:val="28"/>
          <w:szCs w:val="28"/>
        </w:rPr>
        <w:t>, 650 человек (за АППГ – 665 человек) в учреждениях начального профессионального образования.</w:t>
      </w:r>
    </w:p>
    <w:p w:rsidR="00DC7387" w:rsidRPr="0063740C" w:rsidRDefault="00DC7387" w:rsidP="0063740C">
      <w:pPr>
        <w:ind w:firstLine="708"/>
        <w:jc w:val="both"/>
        <w:rPr>
          <w:sz w:val="28"/>
          <w:szCs w:val="28"/>
        </w:rPr>
      </w:pPr>
      <w:r w:rsidRPr="0063740C">
        <w:rPr>
          <w:sz w:val="28"/>
          <w:szCs w:val="28"/>
        </w:rPr>
        <w:t>Обеспеченность учебными пособиями и имуществом составляет 72%</w:t>
      </w:r>
      <w:r w:rsidR="00062067" w:rsidRPr="0063740C">
        <w:rPr>
          <w:sz w:val="28"/>
          <w:szCs w:val="28"/>
        </w:rPr>
        <w:t xml:space="preserve"> в филиале ФГБОУ ВПО УГНТУ в г. Салавате, в учреждениях среднего профессионального образования</w:t>
      </w:r>
      <w:r w:rsidR="00620B50" w:rsidRPr="0063740C">
        <w:rPr>
          <w:sz w:val="28"/>
          <w:szCs w:val="28"/>
        </w:rPr>
        <w:t xml:space="preserve"> </w:t>
      </w:r>
      <w:r w:rsidR="00062067" w:rsidRPr="0063740C">
        <w:rPr>
          <w:sz w:val="28"/>
          <w:szCs w:val="28"/>
        </w:rPr>
        <w:t>- 75%</w:t>
      </w:r>
      <w:r w:rsidR="00620B50" w:rsidRPr="0063740C">
        <w:rPr>
          <w:sz w:val="28"/>
          <w:szCs w:val="28"/>
        </w:rPr>
        <w:t xml:space="preserve">, в учреждениях начального профессионального образования - 78%. </w:t>
      </w:r>
      <w:r w:rsidRPr="0063740C">
        <w:rPr>
          <w:sz w:val="28"/>
          <w:szCs w:val="28"/>
        </w:rPr>
        <w:t xml:space="preserve">В лучшую сторону по данному вопросу можно отметить </w:t>
      </w:r>
      <w:r w:rsidRPr="0063740C">
        <w:rPr>
          <w:rFonts w:eastAsia="Calibri"/>
          <w:sz w:val="28"/>
          <w:szCs w:val="28"/>
          <w:lang w:eastAsia="en-US"/>
        </w:rPr>
        <w:t>ГБПОУ</w:t>
      </w:r>
      <w:r w:rsidRPr="0063740C">
        <w:rPr>
          <w:sz w:val="28"/>
          <w:szCs w:val="28"/>
        </w:rPr>
        <w:t xml:space="preserve"> Салаватский индустриальный колледж</w:t>
      </w:r>
      <w:r w:rsidR="00620B50" w:rsidRPr="0063740C">
        <w:rPr>
          <w:sz w:val="28"/>
          <w:szCs w:val="28"/>
        </w:rPr>
        <w:t xml:space="preserve"> и</w:t>
      </w:r>
      <w:r w:rsidRPr="0063740C">
        <w:rPr>
          <w:sz w:val="28"/>
          <w:szCs w:val="28"/>
        </w:rPr>
        <w:t xml:space="preserve"> </w:t>
      </w:r>
      <w:r w:rsidR="00620B50" w:rsidRPr="0063740C">
        <w:rPr>
          <w:sz w:val="28"/>
          <w:szCs w:val="28"/>
        </w:rPr>
        <w:t>ГБОУ НПО Профессиональный лицей № 72.</w:t>
      </w:r>
    </w:p>
    <w:p w:rsidR="00DC7387" w:rsidRPr="0063740C" w:rsidRDefault="00DC7387" w:rsidP="0063740C">
      <w:pPr>
        <w:ind w:firstLine="708"/>
        <w:jc w:val="both"/>
        <w:rPr>
          <w:sz w:val="28"/>
          <w:szCs w:val="28"/>
        </w:rPr>
      </w:pPr>
      <w:r w:rsidRPr="0063740C">
        <w:rPr>
          <w:sz w:val="28"/>
          <w:szCs w:val="28"/>
        </w:rPr>
        <w:t xml:space="preserve">Во всех учреждениях среднего профессионального образования имеются штатные преподаватели – организаторы курса "Основы безопасности жизнедеятельности" (далее – ОБЖ) и медико-санитарной подготовки, оборудованы уголки ГО, оформлены классы. В </w:t>
      </w:r>
      <w:r w:rsidRPr="0063740C">
        <w:rPr>
          <w:rFonts w:eastAsia="Calibri"/>
          <w:sz w:val="28"/>
          <w:szCs w:val="28"/>
          <w:lang w:eastAsia="en-US"/>
        </w:rPr>
        <w:t>ГАПОУ РБ</w:t>
      </w:r>
      <w:r w:rsidRPr="0063740C">
        <w:rPr>
          <w:sz w:val="28"/>
          <w:szCs w:val="28"/>
        </w:rPr>
        <w:t xml:space="preserve"> Салаватский медицинский колледж преподаётся курс "Медицина катастроф" и "Начальная военно-медицинская подготовка". </w:t>
      </w:r>
    </w:p>
    <w:p w:rsidR="00DC7387" w:rsidRPr="0063740C" w:rsidRDefault="00DC7387" w:rsidP="0063740C">
      <w:pPr>
        <w:ind w:firstLine="708"/>
        <w:jc w:val="both"/>
        <w:rPr>
          <w:sz w:val="28"/>
          <w:szCs w:val="28"/>
        </w:rPr>
      </w:pPr>
      <w:r w:rsidRPr="0063740C">
        <w:rPr>
          <w:sz w:val="28"/>
          <w:szCs w:val="28"/>
        </w:rPr>
        <w:t xml:space="preserve">В общеобразовательных учреждениях за истекший период обучено     13500 человек (за АППГ – 13 112 человека). Изучение курса ОБЖ в общеобразовательных учреждениях, расположенных на территории городского округа город Салават Республики Башкортостан, организовано в соответствии с Базисным учебным планом общеобразовательных учреждений. В 1-4 классах курс ОБЖ изучается </w:t>
      </w:r>
      <w:proofErr w:type="spellStart"/>
      <w:r w:rsidRPr="0063740C">
        <w:rPr>
          <w:sz w:val="28"/>
          <w:szCs w:val="28"/>
        </w:rPr>
        <w:t>интегрирован</w:t>
      </w:r>
      <w:r w:rsidR="00EA5742">
        <w:rPr>
          <w:sz w:val="28"/>
          <w:szCs w:val="28"/>
        </w:rPr>
        <w:t>н</w:t>
      </w:r>
      <w:r w:rsidRPr="0063740C">
        <w:rPr>
          <w:sz w:val="28"/>
          <w:szCs w:val="28"/>
        </w:rPr>
        <w:t>о</w:t>
      </w:r>
      <w:proofErr w:type="spellEnd"/>
      <w:r w:rsidRPr="0063740C">
        <w:rPr>
          <w:sz w:val="28"/>
          <w:szCs w:val="28"/>
        </w:rPr>
        <w:t xml:space="preserve"> на уроках по окружающему миру, 5-9 классах – интегрировано на уроках физической </w:t>
      </w:r>
      <w:r w:rsidRPr="0063740C">
        <w:rPr>
          <w:sz w:val="28"/>
          <w:szCs w:val="28"/>
        </w:rPr>
        <w:lastRenderedPageBreak/>
        <w:t>культуры, в 10-11 классах – в объёме             2 часа в неделю в виде отдельного предмета. Занятия по курсу ОБЖ соответственно проводят классные руководители, учителя физической культуры, преподаватели–организаторы курса ОБЖ.</w:t>
      </w:r>
    </w:p>
    <w:p w:rsidR="00DC7387" w:rsidRPr="0063740C" w:rsidRDefault="00DC7387" w:rsidP="0063740C">
      <w:pPr>
        <w:ind w:firstLine="708"/>
        <w:jc w:val="both"/>
        <w:rPr>
          <w:sz w:val="28"/>
          <w:szCs w:val="28"/>
        </w:rPr>
      </w:pPr>
      <w:r w:rsidRPr="0063740C">
        <w:rPr>
          <w:sz w:val="28"/>
          <w:szCs w:val="28"/>
        </w:rPr>
        <w:t>По линии МЧС России с учащейся молодёжью проведены следующие мероприятия:</w:t>
      </w:r>
    </w:p>
    <w:p w:rsidR="00DC7387" w:rsidRPr="0063740C" w:rsidRDefault="00DC7387" w:rsidP="0063740C">
      <w:pPr>
        <w:ind w:firstLine="708"/>
        <w:jc w:val="both"/>
        <w:rPr>
          <w:sz w:val="28"/>
          <w:szCs w:val="28"/>
        </w:rPr>
      </w:pPr>
      <w:r w:rsidRPr="0063740C">
        <w:rPr>
          <w:sz w:val="28"/>
          <w:szCs w:val="28"/>
        </w:rPr>
        <w:t xml:space="preserve">- День защиты детей </w:t>
      </w:r>
      <w:r w:rsidR="00620B50" w:rsidRPr="0063740C">
        <w:rPr>
          <w:sz w:val="28"/>
          <w:szCs w:val="28"/>
        </w:rPr>
        <w:t xml:space="preserve">- </w:t>
      </w:r>
      <w:r w:rsidRPr="0063740C">
        <w:rPr>
          <w:sz w:val="28"/>
          <w:szCs w:val="28"/>
        </w:rPr>
        <w:t>16071 человек (за АППГ –16 543 чел</w:t>
      </w:r>
      <w:r w:rsidR="00620B50" w:rsidRPr="0063740C">
        <w:rPr>
          <w:sz w:val="28"/>
          <w:szCs w:val="28"/>
        </w:rPr>
        <w:t>.</w:t>
      </w:r>
      <w:r w:rsidRPr="0063740C">
        <w:rPr>
          <w:sz w:val="28"/>
          <w:szCs w:val="28"/>
        </w:rPr>
        <w:t xml:space="preserve">); </w:t>
      </w:r>
    </w:p>
    <w:p w:rsidR="00DC7387" w:rsidRPr="0063740C" w:rsidRDefault="00DC7387" w:rsidP="0063740C">
      <w:pPr>
        <w:ind w:firstLine="708"/>
        <w:jc w:val="both"/>
        <w:rPr>
          <w:sz w:val="28"/>
          <w:szCs w:val="28"/>
        </w:rPr>
      </w:pPr>
      <w:r w:rsidRPr="0063740C">
        <w:rPr>
          <w:sz w:val="28"/>
          <w:szCs w:val="28"/>
        </w:rPr>
        <w:t xml:space="preserve">- соревнования дружин юных пожарных по пожарно-прикладному спорту </w:t>
      </w:r>
      <w:r w:rsidR="00620B50" w:rsidRPr="0063740C">
        <w:rPr>
          <w:sz w:val="28"/>
          <w:szCs w:val="28"/>
        </w:rPr>
        <w:t>-</w:t>
      </w:r>
      <w:r w:rsidRPr="0063740C">
        <w:rPr>
          <w:sz w:val="28"/>
          <w:szCs w:val="28"/>
        </w:rPr>
        <w:t>33 человека (за АППГ – 42 чел</w:t>
      </w:r>
      <w:r w:rsidR="00620B50" w:rsidRPr="0063740C">
        <w:rPr>
          <w:sz w:val="28"/>
          <w:szCs w:val="28"/>
        </w:rPr>
        <w:t>.</w:t>
      </w:r>
      <w:r w:rsidRPr="0063740C">
        <w:rPr>
          <w:sz w:val="28"/>
          <w:szCs w:val="28"/>
        </w:rPr>
        <w:t>);</w:t>
      </w:r>
    </w:p>
    <w:p w:rsidR="00DC7387" w:rsidRPr="0063740C" w:rsidRDefault="00DC7387" w:rsidP="0063740C">
      <w:pPr>
        <w:ind w:firstLine="708"/>
        <w:jc w:val="both"/>
        <w:rPr>
          <w:sz w:val="28"/>
          <w:szCs w:val="28"/>
        </w:rPr>
      </w:pPr>
      <w:r w:rsidRPr="0063740C">
        <w:rPr>
          <w:sz w:val="28"/>
          <w:szCs w:val="28"/>
        </w:rPr>
        <w:t xml:space="preserve"> - месячник безопасности детей</w:t>
      </w:r>
      <w:r w:rsidR="00620B50" w:rsidRPr="0063740C">
        <w:rPr>
          <w:sz w:val="28"/>
          <w:szCs w:val="28"/>
        </w:rPr>
        <w:t xml:space="preserve">- </w:t>
      </w:r>
      <w:r w:rsidRPr="0063740C">
        <w:rPr>
          <w:rFonts w:eastAsia="Calibri"/>
          <w:sz w:val="28"/>
          <w:szCs w:val="28"/>
          <w:lang w:eastAsia="en-US"/>
        </w:rPr>
        <w:t xml:space="preserve">14889 </w:t>
      </w:r>
      <w:r w:rsidRPr="0063740C">
        <w:rPr>
          <w:sz w:val="28"/>
          <w:szCs w:val="28"/>
        </w:rPr>
        <w:t>человек (за АППГ– 14957 чел</w:t>
      </w:r>
      <w:r w:rsidR="00620B50" w:rsidRPr="0063740C">
        <w:rPr>
          <w:sz w:val="28"/>
          <w:szCs w:val="28"/>
        </w:rPr>
        <w:t>.</w:t>
      </w:r>
      <w:r w:rsidRPr="0063740C">
        <w:rPr>
          <w:sz w:val="28"/>
          <w:szCs w:val="28"/>
        </w:rPr>
        <w:t xml:space="preserve">);    </w:t>
      </w:r>
    </w:p>
    <w:p w:rsidR="00DC7387" w:rsidRPr="0063740C" w:rsidRDefault="00DC7387" w:rsidP="0063740C">
      <w:pPr>
        <w:ind w:firstLine="708"/>
        <w:jc w:val="both"/>
        <w:rPr>
          <w:sz w:val="28"/>
          <w:szCs w:val="28"/>
        </w:rPr>
      </w:pPr>
      <w:r w:rsidRPr="0063740C">
        <w:rPr>
          <w:sz w:val="28"/>
          <w:szCs w:val="28"/>
        </w:rPr>
        <w:t xml:space="preserve">- месячник гражданской защиты </w:t>
      </w:r>
      <w:r w:rsidR="00620B50" w:rsidRPr="0063740C">
        <w:rPr>
          <w:sz w:val="28"/>
          <w:szCs w:val="28"/>
        </w:rPr>
        <w:t>-</w:t>
      </w:r>
      <w:r w:rsidRPr="0063740C">
        <w:rPr>
          <w:sz w:val="28"/>
          <w:szCs w:val="28"/>
        </w:rPr>
        <w:t>27147 человек (за АППГ – 25538 чел</w:t>
      </w:r>
      <w:r w:rsidR="00620B50" w:rsidRPr="0063740C">
        <w:rPr>
          <w:sz w:val="28"/>
          <w:szCs w:val="28"/>
        </w:rPr>
        <w:t>.</w:t>
      </w:r>
      <w:r w:rsidRPr="0063740C">
        <w:rPr>
          <w:sz w:val="28"/>
          <w:szCs w:val="28"/>
        </w:rPr>
        <w:t xml:space="preserve">).  </w:t>
      </w:r>
    </w:p>
    <w:p w:rsidR="00620B50" w:rsidRDefault="00620B50" w:rsidP="0063740C">
      <w:pPr>
        <w:ind w:firstLine="708"/>
        <w:jc w:val="both"/>
        <w:rPr>
          <w:sz w:val="28"/>
          <w:szCs w:val="28"/>
        </w:rPr>
      </w:pPr>
      <w:r w:rsidRPr="0063740C">
        <w:rPr>
          <w:sz w:val="28"/>
          <w:szCs w:val="28"/>
        </w:rPr>
        <w:t xml:space="preserve">В соответствии с постановлением Администрации городского округа от 09.07.2012г. № 1658-п создана Антитеррористическая комиссия городского округа. Предусмотренные планом на 2015 год мероприятия выполнены в полном объёме. Было проведено 6 заседаний антитеррористической комиссии, на которых рассмотрены 14 вопросов (за АППГ – 9 заседаний, рассмотрено 18 вопросов). В 2015 году чрезвычайных ситуаций не произошло. </w:t>
      </w:r>
    </w:p>
    <w:p w:rsidR="00EA5742" w:rsidRDefault="00EA5742" w:rsidP="0063740C">
      <w:pPr>
        <w:ind w:firstLine="708"/>
        <w:jc w:val="both"/>
        <w:rPr>
          <w:sz w:val="28"/>
          <w:szCs w:val="28"/>
        </w:rPr>
      </w:pPr>
    </w:p>
    <w:p w:rsidR="00EA5742" w:rsidRPr="0063740C" w:rsidRDefault="00EA5742" w:rsidP="0063740C">
      <w:pPr>
        <w:ind w:firstLine="708"/>
        <w:jc w:val="both"/>
        <w:rPr>
          <w:sz w:val="28"/>
          <w:szCs w:val="28"/>
        </w:rPr>
      </w:pPr>
    </w:p>
    <w:p w:rsidR="00DC7387" w:rsidRPr="0063740C" w:rsidRDefault="00DC7387" w:rsidP="0063740C">
      <w:pPr>
        <w:ind w:firstLine="708"/>
        <w:jc w:val="both"/>
        <w:rPr>
          <w:sz w:val="28"/>
          <w:szCs w:val="28"/>
        </w:rPr>
      </w:pPr>
      <w:r w:rsidRPr="0063740C">
        <w:rPr>
          <w:sz w:val="28"/>
          <w:szCs w:val="28"/>
        </w:rPr>
        <w:t xml:space="preserve"> </w:t>
      </w:r>
    </w:p>
    <w:p w:rsidR="007516CE" w:rsidRPr="007516CE" w:rsidRDefault="007516CE" w:rsidP="007516CE">
      <w:pPr>
        <w:ind w:left="720"/>
        <w:jc w:val="center"/>
        <w:rPr>
          <w:rFonts w:eastAsia="Calibri"/>
          <w:b/>
          <w:sz w:val="28"/>
          <w:szCs w:val="28"/>
        </w:rPr>
      </w:pPr>
    </w:p>
    <w:p w:rsidR="00B87EF9" w:rsidRPr="00EA5742" w:rsidRDefault="0069360B" w:rsidP="00D313AE">
      <w:pPr>
        <w:pStyle w:val="aa"/>
        <w:numPr>
          <w:ilvl w:val="0"/>
          <w:numId w:val="2"/>
        </w:numPr>
        <w:ind w:firstLine="708"/>
        <w:jc w:val="center"/>
        <w:rPr>
          <w:rFonts w:eastAsia="Calibri"/>
          <w:b/>
          <w:sz w:val="28"/>
          <w:szCs w:val="28"/>
        </w:rPr>
      </w:pPr>
      <w:r w:rsidRPr="00EA5742">
        <w:rPr>
          <w:rFonts w:eastAsia="Calibri"/>
          <w:b/>
          <w:sz w:val="28"/>
          <w:szCs w:val="28"/>
        </w:rPr>
        <w:t>Муниципальное регулирование социально-экономического развития и реализация муниципальной реформы</w:t>
      </w:r>
    </w:p>
    <w:p w:rsidR="0069360B" w:rsidRPr="0063740C" w:rsidRDefault="0069360B" w:rsidP="0063740C">
      <w:pPr>
        <w:ind w:firstLine="708"/>
        <w:rPr>
          <w:rFonts w:eastAsia="Calibri"/>
          <w:b/>
          <w:sz w:val="28"/>
          <w:szCs w:val="28"/>
        </w:rPr>
      </w:pPr>
    </w:p>
    <w:p w:rsidR="00B87EF9" w:rsidRPr="0063740C" w:rsidRDefault="00B87EF9" w:rsidP="0063740C">
      <w:pPr>
        <w:ind w:firstLine="708"/>
        <w:jc w:val="both"/>
        <w:rPr>
          <w:sz w:val="28"/>
          <w:szCs w:val="28"/>
        </w:rPr>
      </w:pPr>
      <w:r w:rsidRPr="0063740C">
        <w:rPr>
          <w:b/>
          <w:color w:val="000000"/>
          <w:sz w:val="28"/>
          <w:szCs w:val="28"/>
        </w:rPr>
        <w:t xml:space="preserve">Снижение уровня неформальной занятости. </w:t>
      </w:r>
      <w:r w:rsidRPr="0063740C">
        <w:rPr>
          <w:color w:val="000000"/>
          <w:sz w:val="28"/>
          <w:szCs w:val="28"/>
        </w:rPr>
        <w:t xml:space="preserve">В городском округе город </w:t>
      </w:r>
      <w:r w:rsidR="00897627" w:rsidRPr="0063740C">
        <w:rPr>
          <w:color w:val="000000"/>
          <w:sz w:val="28"/>
          <w:szCs w:val="28"/>
        </w:rPr>
        <w:t>Салават ведется активная</w:t>
      </w:r>
      <w:r w:rsidRPr="0063740C">
        <w:rPr>
          <w:color w:val="000000"/>
          <w:sz w:val="28"/>
          <w:szCs w:val="28"/>
        </w:rPr>
        <w:t xml:space="preserve"> работа по снижению уровня неформальной занятости.</w:t>
      </w:r>
      <w:r w:rsidRPr="0063740C">
        <w:rPr>
          <w:sz w:val="28"/>
          <w:szCs w:val="28"/>
        </w:rPr>
        <w:t xml:space="preserve"> В</w:t>
      </w:r>
      <w:r w:rsidRPr="0063740C">
        <w:rPr>
          <w:rFonts w:eastAsia="Courier New"/>
          <w:color w:val="000000"/>
          <w:sz w:val="28"/>
          <w:szCs w:val="28"/>
          <w:lang w:bidi="ru-RU"/>
        </w:rPr>
        <w:t xml:space="preserve"> целях легализации трудовых отношений на территории городского округа были проведены о</w:t>
      </w:r>
      <w:r w:rsidRPr="0063740C">
        <w:rPr>
          <w:sz w:val="28"/>
          <w:szCs w:val="28"/>
        </w:rPr>
        <w:t>рганизационные мероприятия:</w:t>
      </w:r>
    </w:p>
    <w:p w:rsidR="00B87EF9" w:rsidRPr="0063740C" w:rsidRDefault="00B87EF9" w:rsidP="0063740C">
      <w:pPr>
        <w:ind w:firstLine="708"/>
        <w:jc w:val="both"/>
        <w:rPr>
          <w:sz w:val="28"/>
          <w:szCs w:val="28"/>
        </w:rPr>
      </w:pPr>
      <w:r w:rsidRPr="0063740C">
        <w:rPr>
          <w:sz w:val="28"/>
          <w:szCs w:val="28"/>
        </w:rPr>
        <w:t>- создан Координационный совет по вопросам погашения просроченной задолженности по заработной плате и легализации трудовых отношений;</w:t>
      </w:r>
    </w:p>
    <w:p w:rsidR="00B87EF9" w:rsidRPr="0063740C" w:rsidRDefault="00B87EF9" w:rsidP="0063740C">
      <w:pPr>
        <w:ind w:firstLine="708"/>
        <w:jc w:val="both"/>
        <w:rPr>
          <w:sz w:val="28"/>
          <w:szCs w:val="28"/>
        </w:rPr>
      </w:pPr>
      <w:r w:rsidRPr="0063740C">
        <w:rPr>
          <w:sz w:val="28"/>
          <w:szCs w:val="28"/>
        </w:rPr>
        <w:t>- разработан «План мероприятий»;</w:t>
      </w:r>
    </w:p>
    <w:p w:rsidR="00B87EF9" w:rsidRPr="0063740C" w:rsidRDefault="00B87EF9" w:rsidP="0063740C">
      <w:pPr>
        <w:ind w:firstLine="708"/>
        <w:jc w:val="both"/>
        <w:rPr>
          <w:b/>
          <w:sz w:val="28"/>
          <w:szCs w:val="28"/>
        </w:rPr>
      </w:pPr>
      <w:r w:rsidRPr="0063740C">
        <w:rPr>
          <w:sz w:val="28"/>
          <w:szCs w:val="28"/>
        </w:rPr>
        <w:t xml:space="preserve">- создана межведомственная рабочая группа, с </w:t>
      </w:r>
      <w:r w:rsidRPr="0063740C">
        <w:rPr>
          <w:rFonts w:eastAsia="Courier New"/>
          <w:color w:val="000000"/>
          <w:sz w:val="28"/>
          <w:szCs w:val="28"/>
          <w:lang w:bidi="ru-RU"/>
        </w:rPr>
        <w:t>начала года проведено 28 совещаний рабочей группы.</w:t>
      </w:r>
    </w:p>
    <w:p w:rsidR="00B87EF9" w:rsidRPr="0063740C" w:rsidRDefault="00B87EF9" w:rsidP="0063740C">
      <w:pPr>
        <w:widowControl w:val="0"/>
        <w:ind w:firstLine="708"/>
        <w:jc w:val="both"/>
        <w:rPr>
          <w:rFonts w:eastAsia="Courier New"/>
          <w:b/>
          <w:color w:val="000000"/>
          <w:sz w:val="28"/>
          <w:szCs w:val="28"/>
          <w:lang w:bidi="ru-RU"/>
        </w:rPr>
      </w:pPr>
      <w:r w:rsidRPr="0063740C">
        <w:rPr>
          <w:rFonts w:eastAsia="Courier New"/>
          <w:color w:val="000000"/>
          <w:sz w:val="28"/>
          <w:szCs w:val="28"/>
          <w:lang w:bidi="ru-RU"/>
        </w:rPr>
        <w:t>В рамках выполнения плана мероприятий в</w:t>
      </w:r>
      <w:r w:rsidRPr="0063740C">
        <w:rPr>
          <w:sz w:val="28"/>
          <w:szCs w:val="28"/>
        </w:rPr>
        <w:t>едется активная разъяснительная работа в СМИ</w:t>
      </w:r>
      <w:r w:rsidR="00EA5742">
        <w:rPr>
          <w:sz w:val="28"/>
          <w:szCs w:val="28"/>
        </w:rPr>
        <w:t>;</w:t>
      </w:r>
      <w:r w:rsidRPr="0063740C">
        <w:rPr>
          <w:sz w:val="28"/>
          <w:szCs w:val="28"/>
        </w:rPr>
        <w:t xml:space="preserve"> </w:t>
      </w:r>
    </w:p>
    <w:p w:rsidR="00B87EF9" w:rsidRPr="0063740C" w:rsidRDefault="00B87EF9" w:rsidP="0063740C">
      <w:pPr>
        <w:widowControl w:val="0"/>
        <w:ind w:firstLine="708"/>
        <w:jc w:val="both"/>
        <w:rPr>
          <w:rFonts w:eastAsia="Courier New"/>
          <w:b/>
          <w:color w:val="000000"/>
          <w:sz w:val="28"/>
          <w:szCs w:val="28"/>
          <w:lang w:bidi="ru-RU"/>
        </w:rPr>
      </w:pPr>
      <w:r w:rsidRPr="0063740C">
        <w:rPr>
          <w:sz w:val="28"/>
          <w:szCs w:val="28"/>
        </w:rPr>
        <w:t>- в салонах городских трамваев и автобусов размещены информационные сообщения к жителям города с контактными данными Территориального отдела труда для обращений в случае нарушения трудового законодательства.</w:t>
      </w:r>
    </w:p>
    <w:p w:rsidR="00B87EF9" w:rsidRPr="0063740C" w:rsidRDefault="00B87EF9" w:rsidP="0063740C">
      <w:pPr>
        <w:widowControl w:val="0"/>
        <w:ind w:firstLine="708"/>
        <w:jc w:val="both"/>
        <w:rPr>
          <w:rFonts w:eastAsia="Courier New"/>
          <w:b/>
          <w:color w:val="000000"/>
          <w:sz w:val="28"/>
          <w:szCs w:val="28"/>
          <w:lang w:bidi="ru-RU"/>
        </w:rPr>
      </w:pPr>
      <w:r w:rsidRPr="0063740C">
        <w:rPr>
          <w:sz w:val="28"/>
          <w:szCs w:val="28"/>
        </w:rPr>
        <w:t>- подготовлены и размещены плакаты в крупных торговых центрах.</w:t>
      </w:r>
    </w:p>
    <w:p w:rsidR="00B87EF9" w:rsidRPr="0063740C" w:rsidRDefault="00B87EF9" w:rsidP="0063740C">
      <w:pPr>
        <w:widowControl w:val="0"/>
        <w:ind w:firstLine="708"/>
        <w:jc w:val="both"/>
        <w:rPr>
          <w:rFonts w:eastAsia="Courier New"/>
          <w:b/>
          <w:color w:val="000000"/>
          <w:sz w:val="28"/>
          <w:szCs w:val="28"/>
          <w:lang w:bidi="ru-RU"/>
        </w:rPr>
      </w:pPr>
      <w:r w:rsidRPr="0063740C">
        <w:rPr>
          <w:sz w:val="28"/>
          <w:szCs w:val="28"/>
        </w:rPr>
        <w:lastRenderedPageBreak/>
        <w:t>- на улицах города размещено 4 баннера.</w:t>
      </w:r>
    </w:p>
    <w:p w:rsidR="00B87EF9" w:rsidRPr="0063740C" w:rsidRDefault="00B87EF9" w:rsidP="0063740C">
      <w:pPr>
        <w:widowControl w:val="0"/>
        <w:ind w:firstLine="708"/>
        <w:jc w:val="both"/>
        <w:rPr>
          <w:sz w:val="28"/>
          <w:szCs w:val="28"/>
        </w:rPr>
      </w:pPr>
      <w:r w:rsidRPr="0063740C">
        <w:rPr>
          <w:sz w:val="28"/>
          <w:szCs w:val="28"/>
        </w:rPr>
        <w:t>-</w:t>
      </w:r>
      <w:r w:rsidR="00EA5742">
        <w:rPr>
          <w:sz w:val="28"/>
          <w:szCs w:val="28"/>
        </w:rPr>
        <w:t>т</w:t>
      </w:r>
      <w:r w:rsidRPr="0063740C">
        <w:rPr>
          <w:sz w:val="28"/>
          <w:szCs w:val="28"/>
        </w:rPr>
        <w:t>елекомпания «Салават» регулярно транслирует обращение к жителям города о последствиях неформальной занятости и телефонами «горячей» линии</w:t>
      </w:r>
      <w:r w:rsidR="00EA5742">
        <w:rPr>
          <w:sz w:val="28"/>
          <w:szCs w:val="28"/>
        </w:rPr>
        <w:t>;</w:t>
      </w:r>
    </w:p>
    <w:p w:rsidR="00B87EF9" w:rsidRPr="0063740C" w:rsidRDefault="00B87EF9" w:rsidP="0063740C">
      <w:pPr>
        <w:widowControl w:val="0"/>
        <w:ind w:firstLine="708"/>
        <w:jc w:val="both"/>
        <w:rPr>
          <w:sz w:val="28"/>
          <w:szCs w:val="28"/>
        </w:rPr>
      </w:pPr>
      <w:r w:rsidRPr="0063740C">
        <w:rPr>
          <w:sz w:val="28"/>
          <w:szCs w:val="28"/>
        </w:rPr>
        <w:t>- в торговых центрах среди предпринимателей и работников распространялись памятки по вопросам легализации, алгоритм действий работодателя при оформлении трудовых отношений, меры административного воздействия в соответствии с законодательством.</w:t>
      </w:r>
    </w:p>
    <w:p w:rsidR="00B87EF9" w:rsidRPr="0063740C" w:rsidRDefault="00B87EF9" w:rsidP="0063740C">
      <w:pPr>
        <w:widowControl w:val="0"/>
        <w:ind w:firstLine="708"/>
        <w:jc w:val="both"/>
        <w:rPr>
          <w:sz w:val="28"/>
          <w:szCs w:val="28"/>
        </w:rPr>
      </w:pPr>
      <w:r w:rsidRPr="0063740C">
        <w:rPr>
          <w:sz w:val="28"/>
          <w:szCs w:val="28"/>
        </w:rPr>
        <w:t>Учитывая, что процесс легализации в большей мере касается малого и среднего бизнеса, проведена большая разъяснительная работа среди бизнес сообщества и индивидуальных предпринимателей.</w:t>
      </w:r>
    </w:p>
    <w:p w:rsidR="00B87EF9" w:rsidRPr="0063740C" w:rsidRDefault="00B87EF9" w:rsidP="0063740C">
      <w:pPr>
        <w:ind w:firstLine="708"/>
        <w:jc w:val="both"/>
        <w:rPr>
          <w:sz w:val="28"/>
          <w:szCs w:val="28"/>
        </w:rPr>
      </w:pPr>
      <w:r w:rsidRPr="0063740C">
        <w:rPr>
          <w:sz w:val="28"/>
          <w:szCs w:val="28"/>
        </w:rPr>
        <w:t>Проведено собрание с индивидуальными предпринимателями в бизнес-центре «Юг Башкортостана».</w:t>
      </w:r>
    </w:p>
    <w:p w:rsidR="00B87EF9" w:rsidRPr="0063740C" w:rsidRDefault="00B87EF9" w:rsidP="0063740C">
      <w:pPr>
        <w:ind w:firstLine="708"/>
        <w:jc w:val="both"/>
        <w:rPr>
          <w:sz w:val="28"/>
          <w:szCs w:val="28"/>
        </w:rPr>
      </w:pPr>
      <w:r w:rsidRPr="0063740C">
        <w:rPr>
          <w:sz w:val="28"/>
          <w:szCs w:val="28"/>
        </w:rPr>
        <w:t>Проведены 8 совещаний с руководителями и индивидуальными предпринимателями по таким видам деятельности, где имеются случаи массового неоформления трудовых отношений, а именно:</w:t>
      </w:r>
    </w:p>
    <w:p w:rsidR="00B87EF9" w:rsidRPr="0063740C" w:rsidRDefault="00B87EF9" w:rsidP="0063740C">
      <w:pPr>
        <w:ind w:firstLine="708"/>
        <w:jc w:val="both"/>
        <w:rPr>
          <w:sz w:val="28"/>
          <w:szCs w:val="28"/>
        </w:rPr>
      </w:pPr>
      <w:r w:rsidRPr="0063740C">
        <w:rPr>
          <w:sz w:val="28"/>
          <w:szCs w:val="28"/>
        </w:rPr>
        <w:t>- предприятия строительного комплекса;</w:t>
      </w:r>
    </w:p>
    <w:p w:rsidR="00B87EF9" w:rsidRPr="0063740C" w:rsidRDefault="00B87EF9" w:rsidP="0063740C">
      <w:pPr>
        <w:ind w:firstLine="708"/>
        <w:jc w:val="both"/>
        <w:rPr>
          <w:sz w:val="28"/>
          <w:szCs w:val="28"/>
        </w:rPr>
      </w:pPr>
      <w:r w:rsidRPr="0063740C">
        <w:rPr>
          <w:sz w:val="28"/>
          <w:szCs w:val="28"/>
        </w:rPr>
        <w:t>- управляющие компании и товарищества собственников жилья;</w:t>
      </w:r>
    </w:p>
    <w:p w:rsidR="00B87EF9" w:rsidRPr="0063740C" w:rsidRDefault="00B87EF9" w:rsidP="0063740C">
      <w:pPr>
        <w:widowControl w:val="0"/>
        <w:ind w:firstLine="708"/>
        <w:jc w:val="both"/>
        <w:rPr>
          <w:rFonts w:eastAsia="Courier New"/>
          <w:color w:val="000000"/>
          <w:sz w:val="28"/>
          <w:szCs w:val="28"/>
          <w:lang w:bidi="ru-RU"/>
        </w:rPr>
      </w:pPr>
      <w:r w:rsidRPr="0063740C">
        <w:rPr>
          <w:rFonts w:eastAsia="Courier New"/>
          <w:color w:val="000000"/>
          <w:sz w:val="28"/>
          <w:szCs w:val="28"/>
          <w:lang w:bidi="ru-RU"/>
        </w:rPr>
        <w:t>- организации, оказывающие ритуальные услуги;</w:t>
      </w:r>
    </w:p>
    <w:p w:rsidR="00B87EF9" w:rsidRPr="0063740C" w:rsidRDefault="00B87EF9" w:rsidP="0063740C">
      <w:pPr>
        <w:widowControl w:val="0"/>
        <w:ind w:firstLine="708"/>
        <w:jc w:val="both"/>
        <w:rPr>
          <w:sz w:val="28"/>
          <w:szCs w:val="28"/>
        </w:rPr>
      </w:pPr>
      <w:r w:rsidRPr="0063740C">
        <w:rPr>
          <w:sz w:val="28"/>
          <w:szCs w:val="28"/>
        </w:rPr>
        <w:t>- организации, осуществляющие пассажирские перевозки маршрутным такси;</w:t>
      </w:r>
    </w:p>
    <w:p w:rsidR="00B87EF9" w:rsidRPr="0063740C" w:rsidRDefault="00B87EF9" w:rsidP="0063740C">
      <w:pPr>
        <w:widowControl w:val="0"/>
        <w:ind w:firstLine="708"/>
        <w:jc w:val="both"/>
        <w:rPr>
          <w:sz w:val="28"/>
          <w:szCs w:val="28"/>
        </w:rPr>
      </w:pPr>
      <w:r w:rsidRPr="0063740C">
        <w:rPr>
          <w:sz w:val="28"/>
          <w:szCs w:val="28"/>
        </w:rPr>
        <w:t>- организации мебельного производства;</w:t>
      </w:r>
    </w:p>
    <w:p w:rsidR="00B87EF9" w:rsidRPr="0063740C" w:rsidRDefault="00B87EF9" w:rsidP="0063740C">
      <w:pPr>
        <w:widowControl w:val="0"/>
        <w:ind w:firstLine="708"/>
        <w:jc w:val="both"/>
        <w:rPr>
          <w:sz w:val="28"/>
          <w:szCs w:val="28"/>
        </w:rPr>
      </w:pPr>
      <w:r w:rsidRPr="0063740C">
        <w:rPr>
          <w:sz w:val="28"/>
          <w:szCs w:val="28"/>
        </w:rPr>
        <w:t>-организации, реализующие алкогольную продукцию;</w:t>
      </w:r>
    </w:p>
    <w:p w:rsidR="00B87EF9" w:rsidRPr="0063740C" w:rsidRDefault="00B87EF9" w:rsidP="0063740C">
      <w:pPr>
        <w:widowControl w:val="0"/>
        <w:ind w:firstLine="708"/>
        <w:jc w:val="both"/>
        <w:rPr>
          <w:sz w:val="28"/>
          <w:szCs w:val="28"/>
        </w:rPr>
      </w:pPr>
      <w:r w:rsidRPr="0063740C">
        <w:rPr>
          <w:sz w:val="28"/>
          <w:szCs w:val="28"/>
        </w:rPr>
        <w:t>- организации торговли и общественного питания;</w:t>
      </w:r>
    </w:p>
    <w:p w:rsidR="00B87EF9" w:rsidRPr="0063740C" w:rsidRDefault="00B87EF9" w:rsidP="0063740C">
      <w:pPr>
        <w:widowControl w:val="0"/>
        <w:ind w:firstLine="708"/>
        <w:jc w:val="both"/>
        <w:rPr>
          <w:b/>
          <w:sz w:val="28"/>
          <w:szCs w:val="28"/>
        </w:rPr>
      </w:pPr>
      <w:r w:rsidRPr="0063740C">
        <w:rPr>
          <w:sz w:val="28"/>
          <w:szCs w:val="28"/>
        </w:rPr>
        <w:t>- предприятия, оказывающие парикмахерские и косметические услуги.</w:t>
      </w:r>
    </w:p>
    <w:p w:rsidR="00B87EF9" w:rsidRPr="0063740C" w:rsidRDefault="00B87EF9" w:rsidP="0063740C">
      <w:pPr>
        <w:widowControl w:val="0"/>
        <w:ind w:firstLine="708"/>
        <w:jc w:val="both"/>
        <w:rPr>
          <w:sz w:val="28"/>
          <w:szCs w:val="28"/>
        </w:rPr>
      </w:pPr>
      <w:r w:rsidRPr="0063740C">
        <w:rPr>
          <w:sz w:val="28"/>
          <w:szCs w:val="28"/>
        </w:rPr>
        <w:t xml:space="preserve">Членами рабочей группы были проведены выездные рейды в </w:t>
      </w:r>
      <w:r w:rsidRPr="0063740C">
        <w:rPr>
          <w:color w:val="000000"/>
          <w:sz w:val="28"/>
          <w:szCs w:val="28"/>
        </w:rPr>
        <w:t xml:space="preserve">торговых центрах, городских рынках и других </w:t>
      </w:r>
      <w:r w:rsidRPr="0063740C">
        <w:rPr>
          <w:sz w:val="28"/>
          <w:szCs w:val="28"/>
        </w:rPr>
        <w:t>объектах малого и среднего бизнеса.</w:t>
      </w:r>
      <w:r w:rsidRPr="0063740C">
        <w:rPr>
          <w:color w:val="FF0000"/>
          <w:sz w:val="28"/>
          <w:szCs w:val="28"/>
        </w:rPr>
        <w:t xml:space="preserve"> </w:t>
      </w:r>
      <w:r w:rsidRPr="0063740C">
        <w:rPr>
          <w:sz w:val="28"/>
          <w:szCs w:val="28"/>
        </w:rPr>
        <w:t>Всего проверено 335 субъектов малого и среднего бизнеса. Активное участие в рейдах принимают работники Территориального отдела труда Министерства труда и соцзащиты населения РБ и Пенсионного фонда.</w:t>
      </w:r>
    </w:p>
    <w:p w:rsidR="00B87EF9" w:rsidRPr="0063740C" w:rsidRDefault="00B87EF9" w:rsidP="0063740C">
      <w:pPr>
        <w:widowControl w:val="0"/>
        <w:ind w:firstLine="708"/>
        <w:jc w:val="both"/>
        <w:rPr>
          <w:sz w:val="28"/>
          <w:szCs w:val="28"/>
        </w:rPr>
      </w:pPr>
      <w:r w:rsidRPr="0063740C">
        <w:rPr>
          <w:sz w:val="28"/>
          <w:szCs w:val="28"/>
        </w:rPr>
        <w:t>Прокуратурой г. Салават в отношении 7 индивидуальных предпринимателей внесены представления об устранении нарушений трудового законодательства и возбуждены административные дела по ч.3 ст.5.27 КОАП РФ.</w:t>
      </w:r>
    </w:p>
    <w:p w:rsidR="00B87EF9" w:rsidRPr="0063740C" w:rsidRDefault="00B87EF9" w:rsidP="0063740C">
      <w:pPr>
        <w:ind w:firstLine="708"/>
        <w:jc w:val="both"/>
        <w:rPr>
          <w:rFonts w:eastAsia="Courier New"/>
          <w:color w:val="000000"/>
          <w:sz w:val="28"/>
          <w:szCs w:val="28"/>
          <w:lang w:bidi="ru-RU"/>
        </w:rPr>
      </w:pPr>
      <w:r w:rsidRPr="0063740C">
        <w:rPr>
          <w:rFonts w:eastAsia="Courier New"/>
          <w:color w:val="000000"/>
          <w:sz w:val="28"/>
          <w:szCs w:val="28"/>
          <w:lang w:bidi="ru-RU"/>
        </w:rPr>
        <w:t>Организовано взаимодействие:</w:t>
      </w:r>
    </w:p>
    <w:p w:rsidR="00B87EF9" w:rsidRPr="0063740C" w:rsidRDefault="00B87EF9" w:rsidP="0063740C">
      <w:pPr>
        <w:ind w:firstLine="708"/>
        <w:jc w:val="both"/>
        <w:rPr>
          <w:sz w:val="28"/>
          <w:szCs w:val="28"/>
        </w:rPr>
      </w:pPr>
      <w:r w:rsidRPr="0063740C">
        <w:rPr>
          <w:sz w:val="28"/>
          <w:szCs w:val="28"/>
        </w:rPr>
        <w:t>- с Управлением Федеральной миграционной службы по г. Салават - еженедельно предоставляется информация по легализованным иностранным работникам;</w:t>
      </w:r>
    </w:p>
    <w:p w:rsidR="00B87EF9" w:rsidRPr="0063740C" w:rsidRDefault="00B87EF9" w:rsidP="0063740C">
      <w:pPr>
        <w:ind w:firstLine="708"/>
        <w:jc w:val="both"/>
        <w:rPr>
          <w:sz w:val="28"/>
          <w:szCs w:val="28"/>
        </w:rPr>
      </w:pPr>
      <w:r w:rsidRPr="0063740C">
        <w:rPr>
          <w:sz w:val="28"/>
          <w:szCs w:val="28"/>
        </w:rPr>
        <w:t>- с Инспекцией Федеральной налоговой службы - при проведении проверок по вопросу применения контрольно-кассовых машин, а также проверок по иным вопросам привлекаются специалисты Администрации городского округа и территориального отдела по труду;</w:t>
      </w:r>
    </w:p>
    <w:p w:rsidR="00B87EF9" w:rsidRPr="0063740C" w:rsidRDefault="00B87EF9" w:rsidP="0063740C">
      <w:pPr>
        <w:ind w:firstLine="708"/>
        <w:jc w:val="both"/>
        <w:rPr>
          <w:sz w:val="28"/>
          <w:szCs w:val="28"/>
        </w:rPr>
      </w:pPr>
      <w:r w:rsidRPr="0063740C">
        <w:rPr>
          <w:rFonts w:eastAsia="Courier New"/>
          <w:color w:val="000000"/>
          <w:sz w:val="28"/>
          <w:szCs w:val="28"/>
          <w:lang w:bidi="ru-RU"/>
        </w:rPr>
        <w:lastRenderedPageBreak/>
        <w:t xml:space="preserve">-  </w:t>
      </w:r>
      <w:r w:rsidRPr="0063740C">
        <w:rPr>
          <w:sz w:val="28"/>
          <w:szCs w:val="28"/>
        </w:rPr>
        <w:t>с Управлением Федеральной службы по надзору в сфере защиты прав потребителей - по участию в совместных проверках организаций общественного питания.</w:t>
      </w:r>
    </w:p>
    <w:p w:rsidR="00B87EF9" w:rsidRPr="0063740C" w:rsidRDefault="00B87EF9" w:rsidP="0063740C">
      <w:pPr>
        <w:ind w:firstLine="708"/>
        <w:jc w:val="both"/>
        <w:rPr>
          <w:color w:val="000000"/>
          <w:sz w:val="28"/>
          <w:szCs w:val="28"/>
          <w:lang w:bidi="ru-RU"/>
        </w:rPr>
      </w:pPr>
      <w:r w:rsidRPr="0063740C">
        <w:rPr>
          <w:color w:val="000000"/>
          <w:sz w:val="28"/>
          <w:szCs w:val="28"/>
          <w:lang w:bidi="ru-RU"/>
        </w:rPr>
        <w:t xml:space="preserve">В целях легализации были охвачены субъекты малого предпринимательства – получатели имущественной поддержки - муниципальной преференции и субсидии из бюджета городского округа на развитие бизнеса. </w:t>
      </w:r>
    </w:p>
    <w:p w:rsidR="00B87EF9" w:rsidRPr="0063740C" w:rsidRDefault="00B87EF9" w:rsidP="0063740C">
      <w:pPr>
        <w:ind w:firstLine="708"/>
        <w:jc w:val="both"/>
        <w:rPr>
          <w:iCs/>
          <w:color w:val="000000"/>
          <w:sz w:val="28"/>
          <w:szCs w:val="28"/>
          <w:lang w:bidi="ru-RU"/>
        </w:rPr>
      </w:pPr>
      <w:r w:rsidRPr="0063740C">
        <w:rPr>
          <w:color w:val="000000"/>
          <w:sz w:val="28"/>
          <w:szCs w:val="28"/>
          <w:lang w:bidi="ru-RU"/>
        </w:rPr>
        <w:t xml:space="preserve">Вопросы сокращения нелегальной занятости рассматриваются на заседаниях </w:t>
      </w:r>
      <w:r w:rsidRPr="0063740C">
        <w:rPr>
          <w:bCs/>
          <w:color w:val="000000"/>
          <w:sz w:val="28"/>
          <w:szCs w:val="28"/>
          <w:lang w:bidi="ru-RU"/>
        </w:rPr>
        <w:t xml:space="preserve">Межведомственной комиссии </w:t>
      </w:r>
      <w:r w:rsidRPr="0063740C">
        <w:rPr>
          <w:iCs/>
          <w:color w:val="000000"/>
          <w:sz w:val="28"/>
          <w:szCs w:val="28"/>
          <w:lang w:bidi="ru-RU"/>
        </w:rPr>
        <w:t>по вопросам увеличения доходного потенциала бюджета городского округа, а также при заключении договоров аренды муниципального имущества и земельных участков с субъектами предпринимательства.</w:t>
      </w:r>
    </w:p>
    <w:p w:rsidR="00B87EF9" w:rsidRPr="0063740C" w:rsidRDefault="00B87EF9" w:rsidP="0063740C">
      <w:pPr>
        <w:ind w:firstLine="708"/>
        <w:jc w:val="both"/>
        <w:rPr>
          <w:sz w:val="28"/>
          <w:szCs w:val="28"/>
        </w:rPr>
      </w:pPr>
      <w:r w:rsidRPr="0063740C">
        <w:rPr>
          <w:sz w:val="28"/>
          <w:szCs w:val="28"/>
        </w:rPr>
        <w:t>Проведены проверки соблюдения трудового законодательства работодателей, являющихся поставщиками и подрядчиками по муниципальным контрактам.</w:t>
      </w:r>
    </w:p>
    <w:p w:rsidR="00B87EF9" w:rsidRPr="0063740C" w:rsidRDefault="00B87EF9" w:rsidP="0063740C">
      <w:pPr>
        <w:ind w:firstLine="708"/>
        <w:jc w:val="both"/>
        <w:rPr>
          <w:sz w:val="28"/>
          <w:szCs w:val="28"/>
        </w:rPr>
      </w:pPr>
      <w:r w:rsidRPr="0063740C">
        <w:rPr>
          <w:sz w:val="28"/>
          <w:szCs w:val="28"/>
        </w:rPr>
        <w:t xml:space="preserve">Организована работа среди выпускников 2015 года учреждений высшего и среднего профессионального образования городского округа, трудоустроенных в организации и предприятия городского округа </w:t>
      </w:r>
      <w:r w:rsidRPr="0063740C">
        <w:rPr>
          <w:i/>
          <w:sz w:val="28"/>
          <w:szCs w:val="28"/>
        </w:rPr>
        <w:t>(</w:t>
      </w:r>
      <w:r w:rsidRPr="0063740C">
        <w:rPr>
          <w:sz w:val="28"/>
          <w:szCs w:val="28"/>
        </w:rPr>
        <w:t>выявление новых рабочих мест).</w:t>
      </w:r>
    </w:p>
    <w:p w:rsidR="00B87EF9" w:rsidRPr="0063740C" w:rsidRDefault="00B87EF9" w:rsidP="0063740C">
      <w:pPr>
        <w:ind w:firstLine="708"/>
        <w:jc w:val="both"/>
        <w:rPr>
          <w:bCs/>
          <w:sz w:val="28"/>
          <w:szCs w:val="28"/>
        </w:rPr>
      </w:pPr>
      <w:r w:rsidRPr="0063740C">
        <w:rPr>
          <w:bCs/>
          <w:sz w:val="28"/>
          <w:szCs w:val="28"/>
        </w:rPr>
        <w:t>После проведенных мероприятий (заключения трудовых договоров) Администрация городского округа проводит сверку по выявленным работникам с Пенсионным фондом, Инспекцией Федеральной налоговой службы, чтобы обеспечить подтверждение факта трудоустройства и уплату работодателями страховых взносов в Пенсионный фонд и налогов в бюджет.</w:t>
      </w:r>
    </w:p>
    <w:p w:rsidR="00DE2537" w:rsidRPr="0063740C" w:rsidRDefault="00DE2537" w:rsidP="0063740C">
      <w:pPr>
        <w:ind w:firstLine="708"/>
        <w:jc w:val="both"/>
        <w:rPr>
          <w:bCs/>
          <w:sz w:val="28"/>
          <w:szCs w:val="28"/>
        </w:rPr>
      </w:pPr>
      <w:r w:rsidRPr="0063740C">
        <w:rPr>
          <w:bCs/>
          <w:sz w:val="28"/>
          <w:szCs w:val="28"/>
        </w:rPr>
        <w:t xml:space="preserve">В результате проведенных мероприятий легализовано - 3777 человек (без учета Центра </w:t>
      </w:r>
      <w:r w:rsidR="00EA5742">
        <w:rPr>
          <w:bCs/>
          <w:sz w:val="28"/>
          <w:szCs w:val="28"/>
        </w:rPr>
        <w:t>з</w:t>
      </w:r>
      <w:r w:rsidRPr="0063740C">
        <w:rPr>
          <w:bCs/>
          <w:sz w:val="28"/>
          <w:szCs w:val="28"/>
        </w:rPr>
        <w:t xml:space="preserve">анятости - 3270 человек), что составляет 105,8% от контрольного показателя 3571 человек (без ЦЗН- 91,6%). </w:t>
      </w:r>
    </w:p>
    <w:p w:rsidR="00B87EF9" w:rsidRPr="0063740C" w:rsidRDefault="00B87EF9" w:rsidP="0063740C">
      <w:pPr>
        <w:ind w:firstLine="708"/>
        <w:jc w:val="both"/>
        <w:rPr>
          <w:bCs/>
          <w:sz w:val="28"/>
          <w:szCs w:val="28"/>
        </w:rPr>
      </w:pPr>
      <w:r w:rsidRPr="0063740C">
        <w:rPr>
          <w:bCs/>
          <w:sz w:val="28"/>
          <w:szCs w:val="28"/>
        </w:rPr>
        <w:t>Эффектом проведенной работы по легализации трудовых отношений явились:</w:t>
      </w:r>
    </w:p>
    <w:p w:rsidR="00B87EF9" w:rsidRPr="0063740C" w:rsidRDefault="00B87EF9" w:rsidP="0063740C">
      <w:pPr>
        <w:ind w:firstLine="708"/>
        <w:jc w:val="both"/>
        <w:rPr>
          <w:bCs/>
          <w:sz w:val="28"/>
          <w:szCs w:val="28"/>
        </w:rPr>
      </w:pPr>
      <w:r w:rsidRPr="0063740C">
        <w:rPr>
          <w:bCs/>
          <w:sz w:val="28"/>
          <w:szCs w:val="28"/>
        </w:rPr>
        <w:t>- дополнительные поступления в бюджет городского округа по налогу на доходы физических лиц (по ставке 17%) в размере 1,1 % или 1,8 млн. рублей - за счет легализации.</w:t>
      </w:r>
    </w:p>
    <w:p w:rsidR="00B87EF9" w:rsidRPr="0063740C" w:rsidRDefault="00B87EF9" w:rsidP="0063740C">
      <w:pPr>
        <w:ind w:firstLine="708"/>
        <w:jc w:val="both"/>
        <w:rPr>
          <w:rFonts w:eastAsia="Calibri"/>
          <w:b/>
          <w:sz w:val="28"/>
          <w:szCs w:val="28"/>
        </w:rPr>
      </w:pPr>
      <w:r w:rsidRPr="0063740C">
        <w:rPr>
          <w:bCs/>
          <w:sz w:val="28"/>
          <w:szCs w:val="28"/>
        </w:rPr>
        <w:t>- дополнительные поступления в Пенсионный фонд страховых взносов по оперативным данным в размере 0,44% или 11,2 млн. рублей.</w:t>
      </w:r>
    </w:p>
    <w:p w:rsidR="00B87EF9" w:rsidRPr="0063740C" w:rsidRDefault="00B87EF9" w:rsidP="0063740C">
      <w:pPr>
        <w:ind w:right="111" w:firstLine="708"/>
        <w:jc w:val="both"/>
        <w:rPr>
          <w:rFonts w:eastAsia="Calibri"/>
          <w:b/>
          <w:sz w:val="28"/>
          <w:szCs w:val="28"/>
        </w:rPr>
      </w:pPr>
    </w:p>
    <w:p w:rsidR="00DE2537" w:rsidRPr="0063740C" w:rsidRDefault="00DE2537" w:rsidP="0063740C">
      <w:pPr>
        <w:ind w:right="60" w:firstLine="708"/>
        <w:jc w:val="both"/>
        <w:rPr>
          <w:color w:val="000000"/>
          <w:sz w:val="28"/>
          <w:szCs w:val="28"/>
        </w:rPr>
      </w:pPr>
      <w:r w:rsidRPr="0063740C">
        <w:rPr>
          <w:b/>
          <w:bCs/>
          <w:color w:val="000000"/>
          <w:sz w:val="28"/>
          <w:szCs w:val="28"/>
        </w:rPr>
        <w:t>План мероприятий («дорожная карта») по оптимизации               бюджетных расходов.</w:t>
      </w:r>
      <w:r w:rsidRPr="0063740C">
        <w:rPr>
          <w:bCs/>
          <w:color w:val="000000"/>
          <w:sz w:val="28"/>
          <w:szCs w:val="28"/>
        </w:rPr>
        <w:t xml:space="preserve"> В целях обеспечения устойчивого развития экономики и социальной стабильности в городском округе разработан План мероприятий («дорожная карта»)</w:t>
      </w:r>
      <w:r w:rsidRPr="0063740C">
        <w:rPr>
          <w:b/>
          <w:bCs/>
          <w:color w:val="000000"/>
          <w:sz w:val="28"/>
          <w:szCs w:val="28"/>
        </w:rPr>
        <w:t xml:space="preserve"> </w:t>
      </w:r>
      <w:r w:rsidRPr="0063740C">
        <w:rPr>
          <w:color w:val="000000"/>
          <w:sz w:val="28"/>
          <w:szCs w:val="28"/>
        </w:rPr>
        <w:t>по оптимизации бюджетных расходов, сокращению нерезультативных расходов, направленных на повышение качества планирования и исполнения бюджета в 2015 году и на плановый период 2016-2017 годов</w:t>
      </w:r>
      <w:r w:rsidRPr="0063740C">
        <w:rPr>
          <w:rFonts w:eastAsia="Calibri"/>
          <w:sz w:val="28"/>
          <w:szCs w:val="28"/>
          <w:lang w:eastAsia="en-US"/>
        </w:rPr>
        <w:t xml:space="preserve"> </w:t>
      </w:r>
      <w:r w:rsidRPr="0063740C">
        <w:rPr>
          <w:color w:val="000000"/>
          <w:sz w:val="28"/>
          <w:szCs w:val="28"/>
        </w:rPr>
        <w:t xml:space="preserve">с экономическим эффектом в сумме 75,8 млн. рублей. По итогам 2015 года общий экономический эффект составил 127,9 </w:t>
      </w:r>
      <w:r w:rsidRPr="0063740C">
        <w:rPr>
          <w:color w:val="000000"/>
          <w:sz w:val="28"/>
          <w:szCs w:val="28"/>
        </w:rPr>
        <w:lastRenderedPageBreak/>
        <w:t>млн. рублей или 169%. С учетом перевыполнения в «дорожную карту» были внесены соответствующие изменения.</w:t>
      </w:r>
    </w:p>
    <w:p w:rsidR="00DE2537" w:rsidRPr="0063740C" w:rsidRDefault="00DE2537" w:rsidP="0063740C">
      <w:pPr>
        <w:ind w:right="60" w:firstLine="708"/>
        <w:jc w:val="both"/>
        <w:rPr>
          <w:rFonts w:eastAsia="Calibri"/>
          <w:sz w:val="28"/>
          <w:szCs w:val="28"/>
        </w:rPr>
      </w:pPr>
      <w:r w:rsidRPr="0063740C">
        <w:rPr>
          <w:rFonts w:eastAsia="Calibri"/>
          <w:sz w:val="28"/>
          <w:szCs w:val="28"/>
        </w:rPr>
        <w:t>В 2015 году были реализованы запланированные</w:t>
      </w:r>
      <w:r w:rsidRPr="0063740C">
        <w:rPr>
          <w:rFonts w:eastAsia="Calibri"/>
          <w:color w:val="FF0000"/>
          <w:sz w:val="28"/>
          <w:szCs w:val="28"/>
        </w:rPr>
        <w:t xml:space="preserve"> </w:t>
      </w:r>
      <w:r w:rsidRPr="0063740C">
        <w:rPr>
          <w:rFonts w:eastAsia="Calibri"/>
          <w:sz w:val="28"/>
          <w:szCs w:val="28"/>
        </w:rPr>
        <w:t>мероприятия, по которым за 12 месяцев 2015 года получены следующие результаты:</w:t>
      </w:r>
    </w:p>
    <w:p w:rsidR="00DE2537" w:rsidRPr="0063740C" w:rsidRDefault="00DE2537" w:rsidP="0063740C">
      <w:pPr>
        <w:ind w:firstLine="708"/>
        <w:jc w:val="both"/>
        <w:rPr>
          <w:rFonts w:eastAsia="Calibri"/>
          <w:sz w:val="28"/>
          <w:szCs w:val="28"/>
          <w:lang w:eastAsia="en-US"/>
        </w:rPr>
      </w:pPr>
      <w:r w:rsidRPr="0063740C">
        <w:rPr>
          <w:rFonts w:eastAsia="Calibri"/>
          <w:sz w:val="28"/>
          <w:szCs w:val="28"/>
          <w:lang w:eastAsia="en-US"/>
        </w:rPr>
        <w:t xml:space="preserve">- мероприятия по повышению доходного потенциала, включающие в себя   инвентаризацию имущественного комплекса и земель, работу комиссии по легализации объектов налогообложения и проведение мероприятий по погашению дебиторской задолженности, развитию производства и созданию новых рабочих мест – </w:t>
      </w:r>
      <w:r w:rsidRPr="0063740C">
        <w:rPr>
          <w:rFonts w:eastAsia="Calibri"/>
          <w:iCs/>
          <w:sz w:val="28"/>
          <w:szCs w:val="28"/>
          <w:lang w:eastAsia="en-US"/>
        </w:rPr>
        <w:t>70,5 млн. рублей;</w:t>
      </w:r>
    </w:p>
    <w:p w:rsidR="00DE2537" w:rsidRPr="0063740C" w:rsidRDefault="00DE2537" w:rsidP="0063740C">
      <w:pPr>
        <w:ind w:firstLine="708"/>
        <w:jc w:val="both"/>
        <w:rPr>
          <w:rFonts w:eastAsia="Calibri"/>
          <w:sz w:val="28"/>
          <w:szCs w:val="28"/>
          <w:lang w:eastAsia="en-US"/>
        </w:rPr>
      </w:pPr>
      <w:r w:rsidRPr="0063740C">
        <w:rPr>
          <w:rFonts w:eastAsia="Calibri"/>
          <w:sz w:val="28"/>
          <w:szCs w:val="28"/>
          <w:lang w:eastAsia="en-US"/>
        </w:rPr>
        <w:t>- внутренние резервы, в том числе оптимизация структуры органов местного самоуправления– 19,9 млн. рублей;</w:t>
      </w:r>
    </w:p>
    <w:p w:rsidR="00DE2537" w:rsidRPr="0063740C" w:rsidRDefault="00DE2537" w:rsidP="0063740C">
      <w:pPr>
        <w:ind w:firstLine="708"/>
        <w:jc w:val="both"/>
        <w:rPr>
          <w:rFonts w:eastAsia="Calibri"/>
          <w:i/>
          <w:iCs/>
          <w:sz w:val="28"/>
          <w:szCs w:val="28"/>
          <w:lang w:eastAsia="en-US"/>
        </w:rPr>
      </w:pPr>
      <w:r w:rsidRPr="0063740C">
        <w:rPr>
          <w:rFonts w:eastAsia="Calibri"/>
          <w:sz w:val="28"/>
          <w:szCs w:val="28"/>
          <w:lang w:eastAsia="en-US"/>
        </w:rPr>
        <w:t>- повышение эффективности труда – 11,0 млн. рублей;</w:t>
      </w:r>
    </w:p>
    <w:p w:rsidR="00DE2537" w:rsidRPr="0063740C" w:rsidRDefault="00DE2537" w:rsidP="0063740C">
      <w:pPr>
        <w:ind w:firstLine="708"/>
        <w:jc w:val="both"/>
        <w:rPr>
          <w:rFonts w:eastAsia="Calibri"/>
          <w:color w:val="000000"/>
          <w:sz w:val="28"/>
          <w:szCs w:val="28"/>
          <w:lang w:eastAsia="en-US"/>
        </w:rPr>
      </w:pPr>
      <w:r w:rsidRPr="0063740C">
        <w:rPr>
          <w:rFonts w:eastAsia="Calibri"/>
          <w:sz w:val="28"/>
          <w:szCs w:val="28"/>
          <w:lang w:eastAsia="en-US"/>
        </w:rPr>
        <w:t xml:space="preserve">- управление подведомственной сетью, включающее мероприятия по реорганизации и объединению детских садов и школ, увеличению объемов </w:t>
      </w:r>
      <w:r w:rsidRPr="0063740C">
        <w:rPr>
          <w:rFonts w:eastAsia="Calibri"/>
          <w:color w:val="000000"/>
          <w:sz w:val="28"/>
          <w:szCs w:val="28"/>
          <w:lang w:eastAsia="en-US"/>
        </w:rPr>
        <w:t xml:space="preserve">оказания платных услуг учреждениями – </w:t>
      </w:r>
      <w:r w:rsidRPr="0063740C">
        <w:rPr>
          <w:rFonts w:eastAsia="Calibri"/>
          <w:sz w:val="28"/>
          <w:szCs w:val="28"/>
          <w:lang w:eastAsia="en-US"/>
        </w:rPr>
        <w:t>25,9 млн. рублей;</w:t>
      </w:r>
    </w:p>
    <w:p w:rsidR="00DE2537" w:rsidRPr="0063740C" w:rsidRDefault="00DE2537" w:rsidP="0063740C">
      <w:pPr>
        <w:ind w:firstLine="708"/>
        <w:jc w:val="both"/>
        <w:rPr>
          <w:rFonts w:eastAsia="Calibri"/>
          <w:color w:val="000000"/>
          <w:sz w:val="28"/>
          <w:szCs w:val="28"/>
        </w:rPr>
      </w:pPr>
      <w:r w:rsidRPr="0063740C">
        <w:rPr>
          <w:rFonts w:eastAsia="Calibri"/>
          <w:color w:val="000000"/>
          <w:sz w:val="28"/>
          <w:szCs w:val="28"/>
        </w:rPr>
        <w:t xml:space="preserve">- оптимизация и повышение эффективности работы муниципальных унитарных предприятий - в сумме 0,6 млн. рублей.    </w:t>
      </w:r>
    </w:p>
    <w:p w:rsidR="00B87EF9" w:rsidRPr="0063740C" w:rsidRDefault="00DE2537" w:rsidP="0063740C">
      <w:pPr>
        <w:ind w:firstLine="708"/>
        <w:jc w:val="both"/>
        <w:rPr>
          <w:rFonts w:eastAsia="Calibri"/>
          <w:b/>
          <w:bCs/>
          <w:sz w:val="28"/>
          <w:szCs w:val="28"/>
        </w:rPr>
      </w:pPr>
      <w:r w:rsidRPr="0063740C">
        <w:rPr>
          <w:rFonts w:eastAsia="Calibri"/>
          <w:color w:val="000000"/>
          <w:sz w:val="28"/>
          <w:szCs w:val="28"/>
        </w:rPr>
        <w:t>В целях оптимизации</w:t>
      </w:r>
      <w:r w:rsidRPr="0063740C">
        <w:rPr>
          <w:rFonts w:eastAsia="Calibri"/>
          <w:sz w:val="28"/>
          <w:szCs w:val="28"/>
        </w:rPr>
        <w:t xml:space="preserve"> деятельности муниципальных унитарных предприятий в 2015 году произошла реорганизация МУП «Гостиница Урал</w:t>
      </w:r>
      <w:r w:rsidR="00EA5742">
        <w:rPr>
          <w:rFonts w:eastAsia="Calibri"/>
          <w:sz w:val="28"/>
          <w:szCs w:val="28"/>
        </w:rPr>
        <w:t>»</w:t>
      </w:r>
      <w:r w:rsidRPr="0063740C">
        <w:rPr>
          <w:rFonts w:eastAsia="Calibri"/>
          <w:sz w:val="28"/>
          <w:szCs w:val="28"/>
        </w:rPr>
        <w:t xml:space="preserve"> и МУП Баня «Молодость» в одно муниципальное предприятие. На стадии ликвидации находится МУП «Городской центр недвижимости» и МУП «Жилищно-коммунальное управление».</w:t>
      </w:r>
      <w:r w:rsidRPr="0063740C">
        <w:rPr>
          <w:rFonts w:eastAsia="Calibri"/>
          <w:b/>
          <w:bCs/>
          <w:sz w:val="28"/>
          <w:szCs w:val="28"/>
        </w:rPr>
        <w:t xml:space="preserve"> </w:t>
      </w:r>
    </w:p>
    <w:p w:rsidR="006975C3" w:rsidRPr="0063740C" w:rsidRDefault="006975C3" w:rsidP="0063740C">
      <w:pPr>
        <w:ind w:firstLine="708"/>
        <w:jc w:val="both"/>
        <w:rPr>
          <w:rFonts w:eastAsia="Calibri"/>
          <w:b/>
          <w:bCs/>
          <w:sz w:val="28"/>
          <w:szCs w:val="28"/>
        </w:rPr>
      </w:pPr>
    </w:p>
    <w:p w:rsidR="006975C3" w:rsidRPr="0063740C" w:rsidRDefault="006975C3" w:rsidP="0063740C">
      <w:pPr>
        <w:tabs>
          <w:tab w:val="left" w:pos="709"/>
        </w:tabs>
        <w:ind w:firstLine="708"/>
        <w:jc w:val="both"/>
        <w:rPr>
          <w:sz w:val="28"/>
          <w:szCs w:val="28"/>
        </w:rPr>
      </w:pPr>
      <w:r w:rsidRPr="0063740C">
        <w:rPr>
          <w:b/>
          <w:sz w:val="28"/>
          <w:szCs w:val="28"/>
        </w:rPr>
        <w:tab/>
        <w:t>Управление   муниципальной собственностью.</w:t>
      </w:r>
      <w:r w:rsidRPr="0063740C">
        <w:rPr>
          <w:sz w:val="28"/>
          <w:szCs w:val="28"/>
        </w:rPr>
        <w:t xml:space="preserve">  Комитет по управлению собственностью Министерства земельных и имущественных отношений Республики Башкортостан по городу Салавату, как территориальный орган Министерства земельных и имущественных отношений Республики Башкортостан, в пределах своей компетенции, определенной Положением о территориальном органе, утвержденным приказом  Минземимущества РБ от 9 августа 2007 года № 1458, на территории городского округа город Салават осуществляет функции регулирования имущественных и земельных отношений.</w:t>
      </w:r>
    </w:p>
    <w:p w:rsidR="006975C3" w:rsidRPr="0063740C" w:rsidRDefault="006975C3" w:rsidP="0063740C">
      <w:pPr>
        <w:ind w:firstLine="708"/>
        <w:jc w:val="both"/>
        <w:rPr>
          <w:rFonts w:eastAsia="Calibri"/>
          <w:b/>
          <w:sz w:val="28"/>
          <w:szCs w:val="28"/>
        </w:rPr>
      </w:pPr>
      <w:r w:rsidRPr="0063740C">
        <w:rPr>
          <w:sz w:val="28"/>
          <w:szCs w:val="28"/>
        </w:rPr>
        <w:t>Между Администрацией городского округа город Салават и Комитетом по управлению собственностью Минземимущества РБ по городу Салавату заключено Соглашение о взаимодействии по вопросам управления и распоряжения имуществом от 24.12.2013 года.</w:t>
      </w:r>
    </w:p>
    <w:p w:rsidR="006975C3" w:rsidRPr="0063740C" w:rsidRDefault="006975C3" w:rsidP="0063740C">
      <w:pPr>
        <w:ind w:firstLine="708"/>
        <w:jc w:val="both"/>
        <w:rPr>
          <w:sz w:val="28"/>
          <w:szCs w:val="28"/>
        </w:rPr>
      </w:pPr>
      <w:r w:rsidRPr="0063740C">
        <w:rPr>
          <w:sz w:val="28"/>
          <w:szCs w:val="28"/>
        </w:rPr>
        <w:t xml:space="preserve">Основными направлениями деятельности Комитета является учет, управление и распоряжение муниципальной собственностью городского округа город Салават Республики Башкортостан, государственной собственностью Республики Башкортостан, расположенной на территории городского округа город Салават, в том числе земельными участками. Основной задачей Комитета, как и прежде, является </w:t>
      </w:r>
      <w:r w:rsidR="00897627" w:rsidRPr="0063740C">
        <w:rPr>
          <w:sz w:val="28"/>
          <w:szCs w:val="28"/>
        </w:rPr>
        <w:t>пополнение доходной</w:t>
      </w:r>
      <w:r w:rsidRPr="0063740C">
        <w:rPr>
          <w:sz w:val="28"/>
          <w:szCs w:val="28"/>
        </w:rPr>
        <w:t xml:space="preserve"> части городского округа город Салават Республики Башкортостан, а также снижение задолженности по всем видам платежей. </w:t>
      </w:r>
    </w:p>
    <w:p w:rsidR="006975C3" w:rsidRPr="0063740C" w:rsidRDefault="006975C3" w:rsidP="0063740C">
      <w:pPr>
        <w:ind w:firstLine="708"/>
        <w:jc w:val="both"/>
        <w:rPr>
          <w:sz w:val="28"/>
          <w:szCs w:val="28"/>
        </w:rPr>
      </w:pPr>
      <w:r w:rsidRPr="0063740C">
        <w:rPr>
          <w:sz w:val="28"/>
          <w:szCs w:val="28"/>
        </w:rPr>
        <w:lastRenderedPageBreak/>
        <w:t>За 2015 года по всем видам доходов, администрируемых Комитетом</w:t>
      </w:r>
      <w:r w:rsidR="00EA5742">
        <w:rPr>
          <w:sz w:val="28"/>
          <w:szCs w:val="28"/>
        </w:rPr>
        <w:t>,</w:t>
      </w:r>
      <w:r w:rsidRPr="0063740C">
        <w:rPr>
          <w:sz w:val="28"/>
          <w:szCs w:val="28"/>
        </w:rPr>
        <w:t xml:space="preserve"> в бюджет городского округа город Салават Республики Башкортостан поступило 361,7 млн. рублей при годовом плане 333,15 млн. руб., выполнение составило 108,6%. За аналогичный период 2014 года поступило 447,7 млн. руб.  снижение составило 86 млн. руб. или 19,2%.</w:t>
      </w:r>
    </w:p>
    <w:p w:rsidR="006975C3" w:rsidRPr="0063740C" w:rsidRDefault="006975C3" w:rsidP="0063740C">
      <w:pPr>
        <w:ind w:firstLine="708"/>
        <w:jc w:val="both"/>
        <w:rPr>
          <w:sz w:val="28"/>
          <w:szCs w:val="28"/>
        </w:rPr>
      </w:pPr>
      <w:r w:rsidRPr="0063740C">
        <w:rPr>
          <w:sz w:val="28"/>
          <w:szCs w:val="28"/>
        </w:rPr>
        <w:t xml:space="preserve">От продажи земельных участков поступило 6,2 млн. руб. при годовом плановом задании 5,3 млн. руб., что ниже уровня 2014г. на 109,2 млн. руб.     Выполнение плана составило 117,0%. (2014 года - 115,4 млн. руб.) </w:t>
      </w:r>
    </w:p>
    <w:p w:rsidR="006975C3" w:rsidRPr="0063740C" w:rsidRDefault="006975C3" w:rsidP="0063740C">
      <w:pPr>
        <w:ind w:firstLine="708"/>
        <w:jc w:val="both"/>
        <w:rPr>
          <w:sz w:val="28"/>
          <w:szCs w:val="28"/>
        </w:rPr>
      </w:pPr>
      <w:r w:rsidRPr="0063740C">
        <w:rPr>
          <w:sz w:val="28"/>
          <w:szCs w:val="28"/>
        </w:rPr>
        <w:tab/>
        <w:t>От продажи объектов муниципального нежилого фонда (159-ФЗ) поступило 86,1 млн. руб. при годовом плановом задании 77,9 млн. руб. Выполнение плана составило 110,5%. За аналогичный период 2014 года поступило 62,0 млн. руб. Увеличение составило 24,1 млн. руб. или 38,9%</w:t>
      </w:r>
    </w:p>
    <w:p w:rsidR="006975C3" w:rsidRPr="0063740C" w:rsidRDefault="006975C3" w:rsidP="0063740C">
      <w:pPr>
        <w:ind w:firstLine="708"/>
        <w:jc w:val="both"/>
        <w:rPr>
          <w:sz w:val="28"/>
          <w:szCs w:val="28"/>
        </w:rPr>
      </w:pPr>
      <w:r w:rsidRPr="0063740C">
        <w:rPr>
          <w:color w:val="000000"/>
          <w:sz w:val="28"/>
          <w:szCs w:val="28"/>
        </w:rPr>
        <w:t xml:space="preserve">Ведется работа по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
    <w:p w:rsidR="006975C3" w:rsidRPr="0063740C" w:rsidRDefault="006975C3" w:rsidP="0063740C">
      <w:pPr>
        <w:ind w:firstLine="708"/>
        <w:jc w:val="both"/>
        <w:rPr>
          <w:sz w:val="28"/>
          <w:szCs w:val="28"/>
        </w:rPr>
      </w:pPr>
      <w:r w:rsidRPr="0063740C">
        <w:rPr>
          <w:sz w:val="28"/>
          <w:szCs w:val="28"/>
        </w:rPr>
        <w:t xml:space="preserve">За 2015 года было заключено 38 договоров купли-продажи объектов муниципального нежилого фонда по 159-ФЗ с рассрочкой оплаты на 7 лет и 2 договора с единовременной выплатой (ИП Еремеева С.А. и ИП Гугучкин А.А.) Общая сумму всех заключенных договоров в 2015 году составила 114,1 млн. руб. </w:t>
      </w:r>
      <w:r w:rsidRPr="0063740C">
        <w:rPr>
          <w:color w:val="000000"/>
          <w:sz w:val="28"/>
          <w:szCs w:val="28"/>
        </w:rPr>
        <w:t xml:space="preserve">и общей площадью </w:t>
      </w:r>
      <w:r w:rsidRPr="0063740C">
        <w:rPr>
          <w:sz w:val="28"/>
          <w:szCs w:val="28"/>
        </w:rPr>
        <w:t>6098,4</w:t>
      </w:r>
      <w:r w:rsidRPr="0063740C">
        <w:rPr>
          <w:color w:val="000000"/>
          <w:sz w:val="28"/>
          <w:szCs w:val="28"/>
        </w:rPr>
        <w:t xml:space="preserve"> кв. м</w:t>
      </w:r>
      <w:r w:rsidRPr="0063740C">
        <w:rPr>
          <w:sz w:val="28"/>
          <w:szCs w:val="28"/>
        </w:rPr>
        <w:t xml:space="preserve">., а также 1 договор купли-продажи по 178-ФЗ (ООО «Лада») на </w:t>
      </w:r>
      <w:r w:rsidRPr="0063740C">
        <w:rPr>
          <w:color w:val="000000"/>
          <w:sz w:val="28"/>
          <w:szCs w:val="28"/>
        </w:rPr>
        <w:t xml:space="preserve">сумму 2,685 млн. руб. и площадью </w:t>
      </w:r>
      <w:r w:rsidRPr="0063740C">
        <w:rPr>
          <w:sz w:val="28"/>
          <w:szCs w:val="28"/>
        </w:rPr>
        <w:t>220,6</w:t>
      </w:r>
      <w:r w:rsidRPr="0063740C">
        <w:rPr>
          <w:color w:val="000000"/>
          <w:sz w:val="28"/>
          <w:szCs w:val="28"/>
        </w:rPr>
        <w:t xml:space="preserve"> кв. м</w:t>
      </w:r>
      <w:r w:rsidRPr="0063740C">
        <w:rPr>
          <w:sz w:val="28"/>
          <w:szCs w:val="28"/>
        </w:rPr>
        <w:t>.</w:t>
      </w:r>
    </w:p>
    <w:p w:rsidR="006975C3" w:rsidRPr="0063740C" w:rsidRDefault="006975C3" w:rsidP="0063740C">
      <w:pPr>
        <w:ind w:firstLine="708"/>
        <w:jc w:val="both"/>
        <w:rPr>
          <w:sz w:val="28"/>
          <w:szCs w:val="28"/>
        </w:rPr>
      </w:pPr>
      <w:r w:rsidRPr="0063740C">
        <w:rPr>
          <w:sz w:val="28"/>
          <w:szCs w:val="28"/>
        </w:rPr>
        <w:t xml:space="preserve">От аренды земельных участков за 2015 года поступило 183,6 млн. руб. при годовом плановом задании 170,6 млн. руб. Выполнение составило 107,6%. За аналогичный период 2014 года поступило 186,5 млн. руб. Снижение составило 20,9 млн. руб. или 1,6% </w:t>
      </w:r>
    </w:p>
    <w:p w:rsidR="006975C3" w:rsidRPr="0063740C" w:rsidRDefault="006975C3" w:rsidP="0063740C">
      <w:pPr>
        <w:ind w:firstLine="708"/>
        <w:jc w:val="both"/>
        <w:rPr>
          <w:sz w:val="28"/>
          <w:szCs w:val="28"/>
        </w:rPr>
      </w:pPr>
      <w:r w:rsidRPr="0063740C">
        <w:rPr>
          <w:sz w:val="28"/>
          <w:szCs w:val="28"/>
        </w:rPr>
        <w:t>От аренды помещений за 2015 года поступило 74,9 млн. руб. при годовом плановом задании 67,55 млн. руб. Выполнение составило 110,9%. За аналогичный период 2014 года поступило 74,0 млн.</w:t>
      </w:r>
      <w:r w:rsidR="00897627">
        <w:rPr>
          <w:sz w:val="28"/>
          <w:szCs w:val="28"/>
        </w:rPr>
        <w:t xml:space="preserve"> </w:t>
      </w:r>
      <w:r w:rsidRPr="0063740C">
        <w:rPr>
          <w:sz w:val="28"/>
          <w:szCs w:val="28"/>
        </w:rPr>
        <w:t>руб. Увеличение составило 0,9 млн. руб.</w:t>
      </w:r>
    </w:p>
    <w:p w:rsidR="006975C3" w:rsidRPr="0063740C" w:rsidRDefault="006975C3" w:rsidP="0063740C">
      <w:pPr>
        <w:ind w:firstLine="708"/>
        <w:jc w:val="both"/>
        <w:rPr>
          <w:sz w:val="28"/>
          <w:szCs w:val="28"/>
        </w:rPr>
      </w:pPr>
      <w:r w:rsidRPr="0063740C">
        <w:rPr>
          <w:sz w:val="28"/>
          <w:szCs w:val="28"/>
        </w:rPr>
        <w:t>За 2015 год было проведено 12 аукционов по продаже права на заключение договоров аренды объектов муниципального нежилого фонда, в результате которых были заключены 34 договоров аренды нежилых помещений на общую сумму годовой арендной платы – 14,6 млн. рублей.</w:t>
      </w:r>
    </w:p>
    <w:p w:rsidR="006975C3" w:rsidRPr="0063740C" w:rsidRDefault="006975C3" w:rsidP="0063740C">
      <w:pPr>
        <w:ind w:firstLine="708"/>
        <w:jc w:val="both"/>
        <w:rPr>
          <w:sz w:val="28"/>
          <w:szCs w:val="28"/>
        </w:rPr>
      </w:pPr>
      <w:r w:rsidRPr="0063740C">
        <w:rPr>
          <w:sz w:val="28"/>
          <w:szCs w:val="28"/>
        </w:rPr>
        <w:t>Основные задачи охватывают главные направления деятельности Комитета, содержат мероприятия</w:t>
      </w:r>
      <w:r w:rsidR="00EA5742">
        <w:rPr>
          <w:sz w:val="28"/>
          <w:szCs w:val="28"/>
        </w:rPr>
        <w:t>,</w:t>
      </w:r>
      <w:r w:rsidRPr="0063740C">
        <w:rPr>
          <w:sz w:val="28"/>
          <w:szCs w:val="28"/>
        </w:rPr>
        <w:t xml:space="preserve"> необходимые для достижения поставленных задач:</w:t>
      </w:r>
    </w:p>
    <w:p w:rsidR="006975C3" w:rsidRPr="0063740C" w:rsidRDefault="006975C3" w:rsidP="0063740C">
      <w:pPr>
        <w:ind w:firstLine="708"/>
        <w:jc w:val="both"/>
        <w:rPr>
          <w:sz w:val="28"/>
          <w:szCs w:val="28"/>
        </w:rPr>
      </w:pPr>
      <w:r w:rsidRPr="0063740C">
        <w:rPr>
          <w:sz w:val="28"/>
          <w:szCs w:val="28"/>
        </w:rPr>
        <w:t>- усиление работы по контролю за поступлением текущих платежей, увеличение претензионно-исковой работы. В данном направлении проводятся заседании комиссий с должниками</w:t>
      </w:r>
      <w:r w:rsidR="00EA5742">
        <w:rPr>
          <w:sz w:val="28"/>
          <w:szCs w:val="28"/>
        </w:rPr>
        <w:t xml:space="preserve"> </w:t>
      </w:r>
      <w:r w:rsidRPr="0063740C">
        <w:rPr>
          <w:sz w:val="28"/>
          <w:szCs w:val="28"/>
        </w:rPr>
        <w:t xml:space="preserve">с приглашением работников </w:t>
      </w:r>
      <w:r w:rsidR="00EA5742">
        <w:rPr>
          <w:sz w:val="28"/>
          <w:szCs w:val="28"/>
        </w:rPr>
        <w:t>п</w:t>
      </w:r>
      <w:r w:rsidRPr="0063740C">
        <w:rPr>
          <w:sz w:val="28"/>
          <w:szCs w:val="28"/>
        </w:rPr>
        <w:t xml:space="preserve">рокуратуры и </w:t>
      </w:r>
      <w:r w:rsidR="00EA5742">
        <w:rPr>
          <w:sz w:val="28"/>
          <w:szCs w:val="28"/>
        </w:rPr>
        <w:t>с</w:t>
      </w:r>
      <w:r w:rsidRPr="0063740C">
        <w:rPr>
          <w:sz w:val="28"/>
          <w:szCs w:val="28"/>
        </w:rPr>
        <w:t xml:space="preserve">лужбы судебных приставов. </w:t>
      </w:r>
    </w:p>
    <w:p w:rsidR="006975C3" w:rsidRPr="0063740C" w:rsidRDefault="006975C3" w:rsidP="0063740C">
      <w:pPr>
        <w:ind w:firstLine="708"/>
        <w:jc w:val="both"/>
        <w:rPr>
          <w:sz w:val="28"/>
          <w:szCs w:val="28"/>
        </w:rPr>
      </w:pPr>
      <w:r w:rsidRPr="0063740C">
        <w:rPr>
          <w:sz w:val="28"/>
          <w:szCs w:val="28"/>
        </w:rPr>
        <w:t xml:space="preserve">Так, за 2015 год было подготовлено и направлено 142 </w:t>
      </w:r>
      <w:r w:rsidR="00897627" w:rsidRPr="0063740C">
        <w:rPr>
          <w:sz w:val="28"/>
          <w:szCs w:val="28"/>
        </w:rPr>
        <w:t>претензии по</w:t>
      </w:r>
      <w:r w:rsidRPr="0063740C">
        <w:rPr>
          <w:sz w:val="28"/>
          <w:szCs w:val="28"/>
        </w:rPr>
        <w:t xml:space="preserve"> взысканию задолженности по арендной плате за объекты муниципального </w:t>
      </w:r>
      <w:r w:rsidRPr="0063740C">
        <w:rPr>
          <w:sz w:val="28"/>
          <w:szCs w:val="28"/>
        </w:rPr>
        <w:lastRenderedPageBreak/>
        <w:t xml:space="preserve">нежилого фонда и земельные участки на общую сумму 52,7 млн. руб. В Арбитражный суд Республики Башкортостан направлено 63 исковых заявлений на общую сумму 154,6 млн. руб.; </w:t>
      </w:r>
    </w:p>
    <w:p w:rsidR="006975C3" w:rsidRPr="0063740C" w:rsidRDefault="006975C3" w:rsidP="0063740C">
      <w:pPr>
        <w:ind w:firstLine="708"/>
        <w:jc w:val="both"/>
        <w:rPr>
          <w:sz w:val="28"/>
          <w:szCs w:val="28"/>
        </w:rPr>
      </w:pPr>
      <w:r w:rsidRPr="0063740C">
        <w:rPr>
          <w:sz w:val="28"/>
          <w:szCs w:val="28"/>
        </w:rPr>
        <w:t xml:space="preserve">- продолжается работа по инвентаризации земельных участков, расположенных на территории городского округа город Салават Республики Башкортостан, задача которой - выявить </w:t>
      </w:r>
      <w:r w:rsidR="00897627" w:rsidRPr="0063740C">
        <w:rPr>
          <w:sz w:val="28"/>
          <w:szCs w:val="28"/>
        </w:rPr>
        <w:t>неиспользуемые, либо</w:t>
      </w:r>
      <w:r w:rsidRPr="0063740C">
        <w:rPr>
          <w:sz w:val="28"/>
          <w:szCs w:val="28"/>
        </w:rPr>
        <w:t xml:space="preserve"> используемые земельные участки, используемые не по целевому назначению. Главная цель инвентаризации - </w:t>
      </w:r>
      <w:r w:rsidR="00897627" w:rsidRPr="0063740C">
        <w:rPr>
          <w:sz w:val="28"/>
          <w:szCs w:val="28"/>
        </w:rPr>
        <w:t>пополнение доходной</w:t>
      </w:r>
      <w:r w:rsidRPr="0063740C">
        <w:rPr>
          <w:sz w:val="28"/>
          <w:szCs w:val="28"/>
        </w:rPr>
        <w:t xml:space="preserve"> части бюджета городского округа путем систематизации и уточнения сведений обо всех земельных участках (при помощи системы 1С), в том числе об участках, используемых без правоустанавливающих документов.</w:t>
      </w:r>
    </w:p>
    <w:p w:rsidR="006975C3" w:rsidRPr="0063740C" w:rsidRDefault="006975C3" w:rsidP="0063740C">
      <w:pPr>
        <w:ind w:firstLine="708"/>
        <w:jc w:val="both"/>
        <w:rPr>
          <w:sz w:val="28"/>
          <w:szCs w:val="28"/>
        </w:rPr>
      </w:pPr>
      <w:r w:rsidRPr="0063740C">
        <w:rPr>
          <w:sz w:val="28"/>
          <w:szCs w:val="28"/>
        </w:rPr>
        <w:t>Было обследовано 356 земельных участков, по которым было начислено в 2015 году арендной платы в сумме 22,8 млн. рублей, пени -  13,9 млн. рублей. По результатам инвентаризации подготовлено 20 исковых заявлений на сумму 6,7 млн. рублей;</w:t>
      </w:r>
    </w:p>
    <w:p w:rsidR="006975C3" w:rsidRPr="0063740C" w:rsidRDefault="006975C3" w:rsidP="0063740C">
      <w:pPr>
        <w:ind w:firstLine="708"/>
        <w:jc w:val="both"/>
        <w:rPr>
          <w:sz w:val="28"/>
          <w:szCs w:val="28"/>
        </w:rPr>
      </w:pPr>
      <w:r w:rsidRPr="0063740C">
        <w:rPr>
          <w:color w:val="000000"/>
          <w:sz w:val="28"/>
          <w:szCs w:val="28"/>
        </w:rPr>
        <w:t>- в рамках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планируется оформление примерно 33 договор</w:t>
      </w:r>
      <w:r w:rsidR="00EA5742">
        <w:rPr>
          <w:color w:val="000000"/>
          <w:sz w:val="28"/>
          <w:szCs w:val="28"/>
        </w:rPr>
        <w:t>ов</w:t>
      </w:r>
      <w:r w:rsidRPr="0063740C">
        <w:rPr>
          <w:color w:val="000000"/>
          <w:sz w:val="28"/>
          <w:szCs w:val="28"/>
        </w:rPr>
        <w:t xml:space="preserve"> купли продажи;</w:t>
      </w:r>
    </w:p>
    <w:p w:rsidR="006975C3" w:rsidRPr="0063740C" w:rsidRDefault="006975C3" w:rsidP="0063740C">
      <w:pPr>
        <w:ind w:firstLine="708"/>
        <w:jc w:val="both"/>
        <w:rPr>
          <w:sz w:val="28"/>
          <w:szCs w:val="28"/>
        </w:rPr>
      </w:pPr>
      <w:r w:rsidRPr="0063740C">
        <w:rPr>
          <w:sz w:val="28"/>
          <w:szCs w:val="28"/>
        </w:rPr>
        <w:t>- оформление бесхозяйных объектов.</w:t>
      </w:r>
    </w:p>
    <w:p w:rsidR="006975C3" w:rsidRPr="0063740C" w:rsidRDefault="006975C3" w:rsidP="0063740C">
      <w:pPr>
        <w:ind w:firstLine="708"/>
        <w:jc w:val="both"/>
        <w:rPr>
          <w:sz w:val="28"/>
          <w:szCs w:val="28"/>
        </w:rPr>
      </w:pPr>
      <w:r w:rsidRPr="0063740C">
        <w:rPr>
          <w:sz w:val="28"/>
          <w:szCs w:val="28"/>
        </w:rPr>
        <w:t xml:space="preserve">В 2015 году Комитет по управлению собственностью Министерства земельных и имущественных отношений Республики Башкортостан по городу Салавату проводил работу по определению и оформлению в установленном порядке бесхозяйных объектов недвижимости, расположенных на территории городского округа. </w:t>
      </w:r>
    </w:p>
    <w:p w:rsidR="006975C3" w:rsidRPr="0063740C" w:rsidRDefault="006975C3" w:rsidP="0063740C">
      <w:pPr>
        <w:ind w:firstLine="708"/>
        <w:jc w:val="both"/>
        <w:rPr>
          <w:sz w:val="28"/>
          <w:szCs w:val="28"/>
        </w:rPr>
      </w:pPr>
      <w:r w:rsidRPr="0063740C">
        <w:rPr>
          <w:sz w:val="28"/>
          <w:szCs w:val="28"/>
        </w:rPr>
        <w:t xml:space="preserve">Согласно инвентаризационной описи бесхозяйных сетей определен перечень сетей водоснабжения и водоотведения в количестве 187 единиц, по которым изготовлена техническая документация (технический и кадастровый паспорт, технический план). </w:t>
      </w:r>
    </w:p>
    <w:p w:rsidR="006975C3" w:rsidRPr="0063740C" w:rsidRDefault="006975C3" w:rsidP="0063740C">
      <w:pPr>
        <w:ind w:firstLine="708"/>
        <w:jc w:val="both"/>
        <w:rPr>
          <w:sz w:val="28"/>
          <w:szCs w:val="28"/>
        </w:rPr>
      </w:pPr>
      <w:r w:rsidRPr="0063740C">
        <w:rPr>
          <w:sz w:val="28"/>
          <w:szCs w:val="28"/>
        </w:rPr>
        <w:t>Был определен перечень бесхозяйных сетей объектов электрохозяйства в количестве 39 штук, из которых в 2015 году изготовлена техническая документация (технический и кадастровый паспорт, технический план) на 25 объектов.</w:t>
      </w:r>
    </w:p>
    <w:p w:rsidR="006975C3" w:rsidRPr="0063740C" w:rsidRDefault="006975C3" w:rsidP="0063740C">
      <w:pPr>
        <w:ind w:firstLine="708"/>
        <w:jc w:val="both"/>
        <w:rPr>
          <w:sz w:val="28"/>
          <w:szCs w:val="28"/>
        </w:rPr>
      </w:pPr>
      <w:r w:rsidRPr="0063740C">
        <w:rPr>
          <w:sz w:val="28"/>
          <w:szCs w:val="28"/>
        </w:rPr>
        <w:t>По бесхозяйным сетям газоснабжения определен перечень в количестве 20 единиц, подготовлена техническая документация (технический и кадастровый паспорт, технический план).</w:t>
      </w:r>
    </w:p>
    <w:p w:rsidR="006975C3" w:rsidRPr="0063740C" w:rsidRDefault="006975C3" w:rsidP="0063740C">
      <w:pPr>
        <w:ind w:firstLine="708"/>
        <w:jc w:val="both"/>
        <w:rPr>
          <w:sz w:val="28"/>
          <w:szCs w:val="28"/>
        </w:rPr>
      </w:pPr>
      <w:r w:rsidRPr="0063740C">
        <w:rPr>
          <w:sz w:val="28"/>
          <w:szCs w:val="28"/>
        </w:rPr>
        <w:t xml:space="preserve">В отчетном году Комитетом по управлению собственности поставлены на учет в Управлении Росреестра по Республике Башкортостан бесхозяйные объекты недвижимости: </w:t>
      </w:r>
    </w:p>
    <w:p w:rsidR="006975C3" w:rsidRPr="0063740C" w:rsidRDefault="006975C3" w:rsidP="0063740C">
      <w:pPr>
        <w:ind w:firstLine="708"/>
        <w:jc w:val="both"/>
        <w:rPr>
          <w:sz w:val="28"/>
          <w:szCs w:val="28"/>
        </w:rPr>
      </w:pPr>
      <w:r w:rsidRPr="0063740C">
        <w:rPr>
          <w:sz w:val="28"/>
          <w:szCs w:val="28"/>
        </w:rPr>
        <w:t>- нежилые здания в количестве 33 штук, расположенные по адресу: ул. Красноармейская, д. 24 (бывший совхоз «Химик»);</w:t>
      </w:r>
    </w:p>
    <w:p w:rsidR="006975C3" w:rsidRPr="0063740C" w:rsidRDefault="006975C3" w:rsidP="0063740C">
      <w:pPr>
        <w:ind w:firstLine="708"/>
        <w:jc w:val="both"/>
        <w:rPr>
          <w:sz w:val="28"/>
          <w:szCs w:val="28"/>
        </w:rPr>
      </w:pPr>
      <w:r w:rsidRPr="0063740C">
        <w:rPr>
          <w:sz w:val="28"/>
          <w:szCs w:val="28"/>
        </w:rPr>
        <w:t>- нежилое здание по адресу: ул. Первомайская, д. 53г;</w:t>
      </w:r>
    </w:p>
    <w:p w:rsidR="006975C3" w:rsidRPr="0063740C" w:rsidRDefault="006975C3" w:rsidP="0063740C">
      <w:pPr>
        <w:ind w:firstLine="708"/>
        <w:jc w:val="both"/>
        <w:rPr>
          <w:sz w:val="28"/>
          <w:szCs w:val="28"/>
        </w:rPr>
      </w:pPr>
      <w:r w:rsidRPr="0063740C">
        <w:rPr>
          <w:sz w:val="28"/>
          <w:szCs w:val="28"/>
        </w:rPr>
        <w:lastRenderedPageBreak/>
        <w:t>- нежилое помещение по адресу: ул. Октябрьская, д. 62-а.</w:t>
      </w:r>
    </w:p>
    <w:p w:rsidR="006975C3" w:rsidRPr="0063740C" w:rsidRDefault="006975C3" w:rsidP="0063740C">
      <w:pPr>
        <w:ind w:firstLine="708"/>
        <w:jc w:val="both"/>
        <w:rPr>
          <w:sz w:val="28"/>
          <w:szCs w:val="28"/>
        </w:rPr>
      </w:pPr>
      <w:r w:rsidRPr="0063740C">
        <w:rPr>
          <w:sz w:val="28"/>
          <w:szCs w:val="28"/>
        </w:rPr>
        <w:t>Зарегистрированы в Управлении Росреестра, как бесхозяйные объекты недвижимости, два объекта недвижимости, расположенные по адресу: ул. Уфимская, д. 60А.</w:t>
      </w:r>
      <w:r w:rsidR="00E03BDD" w:rsidRPr="0063740C">
        <w:rPr>
          <w:sz w:val="28"/>
          <w:szCs w:val="28"/>
        </w:rPr>
        <w:t xml:space="preserve"> </w:t>
      </w:r>
    </w:p>
    <w:p w:rsidR="00E03BDD" w:rsidRPr="0063740C" w:rsidRDefault="00E03BDD" w:rsidP="0063740C">
      <w:pPr>
        <w:ind w:firstLine="708"/>
        <w:jc w:val="both"/>
        <w:rPr>
          <w:sz w:val="28"/>
          <w:szCs w:val="28"/>
        </w:rPr>
      </w:pPr>
    </w:p>
    <w:p w:rsidR="00E03BDD" w:rsidRPr="0063740C" w:rsidRDefault="00E03BDD" w:rsidP="0063740C">
      <w:pPr>
        <w:ind w:firstLine="708"/>
        <w:jc w:val="both"/>
        <w:rPr>
          <w:rFonts w:eastAsiaTheme="minorEastAsia"/>
          <w:sz w:val="28"/>
          <w:szCs w:val="28"/>
          <w:lang w:eastAsia="zh-TW"/>
        </w:rPr>
      </w:pPr>
      <w:r w:rsidRPr="0063740C">
        <w:rPr>
          <w:rFonts w:eastAsia="Calibri"/>
          <w:b/>
          <w:sz w:val="28"/>
          <w:szCs w:val="28"/>
        </w:rPr>
        <w:t xml:space="preserve">Закупки для муниципальных нужд. </w:t>
      </w:r>
      <w:r w:rsidRPr="0063740C">
        <w:rPr>
          <w:rFonts w:eastAsiaTheme="minorEastAsia"/>
          <w:sz w:val="28"/>
          <w:szCs w:val="28"/>
          <w:lang w:eastAsia="zh-TW"/>
        </w:rPr>
        <w:t>Муниципальное казенное учреждение «Центр закупочных процедур» городского округа город Салават РБ, является заказчиком и уполномоченным органом по осуществлению закупок товаров, работ и услуг для муниципальных нужд городского округа город Салават Республики Башкортостан.</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t>Система муниципального заказа в городском округе реализуется в целях эффективного использования средств бюджетных и внебюджетных источников, обеспечения гласности и прозрачности закупок, предотвращени</w:t>
      </w:r>
      <w:r w:rsidR="007A4301">
        <w:rPr>
          <w:rFonts w:eastAsiaTheme="minorEastAsia"/>
          <w:sz w:val="28"/>
          <w:szCs w:val="28"/>
          <w:lang w:eastAsia="zh-TW"/>
        </w:rPr>
        <w:t>я</w:t>
      </w:r>
      <w:r w:rsidRPr="0063740C">
        <w:rPr>
          <w:rFonts w:eastAsiaTheme="minorEastAsia"/>
          <w:sz w:val="28"/>
          <w:szCs w:val="28"/>
          <w:lang w:eastAsia="zh-TW"/>
        </w:rPr>
        <w:t xml:space="preserve">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расходовании бюджетных средств играет всестороннее информационное сопровождение процесса осуществления закупок. Вся информация о прошедших закупках размещается на едином портале – Общероссийском официальном сайте в сети Интернет </w:t>
      </w:r>
      <w:hyperlink r:id="rId9" w:history="1">
        <w:r w:rsidRPr="0063740C">
          <w:rPr>
            <w:rFonts w:eastAsiaTheme="minorEastAsia"/>
            <w:color w:val="0563C1" w:themeColor="hyperlink"/>
            <w:sz w:val="28"/>
            <w:szCs w:val="28"/>
            <w:u w:val="single"/>
            <w:lang w:val="en-US" w:eastAsia="zh-TW"/>
          </w:rPr>
          <w:t>www</w:t>
        </w:r>
        <w:r w:rsidRPr="0063740C">
          <w:rPr>
            <w:rFonts w:eastAsiaTheme="minorEastAsia"/>
            <w:color w:val="0563C1" w:themeColor="hyperlink"/>
            <w:sz w:val="28"/>
            <w:szCs w:val="28"/>
            <w:u w:val="single"/>
            <w:lang w:eastAsia="zh-TW"/>
          </w:rPr>
          <w:t>.</w:t>
        </w:r>
        <w:r w:rsidRPr="0063740C">
          <w:rPr>
            <w:rFonts w:eastAsiaTheme="minorEastAsia"/>
            <w:color w:val="0563C1" w:themeColor="hyperlink"/>
            <w:sz w:val="28"/>
            <w:szCs w:val="28"/>
            <w:u w:val="single"/>
            <w:lang w:val="en-US" w:eastAsia="zh-TW"/>
          </w:rPr>
          <w:t>zakupki</w:t>
        </w:r>
      </w:hyperlink>
      <w:r w:rsidRPr="0063740C">
        <w:rPr>
          <w:rFonts w:eastAsiaTheme="minorEastAsia"/>
          <w:sz w:val="28"/>
          <w:szCs w:val="28"/>
          <w:lang w:eastAsia="zh-TW"/>
        </w:rPr>
        <w:t xml:space="preserve"> </w:t>
      </w:r>
      <w:r w:rsidRPr="0063740C">
        <w:rPr>
          <w:rFonts w:eastAsiaTheme="minorEastAsia"/>
          <w:sz w:val="28"/>
          <w:szCs w:val="28"/>
          <w:lang w:val="en-US" w:eastAsia="zh-TW"/>
        </w:rPr>
        <w:t>gov</w:t>
      </w:r>
      <w:r w:rsidRPr="0063740C">
        <w:rPr>
          <w:rFonts w:eastAsiaTheme="minorEastAsia"/>
          <w:sz w:val="28"/>
          <w:szCs w:val="28"/>
          <w:lang w:eastAsia="zh-TW"/>
        </w:rPr>
        <w:t>.</w:t>
      </w:r>
      <w:r w:rsidRPr="0063740C">
        <w:rPr>
          <w:rFonts w:eastAsiaTheme="minorEastAsia"/>
          <w:sz w:val="28"/>
          <w:szCs w:val="28"/>
          <w:lang w:val="en-US" w:eastAsia="zh-TW"/>
        </w:rPr>
        <w:t>ru</w:t>
      </w:r>
      <w:r w:rsidRPr="0063740C">
        <w:rPr>
          <w:rFonts w:eastAsiaTheme="minorEastAsia"/>
          <w:sz w:val="28"/>
          <w:szCs w:val="28"/>
          <w:lang w:eastAsia="zh-TW"/>
        </w:rPr>
        <w:t>.</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t>За 2015 год за счет бюджетных и внебюджетных источников было проведено закупок на сумму 1 млрд. 155 млн. руб. По результатам размещенных заказов было заключено 1 297 муниципальных контрактов на сумму 1 млрд. 092 млн. руб. Расчетная экономия составила 63 млн. 313 тыс. руб., что на 28,26% больше (в 2014 г. экономия составил</w:t>
      </w:r>
      <w:r w:rsidR="007A4301">
        <w:rPr>
          <w:rFonts w:eastAsiaTheme="minorEastAsia"/>
          <w:sz w:val="28"/>
          <w:szCs w:val="28"/>
          <w:lang w:eastAsia="zh-TW"/>
        </w:rPr>
        <w:t>а</w:t>
      </w:r>
      <w:r w:rsidRPr="0063740C">
        <w:rPr>
          <w:rFonts w:eastAsiaTheme="minorEastAsia"/>
          <w:sz w:val="28"/>
          <w:szCs w:val="28"/>
          <w:lang w:eastAsia="zh-TW"/>
        </w:rPr>
        <w:t xml:space="preserve"> 49 млн.363 тыс. руб.), чем за аналогичный период 2014 года. Эффективность проведенных торгов в 2015 г. составило 5,48 % по сравнению с прошлым годом показатель выше на 0,8%;</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t>За 2015 год конкурентным способ</w:t>
      </w:r>
      <w:r w:rsidR="007A4301">
        <w:rPr>
          <w:rFonts w:eastAsiaTheme="minorEastAsia"/>
          <w:sz w:val="28"/>
          <w:szCs w:val="28"/>
          <w:lang w:eastAsia="zh-TW"/>
        </w:rPr>
        <w:t>о</w:t>
      </w:r>
      <w:r w:rsidRPr="0063740C">
        <w:rPr>
          <w:rFonts w:eastAsiaTheme="minorEastAsia"/>
          <w:sz w:val="28"/>
          <w:szCs w:val="28"/>
          <w:lang w:eastAsia="zh-TW"/>
        </w:rPr>
        <w:t>м закупок было проведено:</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t>- электронных аукционов 700 - муниципальных контрактов заключено на сумму 233 млн. 079 тыс. руб., при этом экономия составила 41 млн 618 тыс. руб.;</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t>- запрос котировок 255 – муниципальных контрактов заключено на сумму 61 млн. 299 тыс. руб., при этом экономия составил</w:t>
      </w:r>
      <w:r w:rsidR="007A4301">
        <w:rPr>
          <w:rFonts w:eastAsiaTheme="minorEastAsia"/>
          <w:sz w:val="28"/>
          <w:szCs w:val="28"/>
          <w:lang w:eastAsia="zh-TW"/>
        </w:rPr>
        <w:t>а</w:t>
      </w:r>
      <w:r w:rsidRPr="0063740C">
        <w:rPr>
          <w:rFonts w:eastAsiaTheme="minorEastAsia"/>
          <w:sz w:val="28"/>
          <w:szCs w:val="28"/>
          <w:lang w:eastAsia="zh-TW"/>
        </w:rPr>
        <w:t xml:space="preserve"> 7 млн.756 тыс. руб.;</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t>- запрос предложений 36 – муниципальных контрактов заключено на сумму 57 млн. 26 тыс. руб., при этом экономия составил</w:t>
      </w:r>
      <w:r w:rsidR="0067768B">
        <w:rPr>
          <w:rFonts w:eastAsiaTheme="minorEastAsia"/>
          <w:sz w:val="28"/>
          <w:szCs w:val="28"/>
          <w:lang w:eastAsia="zh-TW"/>
        </w:rPr>
        <w:t>а</w:t>
      </w:r>
      <w:r w:rsidRPr="0063740C">
        <w:rPr>
          <w:rFonts w:eastAsiaTheme="minorEastAsia"/>
          <w:sz w:val="28"/>
          <w:szCs w:val="28"/>
          <w:lang w:eastAsia="zh-TW"/>
        </w:rPr>
        <w:t xml:space="preserve"> 11 млн. 819 тыс. руб.;</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t>- конкурсов 409 муниципальных контрактов заключено на сумму 54 млн. 764 тыс. руб., при этом экономия составил</w:t>
      </w:r>
      <w:r w:rsidR="0067768B">
        <w:rPr>
          <w:rFonts w:eastAsiaTheme="minorEastAsia"/>
          <w:sz w:val="28"/>
          <w:szCs w:val="28"/>
          <w:lang w:eastAsia="zh-TW"/>
        </w:rPr>
        <w:t>а</w:t>
      </w:r>
      <w:r w:rsidRPr="0063740C">
        <w:rPr>
          <w:rFonts w:eastAsiaTheme="minorEastAsia"/>
          <w:sz w:val="28"/>
          <w:szCs w:val="28"/>
          <w:lang w:eastAsia="zh-TW"/>
        </w:rPr>
        <w:t xml:space="preserve"> 2 млн. 120 тыс. руб.; </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tab/>
        <w:t xml:space="preserve">С исполнителей за ненадлежащие исполнение своих обязательств по муниципальным контрактам в доход бюджета г. Салават было взыскано 887 тыс. руб.    </w:t>
      </w:r>
    </w:p>
    <w:p w:rsidR="00E03BDD" w:rsidRPr="0063740C" w:rsidRDefault="00E03BDD" w:rsidP="0063740C">
      <w:pPr>
        <w:ind w:firstLine="708"/>
        <w:jc w:val="both"/>
        <w:rPr>
          <w:rFonts w:eastAsiaTheme="minorEastAsia"/>
          <w:sz w:val="28"/>
          <w:szCs w:val="28"/>
          <w:lang w:eastAsia="zh-TW"/>
        </w:rPr>
      </w:pPr>
      <w:r w:rsidRPr="0063740C">
        <w:rPr>
          <w:rFonts w:eastAsiaTheme="minorEastAsia"/>
          <w:sz w:val="28"/>
          <w:szCs w:val="28"/>
          <w:lang w:eastAsia="zh-TW"/>
        </w:rPr>
        <w:lastRenderedPageBreak/>
        <w:tab/>
        <w:t>Комиссией по проверке обоснованности закупок созданной на основании постановления Администрации № 1374-п от 19.06.2015 г.</w:t>
      </w:r>
      <w:r w:rsidR="0067768B">
        <w:rPr>
          <w:rFonts w:eastAsiaTheme="minorEastAsia"/>
          <w:sz w:val="28"/>
          <w:szCs w:val="28"/>
          <w:lang w:eastAsia="zh-TW"/>
        </w:rPr>
        <w:t>,</w:t>
      </w:r>
      <w:r w:rsidRPr="0063740C">
        <w:rPr>
          <w:rFonts w:eastAsiaTheme="minorEastAsia"/>
          <w:sz w:val="28"/>
          <w:szCs w:val="28"/>
          <w:lang w:eastAsia="zh-TW"/>
        </w:rPr>
        <w:t xml:space="preserve"> было отклонено заявок на сумму 1 млн 501 тыс. руб. </w:t>
      </w:r>
    </w:p>
    <w:p w:rsidR="006975C3" w:rsidRPr="0063740C" w:rsidRDefault="00E03BDD" w:rsidP="0063740C">
      <w:pPr>
        <w:ind w:firstLine="708"/>
        <w:jc w:val="both"/>
        <w:rPr>
          <w:rFonts w:eastAsia="Calibri"/>
          <w:b/>
          <w:sz w:val="28"/>
          <w:szCs w:val="28"/>
        </w:rPr>
      </w:pPr>
      <w:r w:rsidRPr="0063740C">
        <w:rPr>
          <w:rFonts w:eastAsiaTheme="minorEastAsia"/>
          <w:sz w:val="28"/>
          <w:szCs w:val="28"/>
          <w:lang w:eastAsia="zh-TW"/>
        </w:rPr>
        <w:t xml:space="preserve"> В 2015 году было проведено 5 внеплановых служебных проверок</w:t>
      </w:r>
      <w:r w:rsidRPr="0063740C">
        <w:rPr>
          <w:sz w:val="28"/>
          <w:szCs w:val="28"/>
        </w:rPr>
        <w:t xml:space="preserve"> в </w:t>
      </w:r>
      <w:r w:rsidRPr="0063740C">
        <w:rPr>
          <w:rFonts w:eastAsiaTheme="minorEastAsia"/>
          <w:sz w:val="28"/>
          <w:szCs w:val="28"/>
          <w:lang w:eastAsia="zh-TW"/>
        </w:rPr>
        <w:t>Управлени</w:t>
      </w:r>
      <w:r w:rsidR="0067768B">
        <w:rPr>
          <w:rFonts w:eastAsiaTheme="minorEastAsia"/>
          <w:sz w:val="28"/>
          <w:szCs w:val="28"/>
          <w:lang w:eastAsia="zh-TW"/>
        </w:rPr>
        <w:t>и</w:t>
      </w:r>
      <w:r w:rsidRPr="0063740C">
        <w:rPr>
          <w:rFonts w:eastAsiaTheme="minorEastAsia"/>
          <w:sz w:val="28"/>
          <w:szCs w:val="28"/>
          <w:lang w:eastAsia="zh-TW"/>
        </w:rPr>
        <w:t xml:space="preserve"> образования (одна) и Управлении городского хозяйства (четыре) по устранению нарушений Федерального закона №44-ФЗ «О контрактной системе в сфере закупок товаров, работ, услуг для государственных и муниципальных нужд».</w:t>
      </w:r>
    </w:p>
    <w:p w:rsidR="00DE2537" w:rsidRPr="0063740C" w:rsidRDefault="00DE2537" w:rsidP="0063740C">
      <w:pPr>
        <w:ind w:right="111" w:firstLine="708"/>
        <w:jc w:val="both"/>
        <w:rPr>
          <w:rFonts w:eastAsia="Calibri"/>
          <w:b/>
          <w:sz w:val="28"/>
          <w:szCs w:val="28"/>
        </w:rPr>
      </w:pPr>
    </w:p>
    <w:p w:rsidR="0069360B" w:rsidRPr="0063740C" w:rsidRDefault="0069360B" w:rsidP="0063740C">
      <w:pPr>
        <w:ind w:right="111" w:firstLine="708"/>
        <w:jc w:val="both"/>
        <w:rPr>
          <w:rFonts w:eastAsia="Calibri"/>
          <w:sz w:val="28"/>
          <w:szCs w:val="28"/>
        </w:rPr>
      </w:pPr>
      <w:r w:rsidRPr="0063740C">
        <w:rPr>
          <w:rFonts w:eastAsia="Calibri"/>
          <w:b/>
          <w:sz w:val="28"/>
          <w:szCs w:val="28"/>
        </w:rPr>
        <w:t xml:space="preserve">Развитие муниципальных услуг. </w:t>
      </w:r>
      <w:r w:rsidRPr="0063740C">
        <w:rPr>
          <w:rFonts w:eastAsia="Calibri"/>
          <w:sz w:val="28"/>
          <w:szCs w:val="28"/>
        </w:rPr>
        <w:t>Работа городского округа по реализации Федерального закона РФ от 27.07.2010 года №210-</w:t>
      </w:r>
      <w:r w:rsidR="00897627" w:rsidRPr="0063740C">
        <w:rPr>
          <w:rFonts w:eastAsia="Calibri"/>
          <w:sz w:val="28"/>
          <w:szCs w:val="28"/>
        </w:rPr>
        <w:t>ФЗ «</w:t>
      </w:r>
      <w:r w:rsidRPr="0063740C">
        <w:rPr>
          <w:rFonts w:eastAsia="Calibri"/>
          <w:sz w:val="28"/>
          <w:szCs w:val="28"/>
        </w:rPr>
        <w:t>Об организации представления государственных и муниципальных услуг» осуществлялась в рамках проведения административной реформы в Республике Башкортостан в 2015 году.</w:t>
      </w:r>
    </w:p>
    <w:p w:rsidR="000E5B08" w:rsidRPr="0063740C" w:rsidRDefault="0069360B" w:rsidP="0063740C">
      <w:pPr>
        <w:ind w:firstLine="708"/>
        <w:jc w:val="both"/>
        <w:rPr>
          <w:sz w:val="28"/>
          <w:szCs w:val="28"/>
        </w:rPr>
      </w:pPr>
      <w:r w:rsidRPr="0063740C">
        <w:rPr>
          <w:rFonts w:eastAsia="Calibri"/>
          <w:sz w:val="28"/>
          <w:szCs w:val="28"/>
        </w:rPr>
        <w:t xml:space="preserve">В течение 2015 года специалистами отдела экономики, промышленности и инвестиций осуществлялась актуализация     перечня муниципальных услуг (функций), предоставляемых Администрацией городского округа город Салават Республики Башкортостан, муниципальными учреждениями и иными организациями городского округа город Салават Республики Башкортостан. </w:t>
      </w:r>
    </w:p>
    <w:p w:rsidR="0069360B" w:rsidRPr="0063740C" w:rsidRDefault="0069360B" w:rsidP="0063740C">
      <w:pPr>
        <w:ind w:firstLine="708"/>
        <w:jc w:val="both"/>
        <w:rPr>
          <w:sz w:val="28"/>
          <w:szCs w:val="28"/>
        </w:rPr>
      </w:pPr>
      <w:r w:rsidRPr="0063740C">
        <w:rPr>
          <w:sz w:val="28"/>
          <w:szCs w:val="28"/>
        </w:rPr>
        <w:t>3 ноября, на первом этаже четырехэтажного здания в центре города по адресу улица Ленина 11 состоялось открытие одного из первых крупных центров государственных и муниципальных услуг «Мои Документы» в Республике Башкортостан. Всего в центре функционирует 30 окон для обслуживания граждан.  В настоящее время в МФЦ работает 32 человека, но вскоре численность будет увеличена до 61.</w:t>
      </w:r>
    </w:p>
    <w:p w:rsidR="0069360B" w:rsidRPr="0063740C" w:rsidRDefault="0069360B" w:rsidP="0063740C">
      <w:pPr>
        <w:ind w:firstLine="708"/>
        <w:jc w:val="both"/>
        <w:rPr>
          <w:sz w:val="28"/>
          <w:szCs w:val="28"/>
        </w:rPr>
      </w:pPr>
      <w:r w:rsidRPr="0063740C">
        <w:rPr>
          <w:sz w:val="28"/>
          <w:szCs w:val="28"/>
        </w:rPr>
        <w:t xml:space="preserve">С момента открытия центр «Мои документы» в г. Салават предоставляет более 170 государственных и муниципальных услуг для населения. Среди них такие услуги как оформление социальных пособий, оформление прав на недвижимое имущество, подача документов на получение паспорта гражданина РФ, оформление ИНН, СНИЛС и другое. Услуги в центре предоставляются бесплатно, за исключением случаев оплаты госпошлины. </w:t>
      </w:r>
    </w:p>
    <w:p w:rsidR="0069360B" w:rsidRPr="0063740C" w:rsidRDefault="0069360B" w:rsidP="0063740C">
      <w:pPr>
        <w:ind w:firstLine="708"/>
        <w:jc w:val="both"/>
        <w:rPr>
          <w:sz w:val="28"/>
          <w:szCs w:val="28"/>
        </w:rPr>
      </w:pPr>
      <w:r w:rsidRPr="0063740C">
        <w:rPr>
          <w:sz w:val="28"/>
          <w:szCs w:val="28"/>
        </w:rPr>
        <w:t xml:space="preserve">Также в здании располагаются филиал БТИ Республики Башкортостан, Федеральная кадастровая палата Росреестра по Республике Башкортостан, ФГБУ Межрайонная инспекция Федеральной налоговой службы России №25 по Республике Башкортостан. </w:t>
      </w:r>
    </w:p>
    <w:p w:rsidR="0069360B" w:rsidRPr="0063740C" w:rsidRDefault="0069360B" w:rsidP="0063740C">
      <w:pPr>
        <w:ind w:firstLine="708"/>
        <w:jc w:val="both"/>
        <w:rPr>
          <w:sz w:val="28"/>
          <w:szCs w:val="28"/>
        </w:rPr>
      </w:pPr>
      <w:r w:rsidRPr="0063740C">
        <w:rPr>
          <w:sz w:val="28"/>
          <w:szCs w:val="28"/>
        </w:rPr>
        <w:t>Основная задача центра - оказание всесторонней комплексной помощи гражданам в получении или оформлении необходимых документов. Посетители</w:t>
      </w:r>
      <w:r w:rsidR="0067768B">
        <w:rPr>
          <w:sz w:val="28"/>
          <w:szCs w:val="28"/>
        </w:rPr>
        <w:t xml:space="preserve">, </w:t>
      </w:r>
      <w:r w:rsidRPr="0063740C">
        <w:rPr>
          <w:sz w:val="28"/>
          <w:szCs w:val="28"/>
        </w:rPr>
        <w:t>это жители Салавата и близлежащих районов, могут получить полную информацию о предоставлении государственных и муниципальных услуг и оформить соответствующие документы.</w:t>
      </w:r>
    </w:p>
    <w:p w:rsidR="0069360B" w:rsidRPr="0063740C" w:rsidRDefault="0069360B" w:rsidP="0063740C">
      <w:pPr>
        <w:ind w:firstLine="708"/>
        <w:jc w:val="both"/>
        <w:rPr>
          <w:sz w:val="28"/>
          <w:szCs w:val="28"/>
        </w:rPr>
      </w:pPr>
      <w:r w:rsidRPr="0063740C">
        <w:rPr>
          <w:sz w:val="28"/>
          <w:szCs w:val="28"/>
        </w:rPr>
        <w:t xml:space="preserve">В течение 2015 года специалистами отдела экономики, промышленности и инвестиций ежеквартально осуществлялась подготовка </w:t>
      </w:r>
      <w:r w:rsidRPr="0063740C">
        <w:rPr>
          <w:sz w:val="28"/>
          <w:szCs w:val="28"/>
        </w:rPr>
        <w:lastRenderedPageBreak/>
        <w:t>отчетов по муниципальным услугам. Структурными подразделениями Администрации производилась корректировка административных регламентов предоставления муниципальных услуг.</w:t>
      </w:r>
    </w:p>
    <w:p w:rsidR="0069360B" w:rsidRPr="0063740C" w:rsidRDefault="0069360B" w:rsidP="0063740C">
      <w:pPr>
        <w:ind w:firstLine="708"/>
        <w:jc w:val="both"/>
        <w:rPr>
          <w:sz w:val="28"/>
          <w:szCs w:val="28"/>
        </w:rPr>
      </w:pPr>
      <w:r w:rsidRPr="0063740C">
        <w:rPr>
          <w:sz w:val="28"/>
          <w:szCs w:val="28"/>
        </w:rPr>
        <w:tab/>
        <w:t xml:space="preserve"> В целях проведения мониторинга реализации Указа Президента Российской Федерации от 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Министерство экономического развития РБ представлялись сведения о количестве оказанных муниципальных услуг, в том числе через Администрацию городского округа.</w:t>
      </w:r>
    </w:p>
    <w:p w:rsidR="0069360B" w:rsidRPr="0063740C" w:rsidRDefault="0069360B" w:rsidP="0063740C">
      <w:pPr>
        <w:ind w:firstLine="708"/>
        <w:jc w:val="both"/>
        <w:rPr>
          <w:sz w:val="28"/>
          <w:szCs w:val="28"/>
        </w:rPr>
      </w:pPr>
      <w:r w:rsidRPr="0063740C">
        <w:rPr>
          <w:sz w:val="28"/>
          <w:szCs w:val="28"/>
        </w:rPr>
        <w:t>В рамках Федерального закона от 27.07.2010 года № 210-ФЗ и в соответствии с утвержденным перечнем муниципальных услуг городского округа город Салават от 29.03.2012г. № 788 (с изменениями и дополнениями) за отчетный период Администрацией и её структурными подразделениями было оказано 643010 муниципальных услуг, в том числе непосредственно через Администрацию 641084 услуги, МФЦ – 58 и единый портал государственных услуг (ЕПГУ) - 2.</w:t>
      </w:r>
    </w:p>
    <w:p w:rsidR="0069360B" w:rsidRPr="0063740C" w:rsidRDefault="0069360B" w:rsidP="0063740C">
      <w:pPr>
        <w:ind w:firstLine="708"/>
        <w:jc w:val="both"/>
        <w:rPr>
          <w:sz w:val="28"/>
          <w:szCs w:val="28"/>
        </w:rPr>
      </w:pPr>
      <w:r w:rsidRPr="0063740C">
        <w:rPr>
          <w:sz w:val="28"/>
          <w:szCs w:val="28"/>
        </w:rPr>
        <w:t xml:space="preserve">Было проведено 4 совещания с отделами и структурными подразделениями Администрации, участвующими в предоставлении муниципальных услуг, по вопросу предоставления услуги в электронной и традиционной формах. </w:t>
      </w:r>
    </w:p>
    <w:p w:rsidR="0069360B" w:rsidRPr="0063740C" w:rsidRDefault="0069360B" w:rsidP="0063740C">
      <w:pPr>
        <w:ind w:firstLine="708"/>
        <w:jc w:val="both"/>
        <w:rPr>
          <w:sz w:val="28"/>
          <w:szCs w:val="28"/>
        </w:rPr>
      </w:pPr>
      <w:r w:rsidRPr="0063740C">
        <w:rPr>
          <w:sz w:val="28"/>
          <w:szCs w:val="28"/>
        </w:rPr>
        <w:t>По итогам совещания руководителям структурных подразделений поручено осуществлять ежеквартальный мониторинг и контроль по обеспечению учета фактов предоставления услуги в электронном виде и внесения изменений в административные регламенты предоставления муниципальных услуг.</w:t>
      </w:r>
    </w:p>
    <w:p w:rsidR="003734FD" w:rsidRPr="0063740C" w:rsidRDefault="0069360B" w:rsidP="0063740C">
      <w:pPr>
        <w:ind w:firstLine="708"/>
        <w:jc w:val="both"/>
        <w:rPr>
          <w:sz w:val="28"/>
          <w:szCs w:val="28"/>
        </w:rPr>
      </w:pPr>
      <w:r w:rsidRPr="0063740C">
        <w:rPr>
          <w:sz w:val="28"/>
          <w:szCs w:val="28"/>
        </w:rPr>
        <w:t>Специалистами отдела экономики, промышленности и инвестиций подготовлено и утверждено постановление Администрации городского округа «О перечне приоритетных муниципальных услуг, предоставляемых Администрацией городского округа город Салават РБ, муниципальными учреждениями городского округа город Салават РБ в электронном виде».</w:t>
      </w:r>
    </w:p>
    <w:p w:rsidR="00321228" w:rsidRPr="0063740C" w:rsidRDefault="00F128BA" w:rsidP="0063740C">
      <w:pPr>
        <w:ind w:firstLine="708"/>
        <w:jc w:val="both"/>
        <w:rPr>
          <w:rFonts w:eastAsia="Calibri"/>
          <w:sz w:val="28"/>
          <w:szCs w:val="28"/>
        </w:rPr>
      </w:pPr>
      <w:r w:rsidRPr="0063740C">
        <w:rPr>
          <w:sz w:val="28"/>
          <w:szCs w:val="28"/>
        </w:rPr>
        <w:tab/>
        <w:t>В муниципальном казенном учреждении «Центр информационного технического обслуживания» закончены работы по открыти</w:t>
      </w:r>
      <w:r w:rsidR="0067768B">
        <w:rPr>
          <w:sz w:val="28"/>
          <w:szCs w:val="28"/>
        </w:rPr>
        <w:t>ю</w:t>
      </w:r>
      <w:r w:rsidRPr="0063740C">
        <w:rPr>
          <w:sz w:val="28"/>
          <w:szCs w:val="28"/>
        </w:rPr>
        <w:t xml:space="preserve"> центра обслуживания граждан по вопросам доступа к сервисам «Электронного правительства». В рамках этих работ был произведен ремонт помещений, определенных под прием граждан.</w:t>
      </w:r>
    </w:p>
    <w:p w:rsidR="004C48CB" w:rsidRPr="0063740C" w:rsidRDefault="004C48CB" w:rsidP="0063740C">
      <w:pPr>
        <w:ind w:firstLine="708"/>
        <w:jc w:val="both"/>
        <w:rPr>
          <w:rFonts w:eastAsia="Calibri"/>
          <w:sz w:val="28"/>
          <w:szCs w:val="28"/>
        </w:rPr>
      </w:pPr>
    </w:p>
    <w:p w:rsidR="004C48CB" w:rsidRPr="0063740C" w:rsidRDefault="004C48CB" w:rsidP="0063740C">
      <w:pPr>
        <w:pStyle w:val="Default"/>
        <w:ind w:right="283" w:firstLine="708"/>
        <w:jc w:val="both"/>
        <w:rPr>
          <w:sz w:val="28"/>
          <w:szCs w:val="28"/>
        </w:rPr>
      </w:pPr>
      <w:r w:rsidRPr="0063740C">
        <w:rPr>
          <w:rFonts w:eastAsia="Calibri"/>
          <w:b/>
          <w:sz w:val="28"/>
          <w:szCs w:val="28"/>
        </w:rPr>
        <w:t xml:space="preserve">Муниципальная служба. </w:t>
      </w:r>
      <w:r w:rsidRPr="0063740C">
        <w:rPr>
          <w:sz w:val="28"/>
          <w:szCs w:val="28"/>
        </w:rPr>
        <w:t>По состоянию на 31.12.2015 в Администрации городского округа город Салават Республики Башкортостан насчитывается 117 штатных единиц муниципальных служащих. Фактически замещено 111 единиц</w:t>
      </w:r>
      <w:r w:rsidR="004C4234" w:rsidRPr="0063740C">
        <w:rPr>
          <w:sz w:val="28"/>
          <w:szCs w:val="28"/>
        </w:rPr>
        <w:t>, и</w:t>
      </w:r>
      <w:r w:rsidRPr="0063740C">
        <w:rPr>
          <w:sz w:val="28"/>
          <w:szCs w:val="28"/>
        </w:rPr>
        <w:t>з них: женщин 94 чел., мужчин – 1</w:t>
      </w:r>
      <w:r w:rsidR="00653825" w:rsidRPr="0063740C">
        <w:rPr>
          <w:sz w:val="28"/>
          <w:szCs w:val="28"/>
        </w:rPr>
        <w:t>7</w:t>
      </w:r>
      <w:r w:rsidRPr="0063740C">
        <w:rPr>
          <w:sz w:val="28"/>
          <w:szCs w:val="28"/>
        </w:rPr>
        <w:t xml:space="preserve"> чел. </w:t>
      </w:r>
    </w:p>
    <w:p w:rsidR="004C48CB" w:rsidRPr="0063740C" w:rsidRDefault="004C48CB" w:rsidP="0063740C">
      <w:pPr>
        <w:widowControl w:val="0"/>
        <w:autoSpaceDE w:val="0"/>
        <w:autoSpaceDN w:val="0"/>
        <w:adjustRightInd w:val="0"/>
        <w:ind w:left="284" w:right="283" w:firstLine="708"/>
        <w:jc w:val="both"/>
        <w:rPr>
          <w:sz w:val="28"/>
          <w:szCs w:val="28"/>
        </w:rPr>
      </w:pPr>
      <w:r w:rsidRPr="0063740C">
        <w:rPr>
          <w:sz w:val="28"/>
          <w:szCs w:val="28"/>
        </w:rPr>
        <w:t xml:space="preserve">По возрастному составу служащих: возраст до 30 лет – 21 чел., от </w:t>
      </w:r>
      <w:r w:rsidRPr="0063740C">
        <w:rPr>
          <w:sz w:val="28"/>
          <w:szCs w:val="28"/>
        </w:rPr>
        <w:lastRenderedPageBreak/>
        <w:t xml:space="preserve">31 года до 40 лет – 48 чел., от 41 года до 50 лет – 24 чел., от 51 года до 60 лет – 18 чел. </w:t>
      </w:r>
    </w:p>
    <w:p w:rsidR="004C48CB" w:rsidRPr="0063740C" w:rsidRDefault="004C48CB" w:rsidP="0063740C">
      <w:pPr>
        <w:autoSpaceDE w:val="0"/>
        <w:autoSpaceDN w:val="0"/>
        <w:adjustRightInd w:val="0"/>
        <w:ind w:left="284" w:right="283" w:firstLine="708"/>
        <w:jc w:val="both"/>
        <w:rPr>
          <w:color w:val="000000"/>
          <w:sz w:val="28"/>
          <w:szCs w:val="28"/>
        </w:rPr>
      </w:pPr>
      <w:r w:rsidRPr="0063740C">
        <w:rPr>
          <w:color w:val="000000"/>
          <w:sz w:val="28"/>
          <w:szCs w:val="28"/>
        </w:rPr>
        <w:t xml:space="preserve"> По образовательному уровню: имеют высшее образование – 105 чел., из них квалификации: по специальности менеджер ГМУ – 2 чел., экономист, финансист – 22 чел., юрист – 39 чел., инженеры – 8 чел., иная специальность – 37 чел., 3 муниципальных служащих имеют среднее профессиональное образование. 13 муниципальных служащих имеют два и более высших образования, 2 являются кандидатами наук. </w:t>
      </w:r>
    </w:p>
    <w:p w:rsidR="004C48CB" w:rsidRPr="0063740C" w:rsidRDefault="004C48CB" w:rsidP="0063740C">
      <w:pPr>
        <w:autoSpaceDE w:val="0"/>
        <w:autoSpaceDN w:val="0"/>
        <w:adjustRightInd w:val="0"/>
        <w:ind w:left="284" w:right="283" w:firstLine="708"/>
        <w:jc w:val="both"/>
        <w:rPr>
          <w:color w:val="000000"/>
          <w:sz w:val="28"/>
          <w:szCs w:val="28"/>
        </w:rPr>
      </w:pPr>
      <w:r w:rsidRPr="0063740C">
        <w:rPr>
          <w:color w:val="000000"/>
          <w:sz w:val="28"/>
          <w:szCs w:val="28"/>
        </w:rPr>
        <w:t>Состав служащих по стажу: до года – 15 чел., от 1 года до 5 лет – 53 чел., от 5 до 10 лет – 26 чел., от 10 до 15 лет – 6 чел., свыше 15 лет – 20 чел.</w:t>
      </w:r>
    </w:p>
    <w:p w:rsidR="004C48CB" w:rsidRPr="0063740C" w:rsidRDefault="008C7F5C" w:rsidP="0063740C">
      <w:pPr>
        <w:autoSpaceDE w:val="0"/>
        <w:autoSpaceDN w:val="0"/>
        <w:adjustRightInd w:val="0"/>
        <w:ind w:left="284" w:right="283" w:firstLine="708"/>
        <w:jc w:val="both"/>
        <w:rPr>
          <w:color w:val="000000"/>
          <w:sz w:val="28"/>
          <w:szCs w:val="28"/>
        </w:rPr>
      </w:pPr>
      <w:r w:rsidRPr="0063740C">
        <w:rPr>
          <w:color w:val="000000"/>
          <w:sz w:val="28"/>
          <w:szCs w:val="28"/>
        </w:rPr>
        <w:t>На 01.01.2016г. в</w:t>
      </w:r>
      <w:r w:rsidR="004C48CB" w:rsidRPr="0063740C">
        <w:rPr>
          <w:color w:val="000000"/>
          <w:sz w:val="28"/>
          <w:szCs w:val="28"/>
        </w:rPr>
        <w:t xml:space="preserve">акантными являются должности начальника отдела строительства, транспорта и связи, заместителя начальника отдела опеки и попечительства, главного юрисконсульта отдела финансового контроля, начальника отдела финансового контроля, ведущего специалиста отдела исполнения бюджета, ведущего специалиста бухгалтерии. </w:t>
      </w:r>
    </w:p>
    <w:p w:rsidR="004C48CB" w:rsidRPr="0063740C" w:rsidRDefault="004C48CB" w:rsidP="0063740C">
      <w:pPr>
        <w:autoSpaceDE w:val="0"/>
        <w:autoSpaceDN w:val="0"/>
        <w:adjustRightInd w:val="0"/>
        <w:ind w:left="284" w:right="283" w:firstLine="708"/>
        <w:jc w:val="both"/>
        <w:rPr>
          <w:color w:val="000000"/>
          <w:sz w:val="28"/>
          <w:szCs w:val="28"/>
        </w:rPr>
      </w:pPr>
      <w:r w:rsidRPr="0063740C">
        <w:rPr>
          <w:color w:val="000000"/>
          <w:sz w:val="28"/>
          <w:szCs w:val="28"/>
        </w:rPr>
        <w:t>В кадровый резерв включено 94 чел., из них муниципальных служащих – 60 чел., граждан – 34 чел. Включены в кадровый резерв по результатам конкурса 92 чел., в связи с сокращением должностей – 2 чел.</w:t>
      </w:r>
    </w:p>
    <w:p w:rsidR="004C48CB" w:rsidRPr="0063740C" w:rsidRDefault="004C48CB" w:rsidP="0063740C">
      <w:pPr>
        <w:widowControl w:val="0"/>
        <w:autoSpaceDE w:val="0"/>
        <w:autoSpaceDN w:val="0"/>
        <w:adjustRightInd w:val="0"/>
        <w:ind w:left="284" w:right="283" w:firstLine="708"/>
        <w:jc w:val="both"/>
        <w:rPr>
          <w:sz w:val="28"/>
          <w:szCs w:val="28"/>
        </w:rPr>
      </w:pPr>
      <w:r w:rsidRPr="0063740C">
        <w:rPr>
          <w:sz w:val="28"/>
          <w:szCs w:val="28"/>
        </w:rPr>
        <w:t>в январе – августе, в настоящее время – по мере изменений).</w:t>
      </w:r>
    </w:p>
    <w:p w:rsidR="004C48CB" w:rsidRPr="0063740C" w:rsidRDefault="008C7F5C" w:rsidP="0063740C">
      <w:pPr>
        <w:widowControl w:val="0"/>
        <w:tabs>
          <w:tab w:val="left" w:pos="-142"/>
        </w:tabs>
        <w:autoSpaceDE w:val="0"/>
        <w:autoSpaceDN w:val="0"/>
        <w:adjustRightInd w:val="0"/>
        <w:ind w:left="284" w:right="283" w:firstLine="708"/>
        <w:jc w:val="both"/>
        <w:rPr>
          <w:sz w:val="28"/>
          <w:szCs w:val="28"/>
        </w:rPr>
      </w:pPr>
      <w:r w:rsidRPr="0063740C">
        <w:rPr>
          <w:sz w:val="28"/>
          <w:szCs w:val="28"/>
        </w:rPr>
        <w:t>Специалистами отдела по работе с кадрами на основании законодательства в 2015 году б</w:t>
      </w:r>
      <w:r w:rsidR="004C48CB" w:rsidRPr="0063740C">
        <w:rPr>
          <w:sz w:val="28"/>
          <w:szCs w:val="28"/>
        </w:rPr>
        <w:t>ыли разработаны нормативно – правовые акты</w:t>
      </w:r>
      <w:r w:rsidRPr="0063740C">
        <w:rPr>
          <w:sz w:val="28"/>
          <w:szCs w:val="28"/>
        </w:rPr>
        <w:t>, касающиеся вопросов муниципальной службы</w:t>
      </w:r>
      <w:r w:rsidR="004C48CB" w:rsidRPr="0063740C">
        <w:rPr>
          <w:sz w:val="28"/>
          <w:szCs w:val="28"/>
        </w:rPr>
        <w:t>:</w:t>
      </w:r>
    </w:p>
    <w:p w:rsidR="004C48CB" w:rsidRPr="0063740C" w:rsidRDefault="004C48CB" w:rsidP="0063740C">
      <w:pPr>
        <w:widowControl w:val="0"/>
        <w:autoSpaceDE w:val="0"/>
        <w:autoSpaceDN w:val="0"/>
        <w:adjustRightInd w:val="0"/>
        <w:ind w:left="284" w:right="283" w:firstLine="708"/>
        <w:jc w:val="both"/>
        <w:rPr>
          <w:bCs/>
          <w:sz w:val="28"/>
          <w:szCs w:val="28"/>
        </w:rPr>
      </w:pPr>
      <w:r w:rsidRPr="0063740C">
        <w:rPr>
          <w:bCs/>
          <w:sz w:val="28"/>
          <w:szCs w:val="28"/>
        </w:rPr>
        <w:t xml:space="preserve">- постановление Администрации от 29.07.2015 № 1773-п «Об утверждении Положения об аттестации руководителей муниципальных унитарных предприятий городского округа город Салават Республики Башкортостан». </w:t>
      </w:r>
    </w:p>
    <w:p w:rsidR="004C48CB" w:rsidRPr="0063740C" w:rsidRDefault="004C48CB" w:rsidP="0063740C">
      <w:pPr>
        <w:widowControl w:val="0"/>
        <w:autoSpaceDE w:val="0"/>
        <w:autoSpaceDN w:val="0"/>
        <w:adjustRightInd w:val="0"/>
        <w:ind w:left="284" w:right="283" w:firstLine="708"/>
        <w:jc w:val="both"/>
        <w:rPr>
          <w:bCs/>
          <w:sz w:val="28"/>
          <w:szCs w:val="28"/>
        </w:rPr>
      </w:pPr>
      <w:r w:rsidRPr="0063740C">
        <w:rPr>
          <w:bCs/>
          <w:sz w:val="28"/>
          <w:szCs w:val="28"/>
        </w:rPr>
        <w:t>- постановление Администрации от 23.12.2015 № 3529-п «</w:t>
      </w:r>
      <w:r w:rsidRPr="0063740C">
        <w:rPr>
          <w:sz w:val="28"/>
          <w:szCs w:val="28"/>
        </w:rPr>
        <w:t xml:space="preserve">О внесении изменений в постановление Администрации городского округа город Салават Республики </w:t>
      </w:r>
      <w:r w:rsidR="00897627" w:rsidRPr="0063740C">
        <w:rPr>
          <w:sz w:val="28"/>
          <w:szCs w:val="28"/>
        </w:rPr>
        <w:t>Башкортостан от</w:t>
      </w:r>
      <w:r w:rsidRPr="0063740C">
        <w:rPr>
          <w:sz w:val="28"/>
          <w:szCs w:val="28"/>
        </w:rPr>
        <w:t xml:space="preserve"> 19.11.2014 № 2437-п «Об утверждении </w:t>
      </w:r>
      <w:r w:rsidRPr="0063740C">
        <w:rPr>
          <w:bCs/>
          <w:sz w:val="28"/>
          <w:szCs w:val="28"/>
        </w:rPr>
        <w:t>Положения о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w:t>
      </w:r>
      <w:r w:rsidR="003F06B4">
        <w:rPr>
          <w:bCs/>
          <w:sz w:val="28"/>
          <w:szCs w:val="28"/>
        </w:rPr>
        <w:t>»</w:t>
      </w:r>
      <w:r w:rsidR="008C7F5C" w:rsidRPr="0063740C">
        <w:rPr>
          <w:bCs/>
          <w:sz w:val="28"/>
          <w:szCs w:val="28"/>
        </w:rPr>
        <w:t>.</w:t>
      </w:r>
    </w:p>
    <w:p w:rsidR="004C48CB" w:rsidRPr="0063740C" w:rsidRDefault="008C7F5C" w:rsidP="0063740C">
      <w:pPr>
        <w:widowControl w:val="0"/>
        <w:autoSpaceDE w:val="0"/>
        <w:autoSpaceDN w:val="0"/>
        <w:adjustRightInd w:val="0"/>
        <w:ind w:left="284" w:right="283" w:firstLine="708"/>
        <w:jc w:val="both"/>
        <w:rPr>
          <w:bCs/>
          <w:sz w:val="28"/>
          <w:szCs w:val="28"/>
        </w:rPr>
      </w:pPr>
      <w:r w:rsidRPr="0063740C">
        <w:rPr>
          <w:sz w:val="28"/>
          <w:szCs w:val="28"/>
        </w:rPr>
        <w:t>Был р</w:t>
      </w:r>
      <w:r w:rsidR="004C48CB" w:rsidRPr="0063740C">
        <w:rPr>
          <w:sz w:val="28"/>
          <w:szCs w:val="28"/>
        </w:rPr>
        <w:t>азработан проект нормативно – правов</w:t>
      </w:r>
      <w:r w:rsidRPr="0063740C">
        <w:rPr>
          <w:sz w:val="28"/>
          <w:szCs w:val="28"/>
        </w:rPr>
        <w:t>ого</w:t>
      </w:r>
      <w:r w:rsidR="004C48CB" w:rsidRPr="0063740C">
        <w:rPr>
          <w:sz w:val="28"/>
          <w:szCs w:val="28"/>
        </w:rPr>
        <w:t xml:space="preserve"> акт</w:t>
      </w:r>
      <w:r w:rsidRPr="0063740C">
        <w:rPr>
          <w:sz w:val="28"/>
          <w:szCs w:val="28"/>
        </w:rPr>
        <w:t>а «</w:t>
      </w:r>
      <w:r w:rsidR="004C48CB" w:rsidRPr="0063740C">
        <w:rPr>
          <w:sz w:val="28"/>
          <w:szCs w:val="28"/>
        </w:rPr>
        <w:t>Об утверждении Порядка подачи обращения гражданина, замещавшего муниципальную должность в Администрации городского округа город Салават Республики Башкортостан</w:t>
      </w:r>
      <w:r w:rsidR="003F06B4">
        <w:rPr>
          <w:sz w:val="28"/>
          <w:szCs w:val="28"/>
        </w:rPr>
        <w:t>,</w:t>
      </w:r>
      <w:r w:rsidR="004C48CB" w:rsidRPr="0063740C">
        <w:rPr>
          <w:sz w:val="28"/>
          <w:szCs w:val="28"/>
        </w:rPr>
        <w:t xml:space="preserve">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 – правового договора</w:t>
      </w:r>
      <w:r w:rsidR="003F06B4">
        <w:rPr>
          <w:sz w:val="28"/>
          <w:szCs w:val="28"/>
        </w:rPr>
        <w:t>»</w:t>
      </w:r>
      <w:r w:rsidR="004C48CB" w:rsidRPr="0063740C">
        <w:rPr>
          <w:sz w:val="28"/>
          <w:szCs w:val="28"/>
        </w:rPr>
        <w:t xml:space="preserve"> (проект на согласовании</w:t>
      </w:r>
      <w:r w:rsidRPr="0063740C">
        <w:rPr>
          <w:sz w:val="28"/>
          <w:szCs w:val="28"/>
        </w:rPr>
        <w:t>».</w:t>
      </w:r>
    </w:p>
    <w:p w:rsidR="004C48CB" w:rsidRPr="0063740C" w:rsidRDefault="008C7F5C" w:rsidP="0063740C">
      <w:pPr>
        <w:widowControl w:val="0"/>
        <w:autoSpaceDE w:val="0"/>
        <w:autoSpaceDN w:val="0"/>
        <w:adjustRightInd w:val="0"/>
        <w:ind w:left="284" w:right="283" w:firstLine="708"/>
        <w:jc w:val="both"/>
        <w:rPr>
          <w:sz w:val="28"/>
          <w:szCs w:val="28"/>
        </w:rPr>
      </w:pPr>
      <w:r w:rsidRPr="0063740C">
        <w:rPr>
          <w:sz w:val="28"/>
          <w:szCs w:val="28"/>
        </w:rPr>
        <w:lastRenderedPageBreak/>
        <w:t>В 2015 году была р</w:t>
      </w:r>
      <w:r w:rsidR="004C48CB" w:rsidRPr="0063740C">
        <w:rPr>
          <w:sz w:val="28"/>
          <w:szCs w:val="28"/>
        </w:rPr>
        <w:t>азработан</w:t>
      </w:r>
      <w:r w:rsidRPr="0063740C">
        <w:rPr>
          <w:sz w:val="28"/>
          <w:szCs w:val="28"/>
        </w:rPr>
        <w:t>а</w:t>
      </w:r>
      <w:r w:rsidR="004C48CB" w:rsidRPr="0063740C">
        <w:rPr>
          <w:sz w:val="28"/>
          <w:szCs w:val="28"/>
        </w:rPr>
        <w:t xml:space="preserve"> муниципальн</w:t>
      </w:r>
      <w:r w:rsidRPr="0063740C">
        <w:rPr>
          <w:sz w:val="28"/>
          <w:szCs w:val="28"/>
        </w:rPr>
        <w:t>ая</w:t>
      </w:r>
      <w:r w:rsidR="004C48CB" w:rsidRPr="0063740C">
        <w:rPr>
          <w:sz w:val="28"/>
          <w:szCs w:val="28"/>
        </w:rPr>
        <w:t xml:space="preserve"> программ</w:t>
      </w:r>
      <w:r w:rsidRPr="0063740C">
        <w:rPr>
          <w:sz w:val="28"/>
          <w:szCs w:val="28"/>
        </w:rPr>
        <w:t>а</w:t>
      </w:r>
      <w:r w:rsidR="004C48CB" w:rsidRPr="0063740C">
        <w:rPr>
          <w:sz w:val="28"/>
          <w:szCs w:val="28"/>
        </w:rPr>
        <w:t xml:space="preserve"> «Развитие муниципальной службы в Республике Башкортостан» (на согласовании). </w:t>
      </w:r>
    </w:p>
    <w:p w:rsidR="004C48CB" w:rsidRPr="0063740C" w:rsidRDefault="00B87EF9" w:rsidP="0063740C">
      <w:pPr>
        <w:widowControl w:val="0"/>
        <w:tabs>
          <w:tab w:val="left" w:pos="-142"/>
          <w:tab w:val="left" w:pos="0"/>
          <w:tab w:val="left" w:pos="567"/>
        </w:tabs>
        <w:autoSpaceDE w:val="0"/>
        <w:autoSpaceDN w:val="0"/>
        <w:adjustRightInd w:val="0"/>
        <w:ind w:left="284" w:right="283" w:firstLine="708"/>
        <w:jc w:val="both"/>
        <w:rPr>
          <w:color w:val="000000"/>
          <w:sz w:val="28"/>
          <w:szCs w:val="28"/>
        </w:rPr>
      </w:pPr>
      <w:r w:rsidRPr="0063740C">
        <w:rPr>
          <w:sz w:val="28"/>
          <w:szCs w:val="28"/>
        </w:rPr>
        <w:t>В течение 2015 года было п</w:t>
      </w:r>
      <w:r w:rsidR="004C48CB" w:rsidRPr="0063740C">
        <w:rPr>
          <w:sz w:val="28"/>
          <w:szCs w:val="28"/>
        </w:rPr>
        <w:t>роведено 11 заседаний Комиссии по исчислению стажа муниципальной службы (засчитан стаж муниципальной службы 11 чел.)</w:t>
      </w:r>
      <w:r w:rsidRPr="0063740C">
        <w:rPr>
          <w:sz w:val="28"/>
          <w:szCs w:val="28"/>
        </w:rPr>
        <w:t>,</w:t>
      </w:r>
      <w:r w:rsidR="004C48CB" w:rsidRPr="0063740C">
        <w:rPr>
          <w:sz w:val="28"/>
          <w:szCs w:val="28"/>
        </w:rPr>
        <w:t xml:space="preserve"> 8</w:t>
      </w:r>
      <w:r w:rsidR="004C48CB" w:rsidRPr="0063740C">
        <w:rPr>
          <w:color w:val="000000"/>
          <w:sz w:val="28"/>
          <w:szCs w:val="28"/>
        </w:rPr>
        <w:t xml:space="preserve"> заседаний Комиссии по соблюдению требований к служебному поведению муниципальных служащих и урегулированию конфликта интересов.</w:t>
      </w:r>
    </w:p>
    <w:p w:rsidR="0021795E" w:rsidRPr="0063740C" w:rsidRDefault="0021795E" w:rsidP="0063740C">
      <w:pPr>
        <w:widowControl w:val="0"/>
        <w:tabs>
          <w:tab w:val="left" w:pos="-142"/>
          <w:tab w:val="left" w:pos="0"/>
          <w:tab w:val="left" w:pos="567"/>
        </w:tabs>
        <w:autoSpaceDE w:val="0"/>
        <w:autoSpaceDN w:val="0"/>
        <w:adjustRightInd w:val="0"/>
        <w:ind w:left="284" w:right="283" w:firstLine="708"/>
        <w:jc w:val="both"/>
        <w:rPr>
          <w:sz w:val="28"/>
          <w:szCs w:val="28"/>
        </w:rPr>
      </w:pPr>
      <w:r w:rsidRPr="0063740C">
        <w:rPr>
          <w:sz w:val="28"/>
          <w:szCs w:val="28"/>
        </w:rPr>
        <w:t>В течение отчетного периода были п</w:t>
      </w:r>
      <w:r w:rsidR="004C48CB" w:rsidRPr="0063740C">
        <w:rPr>
          <w:sz w:val="28"/>
          <w:szCs w:val="28"/>
        </w:rPr>
        <w:t>роведены</w:t>
      </w:r>
      <w:r w:rsidRPr="0063740C">
        <w:rPr>
          <w:sz w:val="28"/>
          <w:szCs w:val="28"/>
        </w:rPr>
        <w:t>:</w:t>
      </w:r>
    </w:p>
    <w:p w:rsidR="004C48CB" w:rsidRPr="0063740C" w:rsidRDefault="0021795E" w:rsidP="0063740C">
      <w:pPr>
        <w:widowControl w:val="0"/>
        <w:tabs>
          <w:tab w:val="left" w:pos="-142"/>
          <w:tab w:val="left" w:pos="0"/>
          <w:tab w:val="left" w:pos="567"/>
        </w:tabs>
        <w:autoSpaceDE w:val="0"/>
        <w:autoSpaceDN w:val="0"/>
        <w:adjustRightInd w:val="0"/>
        <w:ind w:left="284" w:right="283" w:firstLine="708"/>
        <w:jc w:val="both"/>
        <w:rPr>
          <w:sz w:val="28"/>
          <w:szCs w:val="28"/>
        </w:rPr>
      </w:pPr>
      <w:r w:rsidRPr="0063740C">
        <w:rPr>
          <w:sz w:val="28"/>
          <w:szCs w:val="28"/>
        </w:rPr>
        <w:t>-</w:t>
      </w:r>
      <w:r w:rsidR="004C48CB" w:rsidRPr="0063740C">
        <w:rPr>
          <w:sz w:val="28"/>
          <w:szCs w:val="28"/>
        </w:rPr>
        <w:t xml:space="preserve"> конкурсы по формированию резерва на должности заместителя главы Администрации по кадрам и общественным вопросам, председателя комитета по делам молодежи, специалистов отдела архитектуры и градостроительства, заместителя начальника и специалистов отдела опеки и попечительства, специалистов отдела муниципального контроля, управления городского хозяйства, специалистов юридического отдела, специалистов отдела муниципального контроля, начальника и специалистов Финансового управления, специалистов информационно – аналитического отдела, начальника и специалистов управления городского хозяйства, начальника отдела строительства, транспорта и связи, специалиста бухгалтерии.</w:t>
      </w:r>
    </w:p>
    <w:p w:rsidR="004C48CB" w:rsidRPr="0063740C" w:rsidRDefault="0021795E" w:rsidP="0063740C">
      <w:pPr>
        <w:widowControl w:val="0"/>
        <w:tabs>
          <w:tab w:val="left" w:pos="-142"/>
          <w:tab w:val="left" w:pos="0"/>
          <w:tab w:val="left" w:pos="567"/>
        </w:tabs>
        <w:autoSpaceDE w:val="0"/>
        <w:autoSpaceDN w:val="0"/>
        <w:adjustRightInd w:val="0"/>
        <w:ind w:left="284" w:right="283" w:firstLine="708"/>
        <w:jc w:val="both"/>
        <w:rPr>
          <w:sz w:val="28"/>
          <w:szCs w:val="28"/>
        </w:rPr>
      </w:pPr>
      <w:r w:rsidRPr="0063740C">
        <w:rPr>
          <w:sz w:val="28"/>
          <w:szCs w:val="28"/>
        </w:rPr>
        <w:t>-</w:t>
      </w:r>
      <w:r w:rsidR="004C48CB" w:rsidRPr="0063740C">
        <w:rPr>
          <w:sz w:val="28"/>
          <w:szCs w:val="28"/>
        </w:rPr>
        <w:t xml:space="preserve"> 1 квалификационный экзамен, по результатам которого был присвоен классный чин 2 муниципальным служащим</w:t>
      </w:r>
      <w:r w:rsidRPr="0063740C">
        <w:rPr>
          <w:sz w:val="28"/>
          <w:szCs w:val="28"/>
        </w:rPr>
        <w:t>;</w:t>
      </w:r>
    </w:p>
    <w:p w:rsidR="0021795E" w:rsidRPr="0063740C" w:rsidRDefault="0021795E" w:rsidP="0063740C">
      <w:pPr>
        <w:widowControl w:val="0"/>
        <w:tabs>
          <w:tab w:val="left" w:pos="-142"/>
          <w:tab w:val="left" w:pos="0"/>
          <w:tab w:val="left" w:pos="567"/>
        </w:tabs>
        <w:autoSpaceDE w:val="0"/>
        <w:autoSpaceDN w:val="0"/>
        <w:adjustRightInd w:val="0"/>
        <w:ind w:left="284" w:right="283" w:firstLine="708"/>
        <w:jc w:val="both"/>
        <w:rPr>
          <w:sz w:val="28"/>
          <w:szCs w:val="28"/>
        </w:rPr>
      </w:pPr>
      <w:r w:rsidRPr="0063740C">
        <w:rPr>
          <w:sz w:val="28"/>
          <w:szCs w:val="28"/>
        </w:rPr>
        <w:t>- аттестация муниципальных служащих (6 чел.), по результатам которой принято решение о соответствии занимаемой должности</w:t>
      </w:r>
      <w:r w:rsidR="008D5F9F" w:rsidRPr="0063740C">
        <w:rPr>
          <w:sz w:val="28"/>
          <w:szCs w:val="28"/>
        </w:rPr>
        <w:t>;</w:t>
      </w:r>
    </w:p>
    <w:p w:rsidR="008D5F9F" w:rsidRPr="0063740C" w:rsidRDefault="008D5F9F" w:rsidP="0063740C">
      <w:pPr>
        <w:ind w:left="285" w:firstLine="708"/>
        <w:rPr>
          <w:sz w:val="28"/>
          <w:szCs w:val="28"/>
        </w:rPr>
      </w:pPr>
      <w:r w:rsidRPr="0063740C">
        <w:rPr>
          <w:sz w:val="28"/>
          <w:szCs w:val="28"/>
        </w:rPr>
        <w:t>- оформление классных чинов 35 муниципальным служащим.</w:t>
      </w:r>
    </w:p>
    <w:p w:rsidR="008D5F9F" w:rsidRPr="0063740C" w:rsidRDefault="008D5F9F" w:rsidP="003F06B4">
      <w:pPr>
        <w:ind w:left="285" w:firstLine="708"/>
        <w:jc w:val="both"/>
        <w:rPr>
          <w:sz w:val="28"/>
          <w:szCs w:val="28"/>
        </w:rPr>
      </w:pPr>
      <w:r w:rsidRPr="0063740C">
        <w:rPr>
          <w:sz w:val="28"/>
          <w:szCs w:val="28"/>
        </w:rPr>
        <w:t xml:space="preserve">22 муниципальных служащих </w:t>
      </w:r>
      <w:r w:rsidR="003F06B4">
        <w:rPr>
          <w:sz w:val="28"/>
          <w:szCs w:val="28"/>
        </w:rPr>
        <w:t xml:space="preserve">прошли </w:t>
      </w:r>
      <w:r w:rsidRPr="0063740C">
        <w:rPr>
          <w:sz w:val="28"/>
          <w:szCs w:val="28"/>
        </w:rPr>
        <w:t>обуч</w:t>
      </w:r>
      <w:r w:rsidR="003F06B4">
        <w:rPr>
          <w:sz w:val="28"/>
          <w:szCs w:val="28"/>
        </w:rPr>
        <w:t>ение</w:t>
      </w:r>
      <w:r w:rsidRPr="0063740C">
        <w:rPr>
          <w:sz w:val="28"/>
          <w:szCs w:val="28"/>
        </w:rPr>
        <w:t xml:space="preserve"> на курсах </w:t>
      </w:r>
      <w:r w:rsidR="003F06B4">
        <w:rPr>
          <w:sz w:val="28"/>
          <w:szCs w:val="28"/>
        </w:rPr>
        <w:t>п</w:t>
      </w:r>
      <w:r w:rsidRPr="0063740C">
        <w:rPr>
          <w:sz w:val="28"/>
          <w:szCs w:val="28"/>
        </w:rPr>
        <w:t>овышения квалификации.</w:t>
      </w:r>
    </w:p>
    <w:p w:rsidR="004C48CB" w:rsidRPr="0063740C" w:rsidRDefault="004C48CB" w:rsidP="0063740C">
      <w:pPr>
        <w:widowControl w:val="0"/>
        <w:tabs>
          <w:tab w:val="left" w:pos="-142"/>
          <w:tab w:val="left" w:pos="0"/>
          <w:tab w:val="left" w:pos="567"/>
        </w:tabs>
        <w:autoSpaceDE w:val="0"/>
        <w:autoSpaceDN w:val="0"/>
        <w:adjustRightInd w:val="0"/>
        <w:ind w:left="284" w:right="283" w:firstLine="708"/>
        <w:jc w:val="both"/>
        <w:rPr>
          <w:sz w:val="28"/>
          <w:szCs w:val="28"/>
        </w:rPr>
      </w:pPr>
      <w:r w:rsidRPr="0063740C">
        <w:rPr>
          <w:sz w:val="28"/>
          <w:szCs w:val="28"/>
        </w:rPr>
        <w:t>Были заключены трудовые договор</w:t>
      </w:r>
      <w:r w:rsidR="003F06B4">
        <w:rPr>
          <w:sz w:val="28"/>
          <w:szCs w:val="28"/>
        </w:rPr>
        <w:t>ы</w:t>
      </w:r>
      <w:r w:rsidRPr="0063740C">
        <w:rPr>
          <w:sz w:val="28"/>
          <w:szCs w:val="28"/>
        </w:rPr>
        <w:t xml:space="preserve"> с 29 работниками Администрации и заключено 53 дополнительных соглашения с муниципальными служащими Администрации городского округа, 7 трудовых договоров и 98 дополнительных соглашений с руководителями муниципальных предприятий и учреждений.</w:t>
      </w:r>
    </w:p>
    <w:p w:rsidR="004C48CB" w:rsidRPr="0063740C" w:rsidRDefault="0021795E" w:rsidP="0063740C">
      <w:pPr>
        <w:ind w:left="284" w:right="283" w:firstLine="708"/>
        <w:contextualSpacing/>
        <w:jc w:val="both"/>
        <w:rPr>
          <w:sz w:val="28"/>
          <w:szCs w:val="28"/>
        </w:rPr>
      </w:pPr>
      <w:r w:rsidRPr="0063740C">
        <w:rPr>
          <w:rFonts w:eastAsia="Calibri"/>
          <w:sz w:val="28"/>
          <w:szCs w:val="28"/>
        </w:rPr>
        <w:t>С работниками Администрации городского округа была п</w:t>
      </w:r>
      <w:r w:rsidR="004C48CB" w:rsidRPr="0063740C">
        <w:rPr>
          <w:rFonts w:eastAsia="Calibri"/>
          <w:sz w:val="28"/>
          <w:szCs w:val="28"/>
        </w:rPr>
        <w:t xml:space="preserve">роведена  учеба по темам  </w:t>
      </w:r>
      <w:r w:rsidRPr="0063740C">
        <w:rPr>
          <w:rFonts w:eastAsia="Calibri"/>
          <w:sz w:val="28"/>
          <w:szCs w:val="28"/>
        </w:rPr>
        <w:t>«</w:t>
      </w:r>
      <w:r w:rsidR="004C48CB" w:rsidRPr="0063740C">
        <w:rPr>
          <w:rFonts w:eastAsia="Calibri"/>
          <w:sz w:val="28"/>
          <w:szCs w:val="28"/>
        </w:rPr>
        <w:t>Пенсионное законодательство</w:t>
      </w:r>
      <w:r w:rsidRPr="0063740C">
        <w:rPr>
          <w:rFonts w:eastAsia="Calibri"/>
          <w:sz w:val="28"/>
          <w:szCs w:val="28"/>
        </w:rPr>
        <w:t>»</w:t>
      </w:r>
      <w:r w:rsidR="004C48CB" w:rsidRPr="0063740C">
        <w:rPr>
          <w:rFonts w:eastAsia="Calibri"/>
          <w:sz w:val="28"/>
          <w:szCs w:val="28"/>
        </w:rPr>
        <w:t>;</w:t>
      </w:r>
      <w:r w:rsidRPr="0063740C">
        <w:rPr>
          <w:rFonts w:eastAsia="Calibri"/>
          <w:sz w:val="28"/>
          <w:szCs w:val="28"/>
        </w:rPr>
        <w:t xml:space="preserve"> «</w:t>
      </w:r>
      <w:r w:rsidR="004C48CB" w:rsidRPr="0063740C">
        <w:rPr>
          <w:sz w:val="28"/>
          <w:szCs w:val="28"/>
        </w:rPr>
        <w:t>Действия по сигналу «Внимание всем!»;</w:t>
      </w:r>
      <w:r w:rsidRPr="0063740C">
        <w:rPr>
          <w:sz w:val="28"/>
          <w:szCs w:val="28"/>
        </w:rPr>
        <w:t xml:space="preserve"> «</w:t>
      </w:r>
      <w:r w:rsidR="004C48CB" w:rsidRPr="0063740C">
        <w:rPr>
          <w:sz w:val="28"/>
          <w:szCs w:val="28"/>
        </w:rPr>
        <w:t xml:space="preserve"> </w:t>
      </w:r>
      <w:r w:rsidR="004C48CB" w:rsidRPr="0063740C">
        <w:rPr>
          <w:rFonts w:eastAsia="Calibri"/>
          <w:sz w:val="28"/>
          <w:szCs w:val="28"/>
        </w:rPr>
        <w:t>Формирование дел для сдачи в архив</w:t>
      </w:r>
      <w:r w:rsidRPr="0063740C">
        <w:rPr>
          <w:rFonts w:eastAsia="Calibri"/>
          <w:sz w:val="28"/>
          <w:szCs w:val="28"/>
        </w:rPr>
        <w:t>»</w:t>
      </w:r>
      <w:r w:rsidR="004C48CB" w:rsidRPr="0063740C">
        <w:rPr>
          <w:rFonts w:eastAsia="Calibri"/>
          <w:sz w:val="28"/>
          <w:szCs w:val="28"/>
        </w:rPr>
        <w:t xml:space="preserve">; </w:t>
      </w:r>
      <w:r w:rsidRPr="0063740C">
        <w:rPr>
          <w:rFonts w:eastAsia="Calibri"/>
          <w:sz w:val="28"/>
          <w:szCs w:val="28"/>
        </w:rPr>
        <w:t>«</w:t>
      </w:r>
      <w:r w:rsidR="004C48CB" w:rsidRPr="0063740C">
        <w:rPr>
          <w:rFonts w:eastAsia="Calibri"/>
          <w:sz w:val="28"/>
          <w:szCs w:val="28"/>
        </w:rPr>
        <w:t>Практика предоставления сведений о доходах, об имуществе и обязательствах имущественного характера муниципальных служащих, а также их супруга (супруги) и несовершеннолетних детей</w:t>
      </w:r>
      <w:r w:rsidRPr="0063740C">
        <w:rPr>
          <w:rFonts w:eastAsia="Calibri"/>
          <w:sz w:val="28"/>
          <w:szCs w:val="28"/>
        </w:rPr>
        <w:t>»</w:t>
      </w:r>
      <w:r w:rsidR="004C48CB" w:rsidRPr="0063740C">
        <w:rPr>
          <w:rFonts w:eastAsia="Calibri"/>
          <w:sz w:val="28"/>
          <w:szCs w:val="28"/>
        </w:rPr>
        <w:t>;</w:t>
      </w:r>
      <w:r w:rsidRPr="0063740C">
        <w:rPr>
          <w:rFonts w:eastAsia="Calibri"/>
          <w:sz w:val="28"/>
          <w:szCs w:val="28"/>
        </w:rPr>
        <w:t xml:space="preserve"> «</w:t>
      </w:r>
      <w:r w:rsidR="004C48CB" w:rsidRPr="0063740C">
        <w:rPr>
          <w:sz w:val="28"/>
          <w:szCs w:val="28"/>
        </w:rPr>
        <w:t xml:space="preserve">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w:t>
      </w:r>
      <w:r w:rsidR="004C48CB" w:rsidRPr="0063740C">
        <w:rPr>
          <w:sz w:val="28"/>
          <w:szCs w:val="28"/>
        </w:rPr>
        <w:lastRenderedPageBreak/>
        <w:t>должностных лиц в целях выработки и принятия мер по предупреждению и устранению причин выявленных нарушений</w:t>
      </w:r>
      <w:r w:rsidRPr="0063740C">
        <w:rPr>
          <w:sz w:val="28"/>
          <w:szCs w:val="28"/>
        </w:rPr>
        <w:t>»</w:t>
      </w:r>
      <w:r w:rsidR="004C48CB" w:rsidRPr="0063740C">
        <w:rPr>
          <w:sz w:val="28"/>
          <w:szCs w:val="28"/>
        </w:rPr>
        <w:t>.</w:t>
      </w:r>
    </w:p>
    <w:p w:rsidR="004C48CB" w:rsidRPr="0063740C" w:rsidRDefault="0021795E" w:rsidP="0063740C">
      <w:pPr>
        <w:widowControl w:val="0"/>
        <w:autoSpaceDE w:val="0"/>
        <w:autoSpaceDN w:val="0"/>
        <w:adjustRightInd w:val="0"/>
        <w:ind w:left="284" w:right="283" w:firstLine="708"/>
        <w:jc w:val="both"/>
        <w:rPr>
          <w:sz w:val="28"/>
          <w:szCs w:val="28"/>
        </w:rPr>
      </w:pPr>
      <w:r w:rsidRPr="0063740C">
        <w:rPr>
          <w:sz w:val="28"/>
          <w:szCs w:val="28"/>
        </w:rPr>
        <w:t xml:space="preserve"> В историко-краеведческом музее был</w:t>
      </w:r>
      <w:r w:rsidR="008D5F9F" w:rsidRPr="0063740C">
        <w:rPr>
          <w:sz w:val="28"/>
          <w:szCs w:val="28"/>
        </w:rPr>
        <w:t>а</w:t>
      </w:r>
      <w:r w:rsidRPr="0063740C">
        <w:rPr>
          <w:sz w:val="28"/>
          <w:szCs w:val="28"/>
        </w:rPr>
        <w:t xml:space="preserve"> </w:t>
      </w:r>
      <w:r w:rsidR="004C48CB" w:rsidRPr="0063740C">
        <w:rPr>
          <w:sz w:val="28"/>
          <w:szCs w:val="28"/>
        </w:rPr>
        <w:t>проведен</w:t>
      </w:r>
      <w:r w:rsidRPr="0063740C">
        <w:rPr>
          <w:sz w:val="28"/>
          <w:szCs w:val="28"/>
        </w:rPr>
        <w:t>а</w:t>
      </w:r>
      <w:r w:rsidR="004C48CB" w:rsidRPr="0063740C">
        <w:rPr>
          <w:sz w:val="28"/>
          <w:szCs w:val="28"/>
        </w:rPr>
        <w:t xml:space="preserve"> с муниципальными служащими </w:t>
      </w:r>
      <w:r w:rsidR="008D5F9F" w:rsidRPr="0063740C">
        <w:rPr>
          <w:sz w:val="28"/>
          <w:szCs w:val="28"/>
        </w:rPr>
        <w:t>«</w:t>
      </w:r>
      <w:r w:rsidR="004C48CB" w:rsidRPr="0063740C">
        <w:rPr>
          <w:sz w:val="28"/>
          <w:szCs w:val="28"/>
        </w:rPr>
        <w:t>литературн</w:t>
      </w:r>
      <w:r w:rsidR="008D5F9F" w:rsidRPr="0063740C">
        <w:rPr>
          <w:sz w:val="28"/>
          <w:szCs w:val="28"/>
        </w:rPr>
        <w:t>ая</w:t>
      </w:r>
      <w:r w:rsidR="004C48CB" w:rsidRPr="0063740C">
        <w:rPr>
          <w:sz w:val="28"/>
          <w:szCs w:val="28"/>
        </w:rPr>
        <w:t xml:space="preserve"> гостин</w:t>
      </w:r>
      <w:r w:rsidR="008D5F9F" w:rsidRPr="0063740C">
        <w:rPr>
          <w:sz w:val="28"/>
          <w:szCs w:val="28"/>
        </w:rPr>
        <w:t>ая», посвященная</w:t>
      </w:r>
      <w:r w:rsidR="004C48CB" w:rsidRPr="0063740C">
        <w:rPr>
          <w:sz w:val="28"/>
          <w:szCs w:val="28"/>
        </w:rPr>
        <w:t xml:space="preserve"> 70-летию Победы в Великой Отечественной войне.</w:t>
      </w:r>
    </w:p>
    <w:p w:rsidR="00202F19" w:rsidRPr="0063740C" w:rsidRDefault="00202F19" w:rsidP="0063740C">
      <w:pPr>
        <w:ind w:firstLine="708"/>
        <w:jc w:val="center"/>
        <w:rPr>
          <w:rFonts w:eastAsia="Calibri"/>
          <w:b/>
          <w:sz w:val="28"/>
          <w:szCs w:val="28"/>
        </w:rPr>
      </w:pPr>
    </w:p>
    <w:p w:rsidR="008D5F9F" w:rsidRPr="0063740C" w:rsidRDefault="008D5F9F" w:rsidP="0063740C">
      <w:pPr>
        <w:ind w:firstLine="708"/>
        <w:jc w:val="both"/>
        <w:rPr>
          <w:rFonts w:eastAsia="Calibri"/>
          <w:sz w:val="28"/>
          <w:szCs w:val="28"/>
        </w:rPr>
      </w:pPr>
      <w:r w:rsidRPr="0063740C">
        <w:rPr>
          <w:rFonts w:eastAsia="Calibri"/>
          <w:b/>
          <w:sz w:val="28"/>
          <w:szCs w:val="28"/>
        </w:rPr>
        <w:t>Работа юридического отдела</w:t>
      </w:r>
      <w:r w:rsidRPr="0063740C">
        <w:rPr>
          <w:rFonts w:eastAsia="Calibri"/>
          <w:sz w:val="28"/>
          <w:szCs w:val="28"/>
        </w:rPr>
        <w:t xml:space="preserve"> Администрации городского </w:t>
      </w:r>
      <w:r w:rsidR="00897627" w:rsidRPr="0063740C">
        <w:rPr>
          <w:rFonts w:eastAsia="Calibri"/>
          <w:sz w:val="28"/>
          <w:szCs w:val="28"/>
        </w:rPr>
        <w:t>округа город</w:t>
      </w:r>
      <w:r w:rsidRPr="0063740C">
        <w:rPr>
          <w:rFonts w:eastAsia="Calibri"/>
          <w:sz w:val="28"/>
          <w:szCs w:val="28"/>
        </w:rPr>
        <w:t xml:space="preserve"> Салават Республики Башкортостан </w:t>
      </w:r>
      <w:r w:rsidR="00897627" w:rsidRPr="0063740C">
        <w:rPr>
          <w:rFonts w:eastAsia="Calibri"/>
          <w:sz w:val="28"/>
          <w:szCs w:val="28"/>
        </w:rPr>
        <w:t>в 2015</w:t>
      </w:r>
      <w:r w:rsidRPr="0063740C">
        <w:rPr>
          <w:rFonts w:eastAsia="Calibri"/>
          <w:sz w:val="28"/>
          <w:szCs w:val="28"/>
        </w:rPr>
        <w:t xml:space="preserve"> году была направлена на достижение целей и задач, поставленных перед отделом в Положении о юридическом отделе, а именно:</w:t>
      </w:r>
    </w:p>
    <w:p w:rsidR="008D5F9F" w:rsidRPr="0063740C" w:rsidRDefault="008D5F9F" w:rsidP="0063740C">
      <w:pPr>
        <w:ind w:firstLine="708"/>
        <w:jc w:val="both"/>
        <w:rPr>
          <w:rFonts w:eastAsia="Calibri"/>
          <w:sz w:val="28"/>
          <w:szCs w:val="28"/>
        </w:rPr>
      </w:pPr>
      <w:r w:rsidRPr="0063740C">
        <w:rPr>
          <w:rFonts w:eastAsia="Calibri"/>
          <w:sz w:val="28"/>
          <w:szCs w:val="28"/>
        </w:rPr>
        <w:t>- осуществление правовой экспертизы документов;</w:t>
      </w:r>
    </w:p>
    <w:p w:rsidR="008D5F9F" w:rsidRPr="0063740C" w:rsidRDefault="008D5F9F" w:rsidP="0063740C">
      <w:pPr>
        <w:ind w:firstLine="708"/>
        <w:jc w:val="both"/>
        <w:rPr>
          <w:rFonts w:eastAsia="Calibri"/>
          <w:sz w:val="28"/>
          <w:szCs w:val="28"/>
        </w:rPr>
      </w:pPr>
      <w:r w:rsidRPr="0063740C">
        <w:rPr>
          <w:rFonts w:eastAsia="Calibri"/>
          <w:sz w:val="28"/>
          <w:szCs w:val="28"/>
        </w:rPr>
        <w:t>- рассмотрение разногласий, полученных от структурных подразделений;</w:t>
      </w:r>
    </w:p>
    <w:p w:rsidR="008D5F9F" w:rsidRPr="0063740C" w:rsidRDefault="008D5F9F" w:rsidP="0063740C">
      <w:pPr>
        <w:ind w:firstLine="708"/>
        <w:jc w:val="both"/>
        <w:rPr>
          <w:rFonts w:eastAsia="Calibri"/>
          <w:sz w:val="28"/>
          <w:szCs w:val="28"/>
        </w:rPr>
      </w:pPr>
      <w:r w:rsidRPr="0063740C">
        <w:rPr>
          <w:rFonts w:eastAsia="Calibri"/>
          <w:sz w:val="28"/>
          <w:szCs w:val="28"/>
        </w:rPr>
        <w:t>-проведение</w:t>
      </w:r>
      <w:r w:rsidR="006B22B4" w:rsidRPr="0063740C">
        <w:rPr>
          <w:rFonts w:eastAsia="Calibri"/>
          <w:sz w:val="28"/>
          <w:szCs w:val="28"/>
        </w:rPr>
        <w:t xml:space="preserve"> антикоррупционной экспертизы нормативно-правовых актов (НПА);</w:t>
      </w:r>
    </w:p>
    <w:p w:rsidR="008D5F9F" w:rsidRPr="0063740C" w:rsidRDefault="008D5F9F" w:rsidP="0063740C">
      <w:pPr>
        <w:ind w:firstLine="708"/>
        <w:jc w:val="both"/>
        <w:rPr>
          <w:rFonts w:eastAsia="Calibri"/>
          <w:sz w:val="28"/>
          <w:szCs w:val="28"/>
        </w:rPr>
      </w:pPr>
      <w:r w:rsidRPr="0063740C">
        <w:rPr>
          <w:rFonts w:eastAsia="Calibri"/>
          <w:sz w:val="28"/>
          <w:szCs w:val="28"/>
        </w:rPr>
        <w:t>- изучение судебных материалов;</w:t>
      </w:r>
    </w:p>
    <w:p w:rsidR="008D5F9F" w:rsidRPr="0063740C" w:rsidRDefault="008D5F9F" w:rsidP="0063740C">
      <w:pPr>
        <w:ind w:firstLine="708"/>
        <w:jc w:val="both"/>
        <w:rPr>
          <w:rFonts w:eastAsia="Calibri"/>
          <w:sz w:val="28"/>
          <w:szCs w:val="28"/>
        </w:rPr>
      </w:pPr>
      <w:r w:rsidRPr="0063740C">
        <w:rPr>
          <w:rFonts w:eastAsia="Calibri"/>
          <w:sz w:val="28"/>
          <w:szCs w:val="28"/>
        </w:rPr>
        <w:t>- участие в судебных заседаниях;</w:t>
      </w:r>
    </w:p>
    <w:p w:rsidR="008D5F9F" w:rsidRPr="0063740C" w:rsidRDefault="008D5F9F" w:rsidP="0063740C">
      <w:pPr>
        <w:ind w:firstLine="708"/>
        <w:jc w:val="both"/>
        <w:rPr>
          <w:rFonts w:eastAsia="Calibri"/>
          <w:sz w:val="28"/>
          <w:szCs w:val="28"/>
        </w:rPr>
      </w:pPr>
      <w:r w:rsidRPr="0063740C">
        <w:rPr>
          <w:rFonts w:eastAsia="Calibri"/>
          <w:sz w:val="28"/>
          <w:szCs w:val="28"/>
        </w:rPr>
        <w:t>- консультации работников Администрации по правовым вопросам, возникающим при выполнении должностных обязанностей;</w:t>
      </w:r>
    </w:p>
    <w:p w:rsidR="008D5F9F" w:rsidRPr="0063740C" w:rsidRDefault="008D5F9F" w:rsidP="0063740C">
      <w:pPr>
        <w:ind w:firstLine="708"/>
        <w:jc w:val="both"/>
        <w:rPr>
          <w:rFonts w:eastAsia="Calibri"/>
          <w:sz w:val="28"/>
          <w:szCs w:val="28"/>
        </w:rPr>
      </w:pPr>
      <w:r w:rsidRPr="0063740C">
        <w:rPr>
          <w:rFonts w:eastAsia="Calibri"/>
          <w:sz w:val="28"/>
          <w:szCs w:val="28"/>
        </w:rPr>
        <w:t>- совместн</w:t>
      </w:r>
      <w:r w:rsidR="003F06B4">
        <w:rPr>
          <w:rFonts w:eastAsia="Calibri"/>
          <w:sz w:val="28"/>
          <w:szCs w:val="28"/>
        </w:rPr>
        <w:t>ая</w:t>
      </w:r>
      <w:r w:rsidRPr="0063740C">
        <w:rPr>
          <w:rFonts w:eastAsia="Calibri"/>
          <w:sz w:val="28"/>
          <w:szCs w:val="28"/>
        </w:rPr>
        <w:t xml:space="preserve"> работу с КУС Минземимущества РБ по городу Салавату;</w:t>
      </w:r>
    </w:p>
    <w:p w:rsidR="008D5F9F" w:rsidRPr="0063740C" w:rsidRDefault="008D5F9F" w:rsidP="0063740C">
      <w:pPr>
        <w:ind w:firstLine="708"/>
        <w:jc w:val="both"/>
        <w:rPr>
          <w:rFonts w:eastAsia="Calibri"/>
          <w:sz w:val="28"/>
          <w:szCs w:val="28"/>
        </w:rPr>
      </w:pPr>
      <w:r w:rsidRPr="0063740C">
        <w:rPr>
          <w:rFonts w:eastAsia="Calibri"/>
          <w:sz w:val="28"/>
          <w:szCs w:val="28"/>
        </w:rPr>
        <w:t>- рассмотрение представлений прокуратуры и иных органов;</w:t>
      </w:r>
    </w:p>
    <w:p w:rsidR="008D5F9F" w:rsidRPr="0063740C" w:rsidRDefault="008D5F9F" w:rsidP="0063740C">
      <w:pPr>
        <w:ind w:firstLine="708"/>
        <w:jc w:val="both"/>
        <w:rPr>
          <w:rFonts w:eastAsia="Calibri"/>
          <w:sz w:val="28"/>
          <w:szCs w:val="28"/>
        </w:rPr>
      </w:pPr>
      <w:r w:rsidRPr="0063740C">
        <w:rPr>
          <w:rFonts w:eastAsia="Calibri"/>
          <w:sz w:val="28"/>
          <w:szCs w:val="28"/>
        </w:rPr>
        <w:t>- рассмотрение обращений граждан;</w:t>
      </w:r>
    </w:p>
    <w:p w:rsidR="008D5F9F" w:rsidRPr="0063740C" w:rsidRDefault="008D5F9F" w:rsidP="0063740C">
      <w:pPr>
        <w:ind w:firstLine="708"/>
        <w:jc w:val="both"/>
        <w:rPr>
          <w:rFonts w:eastAsia="Calibri"/>
          <w:sz w:val="28"/>
          <w:szCs w:val="28"/>
        </w:rPr>
      </w:pPr>
      <w:r w:rsidRPr="0063740C">
        <w:rPr>
          <w:rFonts w:eastAsia="Calibri"/>
          <w:sz w:val="28"/>
          <w:szCs w:val="28"/>
        </w:rPr>
        <w:t xml:space="preserve">- антикоррупционная экспертиза НПА; </w:t>
      </w:r>
    </w:p>
    <w:p w:rsidR="008D5F9F" w:rsidRPr="0063740C" w:rsidRDefault="008D5F9F" w:rsidP="0063740C">
      <w:pPr>
        <w:ind w:firstLine="708"/>
        <w:jc w:val="both"/>
        <w:rPr>
          <w:rFonts w:eastAsia="Calibri"/>
          <w:sz w:val="28"/>
          <w:szCs w:val="28"/>
        </w:rPr>
      </w:pPr>
      <w:r w:rsidRPr="0063740C">
        <w:rPr>
          <w:rFonts w:eastAsia="Calibri"/>
          <w:sz w:val="28"/>
          <w:szCs w:val="28"/>
        </w:rPr>
        <w:t>- оформление доверенностей;</w:t>
      </w:r>
    </w:p>
    <w:p w:rsidR="008D5F9F" w:rsidRPr="0063740C" w:rsidRDefault="008D5F9F" w:rsidP="0063740C">
      <w:pPr>
        <w:ind w:firstLine="708"/>
        <w:jc w:val="both"/>
        <w:rPr>
          <w:rFonts w:eastAsia="Calibri"/>
          <w:sz w:val="28"/>
          <w:szCs w:val="28"/>
        </w:rPr>
      </w:pPr>
      <w:r w:rsidRPr="0063740C">
        <w:rPr>
          <w:rFonts w:eastAsia="Calibri"/>
          <w:sz w:val="28"/>
          <w:szCs w:val="28"/>
        </w:rPr>
        <w:t>- обеспечение анализа и подготовка ежемесячных отчетов о результатах исполнительного производства;</w:t>
      </w:r>
    </w:p>
    <w:p w:rsidR="008D5F9F" w:rsidRPr="0063740C" w:rsidRDefault="008D5F9F" w:rsidP="0063740C">
      <w:pPr>
        <w:ind w:firstLine="708"/>
        <w:jc w:val="both"/>
        <w:rPr>
          <w:rFonts w:eastAsia="Calibri"/>
          <w:sz w:val="28"/>
          <w:szCs w:val="28"/>
        </w:rPr>
      </w:pPr>
      <w:r w:rsidRPr="0063740C">
        <w:rPr>
          <w:rFonts w:eastAsia="Calibri"/>
          <w:sz w:val="28"/>
          <w:szCs w:val="28"/>
        </w:rPr>
        <w:t>- участие в комиссиях, рабочих совещаниях, ведение протоколов заседаний;</w:t>
      </w:r>
    </w:p>
    <w:p w:rsidR="008D5F9F" w:rsidRPr="0063740C" w:rsidRDefault="008D5F9F" w:rsidP="0063740C">
      <w:pPr>
        <w:ind w:firstLine="708"/>
        <w:jc w:val="both"/>
        <w:rPr>
          <w:rFonts w:eastAsia="Calibri"/>
          <w:sz w:val="28"/>
          <w:szCs w:val="28"/>
        </w:rPr>
      </w:pPr>
      <w:r w:rsidRPr="0063740C">
        <w:rPr>
          <w:rFonts w:eastAsia="Calibri"/>
          <w:sz w:val="28"/>
          <w:szCs w:val="28"/>
        </w:rPr>
        <w:t>- ведение регистрации судебных дел (в электронной и журнальной форме); проектов постановлений, распоряжений; внутренней переписки;</w:t>
      </w:r>
    </w:p>
    <w:p w:rsidR="008D5F9F" w:rsidRPr="0063740C" w:rsidRDefault="008D5F9F" w:rsidP="0063740C">
      <w:pPr>
        <w:ind w:firstLine="708"/>
        <w:jc w:val="both"/>
        <w:rPr>
          <w:rFonts w:eastAsia="Calibri"/>
          <w:sz w:val="28"/>
          <w:szCs w:val="28"/>
        </w:rPr>
      </w:pPr>
      <w:r w:rsidRPr="0063740C">
        <w:rPr>
          <w:rFonts w:eastAsia="Calibri"/>
          <w:sz w:val="28"/>
          <w:szCs w:val="28"/>
        </w:rPr>
        <w:t>- текущ</w:t>
      </w:r>
      <w:r w:rsidR="003F06B4">
        <w:rPr>
          <w:rFonts w:eastAsia="Calibri"/>
          <w:sz w:val="28"/>
          <w:szCs w:val="28"/>
        </w:rPr>
        <w:t>ая</w:t>
      </w:r>
      <w:r w:rsidRPr="0063740C">
        <w:rPr>
          <w:rFonts w:eastAsia="Calibri"/>
          <w:sz w:val="28"/>
          <w:szCs w:val="28"/>
        </w:rPr>
        <w:t xml:space="preserve"> рабо</w:t>
      </w:r>
      <w:r w:rsidR="003F06B4">
        <w:rPr>
          <w:rFonts w:eastAsia="Calibri"/>
          <w:sz w:val="28"/>
          <w:szCs w:val="28"/>
        </w:rPr>
        <w:t>та</w:t>
      </w:r>
      <w:r w:rsidRPr="0063740C">
        <w:rPr>
          <w:rFonts w:eastAsia="Calibri"/>
          <w:sz w:val="28"/>
          <w:szCs w:val="28"/>
        </w:rPr>
        <w:t>.</w:t>
      </w:r>
    </w:p>
    <w:p w:rsidR="008D5F9F" w:rsidRPr="0063740C" w:rsidRDefault="008D5F9F" w:rsidP="0063740C">
      <w:pPr>
        <w:ind w:firstLine="708"/>
        <w:jc w:val="both"/>
        <w:rPr>
          <w:rFonts w:eastAsia="Calibri"/>
          <w:sz w:val="28"/>
          <w:szCs w:val="28"/>
        </w:rPr>
      </w:pPr>
      <w:r w:rsidRPr="0063740C">
        <w:rPr>
          <w:rFonts w:eastAsia="Calibri"/>
          <w:sz w:val="28"/>
          <w:szCs w:val="28"/>
        </w:rPr>
        <w:t xml:space="preserve">За отчетный период была осуществлена правовая экспертиза </w:t>
      </w:r>
      <w:r w:rsidR="006B22B4" w:rsidRPr="0063740C">
        <w:rPr>
          <w:rFonts w:eastAsia="Calibri"/>
          <w:sz w:val="28"/>
          <w:szCs w:val="28"/>
        </w:rPr>
        <w:t>5002</w:t>
      </w:r>
      <w:r w:rsidRPr="0063740C">
        <w:rPr>
          <w:rFonts w:eastAsia="Calibri"/>
          <w:sz w:val="28"/>
          <w:szCs w:val="28"/>
        </w:rPr>
        <w:t xml:space="preserve"> проект</w:t>
      </w:r>
      <w:r w:rsidR="006B22B4" w:rsidRPr="0063740C">
        <w:rPr>
          <w:rFonts w:eastAsia="Calibri"/>
          <w:sz w:val="28"/>
          <w:szCs w:val="28"/>
        </w:rPr>
        <w:t>а</w:t>
      </w:r>
      <w:r w:rsidRPr="0063740C">
        <w:rPr>
          <w:rFonts w:eastAsia="Calibri"/>
          <w:sz w:val="28"/>
          <w:szCs w:val="28"/>
        </w:rPr>
        <w:t xml:space="preserve"> постановлений, распоряжений Администрации, </w:t>
      </w:r>
      <w:r w:rsidR="006B22B4" w:rsidRPr="0063740C">
        <w:rPr>
          <w:rFonts w:eastAsia="Calibri"/>
          <w:sz w:val="28"/>
          <w:szCs w:val="28"/>
        </w:rPr>
        <w:t>44</w:t>
      </w:r>
      <w:r w:rsidRPr="0063740C">
        <w:rPr>
          <w:rFonts w:eastAsia="Calibri"/>
          <w:sz w:val="28"/>
          <w:szCs w:val="28"/>
        </w:rPr>
        <w:t xml:space="preserve"> проекта решений Совета городского округа город Салават Республики Башкортостан.</w:t>
      </w:r>
    </w:p>
    <w:p w:rsidR="008D5F9F" w:rsidRPr="0063740C" w:rsidRDefault="008D5F9F" w:rsidP="0063740C">
      <w:pPr>
        <w:ind w:firstLine="708"/>
        <w:jc w:val="both"/>
        <w:rPr>
          <w:rFonts w:eastAsia="Calibri"/>
          <w:sz w:val="28"/>
          <w:szCs w:val="28"/>
        </w:rPr>
      </w:pPr>
      <w:r w:rsidRPr="0063740C">
        <w:rPr>
          <w:rFonts w:eastAsia="Calibri"/>
          <w:sz w:val="28"/>
          <w:szCs w:val="28"/>
        </w:rPr>
        <w:t>По результатам рассмотрения проектов постановлений с юридическим отделом подготовлено 3</w:t>
      </w:r>
      <w:r w:rsidR="00F14733" w:rsidRPr="0063740C">
        <w:rPr>
          <w:rFonts w:eastAsia="Calibri"/>
          <w:sz w:val="28"/>
          <w:szCs w:val="28"/>
        </w:rPr>
        <w:t>87</w:t>
      </w:r>
      <w:r w:rsidRPr="0063740C">
        <w:rPr>
          <w:rFonts w:eastAsia="Calibri"/>
          <w:sz w:val="28"/>
          <w:szCs w:val="28"/>
        </w:rPr>
        <w:t xml:space="preserve"> положительных заключений, </w:t>
      </w:r>
      <w:r w:rsidR="00F14733" w:rsidRPr="0063740C">
        <w:rPr>
          <w:rFonts w:eastAsia="Calibri"/>
          <w:sz w:val="28"/>
          <w:szCs w:val="28"/>
        </w:rPr>
        <w:t>268</w:t>
      </w:r>
      <w:r w:rsidRPr="0063740C">
        <w:rPr>
          <w:rFonts w:eastAsia="Calibri"/>
          <w:sz w:val="28"/>
          <w:szCs w:val="28"/>
        </w:rPr>
        <w:t xml:space="preserve"> заключени</w:t>
      </w:r>
      <w:r w:rsidR="00F14733" w:rsidRPr="0063740C">
        <w:rPr>
          <w:rFonts w:eastAsia="Calibri"/>
          <w:sz w:val="28"/>
          <w:szCs w:val="28"/>
        </w:rPr>
        <w:t>й</w:t>
      </w:r>
      <w:r w:rsidRPr="0063740C">
        <w:rPr>
          <w:rFonts w:eastAsia="Calibri"/>
          <w:sz w:val="28"/>
          <w:szCs w:val="28"/>
        </w:rPr>
        <w:t xml:space="preserve"> о несоответствии проектов действующему законодательству,</w:t>
      </w:r>
      <w:r w:rsidRPr="0063740C">
        <w:rPr>
          <w:sz w:val="28"/>
          <w:szCs w:val="28"/>
        </w:rPr>
        <w:t xml:space="preserve"> </w:t>
      </w:r>
      <w:r w:rsidRPr="0063740C">
        <w:rPr>
          <w:rFonts w:eastAsia="Calibri"/>
          <w:sz w:val="28"/>
          <w:szCs w:val="28"/>
        </w:rPr>
        <w:t>замечания устранялись в срок проведения правовой экспертизы</w:t>
      </w:r>
      <w:r w:rsidR="00F14733" w:rsidRPr="0063740C">
        <w:rPr>
          <w:rFonts w:eastAsia="Calibri"/>
          <w:sz w:val="28"/>
          <w:szCs w:val="28"/>
        </w:rPr>
        <w:t>.</w:t>
      </w:r>
      <w:r w:rsidRPr="0063740C">
        <w:rPr>
          <w:rFonts w:eastAsia="Calibri"/>
          <w:sz w:val="28"/>
          <w:szCs w:val="28"/>
        </w:rPr>
        <w:t xml:space="preserve"> </w:t>
      </w:r>
    </w:p>
    <w:p w:rsidR="008D5F9F" w:rsidRPr="0063740C" w:rsidRDefault="008D5F9F" w:rsidP="0063740C">
      <w:pPr>
        <w:ind w:firstLine="708"/>
        <w:jc w:val="both"/>
        <w:rPr>
          <w:rFonts w:eastAsia="Calibri"/>
          <w:sz w:val="28"/>
          <w:szCs w:val="28"/>
        </w:rPr>
      </w:pPr>
      <w:r w:rsidRPr="0063740C">
        <w:rPr>
          <w:rFonts w:eastAsia="Calibri"/>
          <w:sz w:val="28"/>
          <w:szCs w:val="28"/>
        </w:rPr>
        <w:t xml:space="preserve">Специалисты юридического отдела подготовили </w:t>
      </w:r>
      <w:r w:rsidR="00F14733" w:rsidRPr="0063740C">
        <w:rPr>
          <w:rFonts w:eastAsia="Calibri"/>
          <w:sz w:val="28"/>
          <w:szCs w:val="28"/>
        </w:rPr>
        <w:t>8</w:t>
      </w:r>
      <w:r w:rsidRPr="0063740C">
        <w:rPr>
          <w:rFonts w:eastAsia="Calibri"/>
          <w:sz w:val="28"/>
          <w:szCs w:val="28"/>
        </w:rPr>
        <w:t xml:space="preserve"> проектов постановлений, распоряжений Администрации, 4 проекта решения Совета городского округа город Салават Республики Башкортостан.</w:t>
      </w:r>
    </w:p>
    <w:p w:rsidR="008D5F9F" w:rsidRPr="0063740C" w:rsidRDefault="008D5F9F" w:rsidP="0063740C">
      <w:pPr>
        <w:ind w:firstLine="708"/>
        <w:jc w:val="both"/>
        <w:rPr>
          <w:rFonts w:eastAsia="Calibri"/>
          <w:sz w:val="28"/>
          <w:szCs w:val="28"/>
        </w:rPr>
      </w:pPr>
      <w:r w:rsidRPr="0063740C">
        <w:rPr>
          <w:rFonts w:eastAsia="Calibri"/>
          <w:sz w:val="28"/>
          <w:szCs w:val="28"/>
        </w:rPr>
        <w:t>Была осуществлена правовая экспертиза проектов договоров, контрактов, предоставленных МКУ «Центр закупочных процедур». Замечания устранялись по ходу работы.</w:t>
      </w:r>
    </w:p>
    <w:p w:rsidR="008D5F9F" w:rsidRPr="0063740C" w:rsidRDefault="008D5F9F" w:rsidP="0063740C">
      <w:pPr>
        <w:ind w:firstLine="708"/>
        <w:jc w:val="both"/>
        <w:rPr>
          <w:rFonts w:eastAsia="Calibri"/>
          <w:sz w:val="28"/>
          <w:szCs w:val="28"/>
        </w:rPr>
      </w:pPr>
      <w:r w:rsidRPr="0063740C">
        <w:rPr>
          <w:rFonts w:eastAsia="Calibri"/>
          <w:sz w:val="28"/>
          <w:szCs w:val="28"/>
        </w:rPr>
        <w:lastRenderedPageBreak/>
        <w:t xml:space="preserve">Юрисконсультами Администрации городского округа было </w:t>
      </w:r>
      <w:r w:rsidR="00897627" w:rsidRPr="0063740C">
        <w:rPr>
          <w:rFonts w:eastAsia="Calibri"/>
          <w:sz w:val="28"/>
          <w:szCs w:val="28"/>
        </w:rPr>
        <w:t>изучено 752</w:t>
      </w:r>
      <w:r w:rsidRPr="0063740C">
        <w:rPr>
          <w:rFonts w:eastAsia="Calibri"/>
          <w:sz w:val="28"/>
          <w:szCs w:val="28"/>
        </w:rPr>
        <w:t xml:space="preserve"> судебных дел. </w:t>
      </w:r>
    </w:p>
    <w:p w:rsidR="008D5F9F" w:rsidRPr="0063740C" w:rsidRDefault="008D5F9F" w:rsidP="0063740C">
      <w:pPr>
        <w:ind w:firstLine="708"/>
        <w:jc w:val="both"/>
        <w:rPr>
          <w:rFonts w:eastAsia="Calibri"/>
          <w:sz w:val="28"/>
          <w:szCs w:val="28"/>
        </w:rPr>
      </w:pPr>
      <w:r w:rsidRPr="0063740C">
        <w:rPr>
          <w:rFonts w:eastAsia="Calibri"/>
          <w:sz w:val="28"/>
          <w:szCs w:val="28"/>
        </w:rPr>
        <w:t xml:space="preserve">Юридическим отделом было подготовлено </w:t>
      </w:r>
      <w:r w:rsidR="00F14733" w:rsidRPr="0063740C">
        <w:rPr>
          <w:rFonts w:eastAsia="Calibri"/>
          <w:sz w:val="28"/>
          <w:szCs w:val="28"/>
        </w:rPr>
        <w:t>685</w:t>
      </w:r>
      <w:r w:rsidRPr="0063740C">
        <w:rPr>
          <w:rFonts w:eastAsia="Calibri"/>
          <w:sz w:val="28"/>
          <w:szCs w:val="28"/>
        </w:rPr>
        <w:t xml:space="preserve"> служебных запис</w:t>
      </w:r>
      <w:r w:rsidR="00F14733" w:rsidRPr="0063740C">
        <w:rPr>
          <w:rFonts w:eastAsia="Calibri"/>
          <w:sz w:val="28"/>
          <w:szCs w:val="28"/>
        </w:rPr>
        <w:t>ок</w:t>
      </w:r>
      <w:r w:rsidRPr="0063740C">
        <w:rPr>
          <w:rFonts w:eastAsia="Calibri"/>
          <w:sz w:val="28"/>
          <w:szCs w:val="28"/>
        </w:rPr>
        <w:t xml:space="preserve"> и иных документов внутренней переписки. Было рассмотрено </w:t>
      </w:r>
      <w:r w:rsidR="00F14733" w:rsidRPr="0063740C">
        <w:rPr>
          <w:rFonts w:eastAsia="Calibri"/>
          <w:sz w:val="28"/>
          <w:szCs w:val="28"/>
        </w:rPr>
        <w:t>79</w:t>
      </w:r>
      <w:r w:rsidRPr="0063740C">
        <w:rPr>
          <w:rFonts w:eastAsia="Calibri"/>
          <w:sz w:val="28"/>
          <w:szCs w:val="28"/>
        </w:rPr>
        <w:t xml:space="preserve"> обращени</w:t>
      </w:r>
      <w:r w:rsidR="00F14733" w:rsidRPr="0063740C">
        <w:rPr>
          <w:rFonts w:eastAsia="Calibri"/>
          <w:sz w:val="28"/>
          <w:szCs w:val="28"/>
        </w:rPr>
        <w:t xml:space="preserve">й </w:t>
      </w:r>
      <w:r w:rsidRPr="0063740C">
        <w:rPr>
          <w:rFonts w:eastAsia="Calibri"/>
          <w:sz w:val="28"/>
          <w:szCs w:val="28"/>
        </w:rPr>
        <w:t>граждан, по итогам рассмотрения были даны ответы.</w:t>
      </w:r>
    </w:p>
    <w:p w:rsidR="008D5F9F" w:rsidRPr="0063740C" w:rsidRDefault="008D5F9F" w:rsidP="0063740C">
      <w:pPr>
        <w:ind w:firstLine="708"/>
        <w:jc w:val="both"/>
        <w:rPr>
          <w:rFonts w:eastAsia="Calibri"/>
          <w:sz w:val="28"/>
          <w:szCs w:val="28"/>
        </w:rPr>
      </w:pPr>
      <w:r w:rsidRPr="0063740C">
        <w:rPr>
          <w:rFonts w:eastAsia="Calibri"/>
          <w:sz w:val="28"/>
          <w:szCs w:val="28"/>
        </w:rPr>
        <w:t xml:space="preserve">С </w:t>
      </w:r>
      <w:r w:rsidR="00897627" w:rsidRPr="0063740C">
        <w:rPr>
          <w:rFonts w:eastAsia="Calibri"/>
          <w:sz w:val="28"/>
          <w:szCs w:val="28"/>
        </w:rPr>
        <w:t>участием специалистов</w:t>
      </w:r>
      <w:r w:rsidRPr="0063740C">
        <w:rPr>
          <w:rFonts w:eastAsia="Calibri"/>
          <w:sz w:val="28"/>
          <w:szCs w:val="28"/>
        </w:rPr>
        <w:t xml:space="preserve"> </w:t>
      </w:r>
      <w:r w:rsidR="00897627" w:rsidRPr="0063740C">
        <w:rPr>
          <w:rFonts w:eastAsia="Calibri"/>
          <w:sz w:val="28"/>
          <w:szCs w:val="28"/>
        </w:rPr>
        <w:t>юридического отдела</w:t>
      </w:r>
      <w:r w:rsidRPr="0063740C">
        <w:rPr>
          <w:rFonts w:eastAsia="Calibri"/>
          <w:sz w:val="28"/>
          <w:szCs w:val="28"/>
        </w:rPr>
        <w:t xml:space="preserve"> было рассмотрено </w:t>
      </w:r>
      <w:r w:rsidR="00F14733" w:rsidRPr="0063740C">
        <w:rPr>
          <w:rFonts w:eastAsia="Calibri"/>
          <w:sz w:val="28"/>
          <w:szCs w:val="28"/>
        </w:rPr>
        <w:t>79</w:t>
      </w:r>
      <w:r w:rsidRPr="0063740C">
        <w:rPr>
          <w:rFonts w:eastAsia="Calibri"/>
          <w:sz w:val="28"/>
          <w:szCs w:val="28"/>
        </w:rPr>
        <w:t xml:space="preserve"> </w:t>
      </w:r>
      <w:r w:rsidR="00897627" w:rsidRPr="0063740C">
        <w:rPr>
          <w:rFonts w:eastAsia="Calibri"/>
          <w:sz w:val="28"/>
          <w:szCs w:val="28"/>
        </w:rPr>
        <w:t>представлений, протестов</w:t>
      </w:r>
      <w:r w:rsidRPr="0063740C">
        <w:rPr>
          <w:rFonts w:eastAsia="Calibri"/>
          <w:sz w:val="28"/>
          <w:szCs w:val="28"/>
        </w:rPr>
        <w:t xml:space="preserve"> и запросов </w:t>
      </w:r>
      <w:r w:rsidR="00897627" w:rsidRPr="0063740C">
        <w:rPr>
          <w:rFonts w:eastAsia="Calibri"/>
          <w:sz w:val="28"/>
          <w:szCs w:val="28"/>
        </w:rPr>
        <w:t>информации прокуратуры</w:t>
      </w:r>
      <w:r w:rsidRPr="0063740C">
        <w:rPr>
          <w:rFonts w:eastAsia="Calibri"/>
          <w:sz w:val="28"/>
          <w:szCs w:val="28"/>
        </w:rPr>
        <w:t xml:space="preserve"> города Салават (была подготовлена и представлена необходимая информация).</w:t>
      </w:r>
    </w:p>
    <w:p w:rsidR="008D5F9F" w:rsidRPr="0063740C" w:rsidRDefault="00897627" w:rsidP="0063740C">
      <w:pPr>
        <w:ind w:firstLine="708"/>
        <w:jc w:val="both"/>
        <w:rPr>
          <w:rFonts w:eastAsia="Calibri"/>
          <w:sz w:val="28"/>
          <w:szCs w:val="28"/>
        </w:rPr>
      </w:pPr>
      <w:r w:rsidRPr="0063740C">
        <w:rPr>
          <w:rFonts w:eastAsia="Calibri"/>
          <w:sz w:val="28"/>
          <w:szCs w:val="28"/>
        </w:rPr>
        <w:t>Были представлены</w:t>
      </w:r>
      <w:r w:rsidR="008D5F9F" w:rsidRPr="0063740C">
        <w:rPr>
          <w:rFonts w:eastAsia="Calibri"/>
          <w:sz w:val="28"/>
          <w:szCs w:val="28"/>
        </w:rPr>
        <w:t xml:space="preserve"> документы по </w:t>
      </w:r>
      <w:r w:rsidR="00F14733" w:rsidRPr="0063740C">
        <w:rPr>
          <w:rFonts w:eastAsia="Calibri"/>
          <w:sz w:val="28"/>
          <w:szCs w:val="28"/>
        </w:rPr>
        <w:t>475</w:t>
      </w:r>
      <w:r w:rsidR="008D5F9F" w:rsidRPr="0063740C">
        <w:rPr>
          <w:rFonts w:eastAsia="Calibri"/>
          <w:sz w:val="28"/>
          <w:szCs w:val="28"/>
        </w:rPr>
        <w:t xml:space="preserve"> запросам Салаватского городского суда Республики Башкортостан и мировых судей г. Салавата.  </w:t>
      </w:r>
      <w:r w:rsidR="008D5F9F" w:rsidRPr="0063740C">
        <w:rPr>
          <w:rFonts w:eastAsia="Calibri"/>
          <w:sz w:val="28"/>
          <w:szCs w:val="28"/>
        </w:rPr>
        <w:tab/>
        <w:t xml:space="preserve">За отчетный период всеми работниками юридического отдела осуществлялась консультация работников Администрации городского округа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A4353C" w:rsidRPr="0063740C" w:rsidRDefault="00A4353C" w:rsidP="0063740C">
      <w:pPr>
        <w:ind w:firstLine="708"/>
        <w:jc w:val="both"/>
        <w:rPr>
          <w:rFonts w:eastAsia="Calibri"/>
          <w:sz w:val="28"/>
          <w:szCs w:val="28"/>
        </w:rPr>
      </w:pPr>
    </w:p>
    <w:p w:rsidR="001473CD" w:rsidRPr="0063740C" w:rsidRDefault="00A4353C" w:rsidP="0063740C">
      <w:pPr>
        <w:ind w:right="-284" w:firstLine="708"/>
        <w:jc w:val="both"/>
        <w:rPr>
          <w:sz w:val="28"/>
          <w:szCs w:val="28"/>
        </w:rPr>
      </w:pPr>
      <w:r w:rsidRPr="0063740C">
        <w:rPr>
          <w:b/>
          <w:sz w:val="28"/>
          <w:szCs w:val="28"/>
        </w:rPr>
        <w:t xml:space="preserve">Муниципальный архив. </w:t>
      </w:r>
      <w:r w:rsidR="001473CD" w:rsidRPr="0063740C">
        <w:rPr>
          <w:sz w:val="28"/>
          <w:szCs w:val="28"/>
        </w:rPr>
        <w:t>Основной задачей архивного отдела является организация комплектования, хранения, учета и использования архивных фондов и архивных документов на территории городского округа город Салават Республики Башкортостан, обеспечение сохранности и учет архивных документов, подлежащих постоянному и длительному хранению.</w:t>
      </w:r>
    </w:p>
    <w:p w:rsidR="001473CD" w:rsidRPr="0063740C" w:rsidRDefault="001473CD" w:rsidP="0063740C">
      <w:pPr>
        <w:ind w:right="-284" w:firstLine="708"/>
        <w:jc w:val="both"/>
        <w:rPr>
          <w:sz w:val="28"/>
          <w:szCs w:val="28"/>
        </w:rPr>
      </w:pPr>
      <w:r w:rsidRPr="0063740C">
        <w:rPr>
          <w:sz w:val="28"/>
          <w:szCs w:val="28"/>
        </w:rPr>
        <w:t xml:space="preserve">В основу выполнения плана развития архивного дела Салаватского муниципального архива на 2015 год положены реализация мероприятий, предусмотренных в государственной программе «Развитие архивного дела в Республике Башкортостан» на 2013-2018 годы, в организационно-распорядительных документах Президента Республики Башкортостан, Правительства Республики Башкортостан, органов местного самоуправления, приказов и указаний Федерального архивного агентства, Управления по делам архивов Республики Башкортостан,  постановлениях  и распоряжениях Администрации городского округа город Салават Республики Башкортостан. </w:t>
      </w:r>
    </w:p>
    <w:p w:rsidR="001473CD" w:rsidRPr="0063740C" w:rsidRDefault="001473CD" w:rsidP="0063740C">
      <w:pPr>
        <w:ind w:right="-284" w:firstLine="708"/>
        <w:jc w:val="both"/>
        <w:rPr>
          <w:sz w:val="28"/>
          <w:szCs w:val="28"/>
        </w:rPr>
      </w:pPr>
      <w:r w:rsidRPr="0063740C">
        <w:rPr>
          <w:sz w:val="28"/>
          <w:szCs w:val="28"/>
        </w:rPr>
        <w:t>Реализованы Соглашения об информационном взаимодействии между Управлениями Пенсионного фонда РФ и РБ и Администрацией городского округа город Салават Республики Башкортостан по вопросам установления и выплаты пенсий и об обмене электронными документами в системе электронного документооборота ПФР по телекоммуникационным каналам связи с 01.11.2012 года. В 201</w:t>
      </w:r>
      <w:r w:rsidR="004D7A0E">
        <w:rPr>
          <w:sz w:val="28"/>
          <w:szCs w:val="28"/>
        </w:rPr>
        <w:t>5</w:t>
      </w:r>
      <w:r w:rsidRPr="0063740C">
        <w:rPr>
          <w:sz w:val="28"/>
          <w:szCs w:val="28"/>
        </w:rPr>
        <w:t xml:space="preserve"> году по запросам УПФ в электронном виде </w:t>
      </w:r>
      <w:r w:rsidR="00897627" w:rsidRPr="0063740C">
        <w:rPr>
          <w:sz w:val="28"/>
          <w:szCs w:val="28"/>
        </w:rPr>
        <w:t>оказано 17</w:t>
      </w:r>
      <w:r w:rsidR="004D7A0E">
        <w:rPr>
          <w:sz w:val="28"/>
          <w:szCs w:val="28"/>
        </w:rPr>
        <w:t>8</w:t>
      </w:r>
      <w:r w:rsidR="00897627" w:rsidRPr="0063740C">
        <w:rPr>
          <w:sz w:val="28"/>
          <w:szCs w:val="28"/>
        </w:rPr>
        <w:t>0</w:t>
      </w:r>
      <w:r w:rsidRPr="0063740C">
        <w:rPr>
          <w:sz w:val="28"/>
          <w:szCs w:val="28"/>
        </w:rPr>
        <w:t xml:space="preserve"> услуг.</w:t>
      </w:r>
    </w:p>
    <w:p w:rsidR="001473CD" w:rsidRPr="0063740C" w:rsidRDefault="004D7A0E" w:rsidP="0063740C">
      <w:pPr>
        <w:tabs>
          <w:tab w:val="left" w:pos="284"/>
        </w:tabs>
        <w:ind w:right="-284" w:firstLine="708"/>
        <w:jc w:val="both"/>
        <w:rPr>
          <w:sz w:val="28"/>
          <w:szCs w:val="28"/>
        </w:rPr>
      </w:pPr>
      <w:r>
        <w:rPr>
          <w:sz w:val="28"/>
          <w:szCs w:val="28"/>
        </w:rPr>
        <w:tab/>
      </w:r>
      <w:r w:rsidR="001473CD" w:rsidRPr="0063740C">
        <w:rPr>
          <w:sz w:val="28"/>
          <w:szCs w:val="28"/>
        </w:rPr>
        <w:t>Реализованы Соглашения о сотрудничестве в области архивного дела, заключенные с Управлением по делам архивов Республики Башкортостан и Администрацией городского округа город Салават Республики Башкортостан.</w:t>
      </w:r>
    </w:p>
    <w:p w:rsidR="001473CD" w:rsidRPr="0063740C" w:rsidRDefault="001473CD" w:rsidP="0063740C">
      <w:pPr>
        <w:tabs>
          <w:tab w:val="left" w:pos="284"/>
        </w:tabs>
        <w:ind w:right="-284" w:firstLine="708"/>
        <w:jc w:val="both"/>
        <w:rPr>
          <w:sz w:val="28"/>
          <w:szCs w:val="28"/>
        </w:rPr>
      </w:pPr>
      <w:r w:rsidRPr="0063740C">
        <w:rPr>
          <w:color w:val="FF0000"/>
          <w:sz w:val="28"/>
          <w:szCs w:val="28"/>
        </w:rPr>
        <w:tab/>
      </w:r>
      <w:r w:rsidRPr="0063740C">
        <w:rPr>
          <w:sz w:val="28"/>
          <w:szCs w:val="28"/>
        </w:rPr>
        <w:t xml:space="preserve">Специалисты архивного отдела продолжили внедрение в практику работы «Правил организации хранения, комплектования, учета и использования документов Архивного фонда Российской Федерации и других </w:t>
      </w:r>
      <w:r w:rsidRPr="0063740C">
        <w:rPr>
          <w:sz w:val="28"/>
          <w:szCs w:val="28"/>
        </w:rPr>
        <w:lastRenderedPageBreak/>
        <w:t>архивных документов в государственных и муниципальных архивах, музеях и библиотеках, организациях Российской академии наук» от 18 января 2007 г. № 19.</w:t>
      </w:r>
    </w:p>
    <w:p w:rsidR="001473CD" w:rsidRPr="0063740C" w:rsidRDefault="001473CD" w:rsidP="0063740C">
      <w:pPr>
        <w:tabs>
          <w:tab w:val="left" w:pos="284"/>
        </w:tabs>
        <w:ind w:right="-284" w:firstLine="708"/>
        <w:jc w:val="both"/>
        <w:rPr>
          <w:sz w:val="28"/>
          <w:szCs w:val="28"/>
        </w:rPr>
      </w:pPr>
      <w:r w:rsidRPr="0063740C">
        <w:rPr>
          <w:color w:val="FF0000"/>
          <w:sz w:val="28"/>
          <w:szCs w:val="28"/>
        </w:rPr>
        <w:tab/>
      </w:r>
      <w:r w:rsidRPr="0063740C">
        <w:rPr>
          <w:sz w:val="28"/>
          <w:szCs w:val="28"/>
        </w:rPr>
        <w:t>Организовано межведомственное взаимодействие с Республиканским государственным автономным учреждением Многофункциональный центр предоставления государственных услуг в целях оказания услуг населению в электронном виде по принципу «одного окна».</w:t>
      </w:r>
      <w:r w:rsidRPr="0063740C">
        <w:rPr>
          <w:sz w:val="28"/>
          <w:szCs w:val="28"/>
        </w:rPr>
        <w:tab/>
      </w:r>
    </w:p>
    <w:p w:rsidR="001473CD" w:rsidRPr="0063740C" w:rsidRDefault="004D7A0E" w:rsidP="0063740C">
      <w:pPr>
        <w:tabs>
          <w:tab w:val="left" w:pos="284"/>
        </w:tabs>
        <w:ind w:right="-284" w:firstLine="708"/>
        <w:jc w:val="both"/>
        <w:rPr>
          <w:sz w:val="28"/>
          <w:szCs w:val="28"/>
        </w:rPr>
      </w:pPr>
      <w:r>
        <w:rPr>
          <w:sz w:val="28"/>
          <w:szCs w:val="28"/>
        </w:rPr>
        <w:t xml:space="preserve">  </w:t>
      </w:r>
      <w:r w:rsidR="001473CD" w:rsidRPr="0063740C">
        <w:rPr>
          <w:sz w:val="28"/>
          <w:szCs w:val="28"/>
        </w:rPr>
        <w:t xml:space="preserve">Продолжили работу по </w:t>
      </w:r>
      <w:r w:rsidR="00897627" w:rsidRPr="0063740C">
        <w:rPr>
          <w:sz w:val="28"/>
          <w:szCs w:val="28"/>
        </w:rPr>
        <w:t>организации внедрения</w:t>
      </w:r>
      <w:r w:rsidR="001473CD" w:rsidRPr="0063740C">
        <w:rPr>
          <w:sz w:val="28"/>
          <w:szCs w:val="28"/>
        </w:rPr>
        <w:t xml:space="preserve"> в практику работы:</w:t>
      </w:r>
    </w:p>
    <w:p w:rsidR="001473CD" w:rsidRPr="0063740C" w:rsidRDefault="001473CD" w:rsidP="0063740C">
      <w:pPr>
        <w:tabs>
          <w:tab w:val="left" w:pos="284"/>
        </w:tabs>
        <w:ind w:right="-284" w:firstLine="708"/>
        <w:jc w:val="both"/>
        <w:rPr>
          <w:sz w:val="28"/>
          <w:szCs w:val="28"/>
        </w:rPr>
      </w:pPr>
      <w:r w:rsidRPr="0063740C">
        <w:rPr>
          <w:sz w:val="28"/>
          <w:szCs w:val="28"/>
        </w:rPr>
        <w:t>- методических рекомендаций «Определение организаций-источников комплектования государственных и муниципальных архивов» для проведения р</w:t>
      </w:r>
      <w:r w:rsidR="009745E6" w:rsidRPr="0063740C">
        <w:rPr>
          <w:sz w:val="28"/>
          <w:szCs w:val="28"/>
        </w:rPr>
        <w:t xml:space="preserve">аботы </w:t>
      </w:r>
      <w:r w:rsidRPr="0063740C">
        <w:rPr>
          <w:sz w:val="28"/>
          <w:szCs w:val="28"/>
        </w:rPr>
        <w:t xml:space="preserve">по уточнению списков источников комплектования архивов, изучения состава документов в целях включения или исключения из списков комплектования;  </w:t>
      </w:r>
    </w:p>
    <w:p w:rsidR="001473CD" w:rsidRPr="0063740C" w:rsidRDefault="001473CD" w:rsidP="0063740C">
      <w:pPr>
        <w:tabs>
          <w:tab w:val="left" w:pos="284"/>
        </w:tabs>
        <w:ind w:right="-284" w:firstLine="708"/>
        <w:jc w:val="both"/>
        <w:rPr>
          <w:sz w:val="28"/>
          <w:szCs w:val="28"/>
        </w:rPr>
      </w:pPr>
      <w:r w:rsidRPr="0063740C">
        <w:rPr>
          <w:sz w:val="28"/>
          <w:szCs w:val="28"/>
        </w:rPr>
        <w:t>- «Перечня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w:t>
      </w:r>
      <w:r w:rsidR="009745E6" w:rsidRPr="0063740C">
        <w:rPr>
          <w:sz w:val="28"/>
          <w:szCs w:val="28"/>
        </w:rPr>
        <w:t xml:space="preserve">м сроков хранения, утвержденных </w:t>
      </w:r>
      <w:r w:rsidR="00897627" w:rsidRPr="0063740C">
        <w:rPr>
          <w:sz w:val="28"/>
          <w:szCs w:val="28"/>
        </w:rPr>
        <w:t>приказом Минкультуры</w:t>
      </w:r>
      <w:r w:rsidRPr="0063740C">
        <w:rPr>
          <w:sz w:val="28"/>
          <w:szCs w:val="28"/>
        </w:rPr>
        <w:t xml:space="preserve"> России от 25 августа 2010 года № 558.</w:t>
      </w:r>
    </w:p>
    <w:p w:rsidR="001473CD" w:rsidRPr="0063740C" w:rsidRDefault="001473CD" w:rsidP="0063740C">
      <w:pPr>
        <w:tabs>
          <w:tab w:val="left" w:pos="284"/>
        </w:tabs>
        <w:ind w:right="-284" w:firstLine="708"/>
        <w:jc w:val="both"/>
        <w:rPr>
          <w:sz w:val="28"/>
          <w:szCs w:val="28"/>
        </w:rPr>
      </w:pPr>
      <w:r w:rsidRPr="0063740C">
        <w:rPr>
          <w:sz w:val="28"/>
          <w:szCs w:val="28"/>
        </w:rPr>
        <w:t xml:space="preserve">  </w:t>
      </w:r>
      <w:r w:rsidR="007107B9" w:rsidRPr="0063740C">
        <w:rPr>
          <w:sz w:val="28"/>
          <w:szCs w:val="28"/>
        </w:rPr>
        <w:t>Архивным отделом постоянно оказывалась</w:t>
      </w:r>
      <w:r w:rsidRPr="0063740C">
        <w:rPr>
          <w:sz w:val="28"/>
          <w:szCs w:val="28"/>
        </w:rPr>
        <w:tab/>
        <w:t>методическ</w:t>
      </w:r>
      <w:r w:rsidR="007107B9" w:rsidRPr="0063740C">
        <w:rPr>
          <w:sz w:val="28"/>
          <w:szCs w:val="28"/>
        </w:rPr>
        <w:t>ая</w:t>
      </w:r>
      <w:r w:rsidRPr="0063740C">
        <w:rPr>
          <w:sz w:val="28"/>
          <w:szCs w:val="28"/>
        </w:rPr>
        <w:t xml:space="preserve"> помощ</w:t>
      </w:r>
      <w:r w:rsidR="007107B9" w:rsidRPr="0063740C">
        <w:rPr>
          <w:sz w:val="28"/>
          <w:szCs w:val="28"/>
        </w:rPr>
        <w:t>ь</w:t>
      </w:r>
      <w:r w:rsidRPr="0063740C">
        <w:rPr>
          <w:sz w:val="28"/>
          <w:szCs w:val="28"/>
        </w:rPr>
        <w:t xml:space="preserve"> в организации хранения, учета и использования электронных </w:t>
      </w:r>
      <w:r w:rsidR="00897627" w:rsidRPr="0063740C">
        <w:rPr>
          <w:sz w:val="28"/>
          <w:szCs w:val="28"/>
        </w:rPr>
        <w:t>документов, образовавшихся</w:t>
      </w:r>
      <w:r w:rsidRPr="0063740C">
        <w:rPr>
          <w:sz w:val="28"/>
          <w:szCs w:val="28"/>
        </w:rPr>
        <w:t xml:space="preserve"> в деятельности организаций-источников комплектования муниципального архива, консультации в организации делопроизводства и архива, составлении номенклатуры дел, описании документов постоянного хранения, по личному составу, составлении акта о выделении к уничтожению документов временного хранения, составлении исторической справки, паспорта архива и т.д.</w:t>
      </w:r>
    </w:p>
    <w:p w:rsidR="007107B9" w:rsidRPr="0063740C" w:rsidRDefault="001473CD" w:rsidP="0063740C">
      <w:pPr>
        <w:ind w:right="-284" w:firstLine="708"/>
        <w:jc w:val="both"/>
        <w:rPr>
          <w:sz w:val="28"/>
          <w:szCs w:val="28"/>
        </w:rPr>
      </w:pPr>
      <w:r w:rsidRPr="0063740C">
        <w:rPr>
          <w:sz w:val="28"/>
          <w:szCs w:val="28"/>
        </w:rPr>
        <w:t>В целях обеспечения сохранности и защиты документов от вредного воздействия окружаю</w:t>
      </w:r>
      <w:r w:rsidR="007107B9" w:rsidRPr="0063740C">
        <w:rPr>
          <w:sz w:val="28"/>
          <w:szCs w:val="28"/>
        </w:rPr>
        <w:t xml:space="preserve">щей среды в архиве проводилась </w:t>
      </w:r>
      <w:r w:rsidRPr="0063740C">
        <w:rPr>
          <w:sz w:val="28"/>
          <w:szCs w:val="28"/>
        </w:rPr>
        <w:t xml:space="preserve">работа по картонированию архивных документов.  </w:t>
      </w:r>
      <w:r w:rsidR="00897627" w:rsidRPr="0063740C">
        <w:rPr>
          <w:sz w:val="28"/>
          <w:szCs w:val="28"/>
        </w:rPr>
        <w:t>За 2015</w:t>
      </w:r>
      <w:r w:rsidRPr="0063740C">
        <w:rPr>
          <w:sz w:val="28"/>
          <w:szCs w:val="28"/>
        </w:rPr>
        <w:t xml:space="preserve"> год </w:t>
      </w:r>
      <w:r w:rsidR="00897627" w:rsidRPr="0063740C">
        <w:rPr>
          <w:sz w:val="28"/>
          <w:szCs w:val="28"/>
        </w:rPr>
        <w:t>закартонировано 9400</w:t>
      </w:r>
      <w:r w:rsidRPr="0063740C">
        <w:rPr>
          <w:sz w:val="28"/>
          <w:szCs w:val="28"/>
        </w:rPr>
        <w:t xml:space="preserve"> единиц хранения</w:t>
      </w:r>
      <w:r w:rsidR="007107B9" w:rsidRPr="0063740C">
        <w:rPr>
          <w:sz w:val="28"/>
          <w:szCs w:val="28"/>
        </w:rPr>
        <w:t xml:space="preserve">. </w:t>
      </w:r>
    </w:p>
    <w:p w:rsidR="001473CD" w:rsidRPr="0063740C" w:rsidRDefault="001473CD" w:rsidP="0063740C">
      <w:pPr>
        <w:ind w:right="-284" w:firstLine="708"/>
        <w:jc w:val="both"/>
        <w:rPr>
          <w:sz w:val="28"/>
          <w:szCs w:val="28"/>
        </w:rPr>
      </w:pPr>
      <w:r w:rsidRPr="0063740C">
        <w:rPr>
          <w:sz w:val="28"/>
          <w:szCs w:val="28"/>
        </w:rPr>
        <w:t xml:space="preserve">Утверждены описи на Экспертно-проверочной комиссии Управления по делам </w:t>
      </w:r>
      <w:r w:rsidR="007107B9" w:rsidRPr="0063740C">
        <w:rPr>
          <w:sz w:val="28"/>
          <w:szCs w:val="28"/>
        </w:rPr>
        <w:t>архивов Республики Башкортостан</w:t>
      </w:r>
      <w:r w:rsidRPr="0063740C">
        <w:rPr>
          <w:sz w:val="28"/>
          <w:szCs w:val="28"/>
        </w:rPr>
        <w:t xml:space="preserve"> управленческой документации –2670</w:t>
      </w:r>
      <w:r w:rsidRPr="0063740C">
        <w:rPr>
          <w:color w:val="FF0000"/>
          <w:sz w:val="28"/>
          <w:szCs w:val="28"/>
        </w:rPr>
        <w:t xml:space="preserve"> </w:t>
      </w:r>
      <w:r w:rsidRPr="0063740C">
        <w:rPr>
          <w:sz w:val="28"/>
          <w:szCs w:val="28"/>
        </w:rPr>
        <w:t xml:space="preserve">единиц хранения и по личному </w:t>
      </w:r>
      <w:r w:rsidR="00897627" w:rsidRPr="0063740C">
        <w:rPr>
          <w:sz w:val="28"/>
          <w:szCs w:val="28"/>
        </w:rPr>
        <w:t>составу –</w:t>
      </w:r>
      <w:r w:rsidRPr="0063740C">
        <w:rPr>
          <w:sz w:val="28"/>
          <w:szCs w:val="28"/>
        </w:rPr>
        <w:t xml:space="preserve"> 3245 единиц хранения. Всего 5915 единиц хранения.</w:t>
      </w:r>
    </w:p>
    <w:p w:rsidR="001473CD" w:rsidRPr="0063740C" w:rsidRDefault="001473CD" w:rsidP="0063740C">
      <w:pPr>
        <w:ind w:right="-284" w:firstLine="708"/>
        <w:jc w:val="both"/>
        <w:rPr>
          <w:sz w:val="28"/>
          <w:szCs w:val="28"/>
        </w:rPr>
      </w:pPr>
      <w:r w:rsidRPr="0063740C">
        <w:rPr>
          <w:sz w:val="28"/>
          <w:szCs w:val="28"/>
        </w:rPr>
        <w:t>Проведена проверка наличия и состояния архивных документов ОАО «Са</w:t>
      </w:r>
      <w:r w:rsidR="007107B9" w:rsidRPr="0063740C">
        <w:rPr>
          <w:sz w:val="28"/>
          <w:szCs w:val="28"/>
        </w:rPr>
        <w:t>лаватская швейная фирма «Содис»</w:t>
      </w:r>
      <w:r w:rsidRPr="0063740C">
        <w:rPr>
          <w:sz w:val="28"/>
          <w:szCs w:val="28"/>
        </w:rPr>
        <w:t xml:space="preserve"> в количестве 1939 единиц хранения, ООО «Автотранспортнавя база 5» - 1060 ед.хр., ООО трест «Салаватстрой» в количестве 3182 ед.хр., улучшено   физическое   состояние документов в количестве 196 единиц хранения. </w:t>
      </w:r>
    </w:p>
    <w:p w:rsidR="001473CD" w:rsidRPr="0063740C" w:rsidRDefault="004D7A0E" w:rsidP="0063740C">
      <w:pPr>
        <w:tabs>
          <w:tab w:val="left" w:pos="284"/>
        </w:tabs>
        <w:ind w:right="-284" w:firstLine="708"/>
        <w:jc w:val="both"/>
        <w:rPr>
          <w:sz w:val="28"/>
          <w:szCs w:val="28"/>
        </w:rPr>
      </w:pPr>
      <w:r>
        <w:rPr>
          <w:sz w:val="28"/>
          <w:szCs w:val="28"/>
        </w:rPr>
        <w:tab/>
      </w:r>
      <w:r w:rsidR="001473CD" w:rsidRPr="0063740C">
        <w:rPr>
          <w:sz w:val="28"/>
          <w:szCs w:val="28"/>
        </w:rPr>
        <w:t>Упорядочены архивные документы по личному составу в учреждениях списка № 1 по 2012 год включительно.</w:t>
      </w:r>
    </w:p>
    <w:p w:rsidR="001473CD" w:rsidRPr="0063740C" w:rsidRDefault="001473CD" w:rsidP="0063740C">
      <w:pPr>
        <w:ind w:right="-284" w:firstLine="708"/>
        <w:jc w:val="both"/>
        <w:rPr>
          <w:sz w:val="28"/>
          <w:szCs w:val="28"/>
        </w:rPr>
      </w:pPr>
      <w:r w:rsidRPr="0063740C">
        <w:rPr>
          <w:sz w:val="28"/>
          <w:szCs w:val="28"/>
        </w:rPr>
        <w:t>За 2015</w:t>
      </w:r>
      <w:r w:rsidR="007107B9" w:rsidRPr="0063740C">
        <w:rPr>
          <w:sz w:val="28"/>
          <w:szCs w:val="28"/>
        </w:rPr>
        <w:t xml:space="preserve"> год </w:t>
      </w:r>
      <w:r w:rsidRPr="0063740C">
        <w:rPr>
          <w:sz w:val="28"/>
          <w:szCs w:val="28"/>
        </w:rPr>
        <w:t>принято в муниципальный архив:</w:t>
      </w:r>
    </w:p>
    <w:p w:rsidR="001473CD" w:rsidRPr="0063740C" w:rsidRDefault="007107B9" w:rsidP="0063740C">
      <w:pPr>
        <w:ind w:right="-284" w:firstLine="708"/>
        <w:jc w:val="both"/>
        <w:rPr>
          <w:sz w:val="28"/>
          <w:szCs w:val="28"/>
        </w:rPr>
      </w:pPr>
      <w:r w:rsidRPr="0063740C">
        <w:rPr>
          <w:sz w:val="28"/>
          <w:szCs w:val="28"/>
        </w:rPr>
        <w:t>- управленческой документации</w:t>
      </w:r>
      <w:r w:rsidR="001473CD" w:rsidRPr="0063740C">
        <w:rPr>
          <w:sz w:val="28"/>
          <w:szCs w:val="28"/>
        </w:rPr>
        <w:t xml:space="preserve"> –  183 ед.хр.;</w:t>
      </w:r>
    </w:p>
    <w:p w:rsidR="001473CD" w:rsidRPr="0063740C" w:rsidRDefault="007107B9" w:rsidP="0063740C">
      <w:pPr>
        <w:ind w:right="-284" w:firstLine="708"/>
        <w:jc w:val="both"/>
        <w:rPr>
          <w:sz w:val="28"/>
          <w:szCs w:val="28"/>
        </w:rPr>
      </w:pPr>
      <w:r w:rsidRPr="0063740C">
        <w:rPr>
          <w:sz w:val="28"/>
          <w:szCs w:val="28"/>
        </w:rPr>
        <w:t xml:space="preserve">- по </w:t>
      </w:r>
      <w:r w:rsidR="001473CD" w:rsidRPr="0063740C">
        <w:rPr>
          <w:sz w:val="28"/>
          <w:szCs w:val="28"/>
        </w:rPr>
        <w:t>личному составу – 1501 ед.хр.</w:t>
      </w:r>
    </w:p>
    <w:p w:rsidR="001473CD" w:rsidRPr="0063740C" w:rsidRDefault="001473CD" w:rsidP="0063740C">
      <w:pPr>
        <w:ind w:right="-284" w:firstLine="708"/>
        <w:jc w:val="both"/>
        <w:rPr>
          <w:sz w:val="28"/>
          <w:szCs w:val="28"/>
        </w:rPr>
      </w:pPr>
      <w:r w:rsidRPr="0063740C">
        <w:rPr>
          <w:sz w:val="28"/>
          <w:szCs w:val="28"/>
        </w:rPr>
        <w:t>Всего: 1684 единиц хранения.</w:t>
      </w:r>
    </w:p>
    <w:p w:rsidR="001473CD" w:rsidRPr="0063740C" w:rsidRDefault="004D7A0E" w:rsidP="0063740C">
      <w:pPr>
        <w:tabs>
          <w:tab w:val="left" w:pos="284"/>
        </w:tabs>
        <w:ind w:right="-284" w:firstLine="708"/>
        <w:jc w:val="both"/>
        <w:rPr>
          <w:sz w:val="28"/>
          <w:szCs w:val="28"/>
        </w:rPr>
      </w:pPr>
      <w:r>
        <w:rPr>
          <w:sz w:val="28"/>
          <w:szCs w:val="28"/>
        </w:rPr>
        <w:lastRenderedPageBreak/>
        <w:tab/>
      </w:r>
      <w:r w:rsidR="001473CD" w:rsidRPr="0063740C">
        <w:rPr>
          <w:sz w:val="28"/>
          <w:szCs w:val="28"/>
        </w:rPr>
        <w:t xml:space="preserve">Обновили раздел «Архивное дело» на сайте Администрации городского округа город Салават Республики Башкортостан. </w:t>
      </w:r>
    </w:p>
    <w:p w:rsidR="001473CD" w:rsidRPr="0063740C" w:rsidRDefault="004D7A0E" w:rsidP="0063740C">
      <w:pPr>
        <w:tabs>
          <w:tab w:val="left" w:pos="284"/>
        </w:tabs>
        <w:ind w:right="-284" w:firstLine="708"/>
        <w:jc w:val="both"/>
        <w:rPr>
          <w:color w:val="FF0000"/>
          <w:sz w:val="28"/>
          <w:szCs w:val="28"/>
        </w:rPr>
      </w:pPr>
      <w:r>
        <w:rPr>
          <w:sz w:val="28"/>
          <w:szCs w:val="28"/>
        </w:rPr>
        <w:tab/>
      </w:r>
      <w:r w:rsidR="001473CD" w:rsidRPr="0063740C">
        <w:rPr>
          <w:sz w:val="28"/>
          <w:szCs w:val="28"/>
        </w:rPr>
        <w:t>За 2015</w:t>
      </w:r>
      <w:r w:rsidR="007107B9" w:rsidRPr="0063740C">
        <w:rPr>
          <w:sz w:val="28"/>
          <w:szCs w:val="28"/>
        </w:rPr>
        <w:t xml:space="preserve"> год </w:t>
      </w:r>
      <w:r w:rsidR="001473CD" w:rsidRPr="0063740C">
        <w:rPr>
          <w:sz w:val="28"/>
          <w:szCs w:val="28"/>
        </w:rPr>
        <w:t>поступило 8042 запроса и подготовлено 9454 справк</w:t>
      </w:r>
      <w:r w:rsidR="007107B9" w:rsidRPr="0063740C">
        <w:rPr>
          <w:sz w:val="28"/>
          <w:szCs w:val="28"/>
        </w:rPr>
        <w:t>и</w:t>
      </w:r>
      <w:r w:rsidR="001473CD" w:rsidRPr="0063740C">
        <w:rPr>
          <w:sz w:val="28"/>
          <w:szCs w:val="28"/>
        </w:rPr>
        <w:t xml:space="preserve"> физическим и юридическим лицам, в том числе 630 тематических и 8824 справк</w:t>
      </w:r>
      <w:r w:rsidR="007107B9" w:rsidRPr="0063740C">
        <w:rPr>
          <w:sz w:val="28"/>
          <w:szCs w:val="28"/>
        </w:rPr>
        <w:t>и</w:t>
      </w:r>
      <w:r w:rsidR="001473CD" w:rsidRPr="0063740C">
        <w:rPr>
          <w:sz w:val="28"/>
          <w:szCs w:val="28"/>
        </w:rPr>
        <w:t xml:space="preserve"> социально-правового характера.  </w:t>
      </w:r>
      <w:r w:rsidR="007107B9" w:rsidRPr="0063740C">
        <w:rPr>
          <w:sz w:val="28"/>
          <w:szCs w:val="28"/>
        </w:rPr>
        <w:t xml:space="preserve">В Управление пенсионного фонда </w:t>
      </w:r>
      <w:r w:rsidR="001473CD" w:rsidRPr="0063740C">
        <w:rPr>
          <w:sz w:val="28"/>
          <w:szCs w:val="28"/>
        </w:rPr>
        <w:t xml:space="preserve">в электронном виде подготовлено и </w:t>
      </w:r>
      <w:r w:rsidR="00897627" w:rsidRPr="0063740C">
        <w:rPr>
          <w:sz w:val="28"/>
          <w:szCs w:val="28"/>
        </w:rPr>
        <w:t>отправлено 1780</w:t>
      </w:r>
      <w:r w:rsidR="001473CD" w:rsidRPr="0063740C">
        <w:rPr>
          <w:sz w:val="28"/>
          <w:szCs w:val="28"/>
        </w:rPr>
        <w:t xml:space="preserve"> справок. </w:t>
      </w:r>
    </w:p>
    <w:p w:rsidR="001473CD" w:rsidRPr="0063740C" w:rsidRDefault="001473CD" w:rsidP="0063740C">
      <w:pPr>
        <w:ind w:right="-284" w:firstLine="708"/>
        <w:jc w:val="both"/>
        <w:rPr>
          <w:sz w:val="28"/>
          <w:szCs w:val="28"/>
        </w:rPr>
      </w:pPr>
      <w:r w:rsidRPr="0063740C">
        <w:rPr>
          <w:sz w:val="28"/>
          <w:szCs w:val="28"/>
        </w:rPr>
        <w:t>Принимали участие в подготовке Календаря праздничных и памятных дней, профессиональных праздников и юбилейных дат на 2016 год.</w:t>
      </w:r>
    </w:p>
    <w:p w:rsidR="001473CD" w:rsidRPr="0063740C" w:rsidRDefault="007107B9" w:rsidP="0063740C">
      <w:pPr>
        <w:ind w:right="-284" w:firstLine="708"/>
        <w:jc w:val="both"/>
        <w:rPr>
          <w:sz w:val="28"/>
          <w:szCs w:val="28"/>
        </w:rPr>
      </w:pPr>
      <w:r w:rsidRPr="0063740C">
        <w:rPr>
          <w:sz w:val="28"/>
          <w:szCs w:val="28"/>
        </w:rPr>
        <w:t xml:space="preserve">Продолжено внедрение федерального программного </w:t>
      </w:r>
      <w:r w:rsidR="00897627" w:rsidRPr="0063740C">
        <w:rPr>
          <w:sz w:val="28"/>
          <w:szCs w:val="28"/>
        </w:rPr>
        <w:t>комплекса «</w:t>
      </w:r>
      <w:r w:rsidRPr="0063740C">
        <w:rPr>
          <w:sz w:val="28"/>
          <w:szCs w:val="28"/>
        </w:rPr>
        <w:t xml:space="preserve">Архивный фонд» версия 4.1. (разделы ОПИСЬ, ФОНД). </w:t>
      </w:r>
      <w:r w:rsidR="001473CD" w:rsidRPr="0063740C">
        <w:rPr>
          <w:sz w:val="28"/>
          <w:szCs w:val="28"/>
        </w:rPr>
        <w:t xml:space="preserve">За 2015 </w:t>
      </w:r>
      <w:r w:rsidR="00897627" w:rsidRPr="0063740C">
        <w:rPr>
          <w:sz w:val="28"/>
          <w:szCs w:val="28"/>
        </w:rPr>
        <w:t>год в</w:t>
      </w:r>
      <w:r w:rsidR="001473CD" w:rsidRPr="0063740C">
        <w:rPr>
          <w:sz w:val="28"/>
          <w:szCs w:val="28"/>
        </w:rPr>
        <w:t xml:space="preserve"> БД «Архивный фонд» введено 10877 ед</w:t>
      </w:r>
      <w:r w:rsidRPr="0063740C">
        <w:rPr>
          <w:sz w:val="28"/>
          <w:szCs w:val="28"/>
        </w:rPr>
        <w:t xml:space="preserve">иниц </w:t>
      </w:r>
      <w:r w:rsidR="001473CD" w:rsidRPr="0063740C">
        <w:rPr>
          <w:sz w:val="28"/>
          <w:szCs w:val="28"/>
        </w:rPr>
        <w:t>хр</w:t>
      </w:r>
      <w:r w:rsidRPr="0063740C">
        <w:rPr>
          <w:sz w:val="28"/>
          <w:szCs w:val="28"/>
        </w:rPr>
        <w:t>анения</w:t>
      </w:r>
      <w:r w:rsidR="001473CD" w:rsidRPr="0063740C">
        <w:rPr>
          <w:sz w:val="28"/>
          <w:szCs w:val="28"/>
        </w:rPr>
        <w:t>. Итого введено 63644 единиц хранения в 135 фондах.</w:t>
      </w:r>
    </w:p>
    <w:p w:rsidR="007107B9" w:rsidRPr="0063740C" w:rsidRDefault="001473CD" w:rsidP="00AA1831">
      <w:pPr>
        <w:shd w:val="clear" w:color="auto" w:fill="FFFFFF"/>
        <w:ind w:right="-284" w:firstLine="708"/>
        <w:jc w:val="both"/>
        <w:rPr>
          <w:b/>
          <w:sz w:val="28"/>
          <w:szCs w:val="28"/>
        </w:rPr>
      </w:pPr>
      <w:r w:rsidRPr="0063740C">
        <w:rPr>
          <w:sz w:val="28"/>
          <w:szCs w:val="28"/>
        </w:rPr>
        <w:t xml:space="preserve">Продолжили работу по обеспечению сохранности </w:t>
      </w:r>
      <w:r w:rsidR="00897627" w:rsidRPr="0063740C">
        <w:rPr>
          <w:sz w:val="28"/>
          <w:szCs w:val="28"/>
        </w:rPr>
        <w:t>документов постоянного</w:t>
      </w:r>
      <w:r w:rsidRPr="0063740C">
        <w:rPr>
          <w:sz w:val="28"/>
          <w:szCs w:val="28"/>
        </w:rPr>
        <w:t xml:space="preserve"> срока хранения и по личному составу при ликвидации государственных и муниципальных учреждений и организаций.</w:t>
      </w:r>
      <w:r w:rsidR="007107B9" w:rsidRPr="0063740C">
        <w:rPr>
          <w:b/>
          <w:sz w:val="28"/>
          <w:szCs w:val="28"/>
        </w:rPr>
        <w:tab/>
      </w:r>
    </w:p>
    <w:p w:rsidR="006D103D" w:rsidRPr="0063740C" w:rsidRDefault="007107B9" w:rsidP="0063740C">
      <w:pPr>
        <w:tabs>
          <w:tab w:val="left" w:pos="709"/>
        </w:tabs>
        <w:ind w:firstLine="708"/>
        <w:jc w:val="both"/>
        <w:rPr>
          <w:sz w:val="28"/>
          <w:szCs w:val="28"/>
        </w:rPr>
      </w:pPr>
      <w:r w:rsidRPr="0063740C">
        <w:rPr>
          <w:b/>
          <w:sz w:val="28"/>
          <w:szCs w:val="28"/>
        </w:rPr>
        <w:tab/>
      </w:r>
    </w:p>
    <w:p w:rsidR="00705910" w:rsidRPr="0063740C" w:rsidRDefault="006D103D" w:rsidP="0063740C">
      <w:pPr>
        <w:ind w:firstLine="708"/>
        <w:jc w:val="both"/>
        <w:rPr>
          <w:rFonts w:eastAsiaTheme="minorEastAsia"/>
          <w:sz w:val="28"/>
          <w:szCs w:val="28"/>
          <w:lang w:eastAsia="zh-TW"/>
        </w:rPr>
      </w:pPr>
      <w:r w:rsidRPr="0063740C">
        <w:rPr>
          <w:rFonts w:eastAsiaTheme="minorEastAsia"/>
          <w:sz w:val="28"/>
          <w:szCs w:val="28"/>
          <w:lang w:eastAsia="zh-TW"/>
        </w:rPr>
        <w:t xml:space="preserve">  </w:t>
      </w:r>
    </w:p>
    <w:p w:rsidR="00705910" w:rsidRPr="0063740C" w:rsidRDefault="00705910" w:rsidP="0063740C">
      <w:pPr>
        <w:ind w:firstLine="708"/>
        <w:jc w:val="both"/>
        <w:rPr>
          <w:rFonts w:eastAsia="Calibri"/>
          <w:sz w:val="28"/>
          <w:szCs w:val="28"/>
        </w:rPr>
      </w:pPr>
      <w:r w:rsidRPr="0063740C">
        <w:rPr>
          <w:rFonts w:eastAsia="Calibri"/>
          <w:b/>
          <w:sz w:val="28"/>
          <w:szCs w:val="28"/>
        </w:rPr>
        <w:t>Информационно-аналитическая работа</w:t>
      </w:r>
      <w:r w:rsidRPr="0063740C">
        <w:rPr>
          <w:rFonts w:eastAsia="Calibri"/>
          <w:sz w:val="28"/>
          <w:szCs w:val="28"/>
        </w:rPr>
        <w:t>. Информационно-аналитический отдел Администрации городского округа город Салават осуществляет свою деятельность согласно Положению об отделе.</w:t>
      </w:r>
    </w:p>
    <w:p w:rsidR="00705910" w:rsidRPr="0063740C" w:rsidRDefault="00705910" w:rsidP="0063740C">
      <w:pPr>
        <w:ind w:firstLine="708"/>
        <w:jc w:val="both"/>
        <w:rPr>
          <w:rFonts w:eastAsia="Calibri"/>
          <w:sz w:val="28"/>
          <w:szCs w:val="28"/>
        </w:rPr>
      </w:pPr>
      <w:r w:rsidRPr="0063740C">
        <w:rPr>
          <w:rFonts w:eastAsia="Calibri"/>
          <w:sz w:val="28"/>
          <w:szCs w:val="28"/>
        </w:rPr>
        <w:t xml:space="preserve">Информационно-аналитический отдел провел работу по организации подписной кампании в городском округе на периодические издания на II полугодие 2015 года и           I полугодие 2016 года. Особое внимание уделяется республиканским газетам: «Единая Россия Башкортостан», «Республика Башкортостан», «Башкортостан», «Кызыл Тан» и городским: «Выбор», «Салауат». </w:t>
      </w:r>
    </w:p>
    <w:p w:rsidR="00705910" w:rsidRPr="0063740C" w:rsidRDefault="00705910" w:rsidP="0063740C">
      <w:pPr>
        <w:ind w:firstLine="708"/>
        <w:jc w:val="both"/>
        <w:rPr>
          <w:rFonts w:eastAsia="Calibri"/>
          <w:sz w:val="28"/>
          <w:szCs w:val="28"/>
        </w:rPr>
      </w:pPr>
      <w:r w:rsidRPr="0063740C">
        <w:rPr>
          <w:rFonts w:eastAsia="Calibri"/>
          <w:sz w:val="28"/>
          <w:szCs w:val="28"/>
        </w:rPr>
        <w:t>Всего выписано изданий на II полугодие 2015 года 8 583 экз., на I полугодие 2016 года 10 461 экз. (с учетом данных по УФПС «Почта России», ООО «Урал-Пресс»).</w:t>
      </w:r>
    </w:p>
    <w:p w:rsidR="00705910" w:rsidRPr="0063740C" w:rsidRDefault="00705910" w:rsidP="0063740C">
      <w:pPr>
        <w:ind w:firstLine="708"/>
        <w:jc w:val="both"/>
        <w:rPr>
          <w:rFonts w:eastAsia="Calibri"/>
          <w:sz w:val="28"/>
          <w:szCs w:val="28"/>
        </w:rPr>
      </w:pPr>
      <w:r w:rsidRPr="0063740C">
        <w:rPr>
          <w:rFonts w:eastAsia="Calibri"/>
          <w:sz w:val="28"/>
          <w:szCs w:val="28"/>
        </w:rPr>
        <w:t xml:space="preserve">При Администрации городского округа осуществляет свою деятельность Наблюдательный совет по социальной адаптации лиц, освобождаемых и освобожденных из учреждений, исполняющих уголовные наказания. В рамках исполнения </w:t>
      </w:r>
      <w:r w:rsidR="004D7A0E">
        <w:rPr>
          <w:rFonts w:eastAsia="Calibri"/>
          <w:sz w:val="28"/>
          <w:szCs w:val="28"/>
        </w:rPr>
        <w:t>п</w:t>
      </w:r>
      <w:r w:rsidRPr="0063740C">
        <w:rPr>
          <w:rFonts w:eastAsia="Calibri"/>
          <w:sz w:val="28"/>
          <w:szCs w:val="28"/>
        </w:rPr>
        <w:t>остановления Координационного совещания руководителей правоохранительных органов «О взаимодействии органов государственной власти и местного самоуправления по вопросам совершенствования деятельности пенитенциарной системы при исполнении уголовных наказаний и социальной адаптации лиц, освободившихся из мест лишения свободы» ведется работа по наблюдению за освобождаемыми лицами. Информационно-аналитический отдел ведет ежедневную работу по сбору и контролю информации, поступающей с исправительных учреждений, УВД города и Г</w:t>
      </w:r>
      <w:r w:rsidR="004D7A0E">
        <w:rPr>
          <w:rFonts w:eastAsia="Calibri"/>
          <w:sz w:val="28"/>
          <w:szCs w:val="28"/>
        </w:rPr>
        <w:t>К</w:t>
      </w:r>
      <w:r w:rsidRPr="0063740C">
        <w:rPr>
          <w:rFonts w:eastAsia="Calibri"/>
          <w:sz w:val="28"/>
          <w:szCs w:val="28"/>
        </w:rPr>
        <w:t xml:space="preserve">У «Центр занятости населения». Составлена и пополняется база освобождаемых и освобожденных лиц из учреждений, исполняющих уголовные наказания. </w:t>
      </w:r>
    </w:p>
    <w:p w:rsidR="00705910" w:rsidRPr="0063740C" w:rsidRDefault="00705910" w:rsidP="0063740C">
      <w:pPr>
        <w:ind w:firstLine="708"/>
        <w:jc w:val="both"/>
        <w:rPr>
          <w:rFonts w:eastAsia="Calibri"/>
          <w:sz w:val="28"/>
          <w:szCs w:val="28"/>
        </w:rPr>
      </w:pPr>
      <w:r w:rsidRPr="0063740C">
        <w:rPr>
          <w:rFonts w:eastAsia="Calibri"/>
          <w:sz w:val="28"/>
          <w:szCs w:val="28"/>
        </w:rPr>
        <w:lastRenderedPageBreak/>
        <w:t xml:space="preserve">За 2015 год количество уведомлений о предстоящем освобождении осужденных, поступивших из исправительных учреждений в Администрацию, 120 шт., направлены ответы на указанные уведомления на 69 осужденных, в отношении 51 освобождающегося проводится проверка со стороны правоохранительных органов. Ежеквартально представляется отчет по работе Совета по осужденным в прокуратуру города. </w:t>
      </w:r>
    </w:p>
    <w:p w:rsidR="00705910" w:rsidRPr="0063740C" w:rsidRDefault="00705910" w:rsidP="0063740C">
      <w:pPr>
        <w:ind w:firstLine="708"/>
        <w:jc w:val="both"/>
        <w:rPr>
          <w:rFonts w:eastAsia="Calibri"/>
          <w:sz w:val="28"/>
          <w:szCs w:val="28"/>
        </w:rPr>
      </w:pPr>
      <w:r w:rsidRPr="0063740C">
        <w:rPr>
          <w:rFonts w:eastAsia="Calibri"/>
          <w:sz w:val="28"/>
          <w:szCs w:val="28"/>
        </w:rPr>
        <w:t>Еженедельно Отделом проводится сбор информации и подготовка плана основных городских мероприятий, предоставляемый главе Администрации, Аппарату Правительства, руководителям предприятий города, городских СМИ и УВД.</w:t>
      </w:r>
    </w:p>
    <w:p w:rsidR="00705910" w:rsidRPr="0063740C" w:rsidRDefault="00705910" w:rsidP="0063740C">
      <w:pPr>
        <w:ind w:firstLine="708"/>
        <w:jc w:val="both"/>
        <w:rPr>
          <w:rFonts w:eastAsia="Calibri"/>
          <w:sz w:val="28"/>
          <w:szCs w:val="28"/>
        </w:rPr>
      </w:pPr>
      <w:r w:rsidRPr="0063740C">
        <w:rPr>
          <w:rFonts w:eastAsia="Calibri"/>
          <w:sz w:val="28"/>
          <w:szCs w:val="28"/>
        </w:rPr>
        <w:t xml:space="preserve">Еженедельно в </w:t>
      </w:r>
      <w:r w:rsidR="004D7A0E">
        <w:rPr>
          <w:rFonts w:eastAsia="Calibri"/>
          <w:sz w:val="28"/>
          <w:szCs w:val="28"/>
        </w:rPr>
        <w:t>Ад</w:t>
      </w:r>
      <w:r w:rsidRPr="0063740C">
        <w:rPr>
          <w:rFonts w:eastAsia="Calibri"/>
          <w:sz w:val="28"/>
          <w:szCs w:val="28"/>
        </w:rPr>
        <w:t xml:space="preserve">министрацию </w:t>
      </w:r>
      <w:r w:rsidR="004D7A0E">
        <w:rPr>
          <w:rFonts w:eastAsia="Calibri"/>
          <w:sz w:val="28"/>
          <w:szCs w:val="28"/>
        </w:rPr>
        <w:t>Главы Республики Башкортостан</w:t>
      </w:r>
      <w:r w:rsidRPr="0063740C">
        <w:rPr>
          <w:rFonts w:eastAsia="Calibri"/>
          <w:sz w:val="28"/>
          <w:szCs w:val="28"/>
        </w:rPr>
        <w:t xml:space="preserve"> готовится сводно-аналитическая справка об основных событиях и тенденциях в социально-экономической и общественно-политической обстановке в городском округе город Салават Республики Башкортостан. </w:t>
      </w:r>
    </w:p>
    <w:p w:rsidR="004D7A0E" w:rsidRDefault="00705910" w:rsidP="0063740C">
      <w:pPr>
        <w:ind w:firstLine="708"/>
        <w:jc w:val="both"/>
        <w:rPr>
          <w:rFonts w:eastAsia="Calibri"/>
          <w:sz w:val="28"/>
          <w:szCs w:val="28"/>
        </w:rPr>
      </w:pPr>
      <w:r w:rsidRPr="0063740C">
        <w:rPr>
          <w:rFonts w:eastAsia="Calibri"/>
          <w:sz w:val="28"/>
          <w:szCs w:val="28"/>
        </w:rPr>
        <w:t xml:space="preserve">За 2015 год информационно-аналитическим отделом были подготовлены отчеты и презентации: об информационном сопровождении антинаркотической деятельности в городском округе город Салават Республики Башкортостан; об исполнении программы по профилактике правонарушений; об освещении в СМИ информации по капитальному ремонту; об освещении в СМИ информации по легализации трудовых отношений; о достижении целевых показателей муниципальных программ; об информационном сопровождении антикоррупционной деятельности; отчет главы о проделанной работе за I, II, III квартал 2015 г. </w:t>
      </w:r>
    </w:p>
    <w:p w:rsidR="00705910" w:rsidRPr="0063740C" w:rsidRDefault="00705910" w:rsidP="0063740C">
      <w:pPr>
        <w:ind w:firstLine="708"/>
        <w:jc w:val="both"/>
        <w:rPr>
          <w:rFonts w:eastAsia="Calibri"/>
          <w:sz w:val="28"/>
          <w:szCs w:val="28"/>
        </w:rPr>
      </w:pPr>
      <w:r w:rsidRPr="0063740C">
        <w:rPr>
          <w:rFonts w:eastAsia="Calibri"/>
          <w:sz w:val="28"/>
          <w:szCs w:val="28"/>
        </w:rPr>
        <w:t xml:space="preserve">Ежедневно обновляется информация на сайте Администрации городского округа, размещаются новости и нормативно-правовые документы. </w:t>
      </w:r>
    </w:p>
    <w:p w:rsidR="00705910" w:rsidRPr="0063740C" w:rsidRDefault="00705910" w:rsidP="0063740C">
      <w:pPr>
        <w:ind w:firstLine="708"/>
        <w:jc w:val="both"/>
        <w:rPr>
          <w:rFonts w:eastAsia="Calibri"/>
          <w:sz w:val="28"/>
          <w:szCs w:val="28"/>
        </w:rPr>
      </w:pPr>
      <w:r w:rsidRPr="0063740C">
        <w:rPr>
          <w:rFonts w:eastAsia="Calibri"/>
          <w:sz w:val="28"/>
          <w:szCs w:val="28"/>
        </w:rPr>
        <w:t>Проводится работа по взаимодействию со СМИ города: публикация официальной документации Администрации, объявлений, курирование новостных выпусков телекомпаний «Салават», ООО «Телеконтур», Уфанет Ю-тв. Также ведется анализ публикаций в республиканских и городских печатных СМИ с целью учета критических замечаний и предложений салаватцев.</w:t>
      </w:r>
    </w:p>
    <w:p w:rsidR="007A7BE0" w:rsidRPr="0063740C" w:rsidRDefault="007A7BE0" w:rsidP="0063740C">
      <w:pPr>
        <w:ind w:firstLine="708"/>
        <w:jc w:val="both"/>
        <w:rPr>
          <w:rFonts w:eastAsia="Calibri"/>
          <w:sz w:val="28"/>
          <w:szCs w:val="28"/>
        </w:rPr>
      </w:pPr>
      <w:r w:rsidRPr="0063740C">
        <w:rPr>
          <w:rFonts w:eastAsia="Calibri"/>
          <w:sz w:val="28"/>
          <w:szCs w:val="28"/>
        </w:rPr>
        <w:t>Информационно-аналитический отдел подгот</w:t>
      </w:r>
      <w:r w:rsidR="00B80FFE">
        <w:rPr>
          <w:rFonts w:eastAsia="Calibri"/>
          <w:sz w:val="28"/>
          <w:szCs w:val="28"/>
        </w:rPr>
        <w:t>о</w:t>
      </w:r>
      <w:r w:rsidRPr="0063740C">
        <w:rPr>
          <w:rFonts w:eastAsia="Calibri"/>
          <w:sz w:val="28"/>
          <w:szCs w:val="28"/>
        </w:rPr>
        <w:t>в</w:t>
      </w:r>
      <w:r w:rsidR="00B80FFE">
        <w:rPr>
          <w:rFonts w:eastAsia="Calibri"/>
          <w:sz w:val="28"/>
          <w:szCs w:val="28"/>
        </w:rPr>
        <w:t>и</w:t>
      </w:r>
      <w:r w:rsidRPr="0063740C">
        <w:rPr>
          <w:rFonts w:eastAsia="Calibri"/>
          <w:sz w:val="28"/>
          <w:szCs w:val="28"/>
        </w:rPr>
        <w:t>л и организов</w:t>
      </w:r>
      <w:r w:rsidR="00B80FFE">
        <w:rPr>
          <w:rFonts w:eastAsia="Calibri"/>
          <w:sz w:val="28"/>
          <w:szCs w:val="28"/>
        </w:rPr>
        <w:t>ал</w:t>
      </w:r>
      <w:r w:rsidRPr="0063740C">
        <w:rPr>
          <w:rFonts w:eastAsia="Calibri"/>
          <w:sz w:val="28"/>
          <w:szCs w:val="28"/>
        </w:rPr>
        <w:t xml:space="preserve"> брифинги заместителей главы Администрации, начальников отделов Администрации, где они отвечали на вопросы журналистов и вели открытый диалог. Подготовлено 6 прямых эфиров в студии «Уфанет Ю-ТВ» с руководителями структурных подразделений Администрации.</w:t>
      </w:r>
    </w:p>
    <w:p w:rsidR="00705910" w:rsidRPr="0063740C" w:rsidRDefault="00705910" w:rsidP="0063740C">
      <w:pPr>
        <w:ind w:firstLine="708"/>
        <w:jc w:val="both"/>
        <w:rPr>
          <w:rFonts w:eastAsia="Calibri"/>
          <w:sz w:val="28"/>
          <w:szCs w:val="28"/>
        </w:rPr>
      </w:pPr>
      <w:r w:rsidRPr="0063740C">
        <w:rPr>
          <w:rFonts w:eastAsia="Calibri"/>
          <w:sz w:val="28"/>
          <w:szCs w:val="28"/>
        </w:rPr>
        <w:t>Информационно-аналитическим отделом координируются общественные и религиозные объединения в городе Салават. Ежеквартально проводятся заседания Совета по государственно-конфессиональным отношениям и комисси</w:t>
      </w:r>
      <w:r w:rsidR="007A7BE0" w:rsidRPr="0063740C">
        <w:rPr>
          <w:rFonts w:eastAsia="Calibri"/>
          <w:sz w:val="28"/>
          <w:szCs w:val="28"/>
        </w:rPr>
        <w:t>и по межнациональным отношениям.</w:t>
      </w:r>
      <w:r w:rsidRPr="0063740C">
        <w:rPr>
          <w:rFonts w:eastAsia="Calibri"/>
          <w:sz w:val="28"/>
          <w:szCs w:val="28"/>
        </w:rPr>
        <w:t xml:space="preserve"> </w:t>
      </w:r>
      <w:r w:rsidR="007A7BE0" w:rsidRPr="0063740C">
        <w:rPr>
          <w:rFonts w:eastAsia="Calibri"/>
          <w:sz w:val="28"/>
          <w:szCs w:val="28"/>
        </w:rPr>
        <w:t>В</w:t>
      </w:r>
      <w:r w:rsidRPr="0063740C">
        <w:rPr>
          <w:rFonts w:eastAsia="Calibri"/>
          <w:sz w:val="28"/>
          <w:szCs w:val="28"/>
        </w:rPr>
        <w:t xml:space="preserve"> 2015 год</w:t>
      </w:r>
      <w:r w:rsidR="007A7BE0" w:rsidRPr="0063740C">
        <w:rPr>
          <w:rFonts w:eastAsia="Calibri"/>
          <w:sz w:val="28"/>
          <w:szCs w:val="28"/>
        </w:rPr>
        <w:t>у</w:t>
      </w:r>
      <w:r w:rsidRPr="0063740C">
        <w:rPr>
          <w:rFonts w:eastAsia="Calibri"/>
          <w:sz w:val="28"/>
          <w:szCs w:val="28"/>
        </w:rPr>
        <w:t xml:space="preserve"> проведено 5 заседаний совета.</w:t>
      </w:r>
    </w:p>
    <w:p w:rsidR="007A7BE0" w:rsidRPr="0063740C" w:rsidRDefault="00705910" w:rsidP="0063740C">
      <w:pPr>
        <w:ind w:firstLine="708"/>
        <w:jc w:val="both"/>
        <w:rPr>
          <w:rFonts w:eastAsia="Calibri"/>
          <w:sz w:val="28"/>
          <w:szCs w:val="28"/>
        </w:rPr>
      </w:pPr>
      <w:r w:rsidRPr="0063740C">
        <w:rPr>
          <w:rFonts w:eastAsia="Calibri"/>
          <w:sz w:val="28"/>
          <w:szCs w:val="28"/>
        </w:rPr>
        <w:t xml:space="preserve">Важным событием стало празднование 70-летия Победы в Великой Отечественной войне. Организованы мероприятия по чествованию и </w:t>
      </w:r>
      <w:r w:rsidRPr="0063740C">
        <w:rPr>
          <w:rFonts w:eastAsia="Calibri"/>
          <w:sz w:val="28"/>
          <w:szCs w:val="28"/>
        </w:rPr>
        <w:lastRenderedPageBreak/>
        <w:t xml:space="preserve">вручению памятных поздравительных открыток от главы Администрации и от </w:t>
      </w:r>
      <w:r w:rsidR="00B80FFE" w:rsidRPr="00B80FFE">
        <w:rPr>
          <w:rFonts w:eastAsia="Calibri"/>
          <w:sz w:val="28"/>
          <w:szCs w:val="28"/>
        </w:rPr>
        <w:t>Главы Республики Башкортостан</w:t>
      </w:r>
      <w:r w:rsidRPr="0063740C">
        <w:rPr>
          <w:rFonts w:eastAsia="Calibri"/>
          <w:sz w:val="28"/>
          <w:szCs w:val="28"/>
        </w:rPr>
        <w:t xml:space="preserve"> ветеранам и труженикам тыла. Проведена работа по праздничному оформлению города и организации торжественных городских мероприятий 7-9 мая. Все мероприятия, посвященные 70-летию Победы</w:t>
      </w:r>
      <w:r w:rsidR="00B80FFE">
        <w:rPr>
          <w:rFonts w:eastAsia="Calibri"/>
          <w:sz w:val="28"/>
          <w:szCs w:val="28"/>
        </w:rPr>
        <w:t>,</w:t>
      </w:r>
      <w:r w:rsidRPr="0063740C">
        <w:rPr>
          <w:rFonts w:eastAsia="Calibri"/>
          <w:sz w:val="28"/>
          <w:szCs w:val="28"/>
        </w:rPr>
        <w:t xml:space="preserve"> получили широкое освещение в СМИ. </w:t>
      </w:r>
    </w:p>
    <w:p w:rsidR="00705910" w:rsidRPr="0063740C" w:rsidRDefault="00705910" w:rsidP="0063740C">
      <w:pPr>
        <w:ind w:firstLine="708"/>
        <w:jc w:val="both"/>
        <w:rPr>
          <w:rFonts w:eastAsia="Calibri"/>
          <w:sz w:val="28"/>
          <w:szCs w:val="28"/>
        </w:rPr>
      </w:pPr>
      <w:r w:rsidRPr="0063740C">
        <w:rPr>
          <w:rFonts w:eastAsia="Calibri"/>
          <w:sz w:val="28"/>
          <w:szCs w:val="28"/>
        </w:rPr>
        <w:t>При содействии ИАО организованы съемки фильма о ветеранах Салавата; диски с записью фильма торжественно вручены ветеранам войны. Совместно с пресс-центром ОАО «Газпром нефтехим Салават» реализован проект «альбом памяти» о ветеранах города, разработана и размещена на рекламных конструкциях серия социальных баннеров, направленных на сохранение исторической памяти салаватцев о войне. Организована прямая трансляция Парада Победы и театрализованного представления, состоявшегося 9 мая 2015 г.</w:t>
      </w:r>
    </w:p>
    <w:p w:rsidR="00705910" w:rsidRPr="0063740C" w:rsidRDefault="00705910" w:rsidP="0063740C">
      <w:pPr>
        <w:ind w:firstLine="708"/>
        <w:jc w:val="both"/>
        <w:rPr>
          <w:rFonts w:eastAsia="Calibri"/>
          <w:sz w:val="28"/>
          <w:szCs w:val="28"/>
        </w:rPr>
      </w:pPr>
      <w:r w:rsidRPr="0063740C">
        <w:rPr>
          <w:rFonts w:eastAsia="Calibri"/>
          <w:sz w:val="28"/>
          <w:szCs w:val="28"/>
        </w:rPr>
        <w:t xml:space="preserve">Деятельное участие в жизни нашего города принимают общественные организации городского округа. За 2015 год </w:t>
      </w:r>
      <w:r w:rsidR="007A7BE0" w:rsidRPr="0063740C">
        <w:rPr>
          <w:rFonts w:eastAsia="Calibri"/>
          <w:sz w:val="28"/>
          <w:szCs w:val="28"/>
        </w:rPr>
        <w:t>информационно-</w:t>
      </w:r>
      <w:r w:rsidR="00897627">
        <w:rPr>
          <w:rFonts w:eastAsia="Calibri"/>
          <w:sz w:val="28"/>
          <w:szCs w:val="28"/>
        </w:rPr>
        <w:t xml:space="preserve"> </w:t>
      </w:r>
      <w:r w:rsidR="007A7BE0" w:rsidRPr="0063740C">
        <w:rPr>
          <w:rFonts w:eastAsia="Calibri"/>
          <w:sz w:val="28"/>
          <w:szCs w:val="28"/>
        </w:rPr>
        <w:t>аналитический отдел</w:t>
      </w:r>
      <w:r w:rsidRPr="0063740C">
        <w:rPr>
          <w:rFonts w:eastAsia="Calibri"/>
          <w:sz w:val="28"/>
          <w:szCs w:val="28"/>
        </w:rPr>
        <w:t xml:space="preserve"> оказа</w:t>
      </w:r>
      <w:r w:rsidR="00FA61F3" w:rsidRPr="0063740C">
        <w:rPr>
          <w:rFonts w:eastAsia="Calibri"/>
          <w:sz w:val="28"/>
          <w:szCs w:val="28"/>
        </w:rPr>
        <w:t>л</w:t>
      </w:r>
      <w:r w:rsidRPr="0063740C">
        <w:rPr>
          <w:rFonts w:eastAsia="Calibri"/>
          <w:sz w:val="28"/>
          <w:szCs w:val="28"/>
        </w:rPr>
        <w:t xml:space="preserve"> содействие в проведении </w:t>
      </w:r>
      <w:r w:rsidR="00FA61F3" w:rsidRPr="0063740C">
        <w:rPr>
          <w:rFonts w:eastAsia="Calibri"/>
          <w:sz w:val="28"/>
          <w:szCs w:val="28"/>
        </w:rPr>
        <w:t xml:space="preserve">массовых </w:t>
      </w:r>
      <w:r w:rsidRPr="0063740C">
        <w:rPr>
          <w:rFonts w:eastAsia="Calibri"/>
          <w:sz w:val="28"/>
          <w:szCs w:val="28"/>
        </w:rPr>
        <w:t xml:space="preserve">санкционированных митингов: </w:t>
      </w:r>
    </w:p>
    <w:p w:rsidR="007A7BE0" w:rsidRPr="0063740C" w:rsidRDefault="007A7BE0" w:rsidP="0063740C">
      <w:pPr>
        <w:ind w:firstLine="708"/>
        <w:jc w:val="both"/>
        <w:rPr>
          <w:rFonts w:eastAsia="Calibri"/>
          <w:sz w:val="28"/>
          <w:szCs w:val="28"/>
        </w:rPr>
      </w:pPr>
      <w:r w:rsidRPr="0063740C">
        <w:rPr>
          <w:rFonts w:eastAsia="Calibri"/>
          <w:sz w:val="28"/>
          <w:szCs w:val="28"/>
        </w:rPr>
        <w:t>-</w:t>
      </w:r>
      <w:r w:rsidR="00FA61F3" w:rsidRPr="0063740C">
        <w:rPr>
          <w:rFonts w:eastAsia="Calibri"/>
          <w:sz w:val="28"/>
          <w:szCs w:val="28"/>
        </w:rPr>
        <w:t xml:space="preserve"> митинг, </w:t>
      </w:r>
      <w:r w:rsidR="00705910" w:rsidRPr="0063740C">
        <w:rPr>
          <w:rFonts w:eastAsia="Calibri"/>
          <w:sz w:val="28"/>
          <w:szCs w:val="28"/>
        </w:rPr>
        <w:t>посвященный празднованию Дня памяти о россиянах, исполнявших долг за пределами Отечеств</w:t>
      </w:r>
      <w:r w:rsidR="00FA61F3" w:rsidRPr="0063740C">
        <w:rPr>
          <w:rFonts w:eastAsia="Calibri"/>
          <w:sz w:val="28"/>
          <w:szCs w:val="28"/>
        </w:rPr>
        <w:t>;</w:t>
      </w:r>
      <w:r w:rsidR="00705910" w:rsidRPr="0063740C">
        <w:rPr>
          <w:rFonts w:eastAsia="Calibri"/>
          <w:sz w:val="28"/>
          <w:szCs w:val="28"/>
        </w:rPr>
        <w:t xml:space="preserve"> </w:t>
      </w:r>
    </w:p>
    <w:p w:rsidR="007A7BE0" w:rsidRPr="0063740C" w:rsidRDefault="00FA61F3" w:rsidP="0063740C">
      <w:pPr>
        <w:ind w:firstLine="708"/>
        <w:jc w:val="both"/>
        <w:rPr>
          <w:rFonts w:eastAsia="Calibri"/>
          <w:sz w:val="28"/>
          <w:szCs w:val="28"/>
        </w:rPr>
      </w:pPr>
      <w:r w:rsidRPr="0063740C">
        <w:rPr>
          <w:rFonts w:eastAsia="Calibri"/>
          <w:sz w:val="28"/>
          <w:szCs w:val="28"/>
        </w:rPr>
        <w:t xml:space="preserve">- </w:t>
      </w:r>
      <w:r w:rsidR="00705910" w:rsidRPr="0063740C">
        <w:rPr>
          <w:rFonts w:eastAsia="Calibri"/>
          <w:sz w:val="28"/>
          <w:szCs w:val="28"/>
        </w:rPr>
        <w:t>публичное мероприятие в форме пикета «</w:t>
      </w:r>
      <w:r w:rsidR="00B80FFE">
        <w:rPr>
          <w:rFonts w:eastAsia="Calibri"/>
          <w:sz w:val="28"/>
          <w:szCs w:val="28"/>
        </w:rPr>
        <w:t>П</w:t>
      </w:r>
      <w:r w:rsidR="00705910" w:rsidRPr="0063740C">
        <w:rPr>
          <w:rFonts w:eastAsia="Calibri"/>
          <w:sz w:val="28"/>
          <w:szCs w:val="28"/>
        </w:rPr>
        <w:t>оддержка Всероссийской акции протеста «Детям войны» - государственную заботу».</w:t>
      </w:r>
    </w:p>
    <w:p w:rsidR="00FA61F3" w:rsidRPr="0063740C" w:rsidRDefault="00FA61F3" w:rsidP="0063740C">
      <w:pPr>
        <w:ind w:firstLine="708"/>
        <w:jc w:val="both"/>
        <w:rPr>
          <w:rFonts w:eastAsia="Calibri"/>
          <w:sz w:val="28"/>
          <w:szCs w:val="28"/>
        </w:rPr>
      </w:pPr>
      <w:r w:rsidRPr="0063740C">
        <w:rPr>
          <w:rFonts w:eastAsia="Calibri"/>
          <w:sz w:val="28"/>
          <w:szCs w:val="28"/>
        </w:rPr>
        <w:t xml:space="preserve">- </w:t>
      </w:r>
      <w:r w:rsidR="00705910" w:rsidRPr="0063740C">
        <w:rPr>
          <w:rFonts w:eastAsia="Calibri"/>
          <w:sz w:val="28"/>
          <w:szCs w:val="28"/>
        </w:rPr>
        <w:t xml:space="preserve">посвященный Дню международной солидарности трудящихся; </w:t>
      </w:r>
    </w:p>
    <w:p w:rsidR="00FA61F3" w:rsidRPr="0063740C" w:rsidRDefault="00FA61F3" w:rsidP="0063740C">
      <w:pPr>
        <w:ind w:firstLine="708"/>
        <w:jc w:val="both"/>
        <w:rPr>
          <w:rFonts w:eastAsia="Calibri"/>
          <w:sz w:val="28"/>
          <w:szCs w:val="28"/>
        </w:rPr>
      </w:pPr>
      <w:r w:rsidRPr="0063740C">
        <w:rPr>
          <w:rFonts w:eastAsia="Calibri"/>
          <w:sz w:val="28"/>
          <w:szCs w:val="28"/>
        </w:rPr>
        <w:t xml:space="preserve">- </w:t>
      </w:r>
      <w:r w:rsidR="00705910" w:rsidRPr="0063740C">
        <w:rPr>
          <w:rFonts w:eastAsia="Calibri"/>
          <w:sz w:val="28"/>
          <w:szCs w:val="28"/>
        </w:rPr>
        <w:t>посвященный 70-й годовщине Победы в Великой Отечественной войне 1941-1945 гг.</w:t>
      </w:r>
      <w:r w:rsidRPr="0063740C">
        <w:rPr>
          <w:rFonts w:eastAsia="Calibri"/>
          <w:sz w:val="28"/>
          <w:szCs w:val="28"/>
        </w:rPr>
        <w:t>;</w:t>
      </w:r>
      <w:r w:rsidR="00705910" w:rsidRPr="0063740C">
        <w:rPr>
          <w:rFonts w:eastAsia="Calibri"/>
          <w:sz w:val="28"/>
          <w:szCs w:val="28"/>
        </w:rPr>
        <w:t xml:space="preserve"> </w:t>
      </w:r>
    </w:p>
    <w:p w:rsidR="00FA61F3" w:rsidRPr="0063740C" w:rsidRDefault="00FA61F3" w:rsidP="0063740C">
      <w:pPr>
        <w:ind w:firstLine="708"/>
        <w:jc w:val="both"/>
        <w:rPr>
          <w:rFonts w:eastAsia="Calibri"/>
          <w:sz w:val="28"/>
          <w:szCs w:val="28"/>
        </w:rPr>
      </w:pPr>
      <w:r w:rsidRPr="0063740C">
        <w:rPr>
          <w:rFonts w:eastAsia="Calibri"/>
          <w:sz w:val="28"/>
          <w:szCs w:val="28"/>
        </w:rPr>
        <w:t>- м</w:t>
      </w:r>
      <w:r w:rsidR="00705910" w:rsidRPr="0063740C">
        <w:rPr>
          <w:rFonts w:eastAsia="Calibri"/>
          <w:sz w:val="28"/>
          <w:szCs w:val="28"/>
        </w:rPr>
        <w:t xml:space="preserve">итинг-концерт, посвященный Дню ветеранов боевых действий и 70-летию Победы в Великой Отечественной войне под девизом «Наследники Победы». </w:t>
      </w:r>
    </w:p>
    <w:p w:rsidR="00705910" w:rsidRPr="0063740C" w:rsidRDefault="00FA61F3" w:rsidP="0063740C">
      <w:pPr>
        <w:ind w:firstLine="708"/>
        <w:jc w:val="both"/>
        <w:rPr>
          <w:rFonts w:eastAsia="Calibri"/>
          <w:sz w:val="28"/>
          <w:szCs w:val="28"/>
        </w:rPr>
      </w:pPr>
      <w:r w:rsidRPr="0063740C">
        <w:rPr>
          <w:rFonts w:eastAsia="Calibri"/>
          <w:sz w:val="28"/>
          <w:szCs w:val="28"/>
        </w:rPr>
        <w:t xml:space="preserve">- </w:t>
      </w:r>
      <w:r w:rsidR="00705910" w:rsidRPr="0063740C">
        <w:rPr>
          <w:rFonts w:eastAsia="Calibri"/>
          <w:sz w:val="28"/>
          <w:szCs w:val="28"/>
        </w:rPr>
        <w:t>посвященный празднованию Дня Военно-морского флота</w:t>
      </w:r>
      <w:r w:rsidRPr="0063740C">
        <w:rPr>
          <w:rFonts w:eastAsia="Calibri"/>
          <w:sz w:val="28"/>
          <w:szCs w:val="28"/>
        </w:rPr>
        <w:t>;</w:t>
      </w:r>
      <w:r w:rsidR="00705910" w:rsidRPr="0063740C">
        <w:rPr>
          <w:rFonts w:eastAsia="Calibri"/>
          <w:sz w:val="28"/>
          <w:szCs w:val="28"/>
        </w:rPr>
        <w:t xml:space="preserve"> </w:t>
      </w:r>
    </w:p>
    <w:p w:rsidR="00FA61F3" w:rsidRPr="0063740C" w:rsidRDefault="005927DA" w:rsidP="0063740C">
      <w:pPr>
        <w:ind w:firstLine="708"/>
        <w:jc w:val="both"/>
        <w:rPr>
          <w:rFonts w:eastAsia="Calibri"/>
          <w:sz w:val="28"/>
          <w:szCs w:val="28"/>
        </w:rPr>
      </w:pPr>
      <w:r w:rsidRPr="0063740C">
        <w:rPr>
          <w:rFonts w:eastAsia="Calibri"/>
          <w:sz w:val="28"/>
          <w:szCs w:val="28"/>
        </w:rPr>
        <w:t>-</w:t>
      </w:r>
      <w:r w:rsidR="00705910" w:rsidRPr="0063740C">
        <w:rPr>
          <w:rFonts w:eastAsia="Calibri"/>
          <w:sz w:val="28"/>
          <w:szCs w:val="28"/>
        </w:rPr>
        <w:t>посвященный празднованию Дня Воздушно-десантных войск</w:t>
      </w:r>
      <w:r w:rsidR="00FA61F3" w:rsidRPr="0063740C">
        <w:rPr>
          <w:rFonts w:eastAsia="Calibri"/>
          <w:sz w:val="28"/>
          <w:szCs w:val="28"/>
        </w:rPr>
        <w:t>;</w:t>
      </w:r>
    </w:p>
    <w:p w:rsidR="00705910" w:rsidRPr="0063740C" w:rsidRDefault="005927DA" w:rsidP="0063740C">
      <w:pPr>
        <w:ind w:firstLine="708"/>
        <w:jc w:val="both"/>
        <w:rPr>
          <w:rFonts w:eastAsia="Calibri"/>
          <w:sz w:val="28"/>
          <w:szCs w:val="28"/>
        </w:rPr>
      </w:pPr>
      <w:r w:rsidRPr="0063740C">
        <w:rPr>
          <w:rFonts w:eastAsia="Calibri"/>
          <w:sz w:val="28"/>
          <w:szCs w:val="28"/>
        </w:rPr>
        <w:t xml:space="preserve">- </w:t>
      </w:r>
      <w:r w:rsidR="00705910" w:rsidRPr="0063740C">
        <w:rPr>
          <w:rFonts w:eastAsia="Calibri"/>
          <w:sz w:val="28"/>
          <w:szCs w:val="28"/>
        </w:rPr>
        <w:t>митинг</w:t>
      </w:r>
      <w:r w:rsidRPr="0063740C">
        <w:rPr>
          <w:rFonts w:eastAsia="Calibri"/>
          <w:sz w:val="28"/>
          <w:szCs w:val="28"/>
        </w:rPr>
        <w:t>-</w:t>
      </w:r>
      <w:r w:rsidR="00705910" w:rsidRPr="0063740C">
        <w:rPr>
          <w:rFonts w:eastAsia="Calibri"/>
          <w:sz w:val="28"/>
          <w:szCs w:val="28"/>
        </w:rPr>
        <w:t xml:space="preserve"> пропаганда признания всего мира на земле победу Великой Октябрьской </w:t>
      </w:r>
      <w:r w:rsidR="00B80FFE">
        <w:rPr>
          <w:rFonts w:eastAsia="Calibri"/>
          <w:sz w:val="28"/>
          <w:szCs w:val="28"/>
        </w:rPr>
        <w:t>с</w:t>
      </w:r>
      <w:r w:rsidR="00705910" w:rsidRPr="0063740C">
        <w:rPr>
          <w:rFonts w:eastAsia="Calibri"/>
          <w:sz w:val="28"/>
          <w:szCs w:val="28"/>
        </w:rPr>
        <w:t>оциалистической революции 1917 года</w:t>
      </w:r>
      <w:r w:rsidRPr="0063740C">
        <w:rPr>
          <w:rFonts w:eastAsia="Calibri"/>
          <w:sz w:val="28"/>
          <w:szCs w:val="28"/>
        </w:rPr>
        <w:t>.</w:t>
      </w:r>
    </w:p>
    <w:p w:rsidR="00705910" w:rsidRPr="0063740C" w:rsidRDefault="00705910" w:rsidP="0063740C">
      <w:pPr>
        <w:ind w:firstLine="708"/>
        <w:jc w:val="both"/>
        <w:rPr>
          <w:rFonts w:eastAsia="Calibri"/>
          <w:sz w:val="28"/>
          <w:szCs w:val="28"/>
        </w:rPr>
      </w:pPr>
      <w:r w:rsidRPr="0063740C">
        <w:rPr>
          <w:rFonts w:eastAsia="Calibri"/>
          <w:sz w:val="28"/>
          <w:szCs w:val="28"/>
        </w:rPr>
        <w:t xml:space="preserve">В городе сложилась цельная система информационно-аналитической деятельности, которая позволяет вести конструктивный диалог с населением посредством СМИ, выездных встреч, пресс-конференций и др. ИАО регулярно готовит материалы в СМИ на постоянные рубрики: «В Администрации городского округа», «По следам критических замечаний», «Из почты главы Администрации», «По материалам опросов общественного мнения», «Обратная связь», «Прямая линия», «Официально», «Национальный проект», «Письмо в номер» и др. </w:t>
      </w:r>
    </w:p>
    <w:p w:rsidR="00705910" w:rsidRPr="0063740C" w:rsidRDefault="00705910" w:rsidP="0063740C">
      <w:pPr>
        <w:ind w:firstLine="708"/>
        <w:jc w:val="both"/>
        <w:rPr>
          <w:rFonts w:eastAsia="Calibri"/>
          <w:sz w:val="28"/>
          <w:szCs w:val="28"/>
        </w:rPr>
      </w:pPr>
      <w:r w:rsidRPr="0063740C">
        <w:rPr>
          <w:rFonts w:eastAsia="Calibri"/>
          <w:sz w:val="28"/>
          <w:szCs w:val="28"/>
        </w:rPr>
        <w:t xml:space="preserve">Информационно-аналитическим отделом проводится регистрация объявлений о предоставлении аренды в </w:t>
      </w:r>
      <w:r w:rsidR="00B80FFE">
        <w:rPr>
          <w:rFonts w:eastAsia="Calibri"/>
          <w:sz w:val="28"/>
          <w:szCs w:val="28"/>
        </w:rPr>
        <w:t>общественно-политической</w:t>
      </w:r>
      <w:r w:rsidRPr="0063740C">
        <w:rPr>
          <w:rFonts w:eastAsia="Calibri"/>
          <w:sz w:val="28"/>
          <w:szCs w:val="28"/>
        </w:rPr>
        <w:t xml:space="preserve"> газете</w:t>
      </w:r>
      <w:r w:rsidR="00B80FFE">
        <w:rPr>
          <w:rFonts w:eastAsia="Calibri"/>
          <w:sz w:val="28"/>
          <w:szCs w:val="28"/>
        </w:rPr>
        <w:t xml:space="preserve"> города Салават</w:t>
      </w:r>
      <w:r w:rsidRPr="0063740C">
        <w:rPr>
          <w:rFonts w:eastAsia="Calibri"/>
          <w:sz w:val="28"/>
          <w:szCs w:val="28"/>
        </w:rPr>
        <w:t xml:space="preserve"> «Выбор», где речь в публикациях идет о пожеланиях и замечаниях граждан на строительство того или иного объекта. В течение </w:t>
      </w:r>
      <w:r w:rsidRPr="0063740C">
        <w:rPr>
          <w:rFonts w:eastAsia="Calibri"/>
          <w:sz w:val="28"/>
          <w:szCs w:val="28"/>
        </w:rPr>
        <w:lastRenderedPageBreak/>
        <w:t>2015 года отделом даны 57 ответов на письма от жителей города, руководителей предприятий и индивидуальных предпринимателей.</w:t>
      </w:r>
    </w:p>
    <w:p w:rsidR="006975C3" w:rsidRPr="0063740C" w:rsidRDefault="006975C3" w:rsidP="0063740C">
      <w:pPr>
        <w:ind w:firstLine="708"/>
        <w:jc w:val="both"/>
        <w:rPr>
          <w:rFonts w:eastAsia="Calibri"/>
          <w:sz w:val="28"/>
          <w:szCs w:val="28"/>
        </w:rPr>
      </w:pPr>
    </w:p>
    <w:p w:rsidR="00965F25" w:rsidRPr="0063740C" w:rsidRDefault="006975C3" w:rsidP="0063740C">
      <w:pPr>
        <w:ind w:firstLine="708"/>
        <w:jc w:val="both"/>
        <w:rPr>
          <w:rFonts w:eastAsia="Calibri"/>
          <w:sz w:val="28"/>
          <w:szCs w:val="28"/>
        </w:rPr>
      </w:pPr>
      <w:r w:rsidRPr="0063740C">
        <w:rPr>
          <w:rFonts w:eastAsia="Calibri"/>
          <w:b/>
          <w:sz w:val="28"/>
          <w:szCs w:val="28"/>
        </w:rPr>
        <w:t>Информационно- техническое обслуживание</w:t>
      </w:r>
      <w:r w:rsidR="00E03BDD" w:rsidRPr="0063740C">
        <w:rPr>
          <w:rFonts w:eastAsia="Calibri"/>
          <w:b/>
          <w:sz w:val="28"/>
          <w:szCs w:val="28"/>
        </w:rPr>
        <w:t xml:space="preserve">. </w:t>
      </w:r>
      <w:r w:rsidR="00965F25" w:rsidRPr="0063740C">
        <w:rPr>
          <w:rFonts w:eastAsia="Calibri"/>
          <w:sz w:val="28"/>
          <w:szCs w:val="28"/>
        </w:rPr>
        <w:t>Муниципальн</w:t>
      </w:r>
      <w:r w:rsidR="00621C5A" w:rsidRPr="0063740C">
        <w:rPr>
          <w:rFonts w:eastAsia="Calibri"/>
          <w:sz w:val="28"/>
          <w:szCs w:val="28"/>
        </w:rPr>
        <w:t>ым</w:t>
      </w:r>
      <w:r w:rsidR="00965F25" w:rsidRPr="0063740C">
        <w:rPr>
          <w:rFonts w:eastAsia="Calibri"/>
          <w:sz w:val="28"/>
          <w:szCs w:val="28"/>
        </w:rPr>
        <w:t xml:space="preserve"> казенн</w:t>
      </w:r>
      <w:r w:rsidR="00621C5A" w:rsidRPr="0063740C">
        <w:rPr>
          <w:rFonts w:eastAsia="Calibri"/>
          <w:sz w:val="28"/>
          <w:szCs w:val="28"/>
        </w:rPr>
        <w:t>ым</w:t>
      </w:r>
      <w:r w:rsidR="00965F25" w:rsidRPr="0063740C">
        <w:rPr>
          <w:rFonts w:eastAsia="Calibri"/>
          <w:sz w:val="28"/>
          <w:szCs w:val="28"/>
        </w:rPr>
        <w:t xml:space="preserve"> учреждени</w:t>
      </w:r>
      <w:r w:rsidR="00621C5A" w:rsidRPr="0063740C">
        <w:rPr>
          <w:rFonts w:eastAsia="Calibri"/>
          <w:sz w:val="28"/>
          <w:szCs w:val="28"/>
        </w:rPr>
        <w:t>ем</w:t>
      </w:r>
      <w:r w:rsidR="00965F25" w:rsidRPr="0063740C">
        <w:rPr>
          <w:rFonts w:eastAsia="Calibri"/>
          <w:sz w:val="28"/>
          <w:szCs w:val="28"/>
        </w:rPr>
        <w:t xml:space="preserve"> «Центр информационного технического обслуживания» обслуживаются все отделы Администрации и Финансового управления, Комитет по управлению собственностью Министерства земельных и имущественных отношений</w:t>
      </w:r>
      <w:r w:rsidR="003A32D7">
        <w:rPr>
          <w:rFonts w:eastAsia="Calibri"/>
          <w:sz w:val="28"/>
          <w:szCs w:val="28"/>
        </w:rPr>
        <w:t xml:space="preserve"> по городу Салавату</w:t>
      </w:r>
      <w:r w:rsidR="00965F25" w:rsidRPr="0063740C">
        <w:rPr>
          <w:rFonts w:eastAsia="Calibri"/>
          <w:sz w:val="28"/>
          <w:szCs w:val="28"/>
        </w:rPr>
        <w:t>. По возможности решаются проблемы в подведомственных организациях муниципальных учреждений городского округа город Салават Республики Башкортостан.</w:t>
      </w:r>
    </w:p>
    <w:p w:rsidR="00E03BDD" w:rsidRPr="0063740C" w:rsidRDefault="00E03BDD" w:rsidP="0063740C">
      <w:pPr>
        <w:ind w:firstLine="708"/>
        <w:jc w:val="both"/>
        <w:rPr>
          <w:rFonts w:eastAsia="Calibri"/>
          <w:sz w:val="28"/>
          <w:szCs w:val="28"/>
          <w:lang w:eastAsia="en-US"/>
        </w:rPr>
      </w:pPr>
      <w:r w:rsidRPr="0063740C">
        <w:rPr>
          <w:rFonts w:eastAsia="Calibri"/>
          <w:sz w:val="28"/>
          <w:szCs w:val="28"/>
          <w:lang w:eastAsia="en-US"/>
        </w:rPr>
        <w:t xml:space="preserve">Выполнены работы по переходу в новый домен </w:t>
      </w:r>
      <w:r w:rsidRPr="0063740C">
        <w:rPr>
          <w:rFonts w:eastAsia="Calibri"/>
          <w:sz w:val="28"/>
          <w:szCs w:val="28"/>
          <w:lang w:val="en-US" w:eastAsia="en-US"/>
        </w:rPr>
        <w:t>salavat</w:t>
      </w:r>
      <w:r w:rsidRPr="0063740C">
        <w:rPr>
          <w:rFonts w:eastAsia="Calibri"/>
          <w:sz w:val="28"/>
          <w:szCs w:val="28"/>
          <w:lang w:eastAsia="en-US"/>
        </w:rPr>
        <w:t>.</w:t>
      </w:r>
      <w:r w:rsidRPr="0063740C">
        <w:rPr>
          <w:rFonts w:eastAsia="Calibri"/>
          <w:sz w:val="28"/>
          <w:szCs w:val="28"/>
          <w:lang w:val="en-US" w:eastAsia="en-US"/>
        </w:rPr>
        <w:t>ru</w:t>
      </w:r>
      <w:r w:rsidRPr="0063740C">
        <w:rPr>
          <w:rFonts w:eastAsia="Calibri"/>
          <w:sz w:val="28"/>
          <w:szCs w:val="28"/>
          <w:lang w:eastAsia="en-US"/>
        </w:rPr>
        <w:t>. Перевод в новый домен занял продолжительное время из-за сильно устаревшего парка компьютеров, не поддерживающих современные ОС и имеющих низкую производительность.</w:t>
      </w:r>
    </w:p>
    <w:p w:rsidR="00965F25" w:rsidRPr="0063740C"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xml:space="preserve">Постоянно проводятся мероприятия по диагностике неисправностей рабочих станций и поддержанию их в рабочем состоянии в отделах </w:t>
      </w:r>
      <w:r w:rsidR="00965F25" w:rsidRPr="0063740C">
        <w:rPr>
          <w:rFonts w:eastAsia="Calibri"/>
          <w:sz w:val="28"/>
          <w:szCs w:val="28"/>
          <w:lang w:eastAsia="en-US"/>
        </w:rPr>
        <w:t xml:space="preserve">Администрации </w:t>
      </w:r>
      <w:r w:rsidRPr="00E03BDD">
        <w:rPr>
          <w:rFonts w:eastAsia="Calibri"/>
          <w:sz w:val="28"/>
          <w:szCs w:val="28"/>
          <w:lang w:eastAsia="en-US"/>
        </w:rPr>
        <w:t>городского округа</w:t>
      </w:r>
      <w:r w:rsidR="00965F25" w:rsidRPr="0063740C">
        <w:rPr>
          <w:rFonts w:eastAsia="Calibri"/>
          <w:sz w:val="28"/>
          <w:szCs w:val="28"/>
          <w:lang w:eastAsia="en-US"/>
        </w:rPr>
        <w:t>.</w:t>
      </w:r>
      <w:r w:rsidRPr="00E03BDD">
        <w:rPr>
          <w:rFonts w:eastAsia="Calibri"/>
          <w:sz w:val="28"/>
          <w:szCs w:val="28"/>
          <w:lang w:eastAsia="en-US"/>
        </w:rPr>
        <w:t xml:space="preserve"> </w:t>
      </w:r>
    </w:p>
    <w:p w:rsidR="00965F25" w:rsidRPr="0063740C"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xml:space="preserve">В рамках данных мероприятий были установлены и настроены ЭЦП (электронно-цифровая подпись) для порталов zakupki.gov.ru, </w:t>
      </w:r>
      <w:r w:rsidRPr="00E03BDD">
        <w:rPr>
          <w:rFonts w:eastAsia="Calibri"/>
          <w:sz w:val="28"/>
          <w:szCs w:val="28"/>
          <w:lang w:val="en-US" w:eastAsia="en-US"/>
        </w:rPr>
        <w:t>sberbank</w:t>
      </w:r>
      <w:r w:rsidRPr="00E03BDD">
        <w:rPr>
          <w:rFonts w:eastAsia="Calibri"/>
          <w:sz w:val="28"/>
          <w:szCs w:val="28"/>
          <w:lang w:eastAsia="en-US"/>
        </w:rPr>
        <w:t>-</w:t>
      </w:r>
      <w:r w:rsidRPr="00E03BDD">
        <w:rPr>
          <w:rFonts w:eastAsia="Calibri"/>
          <w:sz w:val="28"/>
          <w:szCs w:val="28"/>
          <w:lang w:val="en-US" w:eastAsia="en-US"/>
        </w:rPr>
        <w:t>ast</w:t>
      </w:r>
      <w:r w:rsidRPr="00E03BDD">
        <w:rPr>
          <w:rFonts w:eastAsia="Calibri"/>
          <w:sz w:val="28"/>
          <w:szCs w:val="28"/>
          <w:lang w:eastAsia="en-US"/>
        </w:rPr>
        <w:t>.</w:t>
      </w:r>
      <w:r w:rsidRPr="00E03BDD">
        <w:rPr>
          <w:rFonts w:eastAsia="Calibri"/>
          <w:sz w:val="28"/>
          <w:szCs w:val="28"/>
          <w:lang w:val="en-US" w:eastAsia="en-US"/>
        </w:rPr>
        <w:t>ru</w:t>
      </w:r>
      <w:r w:rsidRPr="00E03BDD">
        <w:rPr>
          <w:rFonts w:eastAsia="Calibri"/>
          <w:sz w:val="28"/>
          <w:szCs w:val="28"/>
          <w:lang w:eastAsia="en-US"/>
        </w:rPr>
        <w:t xml:space="preserve">, Системы обработки запросов и необходимого программного обеспечения для работы сотрудников Администрации всем пользователям </w:t>
      </w:r>
      <w:r w:rsidR="00965F25" w:rsidRPr="0063740C">
        <w:rPr>
          <w:rFonts w:eastAsia="Calibri"/>
          <w:sz w:val="28"/>
          <w:szCs w:val="28"/>
          <w:lang w:eastAsia="en-US"/>
        </w:rPr>
        <w:t xml:space="preserve">осуществляется </w:t>
      </w:r>
      <w:r w:rsidRPr="00E03BDD">
        <w:rPr>
          <w:rFonts w:eastAsia="Calibri"/>
          <w:sz w:val="28"/>
          <w:szCs w:val="28"/>
          <w:lang w:eastAsia="en-US"/>
        </w:rPr>
        <w:t>по заявкам</w:t>
      </w:r>
      <w:r w:rsidR="00965F25" w:rsidRPr="0063740C">
        <w:rPr>
          <w:rFonts w:eastAsia="Calibri"/>
          <w:sz w:val="28"/>
          <w:szCs w:val="28"/>
          <w:lang w:eastAsia="en-US"/>
        </w:rPr>
        <w:t>.</w:t>
      </w:r>
      <w:r w:rsidRPr="00E03BDD">
        <w:rPr>
          <w:rFonts w:eastAsia="Calibri"/>
          <w:sz w:val="28"/>
          <w:szCs w:val="28"/>
          <w:lang w:eastAsia="en-US"/>
        </w:rPr>
        <w:t xml:space="preserve"> </w:t>
      </w:r>
      <w:r w:rsidR="00965F25" w:rsidRPr="0063740C">
        <w:rPr>
          <w:rFonts w:eastAsia="Calibri"/>
          <w:sz w:val="28"/>
          <w:szCs w:val="28"/>
          <w:lang w:eastAsia="en-US"/>
        </w:rPr>
        <w:t>П</w:t>
      </w:r>
      <w:r w:rsidRPr="00E03BDD">
        <w:rPr>
          <w:rFonts w:eastAsia="Calibri"/>
          <w:sz w:val="28"/>
          <w:szCs w:val="28"/>
          <w:lang w:eastAsia="en-US"/>
        </w:rPr>
        <w:t xml:space="preserve">одготовлены документы для получения сертификатов ключей в удостоверяющем центре Федерального </w:t>
      </w:r>
      <w:r w:rsidR="00B57B5A">
        <w:rPr>
          <w:rFonts w:eastAsia="Calibri"/>
          <w:sz w:val="28"/>
          <w:szCs w:val="28"/>
          <w:lang w:eastAsia="en-US"/>
        </w:rPr>
        <w:t>к</w:t>
      </w:r>
      <w:r w:rsidR="00965F25" w:rsidRPr="0063740C">
        <w:rPr>
          <w:rFonts w:eastAsia="Calibri"/>
          <w:sz w:val="28"/>
          <w:szCs w:val="28"/>
          <w:lang w:eastAsia="en-US"/>
        </w:rPr>
        <w:t>азначейства и ГУП Центр ИКТ РБ.</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Проведены работы по диагностике и оптимизации загрузки серверного и сетевого оборудования. При выходе из строя одного из серверов была проведена диагностика, устранение неисправности по гарантии и возвращение к работе сервера. Во время всего периода сотрудники Учреждения проводили диагностику коммуникационных систем в отделах Администрации городского округа город Салават Республики Башкортостан, консультировали сотрудников по работе в ОС (</w:t>
      </w:r>
      <w:r w:rsidRPr="00E03BDD">
        <w:rPr>
          <w:rFonts w:eastAsia="Calibri"/>
          <w:sz w:val="28"/>
          <w:szCs w:val="28"/>
          <w:lang w:val="en-US" w:eastAsia="en-US"/>
        </w:rPr>
        <w:t>Windows</w:t>
      </w:r>
      <w:r w:rsidRPr="00E03BDD">
        <w:rPr>
          <w:rFonts w:eastAsia="Calibri"/>
          <w:sz w:val="28"/>
          <w:szCs w:val="28"/>
          <w:lang w:eastAsia="en-US"/>
        </w:rPr>
        <w:t xml:space="preserve"> 8.1).</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xml:space="preserve">С целью экономии средств и увеличения срока службы компьютеров была проведена профилактика более 100 ПК. </w:t>
      </w:r>
      <w:r w:rsidR="00B57B5A">
        <w:rPr>
          <w:rFonts w:eastAsia="Calibri"/>
          <w:sz w:val="28"/>
          <w:szCs w:val="28"/>
          <w:lang w:eastAsia="en-US"/>
        </w:rPr>
        <w:t>Были п</w:t>
      </w:r>
      <w:r w:rsidRPr="00E03BDD">
        <w:rPr>
          <w:rFonts w:eastAsia="Calibri"/>
          <w:sz w:val="28"/>
          <w:szCs w:val="28"/>
          <w:lang w:eastAsia="en-US"/>
        </w:rPr>
        <w:t>ров</w:t>
      </w:r>
      <w:r w:rsidR="00B57B5A">
        <w:rPr>
          <w:rFonts w:eastAsia="Calibri"/>
          <w:sz w:val="28"/>
          <w:szCs w:val="28"/>
          <w:lang w:eastAsia="en-US"/>
        </w:rPr>
        <w:t>е</w:t>
      </w:r>
      <w:r w:rsidRPr="00E03BDD">
        <w:rPr>
          <w:rFonts w:eastAsia="Calibri"/>
          <w:sz w:val="28"/>
          <w:szCs w:val="28"/>
          <w:lang w:eastAsia="en-US"/>
        </w:rPr>
        <w:t>д</w:t>
      </w:r>
      <w:r w:rsidR="00B57B5A">
        <w:rPr>
          <w:rFonts w:eastAsia="Calibri"/>
          <w:sz w:val="28"/>
          <w:szCs w:val="28"/>
          <w:lang w:eastAsia="en-US"/>
        </w:rPr>
        <w:t>ены</w:t>
      </w:r>
      <w:r w:rsidRPr="00E03BDD">
        <w:rPr>
          <w:rFonts w:eastAsia="Calibri"/>
          <w:sz w:val="28"/>
          <w:szCs w:val="28"/>
          <w:lang w:eastAsia="en-US"/>
        </w:rPr>
        <w:t xml:space="preserve"> работы удалению вредоносных программ с компьютеров сотрудников и восстановлени</w:t>
      </w:r>
      <w:r w:rsidR="00B57B5A">
        <w:rPr>
          <w:rFonts w:eastAsia="Calibri"/>
          <w:sz w:val="28"/>
          <w:szCs w:val="28"/>
          <w:lang w:eastAsia="en-US"/>
        </w:rPr>
        <w:t>ю</w:t>
      </w:r>
      <w:r w:rsidRPr="00E03BDD">
        <w:rPr>
          <w:rFonts w:eastAsia="Calibri"/>
          <w:sz w:val="28"/>
          <w:szCs w:val="28"/>
          <w:lang w:eastAsia="en-US"/>
        </w:rPr>
        <w:t xml:space="preserve"> поврежденных файлов. Произведен ремонт принтеров с частичной разборкой своими силами не прибегая к услугам сторонних организаций.</w:t>
      </w:r>
    </w:p>
    <w:p w:rsidR="00E03BDD" w:rsidRPr="00E03BDD" w:rsidRDefault="00E03BDD" w:rsidP="0063740C">
      <w:pPr>
        <w:ind w:firstLine="708"/>
        <w:jc w:val="both"/>
        <w:rPr>
          <w:rFonts w:eastAsia="Calibri"/>
          <w:sz w:val="28"/>
          <w:szCs w:val="28"/>
          <w:lang w:eastAsia="en-US"/>
        </w:rPr>
      </w:pPr>
      <w:r w:rsidRPr="00E03BDD">
        <w:rPr>
          <w:rFonts w:eastAsia="Calibri"/>
          <w:sz w:val="28"/>
          <w:szCs w:val="28"/>
          <w:lang w:eastAsia="en-US"/>
        </w:rPr>
        <w:t xml:space="preserve">Закончены работы по подключению к ГМСПД Управления образования. Во время работ по подключению были оптимизированы подсистемы мониторинга и безопасности на рабочих станциях сотрудников в обслуживаемых подразделениях при доступе в </w:t>
      </w:r>
      <w:r w:rsidR="00B57B5A">
        <w:rPr>
          <w:rFonts w:eastAsia="Calibri"/>
          <w:sz w:val="28"/>
          <w:szCs w:val="28"/>
          <w:lang w:eastAsia="en-US"/>
        </w:rPr>
        <w:t>г</w:t>
      </w:r>
      <w:r w:rsidRPr="00E03BDD">
        <w:rPr>
          <w:rFonts w:eastAsia="Calibri"/>
          <w:sz w:val="28"/>
          <w:szCs w:val="28"/>
          <w:lang w:eastAsia="en-US"/>
        </w:rPr>
        <w:t>лобальную сеть интернет.</w:t>
      </w:r>
    </w:p>
    <w:p w:rsidR="00E03BDD" w:rsidRPr="00E03BDD" w:rsidRDefault="00E03BDD" w:rsidP="0063740C">
      <w:pPr>
        <w:ind w:firstLine="708"/>
        <w:jc w:val="both"/>
        <w:rPr>
          <w:rFonts w:eastAsia="Calibri"/>
          <w:sz w:val="28"/>
          <w:szCs w:val="28"/>
          <w:lang w:eastAsia="en-US"/>
        </w:rPr>
      </w:pPr>
      <w:r w:rsidRPr="00E03BDD">
        <w:rPr>
          <w:rFonts w:eastAsia="Calibri"/>
          <w:sz w:val="28"/>
          <w:szCs w:val="28"/>
          <w:lang w:eastAsia="en-US"/>
        </w:rPr>
        <w:t xml:space="preserve">Проводилась подготовка и проведение собраний, вебинаров с использованием текущего оборудования. Разработана документация для </w:t>
      </w:r>
      <w:r w:rsidRPr="00E03BDD">
        <w:rPr>
          <w:rFonts w:eastAsia="Calibri"/>
          <w:sz w:val="28"/>
          <w:szCs w:val="28"/>
          <w:lang w:eastAsia="en-US"/>
        </w:rPr>
        <w:lastRenderedPageBreak/>
        <w:t xml:space="preserve">оснащения большого, овального и малого зала новыми мультимедийными системами. </w:t>
      </w:r>
    </w:p>
    <w:p w:rsidR="00E03BDD" w:rsidRPr="00E03BDD" w:rsidRDefault="00E03BDD" w:rsidP="0063740C">
      <w:pPr>
        <w:ind w:firstLine="708"/>
        <w:jc w:val="both"/>
        <w:rPr>
          <w:rFonts w:eastAsia="Calibri"/>
          <w:sz w:val="28"/>
          <w:szCs w:val="28"/>
          <w:lang w:eastAsia="en-US"/>
        </w:rPr>
      </w:pPr>
      <w:r w:rsidRPr="00E03BDD">
        <w:rPr>
          <w:rFonts w:eastAsia="Calibri"/>
          <w:sz w:val="28"/>
          <w:szCs w:val="28"/>
          <w:lang w:eastAsia="en-US"/>
        </w:rPr>
        <w:t xml:space="preserve">Начато внедрение и опытное тестирование системы </w:t>
      </w:r>
      <w:r w:rsidRPr="00E03BDD">
        <w:rPr>
          <w:rFonts w:eastAsia="Calibri"/>
          <w:sz w:val="28"/>
          <w:szCs w:val="28"/>
          <w:lang w:val="en-US" w:eastAsia="en-US"/>
        </w:rPr>
        <w:t>Kribrum</w:t>
      </w:r>
      <w:r w:rsidRPr="00E03BDD">
        <w:rPr>
          <w:rFonts w:eastAsia="Calibri"/>
          <w:sz w:val="28"/>
          <w:szCs w:val="28"/>
          <w:lang w:eastAsia="en-US"/>
        </w:rPr>
        <w:t>.</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С целью повышения эффективности использования вычислительных средств в муниципальных организациях и согласно постановлению Администрации ГО г. Салават № 124-п от 5 февраля 2015 года был проведен аудит в муниципальных организациях. На основании проведенного обследования была создана база данных по муниципальным организациям на территории городского округа по используемой вычислительной технике и программному обеспечению. Данное обследование предоставило полную картину состояни</w:t>
      </w:r>
      <w:r w:rsidR="00B57B5A">
        <w:rPr>
          <w:rFonts w:eastAsia="Calibri"/>
          <w:sz w:val="28"/>
          <w:szCs w:val="28"/>
          <w:lang w:eastAsia="en-US"/>
        </w:rPr>
        <w:t>я</w:t>
      </w:r>
      <w:r w:rsidRPr="00E03BDD">
        <w:rPr>
          <w:rFonts w:eastAsia="Calibri"/>
          <w:sz w:val="28"/>
          <w:szCs w:val="28"/>
          <w:lang w:eastAsia="en-US"/>
        </w:rPr>
        <w:t xml:space="preserve"> дел с компьютерной техникой в школах, дошкольных и муниципальных учреждениях, что позволит в дальнейшем принимать взвешенные решения при модернизации парка компьютерной техники</w:t>
      </w:r>
      <w:r w:rsidR="00965F25" w:rsidRPr="0063740C">
        <w:rPr>
          <w:rFonts w:eastAsia="Calibri"/>
          <w:sz w:val="28"/>
          <w:szCs w:val="28"/>
          <w:lang w:eastAsia="en-US"/>
        </w:rPr>
        <w:t xml:space="preserve"> и</w:t>
      </w:r>
      <w:r w:rsidRPr="00E03BDD">
        <w:rPr>
          <w:rFonts w:eastAsia="Calibri"/>
          <w:sz w:val="28"/>
          <w:szCs w:val="28"/>
          <w:lang w:eastAsia="en-US"/>
        </w:rPr>
        <w:t xml:space="preserve"> </w:t>
      </w:r>
      <w:r w:rsidR="00965F25" w:rsidRPr="0063740C">
        <w:rPr>
          <w:rFonts w:eastAsia="Calibri"/>
          <w:sz w:val="28"/>
          <w:szCs w:val="28"/>
          <w:lang w:eastAsia="en-US"/>
        </w:rPr>
        <w:t>с</w:t>
      </w:r>
      <w:r w:rsidRPr="00E03BDD">
        <w:rPr>
          <w:rFonts w:eastAsia="Calibri"/>
          <w:sz w:val="28"/>
          <w:szCs w:val="28"/>
          <w:lang w:eastAsia="en-US"/>
        </w:rPr>
        <w:t>экономи</w:t>
      </w:r>
      <w:r w:rsidR="00965F25" w:rsidRPr="0063740C">
        <w:rPr>
          <w:rFonts w:eastAsia="Calibri"/>
          <w:sz w:val="28"/>
          <w:szCs w:val="28"/>
          <w:lang w:eastAsia="en-US"/>
        </w:rPr>
        <w:t>ть</w:t>
      </w:r>
      <w:r w:rsidRPr="00E03BDD">
        <w:rPr>
          <w:rFonts w:eastAsia="Calibri"/>
          <w:sz w:val="28"/>
          <w:szCs w:val="28"/>
          <w:lang w:eastAsia="en-US"/>
        </w:rPr>
        <w:t xml:space="preserve"> бюджетные средства. </w:t>
      </w:r>
    </w:p>
    <w:p w:rsidR="00E03BDD" w:rsidRPr="00E03BDD" w:rsidRDefault="00B57B5A" w:rsidP="0063740C">
      <w:pPr>
        <w:ind w:firstLine="708"/>
        <w:contextualSpacing/>
        <w:jc w:val="both"/>
        <w:rPr>
          <w:rFonts w:eastAsia="Calibri"/>
          <w:sz w:val="28"/>
          <w:szCs w:val="28"/>
          <w:lang w:eastAsia="en-US"/>
        </w:rPr>
      </w:pPr>
      <w:r>
        <w:rPr>
          <w:rFonts w:eastAsia="Calibri"/>
          <w:sz w:val="28"/>
          <w:szCs w:val="28"/>
          <w:lang w:eastAsia="en-US"/>
        </w:rPr>
        <w:t xml:space="preserve"> </w:t>
      </w:r>
      <w:r w:rsidR="00E03BDD" w:rsidRPr="00E03BDD">
        <w:rPr>
          <w:rFonts w:eastAsia="Calibri"/>
          <w:sz w:val="28"/>
          <w:szCs w:val="28"/>
          <w:lang w:eastAsia="en-US"/>
        </w:rPr>
        <w:t>В целях увеличения производительности труда была произведена прокладка кабелей для дальнейшего подключения рабочих станций к сети:</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xml:space="preserve">- </w:t>
      </w:r>
      <w:r w:rsidR="00B57B5A">
        <w:rPr>
          <w:rFonts w:eastAsia="Calibri"/>
          <w:sz w:val="28"/>
          <w:szCs w:val="28"/>
          <w:lang w:eastAsia="en-US"/>
        </w:rPr>
        <w:t>ж</w:t>
      </w:r>
      <w:r w:rsidRPr="00E03BDD">
        <w:rPr>
          <w:rFonts w:eastAsia="Calibri"/>
          <w:sz w:val="28"/>
          <w:szCs w:val="28"/>
          <w:lang w:eastAsia="en-US"/>
        </w:rPr>
        <w:t>илищный отдел</w:t>
      </w:r>
      <w:r w:rsidR="00B57B5A">
        <w:rPr>
          <w:rFonts w:eastAsia="Calibri"/>
          <w:sz w:val="28"/>
          <w:szCs w:val="28"/>
          <w:lang w:eastAsia="en-US"/>
        </w:rPr>
        <w:t>;</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xml:space="preserve">- </w:t>
      </w:r>
      <w:r w:rsidR="00B57B5A">
        <w:rPr>
          <w:rFonts w:eastAsia="Calibri"/>
          <w:sz w:val="28"/>
          <w:szCs w:val="28"/>
          <w:lang w:eastAsia="en-US"/>
        </w:rPr>
        <w:t>о</w:t>
      </w:r>
      <w:r w:rsidRPr="00E03BDD">
        <w:rPr>
          <w:rFonts w:eastAsia="Calibri"/>
          <w:sz w:val="28"/>
          <w:szCs w:val="28"/>
          <w:lang w:eastAsia="en-US"/>
        </w:rPr>
        <w:t>тдел архитектуры и градостроительства</w:t>
      </w:r>
      <w:r w:rsidR="00B57B5A">
        <w:rPr>
          <w:rFonts w:eastAsia="Calibri"/>
          <w:sz w:val="28"/>
          <w:szCs w:val="28"/>
          <w:lang w:eastAsia="en-US"/>
        </w:rPr>
        <w:t>;</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Отдел опеки и попечительства</w:t>
      </w:r>
      <w:r w:rsidR="00B57B5A">
        <w:rPr>
          <w:rFonts w:eastAsia="Calibri"/>
          <w:sz w:val="28"/>
          <w:szCs w:val="28"/>
          <w:lang w:eastAsia="en-US"/>
        </w:rPr>
        <w:t>;</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МКУ «ЦИТО» ГО г. Салават РБ</w:t>
      </w:r>
      <w:r w:rsidR="00B57B5A">
        <w:rPr>
          <w:rFonts w:eastAsia="Calibri"/>
          <w:sz w:val="28"/>
          <w:szCs w:val="28"/>
          <w:lang w:eastAsia="en-US"/>
        </w:rPr>
        <w:t>;</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Комитет по управлению собственностью Министерства земельных и имущественных отношений</w:t>
      </w:r>
      <w:r w:rsidR="00B57B5A">
        <w:rPr>
          <w:rFonts w:eastAsia="Calibri"/>
          <w:sz w:val="28"/>
          <w:szCs w:val="28"/>
          <w:lang w:eastAsia="en-US"/>
        </w:rPr>
        <w:t xml:space="preserve"> по городу Салавату;</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МКУ «ЦЗП»</w:t>
      </w:r>
      <w:r w:rsidR="00B57B5A">
        <w:rPr>
          <w:rFonts w:eastAsia="Calibri"/>
          <w:sz w:val="28"/>
          <w:szCs w:val="28"/>
          <w:lang w:eastAsia="en-US"/>
        </w:rPr>
        <w:t>.</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 xml:space="preserve">В </w:t>
      </w:r>
      <w:r w:rsidR="00B57B5A">
        <w:rPr>
          <w:rFonts w:eastAsia="Calibri"/>
          <w:sz w:val="28"/>
          <w:szCs w:val="28"/>
          <w:lang w:eastAsia="en-US"/>
        </w:rPr>
        <w:t>о</w:t>
      </w:r>
      <w:r w:rsidRPr="00E03BDD">
        <w:rPr>
          <w:rFonts w:eastAsia="Calibri"/>
          <w:sz w:val="28"/>
          <w:szCs w:val="28"/>
          <w:lang w:eastAsia="en-US"/>
        </w:rPr>
        <w:t>тделе опеки был</w:t>
      </w:r>
      <w:r w:rsidR="00B57B5A">
        <w:rPr>
          <w:rFonts w:eastAsia="Calibri"/>
          <w:sz w:val="28"/>
          <w:szCs w:val="28"/>
          <w:lang w:eastAsia="en-US"/>
        </w:rPr>
        <w:t>о</w:t>
      </w:r>
      <w:r w:rsidRPr="00E03BDD">
        <w:rPr>
          <w:rFonts w:eastAsia="Calibri"/>
          <w:sz w:val="28"/>
          <w:szCs w:val="28"/>
          <w:lang w:eastAsia="en-US"/>
        </w:rPr>
        <w:t xml:space="preserve"> установлен</w:t>
      </w:r>
      <w:r w:rsidR="00B57B5A">
        <w:rPr>
          <w:rFonts w:eastAsia="Calibri"/>
          <w:sz w:val="28"/>
          <w:szCs w:val="28"/>
          <w:lang w:eastAsia="en-US"/>
        </w:rPr>
        <w:t>о</w:t>
      </w:r>
      <w:r w:rsidRPr="00E03BDD">
        <w:rPr>
          <w:rFonts w:eastAsia="Calibri"/>
          <w:sz w:val="28"/>
          <w:szCs w:val="28"/>
          <w:lang w:eastAsia="en-US"/>
        </w:rPr>
        <w:t xml:space="preserve"> специализированн</w:t>
      </w:r>
      <w:r w:rsidR="00B57B5A">
        <w:rPr>
          <w:rFonts w:eastAsia="Calibri"/>
          <w:sz w:val="28"/>
          <w:szCs w:val="28"/>
          <w:lang w:eastAsia="en-US"/>
        </w:rPr>
        <w:t>ое</w:t>
      </w:r>
      <w:r w:rsidRPr="00E03BDD">
        <w:rPr>
          <w:rFonts w:eastAsia="Calibri"/>
          <w:sz w:val="28"/>
          <w:szCs w:val="28"/>
          <w:lang w:eastAsia="en-US"/>
        </w:rPr>
        <w:t xml:space="preserve"> плат</w:t>
      </w:r>
      <w:r w:rsidR="00B57B5A">
        <w:rPr>
          <w:rFonts w:eastAsia="Calibri"/>
          <w:sz w:val="28"/>
          <w:szCs w:val="28"/>
          <w:lang w:eastAsia="en-US"/>
        </w:rPr>
        <w:t xml:space="preserve">о </w:t>
      </w:r>
      <w:r w:rsidRPr="00E03BDD">
        <w:rPr>
          <w:rFonts w:eastAsia="Calibri"/>
          <w:sz w:val="28"/>
          <w:szCs w:val="28"/>
          <w:lang w:eastAsia="en-US"/>
        </w:rPr>
        <w:t>расширения для защиты информации и настройка под нее ПО.</w:t>
      </w:r>
    </w:p>
    <w:p w:rsidR="00E03BDD" w:rsidRPr="00E03BDD" w:rsidRDefault="00E03BDD" w:rsidP="0063740C">
      <w:pPr>
        <w:ind w:firstLine="708"/>
        <w:contextualSpacing/>
        <w:jc w:val="both"/>
        <w:rPr>
          <w:rFonts w:eastAsia="Calibri"/>
          <w:sz w:val="28"/>
          <w:szCs w:val="28"/>
          <w:lang w:eastAsia="en-US"/>
        </w:rPr>
      </w:pPr>
      <w:r w:rsidRPr="00E03BDD">
        <w:rPr>
          <w:rFonts w:eastAsia="Calibri"/>
          <w:sz w:val="28"/>
          <w:szCs w:val="28"/>
          <w:lang w:eastAsia="en-US"/>
        </w:rPr>
        <w:t>Разрабатывается проект поэтапной замены системы видеонаблюдения на современную.</w:t>
      </w:r>
    </w:p>
    <w:p w:rsidR="006975C3" w:rsidRPr="0063740C" w:rsidRDefault="00E03BDD" w:rsidP="0063740C">
      <w:pPr>
        <w:ind w:firstLine="708"/>
        <w:jc w:val="both"/>
        <w:rPr>
          <w:rFonts w:eastAsia="Calibri"/>
          <w:sz w:val="28"/>
          <w:szCs w:val="28"/>
          <w:lang w:eastAsia="en-US"/>
        </w:rPr>
      </w:pPr>
      <w:r w:rsidRPr="00E03BDD">
        <w:rPr>
          <w:rFonts w:eastAsia="Calibri"/>
          <w:sz w:val="28"/>
          <w:szCs w:val="28"/>
          <w:lang w:eastAsia="en-US"/>
        </w:rPr>
        <w:tab/>
        <w:t xml:space="preserve"> </w:t>
      </w:r>
    </w:p>
    <w:p w:rsidR="005927DA" w:rsidRPr="0063740C" w:rsidRDefault="006975C3" w:rsidP="0063740C">
      <w:pPr>
        <w:widowControl w:val="0"/>
        <w:shd w:val="clear" w:color="auto" w:fill="FFFFFF"/>
        <w:autoSpaceDE w:val="0"/>
        <w:autoSpaceDN w:val="0"/>
        <w:adjustRightInd w:val="0"/>
        <w:ind w:firstLine="708"/>
        <w:jc w:val="both"/>
        <w:rPr>
          <w:sz w:val="28"/>
          <w:szCs w:val="28"/>
        </w:rPr>
      </w:pPr>
      <w:r w:rsidRPr="0063740C">
        <w:rPr>
          <w:rFonts w:eastAsia="Calibri"/>
          <w:b/>
          <w:sz w:val="28"/>
          <w:szCs w:val="28"/>
        </w:rPr>
        <w:tab/>
      </w:r>
      <w:r w:rsidR="005927DA" w:rsidRPr="008E2457">
        <w:rPr>
          <w:b/>
          <w:sz w:val="28"/>
          <w:szCs w:val="28"/>
        </w:rPr>
        <w:t>Муниципальный контроль.</w:t>
      </w:r>
      <w:r w:rsidR="008E2457">
        <w:rPr>
          <w:sz w:val="28"/>
          <w:szCs w:val="28"/>
        </w:rPr>
        <w:t xml:space="preserve"> </w:t>
      </w:r>
      <w:r w:rsidR="005927DA" w:rsidRPr="0063740C">
        <w:rPr>
          <w:sz w:val="28"/>
          <w:szCs w:val="28"/>
        </w:rPr>
        <w:t xml:space="preserve">В соответствии с решением Совета городского округа город Салават Республики Башкортостан от 16.11.2012 № 3-10/116 в структуру Администрации с 01.01.2013 введен отдел муниципального контроля, в полномочия которого входит осуществление муниципального контроля за соблюдением на территории городского округа юридическими и физическими лицами земельного законодательства, жилищного законодательства, лесного </w:t>
      </w:r>
      <w:r w:rsidR="00897627" w:rsidRPr="0063740C">
        <w:rPr>
          <w:sz w:val="28"/>
          <w:szCs w:val="28"/>
        </w:rPr>
        <w:t>законодательства, обеспечения</w:t>
      </w:r>
      <w:r w:rsidR="005927DA" w:rsidRPr="0063740C">
        <w:rPr>
          <w:sz w:val="28"/>
          <w:szCs w:val="28"/>
        </w:rPr>
        <w:t xml:space="preserve"> сохранности автомобильных дорог местного значения. </w:t>
      </w:r>
    </w:p>
    <w:p w:rsidR="00621C5A" w:rsidRPr="0063740C" w:rsidRDefault="005927DA" w:rsidP="0063740C">
      <w:pPr>
        <w:ind w:firstLine="708"/>
        <w:jc w:val="both"/>
        <w:rPr>
          <w:b/>
          <w:sz w:val="28"/>
          <w:szCs w:val="28"/>
        </w:rPr>
      </w:pPr>
      <w:r w:rsidRPr="0063740C">
        <w:rPr>
          <w:sz w:val="28"/>
          <w:szCs w:val="28"/>
        </w:rPr>
        <w:t xml:space="preserve">              В соответствии с возложенными на отдел задачами за 2015 год отделом муниципального контроля рассмотрено входящих писем – 696, в т.ч. 352 обращения граждан; проведено 93 плановых проверк</w:t>
      </w:r>
      <w:r w:rsidR="00D313AE">
        <w:rPr>
          <w:sz w:val="28"/>
          <w:szCs w:val="28"/>
        </w:rPr>
        <w:t>и</w:t>
      </w:r>
      <w:r w:rsidRPr="0063740C">
        <w:rPr>
          <w:sz w:val="28"/>
          <w:szCs w:val="28"/>
        </w:rPr>
        <w:t xml:space="preserve"> юридических лиц, 238 внеплановых проверок юридических лиц, 465 плановых проверок физических лиц; выдано 116 предписаний на устранение нарушений жилищного и земельного законодательства; составлено 13 административных протоколов.</w:t>
      </w:r>
    </w:p>
    <w:p w:rsidR="00E03BDD" w:rsidRPr="0063740C" w:rsidRDefault="00E03BDD" w:rsidP="0063740C">
      <w:pPr>
        <w:ind w:firstLine="708"/>
        <w:jc w:val="both"/>
        <w:rPr>
          <w:sz w:val="28"/>
          <w:szCs w:val="28"/>
        </w:rPr>
      </w:pPr>
      <w:r w:rsidRPr="0063740C">
        <w:rPr>
          <w:sz w:val="28"/>
          <w:szCs w:val="28"/>
        </w:rPr>
        <w:lastRenderedPageBreak/>
        <w:t>В</w:t>
      </w:r>
      <w:r w:rsidRPr="0063740C">
        <w:rPr>
          <w:b/>
          <w:sz w:val="28"/>
          <w:szCs w:val="28"/>
        </w:rPr>
        <w:t xml:space="preserve"> </w:t>
      </w:r>
      <w:r w:rsidRPr="0063740C">
        <w:rPr>
          <w:sz w:val="28"/>
          <w:szCs w:val="28"/>
        </w:rPr>
        <w:t>сфере</w:t>
      </w:r>
      <w:r w:rsidRPr="0063740C">
        <w:rPr>
          <w:b/>
          <w:sz w:val="28"/>
          <w:szCs w:val="28"/>
        </w:rPr>
        <w:t xml:space="preserve">  </w:t>
      </w:r>
      <w:r w:rsidRPr="0063740C">
        <w:rPr>
          <w:sz w:val="28"/>
          <w:szCs w:val="28"/>
        </w:rPr>
        <w:t>муниципального</w:t>
      </w:r>
      <w:r w:rsidRPr="0063740C">
        <w:rPr>
          <w:b/>
          <w:sz w:val="28"/>
          <w:szCs w:val="28"/>
        </w:rPr>
        <w:t xml:space="preserve"> </w:t>
      </w:r>
      <w:r w:rsidR="005927DA" w:rsidRPr="0063740C">
        <w:rPr>
          <w:sz w:val="28"/>
          <w:szCs w:val="28"/>
        </w:rPr>
        <w:t>жилищн</w:t>
      </w:r>
      <w:r w:rsidRPr="0063740C">
        <w:rPr>
          <w:sz w:val="28"/>
          <w:szCs w:val="28"/>
        </w:rPr>
        <w:t xml:space="preserve">ого </w:t>
      </w:r>
      <w:r w:rsidR="005927DA" w:rsidRPr="0063740C">
        <w:rPr>
          <w:sz w:val="28"/>
          <w:szCs w:val="28"/>
        </w:rPr>
        <w:t>контрол</w:t>
      </w:r>
      <w:r w:rsidRPr="0063740C">
        <w:rPr>
          <w:sz w:val="28"/>
          <w:szCs w:val="28"/>
        </w:rPr>
        <w:t>я</w:t>
      </w:r>
      <w:r w:rsidR="005927DA" w:rsidRPr="0063740C">
        <w:rPr>
          <w:sz w:val="28"/>
          <w:szCs w:val="28"/>
        </w:rPr>
        <w:t xml:space="preserve"> за соблюдением на территории городского округа юридическими и физическими лицами жилищного законодательства</w:t>
      </w:r>
      <w:r w:rsidRPr="0063740C">
        <w:rPr>
          <w:sz w:val="28"/>
          <w:szCs w:val="28"/>
        </w:rPr>
        <w:t xml:space="preserve"> с</w:t>
      </w:r>
      <w:r w:rsidR="005927DA" w:rsidRPr="0063740C">
        <w:rPr>
          <w:sz w:val="28"/>
          <w:szCs w:val="28"/>
        </w:rPr>
        <w:t>пециалист</w:t>
      </w:r>
      <w:r w:rsidR="00621C5A" w:rsidRPr="0063740C">
        <w:rPr>
          <w:sz w:val="28"/>
          <w:szCs w:val="28"/>
        </w:rPr>
        <w:t>ами</w:t>
      </w:r>
      <w:r w:rsidR="005927DA" w:rsidRPr="0063740C">
        <w:rPr>
          <w:sz w:val="28"/>
          <w:szCs w:val="28"/>
        </w:rPr>
        <w:t xml:space="preserve"> отдела</w:t>
      </w:r>
      <w:r w:rsidRPr="0063740C">
        <w:rPr>
          <w:sz w:val="28"/>
          <w:szCs w:val="28"/>
        </w:rPr>
        <w:t xml:space="preserve"> муниципального контроля</w:t>
      </w:r>
      <w:r w:rsidR="005927DA" w:rsidRPr="0063740C">
        <w:rPr>
          <w:sz w:val="28"/>
          <w:szCs w:val="28"/>
        </w:rPr>
        <w:t>, в соответствии с возложенными на них задачам</w:t>
      </w:r>
      <w:r w:rsidR="00D313AE">
        <w:rPr>
          <w:sz w:val="28"/>
          <w:szCs w:val="28"/>
        </w:rPr>
        <w:t>и</w:t>
      </w:r>
      <w:r w:rsidR="00621C5A" w:rsidRPr="0063740C">
        <w:rPr>
          <w:sz w:val="28"/>
          <w:szCs w:val="28"/>
        </w:rPr>
        <w:t xml:space="preserve">,  </w:t>
      </w:r>
      <w:r w:rsidR="005927DA" w:rsidRPr="0063740C">
        <w:rPr>
          <w:sz w:val="28"/>
          <w:szCs w:val="28"/>
        </w:rPr>
        <w:t xml:space="preserve">рассмотрено 297 обращения граждан с жалобами на нарушение управляющими организациями жилищного законодательства, по обращениям проведено 165 внеплановых проверок, в результате которых выдано 48 предписаний на устранение нарушений и составлено 3 административных протокола, из которых два направлены на рассмотрение в мировой суд, один направлен на рассмотрение в Государственный Комитет РБ по жилищному и строительному надзору. </w:t>
      </w:r>
    </w:p>
    <w:p w:rsidR="00E03BDD" w:rsidRPr="0063740C" w:rsidRDefault="00E03BDD" w:rsidP="0063740C">
      <w:pPr>
        <w:widowControl w:val="0"/>
        <w:shd w:val="clear" w:color="auto" w:fill="FFFFFF"/>
        <w:autoSpaceDE w:val="0"/>
        <w:autoSpaceDN w:val="0"/>
        <w:adjustRightInd w:val="0"/>
        <w:ind w:firstLine="708"/>
        <w:jc w:val="both"/>
        <w:rPr>
          <w:sz w:val="28"/>
          <w:szCs w:val="28"/>
        </w:rPr>
      </w:pPr>
      <w:r w:rsidRPr="0063740C">
        <w:rPr>
          <w:sz w:val="28"/>
          <w:szCs w:val="28"/>
        </w:rPr>
        <w:tab/>
      </w:r>
      <w:r w:rsidR="005927DA" w:rsidRPr="0063740C">
        <w:rPr>
          <w:sz w:val="28"/>
          <w:szCs w:val="28"/>
        </w:rPr>
        <w:t>Согласно план</w:t>
      </w:r>
      <w:r w:rsidR="00D313AE">
        <w:rPr>
          <w:sz w:val="28"/>
          <w:szCs w:val="28"/>
        </w:rPr>
        <w:t>у</w:t>
      </w:r>
      <w:r w:rsidR="005927DA" w:rsidRPr="0063740C">
        <w:rPr>
          <w:sz w:val="28"/>
          <w:szCs w:val="28"/>
        </w:rPr>
        <w:t xml:space="preserve"> проведения плановых проверок соблюдения физическими лицами жилищного законодательства на I квартал 2015 г.</w:t>
      </w:r>
      <w:r w:rsidR="00D313AE">
        <w:rPr>
          <w:sz w:val="28"/>
          <w:szCs w:val="28"/>
        </w:rPr>
        <w:t>,</w:t>
      </w:r>
      <w:r w:rsidR="005927DA" w:rsidRPr="0063740C">
        <w:rPr>
          <w:sz w:val="28"/>
          <w:szCs w:val="28"/>
        </w:rPr>
        <w:t xml:space="preserve"> отделом проведено 32 внеплановые проверки соблюдения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гражданами на территории городского округа</w:t>
      </w:r>
      <w:r w:rsidRPr="0063740C">
        <w:rPr>
          <w:sz w:val="28"/>
          <w:szCs w:val="28"/>
        </w:rPr>
        <w:t>.</w:t>
      </w:r>
    </w:p>
    <w:p w:rsidR="00965F25" w:rsidRPr="0063740C" w:rsidRDefault="00E03BDD" w:rsidP="0063740C">
      <w:pPr>
        <w:widowControl w:val="0"/>
        <w:shd w:val="clear" w:color="auto" w:fill="FFFFFF"/>
        <w:autoSpaceDE w:val="0"/>
        <w:autoSpaceDN w:val="0"/>
        <w:adjustRightInd w:val="0"/>
        <w:ind w:firstLine="708"/>
        <w:jc w:val="both"/>
        <w:rPr>
          <w:sz w:val="28"/>
          <w:szCs w:val="28"/>
        </w:rPr>
      </w:pPr>
      <w:r w:rsidRPr="0063740C">
        <w:rPr>
          <w:sz w:val="28"/>
          <w:szCs w:val="28"/>
        </w:rPr>
        <w:tab/>
      </w:r>
      <w:r w:rsidR="005927DA" w:rsidRPr="0063740C">
        <w:rPr>
          <w:sz w:val="28"/>
          <w:szCs w:val="28"/>
        </w:rPr>
        <w:t>Согласно</w:t>
      </w:r>
      <w:r w:rsidR="00D313AE">
        <w:rPr>
          <w:sz w:val="28"/>
          <w:szCs w:val="28"/>
        </w:rPr>
        <w:t xml:space="preserve"> </w:t>
      </w:r>
      <w:r w:rsidR="005927DA" w:rsidRPr="0063740C">
        <w:rPr>
          <w:sz w:val="28"/>
          <w:szCs w:val="28"/>
        </w:rPr>
        <w:t>план</w:t>
      </w:r>
      <w:r w:rsidR="00D313AE">
        <w:rPr>
          <w:sz w:val="28"/>
          <w:szCs w:val="28"/>
        </w:rPr>
        <w:t>у</w:t>
      </w:r>
      <w:r w:rsidR="005927DA" w:rsidRPr="0063740C">
        <w:rPr>
          <w:sz w:val="28"/>
          <w:szCs w:val="28"/>
        </w:rPr>
        <w:t xml:space="preserve"> проведения плановых проверок юридических лиц и индивидуальных предпринимателей на 2015г. согласованного с </w:t>
      </w:r>
      <w:r w:rsidR="00D313AE">
        <w:rPr>
          <w:sz w:val="28"/>
          <w:szCs w:val="28"/>
        </w:rPr>
        <w:t>п</w:t>
      </w:r>
      <w:r w:rsidR="005927DA" w:rsidRPr="0063740C">
        <w:rPr>
          <w:sz w:val="28"/>
          <w:szCs w:val="28"/>
        </w:rPr>
        <w:t>рокуратурой г.</w:t>
      </w:r>
      <w:r w:rsidR="00897627">
        <w:rPr>
          <w:sz w:val="28"/>
          <w:szCs w:val="28"/>
        </w:rPr>
        <w:t xml:space="preserve"> </w:t>
      </w:r>
      <w:r w:rsidR="005927DA" w:rsidRPr="0063740C">
        <w:rPr>
          <w:sz w:val="28"/>
          <w:szCs w:val="28"/>
        </w:rPr>
        <w:t xml:space="preserve">Салават и Государственным Комитетом РБ по жилищному и строительному надзору проведено 2 плановые проверки. Разработан и передан на согласование в </w:t>
      </w:r>
      <w:r w:rsidR="00D313AE">
        <w:rPr>
          <w:sz w:val="28"/>
          <w:szCs w:val="28"/>
        </w:rPr>
        <w:t>п</w:t>
      </w:r>
      <w:r w:rsidR="005927DA" w:rsidRPr="0063740C">
        <w:rPr>
          <w:sz w:val="28"/>
          <w:szCs w:val="28"/>
        </w:rPr>
        <w:t xml:space="preserve">рокуратуру план проведения плановых проверок юридических лиц и индивидуальных предпринимателей на 2016г. </w:t>
      </w:r>
    </w:p>
    <w:p w:rsidR="005927DA" w:rsidRPr="0063740C" w:rsidRDefault="00965F25" w:rsidP="0063740C">
      <w:pPr>
        <w:widowControl w:val="0"/>
        <w:shd w:val="clear" w:color="auto" w:fill="FFFFFF"/>
        <w:tabs>
          <w:tab w:val="left" w:pos="709"/>
        </w:tabs>
        <w:autoSpaceDE w:val="0"/>
        <w:autoSpaceDN w:val="0"/>
        <w:adjustRightInd w:val="0"/>
        <w:ind w:firstLine="708"/>
        <w:jc w:val="both"/>
        <w:rPr>
          <w:sz w:val="28"/>
          <w:szCs w:val="28"/>
        </w:rPr>
      </w:pPr>
      <w:r w:rsidRPr="0063740C">
        <w:rPr>
          <w:sz w:val="28"/>
          <w:szCs w:val="28"/>
        </w:rPr>
        <w:tab/>
      </w:r>
      <w:r w:rsidR="005927DA" w:rsidRPr="0063740C">
        <w:rPr>
          <w:sz w:val="28"/>
          <w:szCs w:val="28"/>
        </w:rPr>
        <w:t>В марте 2015г. во исполнени</w:t>
      </w:r>
      <w:r w:rsidR="00D313AE">
        <w:rPr>
          <w:sz w:val="28"/>
          <w:szCs w:val="28"/>
        </w:rPr>
        <w:t>е</w:t>
      </w:r>
      <w:r w:rsidR="005927DA" w:rsidRPr="0063740C">
        <w:rPr>
          <w:sz w:val="28"/>
          <w:szCs w:val="28"/>
        </w:rPr>
        <w:t xml:space="preserve"> письма Госкомитета </w:t>
      </w:r>
      <w:r w:rsidR="00E03BDD" w:rsidRPr="0063740C">
        <w:rPr>
          <w:sz w:val="28"/>
          <w:szCs w:val="28"/>
        </w:rPr>
        <w:t>РБ</w:t>
      </w:r>
      <w:r w:rsidR="005927DA" w:rsidRPr="0063740C">
        <w:rPr>
          <w:sz w:val="28"/>
          <w:szCs w:val="28"/>
        </w:rPr>
        <w:t xml:space="preserve"> по жилищному и строительному надзору об организации контроля за выполнением работ по очистке кровель жилых домов от снега и наледи, во избежание несчастных случаев, отделом муниципального контроля были осуществлены выезды с осмотром крыш многоквартирных домов на территории города и инициировано 14 внеплановых выездных проверок в отношении управляющих организаций, по </w:t>
      </w:r>
      <w:r w:rsidR="00897627" w:rsidRPr="0063740C">
        <w:rPr>
          <w:sz w:val="28"/>
          <w:szCs w:val="28"/>
        </w:rPr>
        <w:t>результатам которой</w:t>
      </w:r>
      <w:r w:rsidR="005927DA" w:rsidRPr="0063740C">
        <w:rPr>
          <w:sz w:val="28"/>
          <w:szCs w:val="28"/>
        </w:rPr>
        <w:t xml:space="preserve"> установлены нарушения в 3 многоквартирных домах. Управляющим организациям   выдано предписание на устранение нарушений в кратчайший срок.        </w:t>
      </w:r>
    </w:p>
    <w:p w:rsidR="005927DA" w:rsidRPr="0063740C" w:rsidRDefault="00D313AE" w:rsidP="0063740C">
      <w:pPr>
        <w:widowControl w:val="0"/>
        <w:shd w:val="clear" w:color="auto" w:fill="FFFFFF"/>
        <w:autoSpaceDE w:val="0"/>
        <w:autoSpaceDN w:val="0"/>
        <w:adjustRightInd w:val="0"/>
        <w:ind w:firstLine="708"/>
        <w:jc w:val="both"/>
        <w:rPr>
          <w:sz w:val="28"/>
          <w:szCs w:val="28"/>
        </w:rPr>
      </w:pPr>
      <w:r>
        <w:rPr>
          <w:sz w:val="28"/>
          <w:szCs w:val="28"/>
        </w:rPr>
        <w:t xml:space="preserve">  </w:t>
      </w:r>
      <w:r w:rsidR="005927DA" w:rsidRPr="0063740C">
        <w:rPr>
          <w:sz w:val="28"/>
          <w:szCs w:val="28"/>
        </w:rPr>
        <w:t>Во исполнени</w:t>
      </w:r>
      <w:r>
        <w:rPr>
          <w:sz w:val="28"/>
          <w:szCs w:val="28"/>
        </w:rPr>
        <w:t>е</w:t>
      </w:r>
      <w:r w:rsidR="005927DA" w:rsidRPr="0063740C">
        <w:rPr>
          <w:sz w:val="28"/>
          <w:szCs w:val="28"/>
        </w:rPr>
        <w:t xml:space="preserve"> письма </w:t>
      </w:r>
      <w:r w:rsidR="00E03BDD" w:rsidRPr="0063740C">
        <w:rPr>
          <w:sz w:val="28"/>
          <w:szCs w:val="28"/>
        </w:rPr>
        <w:t xml:space="preserve">Госкомитета РБ по жилищному и строительному надзору </w:t>
      </w:r>
      <w:r w:rsidR="005927DA" w:rsidRPr="0063740C">
        <w:rPr>
          <w:sz w:val="28"/>
          <w:szCs w:val="28"/>
        </w:rPr>
        <w:t>отдел муниципального контроля принял участие в проверке готовности жилищного фонда ГО г.</w:t>
      </w:r>
      <w:r w:rsidR="00897627">
        <w:rPr>
          <w:sz w:val="28"/>
          <w:szCs w:val="28"/>
        </w:rPr>
        <w:t xml:space="preserve"> </w:t>
      </w:r>
      <w:r w:rsidR="005927DA" w:rsidRPr="0063740C">
        <w:rPr>
          <w:sz w:val="28"/>
          <w:szCs w:val="28"/>
        </w:rPr>
        <w:t xml:space="preserve">Салават к осенне-зимнему периоду, в </w:t>
      </w:r>
      <w:r w:rsidR="00897627" w:rsidRPr="0063740C">
        <w:rPr>
          <w:sz w:val="28"/>
          <w:szCs w:val="28"/>
        </w:rPr>
        <w:t>составе комиссии</w:t>
      </w:r>
      <w:r w:rsidR="005927DA" w:rsidRPr="0063740C">
        <w:rPr>
          <w:sz w:val="28"/>
          <w:szCs w:val="28"/>
        </w:rPr>
        <w:t xml:space="preserve"> образованной</w:t>
      </w:r>
      <w:r w:rsidR="00E03BDD" w:rsidRPr="0063740C">
        <w:rPr>
          <w:sz w:val="28"/>
          <w:szCs w:val="28"/>
        </w:rPr>
        <w:t xml:space="preserve">, </w:t>
      </w:r>
      <w:r w:rsidR="005927DA" w:rsidRPr="0063740C">
        <w:rPr>
          <w:sz w:val="28"/>
          <w:szCs w:val="28"/>
        </w:rPr>
        <w:t>постановлением Администрации №1150-п от 22.05.2015г. «О подготовке объектов жилищно-</w:t>
      </w:r>
      <w:r w:rsidR="00897627" w:rsidRPr="0063740C">
        <w:rPr>
          <w:sz w:val="28"/>
          <w:szCs w:val="28"/>
        </w:rPr>
        <w:t>коммунального и</w:t>
      </w:r>
      <w:r w:rsidR="005927DA" w:rsidRPr="0063740C">
        <w:rPr>
          <w:sz w:val="28"/>
          <w:szCs w:val="28"/>
        </w:rPr>
        <w:t xml:space="preserve"> энергетического хозяйства городского ГО г.</w:t>
      </w:r>
      <w:r w:rsidR="00897627">
        <w:rPr>
          <w:sz w:val="28"/>
          <w:szCs w:val="28"/>
        </w:rPr>
        <w:t xml:space="preserve"> </w:t>
      </w:r>
      <w:r w:rsidR="005927DA" w:rsidRPr="0063740C">
        <w:rPr>
          <w:sz w:val="28"/>
          <w:szCs w:val="28"/>
        </w:rPr>
        <w:t>Салават РБ к работе в осенне-зимний период 2015/2016гг.»</w:t>
      </w:r>
    </w:p>
    <w:p w:rsidR="005927DA" w:rsidRPr="0063740C" w:rsidRDefault="00D313AE" w:rsidP="0063740C">
      <w:pPr>
        <w:widowControl w:val="0"/>
        <w:shd w:val="clear" w:color="auto" w:fill="FFFFFF"/>
        <w:autoSpaceDE w:val="0"/>
        <w:autoSpaceDN w:val="0"/>
        <w:adjustRightInd w:val="0"/>
        <w:ind w:firstLine="708"/>
        <w:jc w:val="both"/>
        <w:rPr>
          <w:sz w:val="28"/>
          <w:szCs w:val="28"/>
        </w:rPr>
      </w:pPr>
      <w:r>
        <w:rPr>
          <w:sz w:val="28"/>
          <w:szCs w:val="28"/>
        </w:rPr>
        <w:t xml:space="preserve"> </w:t>
      </w:r>
      <w:r w:rsidR="005927DA" w:rsidRPr="0063740C">
        <w:rPr>
          <w:sz w:val="28"/>
          <w:szCs w:val="28"/>
        </w:rPr>
        <w:t xml:space="preserve">В целях обеспечения контроля за проведением работ по капитальному ремонту общего имущества в 2015 году специалистами отдела </w:t>
      </w:r>
      <w:r>
        <w:rPr>
          <w:sz w:val="28"/>
          <w:szCs w:val="28"/>
        </w:rPr>
        <w:t xml:space="preserve">были </w:t>
      </w:r>
      <w:r w:rsidR="005927DA" w:rsidRPr="0063740C">
        <w:rPr>
          <w:sz w:val="28"/>
          <w:szCs w:val="28"/>
        </w:rPr>
        <w:t>осуществл</w:t>
      </w:r>
      <w:r>
        <w:rPr>
          <w:sz w:val="28"/>
          <w:szCs w:val="28"/>
        </w:rPr>
        <w:t>ены</w:t>
      </w:r>
      <w:r w:rsidR="005927DA" w:rsidRPr="0063740C">
        <w:rPr>
          <w:sz w:val="28"/>
          <w:szCs w:val="28"/>
        </w:rPr>
        <w:t xml:space="preserve"> комиссионные выезды с представителями Управления городского хозяйства Администрации и НОФ «Региональный оператор РБ» </w:t>
      </w:r>
      <w:r w:rsidR="005927DA" w:rsidRPr="0063740C">
        <w:rPr>
          <w:sz w:val="28"/>
          <w:szCs w:val="28"/>
        </w:rPr>
        <w:lastRenderedPageBreak/>
        <w:t>для осмотра хода выполнения работ по капитальному ремонту общего имущества МКД</w:t>
      </w:r>
      <w:proofErr w:type="gramStart"/>
      <w:r w:rsidR="005927DA" w:rsidRPr="0063740C">
        <w:rPr>
          <w:sz w:val="28"/>
          <w:szCs w:val="28"/>
        </w:rPr>
        <w:t xml:space="preserve"> ,</w:t>
      </w:r>
      <w:proofErr w:type="gramEnd"/>
      <w:r w:rsidR="005927DA" w:rsidRPr="0063740C">
        <w:rPr>
          <w:sz w:val="28"/>
          <w:szCs w:val="28"/>
        </w:rPr>
        <w:t xml:space="preserve"> прин</w:t>
      </w:r>
      <w:r>
        <w:rPr>
          <w:sz w:val="28"/>
          <w:szCs w:val="28"/>
        </w:rPr>
        <w:t>яли</w:t>
      </w:r>
      <w:r w:rsidR="005927DA" w:rsidRPr="0063740C">
        <w:rPr>
          <w:sz w:val="28"/>
          <w:szCs w:val="28"/>
        </w:rPr>
        <w:t xml:space="preserve"> участие в   окончательной приемке выполненных работ по капитальному ремонту многоквартирных домов. </w:t>
      </w:r>
    </w:p>
    <w:p w:rsidR="005927DA" w:rsidRPr="0063740C" w:rsidRDefault="00E03BDD" w:rsidP="0063740C">
      <w:pPr>
        <w:widowControl w:val="0"/>
        <w:shd w:val="clear" w:color="auto" w:fill="FFFFFF"/>
        <w:tabs>
          <w:tab w:val="left" w:pos="851"/>
        </w:tabs>
        <w:autoSpaceDE w:val="0"/>
        <w:autoSpaceDN w:val="0"/>
        <w:adjustRightInd w:val="0"/>
        <w:ind w:firstLine="708"/>
        <w:jc w:val="both"/>
        <w:rPr>
          <w:b/>
          <w:sz w:val="28"/>
          <w:szCs w:val="28"/>
          <w:u w:val="single"/>
        </w:rPr>
      </w:pPr>
      <w:r w:rsidRPr="0063740C">
        <w:rPr>
          <w:sz w:val="28"/>
          <w:szCs w:val="28"/>
        </w:rPr>
        <w:tab/>
      </w:r>
      <w:r w:rsidR="005927DA" w:rsidRPr="0063740C">
        <w:rPr>
          <w:sz w:val="28"/>
          <w:szCs w:val="28"/>
        </w:rPr>
        <w:t>В процессе проведения работ по капитальному ремонту общего имущества собственников в многоквартирных домах ГО г.</w:t>
      </w:r>
      <w:r w:rsidR="00897627">
        <w:rPr>
          <w:sz w:val="28"/>
          <w:szCs w:val="28"/>
        </w:rPr>
        <w:t xml:space="preserve"> </w:t>
      </w:r>
      <w:r w:rsidR="005927DA" w:rsidRPr="0063740C">
        <w:rPr>
          <w:sz w:val="28"/>
          <w:szCs w:val="28"/>
        </w:rPr>
        <w:t xml:space="preserve">Салават в отдел муниципального контроля поступило 25 обращений граждан по факту затопления квартир и мест общего пользования при </w:t>
      </w:r>
      <w:r w:rsidR="00897627" w:rsidRPr="0063740C">
        <w:rPr>
          <w:sz w:val="28"/>
          <w:szCs w:val="28"/>
        </w:rPr>
        <w:t>проведении работ</w:t>
      </w:r>
      <w:r w:rsidR="005927DA" w:rsidRPr="0063740C">
        <w:rPr>
          <w:sz w:val="28"/>
          <w:szCs w:val="28"/>
        </w:rPr>
        <w:t xml:space="preserve"> по капитальному ремонту крыш. По каждому обращению были организованы выезды для участия в комиссии по составлению актов осмотра по факту затопления жилых помещений.</w:t>
      </w:r>
    </w:p>
    <w:p w:rsidR="005927DA" w:rsidRPr="0063740C" w:rsidRDefault="00D313AE" w:rsidP="0063740C">
      <w:pPr>
        <w:widowControl w:val="0"/>
        <w:shd w:val="clear" w:color="auto" w:fill="FFFFFF"/>
        <w:autoSpaceDE w:val="0"/>
        <w:autoSpaceDN w:val="0"/>
        <w:adjustRightInd w:val="0"/>
        <w:ind w:firstLine="708"/>
        <w:jc w:val="both"/>
        <w:rPr>
          <w:sz w:val="28"/>
          <w:szCs w:val="28"/>
        </w:rPr>
      </w:pPr>
      <w:r>
        <w:rPr>
          <w:sz w:val="28"/>
          <w:szCs w:val="28"/>
        </w:rPr>
        <w:t xml:space="preserve">    </w:t>
      </w:r>
      <w:r w:rsidR="005927DA" w:rsidRPr="0063740C">
        <w:rPr>
          <w:sz w:val="28"/>
          <w:szCs w:val="28"/>
        </w:rPr>
        <w:t>Во исполнение решений, обозначенных в пп. 2.1, 2.3 протокола совещания в Министерстве коммунального хозяйства Республики Башкортостан от 27.07.2015г.,  по вопросу «Исполнения принятых решений на совещаниях под председательством Главы Республики Башкортостан Р.З. Хамитова от 01.06.2015г. по вопросу задолженности за тепловую энергию потребителей и организаций жилищно-коммунального комплекса Республики Башкортостан перед ООО «БашРТС» и от 03.06.2015г. по вопросу задолженности за тепловую энергию потребителей и организаций жилищно-коммунального комплекса ГО г.</w:t>
      </w:r>
      <w:r w:rsidR="00897627">
        <w:rPr>
          <w:sz w:val="28"/>
          <w:szCs w:val="28"/>
        </w:rPr>
        <w:t xml:space="preserve"> </w:t>
      </w:r>
      <w:r w:rsidR="005927DA" w:rsidRPr="0063740C">
        <w:rPr>
          <w:sz w:val="28"/>
          <w:szCs w:val="28"/>
        </w:rPr>
        <w:t>Салават Республики Башкортостан перед ООО «БашРТС» специалисты отдела муниципального контроля приняли активное участие в подготовке необходимой документации, проведении и подведении итогов  общих собраний собственников помещений в 160 многоквартирных домах</w:t>
      </w:r>
      <w:r>
        <w:rPr>
          <w:sz w:val="28"/>
          <w:szCs w:val="28"/>
        </w:rPr>
        <w:t>,</w:t>
      </w:r>
      <w:r w:rsidR="005927DA" w:rsidRPr="0063740C">
        <w:rPr>
          <w:sz w:val="28"/>
          <w:szCs w:val="28"/>
        </w:rPr>
        <w:t xml:space="preserve"> находящихся под управлением ООО «Жилкомзаказчик»</w:t>
      </w:r>
      <w:r>
        <w:rPr>
          <w:sz w:val="28"/>
          <w:szCs w:val="28"/>
        </w:rPr>
        <w:t>,</w:t>
      </w:r>
      <w:r w:rsidR="005927DA" w:rsidRPr="0063740C">
        <w:rPr>
          <w:sz w:val="28"/>
          <w:szCs w:val="28"/>
        </w:rPr>
        <w:t xml:space="preserve"> с повесткой дня «Переход на прямые расчеты с ООО «БашРТС» по коммунальным услугам «</w:t>
      </w:r>
      <w:r>
        <w:rPr>
          <w:sz w:val="28"/>
          <w:szCs w:val="28"/>
        </w:rPr>
        <w:t>Г</w:t>
      </w:r>
      <w:r w:rsidR="005927DA" w:rsidRPr="0063740C">
        <w:rPr>
          <w:sz w:val="28"/>
          <w:szCs w:val="28"/>
        </w:rPr>
        <w:t>орячее водоснабжение» и «</w:t>
      </w:r>
      <w:r>
        <w:rPr>
          <w:sz w:val="28"/>
          <w:szCs w:val="28"/>
        </w:rPr>
        <w:t>О</w:t>
      </w:r>
      <w:r w:rsidR="005927DA" w:rsidRPr="0063740C">
        <w:rPr>
          <w:sz w:val="28"/>
          <w:szCs w:val="28"/>
        </w:rPr>
        <w:t>топление»».</w:t>
      </w:r>
    </w:p>
    <w:p w:rsidR="00621C5A" w:rsidRPr="0063740C" w:rsidRDefault="00621C5A" w:rsidP="0063740C">
      <w:pPr>
        <w:ind w:firstLine="708"/>
        <w:jc w:val="both"/>
        <w:rPr>
          <w:sz w:val="28"/>
          <w:szCs w:val="28"/>
        </w:rPr>
      </w:pPr>
      <w:r w:rsidRPr="0063740C">
        <w:rPr>
          <w:sz w:val="28"/>
          <w:szCs w:val="28"/>
        </w:rPr>
        <w:t>В сфере м</w:t>
      </w:r>
      <w:r w:rsidR="005927DA" w:rsidRPr="0063740C">
        <w:rPr>
          <w:sz w:val="28"/>
          <w:szCs w:val="28"/>
        </w:rPr>
        <w:t>униципальн</w:t>
      </w:r>
      <w:r w:rsidRPr="0063740C">
        <w:rPr>
          <w:sz w:val="28"/>
          <w:szCs w:val="28"/>
        </w:rPr>
        <w:t>ого</w:t>
      </w:r>
      <w:r w:rsidR="005927DA" w:rsidRPr="0063740C">
        <w:rPr>
          <w:sz w:val="28"/>
          <w:szCs w:val="28"/>
        </w:rPr>
        <w:t xml:space="preserve"> земельн</w:t>
      </w:r>
      <w:r w:rsidRPr="0063740C">
        <w:rPr>
          <w:sz w:val="28"/>
          <w:szCs w:val="28"/>
        </w:rPr>
        <w:t>ого</w:t>
      </w:r>
      <w:r w:rsidR="005927DA" w:rsidRPr="0063740C">
        <w:rPr>
          <w:sz w:val="28"/>
          <w:szCs w:val="28"/>
        </w:rPr>
        <w:t xml:space="preserve"> контрол</w:t>
      </w:r>
      <w:r w:rsidRPr="0063740C">
        <w:rPr>
          <w:sz w:val="28"/>
          <w:szCs w:val="28"/>
        </w:rPr>
        <w:t>я</w:t>
      </w:r>
      <w:r w:rsidR="005927DA" w:rsidRPr="0063740C">
        <w:rPr>
          <w:b/>
          <w:sz w:val="28"/>
          <w:szCs w:val="28"/>
        </w:rPr>
        <w:t xml:space="preserve"> </w:t>
      </w:r>
      <w:r w:rsidR="005927DA" w:rsidRPr="0063740C">
        <w:rPr>
          <w:sz w:val="28"/>
          <w:szCs w:val="28"/>
        </w:rPr>
        <w:t>за соблюдением на территории городского округа юридическими и физическими лицами земельного законодательства</w:t>
      </w:r>
      <w:r w:rsidRPr="0063740C">
        <w:rPr>
          <w:sz w:val="28"/>
          <w:szCs w:val="28"/>
        </w:rPr>
        <w:t xml:space="preserve"> с</w:t>
      </w:r>
      <w:r w:rsidR="005927DA" w:rsidRPr="0063740C">
        <w:rPr>
          <w:sz w:val="28"/>
          <w:szCs w:val="28"/>
        </w:rPr>
        <w:t>пециалист</w:t>
      </w:r>
      <w:r w:rsidRPr="0063740C">
        <w:rPr>
          <w:sz w:val="28"/>
          <w:szCs w:val="28"/>
        </w:rPr>
        <w:t>ами</w:t>
      </w:r>
      <w:r w:rsidR="005927DA" w:rsidRPr="0063740C">
        <w:rPr>
          <w:sz w:val="28"/>
          <w:szCs w:val="28"/>
        </w:rPr>
        <w:t xml:space="preserve"> отдела, в соответствии с возложенными на них задачами</w:t>
      </w:r>
      <w:r w:rsidRPr="0063740C">
        <w:rPr>
          <w:sz w:val="28"/>
          <w:szCs w:val="28"/>
        </w:rPr>
        <w:t xml:space="preserve">, </w:t>
      </w:r>
      <w:r w:rsidR="005927DA" w:rsidRPr="0063740C">
        <w:rPr>
          <w:sz w:val="28"/>
          <w:szCs w:val="28"/>
        </w:rPr>
        <w:t xml:space="preserve"> </w:t>
      </w:r>
      <w:r w:rsidRPr="0063740C">
        <w:rPr>
          <w:sz w:val="28"/>
          <w:szCs w:val="28"/>
        </w:rPr>
        <w:t>в</w:t>
      </w:r>
      <w:r w:rsidR="005927DA" w:rsidRPr="0063740C">
        <w:rPr>
          <w:sz w:val="28"/>
          <w:szCs w:val="28"/>
        </w:rPr>
        <w:t xml:space="preserve"> 2015 году рассмотрено 1121 проектов постановлений Администрации ГО г.</w:t>
      </w:r>
      <w:r w:rsidR="00897627">
        <w:rPr>
          <w:sz w:val="28"/>
          <w:szCs w:val="28"/>
        </w:rPr>
        <w:t xml:space="preserve"> </w:t>
      </w:r>
      <w:r w:rsidR="005927DA" w:rsidRPr="0063740C">
        <w:rPr>
          <w:sz w:val="28"/>
          <w:szCs w:val="28"/>
        </w:rPr>
        <w:t xml:space="preserve">Салават, поступивших на согласование в отдел; проведено 503 проверки (плановые и внеплановые) в отношении юридических лиц, индивидуальных предпринимателей, граждан в рамках муниципального земельного и дорожного контроля. </w:t>
      </w:r>
    </w:p>
    <w:p w:rsidR="00621C5A" w:rsidRPr="0063740C" w:rsidRDefault="005927DA" w:rsidP="0063740C">
      <w:pPr>
        <w:ind w:firstLine="708"/>
        <w:jc w:val="both"/>
        <w:rPr>
          <w:sz w:val="28"/>
          <w:szCs w:val="28"/>
        </w:rPr>
      </w:pPr>
      <w:r w:rsidRPr="0063740C">
        <w:rPr>
          <w:sz w:val="28"/>
          <w:szCs w:val="28"/>
        </w:rPr>
        <w:t>По результатам проверок выявлено 78 нарушений, вынесено 78 предписаний об устранении нарушений, направлено на рассмотрение в Управление Росреестра 9 материалов по проверкам, по которым возбуждено 9 дел об административных правонарушениях, передано на рассмотрение мировым судьям 10 административных протокол</w:t>
      </w:r>
      <w:r w:rsidR="00D313AE">
        <w:rPr>
          <w:sz w:val="28"/>
          <w:szCs w:val="28"/>
        </w:rPr>
        <w:t>ов</w:t>
      </w:r>
      <w:r w:rsidRPr="0063740C">
        <w:rPr>
          <w:sz w:val="28"/>
          <w:szCs w:val="28"/>
        </w:rPr>
        <w:t>, наложено</w:t>
      </w:r>
      <w:r w:rsidR="00621C5A" w:rsidRPr="0063740C">
        <w:rPr>
          <w:sz w:val="28"/>
          <w:szCs w:val="28"/>
        </w:rPr>
        <w:t xml:space="preserve"> штрафов на сумму 89441 рубля. </w:t>
      </w:r>
    </w:p>
    <w:p w:rsidR="005927DA" w:rsidRPr="0063740C" w:rsidRDefault="005927DA" w:rsidP="0063740C">
      <w:pPr>
        <w:ind w:firstLine="708"/>
        <w:jc w:val="both"/>
        <w:rPr>
          <w:sz w:val="28"/>
          <w:szCs w:val="28"/>
        </w:rPr>
      </w:pPr>
      <w:r w:rsidRPr="0063740C">
        <w:rPr>
          <w:sz w:val="28"/>
          <w:szCs w:val="28"/>
        </w:rPr>
        <w:t>За отчетный период в прокуратуру направлено 1 заявление о согласовании проведения внеплановой выездной проверки в отношении ИП.</w:t>
      </w:r>
    </w:p>
    <w:p w:rsidR="005927DA" w:rsidRPr="0063740C" w:rsidRDefault="005927DA" w:rsidP="0063740C">
      <w:pPr>
        <w:ind w:firstLine="708"/>
        <w:jc w:val="both"/>
        <w:rPr>
          <w:sz w:val="28"/>
          <w:szCs w:val="28"/>
        </w:rPr>
      </w:pPr>
      <w:r w:rsidRPr="0063740C">
        <w:rPr>
          <w:sz w:val="28"/>
          <w:szCs w:val="28"/>
        </w:rPr>
        <w:t xml:space="preserve">Согласно действующему законодательству отделом муниципального контроля сформирован план проверок юридических лиц и индивидуальных </w:t>
      </w:r>
      <w:r w:rsidRPr="0063740C">
        <w:rPr>
          <w:sz w:val="28"/>
          <w:szCs w:val="28"/>
        </w:rPr>
        <w:lastRenderedPageBreak/>
        <w:t>предпринимателей на территории городского округа город Салават Республики Башкортостан на 2016 год.</w:t>
      </w:r>
    </w:p>
    <w:p w:rsidR="005927DA" w:rsidRPr="0063740C" w:rsidRDefault="005927DA" w:rsidP="0063740C">
      <w:pPr>
        <w:ind w:firstLine="708"/>
        <w:jc w:val="both"/>
        <w:rPr>
          <w:sz w:val="28"/>
          <w:szCs w:val="28"/>
        </w:rPr>
      </w:pPr>
      <w:r w:rsidRPr="0063740C">
        <w:rPr>
          <w:sz w:val="28"/>
          <w:szCs w:val="28"/>
        </w:rPr>
        <w:t xml:space="preserve">         Деятельность отдела муниципального контроля Администрации городского округа город Салават Республики Башкортостан организована  в тесном взаимодействии с отделами и структурными подразделениями Администрации городского округа, федеральными и республиканскими органами исполнительной власти, в частности, с Комитетом по управлению собственностью Министерства земельных и имущественных отношений Республики Башкортостан по городу Салавату, с Управлением Федеральной службы государственной регистрации, кадастра и картографии по Республике Башкортостан, систематически проводится обмен опытом по организации деятельности муниципального контроля: посещение Управления по земельным ресурсам Администрации городского округа г.Уфы РБ, с целью изучения опыта функционирования муниципального земельного контроля.</w:t>
      </w:r>
    </w:p>
    <w:p w:rsidR="005927DA" w:rsidRPr="0063740C" w:rsidRDefault="005927DA" w:rsidP="0063740C">
      <w:pPr>
        <w:ind w:firstLine="708"/>
        <w:jc w:val="both"/>
        <w:rPr>
          <w:sz w:val="28"/>
          <w:szCs w:val="28"/>
        </w:rPr>
      </w:pPr>
      <w:r w:rsidRPr="0063740C">
        <w:rPr>
          <w:sz w:val="28"/>
          <w:szCs w:val="28"/>
        </w:rPr>
        <w:t xml:space="preserve">         В рамках реализации Федерального закона от 18.06.2001г №78-ФЗ «О землеустройстве», в целях выявления неиспользуемых, нерационально используемых не по целевому назначению и не в соответствии с разрешенным использованием земельных участков, других характеристик </w:t>
      </w:r>
      <w:r w:rsidR="00897627" w:rsidRPr="0063740C">
        <w:rPr>
          <w:sz w:val="28"/>
          <w:szCs w:val="28"/>
        </w:rPr>
        <w:t>земель, отдел</w:t>
      </w:r>
      <w:r w:rsidRPr="0063740C">
        <w:rPr>
          <w:sz w:val="28"/>
          <w:szCs w:val="28"/>
        </w:rPr>
        <w:t xml:space="preserve"> муниципального контроля состоит в межведомственной комиссии по инвентаризации земельных участков ГО г. Салават и входит в состав рабочей группы, которая осуществляет выезды для обследования земельных участков. В 2015 году специалистами отдела обследовано около 450 земельных участков в кадастровых кварталах: 02:59:010301, 02:59:050301, 02:59:020204; обследуется кадастровый квартал 02:59:030220, в котором находится 67 земельных участков.</w:t>
      </w:r>
    </w:p>
    <w:p w:rsidR="005927DA" w:rsidRPr="0063740C" w:rsidRDefault="005927DA" w:rsidP="0063740C">
      <w:pPr>
        <w:ind w:firstLine="708"/>
        <w:jc w:val="both"/>
        <w:rPr>
          <w:sz w:val="28"/>
          <w:szCs w:val="28"/>
        </w:rPr>
      </w:pPr>
      <w:r w:rsidRPr="0063740C">
        <w:rPr>
          <w:sz w:val="28"/>
          <w:szCs w:val="28"/>
        </w:rPr>
        <w:t xml:space="preserve">         Отделом муниципального контроля проведены административные обследования земельных участков, расположенных в п.</w:t>
      </w:r>
      <w:r w:rsidR="00897627">
        <w:rPr>
          <w:sz w:val="28"/>
          <w:szCs w:val="28"/>
        </w:rPr>
        <w:t xml:space="preserve"> </w:t>
      </w:r>
      <w:r w:rsidR="00897627" w:rsidRPr="0063740C">
        <w:rPr>
          <w:sz w:val="28"/>
          <w:szCs w:val="28"/>
        </w:rPr>
        <w:t xml:space="preserve">Спутник, </w:t>
      </w:r>
      <w:r w:rsidR="00897627">
        <w:rPr>
          <w:sz w:val="28"/>
          <w:szCs w:val="28"/>
        </w:rPr>
        <w:t>п</w:t>
      </w:r>
      <w:r w:rsidRPr="0063740C">
        <w:rPr>
          <w:sz w:val="28"/>
          <w:szCs w:val="28"/>
        </w:rPr>
        <w:t>.</w:t>
      </w:r>
      <w:r w:rsidR="00897627">
        <w:rPr>
          <w:sz w:val="28"/>
          <w:szCs w:val="28"/>
        </w:rPr>
        <w:t xml:space="preserve"> </w:t>
      </w:r>
      <w:r w:rsidR="00897627" w:rsidRPr="0063740C">
        <w:rPr>
          <w:sz w:val="28"/>
          <w:szCs w:val="28"/>
        </w:rPr>
        <w:t>Желанный и</w:t>
      </w:r>
      <w:r w:rsidRPr="0063740C">
        <w:rPr>
          <w:sz w:val="28"/>
          <w:szCs w:val="28"/>
        </w:rPr>
        <w:t xml:space="preserve"> МР-7 Восточного жилого района с кадастровыми кварталами 02:59:070405, 02:59:070317, 02:59:070401, обследовано около 500 земельных участков.</w:t>
      </w:r>
    </w:p>
    <w:p w:rsidR="00621C5A" w:rsidRPr="0063740C" w:rsidRDefault="005927DA" w:rsidP="0063740C">
      <w:pPr>
        <w:ind w:firstLine="708"/>
        <w:jc w:val="both"/>
        <w:rPr>
          <w:sz w:val="28"/>
          <w:szCs w:val="28"/>
        </w:rPr>
      </w:pPr>
      <w:r w:rsidRPr="0063740C">
        <w:rPr>
          <w:sz w:val="28"/>
          <w:szCs w:val="28"/>
        </w:rPr>
        <w:t xml:space="preserve">          Сотрудниками отдела муниципального </w:t>
      </w:r>
      <w:r w:rsidR="00897627" w:rsidRPr="0063740C">
        <w:rPr>
          <w:sz w:val="28"/>
          <w:szCs w:val="28"/>
        </w:rPr>
        <w:t>контроля отправлено</w:t>
      </w:r>
      <w:r w:rsidRPr="0063740C">
        <w:rPr>
          <w:sz w:val="28"/>
          <w:szCs w:val="28"/>
        </w:rPr>
        <w:t xml:space="preserve"> 8733 запроса по системе ме</w:t>
      </w:r>
      <w:r w:rsidR="00621C5A" w:rsidRPr="0063740C">
        <w:rPr>
          <w:sz w:val="28"/>
          <w:szCs w:val="28"/>
        </w:rPr>
        <w:t>жведомственного взаимодействия:</w:t>
      </w:r>
      <w:r w:rsidRPr="0063740C">
        <w:rPr>
          <w:sz w:val="28"/>
          <w:szCs w:val="28"/>
        </w:rPr>
        <w:t xml:space="preserve"> </w:t>
      </w:r>
    </w:p>
    <w:p w:rsidR="005927DA" w:rsidRPr="0063740C" w:rsidRDefault="005927DA" w:rsidP="0063740C">
      <w:pPr>
        <w:ind w:firstLine="708"/>
        <w:jc w:val="both"/>
        <w:rPr>
          <w:sz w:val="28"/>
          <w:szCs w:val="28"/>
        </w:rPr>
      </w:pPr>
      <w:r w:rsidRPr="0063740C">
        <w:rPr>
          <w:sz w:val="28"/>
          <w:szCs w:val="28"/>
        </w:rPr>
        <w:t>- 4000 запросов по кадастровым кварталам 02:59:070201, 02:59:070106, 02:59:070118 для выявлений неоформленных земельных участков;</w:t>
      </w:r>
    </w:p>
    <w:p w:rsidR="005927DA" w:rsidRPr="0063740C" w:rsidRDefault="005927DA" w:rsidP="0063740C">
      <w:pPr>
        <w:ind w:firstLine="708"/>
        <w:jc w:val="both"/>
        <w:rPr>
          <w:sz w:val="28"/>
          <w:szCs w:val="28"/>
        </w:rPr>
      </w:pPr>
      <w:r w:rsidRPr="0063740C">
        <w:rPr>
          <w:sz w:val="28"/>
          <w:szCs w:val="28"/>
        </w:rPr>
        <w:t>- 82 запроса по кадастровому плану территории (КПТ);</w:t>
      </w:r>
    </w:p>
    <w:p w:rsidR="005927DA" w:rsidRPr="0063740C" w:rsidRDefault="005927DA" w:rsidP="0063740C">
      <w:pPr>
        <w:ind w:firstLine="708"/>
        <w:jc w:val="both"/>
        <w:rPr>
          <w:sz w:val="28"/>
          <w:szCs w:val="28"/>
        </w:rPr>
      </w:pPr>
      <w:r w:rsidRPr="0063740C">
        <w:rPr>
          <w:sz w:val="28"/>
          <w:szCs w:val="28"/>
        </w:rPr>
        <w:t>- 4538 запросов по инвентаризации земельных участков на территории ГО г. Салават;</w:t>
      </w:r>
    </w:p>
    <w:p w:rsidR="00621C5A" w:rsidRPr="0063740C" w:rsidRDefault="005927DA" w:rsidP="0063740C">
      <w:pPr>
        <w:ind w:firstLine="708"/>
        <w:jc w:val="both"/>
        <w:rPr>
          <w:sz w:val="28"/>
          <w:szCs w:val="28"/>
        </w:rPr>
      </w:pPr>
      <w:r w:rsidRPr="0063740C">
        <w:rPr>
          <w:sz w:val="28"/>
          <w:szCs w:val="28"/>
        </w:rPr>
        <w:t>- 113 запросов по обращениям граждан.</w:t>
      </w:r>
    </w:p>
    <w:p w:rsidR="005927DA" w:rsidRPr="0063740C" w:rsidRDefault="00621C5A" w:rsidP="0063740C">
      <w:pPr>
        <w:ind w:firstLine="708"/>
        <w:jc w:val="both"/>
        <w:rPr>
          <w:sz w:val="28"/>
          <w:szCs w:val="28"/>
        </w:rPr>
      </w:pPr>
      <w:r w:rsidRPr="0063740C">
        <w:rPr>
          <w:sz w:val="28"/>
          <w:szCs w:val="28"/>
        </w:rPr>
        <w:t xml:space="preserve">Были подготовлены </w:t>
      </w:r>
      <w:r w:rsidR="005927DA" w:rsidRPr="0063740C">
        <w:rPr>
          <w:sz w:val="28"/>
          <w:szCs w:val="28"/>
        </w:rPr>
        <w:t xml:space="preserve">запросы </w:t>
      </w:r>
      <w:r w:rsidR="00897627">
        <w:rPr>
          <w:sz w:val="28"/>
          <w:szCs w:val="28"/>
        </w:rPr>
        <w:t>в</w:t>
      </w:r>
      <w:r w:rsidR="005927DA" w:rsidRPr="0063740C">
        <w:rPr>
          <w:sz w:val="28"/>
          <w:szCs w:val="28"/>
        </w:rPr>
        <w:t xml:space="preserve"> территориальн</w:t>
      </w:r>
      <w:r w:rsidR="00897627">
        <w:rPr>
          <w:sz w:val="28"/>
          <w:szCs w:val="28"/>
        </w:rPr>
        <w:t>ый</w:t>
      </w:r>
      <w:r w:rsidR="005927DA" w:rsidRPr="0063740C">
        <w:rPr>
          <w:sz w:val="28"/>
          <w:szCs w:val="28"/>
        </w:rPr>
        <w:t xml:space="preserve"> участ</w:t>
      </w:r>
      <w:r w:rsidR="00897627">
        <w:rPr>
          <w:sz w:val="28"/>
          <w:szCs w:val="28"/>
        </w:rPr>
        <w:t>ок</w:t>
      </w:r>
      <w:r w:rsidR="005927DA" w:rsidRPr="0063740C">
        <w:rPr>
          <w:sz w:val="28"/>
          <w:szCs w:val="28"/>
        </w:rPr>
        <w:t xml:space="preserve"> г.</w:t>
      </w:r>
      <w:r w:rsidR="00897627">
        <w:rPr>
          <w:sz w:val="28"/>
          <w:szCs w:val="28"/>
        </w:rPr>
        <w:t xml:space="preserve"> </w:t>
      </w:r>
      <w:r w:rsidR="005927DA" w:rsidRPr="0063740C">
        <w:rPr>
          <w:sz w:val="28"/>
          <w:szCs w:val="28"/>
        </w:rPr>
        <w:t>Салават Стерлитамакского филиала ГУП БТИ РБ и Отдел УФМС России по РБ в г.</w:t>
      </w:r>
      <w:r w:rsidR="00897627">
        <w:rPr>
          <w:sz w:val="28"/>
          <w:szCs w:val="28"/>
        </w:rPr>
        <w:t xml:space="preserve"> </w:t>
      </w:r>
      <w:r w:rsidR="005927DA" w:rsidRPr="0063740C">
        <w:rPr>
          <w:sz w:val="28"/>
          <w:szCs w:val="28"/>
        </w:rPr>
        <w:t xml:space="preserve">Салават о предоставлении информации ввиду отсутствия данных в ЕГРП на недвижимое имущество и сделок с ним, для формирования плана проверок </w:t>
      </w:r>
      <w:r w:rsidR="005927DA" w:rsidRPr="0063740C">
        <w:rPr>
          <w:sz w:val="28"/>
          <w:szCs w:val="28"/>
        </w:rPr>
        <w:lastRenderedPageBreak/>
        <w:t>на 2016 год по муниципальному земельному контролю в отношении физических лиц в г. Салават, в количестве 132 запросов.</w:t>
      </w:r>
      <w:r w:rsidR="005927DA" w:rsidRPr="0063740C">
        <w:rPr>
          <w:sz w:val="28"/>
          <w:szCs w:val="28"/>
        </w:rPr>
        <w:tab/>
      </w:r>
    </w:p>
    <w:p w:rsidR="005927DA" w:rsidRPr="0063740C" w:rsidRDefault="005927DA" w:rsidP="0063740C">
      <w:pPr>
        <w:ind w:firstLine="708"/>
        <w:jc w:val="both"/>
        <w:rPr>
          <w:sz w:val="28"/>
          <w:szCs w:val="28"/>
        </w:rPr>
      </w:pPr>
    </w:p>
    <w:p w:rsidR="005927DA" w:rsidRPr="0063740C" w:rsidRDefault="005927DA" w:rsidP="0063740C">
      <w:pPr>
        <w:ind w:firstLine="708"/>
        <w:jc w:val="both"/>
        <w:rPr>
          <w:rFonts w:eastAsia="Calibri"/>
          <w:sz w:val="28"/>
          <w:szCs w:val="28"/>
        </w:rPr>
      </w:pPr>
      <w:r w:rsidRPr="0063740C">
        <w:rPr>
          <w:rFonts w:eastAsia="Calibri"/>
          <w:b/>
          <w:sz w:val="28"/>
          <w:szCs w:val="28"/>
        </w:rPr>
        <w:t xml:space="preserve">Организационно-контрольная работа. </w:t>
      </w:r>
      <w:r w:rsidRPr="0063740C">
        <w:rPr>
          <w:sz w:val="28"/>
          <w:szCs w:val="28"/>
        </w:rPr>
        <w:t xml:space="preserve">За отчетный период организационно-контрольным отделом зарегистрировано 29016 </w:t>
      </w:r>
      <w:r w:rsidR="00144F22" w:rsidRPr="0063740C">
        <w:rPr>
          <w:sz w:val="28"/>
          <w:szCs w:val="28"/>
        </w:rPr>
        <w:t>документов, из</w:t>
      </w:r>
      <w:r w:rsidRPr="0063740C">
        <w:rPr>
          <w:sz w:val="28"/>
          <w:szCs w:val="28"/>
        </w:rPr>
        <w:t xml:space="preserve"> ни</w:t>
      </w:r>
      <w:r w:rsidRPr="0063740C">
        <w:rPr>
          <w:b/>
          <w:sz w:val="28"/>
          <w:szCs w:val="28"/>
        </w:rPr>
        <w:t xml:space="preserve">х </w:t>
      </w:r>
      <w:r w:rsidRPr="0063740C">
        <w:rPr>
          <w:sz w:val="28"/>
          <w:szCs w:val="28"/>
        </w:rPr>
        <w:t xml:space="preserve">входящих </w:t>
      </w:r>
      <w:r w:rsidR="00144F22" w:rsidRPr="0063740C">
        <w:rPr>
          <w:sz w:val="28"/>
          <w:szCs w:val="28"/>
        </w:rPr>
        <w:t>10691, исходящи</w:t>
      </w:r>
      <w:r w:rsidR="00D313AE">
        <w:rPr>
          <w:sz w:val="28"/>
          <w:szCs w:val="28"/>
        </w:rPr>
        <w:t>х</w:t>
      </w:r>
      <w:r w:rsidRPr="0063740C">
        <w:rPr>
          <w:sz w:val="28"/>
          <w:szCs w:val="28"/>
        </w:rPr>
        <w:t xml:space="preserve"> – 3613, внутренних – 9604, в т.ч. постановлений - 3724, распоряжений - 799, проектов постановлений- 3706, проектов распоряжений – 1252, постановления проекта решения Совета – 44, служебные записки – </w:t>
      </w:r>
      <w:r w:rsidR="00144F22" w:rsidRPr="0063740C">
        <w:rPr>
          <w:sz w:val="28"/>
          <w:szCs w:val="28"/>
        </w:rPr>
        <w:t>79, обращений</w:t>
      </w:r>
      <w:r w:rsidRPr="0063740C">
        <w:rPr>
          <w:sz w:val="28"/>
          <w:szCs w:val="28"/>
        </w:rPr>
        <w:t xml:space="preserve"> граждан – 5108.</w:t>
      </w:r>
    </w:p>
    <w:p w:rsidR="005927DA" w:rsidRPr="0063740C" w:rsidRDefault="005927DA" w:rsidP="0063740C">
      <w:pPr>
        <w:ind w:right="-142" w:firstLine="708"/>
        <w:jc w:val="both"/>
        <w:rPr>
          <w:rFonts w:eastAsia="Calibri"/>
          <w:sz w:val="28"/>
          <w:szCs w:val="28"/>
        </w:rPr>
      </w:pPr>
      <w:r w:rsidRPr="0063740C">
        <w:rPr>
          <w:rFonts w:eastAsia="Calibri"/>
          <w:sz w:val="28"/>
          <w:szCs w:val="28"/>
        </w:rPr>
        <w:t>В 2015 году через организационно - контрольный отдел к главе Администрации и заместителям главы Администрации поступило 5108 обращений граждан, что на 324 обращений больше, чем в 2014 году (106,8%).</w:t>
      </w:r>
      <w:r w:rsidRPr="0063740C">
        <w:rPr>
          <w:rFonts w:eastAsia="Calibri"/>
          <w:noProof/>
          <w:sz w:val="28"/>
          <w:szCs w:val="28"/>
        </w:rPr>
        <w:t xml:space="preserve"> </w:t>
      </w:r>
      <w:r w:rsidRPr="0063740C">
        <w:rPr>
          <w:rFonts w:eastAsia="Calibri"/>
          <w:sz w:val="28"/>
          <w:szCs w:val="28"/>
        </w:rPr>
        <w:t xml:space="preserve">Из них 363 обращения поступили в ходе личного приема, 4745 - в письменном виде. </w:t>
      </w:r>
    </w:p>
    <w:p w:rsidR="005927DA" w:rsidRPr="0063740C" w:rsidRDefault="005927DA" w:rsidP="0063740C">
      <w:pPr>
        <w:ind w:right="-142" w:firstLine="708"/>
        <w:jc w:val="both"/>
        <w:rPr>
          <w:rFonts w:eastAsia="Calibri"/>
          <w:sz w:val="28"/>
          <w:szCs w:val="28"/>
        </w:rPr>
      </w:pPr>
      <w:r w:rsidRPr="0063740C">
        <w:rPr>
          <w:rFonts w:eastAsia="Calibri"/>
          <w:sz w:val="28"/>
          <w:szCs w:val="28"/>
        </w:rPr>
        <w:t>По характеру обращения, поступившие в Администрацию городского округа, распределились следующим образом:</w:t>
      </w:r>
    </w:p>
    <w:p w:rsidR="005927DA" w:rsidRPr="0063740C" w:rsidRDefault="005927DA" w:rsidP="0063740C">
      <w:pPr>
        <w:shd w:val="clear" w:color="auto" w:fill="FFFFFF"/>
        <w:ind w:right="-142" w:firstLine="708"/>
        <w:jc w:val="both"/>
        <w:rPr>
          <w:rFonts w:eastAsia="Calibri"/>
          <w:sz w:val="28"/>
          <w:szCs w:val="28"/>
        </w:rPr>
      </w:pPr>
      <w:r w:rsidRPr="0063740C">
        <w:rPr>
          <w:rFonts w:eastAsia="Calibri"/>
          <w:sz w:val="28"/>
          <w:szCs w:val="28"/>
        </w:rPr>
        <w:t>-заявления - 4860 (95,1%), в 2014 году - 4381 (91,6%);</w:t>
      </w:r>
    </w:p>
    <w:p w:rsidR="005927DA" w:rsidRPr="0063740C" w:rsidRDefault="005927DA" w:rsidP="0063740C">
      <w:pPr>
        <w:shd w:val="clear" w:color="auto" w:fill="FFFFFF"/>
        <w:ind w:right="-142" w:firstLine="708"/>
        <w:jc w:val="both"/>
        <w:rPr>
          <w:rFonts w:eastAsia="Calibri"/>
          <w:sz w:val="28"/>
          <w:szCs w:val="28"/>
        </w:rPr>
      </w:pPr>
      <w:r w:rsidRPr="0063740C">
        <w:rPr>
          <w:rFonts w:eastAsia="Calibri"/>
          <w:sz w:val="28"/>
          <w:szCs w:val="28"/>
        </w:rPr>
        <w:t>-жалобы - 195 (3,8%), в 2014 году - 389 (8,1%);</w:t>
      </w:r>
    </w:p>
    <w:p w:rsidR="005927DA" w:rsidRPr="0063740C" w:rsidRDefault="005927DA" w:rsidP="0063740C">
      <w:pPr>
        <w:shd w:val="clear" w:color="auto" w:fill="FFFFFF"/>
        <w:ind w:right="-142" w:firstLine="708"/>
        <w:jc w:val="both"/>
        <w:rPr>
          <w:rFonts w:eastAsia="Calibri"/>
          <w:sz w:val="28"/>
          <w:szCs w:val="28"/>
        </w:rPr>
      </w:pPr>
      <w:r w:rsidRPr="0063740C">
        <w:rPr>
          <w:rFonts w:eastAsia="Calibri"/>
          <w:sz w:val="28"/>
          <w:szCs w:val="28"/>
        </w:rPr>
        <w:t>-уведомления - 43 (0,8%), в 2014 году - 10 (0,2%);</w:t>
      </w:r>
    </w:p>
    <w:p w:rsidR="005927DA" w:rsidRPr="0063740C" w:rsidRDefault="005927DA" w:rsidP="0063740C">
      <w:pPr>
        <w:shd w:val="clear" w:color="auto" w:fill="FFFFFF"/>
        <w:ind w:right="-142" w:firstLine="708"/>
        <w:jc w:val="both"/>
        <w:rPr>
          <w:rFonts w:eastAsia="Calibri"/>
          <w:sz w:val="28"/>
          <w:szCs w:val="28"/>
        </w:rPr>
      </w:pPr>
      <w:r w:rsidRPr="0063740C">
        <w:rPr>
          <w:rFonts w:eastAsia="Calibri"/>
          <w:sz w:val="28"/>
          <w:szCs w:val="28"/>
        </w:rPr>
        <w:t xml:space="preserve">-предложения - 10 (0,2%), в 2014 году - 4 (0,1%). </w:t>
      </w:r>
    </w:p>
    <w:p w:rsidR="007C4CE2" w:rsidRPr="0063740C" w:rsidRDefault="007C4CE2" w:rsidP="0063740C">
      <w:pPr>
        <w:ind w:firstLine="708"/>
        <w:jc w:val="both"/>
        <w:rPr>
          <w:rFonts w:eastAsia="Calibri"/>
          <w:sz w:val="28"/>
          <w:szCs w:val="28"/>
        </w:rPr>
      </w:pPr>
      <w:r w:rsidRPr="0063740C">
        <w:rPr>
          <w:rFonts w:eastAsia="Calibri"/>
          <w:sz w:val="28"/>
          <w:szCs w:val="28"/>
        </w:rPr>
        <w:t xml:space="preserve">Через вышестоящие организации, министерства и ведомства, прокуратуру города Салават поступило 656 обращений, что составило 12,9 % от общего количества (в 2014 г. - 14,8%). </w:t>
      </w:r>
    </w:p>
    <w:p w:rsidR="00C034AE" w:rsidRPr="0063740C" w:rsidRDefault="00C034AE" w:rsidP="0063740C">
      <w:pPr>
        <w:ind w:firstLine="708"/>
        <w:contextualSpacing/>
        <w:jc w:val="both"/>
        <w:rPr>
          <w:rFonts w:eastAsia="Calibri"/>
          <w:sz w:val="28"/>
          <w:szCs w:val="28"/>
        </w:rPr>
      </w:pPr>
      <w:r w:rsidRPr="0063740C">
        <w:rPr>
          <w:rFonts w:eastAsia="Calibri"/>
          <w:sz w:val="28"/>
          <w:szCs w:val="28"/>
        </w:rPr>
        <w:t xml:space="preserve">Отсканировано и внесено в программу Дело </w:t>
      </w:r>
      <w:r w:rsidRPr="0063740C">
        <w:rPr>
          <w:rFonts w:eastAsia="Calibri"/>
          <w:sz w:val="28"/>
          <w:szCs w:val="28"/>
          <w:lang w:val="en-US"/>
        </w:rPr>
        <w:t>Web</w:t>
      </w:r>
      <w:r w:rsidRPr="0063740C">
        <w:rPr>
          <w:rFonts w:eastAsia="Calibri"/>
          <w:sz w:val="28"/>
          <w:szCs w:val="28"/>
        </w:rPr>
        <w:t xml:space="preserve"> - 13947 документов (входящая корреспонденция, обращения, ответы, переписка между службами по вопросам, поднимаемым в обращениях). </w:t>
      </w:r>
    </w:p>
    <w:p w:rsidR="00C034AE" w:rsidRPr="0063740C" w:rsidRDefault="00C034AE" w:rsidP="0063740C">
      <w:pPr>
        <w:ind w:firstLine="708"/>
        <w:jc w:val="both"/>
        <w:rPr>
          <w:rFonts w:eastAsia="Calibri"/>
          <w:sz w:val="28"/>
          <w:szCs w:val="28"/>
        </w:rPr>
      </w:pPr>
      <w:r w:rsidRPr="0063740C">
        <w:rPr>
          <w:rFonts w:eastAsia="Calibri"/>
          <w:sz w:val="28"/>
          <w:szCs w:val="28"/>
        </w:rPr>
        <w:tab/>
        <w:t>В течение отчетного периода велся контроль за исполнением поручений. Еженедельно структурным подразделениям направлялась информация о письмах, срок исполнения которых подходит или истек.</w:t>
      </w:r>
      <w:r w:rsidR="00BB66E8" w:rsidRPr="0063740C">
        <w:rPr>
          <w:rFonts w:eastAsia="Calibri"/>
          <w:sz w:val="28"/>
          <w:szCs w:val="28"/>
        </w:rPr>
        <w:t xml:space="preserve"> </w:t>
      </w:r>
      <w:r w:rsidR="00144F22" w:rsidRPr="0063740C">
        <w:rPr>
          <w:rFonts w:eastAsia="Calibri"/>
          <w:sz w:val="28"/>
          <w:szCs w:val="28"/>
        </w:rPr>
        <w:t>Кроме того,</w:t>
      </w:r>
      <w:r w:rsidRPr="0063740C">
        <w:rPr>
          <w:rFonts w:eastAsia="Calibri"/>
          <w:sz w:val="28"/>
          <w:szCs w:val="28"/>
        </w:rPr>
        <w:t xml:space="preserve"> составлены:</w:t>
      </w:r>
      <w:r w:rsidR="00BB66E8" w:rsidRPr="0063740C">
        <w:rPr>
          <w:rFonts w:eastAsia="Calibri"/>
          <w:sz w:val="28"/>
          <w:szCs w:val="28"/>
        </w:rPr>
        <w:t xml:space="preserve"> </w:t>
      </w:r>
      <w:r w:rsidRPr="0063740C">
        <w:rPr>
          <w:rFonts w:eastAsia="Calibri"/>
          <w:sz w:val="28"/>
          <w:szCs w:val="28"/>
        </w:rPr>
        <w:t>планы работы Администрации (ежемесячно); 24 протокола еженедельных оперативных совещаний главы Администрации;</w:t>
      </w:r>
      <w:r w:rsidR="00BB66E8" w:rsidRPr="0063740C">
        <w:rPr>
          <w:rFonts w:eastAsia="Calibri"/>
          <w:sz w:val="28"/>
          <w:szCs w:val="28"/>
        </w:rPr>
        <w:t xml:space="preserve"> </w:t>
      </w:r>
      <w:r w:rsidRPr="0063740C">
        <w:rPr>
          <w:rFonts w:eastAsia="Calibri"/>
          <w:sz w:val="28"/>
          <w:szCs w:val="28"/>
        </w:rPr>
        <w:t>справки об исполнении протоколов (еженедельно по всем не закрытым поручениям); еженедельно информация о нарушении сроков рассмотрения входящих писем</w:t>
      </w:r>
      <w:r w:rsidR="00BB66E8" w:rsidRPr="0063740C">
        <w:rPr>
          <w:rFonts w:eastAsia="Calibri"/>
          <w:sz w:val="28"/>
          <w:szCs w:val="28"/>
        </w:rPr>
        <w:t>.</w:t>
      </w:r>
    </w:p>
    <w:p w:rsidR="00C034AE" w:rsidRPr="0063740C" w:rsidRDefault="00D313AE" w:rsidP="0063740C">
      <w:pPr>
        <w:ind w:firstLine="708"/>
        <w:jc w:val="both"/>
        <w:rPr>
          <w:rFonts w:eastAsia="Calibri"/>
          <w:sz w:val="28"/>
          <w:szCs w:val="28"/>
        </w:rPr>
      </w:pPr>
      <w:r>
        <w:rPr>
          <w:rFonts w:eastAsia="Calibri"/>
          <w:sz w:val="28"/>
          <w:szCs w:val="28"/>
        </w:rPr>
        <w:t xml:space="preserve"> Были п</w:t>
      </w:r>
      <w:r w:rsidR="00C034AE" w:rsidRPr="0063740C">
        <w:rPr>
          <w:rFonts w:eastAsia="Calibri"/>
          <w:sz w:val="28"/>
          <w:szCs w:val="28"/>
        </w:rPr>
        <w:t>редставл</w:t>
      </w:r>
      <w:r>
        <w:rPr>
          <w:rFonts w:eastAsia="Calibri"/>
          <w:sz w:val="28"/>
          <w:szCs w:val="28"/>
        </w:rPr>
        <w:t>ены</w:t>
      </w:r>
      <w:r w:rsidR="00C034AE" w:rsidRPr="0063740C">
        <w:rPr>
          <w:rFonts w:eastAsia="Calibri"/>
          <w:sz w:val="28"/>
          <w:szCs w:val="28"/>
        </w:rPr>
        <w:t xml:space="preserve"> заверенные копии:</w:t>
      </w:r>
    </w:p>
    <w:p w:rsidR="00C034AE" w:rsidRPr="0063740C" w:rsidRDefault="00C034AE" w:rsidP="0063740C">
      <w:pPr>
        <w:ind w:firstLine="708"/>
        <w:jc w:val="both"/>
        <w:rPr>
          <w:rFonts w:eastAsia="Calibri"/>
          <w:sz w:val="28"/>
          <w:szCs w:val="28"/>
        </w:rPr>
      </w:pPr>
      <w:r w:rsidRPr="0063740C">
        <w:rPr>
          <w:rFonts w:eastAsia="Calibri"/>
          <w:sz w:val="28"/>
          <w:szCs w:val="28"/>
        </w:rPr>
        <w:t xml:space="preserve"> - в прокуратуру </w:t>
      </w:r>
      <w:r w:rsidR="00144F22" w:rsidRPr="0063740C">
        <w:rPr>
          <w:rFonts w:eastAsia="Calibri"/>
          <w:sz w:val="28"/>
          <w:szCs w:val="28"/>
        </w:rPr>
        <w:t>города Салавата,</w:t>
      </w:r>
      <w:r w:rsidRPr="0063740C">
        <w:rPr>
          <w:rFonts w:eastAsia="Calibri"/>
          <w:sz w:val="28"/>
          <w:szCs w:val="28"/>
        </w:rPr>
        <w:t xml:space="preserve"> всех изданных Администрацией ГО постановлений и распоряжений (ежемесячно);</w:t>
      </w:r>
    </w:p>
    <w:p w:rsidR="00C034AE" w:rsidRPr="0063740C" w:rsidRDefault="00C034AE" w:rsidP="0063740C">
      <w:pPr>
        <w:ind w:firstLine="708"/>
        <w:jc w:val="both"/>
        <w:rPr>
          <w:rFonts w:eastAsia="Calibri"/>
          <w:sz w:val="28"/>
          <w:szCs w:val="28"/>
        </w:rPr>
      </w:pPr>
      <w:r w:rsidRPr="0063740C">
        <w:rPr>
          <w:rFonts w:eastAsia="Calibri"/>
          <w:sz w:val="28"/>
          <w:szCs w:val="28"/>
        </w:rPr>
        <w:t>- в Управление Федеральной службы государственной регистрации, кадастра и картографии по РБ в г. Салавате всех постановлений о предоставлении земельного участка (ежемесячно).</w:t>
      </w:r>
    </w:p>
    <w:p w:rsidR="00C034AE" w:rsidRPr="0063740C" w:rsidRDefault="00C034AE" w:rsidP="0063740C">
      <w:pPr>
        <w:ind w:firstLine="708"/>
        <w:jc w:val="both"/>
        <w:rPr>
          <w:rFonts w:eastAsia="Calibri"/>
          <w:sz w:val="28"/>
          <w:szCs w:val="28"/>
        </w:rPr>
      </w:pPr>
      <w:r w:rsidRPr="0063740C">
        <w:rPr>
          <w:rFonts w:eastAsia="Calibri"/>
          <w:sz w:val="28"/>
          <w:szCs w:val="28"/>
        </w:rPr>
        <w:t>Составлена и утверждена Сводная номенклатура дел Администрации на 201</w:t>
      </w:r>
      <w:r w:rsidR="00D313AE">
        <w:rPr>
          <w:rFonts w:eastAsia="Calibri"/>
          <w:sz w:val="28"/>
          <w:szCs w:val="28"/>
        </w:rPr>
        <w:t>5</w:t>
      </w:r>
      <w:r w:rsidRPr="0063740C">
        <w:rPr>
          <w:rFonts w:eastAsia="Calibri"/>
          <w:sz w:val="28"/>
          <w:szCs w:val="28"/>
        </w:rPr>
        <w:t xml:space="preserve"> год. </w:t>
      </w:r>
    </w:p>
    <w:p w:rsidR="00C034AE" w:rsidRPr="0063740C" w:rsidRDefault="00C034AE" w:rsidP="0063740C">
      <w:pPr>
        <w:ind w:firstLine="708"/>
        <w:jc w:val="both"/>
        <w:rPr>
          <w:rFonts w:eastAsia="Calibri"/>
          <w:sz w:val="28"/>
          <w:szCs w:val="28"/>
        </w:rPr>
      </w:pPr>
    </w:p>
    <w:p w:rsidR="007C4CE2" w:rsidRPr="0063740C" w:rsidRDefault="00BB66E8" w:rsidP="0063740C">
      <w:pPr>
        <w:ind w:firstLine="708"/>
        <w:jc w:val="both"/>
        <w:rPr>
          <w:rFonts w:eastAsia="Calibri"/>
          <w:sz w:val="28"/>
          <w:szCs w:val="28"/>
        </w:rPr>
      </w:pPr>
      <w:r w:rsidRPr="0063740C">
        <w:rPr>
          <w:rFonts w:eastAsia="Calibri"/>
          <w:b/>
          <w:sz w:val="28"/>
          <w:szCs w:val="28"/>
        </w:rPr>
        <w:lastRenderedPageBreak/>
        <w:t xml:space="preserve">Работа с обращениями граждан. </w:t>
      </w:r>
      <w:r w:rsidR="007C4CE2" w:rsidRPr="0063740C">
        <w:rPr>
          <w:rFonts w:eastAsia="Calibri"/>
          <w:sz w:val="28"/>
          <w:szCs w:val="28"/>
        </w:rPr>
        <w:t xml:space="preserve">Важной частью работы с населением в городском округе является проведение личных приемов граждан главой Администрации и его заместителями (еженедельно по средам с 16.00 до 18.00 часов). В 2015 году приняты главой и заместителями главы Администрации городского округа в здании Администрации городского округа 272 человека.  Продолжена практика проведения выездных приемов и встреч жителей с главой Администрации и заместителями главы Администрации по месту жительства, в ходе выездных приемов принят 91 человек. </w:t>
      </w:r>
    </w:p>
    <w:p w:rsidR="007C4CE2" w:rsidRPr="0063740C" w:rsidRDefault="007C4CE2" w:rsidP="0063740C">
      <w:pPr>
        <w:shd w:val="clear" w:color="auto" w:fill="FFFFFF"/>
        <w:ind w:firstLine="708"/>
        <w:jc w:val="both"/>
        <w:textAlignment w:val="baseline"/>
        <w:rPr>
          <w:sz w:val="28"/>
          <w:szCs w:val="28"/>
        </w:rPr>
      </w:pPr>
      <w:r w:rsidRPr="0063740C">
        <w:rPr>
          <w:sz w:val="28"/>
          <w:szCs w:val="28"/>
        </w:rPr>
        <w:t xml:space="preserve">В ходе личных приемов решено 26 вопросов, 14 вопросов принято в работу, в 286 случаях даны разъяснения и рекомендации в соответствии с действующим законодательством, 20 обращений направлены на рассмотрение по компетенции в другие органы, по 5 обращениям дан отказ. 11 обращений находятся на рассмотрении. </w:t>
      </w:r>
      <w:r w:rsidRPr="0063740C">
        <w:rPr>
          <w:sz w:val="28"/>
          <w:szCs w:val="28"/>
          <w:shd w:val="clear" w:color="auto" w:fill="FFFFFF"/>
        </w:rPr>
        <w:t>В ходе личных приемов граждане имеют возможность задать интересующие их вопросы, обсудить возникшую проблему, получить правовую консультацию и практическую помощь.</w:t>
      </w:r>
    </w:p>
    <w:p w:rsidR="007C4CE2" w:rsidRPr="0063740C" w:rsidRDefault="00144F22" w:rsidP="0063740C">
      <w:pPr>
        <w:ind w:right="-142" w:firstLine="708"/>
        <w:jc w:val="both"/>
        <w:rPr>
          <w:rFonts w:eastAsia="Calibri"/>
          <w:sz w:val="28"/>
          <w:szCs w:val="28"/>
        </w:rPr>
      </w:pPr>
      <w:r w:rsidRPr="0063740C">
        <w:rPr>
          <w:rFonts w:eastAsia="Calibri"/>
          <w:sz w:val="28"/>
          <w:szCs w:val="28"/>
        </w:rPr>
        <w:t>По-прежнему</w:t>
      </w:r>
      <w:r w:rsidR="007C4CE2" w:rsidRPr="0063740C">
        <w:rPr>
          <w:rFonts w:eastAsia="Calibri"/>
          <w:sz w:val="28"/>
          <w:szCs w:val="28"/>
        </w:rPr>
        <w:t xml:space="preserve"> идет увеличение количества обращений от граждан, находящихся под социальной защитой государства</w:t>
      </w:r>
      <w:r w:rsidR="00D313AE">
        <w:rPr>
          <w:rFonts w:eastAsia="Calibri"/>
          <w:sz w:val="28"/>
          <w:szCs w:val="28"/>
        </w:rPr>
        <w:t>,</w:t>
      </w:r>
      <w:r w:rsidR="007C4CE2" w:rsidRPr="0063740C">
        <w:rPr>
          <w:rFonts w:eastAsia="Calibri"/>
          <w:sz w:val="28"/>
          <w:szCs w:val="28"/>
        </w:rPr>
        <w:t xml:space="preserve"> в 2015 году оно составило 1042</w:t>
      </w:r>
      <w:r w:rsidR="007C4CE2" w:rsidRPr="0063740C">
        <w:rPr>
          <w:rFonts w:eastAsia="Calibri"/>
          <w:bCs/>
          <w:sz w:val="28"/>
          <w:szCs w:val="28"/>
        </w:rPr>
        <w:t xml:space="preserve"> обращения </w:t>
      </w:r>
      <w:r w:rsidR="007C4CE2" w:rsidRPr="0063740C">
        <w:rPr>
          <w:rFonts w:eastAsia="Calibri"/>
          <w:sz w:val="28"/>
          <w:szCs w:val="28"/>
        </w:rPr>
        <w:t xml:space="preserve">(в 2014г. - </w:t>
      </w:r>
      <w:r w:rsidR="007C4CE2" w:rsidRPr="0063740C">
        <w:rPr>
          <w:rFonts w:eastAsia="Calibri"/>
          <w:bCs/>
          <w:sz w:val="28"/>
          <w:szCs w:val="28"/>
        </w:rPr>
        <w:t>823</w:t>
      </w:r>
      <w:r w:rsidR="007C4CE2" w:rsidRPr="0063740C">
        <w:rPr>
          <w:rFonts w:eastAsia="Calibri"/>
          <w:sz w:val="28"/>
          <w:szCs w:val="28"/>
        </w:rPr>
        <w:t>). В основном эти обращения касались жилищных вопросов, вопросов ЖКХ, выделения земельных участков и оказания материальной помощи.</w:t>
      </w:r>
    </w:p>
    <w:p w:rsidR="007C4CE2" w:rsidRPr="0063740C" w:rsidRDefault="007C4CE2" w:rsidP="0063740C">
      <w:pPr>
        <w:ind w:right="-142" w:firstLine="708"/>
        <w:jc w:val="both"/>
        <w:rPr>
          <w:rFonts w:eastAsia="Calibri"/>
          <w:sz w:val="28"/>
          <w:szCs w:val="28"/>
        </w:rPr>
      </w:pPr>
      <w:r w:rsidRPr="0063740C">
        <w:rPr>
          <w:rFonts w:eastAsia="Calibri"/>
          <w:sz w:val="28"/>
          <w:szCs w:val="28"/>
        </w:rPr>
        <w:t xml:space="preserve">От индивидуальных предпринимателей за год поступило 465 (450) обращений. </w:t>
      </w:r>
    </w:p>
    <w:p w:rsidR="007C4CE2" w:rsidRPr="0063740C" w:rsidRDefault="007C4CE2" w:rsidP="0063740C">
      <w:pPr>
        <w:shd w:val="clear" w:color="auto" w:fill="FFFFFF"/>
        <w:autoSpaceDE w:val="0"/>
        <w:autoSpaceDN w:val="0"/>
        <w:ind w:right="-142" w:firstLine="708"/>
        <w:jc w:val="both"/>
        <w:rPr>
          <w:rFonts w:eastAsia="Calibri"/>
          <w:color w:val="000000"/>
          <w:sz w:val="28"/>
          <w:szCs w:val="28"/>
        </w:rPr>
      </w:pPr>
      <w:r w:rsidRPr="0063740C">
        <w:rPr>
          <w:rFonts w:eastAsia="Calibri"/>
          <w:color w:val="000000"/>
          <w:sz w:val="28"/>
          <w:szCs w:val="28"/>
        </w:rPr>
        <w:t xml:space="preserve">За отчетный период поступило </w:t>
      </w:r>
      <w:r w:rsidR="00144F22" w:rsidRPr="0063740C">
        <w:rPr>
          <w:rFonts w:eastAsia="Calibri"/>
          <w:color w:val="000000"/>
          <w:sz w:val="28"/>
          <w:szCs w:val="28"/>
        </w:rPr>
        <w:t>4830 индивидуальных</w:t>
      </w:r>
      <w:r w:rsidRPr="0063740C">
        <w:rPr>
          <w:rFonts w:eastAsia="Calibri"/>
          <w:color w:val="000000"/>
          <w:sz w:val="28"/>
          <w:szCs w:val="28"/>
        </w:rPr>
        <w:t xml:space="preserve"> обращений (в 2014г. - 4660) и 278 коллективных (в 2014г. - 144). </w:t>
      </w:r>
    </w:p>
    <w:p w:rsidR="007C4CE2" w:rsidRPr="0063740C" w:rsidRDefault="007C4CE2" w:rsidP="0063740C">
      <w:pPr>
        <w:shd w:val="clear" w:color="auto" w:fill="FFFFFF"/>
        <w:autoSpaceDE w:val="0"/>
        <w:autoSpaceDN w:val="0"/>
        <w:ind w:right="-142" w:firstLine="708"/>
        <w:jc w:val="both"/>
        <w:rPr>
          <w:rFonts w:eastAsia="Calibri"/>
          <w:color w:val="000000"/>
          <w:sz w:val="28"/>
          <w:szCs w:val="28"/>
        </w:rPr>
      </w:pPr>
      <w:r w:rsidRPr="0063740C">
        <w:rPr>
          <w:rFonts w:eastAsia="Calibri"/>
          <w:color w:val="000000"/>
          <w:sz w:val="28"/>
          <w:szCs w:val="28"/>
        </w:rPr>
        <w:t xml:space="preserve">Количество повторных обращений в 2015 году составило 200, это 3,9% от общего количества обращений.  </w:t>
      </w:r>
    </w:p>
    <w:p w:rsidR="007C4CE2" w:rsidRPr="0063740C" w:rsidRDefault="007C4CE2" w:rsidP="0063740C">
      <w:pPr>
        <w:shd w:val="clear" w:color="auto" w:fill="FFFFFF"/>
        <w:autoSpaceDE w:val="0"/>
        <w:autoSpaceDN w:val="0"/>
        <w:ind w:right="-142" w:firstLine="708"/>
        <w:jc w:val="both"/>
        <w:rPr>
          <w:rFonts w:eastAsia="Calibri"/>
          <w:color w:val="000000"/>
          <w:sz w:val="28"/>
          <w:szCs w:val="28"/>
        </w:rPr>
      </w:pPr>
      <w:r w:rsidRPr="0063740C">
        <w:rPr>
          <w:rFonts w:eastAsia="Calibri"/>
          <w:color w:val="000000"/>
          <w:sz w:val="28"/>
          <w:szCs w:val="28"/>
        </w:rPr>
        <w:t>Повторность ряда обращений вызвана тем, что поднимаемые в них вопросы невозможно решить в рамках действующего законодательства или заложенных средств в муниципальном бюджете.</w:t>
      </w:r>
    </w:p>
    <w:p w:rsidR="007C4CE2" w:rsidRPr="0063740C" w:rsidRDefault="007C4CE2" w:rsidP="0063740C">
      <w:pPr>
        <w:ind w:right="-142" w:firstLine="708"/>
        <w:jc w:val="both"/>
        <w:rPr>
          <w:rFonts w:eastAsia="Calibri"/>
          <w:sz w:val="28"/>
          <w:szCs w:val="28"/>
        </w:rPr>
      </w:pPr>
      <w:r w:rsidRPr="0063740C">
        <w:rPr>
          <w:rFonts w:eastAsia="Calibri"/>
          <w:sz w:val="28"/>
          <w:szCs w:val="28"/>
        </w:rPr>
        <w:t>Как показал анализ исполнительской дисциплины из всего количества обращений, рассмотренных структурными подразделениями Администрации в 2015 году, на 19 января 201</w:t>
      </w:r>
      <w:r w:rsidR="00D313AE">
        <w:rPr>
          <w:rFonts w:eastAsia="Calibri"/>
          <w:sz w:val="28"/>
          <w:szCs w:val="28"/>
        </w:rPr>
        <w:t>6</w:t>
      </w:r>
      <w:r w:rsidRPr="0063740C">
        <w:rPr>
          <w:rFonts w:eastAsia="Calibri"/>
          <w:sz w:val="28"/>
          <w:szCs w:val="28"/>
        </w:rPr>
        <w:t xml:space="preserve"> года исполнено в срок 4787, просрочено - 176, т.е. 3,45 % от общего количества обращений, за 2014 год были нарушены сроки рассмотрения 74 обращений, что составило 1,54%. </w:t>
      </w:r>
    </w:p>
    <w:p w:rsidR="007C4CE2" w:rsidRPr="0063740C" w:rsidRDefault="007C4CE2" w:rsidP="0063740C">
      <w:pPr>
        <w:ind w:right="-142" w:firstLine="708"/>
        <w:jc w:val="both"/>
        <w:rPr>
          <w:rFonts w:eastAsia="Calibri"/>
          <w:sz w:val="28"/>
          <w:szCs w:val="28"/>
        </w:rPr>
      </w:pPr>
      <w:r w:rsidRPr="0063740C">
        <w:rPr>
          <w:rFonts w:eastAsia="Calibri"/>
          <w:sz w:val="28"/>
          <w:szCs w:val="28"/>
        </w:rPr>
        <w:t xml:space="preserve">Результаты </w:t>
      </w:r>
      <w:r w:rsidRPr="0063740C">
        <w:rPr>
          <w:rFonts w:eastAsia="Calibri"/>
          <w:bCs/>
          <w:sz w:val="28"/>
          <w:szCs w:val="28"/>
        </w:rPr>
        <w:t>рассмотрения</w:t>
      </w:r>
      <w:r w:rsidRPr="0063740C">
        <w:rPr>
          <w:rFonts w:eastAsia="Calibri"/>
          <w:sz w:val="28"/>
          <w:szCs w:val="28"/>
        </w:rPr>
        <w:t xml:space="preserve"> обращений </w:t>
      </w:r>
      <w:r w:rsidRPr="0063740C">
        <w:rPr>
          <w:rFonts w:eastAsia="Calibri"/>
          <w:bCs/>
          <w:sz w:val="28"/>
          <w:szCs w:val="28"/>
        </w:rPr>
        <w:t>распределились</w:t>
      </w:r>
      <w:r w:rsidRPr="0063740C">
        <w:rPr>
          <w:rFonts w:eastAsia="Calibri"/>
          <w:sz w:val="28"/>
          <w:szCs w:val="28"/>
        </w:rPr>
        <w:t xml:space="preserve"> </w:t>
      </w:r>
      <w:r w:rsidRPr="0063740C">
        <w:rPr>
          <w:rFonts w:eastAsia="Calibri"/>
          <w:bCs/>
          <w:sz w:val="28"/>
          <w:szCs w:val="28"/>
        </w:rPr>
        <w:t>следующим</w:t>
      </w:r>
      <w:r w:rsidRPr="0063740C">
        <w:rPr>
          <w:rFonts w:eastAsia="Calibri"/>
          <w:sz w:val="28"/>
          <w:szCs w:val="28"/>
        </w:rPr>
        <w:t xml:space="preserve"> </w:t>
      </w:r>
      <w:r w:rsidRPr="0063740C">
        <w:rPr>
          <w:rFonts w:eastAsia="Calibri"/>
          <w:bCs/>
          <w:sz w:val="28"/>
          <w:szCs w:val="28"/>
        </w:rPr>
        <w:t>образом</w:t>
      </w:r>
      <w:r w:rsidRPr="0063740C">
        <w:rPr>
          <w:rFonts w:eastAsia="Calibri"/>
          <w:sz w:val="28"/>
          <w:szCs w:val="28"/>
        </w:rPr>
        <w:t>:</w:t>
      </w:r>
    </w:p>
    <w:p w:rsidR="007C4CE2" w:rsidRPr="0063740C" w:rsidRDefault="007C4CE2" w:rsidP="0063740C">
      <w:pPr>
        <w:ind w:right="-142" w:firstLine="708"/>
        <w:jc w:val="both"/>
        <w:rPr>
          <w:rFonts w:eastAsia="Calibri"/>
          <w:sz w:val="28"/>
          <w:szCs w:val="28"/>
        </w:rPr>
      </w:pPr>
      <w:r w:rsidRPr="0063740C">
        <w:rPr>
          <w:rFonts w:eastAsia="Calibri"/>
          <w:sz w:val="28"/>
          <w:szCs w:val="28"/>
        </w:rPr>
        <w:t xml:space="preserve">- вопрос решен положительно - 1116 обращений, 21,8% от </w:t>
      </w:r>
      <w:r w:rsidR="00144F22" w:rsidRPr="0063740C">
        <w:rPr>
          <w:rFonts w:eastAsia="Calibri"/>
          <w:sz w:val="28"/>
          <w:szCs w:val="28"/>
        </w:rPr>
        <w:t>общего количества</w:t>
      </w:r>
      <w:r w:rsidRPr="0063740C">
        <w:rPr>
          <w:rFonts w:eastAsia="Calibri"/>
          <w:sz w:val="28"/>
          <w:szCs w:val="28"/>
        </w:rPr>
        <w:t>, (в 2014г. – 696 обращения, 14,5%);</w:t>
      </w:r>
    </w:p>
    <w:p w:rsidR="007C4CE2" w:rsidRPr="0063740C" w:rsidRDefault="007C4CE2" w:rsidP="0063740C">
      <w:pPr>
        <w:ind w:right="-142" w:firstLine="708"/>
        <w:jc w:val="both"/>
        <w:rPr>
          <w:rFonts w:eastAsia="Calibri"/>
          <w:sz w:val="28"/>
          <w:szCs w:val="28"/>
          <w:shd w:val="clear" w:color="auto" w:fill="FFFFFF"/>
        </w:rPr>
      </w:pPr>
      <w:r w:rsidRPr="0063740C">
        <w:rPr>
          <w:rFonts w:eastAsia="Calibri"/>
          <w:sz w:val="28"/>
          <w:szCs w:val="28"/>
        </w:rPr>
        <w:t>-</w:t>
      </w:r>
      <w:r w:rsidR="00D313AE">
        <w:rPr>
          <w:rFonts w:eastAsia="Calibri"/>
          <w:sz w:val="28"/>
          <w:szCs w:val="28"/>
        </w:rPr>
        <w:t xml:space="preserve"> </w:t>
      </w:r>
      <w:r w:rsidRPr="0063740C">
        <w:rPr>
          <w:rFonts w:eastAsia="Calibri"/>
          <w:sz w:val="28"/>
          <w:szCs w:val="28"/>
        </w:rPr>
        <w:t>даны разъяснения- 2885 обращений, 56,5% (в 2014г. – 2921, 61,1%)</w:t>
      </w:r>
      <w:r w:rsidRPr="0063740C">
        <w:rPr>
          <w:rFonts w:eastAsia="Calibri"/>
          <w:sz w:val="28"/>
          <w:szCs w:val="28"/>
          <w:shd w:val="clear" w:color="auto" w:fill="FFFFFF"/>
        </w:rPr>
        <w:t xml:space="preserve">; </w:t>
      </w:r>
    </w:p>
    <w:p w:rsidR="007C4CE2" w:rsidRPr="0063740C" w:rsidRDefault="007C4CE2" w:rsidP="0063740C">
      <w:pPr>
        <w:ind w:right="-142" w:firstLine="708"/>
        <w:jc w:val="both"/>
        <w:rPr>
          <w:rFonts w:eastAsia="Calibri"/>
          <w:sz w:val="28"/>
          <w:szCs w:val="28"/>
        </w:rPr>
      </w:pPr>
      <w:r w:rsidRPr="0063740C">
        <w:rPr>
          <w:rFonts w:eastAsia="Calibri"/>
          <w:sz w:val="28"/>
          <w:szCs w:val="28"/>
        </w:rPr>
        <w:t>- дан отказ - 111 обращений, 2,2% (в 2014г. - 125 обращения, 2,6%);</w:t>
      </w:r>
    </w:p>
    <w:p w:rsidR="007C4CE2" w:rsidRPr="0063740C" w:rsidRDefault="007C4CE2" w:rsidP="0063740C">
      <w:pPr>
        <w:ind w:right="-142" w:firstLine="708"/>
        <w:jc w:val="both"/>
        <w:rPr>
          <w:rFonts w:eastAsia="Calibri"/>
          <w:sz w:val="28"/>
          <w:szCs w:val="28"/>
        </w:rPr>
      </w:pPr>
      <w:r w:rsidRPr="0063740C">
        <w:rPr>
          <w:rFonts w:eastAsia="Calibri"/>
          <w:sz w:val="28"/>
          <w:szCs w:val="28"/>
        </w:rPr>
        <w:t>-обращение принято в работу - 306</w:t>
      </w:r>
      <w:r w:rsidR="00144F22" w:rsidRPr="0063740C">
        <w:rPr>
          <w:rFonts w:eastAsia="Calibri"/>
          <w:sz w:val="28"/>
          <w:szCs w:val="28"/>
        </w:rPr>
        <w:t>, 6</w:t>
      </w:r>
      <w:r w:rsidRPr="0063740C">
        <w:rPr>
          <w:rFonts w:eastAsia="Calibri"/>
          <w:sz w:val="28"/>
          <w:szCs w:val="28"/>
        </w:rPr>
        <w:t xml:space="preserve">,0 </w:t>
      </w:r>
      <w:r w:rsidR="00144F22" w:rsidRPr="0063740C">
        <w:rPr>
          <w:rFonts w:eastAsia="Calibri"/>
          <w:sz w:val="28"/>
          <w:szCs w:val="28"/>
        </w:rPr>
        <w:t>% (</w:t>
      </w:r>
      <w:r w:rsidRPr="0063740C">
        <w:rPr>
          <w:rFonts w:eastAsia="Calibri"/>
          <w:sz w:val="28"/>
          <w:szCs w:val="28"/>
        </w:rPr>
        <w:t>в 2014г. - 167 обращений, 3,5%);</w:t>
      </w:r>
    </w:p>
    <w:p w:rsidR="007C4CE2" w:rsidRPr="0063740C" w:rsidRDefault="007C4CE2" w:rsidP="0063740C">
      <w:pPr>
        <w:ind w:right="-142" w:firstLine="708"/>
        <w:jc w:val="both"/>
        <w:rPr>
          <w:rFonts w:eastAsia="Calibri"/>
          <w:sz w:val="28"/>
          <w:szCs w:val="28"/>
        </w:rPr>
      </w:pPr>
      <w:r w:rsidRPr="0063740C">
        <w:rPr>
          <w:rFonts w:eastAsia="Calibri"/>
          <w:sz w:val="28"/>
          <w:szCs w:val="28"/>
        </w:rPr>
        <w:lastRenderedPageBreak/>
        <w:t xml:space="preserve">- вопрос направлен по компетенции - 539 </w:t>
      </w:r>
      <w:r w:rsidR="00144F22" w:rsidRPr="0063740C">
        <w:rPr>
          <w:rFonts w:eastAsia="Calibri"/>
          <w:sz w:val="28"/>
          <w:szCs w:val="28"/>
        </w:rPr>
        <w:t>обращений, 10</w:t>
      </w:r>
      <w:r w:rsidRPr="0063740C">
        <w:rPr>
          <w:rFonts w:eastAsia="Calibri"/>
          <w:sz w:val="28"/>
          <w:szCs w:val="28"/>
        </w:rPr>
        <w:t>,5% (в 2014г. - 709 обращения, 14,8%);</w:t>
      </w:r>
    </w:p>
    <w:p w:rsidR="007C4CE2" w:rsidRPr="0063740C" w:rsidRDefault="007C4CE2" w:rsidP="0063740C">
      <w:pPr>
        <w:ind w:right="-142" w:firstLine="708"/>
        <w:jc w:val="both"/>
        <w:rPr>
          <w:rFonts w:eastAsia="Calibri"/>
          <w:sz w:val="28"/>
          <w:szCs w:val="28"/>
        </w:rPr>
      </w:pPr>
      <w:r w:rsidRPr="0063740C">
        <w:rPr>
          <w:rFonts w:eastAsia="Calibri"/>
          <w:sz w:val="28"/>
          <w:szCs w:val="28"/>
        </w:rPr>
        <w:t>- с заявителем прекращена переписка- 6 обращений, 0,12% (в 2014г. -  2 обращения, 0,04%).</w:t>
      </w:r>
      <w:r w:rsidRPr="0063740C">
        <w:rPr>
          <w:rFonts w:eastAsia="Calibri"/>
          <w:sz w:val="28"/>
          <w:szCs w:val="28"/>
          <w:shd w:val="clear" w:color="auto" w:fill="FFFFFF"/>
        </w:rPr>
        <w:t xml:space="preserve"> Причина прекращения переписки – неоднократное направление заявителю разъяснений на одни и те же поставленные </w:t>
      </w:r>
      <w:r w:rsidR="00144F22" w:rsidRPr="0063740C">
        <w:rPr>
          <w:rFonts w:eastAsia="Calibri"/>
          <w:sz w:val="28"/>
          <w:szCs w:val="28"/>
          <w:shd w:val="clear" w:color="auto" w:fill="FFFFFF"/>
        </w:rPr>
        <w:t>вопросы.</w:t>
      </w:r>
    </w:p>
    <w:p w:rsidR="007C4CE2" w:rsidRPr="0063740C" w:rsidRDefault="007C4CE2" w:rsidP="0063740C">
      <w:pPr>
        <w:tabs>
          <w:tab w:val="left" w:pos="1110"/>
          <w:tab w:val="left" w:pos="7230"/>
        </w:tabs>
        <w:ind w:right="-142" w:firstLine="708"/>
        <w:jc w:val="both"/>
        <w:rPr>
          <w:rFonts w:eastAsia="Calibri"/>
          <w:sz w:val="28"/>
          <w:szCs w:val="28"/>
        </w:rPr>
      </w:pPr>
      <w:r w:rsidRPr="0063740C">
        <w:rPr>
          <w:rFonts w:eastAsia="Calibri"/>
          <w:sz w:val="28"/>
          <w:szCs w:val="28"/>
        </w:rPr>
        <w:t xml:space="preserve">На 19 января 2015 года находились в работе и на контроле 145 обращений граждан.  </w:t>
      </w:r>
    </w:p>
    <w:p w:rsidR="007C4CE2" w:rsidRPr="0063740C" w:rsidRDefault="007C4CE2" w:rsidP="0063740C">
      <w:pPr>
        <w:ind w:right="-142" w:firstLine="708"/>
        <w:jc w:val="both"/>
        <w:rPr>
          <w:rFonts w:eastAsia="Calibri"/>
          <w:sz w:val="28"/>
          <w:szCs w:val="28"/>
        </w:rPr>
      </w:pPr>
      <w:r w:rsidRPr="0063740C">
        <w:rPr>
          <w:rFonts w:eastAsia="Calibri"/>
          <w:sz w:val="28"/>
          <w:szCs w:val="28"/>
        </w:rPr>
        <w:t>В ходе работы с обращениями граждан принятие положительных решений, в основном, касалось удовлетворения жалоб граждан на ненадлежащее санитарное состояние и содержание дворовых территорий и жилого фонда; просьб об оказании материальной помощи; вопросов предоставления единовременной социальной выплаты в связи с рождением двух и более детей одновременно, принятия на учет в качестве нуждающихся в жилом помещении,   предоставления жилого помещения по договору найма, устранения строительных недоделок, продления договора найма жилого помещения и регистрации по месту жительства, разрешения на строительство и перепланировку, постановки на учет для выделения земельного участка многодетным семьям и семьям, имеющим ребенка – инвалида, аренды земельных участков и нежилых помещений, предоставления земельного участка в собственность бесплатно для ведения садоводства.</w:t>
      </w:r>
    </w:p>
    <w:p w:rsidR="007C4CE2" w:rsidRPr="0063740C" w:rsidRDefault="007C4CE2" w:rsidP="0063740C">
      <w:pPr>
        <w:tabs>
          <w:tab w:val="left" w:pos="9214"/>
        </w:tabs>
        <w:ind w:firstLine="708"/>
        <w:jc w:val="both"/>
        <w:rPr>
          <w:rFonts w:eastAsia="Calibri"/>
          <w:sz w:val="28"/>
          <w:szCs w:val="28"/>
        </w:rPr>
      </w:pPr>
      <w:r w:rsidRPr="0063740C">
        <w:rPr>
          <w:rFonts w:eastAsia="Calibri"/>
          <w:sz w:val="28"/>
          <w:szCs w:val="28"/>
        </w:rPr>
        <w:t xml:space="preserve">В 2015 </w:t>
      </w:r>
      <w:r w:rsidR="00144F22" w:rsidRPr="0063740C">
        <w:rPr>
          <w:rFonts w:eastAsia="Calibri"/>
          <w:sz w:val="28"/>
          <w:szCs w:val="28"/>
        </w:rPr>
        <w:t>году организационно</w:t>
      </w:r>
      <w:r w:rsidRPr="0063740C">
        <w:rPr>
          <w:rFonts w:eastAsia="Calibri"/>
          <w:sz w:val="28"/>
          <w:szCs w:val="28"/>
        </w:rPr>
        <w:t xml:space="preserve"> - контрольным отделом оказано содействие в организации и проведении на территории городского округа выездных приемов:</w:t>
      </w:r>
    </w:p>
    <w:p w:rsidR="007C4CE2" w:rsidRPr="0063740C" w:rsidRDefault="007C4CE2" w:rsidP="0063740C">
      <w:pPr>
        <w:tabs>
          <w:tab w:val="left" w:pos="9214"/>
        </w:tabs>
        <w:ind w:firstLine="708"/>
        <w:jc w:val="both"/>
        <w:rPr>
          <w:rFonts w:eastAsia="Calibri"/>
          <w:sz w:val="28"/>
          <w:szCs w:val="28"/>
        </w:rPr>
      </w:pPr>
      <w:r w:rsidRPr="0063740C">
        <w:rPr>
          <w:rFonts w:eastAsia="Calibri"/>
          <w:sz w:val="28"/>
          <w:szCs w:val="28"/>
        </w:rPr>
        <w:t xml:space="preserve">- министром труда и социальной защиты населения Республики Башкортостан </w:t>
      </w:r>
      <w:r w:rsidR="00C034AE" w:rsidRPr="0063740C">
        <w:rPr>
          <w:rFonts w:eastAsia="Calibri"/>
          <w:sz w:val="28"/>
          <w:szCs w:val="28"/>
        </w:rPr>
        <w:t>Л.Х.</w:t>
      </w:r>
      <w:r w:rsidRPr="0063740C">
        <w:rPr>
          <w:rFonts w:eastAsia="Calibri"/>
          <w:sz w:val="28"/>
          <w:szCs w:val="28"/>
        </w:rPr>
        <w:t xml:space="preserve"> Ивановой;</w:t>
      </w:r>
    </w:p>
    <w:p w:rsidR="007C4CE2" w:rsidRPr="0063740C" w:rsidRDefault="007C4CE2" w:rsidP="0063740C">
      <w:pPr>
        <w:ind w:firstLine="708"/>
        <w:jc w:val="both"/>
        <w:rPr>
          <w:rFonts w:eastAsia="Calibri"/>
          <w:sz w:val="28"/>
          <w:szCs w:val="28"/>
        </w:rPr>
      </w:pPr>
      <w:r w:rsidRPr="0063740C">
        <w:rPr>
          <w:rFonts w:eastAsia="Calibri"/>
          <w:sz w:val="28"/>
          <w:szCs w:val="28"/>
        </w:rPr>
        <w:t xml:space="preserve">- первым заместителем министра промышленности и инновационной политики Республики Башкортостан </w:t>
      </w:r>
      <w:r w:rsidR="00C034AE" w:rsidRPr="0063740C">
        <w:rPr>
          <w:rFonts w:eastAsia="Calibri"/>
          <w:sz w:val="28"/>
          <w:szCs w:val="28"/>
        </w:rPr>
        <w:t>Х.Х.</w:t>
      </w:r>
      <w:r w:rsidRPr="0063740C">
        <w:rPr>
          <w:rFonts w:eastAsia="Calibri"/>
          <w:sz w:val="28"/>
          <w:szCs w:val="28"/>
        </w:rPr>
        <w:t>Рахимовым;</w:t>
      </w:r>
    </w:p>
    <w:p w:rsidR="007C4CE2" w:rsidRPr="0063740C" w:rsidRDefault="007C4CE2" w:rsidP="0063740C">
      <w:pPr>
        <w:ind w:firstLine="708"/>
        <w:jc w:val="both"/>
        <w:rPr>
          <w:rFonts w:eastAsia="Calibri"/>
          <w:sz w:val="28"/>
          <w:szCs w:val="28"/>
        </w:rPr>
      </w:pPr>
      <w:r w:rsidRPr="0063740C">
        <w:rPr>
          <w:rFonts w:eastAsia="Calibri"/>
          <w:sz w:val="28"/>
          <w:szCs w:val="28"/>
        </w:rPr>
        <w:t>- председателем Государственного комитета</w:t>
      </w:r>
      <w:r w:rsidR="00C034AE" w:rsidRPr="0063740C">
        <w:rPr>
          <w:rFonts w:eastAsia="Calibri"/>
          <w:sz w:val="28"/>
          <w:szCs w:val="28"/>
        </w:rPr>
        <w:t xml:space="preserve"> </w:t>
      </w:r>
      <w:r w:rsidRPr="0063740C">
        <w:rPr>
          <w:rFonts w:eastAsia="Calibri"/>
          <w:sz w:val="28"/>
          <w:szCs w:val="28"/>
        </w:rPr>
        <w:t xml:space="preserve">Республики Башкортостан по торговле и защите прав потребителей </w:t>
      </w:r>
      <w:r w:rsidR="00C034AE" w:rsidRPr="0063740C">
        <w:rPr>
          <w:rFonts w:eastAsia="Calibri"/>
          <w:sz w:val="28"/>
          <w:szCs w:val="28"/>
        </w:rPr>
        <w:t>Р.Р.</w:t>
      </w:r>
      <w:r w:rsidRPr="0063740C">
        <w:rPr>
          <w:rFonts w:eastAsia="Calibri"/>
          <w:sz w:val="28"/>
          <w:szCs w:val="28"/>
        </w:rPr>
        <w:t>Камалетдиновым;</w:t>
      </w:r>
    </w:p>
    <w:p w:rsidR="007C4CE2" w:rsidRPr="0063740C" w:rsidRDefault="007C4CE2" w:rsidP="0063740C">
      <w:pPr>
        <w:ind w:firstLine="708"/>
        <w:jc w:val="both"/>
        <w:rPr>
          <w:rFonts w:eastAsia="Calibri"/>
          <w:sz w:val="28"/>
          <w:szCs w:val="28"/>
        </w:rPr>
      </w:pPr>
      <w:r w:rsidRPr="0063740C">
        <w:rPr>
          <w:rFonts w:eastAsia="Calibri"/>
          <w:sz w:val="28"/>
          <w:szCs w:val="28"/>
        </w:rPr>
        <w:t xml:space="preserve">- заместителем министра жилищно-коммунального хозяйства Республики Башкортостан </w:t>
      </w:r>
      <w:r w:rsidR="00C034AE" w:rsidRPr="0063740C">
        <w:rPr>
          <w:rFonts w:eastAsia="Calibri"/>
          <w:sz w:val="28"/>
          <w:szCs w:val="28"/>
        </w:rPr>
        <w:t>А.З.</w:t>
      </w:r>
      <w:r w:rsidRPr="0063740C">
        <w:rPr>
          <w:rFonts w:eastAsia="Calibri"/>
          <w:sz w:val="28"/>
          <w:szCs w:val="28"/>
        </w:rPr>
        <w:t xml:space="preserve"> Зиннатуллиным;</w:t>
      </w:r>
    </w:p>
    <w:p w:rsidR="007C4CE2" w:rsidRPr="0063740C" w:rsidRDefault="007C4CE2" w:rsidP="0063740C">
      <w:pPr>
        <w:ind w:firstLine="708"/>
        <w:jc w:val="both"/>
        <w:rPr>
          <w:rFonts w:eastAsia="Calibri"/>
          <w:sz w:val="28"/>
          <w:szCs w:val="28"/>
        </w:rPr>
      </w:pPr>
      <w:r w:rsidRPr="0063740C">
        <w:rPr>
          <w:rFonts w:eastAsia="Calibri"/>
          <w:sz w:val="28"/>
          <w:szCs w:val="28"/>
        </w:rPr>
        <w:t xml:space="preserve">- первым заместителем министра труда и социальной защиты населения РБ </w:t>
      </w:r>
      <w:r w:rsidR="00C034AE" w:rsidRPr="0063740C">
        <w:rPr>
          <w:rFonts w:eastAsia="Calibri"/>
          <w:sz w:val="28"/>
          <w:szCs w:val="28"/>
        </w:rPr>
        <w:t>Р.Х.</w:t>
      </w:r>
      <w:r w:rsidRPr="0063740C">
        <w:rPr>
          <w:rFonts w:eastAsia="Calibri"/>
          <w:sz w:val="28"/>
          <w:szCs w:val="28"/>
        </w:rPr>
        <w:t xml:space="preserve"> Шамсутдиновым;</w:t>
      </w:r>
    </w:p>
    <w:p w:rsidR="007C4CE2" w:rsidRPr="0063740C" w:rsidRDefault="007C4CE2" w:rsidP="0063740C">
      <w:pPr>
        <w:ind w:firstLine="708"/>
        <w:jc w:val="both"/>
        <w:rPr>
          <w:rFonts w:eastAsia="Calibri"/>
          <w:sz w:val="28"/>
          <w:szCs w:val="28"/>
        </w:rPr>
      </w:pPr>
      <w:r w:rsidRPr="0063740C">
        <w:rPr>
          <w:rFonts w:eastAsia="Calibri"/>
          <w:sz w:val="28"/>
          <w:szCs w:val="28"/>
        </w:rPr>
        <w:t xml:space="preserve"> -заместителем министра земельных и имущественных отношений Республики Башкортостан </w:t>
      </w:r>
      <w:r w:rsidR="00C034AE" w:rsidRPr="0063740C">
        <w:rPr>
          <w:rFonts w:eastAsia="Calibri"/>
          <w:sz w:val="28"/>
          <w:szCs w:val="28"/>
        </w:rPr>
        <w:t>А.Х.</w:t>
      </w:r>
      <w:r w:rsidRPr="0063740C">
        <w:rPr>
          <w:rFonts w:eastAsia="Calibri"/>
          <w:sz w:val="28"/>
          <w:szCs w:val="28"/>
        </w:rPr>
        <w:t xml:space="preserve"> Хасановым;</w:t>
      </w:r>
    </w:p>
    <w:p w:rsidR="007C4CE2" w:rsidRPr="0063740C" w:rsidRDefault="007C4CE2" w:rsidP="0063740C">
      <w:pPr>
        <w:ind w:firstLine="708"/>
        <w:jc w:val="both"/>
        <w:rPr>
          <w:rFonts w:eastAsia="Calibri"/>
          <w:sz w:val="28"/>
          <w:szCs w:val="28"/>
        </w:rPr>
      </w:pPr>
      <w:r w:rsidRPr="0063740C">
        <w:rPr>
          <w:rFonts w:eastAsia="Calibri"/>
          <w:sz w:val="28"/>
          <w:szCs w:val="28"/>
        </w:rPr>
        <w:t>-специалистами ГКУ «Государственное юридическое бюро Республики Башкортостан»;</w:t>
      </w:r>
    </w:p>
    <w:p w:rsidR="007C4CE2" w:rsidRPr="0063740C" w:rsidRDefault="007C4CE2" w:rsidP="0063740C">
      <w:pPr>
        <w:ind w:firstLine="708"/>
        <w:jc w:val="both"/>
        <w:rPr>
          <w:rFonts w:eastAsia="Calibri"/>
          <w:sz w:val="28"/>
          <w:szCs w:val="28"/>
        </w:rPr>
      </w:pPr>
      <w:r w:rsidRPr="0063740C">
        <w:rPr>
          <w:rFonts w:eastAsia="Calibri"/>
          <w:sz w:val="28"/>
          <w:szCs w:val="28"/>
        </w:rPr>
        <w:t xml:space="preserve">-специалистами Управления Республики Башкортостан по организации деятельности мировых судей и ведению регистров правовых актов, а также представителей </w:t>
      </w:r>
      <w:r w:rsidR="00144F22" w:rsidRPr="0063740C">
        <w:rPr>
          <w:rFonts w:eastAsia="Calibri"/>
          <w:sz w:val="28"/>
          <w:szCs w:val="28"/>
        </w:rPr>
        <w:t>территориальных органов</w:t>
      </w:r>
      <w:r w:rsidRPr="0063740C">
        <w:rPr>
          <w:rFonts w:eastAsia="Calibri"/>
          <w:sz w:val="28"/>
          <w:szCs w:val="28"/>
        </w:rPr>
        <w:t xml:space="preserve"> Министерства земельных и имущественных отношений Республики Башкортостан, Управления записи актов гражданского состояния Республики Башкортостан, филиала ГКУ РЦСПН по г. Салавату РБ и Отделения Пенсионного фонда Российской Федерации по Республике Башкортостан. </w:t>
      </w:r>
    </w:p>
    <w:p w:rsidR="007C4CE2" w:rsidRPr="0063740C" w:rsidRDefault="007C4CE2" w:rsidP="0063740C">
      <w:pPr>
        <w:ind w:firstLine="708"/>
        <w:jc w:val="both"/>
        <w:rPr>
          <w:rFonts w:eastAsia="Calibri"/>
          <w:sz w:val="28"/>
          <w:szCs w:val="28"/>
        </w:rPr>
      </w:pPr>
      <w:r w:rsidRPr="0063740C">
        <w:rPr>
          <w:rFonts w:eastAsia="Calibri"/>
          <w:sz w:val="28"/>
          <w:szCs w:val="28"/>
        </w:rPr>
        <w:lastRenderedPageBreak/>
        <w:t>В ходе выездных приемов вышестоящими организациями рассмотрено 38 обращений граждан.</w:t>
      </w:r>
    </w:p>
    <w:p w:rsidR="007C4CE2" w:rsidRPr="0063740C" w:rsidRDefault="007C4CE2" w:rsidP="0063740C">
      <w:pPr>
        <w:ind w:firstLine="708"/>
        <w:contextualSpacing/>
        <w:jc w:val="both"/>
        <w:rPr>
          <w:rFonts w:eastAsia="Calibri"/>
          <w:sz w:val="28"/>
          <w:szCs w:val="28"/>
        </w:rPr>
      </w:pPr>
      <w:r w:rsidRPr="0063740C">
        <w:rPr>
          <w:rFonts w:eastAsia="Calibri"/>
          <w:iCs/>
          <w:sz w:val="28"/>
          <w:szCs w:val="28"/>
        </w:rPr>
        <w:t xml:space="preserve">Специалистами организационно-контрольного отдела проведена работа по организации </w:t>
      </w:r>
      <w:r w:rsidRPr="0063740C">
        <w:rPr>
          <w:rFonts w:eastAsia="Calibri"/>
          <w:sz w:val="28"/>
          <w:szCs w:val="28"/>
        </w:rPr>
        <w:t xml:space="preserve">тематических приемов </w:t>
      </w:r>
      <w:r w:rsidR="00144F22" w:rsidRPr="0063740C">
        <w:rPr>
          <w:rFonts w:eastAsia="Calibri"/>
          <w:sz w:val="28"/>
          <w:szCs w:val="28"/>
        </w:rPr>
        <w:t>граждан по</w:t>
      </w:r>
      <w:r w:rsidRPr="0063740C">
        <w:rPr>
          <w:rFonts w:eastAsia="Calibri"/>
          <w:sz w:val="28"/>
          <w:szCs w:val="28"/>
        </w:rPr>
        <w:t xml:space="preserve"> проблемам ветеранов, инвалидов, участников ВОВ, вдов ветеранов, тружеников тыла.</w:t>
      </w:r>
      <w:r w:rsidRPr="0063740C">
        <w:rPr>
          <w:rFonts w:eastAsia="Calibri"/>
          <w:iCs/>
          <w:sz w:val="28"/>
          <w:szCs w:val="28"/>
        </w:rPr>
        <w:t xml:space="preserve"> </w:t>
      </w:r>
      <w:r w:rsidRPr="0063740C">
        <w:rPr>
          <w:rFonts w:eastAsia="Calibri"/>
          <w:sz w:val="28"/>
          <w:szCs w:val="28"/>
        </w:rPr>
        <w:t xml:space="preserve">Приемы проводили глава Администрации городского округа, заместители главы Администрации, начальник </w:t>
      </w:r>
      <w:r w:rsidR="00144F22" w:rsidRPr="0063740C">
        <w:rPr>
          <w:rFonts w:eastAsia="Calibri"/>
          <w:bCs/>
          <w:sz w:val="28"/>
          <w:szCs w:val="28"/>
        </w:rPr>
        <w:t>ГУ Управление</w:t>
      </w:r>
      <w:r w:rsidRPr="0063740C">
        <w:rPr>
          <w:rFonts w:eastAsia="Calibri"/>
          <w:bCs/>
          <w:sz w:val="28"/>
          <w:szCs w:val="28"/>
        </w:rPr>
        <w:t xml:space="preserve"> пенсионного фонда РФ в г. Салават РБ,</w:t>
      </w:r>
      <w:r w:rsidRPr="0063740C">
        <w:rPr>
          <w:rFonts w:eastAsia="Calibri"/>
          <w:bCs/>
          <w:sz w:val="28"/>
          <w:szCs w:val="28"/>
          <w:bdr w:val="none" w:sz="0" w:space="0" w:color="auto" w:frame="1"/>
          <w:shd w:val="clear" w:color="auto" w:fill="FFFFFF"/>
        </w:rPr>
        <w:t xml:space="preserve"> главный врач ГБУЗ РБ Городская больница г.</w:t>
      </w:r>
      <w:r w:rsidR="00144F22">
        <w:rPr>
          <w:rFonts w:eastAsia="Calibri"/>
          <w:bCs/>
          <w:sz w:val="28"/>
          <w:szCs w:val="28"/>
          <w:bdr w:val="none" w:sz="0" w:space="0" w:color="auto" w:frame="1"/>
          <w:shd w:val="clear" w:color="auto" w:fill="FFFFFF"/>
        </w:rPr>
        <w:t xml:space="preserve"> </w:t>
      </w:r>
      <w:r w:rsidRPr="0063740C">
        <w:rPr>
          <w:rFonts w:eastAsia="Calibri"/>
          <w:bCs/>
          <w:sz w:val="28"/>
          <w:szCs w:val="28"/>
          <w:bdr w:val="none" w:sz="0" w:space="0" w:color="auto" w:frame="1"/>
          <w:shd w:val="clear" w:color="auto" w:fill="FFFFFF"/>
        </w:rPr>
        <w:t>Салават,</w:t>
      </w:r>
      <w:r w:rsidRPr="0063740C">
        <w:rPr>
          <w:rFonts w:eastAsia="Calibri"/>
          <w:sz w:val="28"/>
          <w:szCs w:val="28"/>
        </w:rPr>
        <w:t xml:space="preserve"> начальник отдела социальных программ Филиала ГКУ РЦСПН по г. Салавату РБ, директор филиала ГКУ РЦПН по г.</w:t>
      </w:r>
      <w:r w:rsidR="00144F22">
        <w:rPr>
          <w:rFonts w:eastAsia="Calibri"/>
          <w:sz w:val="28"/>
          <w:szCs w:val="28"/>
        </w:rPr>
        <w:t xml:space="preserve"> </w:t>
      </w:r>
      <w:r w:rsidRPr="0063740C">
        <w:rPr>
          <w:rFonts w:eastAsia="Calibri"/>
          <w:sz w:val="28"/>
          <w:szCs w:val="28"/>
        </w:rPr>
        <w:t xml:space="preserve">Салавату РБ. </w:t>
      </w:r>
    </w:p>
    <w:p w:rsidR="007C4CE2" w:rsidRDefault="007C4CE2" w:rsidP="0063740C">
      <w:pPr>
        <w:ind w:firstLine="708"/>
        <w:contextualSpacing/>
        <w:jc w:val="both"/>
        <w:rPr>
          <w:rFonts w:eastAsia="Calibri"/>
          <w:sz w:val="28"/>
          <w:szCs w:val="28"/>
        </w:rPr>
      </w:pPr>
      <w:r w:rsidRPr="0063740C">
        <w:rPr>
          <w:rFonts w:eastAsia="Calibri"/>
          <w:sz w:val="28"/>
          <w:szCs w:val="28"/>
        </w:rPr>
        <w:t>И</w:t>
      </w:r>
      <w:r w:rsidRPr="0063740C">
        <w:rPr>
          <w:rFonts w:eastAsia="Calibri"/>
          <w:iCs/>
          <w:sz w:val="28"/>
          <w:szCs w:val="28"/>
        </w:rPr>
        <w:t>нформация по итогам тематического приема подготовлена</w:t>
      </w:r>
      <w:r w:rsidR="00C034AE" w:rsidRPr="0063740C">
        <w:rPr>
          <w:rFonts w:eastAsia="Calibri"/>
          <w:iCs/>
          <w:sz w:val="28"/>
          <w:szCs w:val="28"/>
        </w:rPr>
        <w:t xml:space="preserve"> </w:t>
      </w:r>
      <w:r w:rsidRPr="0063740C">
        <w:rPr>
          <w:rFonts w:eastAsia="Calibri"/>
          <w:iCs/>
          <w:sz w:val="28"/>
          <w:szCs w:val="28"/>
        </w:rPr>
        <w:t>и направлена в Администрацию Главы РБ</w:t>
      </w:r>
      <w:r w:rsidRPr="0063740C">
        <w:rPr>
          <w:rFonts w:eastAsia="Calibri"/>
          <w:sz w:val="28"/>
          <w:szCs w:val="28"/>
        </w:rPr>
        <w:t>.</w:t>
      </w:r>
    </w:p>
    <w:p w:rsidR="00395415" w:rsidRDefault="00395415" w:rsidP="0063740C">
      <w:pPr>
        <w:ind w:firstLine="708"/>
        <w:contextualSpacing/>
        <w:jc w:val="both"/>
        <w:rPr>
          <w:rFonts w:eastAsia="Calibri"/>
          <w:sz w:val="28"/>
          <w:szCs w:val="28"/>
        </w:rPr>
      </w:pPr>
    </w:p>
    <w:p w:rsidR="00395415" w:rsidRPr="00395415" w:rsidRDefault="00395415" w:rsidP="00395415">
      <w:pPr>
        <w:ind w:firstLine="708"/>
        <w:jc w:val="both"/>
        <w:rPr>
          <w:rFonts w:eastAsia="Calibri"/>
          <w:sz w:val="28"/>
          <w:szCs w:val="28"/>
          <w:lang w:eastAsia="en-US"/>
        </w:rPr>
      </w:pPr>
      <w:r w:rsidRPr="00395415">
        <w:rPr>
          <w:rFonts w:eastAsia="Calibri"/>
          <w:b/>
          <w:sz w:val="28"/>
          <w:szCs w:val="28"/>
          <w:lang w:eastAsia="en-US"/>
        </w:rPr>
        <w:t>Комплексн</w:t>
      </w:r>
      <w:r>
        <w:rPr>
          <w:rFonts w:eastAsia="Calibri"/>
          <w:b/>
          <w:sz w:val="28"/>
          <w:szCs w:val="28"/>
          <w:lang w:eastAsia="en-US"/>
        </w:rPr>
        <w:t>ый</w:t>
      </w:r>
      <w:r w:rsidRPr="00395415">
        <w:rPr>
          <w:rFonts w:eastAsia="Calibri"/>
          <w:b/>
          <w:sz w:val="28"/>
          <w:szCs w:val="28"/>
          <w:lang w:eastAsia="en-US"/>
        </w:rPr>
        <w:t xml:space="preserve"> план мероприятий («антикризисный план») по стабилизации социально-экономической ситуации городского округа</w:t>
      </w:r>
      <w:r>
        <w:rPr>
          <w:rFonts w:eastAsia="Calibri"/>
          <w:b/>
          <w:sz w:val="28"/>
          <w:szCs w:val="28"/>
          <w:lang w:eastAsia="en-US"/>
        </w:rPr>
        <w:t xml:space="preserve">. </w:t>
      </w:r>
      <w:r w:rsidRPr="00395415">
        <w:rPr>
          <w:rFonts w:eastAsia="Calibri"/>
          <w:sz w:val="28"/>
          <w:szCs w:val="28"/>
          <w:lang w:eastAsia="en-US"/>
        </w:rPr>
        <w:t>Н</w:t>
      </w:r>
      <w:r>
        <w:rPr>
          <w:rFonts w:eastAsia="Calibri"/>
          <w:sz w:val="28"/>
          <w:szCs w:val="28"/>
          <w:lang w:eastAsia="en-US"/>
        </w:rPr>
        <w:t xml:space="preserve">а территории городского округа </w:t>
      </w:r>
      <w:r w:rsidRPr="00395415">
        <w:rPr>
          <w:rFonts w:eastAsia="Calibri"/>
          <w:sz w:val="28"/>
          <w:szCs w:val="28"/>
          <w:lang w:eastAsia="en-US"/>
        </w:rPr>
        <w:t xml:space="preserve">город Салават разработан и утвержден Комплексный план мероприятий по стабилизации социально-экономической ситуации городского округа, </w:t>
      </w:r>
      <w:r>
        <w:rPr>
          <w:rFonts w:eastAsia="Calibri"/>
          <w:sz w:val="28"/>
          <w:szCs w:val="28"/>
          <w:lang w:eastAsia="en-US"/>
        </w:rPr>
        <w:t xml:space="preserve">создана антикризисная </w:t>
      </w:r>
      <w:r w:rsidRPr="00395415">
        <w:rPr>
          <w:rFonts w:eastAsia="Calibri"/>
          <w:sz w:val="28"/>
          <w:szCs w:val="28"/>
          <w:lang w:eastAsia="en-US"/>
        </w:rPr>
        <w:t>комиссия, чтобы мы могли в пределах своих полномочий принимать решения и оперативно действовать на рынке труда и по поддерж</w:t>
      </w:r>
      <w:r w:rsidR="00D313AE">
        <w:rPr>
          <w:rFonts w:eastAsia="Calibri"/>
          <w:sz w:val="28"/>
          <w:szCs w:val="28"/>
          <w:lang w:eastAsia="en-US"/>
        </w:rPr>
        <w:t>ивать</w:t>
      </w:r>
      <w:r w:rsidRPr="00395415">
        <w:rPr>
          <w:rFonts w:eastAsia="Calibri"/>
          <w:sz w:val="28"/>
          <w:szCs w:val="28"/>
          <w:lang w:eastAsia="en-US"/>
        </w:rPr>
        <w:t xml:space="preserve"> отдельны</w:t>
      </w:r>
      <w:r w:rsidR="00D313AE">
        <w:rPr>
          <w:rFonts w:eastAsia="Calibri"/>
          <w:sz w:val="28"/>
          <w:szCs w:val="28"/>
          <w:lang w:eastAsia="en-US"/>
        </w:rPr>
        <w:t>е</w:t>
      </w:r>
      <w:r w:rsidRPr="00395415">
        <w:rPr>
          <w:rFonts w:eastAsia="Calibri"/>
          <w:sz w:val="28"/>
          <w:szCs w:val="28"/>
          <w:lang w:eastAsia="en-US"/>
        </w:rPr>
        <w:t xml:space="preserve"> отрасл</w:t>
      </w:r>
      <w:r w:rsidR="00D313AE">
        <w:rPr>
          <w:rFonts w:eastAsia="Calibri"/>
          <w:sz w:val="28"/>
          <w:szCs w:val="28"/>
          <w:lang w:eastAsia="en-US"/>
        </w:rPr>
        <w:t>и</w:t>
      </w:r>
      <w:r w:rsidRPr="00395415">
        <w:rPr>
          <w:rFonts w:eastAsia="Calibri"/>
          <w:sz w:val="28"/>
          <w:szCs w:val="28"/>
          <w:lang w:eastAsia="en-US"/>
        </w:rPr>
        <w:t xml:space="preserve"> экономики.</w:t>
      </w:r>
    </w:p>
    <w:p w:rsidR="00395415" w:rsidRPr="00395415" w:rsidRDefault="00395415" w:rsidP="00395415">
      <w:pPr>
        <w:jc w:val="both"/>
        <w:rPr>
          <w:rFonts w:eastAsia="Calibri"/>
          <w:sz w:val="28"/>
          <w:szCs w:val="28"/>
          <w:lang w:eastAsia="en-US"/>
        </w:rPr>
      </w:pPr>
      <w:r w:rsidRPr="00395415">
        <w:rPr>
          <w:rFonts w:eastAsia="Calibri"/>
          <w:sz w:val="28"/>
          <w:szCs w:val="28"/>
          <w:lang w:eastAsia="en-US"/>
        </w:rPr>
        <w:tab/>
        <w:t>Комплексным планом предусмотрены меры:</w:t>
      </w:r>
    </w:p>
    <w:p w:rsidR="00395415" w:rsidRPr="00395415" w:rsidRDefault="00395415" w:rsidP="00395415">
      <w:pPr>
        <w:jc w:val="both"/>
        <w:rPr>
          <w:rFonts w:eastAsia="Calibri"/>
          <w:sz w:val="28"/>
          <w:szCs w:val="28"/>
          <w:lang w:eastAsia="en-US"/>
        </w:rPr>
      </w:pPr>
      <w:r w:rsidRPr="00395415">
        <w:rPr>
          <w:rFonts w:eastAsia="Calibri"/>
          <w:sz w:val="28"/>
          <w:szCs w:val="28"/>
          <w:lang w:eastAsia="en-US"/>
        </w:rPr>
        <w:t xml:space="preserve">- по обеспечению исполнения доходов бюджета городского округа, </w:t>
      </w:r>
    </w:p>
    <w:p w:rsidR="00395415" w:rsidRPr="00395415" w:rsidRDefault="00395415" w:rsidP="00395415">
      <w:pPr>
        <w:jc w:val="both"/>
        <w:rPr>
          <w:rFonts w:eastAsia="Calibri"/>
          <w:sz w:val="28"/>
          <w:szCs w:val="28"/>
          <w:lang w:eastAsia="en-US"/>
        </w:rPr>
      </w:pPr>
      <w:r w:rsidRPr="00395415">
        <w:rPr>
          <w:rFonts w:eastAsia="Calibri"/>
          <w:sz w:val="28"/>
          <w:szCs w:val="28"/>
          <w:lang w:eastAsia="en-US"/>
        </w:rPr>
        <w:t xml:space="preserve">- оптимизации бюджетных расходов, </w:t>
      </w:r>
    </w:p>
    <w:p w:rsidR="00395415" w:rsidRPr="00395415" w:rsidRDefault="00395415" w:rsidP="00395415">
      <w:pPr>
        <w:jc w:val="both"/>
        <w:rPr>
          <w:rFonts w:eastAsia="Calibri"/>
          <w:sz w:val="28"/>
          <w:szCs w:val="28"/>
          <w:lang w:eastAsia="en-US"/>
        </w:rPr>
      </w:pPr>
      <w:r w:rsidRPr="00395415">
        <w:rPr>
          <w:rFonts w:eastAsia="Calibri"/>
          <w:sz w:val="28"/>
          <w:szCs w:val="28"/>
          <w:lang w:eastAsia="en-US"/>
        </w:rPr>
        <w:t xml:space="preserve">- по обеспечению занятости населения, </w:t>
      </w:r>
    </w:p>
    <w:p w:rsidR="00395415" w:rsidRPr="00395415" w:rsidRDefault="00395415" w:rsidP="00395415">
      <w:pPr>
        <w:jc w:val="both"/>
        <w:rPr>
          <w:rFonts w:eastAsia="Calibri"/>
          <w:sz w:val="28"/>
          <w:szCs w:val="28"/>
          <w:lang w:eastAsia="en-US"/>
        </w:rPr>
      </w:pPr>
      <w:r w:rsidRPr="00395415">
        <w:rPr>
          <w:rFonts w:eastAsia="Calibri"/>
          <w:sz w:val="28"/>
          <w:szCs w:val="28"/>
          <w:lang w:eastAsia="en-US"/>
        </w:rPr>
        <w:t xml:space="preserve">- поддержке малого и среднего предпринимательства. </w:t>
      </w:r>
    </w:p>
    <w:p w:rsidR="00D5544E" w:rsidRDefault="00395415" w:rsidP="00D5544E">
      <w:pPr>
        <w:ind w:left="-81" w:firstLine="789"/>
        <w:jc w:val="both"/>
      </w:pPr>
      <w:r>
        <w:rPr>
          <w:sz w:val="28"/>
          <w:szCs w:val="28"/>
        </w:rPr>
        <w:t xml:space="preserve">Отделом экономики, промышленности и </w:t>
      </w:r>
      <w:r w:rsidR="00D5544E">
        <w:rPr>
          <w:sz w:val="28"/>
          <w:szCs w:val="28"/>
        </w:rPr>
        <w:t>инвестиций</w:t>
      </w:r>
      <w:r w:rsidR="00D5544E" w:rsidRPr="00395415">
        <w:rPr>
          <w:sz w:val="28"/>
          <w:szCs w:val="28"/>
        </w:rPr>
        <w:t xml:space="preserve"> проводится</w:t>
      </w:r>
      <w:r w:rsidRPr="00395415">
        <w:rPr>
          <w:sz w:val="28"/>
          <w:szCs w:val="28"/>
        </w:rPr>
        <w:t xml:space="preserve"> ежемесячный мониторинг финансово-хозяйственной деятельности крупных и средних предприятий города, еженедельный мониторинг социально-экономической ситуации по г. Салавату </w:t>
      </w:r>
      <w:r w:rsidR="00D5544E" w:rsidRPr="00395415">
        <w:rPr>
          <w:sz w:val="28"/>
          <w:szCs w:val="28"/>
        </w:rPr>
        <w:t>и ежедневный</w:t>
      </w:r>
      <w:r w:rsidRPr="00395415">
        <w:rPr>
          <w:sz w:val="28"/>
          <w:szCs w:val="28"/>
        </w:rPr>
        <w:t xml:space="preserve"> мониторинг рынка труда, анализируется ситуация с высвобождением работников.</w:t>
      </w:r>
      <w:r w:rsidR="00D5544E" w:rsidRPr="00D5544E">
        <w:t xml:space="preserve"> </w:t>
      </w:r>
    </w:p>
    <w:p w:rsidR="00D5544E" w:rsidRPr="00D5544E" w:rsidRDefault="00D5544E" w:rsidP="00D5544E">
      <w:pPr>
        <w:ind w:left="-81" w:firstLine="789"/>
        <w:jc w:val="both"/>
        <w:rPr>
          <w:sz w:val="28"/>
          <w:szCs w:val="28"/>
        </w:rPr>
      </w:pPr>
      <w:r>
        <w:t>В</w:t>
      </w:r>
      <w:r w:rsidRPr="00D5544E">
        <w:rPr>
          <w:sz w:val="28"/>
          <w:szCs w:val="28"/>
        </w:rPr>
        <w:t xml:space="preserve"> рамках исполнения антикризисных мероприятий проводится оперативный мониторинг основных показателей финансово-хозяйственной деятельности предприятий, согласно двум формам по направлениям «Производство» и «Труд и заработная плата». </w:t>
      </w:r>
    </w:p>
    <w:p w:rsidR="00D5544E" w:rsidRPr="00D5544E" w:rsidRDefault="00D5544E" w:rsidP="00D5544E">
      <w:pPr>
        <w:ind w:left="-81" w:firstLine="789"/>
        <w:jc w:val="both"/>
        <w:rPr>
          <w:sz w:val="28"/>
          <w:szCs w:val="28"/>
        </w:rPr>
      </w:pPr>
      <w:r w:rsidRPr="00D5544E">
        <w:rPr>
          <w:sz w:val="28"/>
          <w:szCs w:val="28"/>
        </w:rPr>
        <w:t>Предприятия предоставляют такие сведения как:</w:t>
      </w:r>
    </w:p>
    <w:p w:rsidR="00D5544E" w:rsidRPr="00D5544E" w:rsidRDefault="00D5544E" w:rsidP="00D5544E">
      <w:pPr>
        <w:ind w:left="-81" w:firstLine="789"/>
        <w:jc w:val="both"/>
        <w:rPr>
          <w:sz w:val="28"/>
          <w:szCs w:val="28"/>
        </w:rPr>
      </w:pPr>
      <w:r w:rsidRPr="00D5544E">
        <w:rPr>
          <w:sz w:val="28"/>
          <w:szCs w:val="28"/>
        </w:rPr>
        <w:t xml:space="preserve">- объемы отгруженной продукции, </w:t>
      </w:r>
    </w:p>
    <w:p w:rsidR="00D5544E" w:rsidRPr="00D5544E" w:rsidRDefault="00D5544E" w:rsidP="00D5544E">
      <w:pPr>
        <w:ind w:left="-81" w:firstLine="789"/>
        <w:jc w:val="both"/>
        <w:rPr>
          <w:sz w:val="28"/>
          <w:szCs w:val="28"/>
        </w:rPr>
      </w:pPr>
      <w:r w:rsidRPr="00D5544E">
        <w:rPr>
          <w:sz w:val="28"/>
          <w:szCs w:val="28"/>
        </w:rPr>
        <w:t xml:space="preserve">- задолженность по оплате труда, </w:t>
      </w:r>
    </w:p>
    <w:p w:rsidR="00D5544E" w:rsidRPr="00D5544E" w:rsidRDefault="00D5544E" w:rsidP="00D5544E">
      <w:pPr>
        <w:ind w:left="-81" w:firstLine="789"/>
        <w:jc w:val="both"/>
        <w:rPr>
          <w:sz w:val="28"/>
          <w:szCs w:val="28"/>
        </w:rPr>
      </w:pPr>
      <w:r w:rsidRPr="00D5544E">
        <w:rPr>
          <w:sz w:val="28"/>
          <w:szCs w:val="28"/>
        </w:rPr>
        <w:t xml:space="preserve">- задолженность по налогам и сборам, </w:t>
      </w:r>
    </w:p>
    <w:p w:rsidR="00D5544E" w:rsidRPr="00D5544E" w:rsidRDefault="00D5544E" w:rsidP="00D5544E">
      <w:pPr>
        <w:ind w:left="-81" w:firstLine="789"/>
        <w:jc w:val="both"/>
        <w:rPr>
          <w:sz w:val="28"/>
          <w:szCs w:val="28"/>
        </w:rPr>
      </w:pPr>
      <w:r w:rsidRPr="00D5544E">
        <w:rPr>
          <w:sz w:val="28"/>
          <w:szCs w:val="28"/>
        </w:rPr>
        <w:t>- планируемое высвобождение работников.</w:t>
      </w:r>
    </w:p>
    <w:p w:rsidR="00395415" w:rsidRPr="00395415" w:rsidRDefault="00D5544E" w:rsidP="00D5544E">
      <w:pPr>
        <w:ind w:left="-81" w:firstLine="789"/>
        <w:jc w:val="both"/>
        <w:rPr>
          <w:sz w:val="28"/>
          <w:szCs w:val="28"/>
        </w:rPr>
      </w:pPr>
      <w:r w:rsidRPr="00D5544E">
        <w:rPr>
          <w:sz w:val="28"/>
          <w:szCs w:val="28"/>
        </w:rPr>
        <w:t>В случае выявления негативной тенденции по показателям, Администрацией город</w:t>
      </w:r>
      <w:r w:rsidR="00D313AE">
        <w:rPr>
          <w:sz w:val="28"/>
          <w:szCs w:val="28"/>
        </w:rPr>
        <w:t>ского округа</w:t>
      </w:r>
      <w:r w:rsidRPr="00D5544E">
        <w:rPr>
          <w:sz w:val="28"/>
          <w:szCs w:val="28"/>
        </w:rPr>
        <w:t xml:space="preserve"> осуществляется дополнительный сбор информации о причинах повлекших негативные последствия, их связь с кризисными явлениями или сезонным характером работ.</w:t>
      </w:r>
    </w:p>
    <w:p w:rsidR="00395415" w:rsidRPr="00395415" w:rsidRDefault="00395415" w:rsidP="00395415">
      <w:pPr>
        <w:ind w:left="-81" w:firstLine="789"/>
        <w:jc w:val="both"/>
        <w:rPr>
          <w:sz w:val="28"/>
          <w:szCs w:val="28"/>
        </w:rPr>
      </w:pPr>
      <w:r w:rsidRPr="00395415">
        <w:rPr>
          <w:sz w:val="28"/>
          <w:szCs w:val="28"/>
        </w:rPr>
        <w:lastRenderedPageBreak/>
        <w:t xml:space="preserve">В течение 2015 года проведено </w:t>
      </w:r>
      <w:r>
        <w:rPr>
          <w:sz w:val="28"/>
          <w:szCs w:val="28"/>
        </w:rPr>
        <w:t>5</w:t>
      </w:r>
      <w:r w:rsidRPr="00395415">
        <w:rPr>
          <w:sz w:val="28"/>
          <w:szCs w:val="28"/>
        </w:rPr>
        <w:t xml:space="preserve"> расширенных заседани</w:t>
      </w:r>
      <w:r>
        <w:rPr>
          <w:sz w:val="28"/>
          <w:szCs w:val="28"/>
        </w:rPr>
        <w:t>й</w:t>
      </w:r>
      <w:r w:rsidRPr="00395415">
        <w:rPr>
          <w:sz w:val="28"/>
          <w:szCs w:val="28"/>
        </w:rPr>
        <w:t>:</w:t>
      </w:r>
    </w:p>
    <w:p w:rsidR="00395415" w:rsidRPr="00395415" w:rsidRDefault="00395415" w:rsidP="00A273E7">
      <w:pPr>
        <w:ind w:left="-81" w:firstLine="789"/>
        <w:jc w:val="both"/>
        <w:rPr>
          <w:sz w:val="28"/>
          <w:szCs w:val="28"/>
          <w:shd w:val="clear" w:color="auto" w:fill="FFFFFF"/>
        </w:rPr>
      </w:pPr>
      <w:r w:rsidRPr="00395415">
        <w:rPr>
          <w:sz w:val="28"/>
          <w:szCs w:val="28"/>
        </w:rPr>
        <w:t xml:space="preserve">- совещание по вопросу: «Стабилизация социально-экономической ситуации городского округа город Салават Республики Башкортостан» под руководством </w:t>
      </w:r>
      <w:r w:rsidRPr="00395415">
        <w:rPr>
          <w:sz w:val="28"/>
          <w:szCs w:val="28"/>
          <w:shd w:val="clear" w:color="auto" w:fill="FFFFFF"/>
        </w:rPr>
        <w:t xml:space="preserve">заместителя Премьер-министра Правительства Республики Башкортостан Магадеева М. Ш. </w:t>
      </w:r>
      <w:r>
        <w:rPr>
          <w:sz w:val="28"/>
          <w:szCs w:val="28"/>
          <w:shd w:val="clear" w:color="auto" w:fill="FFFFFF"/>
        </w:rPr>
        <w:t>(</w:t>
      </w:r>
      <w:r w:rsidRPr="00395415">
        <w:rPr>
          <w:sz w:val="28"/>
          <w:szCs w:val="28"/>
          <w:shd w:val="clear" w:color="auto" w:fill="FFFFFF"/>
        </w:rPr>
        <w:t>09.02.2015г.</w:t>
      </w:r>
      <w:r>
        <w:rPr>
          <w:sz w:val="28"/>
          <w:szCs w:val="28"/>
          <w:shd w:val="clear" w:color="auto" w:fill="FFFFFF"/>
        </w:rPr>
        <w:t>)</w:t>
      </w:r>
      <w:r w:rsidRPr="00395415">
        <w:rPr>
          <w:sz w:val="28"/>
          <w:szCs w:val="28"/>
          <w:shd w:val="clear" w:color="auto" w:fill="FFFFFF"/>
        </w:rPr>
        <w:t>;</w:t>
      </w:r>
    </w:p>
    <w:p w:rsidR="00395415" w:rsidRPr="00395415" w:rsidRDefault="00395415" w:rsidP="00A273E7">
      <w:pPr>
        <w:ind w:left="-81" w:firstLine="789"/>
        <w:jc w:val="both"/>
        <w:rPr>
          <w:sz w:val="28"/>
          <w:szCs w:val="28"/>
          <w:shd w:val="clear" w:color="auto" w:fill="FFFFFF"/>
        </w:rPr>
      </w:pPr>
      <w:r w:rsidRPr="00395415">
        <w:rPr>
          <w:sz w:val="28"/>
          <w:szCs w:val="28"/>
        </w:rPr>
        <w:t>- совещание по вопросу: «Об экономической ситуации города по итогам I кв.2015 г., рассмотрение «Антикризисного» плана» под руководством заместителя п</w:t>
      </w:r>
      <w:r w:rsidRPr="00395415">
        <w:rPr>
          <w:sz w:val="28"/>
          <w:szCs w:val="28"/>
          <w:shd w:val="clear" w:color="auto" w:fill="FFFFFF"/>
        </w:rPr>
        <w:t>ремьер-министра Правительства Республики Башкортостан -  Маврина Е. В.</w:t>
      </w:r>
      <w:r>
        <w:rPr>
          <w:sz w:val="28"/>
          <w:szCs w:val="28"/>
          <w:shd w:val="clear" w:color="auto" w:fill="FFFFFF"/>
        </w:rPr>
        <w:t xml:space="preserve"> (</w:t>
      </w:r>
      <w:r w:rsidRPr="00395415">
        <w:rPr>
          <w:sz w:val="28"/>
          <w:szCs w:val="28"/>
          <w:shd w:val="clear" w:color="auto" w:fill="FFFFFF"/>
        </w:rPr>
        <w:t>16.04.2015 г.</w:t>
      </w:r>
      <w:r>
        <w:rPr>
          <w:sz w:val="28"/>
          <w:szCs w:val="28"/>
          <w:shd w:val="clear" w:color="auto" w:fill="FFFFFF"/>
        </w:rPr>
        <w:t>)</w:t>
      </w:r>
      <w:r w:rsidRPr="00395415">
        <w:rPr>
          <w:sz w:val="28"/>
          <w:szCs w:val="28"/>
          <w:shd w:val="clear" w:color="auto" w:fill="FFFFFF"/>
        </w:rPr>
        <w:t>;</w:t>
      </w:r>
    </w:p>
    <w:p w:rsidR="00395415" w:rsidRPr="00395415" w:rsidRDefault="00395415" w:rsidP="00A273E7">
      <w:pPr>
        <w:ind w:left="-81" w:firstLine="789"/>
        <w:jc w:val="both"/>
        <w:rPr>
          <w:sz w:val="28"/>
          <w:szCs w:val="28"/>
        </w:rPr>
      </w:pPr>
      <w:r w:rsidRPr="00395415">
        <w:rPr>
          <w:sz w:val="28"/>
          <w:szCs w:val="28"/>
          <w:shd w:val="clear" w:color="auto" w:fill="FFFFFF"/>
        </w:rPr>
        <w:t xml:space="preserve">- совещание антикризисной комиссии с участием крупных предприятий города </w:t>
      </w:r>
      <w:r w:rsidRPr="00395415">
        <w:rPr>
          <w:sz w:val="28"/>
          <w:szCs w:val="28"/>
        </w:rPr>
        <w:t>по вопросу: «Стабилизация социально-экономической ситуации городского округа город Салават Республики Башкортостан» с приглашением и заслушиванием руководителей убыточных предприятий</w:t>
      </w:r>
      <w:r>
        <w:rPr>
          <w:sz w:val="28"/>
          <w:szCs w:val="28"/>
        </w:rPr>
        <w:t xml:space="preserve"> (</w:t>
      </w:r>
      <w:r w:rsidRPr="00395415">
        <w:rPr>
          <w:sz w:val="28"/>
          <w:szCs w:val="28"/>
        </w:rPr>
        <w:t>05.08.2015 г.</w:t>
      </w:r>
      <w:r>
        <w:rPr>
          <w:sz w:val="28"/>
          <w:szCs w:val="28"/>
        </w:rPr>
        <w:t>)</w:t>
      </w:r>
      <w:r w:rsidRPr="00395415">
        <w:rPr>
          <w:sz w:val="28"/>
          <w:szCs w:val="28"/>
        </w:rPr>
        <w:t>;</w:t>
      </w:r>
    </w:p>
    <w:p w:rsidR="00395415" w:rsidRPr="00395415" w:rsidRDefault="00395415" w:rsidP="00A273E7">
      <w:pPr>
        <w:ind w:left="-81" w:firstLine="790"/>
        <w:jc w:val="both"/>
        <w:rPr>
          <w:sz w:val="28"/>
          <w:szCs w:val="28"/>
          <w:shd w:val="clear" w:color="auto" w:fill="FFFFFF"/>
        </w:rPr>
      </w:pPr>
      <w:r w:rsidRPr="00395415">
        <w:rPr>
          <w:rFonts w:eastAsia="Calibri"/>
          <w:sz w:val="28"/>
          <w:szCs w:val="28"/>
          <w:shd w:val="clear" w:color="auto" w:fill="FFFFFF"/>
          <w:lang w:eastAsia="en-US"/>
        </w:rPr>
        <w:t>–</w:t>
      </w:r>
      <w:r>
        <w:rPr>
          <w:rFonts w:eastAsia="Calibri"/>
          <w:sz w:val="28"/>
          <w:szCs w:val="28"/>
          <w:shd w:val="clear" w:color="auto" w:fill="FFFFFF"/>
          <w:lang w:eastAsia="en-US"/>
        </w:rPr>
        <w:t xml:space="preserve"> </w:t>
      </w:r>
      <w:r w:rsidRPr="00395415">
        <w:rPr>
          <w:rFonts w:eastAsia="Calibri"/>
          <w:sz w:val="28"/>
          <w:szCs w:val="28"/>
          <w:shd w:val="clear" w:color="auto" w:fill="FFFFFF"/>
          <w:lang w:eastAsia="en-US"/>
        </w:rPr>
        <w:t xml:space="preserve">совещание антикризисной комиссии с участием куратора -  заместителя Премьер-министра Правительства Республики Башкортостан Магадеева М. Ш. по вопросу: </w:t>
      </w:r>
      <w:r w:rsidRPr="00395415">
        <w:rPr>
          <w:rFonts w:eastAsia="Calibri"/>
          <w:sz w:val="28"/>
          <w:szCs w:val="28"/>
          <w:lang w:eastAsia="en-US"/>
        </w:rPr>
        <w:t>«Стабилизация социально-экономической ситуации городского округа город Салават Республики Башкортостан»</w:t>
      </w:r>
      <w:r w:rsidRPr="00395415">
        <w:rPr>
          <w:rFonts w:eastAsia="Calibri"/>
          <w:sz w:val="28"/>
          <w:szCs w:val="28"/>
          <w:shd w:val="clear" w:color="auto" w:fill="FFFFFF"/>
          <w:lang w:eastAsia="en-US"/>
        </w:rPr>
        <w:t>, обсуждались перспективы достижения запланированных прогнозных значений на 2015 год</w:t>
      </w:r>
      <w:r>
        <w:rPr>
          <w:rFonts w:eastAsia="Calibri"/>
          <w:sz w:val="28"/>
          <w:szCs w:val="28"/>
          <w:shd w:val="clear" w:color="auto" w:fill="FFFFFF"/>
          <w:lang w:eastAsia="en-US"/>
        </w:rPr>
        <w:t xml:space="preserve"> (</w:t>
      </w:r>
      <w:r w:rsidRPr="00395415">
        <w:rPr>
          <w:rFonts w:eastAsia="Calibri"/>
          <w:sz w:val="28"/>
          <w:szCs w:val="28"/>
          <w:shd w:val="clear" w:color="auto" w:fill="FFFFFF"/>
          <w:lang w:eastAsia="en-US"/>
        </w:rPr>
        <w:t>14.10.2015 г.</w:t>
      </w:r>
      <w:r>
        <w:rPr>
          <w:rFonts w:eastAsia="Calibri"/>
          <w:sz w:val="28"/>
          <w:szCs w:val="28"/>
          <w:shd w:val="clear" w:color="auto" w:fill="FFFFFF"/>
          <w:lang w:eastAsia="en-US"/>
        </w:rPr>
        <w:t>)</w:t>
      </w:r>
      <w:r w:rsidRPr="00395415">
        <w:rPr>
          <w:sz w:val="28"/>
          <w:szCs w:val="28"/>
          <w:shd w:val="clear" w:color="auto" w:fill="FFFFFF"/>
        </w:rPr>
        <w:t>.</w:t>
      </w:r>
    </w:p>
    <w:p w:rsidR="00395415" w:rsidRPr="00395415" w:rsidRDefault="00395415" w:rsidP="00A273E7">
      <w:pPr>
        <w:ind w:left="-81" w:firstLine="789"/>
        <w:jc w:val="both"/>
        <w:rPr>
          <w:rFonts w:eastAsia="Calibri"/>
          <w:sz w:val="28"/>
          <w:szCs w:val="28"/>
          <w:lang w:eastAsia="en-US"/>
        </w:rPr>
      </w:pPr>
      <w:r>
        <w:rPr>
          <w:rFonts w:eastAsia="Calibri"/>
          <w:sz w:val="28"/>
          <w:szCs w:val="28"/>
          <w:lang w:eastAsia="en-US"/>
        </w:rPr>
        <w:t xml:space="preserve">- </w:t>
      </w:r>
      <w:r w:rsidRPr="00395415">
        <w:rPr>
          <w:rFonts w:eastAsia="Calibri"/>
          <w:sz w:val="28"/>
          <w:szCs w:val="28"/>
          <w:lang w:eastAsia="en-US"/>
        </w:rPr>
        <w:t>совещание антикризисной комиссии с участием куратора -  заместителя Премьер-министра Правительства Республики Башкортостан Магадеева М. Ш. «Об исполнении Комплексного плана мероприятий («антикризисный план») по стабилизации социально-экономической ситуации городского округа по состоянию на 01.12.2015 г.»</w:t>
      </w:r>
      <w:r w:rsidR="0009177C">
        <w:rPr>
          <w:rFonts w:eastAsia="Calibri"/>
          <w:sz w:val="28"/>
          <w:szCs w:val="28"/>
          <w:lang w:eastAsia="en-US"/>
        </w:rPr>
        <w:t>.</w:t>
      </w:r>
    </w:p>
    <w:p w:rsidR="0009177C" w:rsidRPr="0009177C" w:rsidRDefault="0009177C" w:rsidP="0009177C">
      <w:pPr>
        <w:ind w:firstLine="708"/>
        <w:jc w:val="both"/>
        <w:rPr>
          <w:rFonts w:eastAsia="Calibri"/>
          <w:sz w:val="28"/>
          <w:szCs w:val="28"/>
          <w:lang w:eastAsia="en-US"/>
        </w:rPr>
      </w:pPr>
      <w:r w:rsidRPr="0009177C">
        <w:rPr>
          <w:rFonts w:eastAsia="Calibri"/>
          <w:sz w:val="28"/>
          <w:szCs w:val="28"/>
          <w:lang w:eastAsia="en-US"/>
        </w:rPr>
        <w:t>С целью обеспечения информационной доступности о проводимых мерах, Комплексный план стабилизационных мероприятий по городу и другие нормативные документы, относящиеся к данному вопросу размещены на официальном сайте Администрации городского округа и доступны для всеобщего пользования.</w:t>
      </w:r>
    </w:p>
    <w:p w:rsidR="0009177C" w:rsidRDefault="0009177C" w:rsidP="0009177C">
      <w:pPr>
        <w:ind w:firstLine="708"/>
        <w:contextualSpacing/>
        <w:jc w:val="both"/>
      </w:pPr>
      <w:r w:rsidRPr="0009177C">
        <w:rPr>
          <w:rFonts w:eastAsia="Calibri"/>
          <w:sz w:val="28"/>
          <w:szCs w:val="28"/>
        </w:rPr>
        <w:t>В течение года с целью выполнения мероприятий</w:t>
      </w:r>
      <w:r>
        <w:rPr>
          <w:rFonts w:eastAsia="Calibri"/>
          <w:sz w:val="28"/>
          <w:szCs w:val="28"/>
        </w:rPr>
        <w:t xml:space="preserve"> </w:t>
      </w:r>
      <w:r w:rsidRPr="0009177C">
        <w:rPr>
          <w:rFonts w:eastAsia="Calibri"/>
          <w:sz w:val="28"/>
          <w:szCs w:val="28"/>
        </w:rPr>
        <w:t>«антикризисн</w:t>
      </w:r>
      <w:r>
        <w:rPr>
          <w:rFonts w:eastAsia="Calibri"/>
          <w:sz w:val="28"/>
          <w:szCs w:val="28"/>
        </w:rPr>
        <w:t xml:space="preserve">ого </w:t>
      </w:r>
      <w:r w:rsidRPr="0009177C">
        <w:rPr>
          <w:rFonts w:eastAsia="Calibri"/>
          <w:sz w:val="28"/>
          <w:szCs w:val="28"/>
        </w:rPr>
        <w:t>план</w:t>
      </w:r>
      <w:r>
        <w:rPr>
          <w:rFonts w:eastAsia="Calibri"/>
          <w:sz w:val="28"/>
          <w:szCs w:val="28"/>
        </w:rPr>
        <w:t>а</w:t>
      </w:r>
      <w:r w:rsidRPr="0009177C">
        <w:rPr>
          <w:rFonts w:eastAsia="Calibri"/>
          <w:sz w:val="28"/>
          <w:szCs w:val="28"/>
        </w:rPr>
        <w:t>»</w:t>
      </w:r>
      <w:r>
        <w:rPr>
          <w:rFonts w:eastAsia="Calibri"/>
          <w:sz w:val="28"/>
          <w:szCs w:val="28"/>
        </w:rPr>
        <w:t xml:space="preserve"> по исполнению бюджета п</w:t>
      </w:r>
      <w:r w:rsidRPr="0009177C">
        <w:rPr>
          <w:rFonts w:eastAsia="Calibri"/>
          <w:sz w:val="28"/>
          <w:szCs w:val="28"/>
        </w:rPr>
        <w:t>ров</w:t>
      </w:r>
      <w:r>
        <w:rPr>
          <w:rFonts w:eastAsia="Calibri"/>
          <w:sz w:val="28"/>
          <w:szCs w:val="28"/>
        </w:rPr>
        <w:t>о</w:t>
      </w:r>
      <w:r w:rsidRPr="0009177C">
        <w:rPr>
          <w:rFonts w:eastAsia="Calibri"/>
          <w:sz w:val="28"/>
          <w:szCs w:val="28"/>
        </w:rPr>
        <w:t>д</w:t>
      </w:r>
      <w:r>
        <w:rPr>
          <w:rFonts w:eastAsia="Calibri"/>
          <w:sz w:val="28"/>
          <w:szCs w:val="28"/>
        </w:rPr>
        <w:t>ится</w:t>
      </w:r>
      <w:r w:rsidRPr="0009177C">
        <w:rPr>
          <w:rFonts w:eastAsia="Calibri"/>
          <w:sz w:val="28"/>
          <w:szCs w:val="28"/>
        </w:rPr>
        <w:t xml:space="preserve"> анализ поступлений основных видов доходов в </w:t>
      </w:r>
      <w:r w:rsidR="00092C89" w:rsidRPr="0009177C">
        <w:rPr>
          <w:rFonts w:eastAsia="Calibri"/>
          <w:sz w:val="28"/>
          <w:szCs w:val="28"/>
        </w:rPr>
        <w:t>бюджет городского</w:t>
      </w:r>
      <w:r w:rsidRPr="0009177C">
        <w:rPr>
          <w:rFonts w:eastAsia="Calibri"/>
          <w:sz w:val="28"/>
          <w:szCs w:val="28"/>
        </w:rPr>
        <w:t xml:space="preserve"> округа по срокам уплаты</w:t>
      </w:r>
      <w:r>
        <w:rPr>
          <w:rFonts w:eastAsia="Calibri"/>
          <w:sz w:val="28"/>
          <w:szCs w:val="28"/>
        </w:rPr>
        <w:t xml:space="preserve"> и е</w:t>
      </w:r>
      <w:r w:rsidRPr="0009177C">
        <w:rPr>
          <w:rFonts w:eastAsia="Calibri"/>
          <w:sz w:val="28"/>
          <w:szCs w:val="28"/>
        </w:rPr>
        <w:t>жедневно формируется справка по поступившим доходам в разрезе кодов бюджетной классификации и в сравнении с предыдущим периодом</w:t>
      </w:r>
      <w:r>
        <w:rPr>
          <w:rFonts w:eastAsia="Calibri"/>
          <w:sz w:val="28"/>
          <w:szCs w:val="28"/>
        </w:rPr>
        <w:t>.</w:t>
      </w:r>
      <w:r w:rsidRPr="0009177C">
        <w:t xml:space="preserve"> </w:t>
      </w:r>
    </w:p>
    <w:p w:rsidR="00395415" w:rsidRPr="0009177C" w:rsidRDefault="0009177C" w:rsidP="0009177C">
      <w:pPr>
        <w:ind w:firstLine="708"/>
        <w:contextualSpacing/>
        <w:jc w:val="both"/>
        <w:rPr>
          <w:rFonts w:eastAsia="Calibri"/>
          <w:sz w:val="28"/>
          <w:szCs w:val="28"/>
        </w:rPr>
      </w:pPr>
      <w:r w:rsidRPr="0009177C">
        <w:rPr>
          <w:rFonts w:eastAsia="Calibri"/>
          <w:sz w:val="28"/>
          <w:szCs w:val="28"/>
        </w:rPr>
        <w:t xml:space="preserve">Получено согласие от крупных налогоплательщиков на предоставление Межрайонной ИФНС России № 25 по Республике Башкортостан в Администрацию ГО г. Салават РБ сведений о них как о налогоплательщиках, включая состояние расчетов с бюджетами. Кроме того, ежемесячно крупные налогоплательщики направляют в </w:t>
      </w:r>
      <w:r>
        <w:rPr>
          <w:rFonts w:eastAsia="Calibri"/>
          <w:sz w:val="28"/>
          <w:szCs w:val="28"/>
        </w:rPr>
        <w:t xml:space="preserve">финансовое управление </w:t>
      </w:r>
      <w:r w:rsidRPr="0009177C">
        <w:rPr>
          <w:rFonts w:eastAsia="Calibri"/>
          <w:sz w:val="28"/>
          <w:szCs w:val="28"/>
        </w:rPr>
        <w:t>Администраци</w:t>
      </w:r>
      <w:r>
        <w:rPr>
          <w:rFonts w:eastAsia="Calibri"/>
          <w:sz w:val="28"/>
          <w:szCs w:val="28"/>
        </w:rPr>
        <w:t>и</w:t>
      </w:r>
      <w:r w:rsidRPr="0009177C">
        <w:rPr>
          <w:rFonts w:eastAsia="Calibri"/>
          <w:sz w:val="28"/>
          <w:szCs w:val="28"/>
        </w:rPr>
        <w:t xml:space="preserve"> </w:t>
      </w:r>
      <w:r>
        <w:rPr>
          <w:rFonts w:eastAsia="Calibri"/>
          <w:sz w:val="28"/>
          <w:szCs w:val="28"/>
        </w:rPr>
        <w:t xml:space="preserve">городского округа </w:t>
      </w:r>
      <w:r w:rsidRPr="0009177C">
        <w:rPr>
          <w:rFonts w:eastAsia="Calibri"/>
          <w:sz w:val="28"/>
          <w:szCs w:val="28"/>
        </w:rPr>
        <w:t>сведения о фактических уплаченных и планируемых суммах по налогам, сборам и иным обязательным платежам</w:t>
      </w:r>
      <w:r>
        <w:rPr>
          <w:rFonts w:eastAsia="Calibri"/>
          <w:sz w:val="28"/>
          <w:szCs w:val="28"/>
        </w:rPr>
        <w:t>.</w:t>
      </w:r>
    </w:p>
    <w:p w:rsidR="007C4CE2" w:rsidRDefault="0009177C" w:rsidP="00395415">
      <w:pPr>
        <w:ind w:firstLine="708"/>
        <w:jc w:val="both"/>
        <w:rPr>
          <w:rFonts w:eastAsia="Calibri"/>
          <w:sz w:val="28"/>
          <w:szCs w:val="28"/>
        </w:rPr>
      </w:pPr>
      <w:r w:rsidRPr="0009177C">
        <w:rPr>
          <w:rFonts w:eastAsia="Calibri"/>
          <w:sz w:val="28"/>
          <w:szCs w:val="28"/>
        </w:rPr>
        <w:t>Ведется работа с должниками в рамках работы Межведомственной комиссии по вопросам увеличения доходного потенциала бюджета. Всего за 2015 год было проведено 19 комиссий.</w:t>
      </w:r>
    </w:p>
    <w:p w:rsidR="0009177C" w:rsidRPr="0009177C" w:rsidRDefault="0009177C" w:rsidP="00395415">
      <w:pPr>
        <w:ind w:firstLine="708"/>
        <w:jc w:val="both"/>
        <w:rPr>
          <w:rFonts w:eastAsia="Calibri"/>
          <w:sz w:val="28"/>
          <w:szCs w:val="28"/>
        </w:rPr>
      </w:pPr>
      <w:r w:rsidRPr="0009177C">
        <w:rPr>
          <w:rFonts w:eastAsia="Calibri"/>
          <w:sz w:val="28"/>
          <w:szCs w:val="28"/>
        </w:rPr>
        <w:lastRenderedPageBreak/>
        <w:t>Финансовым управлением принимаются все необходимые меры по уточнению невыясненных поступлений. По состоянию на 01.01.2016г. в бюджете городского округа отсутствуют невыясненные поступления.</w:t>
      </w:r>
    </w:p>
    <w:p w:rsidR="005927DA" w:rsidRPr="0063740C" w:rsidRDefault="00022C9B" w:rsidP="00022C9B">
      <w:pPr>
        <w:ind w:firstLine="708"/>
        <w:jc w:val="both"/>
        <w:rPr>
          <w:sz w:val="28"/>
          <w:szCs w:val="28"/>
        </w:rPr>
      </w:pPr>
      <w:r>
        <w:rPr>
          <w:rFonts w:eastAsia="Calibri"/>
          <w:sz w:val="28"/>
          <w:szCs w:val="28"/>
        </w:rPr>
        <w:t>В течение года осуществлялось в</w:t>
      </w:r>
      <w:r w:rsidR="007A793B" w:rsidRPr="007A793B">
        <w:rPr>
          <w:rFonts w:eastAsia="Calibri"/>
          <w:sz w:val="28"/>
          <w:szCs w:val="28"/>
        </w:rPr>
        <w:t>ыполнение Плана мероприятий («дорожная карта») по оптимизации бюджетных расходов</w:t>
      </w:r>
      <w:r>
        <w:rPr>
          <w:rFonts w:eastAsia="Calibri"/>
          <w:sz w:val="28"/>
          <w:szCs w:val="28"/>
        </w:rPr>
        <w:t>.</w:t>
      </w:r>
    </w:p>
    <w:p w:rsidR="005927DA" w:rsidRDefault="00E82B96" w:rsidP="00E82B96">
      <w:pPr>
        <w:ind w:firstLine="708"/>
        <w:jc w:val="both"/>
        <w:rPr>
          <w:sz w:val="28"/>
          <w:szCs w:val="28"/>
        </w:rPr>
      </w:pPr>
      <w:r w:rsidRPr="00E82B96">
        <w:rPr>
          <w:sz w:val="28"/>
          <w:szCs w:val="28"/>
        </w:rPr>
        <w:t>Проведен мониторинг показателей эффективности   деятельности органов местного самоуправления городского округа город Салават РБ за 2014 год и планируемых значениях на трехлетний период.</w:t>
      </w:r>
      <w:r>
        <w:rPr>
          <w:sz w:val="28"/>
          <w:szCs w:val="28"/>
        </w:rPr>
        <w:t xml:space="preserve"> </w:t>
      </w:r>
      <w:r w:rsidRPr="00E82B96">
        <w:rPr>
          <w:sz w:val="28"/>
          <w:szCs w:val="28"/>
        </w:rPr>
        <w:t>Оценка показателей за 2015 год будет осуществл</w:t>
      </w:r>
      <w:r w:rsidR="00D313AE">
        <w:rPr>
          <w:sz w:val="28"/>
          <w:szCs w:val="28"/>
        </w:rPr>
        <w:t>ена</w:t>
      </w:r>
      <w:r w:rsidRPr="00E82B96">
        <w:rPr>
          <w:sz w:val="28"/>
          <w:szCs w:val="28"/>
        </w:rPr>
        <w:t xml:space="preserve"> в срок до 30.04.2016 г.</w:t>
      </w:r>
    </w:p>
    <w:p w:rsidR="00E82B96" w:rsidRDefault="00E82B96" w:rsidP="00E82B96">
      <w:pPr>
        <w:ind w:firstLine="708"/>
        <w:jc w:val="both"/>
        <w:rPr>
          <w:sz w:val="28"/>
          <w:szCs w:val="28"/>
        </w:rPr>
      </w:pPr>
      <w:r w:rsidRPr="00E82B96">
        <w:rPr>
          <w:sz w:val="28"/>
          <w:szCs w:val="28"/>
        </w:rPr>
        <w:t>На официальном сайте Администрации городского округа город Салават РБ (www.salavat.ru) в разделе «Публикации» создан подраздел «Мероприятия по стабилизации социально-экономической ситуации», в котором публикуются принимаемые муниципальные правовые акты по вопросу стабилизации социально-экономической ситуации в городском округе</w:t>
      </w:r>
      <w:r>
        <w:rPr>
          <w:sz w:val="28"/>
          <w:szCs w:val="28"/>
        </w:rPr>
        <w:t>.</w:t>
      </w:r>
    </w:p>
    <w:p w:rsidR="00E82B96" w:rsidRPr="0063740C" w:rsidRDefault="00E82B96" w:rsidP="00E82B96">
      <w:pPr>
        <w:ind w:firstLine="708"/>
        <w:jc w:val="both"/>
        <w:rPr>
          <w:sz w:val="28"/>
          <w:szCs w:val="28"/>
        </w:rPr>
      </w:pPr>
    </w:p>
    <w:p w:rsidR="00202F19" w:rsidRPr="0063740C" w:rsidRDefault="005927DA" w:rsidP="00022C9B">
      <w:pPr>
        <w:ind w:firstLine="708"/>
        <w:jc w:val="both"/>
        <w:rPr>
          <w:rFonts w:eastAsia="Calibri"/>
          <w:b/>
          <w:sz w:val="28"/>
          <w:szCs w:val="28"/>
        </w:rPr>
      </w:pPr>
      <w:r w:rsidRPr="0063740C">
        <w:rPr>
          <w:sz w:val="28"/>
          <w:szCs w:val="28"/>
        </w:rPr>
        <w:t xml:space="preserve">       </w:t>
      </w:r>
    </w:p>
    <w:p w:rsidR="00202F19" w:rsidRPr="0063740C" w:rsidRDefault="00202F19" w:rsidP="00022C9B">
      <w:pPr>
        <w:ind w:firstLine="708"/>
        <w:jc w:val="both"/>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ind w:firstLine="708"/>
        <w:jc w:val="center"/>
        <w:rPr>
          <w:rFonts w:eastAsia="Calibri"/>
          <w:b/>
          <w:sz w:val="28"/>
          <w:szCs w:val="28"/>
        </w:rPr>
      </w:pPr>
    </w:p>
    <w:p w:rsidR="00202F19" w:rsidRPr="0063740C" w:rsidRDefault="00202F19" w:rsidP="0063740C">
      <w:pPr>
        <w:autoSpaceDE w:val="0"/>
        <w:autoSpaceDN w:val="0"/>
        <w:adjustRightInd w:val="0"/>
        <w:ind w:firstLine="708"/>
        <w:jc w:val="both"/>
        <w:rPr>
          <w:rFonts w:eastAsia="Calibri"/>
          <w:sz w:val="28"/>
          <w:szCs w:val="28"/>
        </w:rPr>
      </w:pPr>
    </w:p>
    <w:sectPr w:rsidR="00202F19" w:rsidRPr="0063740C" w:rsidSect="007516C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55" w:rsidRDefault="006C3C55" w:rsidP="00337992">
      <w:r>
        <w:separator/>
      </w:r>
    </w:p>
  </w:endnote>
  <w:endnote w:type="continuationSeparator" w:id="0">
    <w:p w:rsidR="006C3C55" w:rsidRDefault="006C3C55" w:rsidP="0033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37806"/>
      <w:docPartObj>
        <w:docPartGallery w:val="Page Numbers (Bottom of Page)"/>
        <w:docPartUnique/>
      </w:docPartObj>
    </w:sdtPr>
    <w:sdtEndPr/>
    <w:sdtContent>
      <w:p w:rsidR="00D313AE" w:rsidRDefault="00D313AE">
        <w:pPr>
          <w:pStyle w:val="a6"/>
          <w:jc w:val="right"/>
        </w:pPr>
        <w:r>
          <w:fldChar w:fldCharType="begin"/>
        </w:r>
        <w:r>
          <w:instrText>PAGE   \* MERGEFORMAT</w:instrText>
        </w:r>
        <w:r>
          <w:fldChar w:fldCharType="separate"/>
        </w:r>
        <w:r w:rsidR="005F7D20">
          <w:rPr>
            <w:noProof/>
          </w:rPr>
          <w:t>2</w:t>
        </w:r>
        <w:r>
          <w:fldChar w:fldCharType="end"/>
        </w:r>
      </w:p>
    </w:sdtContent>
  </w:sdt>
  <w:p w:rsidR="00D313AE" w:rsidRDefault="00D313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55" w:rsidRDefault="006C3C55" w:rsidP="00337992">
      <w:r>
        <w:separator/>
      </w:r>
    </w:p>
  </w:footnote>
  <w:footnote w:type="continuationSeparator" w:id="0">
    <w:p w:rsidR="006C3C55" w:rsidRDefault="006C3C55" w:rsidP="00337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2842"/>
    <w:multiLevelType w:val="hybridMultilevel"/>
    <w:tmpl w:val="0C94C9D0"/>
    <w:lvl w:ilvl="0" w:tplc="CBD0655A">
      <w:start w:val="1"/>
      <w:numFmt w:val="bullet"/>
      <w:lvlText w:val=""/>
      <w:lvlJc w:val="left"/>
      <w:pPr>
        <w:tabs>
          <w:tab w:val="num" w:pos="360"/>
        </w:tabs>
        <w:ind w:left="360" w:hanging="360"/>
      </w:pPr>
      <w:rPr>
        <w:rFonts w:ascii="Symbol" w:hAnsi="Symbol" w:hint="default"/>
        <w:lang w:val="x-no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8A1F48"/>
    <w:multiLevelType w:val="hybridMultilevel"/>
    <w:tmpl w:val="1E0CF17E"/>
    <w:lvl w:ilvl="0" w:tplc="42A62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33D42A9"/>
    <w:multiLevelType w:val="hybridMultilevel"/>
    <w:tmpl w:val="E3DE724E"/>
    <w:lvl w:ilvl="0" w:tplc="99FE3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BF229D"/>
    <w:multiLevelType w:val="hybridMultilevel"/>
    <w:tmpl w:val="B2225746"/>
    <w:lvl w:ilvl="0" w:tplc="2A08F8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2"/>
  </w:num>
  <w:num w:numId="3">
    <w:abstractNumId w:val="0"/>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19"/>
    <w:rsid w:val="00017781"/>
    <w:rsid w:val="00022C9B"/>
    <w:rsid w:val="000465FD"/>
    <w:rsid w:val="000468D1"/>
    <w:rsid w:val="00054CA2"/>
    <w:rsid w:val="00062067"/>
    <w:rsid w:val="000727ED"/>
    <w:rsid w:val="00076C62"/>
    <w:rsid w:val="000849B4"/>
    <w:rsid w:val="0008531B"/>
    <w:rsid w:val="0009177C"/>
    <w:rsid w:val="00092C89"/>
    <w:rsid w:val="0009491C"/>
    <w:rsid w:val="00097C08"/>
    <w:rsid w:val="000B1EB2"/>
    <w:rsid w:val="000C6AD0"/>
    <w:rsid w:val="000E5B08"/>
    <w:rsid w:val="000F4F7A"/>
    <w:rsid w:val="00110374"/>
    <w:rsid w:val="0011037E"/>
    <w:rsid w:val="00125EA3"/>
    <w:rsid w:val="0012759B"/>
    <w:rsid w:val="00144F22"/>
    <w:rsid w:val="001473CD"/>
    <w:rsid w:val="00164469"/>
    <w:rsid w:val="00167288"/>
    <w:rsid w:val="001A08B7"/>
    <w:rsid w:val="001D1BF1"/>
    <w:rsid w:val="001D568C"/>
    <w:rsid w:val="00200A6A"/>
    <w:rsid w:val="00202F19"/>
    <w:rsid w:val="0020377F"/>
    <w:rsid w:val="002059A4"/>
    <w:rsid w:val="0021795E"/>
    <w:rsid w:val="00244D0A"/>
    <w:rsid w:val="0024531A"/>
    <w:rsid w:val="00246C20"/>
    <w:rsid w:val="00246FE7"/>
    <w:rsid w:val="002516B7"/>
    <w:rsid w:val="0028161B"/>
    <w:rsid w:val="0029581A"/>
    <w:rsid w:val="002C7F3F"/>
    <w:rsid w:val="002D45BA"/>
    <w:rsid w:val="00321228"/>
    <w:rsid w:val="00336896"/>
    <w:rsid w:val="00337992"/>
    <w:rsid w:val="00354798"/>
    <w:rsid w:val="003734FD"/>
    <w:rsid w:val="00395415"/>
    <w:rsid w:val="003A32D7"/>
    <w:rsid w:val="003A51A7"/>
    <w:rsid w:val="003B72A9"/>
    <w:rsid w:val="003F06B4"/>
    <w:rsid w:val="00403F17"/>
    <w:rsid w:val="004045EB"/>
    <w:rsid w:val="00424F70"/>
    <w:rsid w:val="00432874"/>
    <w:rsid w:val="00451995"/>
    <w:rsid w:val="004578B9"/>
    <w:rsid w:val="00460097"/>
    <w:rsid w:val="00463A6E"/>
    <w:rsid w:val="0048006C"/>
    <w:rsid w:val="004807DC"/>
    <w:rsid w:val="00495315"/>
    <w:rsid w:val="004B1F9C"/>
    <w:rsid w:val="004C047F"/>
    <w:rsid w:val="004C4234"/>
    <w:rsid w:val="004C48CB"/>
    <w:rsid w:val="004D7A0E"/>
    <w:rsid w:val="00523978"/>
    <w:rsid w:val="0055771C"/>
    <w:rsid w:val="00560545"/>
    <w:rsid w:val="005824ED"/>
    <w:rsid w:val="0058511C"/>
    <w:rsid w:val="005927DA"/>
    <w:rsid w:val="005A402C"/>
    <w:rsid w:val="005A6C2E"/>
    <w:rsid w:val="005C3CEF"/>
    <w:rsid w:val="005D30F3"/>
    <w:rsid w:val="005F0AC6"/>
    <w:rsid w:val="005F7D20"/>
    <w:rsid w:val="00620B50"/>
    <w:rsid w:val="00621C5A"/>
    <w:rsid w:val="00632674"/>
    <w:rsid w:val="0063740C"/>
    <w:rsid w:val="00640CE0"/>
    <w:rsid w:val="00643C95"/>
    <w:rsid w:val="00653825"/>
    <w:rsid w:val="00655FB8"/>
    <w:rsid w:val="0067768B"/>
    <w:rsid w:val="00677738"/>
    <w:rsid w:val="0069360B"/>
    <w:rsid w:val="006975C3"/>
    <w:rsid w:val="006A43A8"/>
    <w:rsid w:val="006B22B4"/>
    <w:rsid w:val="006C3260"/>
    <w:rsid w:val="006C3C55"/>
    <w:rsid w:val="006C7FE0"/>
    <w:rsid w:val="006D103D"/>
    <w:rsid w:val="00704737"/>
    <w:rsid w:val="00705910"/>
    <w:rsid w:val="007107B9"/>
    <w:rsid w:val="00737584"/>
    <w:rsid w:val="007516CE"/>
    <w:rsid w:val="007A3DE4"/>
    <w:rsid w:val="007A4301"/>
    <w:rsid w:val="007A64A4"/>
    <w:rsid w:val="007A793B"/>
    <w:rsid w:val="007A7BE0"/>
    <w:rsid w:val="007B37E3"/>
    <w:rsid w:val="007B491A"/>
    <w:rsid w:val="007C4CE2"/>
    <w:rsid w:val="007C5476"/>
    <w:rsid w:val="007F317A"/>
    <w:rsid w:val="00800961"/>
    <w:rsid w:val="008203FA"/>
    <w:rsid w:val="00841791"/>
    <w:rsid w:val="008427BE"/>
    <w:rsid w:val="008510B8"/>
    <w:rsid w:val="00854E56"/>
    <w:rsid w:val="0087531D"/>
    <w:rsid w:val="00881627"/>
    <w:rsid w:val="00897627"/>
    <w:rsid w:val="008C7F5C"/>
    <w:rsid w:val="008D5F9F"/>
    <w:rsid w:val="008D7C68"/>
    <w:rsid w:val="008D7FF5"/>
    <w:rsid w:val="008E2457"/>
    <w:rsid w:val="008F23C2"/>
    <w:rsid w:val="00965F25"/>
    <w:rsid w:val="009712F4"/>
    <w:rsid w:val="009745E6"/>
    <w:rsid w:val="009A5CA1"/>
    <w:rsid w:val="009C7D98"/>
    <w:rsid w:val="00A12274"/>
    <w:rsid w:val="00A273E7"/>
    <w:rsid w:val="00A4353C"/>
    <w:rsid w:val="00A44306"/>
    <w:rsid w:val="00AA1831"/>
    <w:rsid w:val="00B05174"/>
    <w:rsid w:val="00B17D16"/>
    <w:rsid w:val="00B50905"/>
    <w:rsid w:val="00B57B5A"/>
    <w:rsid w:val="00B7186C"/>
    <w:rsid w:val="00B75F41"/>
    <w:rsid w:val="00B80FFE"/>
    <w:rsid w:val="00B81289"/>
    <w:rsid w:val="00B87EF9"/>
    <w:rsid w:val="00B95A9E"/>
    <w:rsid w:val="00BB66E8"/>
    <w:rsid w:val="00C034AE"/>
    <w:rsid w:val="00C167FA"/>
    <w:rsid w:val="00C21380"/>
    <w:rsid w:val="00C24274"/>
    <w:rsid w:val="00C4407F"/>
    <w:rsid w:val="00D1074C"/>
    <w:rsid w:val="00D313AE"/>
    <w:rsid w:val="00D340E6"/>
    <w:rsid w:val="00D5279B"/>
    <w:rsid w:val="00D5544E"/>
    <w:rsid w:val="00D56539"/>
    <w:rsid w:val="00D776BD"/>
    <w:rsid w:val="00DB55CD"/>
    <w:rsid w:val="00DC7387"/>
    <w:rsid w:val="00DC7878"/>
    <w:rsid w:val="00DD0A3A"/>
    <w:rsid w:val="00DE2537"/>
    <w:rsid w:val="00E03BDD"/>
    <w:rsid w:val="00E21009"/>
    <w:rsid w:val="00E30979"/>
    <w:rsid w:val="00E536BF"/>
    <w:rsid w:val="00E62398"/>
    <w:rsid w:val="00E82B96"/>
    <w:rsid w:val="00E97F12"/>
    <w:rsid w:val="00EA5742"/>
    <w:rsid w:val="00EC7516"/>
    <w:rsid w:val="00F128BA"/>
    <w:rsid w:val="00F14733"/>
    <w:rsid w:val="00F16917"/>
    <w:rsid w:val="00F26580"/>
    <w:rsid w:val="00F3376B"/>
    <w:rsid w:val="00F44DF9"/>
    <w:rsid w:val="00F826F2"/>
    <w:rsid w:val="00F9045B"/>
    <w:rsid w:val="00F94024"/>
    <w:rsid w:val="00F96B6D"/>
    <w:rsid w:val="00FA61F3"/>
    <w:rsid w:val="00FB535B"/>
    <w:rsid w:val="00FB54D8"/>
    <w:rsid w:val="00FD70B5"/>
    <w:rsid w:val="00FD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992"/>
    <w:pPr>
      <w:tabs>
        <w:tab w:val="center" w:pos="4677"/>
        <w:tab w:val="right" w:pos="9355"/>
      </w:tabs>
    </w:pPr>
  </w:style>
  <w:style w:type="character" w:customStyle="1" w:styleId="a5">
    <w:name w:val="Верхний колонтитул Знак"/>
    <w:basedOn w:val="a0"/>
    <w:link w:val="a4"/>
    <w:uiPriority w:val="99"/>
    <w:rsid w:val="00337992"/>
  </w:style>
  <w:style w:type="paragraph" w:styleId="a6">
    <w:name w:val="footer"/>
    <w:basedOn w:val="a"/>
    <w:link w:val="a7"/>
    <w:uiPriority w:val="99"/>
    <w:unhideWhenUsed/>
    <w:rsid w:val="00337992"/>
    <w:pPr>
      <w:tabs>
        <w:tab w:val="center" w:pos="4677"/>
        <w:tab w:val="right" w:pos="9355"/>
      </w:tabs>
    </w:pPr>
  </w:style>
  <w:style w:type="character" w:customStyle="1" w:styleId="a7">
    <w:name w:val="Нижний колонтитул Знак"/>
    <w:basedOn w:val="a0"/>
    <w:link w:val="a6"/>
    <w:uiPriority w:val="99"/>
    <w:rsid w:val="00337992"/>
  </w:style>
  <w:style w:type="paragraph" w:styleId="2">
    <w:name w:val="Body Text 2"/>
    <w:basedOn w:val="a"/>
    <w:link w:val="20"/>
    <w:uiPriority w:val="99"/>
    <w:unhideWhenUsed/>
    <w:rsid w:val="0008531B"/>
    <w:pPr>
      <w:spacing w:after="120" w:line="480" w:lineRule="auto"/>
    </w:pPr>
  </w:style>
  <w:style w:type="character" w:customStyle="1" w:styleId="20">
    <w:name w:val="Основной текст 2 Знак"/>
    <w:basedOn w:val="a0"/>
    <w:link w:val="2"/>
    <w:uiPriority w:val="99"/>
    <w:rsid w:val="0008531B"/>
  </w:style>
  <w:style w:type="paragraph" w:styleId="a8">
    <w:name w:val="Body Text Indent"/>
    <w:basedOn w:val="a"/>
    <w:link w:val="a9"/>
    <w:uiPriority w:val="99"/>
    <w:semiHidden/>
    <w:unhideWhenUsed/>
    <w:rsid w:val="0009491C"/>
    <w:pPr>
      <w:spacing w:after="120"/>
      <w:ind w:left="283"/>
    </w:pPr>
  </w:style>
  <w:style w:type="character" w:customStyle="1" w:styleId="a9">
    <w:name w:val="Основной текст с отступом Знак"/>
    <w:basedOn w:val="a0"/>
    <w:link w:val="a8"/>
    <w:uiPriority w:val="99"/>
    <w:semiHidden/>
    <w:rsid w:val="0009491C"/>
  </w:style>
  <w:style w:type="paragraph" w:styleId="aa">
    <w:name w:val="List Paragraph"/>
    <w:basedOn w:val="a"/>
    <w:uiPriority w:val="34"/>
    <w:qFormat/>
    <w:rsid w:val="0009491C"/>
    <w:pPr>
      <w:ind w:left="720"/>
      <w:contextualSpacing/>
    </w:pPr>
  </w:style>
  <w:style w:type="paragraph" w:styleId="ab">
    <w:name w:val="Balloon Text"/>
    <w:basedOn w:val="a"/>
    <w:link w:val="ac"/>
    <w:uiPriority w:val="99"/>
    <w:semiHidden/>
    <w:unhideWhenUsed/>
    <w:rsid w:val="007B37E3"/>
    <w:rPr>
      <w:rFonts w:ascii="Segoe UI" w:hAnsi="Segoe UI" w:cs="Segoe UI"/>
      <w:sz w:val="18"/>
      <w:szCs w:val="18"/>
    </w:rPr>
  </w:style>
  <w:style w:type="character" w:customStyle="1" w:styleId="ac">
    <w:name w:val="Текст выноски Знак"/>
    <w:basedOn w:val="a0"/>
    <w:link w:val="ab"/>
    <w:uiPriority w:val="99"/>
    <w:semiHidden/>
    <w:rsid w:val="007B37E3"/>
    <w:rPr>
      <w:rFonts w:ascii="Segoe UI" w:hAnsi="Segoe UI" w:cs="Segoe UI"/>
      <w:sz w:val="18"/>
      <w:szCs w:val="18"/>
    </w:rPr>
  </w:style>
  <w:style w:type="paragraph" w:customStyle="1" w:styleId="11">
    <w:name w:val="Без интервала11"/>
    <w:basedOn w:val="a"/>
    <w:rsid w:val="00321228"/>
    <w:rPr>
      <w:rFonts w:ascii="Calibri" w:hAnsi="Calibri" w:cs="Calibri"/>
      <w:lang w:val="en-US"/>
    </w:rPr>
  </w:style>
  <w:style w:type="paragraph" w:styleId="ad">
    <w:name w:val="Normal (Web)"/>
    <w:basedOn w:val="a"/>
    <w:uiPriority w:val="99"/>
    <w:semiHidden/>
    <w:unhideWhenUsed/>
    <w:rsid w:val="0087531D"/>
    <w:pPr>
      <w:spacing w:before="100" w:beforeAutospacing="1" w:after="100" w:afterAutospacing="1"/>
    </w:pPr>
  </w:style>
  <w:style w:type="paragraph" w:styleId="ae">
    <w:name w:val="Body Text"/>
    <w:basedOn w:val="a"/>
    <w:link w:val="af"/>
    <w:uiPriority w:val="99"/>
    <w:semiHidden/>
    <w:unhideWhenUsed/>
    <w:rsid w:val="007C5476"/>
    <w:pPr>
      <w:spacing w:after="120"/>
    </w:pPr>
  </w:style>
  <w:style w:type="character" w:customStyle="1" w:styleId="af">
    <w:name w:val="Основной текст Знак"/>
    <w:basedOn w:val="a0"/>
    <w:link w:val="ae"/>
    <w:uiPriority w:val="99"/>
    <w:semiHidden/>
    <w:rsid w:val="007C5476"/>
  </w:style>
  <w:style w:type="paragraph" w:customStyle="1" w:styleId="Default">
    <w:name w:val="Default"/>
    <w:rsid w:val="004C48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417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179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992"/>
    <w:pPr>
      <w:tabs>
        <w:tab w:val="center" w:pos="4677"/>
        <w:tab w:val="right" w:pos="9355"/>
      </w:tabs>
    </w:pPr>
  </w:style>
  <w:style w:type="character" w:customStyle="1" w:styleId="a5">
    <w:name w:val="Верхний колонтитул Знак"/>
    <w:basedOn w:val="a0"/>
    <w:link w:val="a4"/>
    <w:uiPriority w:val="99"/>
    <w:rsid w:val="00337992"/>
  </w:style>
  <w:style w:type="paragraph" w:styleId="a6">
    <w:name w:val="footer"/>
    <w:basedOn w:val="a"/>
    <w:link w:val="a7"/>
    <w:uiPriority w:val="99"/>
    <w:unhideWhenUsed/>
    <w:rsid w:val="00337992"/>
    <w:pPr>
      <w:tabs>
        <w:tab w:val="center" w:pos="4677"/>
        <w:tab w:val="right" w:pos="9355"/>
      </w:tabs>
    </w:pPr>
  </w:style>
  <w:style w:type="character" w:customStyle="1" w:styleId="a7">
    <w:name w:val="Нижний колонтитул Знак"/>
    <w:basedOn w:val="a0"/>
    <w:link w:val="a6"/>
    <w:uiPriority w:val="99"/>
    <w:rsid w:val="00337992"/>
  </w:style>
  <w:style w:type="paragraph" w:styleId="2">
    <w:name w:val="Body Text 2"/>
    <w:basedOn w:val="a"/>
    <w:link w:val="20"/>
    <w:uiPriority w:val="99"/>
    <w:unhideWhenUsed/>
    <w:rsid w:val="0008531B"/>
    <w:pPr>
      <w:spacing w:after="120" w:line="480" w:lineRule="auto"/>
    </w:pPr>
  </w:style>
  <w:style w:type="character" w:customStyle="1" w:styleId="20">
    <w:name w:val="Основной текст 2 Знак"/>
    <w:basedOn w:val="a0"/>
    <w:link w:val="2"/>
    <w:uiPriority w:val="99"/>
    <w:rsid w:val="0008531B"/>
  </w:style>
  <w:style w:type="paragraph" w:styleId="a8">
    <w:name w:val="Body Text Indent"/>
    <w:basedOn w:val="a"/>
    <w:link w:val="a9"/>
    <w:uiPriority w:val="99"/>
    <w:semiHidden/>
    <w:unhideWhenUsed/>
    <w:rsid w:val="0009491C"/>
    <w:pPr>
      <w:spacing w:after="120"/>
      <w:ind w:left="283"/>
    </w:pPr>
  </w:style>
  <w:style w:type="character" w:customStyle="1" w:styleId="a9">
    <w:name w:val="Основной текст с отступом Знак"/>
    <w:basedOn w:val="a0"/>
    <w:link w:val="a8"/>
    <w:uiPriority w:val="99"/>
    <w:semiHidden/>
    <w:rsid w:val="0009491C"/>
  </w:style>
  <w:style w:type="paragraph" w:styleId="aa">
    <w:name w:val="List Paragraph"/>
    <w:basedOn w:val="a"/>
    <w:uiPriority w:val="34"/>
    <w:qFormat/>
    <w:rsid w:val="0009491C"/>
    <w:pPr>
      <w:ind w:left="720"/>
      <w:contextualSpacing/>
    </w:pPr>
  </w:style>
  <w:style w:type="paragraph" w:styleId="ab">
    <w:name w:val="Balloon Text"/>
    <w:basedOn w:val="a"/>
    <w:link w:val="ac"/>
    <w:uiPriority w:val="99"/>
    <w:semiHidden/>
    <w:unhideWhenUsed/>
    <w:rsid w:val="007B37E3"/>
    <w:rPr>
      <w:rFonts w:ascii="Segoe UI" w:hAnsi="Segoe UI" w:cs="Segoe UI"/>
      <w:sz w:val="18"/>
      <w:szCs w:val="18"/>
    </w:rPr>
  </w:style>
  <w:style w:type="character" w:customStyle="1" w:styleId="ac">
    <w:name w:val="Текст выноски Знак"/>
    <w:basedOn w:val="a0"/>
    <w:link w:val="ab"/>
    <w:uiPriority w:val="99"/>
    <w:semiHidden/>
    <w:rsid w:val="007B37E3"/>
    <w:rPr>
      <w:rFonts w:ascii="Segoe UI" w:hAnsi="Segoe UI" w:cs="Segoe UI"/>
      <w:sz w:val="18"/>
      <w:szCs w:val="18"/>
    </w:rPr>
  </w:style>
  <w:style w:type="paragraph" w:customStyle="1" w:styleId="11">
    <w:name w:val="Без интервала11"/>
    <w:basedOn w:val="a"/>
    <w:rsid w:val="00321228"/>
    <w:rPr>
      <w:rFonts w:ascii="Calibri" w:hAnsi="Calibri" w:cs="Calibri"/>
      <w:lang w:val="en-US"/>
    </w:rPr>
  </w:style>
  <w:style w:type="paragraph" w:styleId="ad">
    <w:name w:val="Normal (Web)"/>
    <w:basedOn w:val="a"/>
    <w:uiPriority w:val="99"/>
    <w:semiHidden/>
    <w:unhideWhenUsed/>
    <w:rsid w:val="0087531D"/>
    <w:pPr>
      <w:spacing w:before="100" w:beforeAutospacing="1" w:after="100" w:afterAutospacing="1"/>
    </w:pPr>
  </w:style>
  <w:style w:type="paragraph" w:styleId="ae">
    <w:name w:val="Body Text"/>
    <w:basedOn w:val="a"/>
    <w:link w:val="af"/>
    <w:uiPriority w:val="99"/>
    <w:semiHidden/>
    <w:unhideWhenUsed/>
    <w:rsid w:val="007C5476"/>
    <w:pPr>
      <w:spacing w:after="120"/>
    </w:pPr>
  </w:style>
  <w:style w:type="character" w:customStyle="1" w:styleId="af">
    <w:name w:val="Основной текст Знак"/>
    <w:basedOn w:val="a0"/>
    <w:link w:val="ae"/>
    <w:uiPriority w:val="99"/>
    <w:semiHidden/>
    <w:rsid w:val="007C5476"/>
  </w:style>
  <w:style w:type="paragraph" w:customStyle="1" w:styleId="Default">
    <w:name w:val="Default"/>
    <w:rsid w:val="004C48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417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179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1591">
      <w:bodyDiv w:val="1"/>
      <w:marLeft w:val="0"/>
      <w:marRight w:val="0"/>
      <w:marTop w:val="0"/>
      <w:marBottom w:val="0"/>
      <w:divBdr>
        <w:top w:val="none" w:sz="0" w:space="0" w:color="auto"/>
        <w:left w:val="none" w:sz="0" w:space="0" w:color="auto"/>
        <w:bottom w:val="none" w:sz="0" w:space="0" w:color="auto"/>
        <w:right w:val="none" w:sz="0" w:space="0" w:color="auto"/>
      </w:divBdr>
    </w:div>
    <w:div w:id="448858611">
      <w:bodyDiv w:val="1"/>
      <w:marLeft w:val="0"/>
      <w:marRight w:val="0"/>
      <w:marTop w:val="0"/>
      <w:marBottom w:val="0"/>
      <w:divBdr>
        <w:top w:val="none" w:sz="0" w:space="0" w:color="auto"/>
        <w:left w:val="none" w:sz="0" w:space="0" w:color="auto"/>
        <w:bottom w:val="none" w:sz="0" w:space="0" w:color="auto"/>
        <w:right w:val="none" w:sz="0" w:space="0" w:color="auto"/>
      </w:divBdr>
    </w:div>
    <w:div w:id="454446487">
      <w:bodyDiv w:val="1"/>
      <w:marLeft w:val="0"/>
      <w:marRight w:val="0"/>
      <w:marTop w:val="0"/>
      <w:marBottom w:val="0"/>
      <w:divBdr>
        <w:top w:val="none" w:sz="0" w:space="0" w:color="auto"/>
        <w:left w:val="none" w:sz="0" w:space="0" w:color="auto"/>
        <w:bottom w:val="none" w:sz="0" w:space="0" w:color="auto"/>
        <w:right w:val="none" w:sz="0" w:space="0" w:color="auto"/>
      </w:divBdr>
    </w:div>
    <w:div w:id="733746383">
      <w:bodyDiv w:val="1"/>
      <w:marLeft w:val="0"/>
      <w:marRight w:val="0"/>
      <w:marTop w:val="0"/>
      <w:marBottom w:val="0"/>
      <w:divBdr>
        <w:top w:val="none" w:sz="0" w:space="0" w:color="auto"/>
        <w:left w:val="none" w:sz="0" w:space="0" w:color="auto"/>
        <w:bottom w:val="none" w:sz="0" w:space="0" w:color="auto"/>
        <w:right w:val="none" w:sz="0" w:space="0" w:color="auto"/>
      </w:divBdr>
    </w:div>
    <w:div w:id="741491031">
      <w:bodyDiv w:val="1"/>
      <w:marLeft w:val="0"/>
      <w:marRight w:val="0"/>
      <w:marTop w:val="0"/>
      <w:marBottom w:val="0"/>
      <w:divBdr>
        <w:top w:val="none" w:sz="0" w:space="0" w:color="auto"/>
        <w:left w:val="none" w:sz="0" w:space="0" w:color="auto"/>
        <w:bottom w:val="none" w:sz="0" w:space="0" w:color="auto"/>
        <w:right w:val="none" w:sz="0" w:space="0" w:color="auto"/>
      </w:divBdr>
    </w:div>
    <w:div w:id="768619360">
      <w:bodyDiv w:val="1"/>
      <w:marLeft w:val="0"/>
      <w:marRight w:val="0"/>
      <w:marTop w:val="0"/>
      <w:marBottom w:val="0"/>
      <w:divBdr>
        <w:top w:val="none" w:sz="0" w:space="0" w:color="auto"/>
        <w:left w:val="none" w:sz="0" w:space="0" w:color="auto"/>
        <w:bottom w:val="none" w:sz="0" w:space="0" w:color="auto"/>
        <w:right w:val="none" w:sz="0" w:space="0" w:color="auto"/>
      </w:divBdr>
    </w:div>
    <w:div w:id="785777077">
      <w:bodyDiv w:val="1"/>
      <w:marLeft w:val="0"/>
      <w:marRight w:val="0"/>
      <w:marTop w:val="0"/>
      <w:marBottom w:val="0"/>
      <w:divBdr>
        <w:top w:val="none" w:sz="0" w:space="0" w:color="auto"/>
        <w:left w:val="none" w:sz="0" w:space="0" w:color="auto"/>
        <w:bottom w:val="none" w:sz="0" w:space="0" w:color="auto"/>
        <w:right w:val="none" w:sz="0" w:space="0" w:color="auto"/>
      </w:divBdr>
    </w:div>
    <w:div w:id="895819618">
      <w:bodyDiv w:val="1"/>
      <w:marLeft w:val="0"/>
      <w:marRight w:val="0"/>
      <w:marTop w:val="0"/>
      <w:marBottom w:val="0"/>
      <w:divBdr>
        <w:top w:val="none" w:sz="0" w:space="0" w:color="auto"/>
        <w:left w:val="none" w:sz="0" w:space="0" w:color="auto"/>
        <w:bottom w:val="none" w:sz="0" w:space="0" w:color="auto"/>
        <w:right w:val="none" w:sz="0" w:space="0" w:color="auto"/>
      </w:divBdr>
    </w:div>
    <w:div w:id="909850292">
      <w:bodyDiv w:val="1"/>
      <w:marLeft w:val="0"/>
      <w:marRight w:val="0"/>
      <w:marTop w:val="0"/>
      <w:marBottom w:val="0"/>
      <w:divBdr>
        <w:top w:val="none" w:sz="0" w:space="0" w:color="auto"/>
        <w:left w:val="none" w:sz="0" w:space="0" w:color="auto"/>
        <w:bottom w:val="none" w:sz="0" w:space="0" w:color="auto"/>
        <w:right w:val="none" w:sz="0" w:space="0" w:color="auto"/>
      </w:divBdr>
    </w:div>
    <w:div w:id="1229415870">
      <w:bodyDiv w:val="1"/>
      <w:marLeft w:val="0"/>
      <w:marRight w:val="0"/>
      <w:marTop w:val="0"/>
      <w:marBottom w:val="0"/>
      <w:divBdr>
        <w:top w:val="none" w:sz="0" w:space="0" w:color="auto"/>
        <w:left w:val="none" w:sz="0" w:space="0" w:color="auto"/>
        <w:bottom w:val="none" w:sz="0" w:space="0" w:color="auto"/>
        <w:right w:val="none" w:sz="0" w:space="0" w:color="auto"/>
      </w:divBdr>
    </w:div>
    <w:div w:id="1283221886">
      <w:bodyDiv w:val="1"/>
      <w:marLeft w:val="0"/>
      <w:marRight w:val="0"/>
      <w:marTop w:val="0"/>
      <w:marBottom w:val="0"/>
      <w:divBdr>
        <w:top w:val="none" w:sz="0" w:space="0" w:color="auto"/>
        <w:left w:val="none" w:sz="0" w:space="0" w:color="auto"/>
        <w:bottom w:val="none" w:sz="0" w:space="0" w:color="auto"/>
        <w:right w:val="none" w:sz="0" w:space="0" w:color="auto"/>
      </w:divBdr>
    </w:div>
    <w:div w:id="1328822224">
      <w:bodyDiv w:val="1"/>
      <w:marLeft w:val="0"/>
      <w:marRight w:val="0"/>
      <w:marTop w:val="0"/>
      <w:marBottom w:val="0"/>
      <w:divBdr>
        <w:top w:val="none" w:sz="0" w:space="0" w:color="auto"/>
        <w:left w:val="none" w:sz="0" w:space="0" w:color="auto"/>
        <w:bottom w:val="none" w:sz="0" w:space="0" w:color="auto"/>
        <w:right w:val="none" w:sz="0" w:space="0" w:color="auto"/>
      </w:divBdr>
    </w:div>
    <w:div w:id="1344212060">
      <w:bodyDiv w:val="1"/>
      <w:marLeft w:val="0"/>
      <w:marRight w:val="0"/>
      <w:marTop w:val="0"/>
      <w:marBottom w:val="0"/>
      <w:divBdr>
        <w:top w:val="none" w:sz="0" w:space="0" w:color="auto"/>
        <w:left w:val="none" w:sz="0" w:space="0" w:color="auto"/>
        <w:bottom w:val="none" w:sz="0" w:space="0" w:color="auto"/>
        <w:right w:val="none" w:sz="0" w:space="0" w:color="auto"/>
      </w:divBdr>
    </w:div>
    <w:div w:id="1417089128">
      <w:bodyDiv w:val="1"/>
      <w:marLeft w:val="0"/>
      <w:marRight w:val="0"/>
      <w:marTop w:val="0"/>
      <w:marBottom w:val="0"/>
      <w:divBdr>
        <w:top w:val="none" w:sz="0" w:space="0" w:color="auto"/>
        <w:left w:val="none" w:sz="0" w:space="0" w:color="auto"/>
        <w:bottom w:val="none" w:sz="0" w:space="0" w:color="auto"/>
        <w:right w:val="none" w:sz="0" w:space="0" w:color="auto"/>
      </w:divBdr>
    </w:div>
    <w:div w:id="1482700463">
      <w:bodyDiv w:val="1"/>
      <w:marLeft w:val="0"/>
      <w:marRight w:val="0"/>
      <w:marTop w:val="0"/>
      <w:marBottom w:val="0"/>
      <w:divBdr>
        <w:top w:val="none" w:sz="0" w:space="0" w:color="auto"/>
        <w:left w:val="none" w:sz="0" w:space="0" w:color="auto"/>
        <w:bottom w:val="none" w:sz="0" w:space="0" w:color="auto"/>
        <w:right w:val="none" w:sz="0" w:space="0" w:color="auto"/>
      </w:divBdr>
    </w:div>
    <w:div w:id="1585142351">
      <w:bodyDiv w:val="1"/>
      <w:marLeft w:val="0"/>
      <w:marRight w:val="0"/>
      <w:marTop w:val="0"/>
      <w:marBottom w:val="0"/>
      <w:divBdr>
        <w:top w:val="none" w:sz="0" w:space="0" w:color="auto"/>
        <w:left w:val="none" w:sz="0" w:space="0" w:color="auto"/>
        <w:bottom w:val="none" w:sz="0" w:space="0" w:color="auto"/>
        <w:right w:val="none" w:sz="0" w:space="0" w:color="auto"/>
      </w:divBdr>
    </w:div>
    <w:div w:id="1812089612">
      <w:bodyDiv w:val="1"/>
      <w:marLeft w:val="0"/>
      <w:marRight w:val="0"/>
      <w:marTop w:val="0"/>
      <w:marBottom w:val="0"/>
      <w:divBdr>
        <w:top w:val="none" w:sz="0" w:space="0" w:color="auto"/>
        <w:left w:val="none" w:sz="0" w:space="0" w:color="auto"/>
        <w:bottom w:val="none" w:sz="0" w:space="0" w:color="auto"/>
        <w:right w:val="none" w:sz="0" w:space="0" w:color="auto"/>
      </w:divBdr>
    </w:div>
    <w:div w:id="1922442492">
      <w:bodyDiv w:val="1"/>
      <w:marLeft w:val="0"/>
      <w:marRight w:val="0"/>
      <w:marTop w:val="0"/>
      <w:marBottom w:val="0"/>
      <w:divBdr>
        <w:top w:val="none" w:sz="0" w:space="0" w:color="auto"/>
        <w:left w:val="none" w:sz="0" w:space="0" w:color="auto"/>
        <w:bottom w:val="none" w:sz="0" w:space="0" w:color="auto"/>
        <w:right w:val="none" w:sz="0" w:space="0" w:color="auto"/>
      </w:divBdr>
    </w:div>
    <w:div w:id="1928804356">
      <w:bodyDiv w:val="1"/>
      <w:marLeft w:val="0"/>
      <w:marRight w:val="0"/>
      <w:marTop w:val="0"/>
      <w:marBottom w:val="0"/>
      <w:divBdr>
        <w:top w:val="none" w:sz="0" w:space="0" w:color="auto"/>
        <w:left w:val="none" w:sz="0" w:space="0" w:color="auto"/>
        <w:bottom w:val="none" w:sz="0" w:space="0" w:color="auto"/>
        <w:right w:val="none" w:sz="0" w:space="0" w:color="auto"/>
      </w:divBdr>
    </w:div>
    <w:div w:id="19436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AAC5-E4A0-4E95-909B-C3250411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96</Pages>
  <Words>35724</Words>
  <Characters>203633</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dc:creator>
  <cp:keywords/>
  <dc:description/>
  <cp:lastModifiedBy>Денис Геннадьевич Окользин</cp:lastModifiedBy>
  <cp:revision>94</cp:revision>
  <cp:lastPrinted>2016-02-01T07:36:00Z</cp:lastPrinted>
  <dcterms:created xsi:type="dcterms:W3CDTF">2016-01-21T13:25:00Z</dcterms:created>
  <dcterms:modified xsi:type="dcterms:W3CDTF">2016-02-08T05:53:00Z</dcterms:modified>
</cp:coreProperties>
</file>