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F2" w:rsidRPr="00585328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</w:pPr>
      <w:r w:rsidRPr="00585328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Приложение к решению Совета</w:t>
      </w:r>
    </w:p>
    <w:p w:rsidR="00BA5CF2" w:rsidRPr="00585328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</w:pPr>
      <w:r w:rsidRPr="00585328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городского округа город Салават</w:t>
      </w:r>
    </w:p>
    <w:p w:rsidR="00BA5CF2" w:rsidRPr="00585328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</w:pPr>
      <w:r w:rsidRPr="00585328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Республики Башкортостан</w:t>
      </w:r>
    </w:p>
    <w:p w:rsidR="00D907EB" w:rsidRPr="00585328" w:rsidRDefault="00585328" w:rsidP="00585328">
      <w:pPr>
        <w:widowControl w:val="0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4-4/53 от 26.12.2016 г.</w:t>
      </w:r>
    </w:p>
    <w:p w:rsidR="009B07D1" w:rsidRDefault="009B07D1" w:rsidP="009B07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BA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итогах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331939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делам гражданской обороны и чрезвычайным ситуациям Администрации городского округа город Салават Республики Башкортостан</w:t>
      </w: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2016 год</w:t>
      </w: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997A9C" w:rsidRPr="00A21B89" w:rsidRDefault="006E7FD2" w:rsidP="0083156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71A83">
        <w:rPr>
          <w:b w:val="0"/>
          <w:sz w:val="28"/>
          <w:szCs w:val="28"/>
        </w:rPr>
        <w:t xml:space="preserve">Структурное подразделение </w:t>
      </w:r>
      <w:r w:rsidRPr="00A71A83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</w:t>
      </w:r>
      <w:r w:rsidRPr="00A71A83">
        <w:rPr>
          <w:b w:val="0"/>
          <w:sz w:val="28"/>
          <w:szCs w:val="28"/>
        </w:rPr>
        <w:t xml:space="preserve"> </w:t>
      </w:r>
      <w:r w:rsidR="00896939" w:rsidRPr="00A71A83">
        <w:rPr>
          <w:b w:val="0"/>
          <w:sz w:val="28"/>
          <w:szCs w:val="28"/>
        </w:rPr>
        <w:t>Управлени</w:t>
      </w:r>
      <w:r w:rsidR="00A21FCE" w:rsidRPr="00A71A83">
        <w:rPr>
          <w:b w:val="0"/>
          <w:sz w:val="28"/>
          <w:szCs w:val="28"/>
        </w:rPr>
        <w:t>е</w:t>
      </w:r>
      <w:r w:rsidR="00896939" w:rsidRPr="00A71A83">
        <w:rPr>
          <w:b w:val="0"/>
          <w:sz w:val="28"/>
          <w:szCs w:val="28"/>
        </w:rPr>
        <w:t xml:space="preserve"> по делам гражданской обороны и чрезвычайным </w:t>
      </w:r>
      <w:r w:rsidR="00896939" w:rsidRPr="00A21B89">
        <w:rPr>
          <w:b w:val="0"/>
          <w:sz w:val="28"/>
          <w:szCs w:val="28"/>
        </w:rPr>
        <w:t xml:space="preserve">ситуациям Администрации городского округа город Салават Республики </w:t>
      </w:r>
      <w:r w:rsidR="00896939" w:rsidRPr="00480BCA">
        <w:rPr>
          <w:b w:val="0"/>
          <w:sz w:val="28"/>
          <w:szCs w:val="28"/>
        </w:rPr>
        <w:t>Башкортостан (далее</w:t>
      </w:r>
      <w:r w:rsidRPr="00480BCA">
        <w:rPr>
          <w:b w:val="0"/>
          <w:sz w:val="28"/>
          <w:szCs w:val="28"/>
        </w:rPr>
        <w:t xml:space="preserve"> </w:t>
      </w:r>
      <w:r w:rsidR="00896939" w:rsidRPr="00480BCA">
        <w:rPr>
          <w:b w:val="0"/>
          <w:sz w:val="28"/>
          <w:szCs w:val="28"/>
        </w:rPr>
        <w:t>– Управление</w:t>
      </w:r>
      <w:r w:rsidR="00480BCA" w:rsidRPr="00480BCA">
        <w:rPr>
          <w:b w:val="0"/>
          <w:sz w:val="28"/>
          <w:szCs w:val="28"/>
        </w:rPr>
        <w:t xml:space="preserve"> по делам ГО и ЧС г. Салавата</w:t>
      </w:r>
      <w:r w:rsidR="00896939" w:rsidRPr="00480BCA">
        <w:rPr>
          <w:b w:val="0"/>
          <w:sz w:val="28"/>
          <w:szCs w:val="28"/>
        </w:rPr>
        <w:t xml:space="preserve">) </w:t>
      </w:r>
      <w:r w:rsidR="00331939" w:rsidRPr="00480BCA">
        <w:rPr>
          <w:b w:val="0"/>
          <w:sz w:val="28"/>
          <w:szCs w:val="28"/>
        </w:rPr>
        <w:t xml:space="preserve"> </w:t>
      </w:r>
      <w:r w:rsidRPr="00480BCA">
        <w:rPr>
          <w:b w:val="0"/>
          <w:sz w:val="28"/>
          <w:szCs w:val="28"/>
        </w:rPr>
        <w:t>создано на основании решения Совета городского округа город Салават Республики</w:t>
      </w:r>
      <w:r w:rsidRPr="00A21B89">
        <w:rPr>
          <w:b w:val="0"/>
          <w:sz w:val="28"/>
          <w:szCs w:val="28"/>
        </w:rPr>
        <w:t xml:space="preserve"> Башкортостан</w:t>
      </w:r>
      <w:r w:rsidR="00997A9C" w:rsidRPr="00A21B89">
        <w:rPr>
          <w:b w:val="0"/>
          <w:sz w:val="28"/>
          <w:szCs w:val="28"/>
        </w:rPr>
        <w:t xml:space="preserve"> </w:t>
      </w:r>
      <w:r w:rsidRPr="00A21B89">
        <w:rPr>
          <w:b w:val="0"/>
          <w:sz w:val="28"/>
          <w:szCs w:val="28"/>
        </w:rPr>
        <w:t>от 30 ноября 2015 г</w:t>
      </w:r>
      <w:r w:rsidR="00D907EB">
        <w:rPr>
          <w:b w:val="0"/>
          <w:sz w:val="28"/>
          <w:szCs w:val="28"/>
        </w:rPr>
        <w:t>ода</w:t>
      </w:r>
      <w:r w:rsidRPr="00A21B89">
        <w:rPr>
          <w:b w:val="0"/>
          <w:sz w:val="28"/>
          <w:szCs w:val="28"/>
        </w:rPr>
        <w:t xml:space="preserve"> № 3-52/614</w:t>
      </w:r>
      <w:r w:rsidR="002D4CFF" w:rsidRPr="00A21B89">
        <w:rPr>
          <w:b w:val="0"/>
          <w:sz w:val="28"/>
          <w:szCs w:val="28"/>
        </w:rPr>
        <w:t xml:space="preserve"> </w:t>
      </w:r>
      <w:r w:rsidR="002D4CFF" w:rsidRPr="00A21B89">
        <w:rPr>
          <w:rStyle w:val="apple-converted-space"/>
          <w:b w:val="0"/>
          <w:sz w:val="28"/>
          <w:szCs w:val="28"/>
        </w:rPr>
        <w:t> </w:t>
      </w:r>
      <w:r w:rsidR="00A21B89" w:rsidRPr="00A21B89">
        <w:rPr>
          <w:b w:val="0"/>
          <w:sz w:val="28"/>
          <w:szCs w:val="28"/>
        </w:rPr>
        <w:t>"</w:t>
      </w:r>
      <w:r w:rsidR="00997A9C" w:rsidRPr="00A21B89">
        <w:rPr>
          <w:rStyle w:val="apple-converted-space"/>
          <w:b w:val="0"/>
          <w:sz w:val="28"/>
          <w:szCs w:val="28"/>
        </w:rPr>
        <w:t xml:space="preserve">О </w:t>
      </w:r>
      <w:r w:rsidR="002D4CFF" w:rsidRPr="00A21B89">
        <w:rPr>
          <w:b w:val="0"/>
          <w:sz w:val="28"/>
          <w:szCs w:val="28"/>
        </w:rPr>
        <w:t xml:space="preserve">внесении изменений в решение Совета городского округа город Салават Республики Башкортостан от 30.01.2012г. № 2-54/626 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>Об утверждении структуры Администрации городского округа город Салават Республики Башкортостан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 xml:space="preserve"> (в ред</w:t>
      </w:r>
      <w:r w:rsidR="00D907EB">
        <w:rPr>
          <w:b w:val="0"/>
          <w:sz w:val="28"/>
          <w:szCs w:val="28"/>
        </w:rPr>
        <w:t>акции</w:t>
      </w:r>
      <w:r w:rsidR="002D4CFF" w:rsidRPr="00A21B89">
        <w:rPr>
          <w:b w:val="0"/>
          <w:sz w:val="28"/>
          <w:szCs w:val="28"/>
        </w:rPr>
        <w:t xml:space="preserve"> решения Совета городского округа г</w:t>
      </w:r>
      <w:r w:rsidR="00D907EB">
        <w:rPr>
          <w:b w:val="0"/>
          <w:sz w:val="28"/>
          <w:szCs w:val="28"/>
        </w:rPr>
        <w:t>ород</w:t>
      </w:r>
      <w:r w:rsidR="002D4CFF" w:rsidRPr="00A21B89">
        <w:rPr>
          <w:b w:val="0"/>
          <w:sz w:val="28"/>
          <w:szCs w:val="28"/>
        </w:rPr>
        <w:t xml:space="preserve"> Салават </w:t>
      </w:r>
      <w:r w:rsidR="00D907EB" w:rsidRPr="00A21B89">
        <w:rPr>
          <w:b w:val="0"/>
          <w:sz w:val="28"/>
          <w:szCs w:val="28"/>
        </w:rPr>
        <w:t xml:space="preserve">Республики Башкортостан </w:t>
      </w:r>
      <w:r w:rsidR="002D4CFF" w:rsidRPr="00A21B89">
        <w:rPr>
          <w:b w:val="0"/>
          <w:sz w:val="28"/>
          <w:szCs w:val="28"/>
        </w:rPr>
        <w:t>от 17.12.2014 № 3-40/499)</w:t>
      </w:r>
      <w:r w:rsidR="004249C9" w:rsidRPr="00A21B89">
        <w:rPr>
          <w:b w:val="0"/>
          <w:sz w:val="28"/>
          <w:szCs w:val="28"/>
        </w:rPr>
        <w:t>.</w:t>
      </w:r>
    </w:p>
    <w:p w:rsidR="00A21FCE" w:rsidRPr="00A71A83" w:rsidRDefault="004249C9" w:rsidP="00997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A71A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на основании и в соответствии с действующим законодательством, под непосредственным руководством и контролем </w:t>
      </w:r>
      <w:r w:rsidR="00A21FCE" w:rsidRPr="00A71A83">
        <w:rPr>
          <w:rFonts w:ascii="Times New Roman" w:hAnsi="Times New Roman" w:cs="Times New Roman"/>
          <w:sz w:val="28"/>
          <w:szCs w:val="28"/>
        </w:rPr>
        <w:t>заместителя главы Администрации по вопросам жизнеобеспечения.</w:t>
      </w:r>
    </w:p>
    <w:p w:rsidR="00CE3C9E" w:rsidRPr="00585328" w:rsidRDefault="00A21FCE" w:rsidP="0058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Pr="00A71A83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 законами и иными нормативными правовыми актами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постановлениями, распоряжениями Администрации.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Организация работы по разработке и предоставлению в установленном порядке проектов нормативных правовых актов в области ГО, защиты населения и территорий от ЧС, обеспечения пожарной безопасности и безопа</w:t>
      </w:r>
      <w:r w:rsidR="007633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сности людей на водных объектах</w:t>
      </w: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Одним из важнейших направлений работы </w:t>
      </w:r>
      <w:r w:rsidR="004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делам ГО и ЧС г. Салавата</w:t>
      </w:r>
      <w:r w:rsidR="008A552D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8A552D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8A552D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подготовке органов управления, сил ГО и территориального звена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БТП РСЧС являлось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совершенствование нормативной правовой и методической базы, а также механизмов её практической реализации в области ГО, защиты населения и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ЧС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природного и техногенного характера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местном и объектовом уровнях.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331939" w:rsidRPr="002B3EA8" w:rsidRDefault="00331939" w:rsidP="00953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</w:t>
      </w:r>
      <w:r w:rsidR="004B25E2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60E5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ября 201</w:t>
      </w:r>
      <w:r w:rsidR="0095392E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Управлением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ГО и ЧС 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разработан, согласован и принят Администрацией городского округа  </w:t>
      </w:r>
      <w:r w:rsidR="00A660E5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</w:t>
      </w:r>
      <w:r w:rsidR="00343F42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</w:t>
      </w:r>
      <w:r w:rsidR="00343F42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 в области ГО, защиты населения и территорий от ЧС природного и техногенного характера,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пожарной безопасности и безопасности людей на водных объектах </w:t>
      </w:r>
      <w:r w:rsidR="00510F72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аналогичный период прошлого года (далее – АППГ) – </w:t>
      </w:r>
      <w:r w:rsidR="00A660E5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</w:t>
      </w:r>
      <w:r w:rsidR="00D907EB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</w:t>
      </w:r>
      <w:r w:rsidR="00D907EB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</w:t>
      </w:r>
      <w:r w:rsidR="00D907EB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  </w:t>
      </w:r>
    </w:p>
    <w:p w:rsidR="00331939" w:rsidRPr="002B3EA8" w:rsidRDefault="00331939" w:rsidP="00331939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Работа комиссии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и ликвидации чрезвычайных ситуаций и обеспечению пожарной безопасности городского округа город Салават Республики Башкортостан</w:t>
      </w:r>
    </w:p>
    <w:p w:rsidR="00331939" w:rsidRPr="002B3EA8" w:rsidRDefault="00331939" w:rsidP="00331939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предупреждению и ликвидации чрезвычайных ситуаций и обеспечению пожарной безопасности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КЧС и ОПБ) создана в соответствии с постановлением Администрации городского округа от 0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апреля 2012 года </w:t>
      </w:r>
      <w:r w:rsid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849-п "О комиссии по предупреждению и ликвидации чрезвычайных ситуаций и обеспечению пожарной безопасности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520180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8E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95392E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было проведено                       </w:t>
      </w:r>
      <w:r w:rsidR="006A0F8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заседаний комиссии по предупреждению и ликвидации чрезвычайных ситуаций и обеспечению пожарной безопасности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АППГ – 1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заседаний)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рассмотрено </w:t>
      </w:r>
      <w:r w:rsidR="006A0F8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6A0F8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33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  </w:t>
      </w:r>
    </w:p>
    <w:p w:rsidR="00CE3C9E" w:rsidRPr="002B3EA8" w:rsidRDefault="00331939" w:rsidP="0058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Функциональные обязанности членов КЧС и ОПБ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схема оповещения, формализованные документы комиссии разработаны. На предприятиях, в организациях и учреждениях, расположенных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КЧС и ОПБ созданы.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созданию информационной базы данных трёхмерных (3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моделей потенциально опасных и социально значимых объектов, расположенных на территории городского округа город Салават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 Российской Федерации по делам гражданской обороны, чрезвычайным ситуациям и ликвидации последствий стихийных бедствий от 21 июля 2008 года № 43-2488 на имя Президента Республики Башкортостан, решением Антитеррористической комиссии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Башкортостан от 10 декабря 2009 года № 3 о формировании информационной базы в трёхмерном (3</w:t>
      </w:r>
      <w:r w:rsidRPr="002B3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формате по критически важным, потенциально опасным и другим значимым объектам, а также постановлением Правительства Республики Башкортостан от 19 июля       2010 года № 275 "О внесении изменений в постановление Кабинета Министров Республики Башкортостан от 28 июля 1999 года № 232               "О создании и сохранении территориального страхового фонда документации на объекты повышенного риска и объекты систем жизнеобеспечения населения  Республики Башкортостан" в период с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6A0F8E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2018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B25E2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и осуществлена работа по созданию информационной базы данных трёхмерных (3</w:t>
      </w:r>
      <w:r w:rsidRPr="002B3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моделей потенциально опасных и социально значимых объектов, расположенных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2B3EA8" w:rsidRDefault="00331939" w:rsidP="003319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6A0F8E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20180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3</w:t>
      </w:r>
      <w:r w:rsidRPr="002B3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разработали                        8 потенциально опасных объектов (за АППГ – 8 потенциально опасных объектов) и 5</w:t>
      </w:r>
      <w:r w:rsidR="0052018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значимых объект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57 социально значимых объектов)</w:t>
      </w:r>
      <w:r w:rsidR="0052018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(количество объектов, по сравнению с АППГ уменьшилась в связи с реорганизацией социально-значимых объектов)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2B3EA8" w:rsidRDefault="00331939" w:rsidP="00331939">
      <w:pPr>
        <w:spacing w:after="0" w:line="240" w:lineRule="auto"/>
        <w:ind w:firstLine="10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4. Выполнение мероприятий по поддержанию в готовности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приёму укрываемых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защитных сооружений гражданской обороны, расположенных на территории городского округа город Салават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эффективных мероприятий ГО, позволяющих сохранить жизнь и здоровье людей, является инженерная защита населения.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годы, в том числе и за период с 01 января по                              30 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4F5337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удалось сохранить основную часть фонда дорогостоящих средств коллективной защиты. Обеспеченность защитными сооружениями гражданской обороны установленных групп населения по городскому округу составляет 100%.  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организациях, расположенных на территории городского округа, оборудовано 4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(далее – ЗС ГО) вместимостью 19 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человека.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28498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затраты объектов экономики на приведение в готовность к приёму укрываемых ЗС ГО составили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632 940 рублей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 </w:t>
      </w:r>
      <w:r w:rsidR="005A7314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5 911 000 рублей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7D43EB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13C8A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13C8A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Администрации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13C8A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проверок ЗС ГО объектов экономики городского округа (за АППГ – 1</w:t>
      </w:r>
      <w:r w:rsidR="00F13C8A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проверок),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</w:t>
      </w:r>
      <w:r w:rsidR="004F5337"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</w:t>
      </w:r>
      <w:r w:rsidR="004F5337" w:rsidRPr="002B3EA8">
        <w:rPr>
          <w:rFonts w:ascii="Times New Roman" w:hAnsi="Times New Roman" w:cs="Times New Roman"/>
          <w:sz w:val="28"/>
          <w:szCs w:val="28"/>
        </w:rPr>
        <w:t xml:space="preserve">АО "Салаватстекло", 2 – на </w:t>
      </w:r>
      <w:r w:rsidR="000A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"Газпром нефтехим Салават"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одной на следующих предприятиях: </w:t>
      </w:r>
      <w:r w:rsidR="004F5337" w:rsidRPr="002B3EA8">
        <w:rPr>
          <w:rFonts w:ascii="Times New Roman" w:hAnsi="Times New Roman" w:cs="Times New Roman"/>
          <w:sz w:val="28"/>
          <w:szCs w:val="28"/>
        </w:rPr>
        <w:t xml:space="preserve">ООО "Ново-Салаватская ТЭЦ", </w:t>
      </w:r>
      <w:r w:rsidR="00D907E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F5337" w:rsidRPr="002B3EA8">
        <w:rPr>
          <w:rFonts w:ascii="Times New Roman" w:hAnsi="Times New Roman" w:cs="Times New Roman"/>
          <w:sz w:val="28"/>
          <w:szCs w:val="28"/>
        </w:rPr>
        <w:lastRenderedPageBreak/>
        <w:t xml:space="preserve">ОАО "Салаватский опытно-экспериментальный механический завод", </w:t>
      </w:r>
      <w:r w:rsidR="00D907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5337" w:rsidRPr="002B3EA8">
        <w:rPr>
          <w:rFonts w:ascii="Times New Roman" w:hAnsi="Times New Roman" w:cs="Times New Roman"/>
          <w:sz w:val="28"/>
          <w:szCs w:val="28"/>
        </w:rPr>
        <w:t>ГУП "Салаватский оптико-механический завод</w:t>
      </w:r>
      <w:r w:rsidR="00D907EB">
        <w:rPr>
          <w:rFonts w:ascii="Times New Roman" w:hAnsi="Times New Roman" w:cs="Times New Roman"/>
          <w:sz w:val="28"/>
          <w:szCs w:val="28"/>
        </w:rPr>
        <w:t xml:space="preserve"> </w:t>
      </w:r>
      <w:r w:rsidR="004F5337" w:rsidRPr="002B3EA8">
        <w:rPr>
          <w:rFonts w:ascii="Times New Roman" w:hAnsi="Times New Roman" w:cs="Times New Roman"/>
          <w:sz w:val="28"/>
          <w:szCs w:val="28"/>
        </w:rPr>
        <w:t xml:space="preserve">Беркут", МУП "Трамвайное управление"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4F5337" w:rsidRPr="002B3EA8">
        <w:rPr>
          <w:rFonts w:ascii="Times New Roman" w:hAnsi="Times New Roman" w:cs="Times New Roman"/>
          <w:sz w:val="28"/>
          <w:szCs w:val="28"/>
        </w:rPr>
        <w:t xml:space="preserve">, ФКУ ИК-4 УФСИН РФ по РБ, МУП "Салаватводоканал"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ОАО "Гидромаш"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F5337" w:rsidRPr="002B3EA8">
        <w:rPr>
          <w:rFonts w:ascii="Times New Roman" w:eastAsiaTheme="minorEastAsia" w:hAnsi="Times New Roman" w:cs="Times New Roman"/>
          <w:sz w:val="28"/>
          <w:szCs w:val="28"/>
        </w:rPr>
        <w:t xml:space="preserve">МУП "Салаватремстрой", </w:t>
      </w:r>
      <w:r w:rsidR="004F5337" w:rsidRPr="002B3EA8">
        <w:rPr>
          <w:rFonts w:ascii="Times New Roman" w:hAnsi="Times New Roman" w:cs="Times New Roman"/>
          <w:sz w:val="28"/>
          <w:szCs w:val="28"/>
        </w:rPr>
        <w:t>ОАО "Салаватский железобетонный завод".</w:t>
      </w:r>
    </w:p>
    <w:p w:rsidR="00343F42" w:rsidRDefault="00343F42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Выполнение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основных мероприятий городского округа город Салават Республики Башкортостан на год в области гражданской обороны, предупреждения и ликвидации чрезвычайных ситуаций, обеспечения пожарной безопасности и безопа</w:t>
      </w:r>
      <w:r w:rsidR="0076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сности людей на водных объектах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плана основных мероприятий городского округа город Салават Республики Башкортостан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               201</w:t>
      </w:r>
      <w:r w:rsidR="00C80AC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0321E0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были проведены следующие мероприятия: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под руководством главы Администрации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60FFD" w:rsidRPr="002B3EA8" w:rsidRDefault="00160FFD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3EA8">
        <w:rPr>
          <w:rFonts w:ascii="Times New Roman" w:hAnsi="Times New Roman" w:cs="Times New Roman"/>
          <w:sz w:val="28"/>
          <w:szCs w:val="28"/>
        </w:rPr>
        <w:t xml:space="preserve">тактико-специальное учение с пожарно-спасательной группой </w:t>
      </w:r>
      <w:r w:rsidR="00562F0F">
        <w:rPr>
          <w:rFonts w:ascii="Times New Roman" w:hAnsi="Times New Roman" w:cs="Times New Roman"/>
          <w:sz w:val="28"/>
          <w:szCs w:val="28"/>
        </w:rPr>
        <w:t xml:space="preserve">     </w:t>
      </w:r>
      <w:r w:rsidR="000A4E03">
        <w:rPr>
          <w:rFonts w:ascii="Times New Roman" w:hAnsi="Times New Roman" w:cs="Times New Roman"/>
          <w:sz w:val="28"/>
          <w:szCs w:val="28"/>
        </w:rPr>
        <w:t>ООО "Газпром нефтехим Салават"</w:t>
      </w:r>
      <w:r w:rsidRPr="002B3EA8">
        <w:rPr>
          <w:rFonts w:ascii="Times New Roman" w:hAnsi="Times New Roman" w:cs="Times New Roman"/>
          <w:sz w:val="28"/>
          <w:szCs w:val="28"/>
        </w:rPr>
        <w:t xml:space="preserve">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</w:t>
      </w:r>
      <w:r w:rsidR="00D907EB">
        <w:rPr>
          <w:rFonts w:ascii="Times New Roman" w:hAnsi="Times New Roman" w:cs="Times New Roman"/>
          <w:sz w:val="28"/>
          <w:szCs w:val="28"/>
        </w:rPr>
        <w:t>–</w:t>
      </w:r>
      <w:r w:rsidRPr="002B3EA8">
        <w:rPr>
          <w:rFonts w:ascii="Times New Roman" w:hAnsi="Times New Roman" w:cs="Times New Roman"/>
          <w:sz w:val="28"/>
          <w:szCs w:val="28"/>
        </w:rPr>
        <w:t xml:space="preserve"> 09</w:t>
      </w:r>
      <w:r w:rsidR="00D907EB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февраля;</w:t>
      </w:r>
    </w:p>
    <w:p w:rsidR="00160FFD" w:rsidRPr="002B3EA8" w:rsidRDefault="00160FFD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тренировка с Салаватским филиалом ГБПОУ УКИП и С по теме: "Управление мероприятиями ГО при переводе системы ГО с мирного на военное время. Действия преподавательского состава и учащихся при пожаре, а также при угрозе террористического акта" </w:t>
      </w:r>
      <w:r w:rsidR="00D907EB">
        <w:rPr>
          <w:rFonts w:ascii="Times New Roman" w:hAnsi="Times New Roman" w:cs="Times New Roman"/>
          <w:sz w:val="28"/>
          <w:szCs w:val="28"/>
        </w:rPr>
        <w:t>–</w:t>
      </w:r>
      <w:r w:rsidRPr="002B3EA8">
        <w:rPr>
          <w:rFonts w:ascii="Times New Roman" w:hAnsi="Times New Roman" w:cs="Times New Roman"/>
          <w:sz w:val="28"/>
          <w:szCs w:val="28"/>
        </w:rPr>
        <w:t xml:space="preserve"> 26</w:t>
      </w:r>
      <w:r w:rsidR="00D907EB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февраля;</w:t>
      </w:r>
    </w:p>
    <w:p w:rsidR="00160FFD" w:rsidRPr="002B3EA8" w:rsidRDefault="00160FFD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т</w:t>
      </w:r>
      <w:r w:rsidR="009F62C1" w:rsidRPr="002B3EA8">
        <w:rPr>
          <w:rFonts w:ascii="Times New Roman" w:hAnsi="Times New Roman" w:cs="Times New Roman"/>
          <w:sz w:val="28"/>
          <w:szCs w:val="28"/>
        </w:rPr>
        <w:t xml:space="preserve">ренировка с учреждениями, входящими в СНЛК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2B3EA8">
        <w:rPr>
          <w:rFonts w:ascii="Times New Roman" w:hAnsi="Times New Roman" w:cs="Times New Roman"/>
          <w:sz w:val="28"/>
          <w:szCs w:val="28"/>
        </w:rPr>
        <w:t xml:space="preserve"> </w:t>
      </w:r>
      <w:r w:rsidR="009F62C1" w:rsidRPr="002B3EA8">
        <w:rPr>
          <w:rFonts w:ascii="Times New Roman" w:hAnsi="Times New Roman" w:cs="Times New Roman"/>
          <w:sz w:val="28"/>
          <w:szCs w:val="28"/>
        </w:rPr>
        <w:t>– 18 апреля;</w:t>
      </w:r>
    </w:p>
    <w:p w:rsidR="009F62C1" w:rsidRPr="002B3EA8" w:rsidRDefault="009F62C1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у</w:t>
      </w:r>
      <w:r w:rsidRPr="002B3EA8">
        <w:rPr>
          <w:rFonts w:ascii="Times New Roman" w:hAnsi="Times New Roman" w:cs="Times New Roman"/>
          <w:sz w:val="28"/>
          <w:szCs w:val="28"/>
        </w:rPr>
        <w:t xml:space="preserve">чение с оперативными службами городского округа по теме: "Организация взаимодействия органов управления, сил и средств постоянной готовности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БТП РСЧС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29 апреля;</w:t>
      </w:r>
    </w:p>
    <w:p w:rsidR="009F62C1" w:rsidRPr="002B3EA8" w:rsidRDefault="009F62C1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с</w:t>
      </w:r>
      <w:r w:rsidRPr="002B3EA8">
        <w:rPr>
          <w:rFonts w:ascii="Times New Roman" w:hAnsi="Times New Roman" w:cs="Times New Roman"/>
          <w:sz w:val="28"/>
          <w:szCs w:val="28"/>
        </w:rPr>
        <w:t>пециальное учение по противопожарной защите с ГАПОУ РБ "Салаватский медицинский колледж" по теме: "Действия работников учебного заведения при угрозе возникновения или возникновении пожара"  - 13 мая;</w:t>
      </w:r>
    </w:p>
    <w:p w:rsidR="009F62C1" w:rsidRPr="002B3EA8" w:rsidRDefault="009F62C1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т</w:t>
      </w:r>
      <w:r w:rsidR="00D77084" w:rsidRPr="002B3EA8">
        <w:rPr>
          <w:rFonts w:ascii="Times New Roman" w:hAnsi="Times New Roman" w:cs="Times New Roman"/>
          <w:sz w:val="28"/>
          <w:szCs w:val="28"/>
        </w:rPr>
        <w:t>ренировка (проверка) сил и средств</w:t>
      </w:r>
      <w:r w:rsidR="00562F0F">
        <w:rPr>
          <w:rFonts w:ascii="Times New Roman" w:hAnsi="Times New Roman" w:cs="Times New Roman"/>
          <w:sz w:val="28"/>
          <w:szCs w:val="28"/>
        </w:rPr>
        <w:t xml:space="preserve"> </w:t>
      </w:r>
      <w:r w:rsidR="00D77084" w:rsidRPr="002B3EA8">
        <w:rPr>
          <w:rFonts w:ascii="Times New Roman" w:hAnsi="Times New Roman" w:cs="Times New Roman"/>
          <w:sz w:val="28"/>
          <w:szCs w:val="28"/>
        </w:rPr>
        <w:t xml:space="preserve">ООО "Ново-Салаватская ТЭЦ", привлекаемых к ликвидации последствий разливов нефти и нефтепродуктов, </w:t>
      </w:r>
      <w:r w:rsidR="00D77084" w:rsidRPr="002B3EA8">
        <w:rPr>
          <w:rFonts w:ascii="Times New Roman" w:hAnsi="Times New Roman" w:cs="Times New Roman"/>
          <w:sz w:val="28"/>
          <w:szCs w:val="28"/>
        </w:rPr>
        <w:lastRenderedPageBreak/>
        <w:t xml:space="preserve">по теме: "Управление силами и средствами объекта экономики в ходе ликвидации последствий разливов нефти и нефтепродуктов" </w:t>
      </w:r>
      <w:r w:rsidR="00D907EB">
        <w:rPr>
          <w:rFonts w:ascii="Times New Roman" w:hAnsi="Times New Roman" w:cs="Times New Roman"/>
          <w:sz w:val="28"/>
          <w:szCs w:val="28"/>
        </w:rPr>
        <w:t>–</w:t>
      </w:r>
      <w:r w:rsidR="00D77084" w:rsidRPr="002B3EA8">
        <w:rPr>
          <w:rFonts w:ascii="Times New Roman" w:hAnsi="Times New Roman" w:cs="Times New Roman"/>
          <w:sz w:val="28"/>
          <w:szCs w:val="28"/>
        </w:rPr>
        <w:t xml:space="preserve"> 03</w:t>
      </w:r>
      <w:r w:rsidR="00D907EB">
        <w:rPr>
          <w:rFonts w:ascii="Times New Roman" w:hAnsi="Times New Roman" w:cs="Times New Roman"/>
          <w:sz w:val="28"/>
          <w:szCs w:val="28"/>
        </w:rPr>
        <w:t xml:space="preserve"> </w:t>
      </w:r>
      <w:r w:rsidR="00D77084" w:rsidRPr="002B3EA8">
        <w:rPr>
          <w:rFonts w:ascii="Times New Roman" w:hAnsi="Times New Roman" w:cs="Times New Roman"/>
          <w:sz w:val="28"/>
          <w:szCs w:val="28"/>
        </w:rPr>
        <w:t>июня</w:t>
      </w:r>
      <w:r w:rsidR="00520180" w:rsidRPr="002B3EA8">
        <w:rPr>
          <w:rFonts w:ascii="Times New Roman" w:hAnsi="Times New Roman" w:cs="Times New Roman"/>
          <w:sz w:val="28"/>
          <w:szCs w:val="28"/>
        </w:rPr>
        <w:t>;</w:t>
      </w:r>
    </w:p>
    <w:p w:rsidR="00D77084" w:rsidRPr="002B3EA8" w:rsidRDefault="00D77084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т</w:t>
      </w:r>
      <w:r w:rsidRPr="002B3EA8">
        <w:rPr>
          <w:rFonts w:ascii="Times New Roman" w:hAnsi="Times New Roman" w:cs="Times New Roman"/>
          <w:sz w:val="28"/>
          <w:szCs w:val="28"/>
        </w:rPr>
        <w:t xml:space="preserve">актико-специальное учение с аварийно-спасательным звеном </w:t>
      </w:r>
      <w:r w:rsidR="00D907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3EA8">
        <w:rPr>
          <w:rFonts w:ascii="Times New Roman" w:hAnsi="Times New Roman" w:cs="Times New Roman"/>
          <w:sz w:val="28"/>
          <w:szCs w:val="28"/>
        </w:rPr>
        <w:t xml:space="preserve">ООО "Салаватметалл"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</w:t>
      </w:r>
      <w:r w:rsidR="00D907EB">
        <w:rPr>
          <w:rFonts w:ascii="Times New Roman" w:hAnsi="Times New Roman" w:cs="Times New Roman"/>
          <w:sz w:val="28"/>
          <w:szCs w:val="28"/>
        </w:rPr>
        <w:t>–</w:t>
      </w:r>
      <w:r w:rsidR="00520180" w:rsidRPr="002B3EA8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08</w:t>
      </w:r>
      <w:r w:rsidR="00D907EB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июля</w:t>
      </w:r>
      <w:r w:rsidR="00520180" w:rsidRPr="002B3EA8">
        <w:rPr>
          <w:rFonts w:ascii="Times New Roman" w:hAnsi="Times New Roman" w:cs="Times New Roman"/>
          <w:sz w:val="28"/>
          <w:szCs w:val="28"/>
        </w:rPr>
        <w:t>;</w:t>
      </w:r>
    </w:p>
    <w:p w:rsidR="00D77084" w:rsidRPr="002B3EA8" w:rsidRDefault="00D77084" w:rsidP="005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о</w:t>
      </w:r>
      <w:r w:rsidRPr="002B3EA8">
        <w:rPr>
          <w:rFonts w:ascii="Times New Roman" w:hAnsi="Times New Roman" w:cs="Times New Roman"/>
          <w:sz w:val="28"/>
          <w:szCs w:val="28"/>
        </w:rPr>
        <w:t>бъектовая тренировка с Салаватским ГУС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</w:t>
      </w:r>
      <w:r w:rsidR="00520180" w:rsidRPr="002B3EA8">
        <w:rPr>
          <w:rFonts w:ascii="Times New Roman" w:hAnsi="Times New Roman" w:cs="Times New Roman"/>
          <w:sz w:val="28"/>
          <w:szCs w:val="28"/>
        </w:rPr>
        <w:t xml:space="preserve"> </w:t>
      </w:r>
      <w:r w:rsidR="00D907EB">
        <w:rPr>
          <w:rFonts w:ascii="Times New Roman" w:hAnsi="Times New Roman" w:cs="Times New Roman"/>
          <w:sz w:val="28"/>
          <w:szCs w:val="28"/>
        </w:rPr>
        <w:t>–</w:t>
      </w:r>
      <w:r w:rsidRPr="002B3EA8">
        <w:rPr>
          <w:rFonts w:ascii="Times New Roman" w:hAnsi="Times New Roman" w:cs="Times New Roman"/>
          <w:sz w:val="28"/>
          <w:szCs w:val="28"/>
        </w:rPr>
        <w:t xml:space="preserve"> 23</w:t>
      </w:r>
      <w:r w:rsidR="00D907EB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августа</w:t>
      </w:r>
      <w:r w:rsidR="00520180" w:rsidRPr="002B3EA8">
        <w:rPr>
          <w:rFonts w:ascii="Times New Roman" w:hAnsi="Times New Roman" w:cs="Times New Roman"/>
          <w:sz w:val="28"/>
          <w:szCs w:val="28"/>
        </w:rPr>
        <w:t>;</w:t>
      </w:r>
    </w:p>
    <w:p w:rsidR="00D77084" w:rsidRPr="002B3EA8" w:rsidRDefault="00D77084" w:rsidP="0052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sz w:val="24"/>
          <w:szCs w:val="24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 с оперативными службами городского округа по теме: "Организация взаимодействия органов управления, сил и средств постоянной готовности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БТП РСЧС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30 сентября;</w:t>
      </w:r>
    </w:p>
    <w:p w:rsidR="00D77084" w:rsidRPr="002B3EA8" w:rsidRDefault="00D77084" w:rsidP="00D77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тренировка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учреждениями, входящими в сеть наблюдения и лабораторного контроля городского округа город Салават 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теме: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мероприятий по смягчению последствий, обеспечению мониторинга и прогнозирования возникновения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коммунально-энергетических сетях городского округа город Салават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осенне-зимний период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– 31 октября;    </w:t>
      </w:r>
    </w:p>
    <w:p w:rsidR="00160FFD" w:rsidRPr="002B3EA8" w:rsidRDefault="00D77084" w:rsidP="0052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520180" w:rsidRPr="002B3EA8">
        <w:rPr>
          <w:rFonts w:ascii="Times New Roman" w:hAnsi="Times New Roman" w:cs="Times New Roman"/>
          <w:sz w:val="28"/>
          <w:szCs w:val="28"/>
        </w:rPr>
        <w:t>к</w:t>
      </w:r>
      <w:r w:rsidRPr="002B3EA8">
        <w:rPr>
          <w:rFonts w:ascii="Times New Roman" w:hAnsi="Times New Roman" w:cs="Times New Roman"/>
          <w:sz w:val="28"/>
          <w:szCs w:val="28"/>
        </w:rPr>
        <w:t>омплексное учение с ООО "Битум"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</w:t>
      </w:r>
      <w:r w:rsidR="00520180" w:rsidRPr="002B3EA8">
        <w:rPr>
          <w:rFonts w:ascii="Times New Roman" w:hAnsi="Times New Roman" w:cs="Times New Roman"/>
          <w:sz w:val="28"/>
          <w:szCs w:val="28"/>
        </w:rPr>
        <w:t xml:space="preserve"> </w:t>
      </w:r>
      <w:r w:rsidR="00D907EB">
        <w:rPr>
          <w:rFonts w:ascii="Times New Roman" w:hAnsi="Times New Roman" w:cs="Times New Roman"/>
          <w:sz w:val="28"/>
          <w:szCs w:val="28"/>
        </w:rPr>
        <w:t>–</w:t>
      </w:r>
      <w:r w:rsidR="00520180" w:rsidRPr="002B3EA8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10,11</w:t>
      </w:r>
      <w:r w:rsidR="00D907EB">
        <w:rPr>
          <w:rFonts w:ascii="Times New Roman" w:hAnsi="Times New Roman" w:cs="Times New Roman"/>
          <w:sz w:val="28"/>
          <w:szCs w:val="28"/>
        </w:rPr>
        <w:t xml:space="preserve"> </w:t>
      </w:r>
      <w:r w:rsidRPr="002B3EA8">
        <w:rPr>
          <w:rFonts w:ascii="Times New Roman" w:hAnsi="Times New Roman" w:cs="Times New Roman"/>
          <w:sz w:val="28"/>
          <w:szCs w:val="28"/>
        </w:rPr>
        <w:t>ноября</w:t>
      </w:r>
      <w:r w:rsidR="00520180" w:rsidRPr="002B3EA8">
        <w:rPr>
          <w:rFonts w:ascii="Times New Roman" w:hAnsi="Times New Roman" w:cs="Times New Roman"/>
          <w:sz w:val="28"/>
          <w:szCs w:val="28"/>
        </w:rPr>
        <w:t>;</w:t>
      </w:r>
    </w:p>
    <w:p w:rsidR="00D907EB" w:rsidRPr="002B3EA8" w:rsidRDefault="00D907EB" w:rsidP="00D90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B3EA8">
        <w:rPr>
          <w:rFonts w:ascii="Times New Roman" w:eastAsia="Calibri" w:hAnsi="Times New Roman" w:cs="Times New Roman"/>
          <w:sz w:val="28"/>
          <w:szCs w:val="28"/>
        </w:rPr>
        <w:t>тренировк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B3E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управления территориального звена городского округа город Салават Республики Башкортостан БТП РСЧС и населением городского округа </w:t>
      </w:r>
      <w:r w:rsidRPr="002B3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отработке их действий при получении сигналов </w:t>
      </w:r>
      <w:r w:rsidRPr="002B3EA8">
        <w:rPr>
          <w:rFonts w:ascii="Times New Roman" w:eastAsia="Calibri" w:hAnsi="Times New Roman" w:cs="Times New Roman"/>
          <w:bCs/>
          <w:sz w:val="28"/>
          <w:szCs w:val="28"/>
        </w:rPr>
        <w:t xml:space="preserve">КСЭОН – 28 января, 25 февраля, 17 марта, 28 апреля, 26 мая,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2B3EA8">
        <w:rPr>
          <w:rFonts w:ascii="Times New Roman" w:eastAsia="Calibri" w:hAnsi="Times New Roman" w:cs="Times New Roman"/>
          <w:bCs/>
          <w:sz w:val="28"/>
          <w:szCs w:val="28"/>
        </w:rPr>
        <w:t xml:space="preserve">23 июня,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28 июля, 25 августа, 22 сентября, 27 октября, 24 ноября;</w:t>
      </w:r>
    </w:p>
    <w:p w:rsidR="0094600F" w:rsidRPr="002B3EA8" w:rsidRDefault="0094600F" w:rsidP="00946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 руководством председателя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Башкортостан:</w:t>
      </w:r>
    </w:p>
    <w:p w:rsidR="00520180" w:rsidRPr="002B3EA8" w:rsidRDefault="00520180" w:rsidP="0052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командно-штабная тренировка с комиссией по предупреждению и ликвидации чрезвычайных ситуаций и обеспечению пожарной безопасности городского округа город Салават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Башкортостан по теме: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B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мероприятий по смягчению последствий, обеспечению мониторинга и прогнозирования возникновения ЧС в паводковый период. Управление силами и средствами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БТП РСЧС при угрозе </w:t>
      </w:r>
      <w:r w:rsidRPr="002B3E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возникновения или возникновении ЧС при прохождении весеннего половодья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30-31 марта;</w:t>
      </w:r>
    </w:p>
    <w:p w:rsidR="00520180" w:rsidRPr="002B3EA8" w:rsidRDefault="00520180" w:rsidP="0052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командно-штабная тренировка с комиссией по предупреждению и ликвидации чрезвычайных ситуаций и обеспечению пожарной безопасности городского округа город Салават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 по теме: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"Организация мероприятий по смягчению последствий, обеспечению мониторинга и прогнозирования возникновения ЧС в пожароопасный период. Управление силами и средствами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БТП РСЧС при угрозе возникновения или возникновении ЧС в пожароопасный период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" – 28-29 июня;</w:t>
      </w:r>
    </w:p>
    <w:p w:rsidR="00520180" w:rsidRPr="002B3EA8" w:rsidRDefault="00520180" w:rsidP="0052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командно-штабная тренировка с комиссией по предупреждению и ликвидации чрезвычайных ситуаций и обеспечению пожарной безопасности городского округа город Салават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 по теме: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"Организация мероприятий по смягчению последствий, обеспечению мониторинга и прогнозирования возникновения ЧС на потенциально опасных объектах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осенне-зимний период. Управление силами и средствами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БТП РСЧС при угрозе возникновения или возникновении ЧС на потенциально опасных объектах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" – 26-27 сентября;</w:t>
      </w:r>
    </w:p>
    <w:p w:rsidR="00520180" w:rsidRPr="00E43CFC" w:rsidRDefault="00520180" w:rsidP="0052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командно-штабная тренировка с комиссией по предупреждению и ликвидации чрезвычайных ситуаций и обеспечению пожарной безопасности городского округа город Салават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 по теме: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"Организация мероприятий по смягчению последствий, обеспечению мониторинга и прогнозирования возникновения чрезвычайных ситуаций на коммунально-энергетических сетях городского округа город Салават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осенне-зимний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чрезвычайных ситуаций на коммунально-энергетических сетях в осенне-зимний период" – 28-29 ноября.</w:t>
      </w:r>
    </w:p>
    <w:p w:rsidR="00732BD3" w:rsidRDefault="00732BD3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Состояние и готовность системы управления, связи и </w:t>
      </w: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оповещения к выполнению </w:t>
      </w:r>
      <w:r w:rsidR="007633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 по предназначению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 управления, связи и оповещения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9B2DCA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94600F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работала без сбоев. </w:t>
      </w:r>
      <w:r w:rsidR="009B2DCA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планом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ГО, предупреждения и ликвидации ЧС, обеспечения пожарной безопасности и безопасности людей на водных объектах на 201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ежемесячно проводились радиотренировки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№ 5202 НГУ МЧС России по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Республике Башкортостан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. Кроме этого,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оперативные дежурные смены Е</w:t>
      </w:r>
      <w:r w:rsidR="00F157F7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ДДС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еженедельно по вторникам и пятницам с 09.00 до 10.00 участвовали в проверке системы централизованного оповещения населения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</w:t>
      </w:r>
      <w:r w:rsidR="002B3EA8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ежедневно в тренировках по выполнению ими задач по предназначению.</w:t>
      </w:r>
    </w:p>
    <w:p w:rsidR="0053394B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основных мероприятий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ГО, предупреждения и ликвидации ЧС, обеспечения пожарной безопасности и безопасности людей на водных объектах на 201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Е</w:t>
      </w:r>
      <w:r w:rsidR="00F157F7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ДДС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проведены:</w:t>
      </w:r>
    </w:p>
    <w:p w:rsidR="0053394B" w:rsidRPr="002B3EA8" w:rsidRDefault="0053394B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тренировка по теме: "</w:t>
      </w:r>
      <w:r w:rsidR="0094600F" w:rsidRPr="002B3EA8">
        <w:rPr>
          <w:rFonts w:ascii="Times New Roman" w:hAnsi="Times New Roman" w:cs="Times New Roman"/>
          <w:sz w:val="28"/>
          <w:szCs w:val="28"/>
        </w:rPr>
        <w:t xml:space="preserve"> Отработка действий оперативных дежурных при получении ими информации об угрозе возникновения или возникновении чрезвычайных ситуаций в паводковый период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31939" w:rsidRPr="002B3EA8" w:rsidRDefault="0053394B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по теме: "Отработка действий оперативных дежурных при получении ими информации об угрозе возникновения или возникновении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чрезвычайных ситуаций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коммунально-энергетических сетях городского округа город Салават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осенне-зимний период" – 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постановлением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от 09 августа 2006 года № 8/1103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 совершенствовании управления Салаватским звеном БТП РСЧС" на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ежемесячно проводились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радиотренировки со спасательными службами,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предприятиями, организациями и учреждениями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городского округа: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lang w:eastAsia="ru-RU"/>
        </w:rPr>
        <w:t>- в радиосети № 01</w:t>
      </w:r>
      <w:r w:rsidRPr="002B3EA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главы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 № 101 председателя КЧС и ОПБ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E43CF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Осуществление функций по обучению населения в области ГО, защиты населения и территорий от ЧС, обеспечения пожарной безопасности и безопасности людей </w:t>
      </w:r>
      <w:r w:rsidR="00763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водных объектах</w:t>
      </w:r>
    </w:p>
    <w:p w:rsidR="00331939" w:rsidRPr="007E298F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населения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ГО и защиты от ЧС 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245B07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осуществлялась в соответствии с постановлением Администрации городского округа от 22 августа 2007 года № 8/1586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подготовке населения, нештатных аварийно-спасательных формирований предприятий, организаций и учреждений, спасательных служб городского округа город Салават </w:t>
      </w:r>
      <w:r w:rsidRP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действиям по обеспечению защиты от опасностей, возникающих при ведении военных действий или вследствие этих действий", постановлением Администрации городского округа от         10 сентября 2007 года № 9/1731 "Об организации подготовки населения городского округа город Салават Республики Башкортостан способам защиты и действиям в чрезвычайных ситуациях природного и техногенного характера" и организационно-методическими указаниями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органов управления, сил ГО</w:t>
      </w:r>
      <w:r w:rsidRPr="007E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БТП РСЧС на 2014-2016 годы от 16 декабря 2013 года № 02-Г-1418.  </w:t>
      </w:r>
    </w:p>
    <w:p w:rsidR="00331939" w:rsidRPr="007E298F" w:rsidRDefault="00331939" w:rsidP="003319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требований нормативных правовых актов и организационных документов по обучению населения способам защиты и действиям в случае возникновения ЧС мирного и военного времени, а также для выполнения главной задачи</w:t>
      </w:r>
      <w:r w:rsidRPr="007E2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органов управления, сил ГО 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БТП РСЧС 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Салавата</w:t>
      </w:r>
      <w:r w:rsidR="007E298F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</w:t>
      </w:r>
      <w:r w:rsid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C41B0A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выполнены следующие мероприятия: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отработан, во всех инстанциях согласован и утверждён главой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основных мероприятий в области ГО, предупреждения и ликвидации ЧС, обеспечения пожарной безопасности и безопасности людей на водных объектах городского округа на 201</w:t>
      </w:r>
      <w:r w:rsidR="00506C3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отработана и утверждена заявка на обучение должностных лиц, специалистов гражданской обороны и территориального звена городского округа город Салават Республики Башкортостан БТП РСЧС в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"Учебно-методический центр по гражданской обороне и чрезвычайным ситуациям Республики Башкортостан"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506C3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процесса подготовки и обучения населения способам защиты от опасностей, возникающих при ведении военных действий или вследствие этих действий, а также при ЧС были проведены следующие мероприятия: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учения и тренировки, а именно: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командно-штабные учения – </w:t>
      </w:r>
      <w:r w:rsidR="002F2DE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командно-штабные тренировки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комплексные учения – 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объектовые тренировки – 1</w:t>
      </w:r>
      <w:r w:rsidR="002F2DE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B660CD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тактико-специальные учения – 1</w:t>
      </w:r>
      <w:r w:rsidR="002F2DE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1939" w:rsidRPr="002B3EA8" w:rsidRDefault="00331939" w:rsidP="00A25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смотр-конкурс учебно-консультационных пунктов по гражданской обороне и чрезвычайным ситуациям при жилищно-эксплуатационных организациях, расположенных на территории городского округа город Салават Республики Башкортостан;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346" w:rsidRPr="002B3EA8" w:rsidRDefault="00C37346" w:rsidP="00A25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EA8">
        <w:rPr>
          <w:rFonts w:ascii="Times New Roman" w:hAnsi="Times New Roman" w:cs="Times New Roman"/>
          <w:sz w:val="28"/>
          <w:szCs w:val="28"/>
        </w:rPr>
        <w:t xml:space="preserve">смотр-конкурс на лучшую учебно-материальную базу по ГОЧС на предприятиях, в организациях и учреждениях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hAnsi="Times New Roman" w:cs="Times New Roman"/>
          <w:sz w:val="28"/>
          <w:szCs w:val="28"/>
        </w:rPr>
        <w:t>;</w:t>
      </w:r>
    </w:p>
    <w:p w:rsidR="00331939" w:rsidRPr="002B3EA8" w:rsidRDefault="00331939" w:rsidP="00A25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смотр-конкурс на </w:t>
      </w:r>
      <w:r w:rsidR="00C37346" w:rsidRPr="002B3EA8">
        <w:rPr>
          <w:rFonts w:ascii="Times New Roman" w:hAnsi="Times New Roman" w:cs="Times New Roman"/>
          <w:sz w:val="28"/>
          <w:szCs w:val="28"/>
        </w:rPr>
        <w:t xml:space="preserve">лучшее содержание и эксплуатацию защитных сооружений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обороны, расположенных на территории городского округа город Салават Республики Башкортостан;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37346" w:rsidRPr="002B3EA8" w:rsidRDefault="00C37346" w:rsidP="00A25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EA8">
        <w:rPr>
          <w:rFonts w:ascii="Times New Roman" w:hAnsi="Times New Roman" w:cs="Times New Roman"/>
          <w:sz w:val="28"/>
          <w:szCs w:val="28"/>
        </w:rPr>
        <w:t xml:space="preserve">- </w:t>
      </w:r>
      <w:r w:rsidR="00A25369" w:rsidRPr="002B3EA8">
        <w:rPr>
          <w:rFonts w:ascii="Times New Roman" w:hAnsi="Times New Roman" w:cs="Times New Roman"/>
          <w:bCs/>
          <w:sz w:val="28"/>
          <w:szCs w:val="28"/>
        </w:rPr>
        <w:t>г</w:t>
      </w:r>
      <w:r w:rsidRPr="002B3EA8">
        <w:rPr>
          <w:rFonts w:ascii="Times New Roman" w:hAnsi="Times New Roman" w:cs="Times New Roman"/>
          <w:bCs/>
          <w:sz w:val="28"/>
          <w:szCs w:val="28"/>
        </w:rPr>
        <w:t>ородские соревнования санитарных постов</w:t>
      </w:r>
      <w:r w:rsidR="00A25369" w:rsidRPr="002B3EA8">
        <w:rPr>
          <w:rFonts w:ascii="Times New Roman" w:hAnsi="Times New Roman" w:cs="Times New Roman"/>
          <w:bCs/>
          <w:sz w:val="28"/>
          <w:szCs w:val="28"/>
        </w:rPr>
        <w:t>;</w:t>
      </w:r>
    </w:p>
    <w:p w:rsidR="00331939" w:rsidRPr="002B3EA8" w:rsidRDefault="00331939" w:rsidP="00A2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месячник гражданской </w:t>
      </w:r>
      <w:r w:rsidR="00A2536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обороны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E8686E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A2536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организована и осуществлена работа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вопросов совершенствования подготовки населения в области ГО и защиты от ЧС на заседаниях комиссии по предупреждению и ликвидации чрезвычайных ситуаций и обеспечению пожарной безопасности городского округа.  </w:t>
      </w:r>
    </w:p>
    <w:p w:rsidR="00331939" w:rsidRPr="00A25369" w:rsidRDefault="00A2536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КЧС и ОПБ с повесткой дня: "</w:t>
      </w:r>
      <w:r w:rsidRPr="002B3EA8">
        <w:rPr>
          <w:rFonts w:ascii="Times New Roman" w:hAnsi="Times New Roman" w:cs="Times New Roman"/>
          <w:color w:val="000000"/>
          <w:sz w:val="28"/>
          <w:szCs w:val="28"/>
        </w:rPr>
        <w:t xml:space="preserve">О рассмотрении и утверждении комплексного плана </w:t>
      </w:r>
      <w:r w:rsidRPr="002B3EA8">
        <w:rPr>
          <w:rFonts w:ascii="Times New Roman" w:hAnsi="Times New Roman" w:cs="Times New Roman"/>
          <w:sz w:val="28"/>
          <w:szCs w:val="28"/>
        </w:rPr>
        <w:t>мероприятий по обучению неработающего населения в области гражданской защиты в городском округе город Салават Республики Башкортостан на 2016 год</w:t>
      </w:r>
      <w:r w:rsidR="0033193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", по результатам которого данный план был утверждён решением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КЧС и ОПБ</w:t>
      </w:r>
      <w:r w:rsidR="0033193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(протокол заседания комиссии от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3193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201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3193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1).</w:t>
      </w:r>
      <w:r w:rsidR="00331939" w:rsidRPr="00A2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686E" w:rsidRPr="002B3EA8" w:rsidRDefault="00A25369" w:rsidP="00E8686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8686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8686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686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КЧС и ОПБ с повесткой дня: "</w:t>
      </w:r>
      <w:r w:rsidR="00E8686E"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Подведение итогов выполнения мероприятий плана </w:t>
      </w:r>
      <w:r w:rsidR="00E8686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месячника гражданской защиты, утверждённого постановлением Администрации городского округа город Салават 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="00E8686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201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2221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="00E8686E"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"О проведении месячника гражданской защиты на территории </w:t>
      </w:r>
      <w:r w:rsidR="00E8686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Башкортостан", и "</w:t>
      </w:r>
      <w:r w:rsidR="00E8686E"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выполнении комплексного плана 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мероприятий по обучению неработающего населения в области гражданской защиты 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городском округе город Салават Республики Башкортостан на 201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год" (протокол заседания комиссии от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ноября 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E8686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8686E"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:rsidR="00331939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</w:t>
      </w:r>
      <w:r w:rsidR="00A2536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Салавата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тесное взаимодействие с Управлением образования Администрации городского округа, руководящим составом общеобразовательных учреждений, учебных заведений начального, среднего и высшего профессионального образования, расположенных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обучению в области ГО и защиты от ЧС учащихся и студентов. Данное взаимодействие организовано в соответствии с принимаемыми на территории городского округа муниципальными правовыми актами по подготовке населения, в том числе учащихся и студентов в области ГО и защиты от ЧС, а также на основании ежегодного плана основных мероприятий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ГО, предупреждения и ликвидации ЧС, обеспечения пожарной безопасности и безопасности людей на водных объектах, утверждённого главой Администрации городского округа.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5A6B5B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A2536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2536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обороны и чрезвычайным ситуациям Администрации городского округа город Салават 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совместно с Управлением образования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округа,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руководящим составом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учреждений, учебных заведений начального, среднего и высшего профессионального образования, расположенных на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Республики Башкортостан, проведены следующие мероприятия: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День защиты детей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C38" w:rsidRPr="002B3EA8" w:rsidRDefault="00506C38" w:rsidP="00A25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hAnsi="Times New Roman" w:cs="Times New Roman"/>
          <w:sz w:val="28"/>
          <w:szCs w:val="28"/>
        </w:rPr>
        <w:t>- полевой лагерь "Юный пожарный"</w:t>
      </w:r>
    </w:p>
    <w:p w:rsidR="00506C38" w:rsidRPr="002B3EA8" w:rsidRDefault="00506C38" w:rsidP="00506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</w:t>
      </w:r>
      <w:r w:rsidRPr="002B3EA8">
        <w:rPr>
          <w:rFonts w:ascii="Times New Roman" w:hAnsi="Times New Roman" w:cs="Times New Roman"/>
          <w:sz w:val="28"/>
          <w:szCs w:val="28"/>
        </w:rPr>
        <w:t>ородские соревнования учащихся по программе "Школа безопасности";</w:t>
      </w:r>
    </w:p>
    <w:p w:rsidR="00506C38" w:rsidRPr="002B3EA8" w:rsidRDefault="00506C38" w:rsidP="00506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A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3EA8">
        <w:rPr>
          <w:rFonts w:ascii="Times New Roman" w:hAnsi="Times New Roman" w:cs="Times New Roman"/>
          <w:sz w:val="28"/>
          <w:szCs w:val="28"/>
        </w:rPr>
        <w:t>полевой лагерь "Юный спасатель"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месячник безопасности детей.</w:t>
      </w:r>
    </w:p>
    <w:p w:rsidR="00331939" w:rsidRDefault="00506C38" w:rsidP="00331939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</w:t>
      </w:r>
      <w:r w:rsidR="00331939"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делам ГО и ЧС </w:t>
      </w:r>
      <w:r w:rsidR="007E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Салавата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осуществлялось ведение учёта подготовки органов управления, сил гражданской обороны и территориального звена городского округа город Салават Республики Башкортостан БТП РСЧС. Отчётные документы по мероприятиям обучения различных групп населения в наличии.</w:t>
      </w:r>
    </w:p>
    <w:p w:rsidR="00331939" w:rsidRPr="002B3EA8" w:rsidRDefault="00331939" w:rsidP="00331939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комплектования </w:t>
      </w:r>
      <w:r w:rsidRPr="0021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"Учебно-методический центр по гражданской обороне и чрезвычайным ситуациям Республики Башкортостан" по итогам </w:t>
      </w:r>
      <w:r w:rsidR="00872543" w:rsidRPr="0021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1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текущего года </w:t>
      </w:r>
      <w:r w:rsidRPr="002104A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 на</w:t>
      </w:r>
      <w:r w:rsidR="00210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04AF" w:rsidRPr="00210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95 </w:t>
      </w:r>
      <w:r w:rsidRPr="002104AF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:rsidR="00331939" w:rsidRPr="002B3EA8" w:rsidRDefault="00331939" w:rsidP="00331939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872543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обучение населения,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занятого в сфере производства и обслуживания (далее – работающее население), способам защиты и действиям в ЧС, способам защиты от опасностей, возникающих при ведении военных действий или вследствие этих действий, очным методом было организовано в группах по месту работы и осуществлялось руководителями занятий по </w:t>
      </w:r>
      <w:r w:rsidRPr="002B3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и ЧС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организаций и учреждений.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подготовки работающего населения способам защиты и действиям в ЧС, способам защиты от опасностей, возникающих при ведении военных действий или вследствие этих действий, являлись:</w:t>
      </w:r>
    </w:p>
    <w:p w:rsidR="00872543" w:rsidRPr="002B3EA8" w:rsidRDefault="00872543" w:rsidP="00872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занятий по месту работы согласно рекомендуемым программам;</w:t>
      </w:r>
    </w:p>
    <w:p w:rsidR="00872543" w:rsidRPr="002B3EA8" w:rsidRDefault="00872543" w:rsidP="00872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учениях, тренировках и других плановых мероприятиях по защите от чрезвычайных ситуаций природного и техногенного характера, от опасностей, возникающих при ведении военных действий или вследствие этих действий;</w:t>
      </w:r>
    </w:p>
    <w:p w:rsidR="00872543" w:rsidRPr="002B3EA8" w:rsidRDefault="00872543" w:rsidP="00872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изучение способов защиты и действий в чрезвычайных ситуациях природного и техногенного характера, способов защиты от опасностей, возникающих при ведении военных действий или вследствие этих действий.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качественно осуществлялась подготовка работающего населения способам защиты и действиям в чрезвычайных ситуациях, способам защиты от опасностей, возникающих при ведении военных действий или вследствие этих действий, следующими предприятиями, организациями и учреждениями, расположенными на территории городского округа город Салават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A4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 нефтехим Салават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"Салаватнефтехимремстрой", МУП </w:t>
      </w:r>
      <w:r w:rsidR="000A4E03">
        <w:rPr>
          <w:rFonts w:ascii="Times New Roman" w:eastAsia="Times New Roman" w:hAnsi="Times New Roman" w:cs="Times New Roman"/>
          <w:sz w:val="28"/>
          <w:szCs w:val="28"/>
          <w:lang w:eastAsia="ru-RU"/>
        </w:rPr>
        <w:t>"Э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лектрически</w:t>
      </w:r>
      <w:r w:rsidR="000A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="000A4E03">
        <w:rPr>
          <w:rFonts w:ascii="Times New Roman" w:eastAsia="Times New Roman" w:hAnsi="Times New Roman" w:cs="Times New Roman"/>
          <w:sz w:val="28"/>
          <w:szCs w:val="28"/>
          <w:lang w:eastAsia="ru-RU"/>
        </w:rPr>
        <w:t>и"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ООО "Ново-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Салаватская ТЭЦ"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МУП "Салаватводоканал"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МУП "Трамвайное управление"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Башкортостан.</w:t>
      </w:r>
      <w:r w:rsidRPr="0049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43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1939" w:rsidRPr="007E298F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3E7B51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обучено работающего населения способам защиты и действиям в ЧС, способам защиты от опасностей, возникающих при ведении военных действий или вследствие этих действий, в количестве 66 780 человек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АППГ –                                    66 780 человек)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DA771A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обучение населения, не занятого в сфере производства и обслуживания (далее – неработающее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население), способам защиты и действиям в ЧС очным методом было организовано на учебно-консультационных пунктах по гражданской обороне и чрезвычайным ситуациям (далее – УКП по ГОЧС) по месту жительства и осуществлялось инструкторами (консультантами) УКП по ГОЧС. 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подготовки неработающего населения на УКП по ГОЧС являлись:</w:t>
      </w:r>
    </w:p>
    <w:p w:rsidR="00DA771A" w:rsidRPr="002B3EA8" w:rsidRDefault="00DA771A" w:rsidP="00DA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мероприятий, проводимых по тематике гражданской обороны и защиты от чрезвычайных ситуаций природного и техногенного характера (беседы, лекции, вечера вопросов и ответов, консультации, показ учебных фильмов и др.);</w:t>
      </w:r>
    </w:p>
    <w:p w:rsidR="00DA771A" w:rsidRPr="002B3EA8" w:rsidRDefault="00DA771A" w:rsidP="00DA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учениях и тренировках по гражданской обороне и защите от чрезвычайных ситуаций природного и техногенного характера по месту жительства; </w:t>
      </w:r>
    </w:p>
    <w:p w:rsidR="00DA771A" w:rsidRPr="002B3EA8" w:rsidRDefault="00DA771A" w:rsidP="00DA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чтение памяток, листовок и пособий, прослушивание радиопередач и просмотр телепрограмм по тематике гражданской обороны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 от чрезвычайных ситуаций природного и техногенного характера</w:t>
      </w:r>
      <w:r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A8455E"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город Салават Республики Башкортостан создано 11 УКП по ГОЧС. Подготовка неработающего населения способам защиты и действиям в чрезвычайных ситуациях осуществлялась по 12 часовой программе.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проведения занятий с неработающим населением были образованы учебные группы, созданные из жителей одного дома, нескольких малых домов или подъездов. При создании учебных групп учитывались возраст, состояние здоровья, уровень подготовки обучаемых по вопросам ГО и защиты от ЧС природного и техногенного характера. В каждой из них был назначен руководитель группы из числа офицеров, прапорщиков запаса, активистов или же ветеранов МЧС России.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с одной группой составляла 1-2 часа в день.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в ходе проведения учебного процесса уделялось практическим занятиям и тренировкам, в ходе которых отрабатывались действия по сигналам оповещения, </w:t>
      </w:r>
      <w:r w:rsidRPr="002B3EA8">
        <w:rPr>
          <w:rFonts w:ascii="Times New Roman" w:eastAsia="Calibri" w:hAnsi="Times New Roman" w:cs="Times New Roman"/>
          <w:sz w:val="28"/>
          <w:szCs w:val="28"/>
        </w:rPr>
        <w:t xml:space="preserve">в том числе комплексной системы экстренного оповещения населения,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 проведению эвакуационных мероприятий, а также правила пользования средствами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индивидуальной и коллективной защиты. Кроме этого, важная роль в учебном процессе принадлежала самостоятельной работе по изучению учебно-методической литературы.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занятий и консультаций при осуществлении подготовки неработающего населения в области гражданской обороны и защиты от чрезвычайных ситуаций природного и техногенного характера привлекались сотрудники УКП по ГОЧС, </w:t>
      </w:r>
      <w:r w:rsidR="004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делам ГО и ЧС г. Салавата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 здравоохранения, расположенных на территории городского округа, подразделений пожарно-спасательно</w:t>
      </w:r>
      <w:r w:rsidR="004B25E2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5E2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Салават, территориального отдела Управления Роспотребнадзора по РБ в городе Салават и Ишимбайском районе, филиала ФБУЗ "Центр гигиены и эпидемиологии в Республике Башкортостан" в городе Салават, Ишимбайском районе, </w:t>
      </w:r>
      <w:r w:rsidR="004B25E2" w:rsidRPr="002B3EA8">
        <w:rPr>
          <w:rFonts w:ascii="Times New Roman" w:eastAsia="Calibri" w:hAnsi="Times New Roman" w:cs="Times New Roman"/>
          <w:bCs/>
          <w:sz w:val="28"/>
          <w:szCs w:val="28"/>
        </w:rPr>
        <w:t xml:space="preserve">ГБУ </w:t>
      </w:r>
      <w:r w:rsidR="004B25E2" w:rsidRPr="002B3EA8">
        <w:rPr>
          <w:rFonts w:ascii="Times New Roman" w:hAnsi="Times New Roman" w:cs="Times New Roman"/>
          <w:sz w:val="28"/>
          <w:szCs w:val="28"/>
        </w:rPr>
        <w:t>Ветеринарная</w:t>
      </w:r>
      <w:r w:rsidR="004B25E2" w:rsidRPr="002B3EA8">
        <w:rPr>
          <w:rFonts w:ascii="Times New Roman" w:eastAsia="Calibri" w:hAnsi="Times New Roman" w:cs="Times New Roman"/>
          <w:bCs/>
          <w:sz w:val="28"/>
          <w:szCs w:val="28"/>
        </w:rPr>
        <w:t xml:space="preserve"> станция </w:t>
      </w:r>
      <w:r w:rsidR="004B25E2" w:rsidRPr="002B3EA8">
        <w:rPr>
          <w:rFonts w:ascii="Times New Roman" w:hAnsi="Times New Roman" w:cs="Times New Roman"/>
          <w:sz w:val="28"/>
          <w:szCs w:val="28"/>
        </w:rPr>
        <w:t>Ишимбайского района и  г. Салавата РБ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Распространены среди неработающего населения </w:t>
      </w:r>
      <w:r w:rsidR="00A8455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</w:t>
      </w:r>
      <w:r w:rsidR="000A4E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                   (за АППГ – 1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</w:t>
      </w:r>
      <w:r w:rsidR="000A4E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распространённых памяток составляет  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3 085 920</w:t>
      </w:r>
      <w:r w:rsidR="005A7314" w:rsidRPr="002B3E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3 085 920</w:t>
      </w:r>
      <w:r w:rsidR="005A7314" w:rsidRPr="002B3E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55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A8455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способам защиты и действиям в чрезвычайных ситуациях мирного и военного времени обучено неработающее население в количестве 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22 572 человек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                                   </w:t>
      </w:r>
      <w:r w:rsidR="005A7314" w:rsidRPr="002B3EA8">
        <w:rPr>
          <w:rFonts w:ascii="Times New Roman" w:eastAsia="Calibri" w:hAnsi="Times New Roman" w:cs="Times New Roman"/>
          <w:sz w:val="28"/>
          <w:szCs w:val="24"/>
        </w:rPr>
        <w:t>21 430</w:t>
      </w:r>
      <w:r w:rsidR="005A7314" w:rsidRPr="002B3E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организации обучения неработающего населения и повышения его качества на территории городского округа город Салават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A8455E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4B25E2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осуществлены следующие мероприятия: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разработан, утверждён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КЧС и ОПБ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(протокол заседания комиссии от </w:t>
      </w:r>
      <w:r w:rsidR="004B25E2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201</w:t>
      </w:r>
      <w:r w:rsidR="004B25E2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1) и выполн</w:t>
      </w:r>
      <w:r w:rsidR="00A8455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план мероприятий по обучению неработающего населения в области гражданской защиты в городском округе город Салават Республики Башкортостан на  201</w:t>
      </w:r>
      <w:r w:rsidR="004B25E2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внедрён в учебный процесс кроссвордодисайдный метод обучения неработающего населения городского округа город Салават Республики Башкортостан способам защиты и действиям в чрезвычайных ситуациях мирного и военного времени;</w:t>
      </w:r>
    </w:p>
    <w:p w:rsidR="00331939" w:rsidRPr="002B3EA8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проведено обучение жителей, достигших пенсионного возраста или временно неработающих,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действиям в случае угрозы или совершения террористических актов на учебно-консультационных пунктах по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обороне и чрезвычайным ситуациям;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проведён смотр-конкурс учебно-консультационных пунктов по гражданской обороне и чрезвычайным ситуациям при жилищно-эксплуатационных организациях, расположенных на территории городского округа город Салават Республики Башкортостан.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имеются: 1 учебное заведение высшего профессионального образования (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 ФГБОУ ВПО УГНТУ в г. Салавате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B25E2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образования, </w:t>
      </w:r>
      <w:r w:rsidR="004B25E2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профессионального образования, 15 общеобразовательных школ, 2 лицея и 3 гимназии.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филиале ФГБОУ ВПО УГНТУ в г. Салавате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D95387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обучено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763353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АППГ – 509 человек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Обеспеченность учебными пособиями и имуществом составляет 72%.   </w:t>
      </w:r>
    </w:p>
    <w:p w:rsidR="00331939" w:rsidRPr="00E43CFC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D95387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4B25E2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учреждениях среднего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обучено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3 383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A7314" w:rsidRPr="00942184">
        <w:rPr>
          <w:rFonts w:ascii="Times New Roman" w:hAnsi="Times New Roman" w:cs="Times New Roman"/>
          <w:sz w:val="28"/>
          <w:szCs w:val="24"/>
        </w:rPr>
        <w:t>3 124</w:t>
      </w:r>
      <w:r w:rsidR="005A7314" w:rsidRPr="00942184">
        <w:rPr>
          <w:sz w:val="28"/>
          <w:szCs w:val="24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человек)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Обеспеченность учебными пособиями и имуществом составляет 75%. В лучшую сторону по данному вопросу можно отметить </w:t>
      </w:r>
      <w:r w:rsidRPr="00942184">
        <w:rPr>
          <w:rFonts w:ascii="Times New Roman" w:eastAsia="Calibri" w:hAnsi="Times New Roman" w:cs="Times New Roman"/>
          <w:sz w:val="28"/>
          <w:szCs w:val="28"/>
        </w:rPr>
        <w:t>ГБПОУ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Салаватский индустриальный колледж.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начального профессионального образования за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D95387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обучено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Обеспеченность учебными пособиями и имуществом составляет 78%.    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учреждениях за истекший период обучено     </w:t>
      </w:r>
      <w:r w:rsidR="00D95387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5387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500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). Изучение курса ОБЖ в общеобразовательных учреждениях, расположенных на территории городского округа город Салават Республики Башкортостан, организовано в соответствии с Базисным учебным планом общеобразовательных учреждений Республики Башкортостан. В 1-4 классах курс ОБЖ изучается интегрирован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уроках по окружающему миру, 5-9 классах – интегрирован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уроках физической культуры, в 10-11 классах – в объёме             2 час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 виде отдельного предмета. Занятия по курсу ОБЖ соответственно проводят классные руководители, учителя физической культуры, преподаватели–организаторы курса ОБЖ.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линии МЧС России с учащейся молодёжью проведены следующие мероприятия:</w:t>
      </w:r>
    </w:p>
    <w:p w:rsidR="005A7314" w:rsidRPr="00942184" w:rsidRDefault="000B7595" w:rsidP="005A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защиты детей (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13 226</w:t>
      </w:r>
      <w:r w:rsidR="00331939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(за АППГ –16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071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31939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5A7314" w:rsidRPr="00942184" w:rsidRDefault="005A7314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соревнование </w:t>
      </w:r>
      <w:r w:rsidR="000B7595"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0B7595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безопасности</w:t>
      </w:r>
      <w:r w:rsidR="000B7595"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595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1 555 человек</w:t>
      </w:r>
      <w:r w:rsidR="000B7595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314" w:rsidRPr="00942184" w:rsidRDefault="005A7314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7595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полевой лагерь </w:t>
      </w:r>
      <w:r w:rsidR="000B7595"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0B7595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0B7595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</w:t>
      </w:r>
      <w:r w:rsidR="000B7595"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7595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118 человек</w:t>
      </w:r>
      <w:r w:rsidR="000B7595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A7314" w:rsidRPr="00942184" w:rsidRDefault="000B7595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олевой лагерь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пожарный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131 человек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A7314" w:rsidRPr="00942184" w:rsidRDefault="000B7595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полевой лагерь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водник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(23 человека); 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месячник безопасности детей (</w:t>
      </w:r>
      <w:r w:rsidRPr="00942184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5A7314" w:rsidRPr="00942184">
        <w:rPr>
          <w:rFonts w:ascii="Times New Roman" w:eastAsia="Calibri" w:hAnsi="Times New Roman" w:cs="Times New Roman"/>
          <w:sz w:val="28"/>
          <w:szCs w:val="28"/>
        </w:rPr>
        <w:t>980</w:t>
      </w:r>
      <w:r w:rsidRPr="00942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АППГ –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889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  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месячник гражданской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26 253 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человек</w:t>
      </w:r>
      <w:r w:rsidR="005A7314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АППГ – </w:t>
      </w:r>
      <w:r w:rsidR="005A7314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27 147 </w:t>
      </w:r>
      <w:r w:rsidR="00763353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человек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Работа антитеррористической комиссии 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город </w:t>
      </w:r>
      <w:r w:rsidR="0035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Салават Республики Башкортостан</w:t>
      </w:r>
    </w:p>
    <w:p w:rsidR="00331939" w:rsidRPr="00942184" w:rsidRDefault="00331939" w:rsidP="00331939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Антитеррористическая комиссия городского округа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в соответствии с постановлением Администрации городского округа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09 июля 2012 года № 1658-п </w:t>
      </w:r>
      <w:r w:rsid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антитеррористической комиссии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Башкортостан"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7E298F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работы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</w:t>
      </w:r>
      <w:r w:rsidRPr="007E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201</w:t>
      </w:r>
      <w:r w:rsidR="00FB4B1A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разработан и утверждён. Предусмотренные планом мероприятия по состоянию на 30 </w:t>
      </w:r>
      <w:r w:rsidR="00B84560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ября                  201</w:t>
      </w:r>
      <w:r w:rsidR="00FB4B1A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выполнены в полном объёме. </w:t>
      </w:r>
    </w:p>
    <w:p w:rsidR="00331939" w:rsidRPr="007E298F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0B7595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560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FB4B1A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было проведено                       </w:t>
      </w:r>
      <w:r w:rsidR="00FB4B1A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</w:t>
      </w:r>
      <w:r w:rsidR="0076335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</w:t>
      </w:r>
      <w:r w:rsidRPr="007E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округа, на которых рассмотрены </w:t>
      </w:r>
      <w:r w:rsidR="00FB4B1A" w:rsidRP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="00FB4B1A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заседаний, рассмотрено 1</w:t>
      </w:r>
      <w:r w:rsidR="00FB4B1A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вопросов). </w:t>
      </w:r>
    </w:p>
    <w:p w:rsidR="00343F42" w:rsidRPr="00942184" w:rsidRDefault="00343F42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939" w:rsidRPr="00942184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Сведения о чрезвычайных ситуациях, произошедших на территории городского округа город Салават Республики Башкортостан</w:t>
      </w:r>
      <w:r w:rsidRPr="0074299C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.</w:t>
      </w:r>
    </w:p>
    <w:p w:rsidR="00331939" w:rsidRDefault="00331939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округе город Салават Республики Башкортостан за               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30 </w:t>
      </w:r>
      <w:r w:rsidR="00757720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FB4B1A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чрезвычайных ситуаций не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(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АППГ – 0)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BCA" w:rsidRPr="00942184" w:rsidRDefault="00480BCA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720" w:rsidRPr="00480BCA" w:rsidRDefault="00AA7557" w:rsidP="00331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480BCA" w:rsidRPr="0048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</w:t>
      </w:r>
      <w:r w:rsidR="00480BCA" w:rsidRPr="00480BCA">
        <w:rPr>
          <w:rFonts w:ascii="Times New Roman" w:hAnsi="Times New Roman" w:cs="Times New Roman"/>
          <w:b/>
          <w:sz w:val="28"/>
          <w:szCs w:val="28"/>
        </w:rPr>
        <w:t xml:space="preserve">поисково-спасательного отряда Управления по делам </w:t>
      </w:r>
      <w:r w:rsidR="00AA4A69">
        <w:rPr>
          <w:rFonts w:ascii="Times New Roman" w:hAnsi="Times New Roman" w:cs="Times New Roman"/>
          <w:b/>
          <w:sz w:val="28"/>
          <w:szCs w:val="28"/>
        </w:rPr>
        <w:t>ГО и ЧС г. Салавата</w:t>
      </w:r>
    </w:p>
    <w:p w:rsidR="00A71A83" w:rsidRPr="00480BCA" w:rsidRDefault="00480BCA" w:rsidP="00480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t>В</w:t>
      </w:r>
      <w:r w:rsidR="00A71A83" w:rsidRPr="00480BCA">
        <w:rPr>
          <w:rFonts w:ascii="Times New Roman" w:hAnsi="Times New Roman" w:cs="Times New Roman"/>
          <w:sz w:val="28"/>
          <w:szCs w:val="28"/>
        </w:rPr>
        <w:t xml:space="preserve"> целях оперативного реагирования на чрезвычайные ситуации природного и техногенного характера, предупреждения, локализации и ликвидации их последствий, своевременного оказания помощи пострадавшим, проведения аварийно-спасательных и других неотложных работ на территории городского округа город Салават Республики Башкортостан создан поисково-спасательный отряд (далее – ПСО) Управлен</w:t>
      </w:r>
      <w:r w:rsidRPr="00480BCA">
        <w:rPr>
          <w:rFonts w:ascii="Times New Roman" w:hAnsi="Times New Roman" w:cs="Times New Roman"/>
          <w:sz w:val="28"/>
          <w:szCs w:val="28"/>
        </w:rPr>
        <w:t>ие по делам ГО и ЧС г. Салавата</w:t>
      </w:r>
      <w:r w:rsidR="00A71A83" w:rsidRPr="00480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A83" w:rsidRPr="00480BCA" w:rsidRDefault="00A71A83" w:rsidP="00480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t>Место базирования ПСО Управлен</w:t>
      </w:r>
      <w:r w:rsidR="00763353">
        <w:rPr>
          <w:rFonts w:ascii="Times New Roman" w:hAnsi="Times New Roman" w:cs="Times New Roman"/>
          <w:sz w:val="28"/>
          <w:szCs w:val="28"/>
        </w:rPr>
        <w:t xml:space="preserve">ия по делам ГО и ЧС г. Салавата </w:t>
      </w:r>
      <w:r w:rsidR="00763353" w:rsidRPr="00480BCA">
        <w:rPr>
          <w:rFonts w:ascii="Times New Roman" w:hAnsi="Times New Roman" w:cs="Times New Roman"/>
          <w:sz w:val="28"/>
          <w:szCs w:val="28"/>
        </w:rPr>
        <w:t>–</w:t>
      </w:r>
      <w:r w:rsidR="00763353">
        <w:rPr>
          <w:rFonts w:ascii="Times New Roman" w:hAnsi="Times New Roman" w:cs="Times New Roman"/>
          <w:sz w:val="28"/>
          <w:szCs w:val="28"/>
        </w:rPr>
        <w:t xml:space="preserve"> </w:t>
      </w:r>
      <w:r w:rsidRPr="00480BCA">
        <w:rPr>
          <w:rFonts w:ascii="Times New Roman" w:hAnsi="Times New Roman" w:cs="Times New Roman"/>
          <w:sz w:val="28"/>
          <w:szCs w:val="28"/>
        </w:rPr>
        <w:t xml:space="preserve"> район городского пляжа, корпус № 1.</w:t>
      </w:r>
    </w:p>
    <w:p w:rsidR="00A71A83" w:rsidRPr="00665C81" w:rsidRDefault="00A71A83" w:rsidP="00A71A83">
      <w:pPr>
        <w:pStyle w:val="21"/>
        <w:ind w:firstLine="709"/>
        <w:rPr>
          <w:i w:val="0"/>
          <w:szCs w:val="28"/>
        </w:rPr>
      </w:pPr>
      <w:r w:rsidRPr="00665C81">
        <w:rPr>
          <w:i w:val="0"/>
          <w:szCs w:val="28"/>
        </w:rPr>
        <w:t>ПСО Управления по делам ГО и ЧС г. Салавата аттестован                         401 административной территориальной аттестационной комиссией Республики Башкортостан и имеет свидетельство на право ведения поисково-спасательных работ, аварийно-спасательных работ, связанных с тушением пожаров и газоспасательных работ от 20 мая 201</w:t>
      </w:r>
      <w:r w:rsidR="0020100B">
        <w:rPr>
          <w:i w:val="0"/>
          <w:szCs w:val="28"/>
        </w:rPr>
        <w:t>6</w:t>
      </w:r>
      <w:r w:rsidRPr="00665C81">
        <w:rPr>
          <w:i w:val="0"/>
          <w:szCs w:val="28"/>
        </w:rPr>
        <w:t xml:space="preserve"> года № 4070.</w:t>
      </w:r>
    </w:p>
    <w:p w:rsidR="00A71A83" w:rsidRPr="00665C81" w:rsidRDefault="00A71A83" w:rsidP="00A71A83">
      <w:pPr>
        <w:pStyle w:val="21"/>
        <w:ind w:firstLine="709"/>
        <w:rPr>
          <w:i w:val="0"/>
          <w:color w:val="000000" w:themeColor="text1"/>
          <w:szCs w:val="28"/>
        </w:rPr>
      </w:pPr>
      <w:r w:rsidRPr="00665C81">
        <w:rPr>
          <w:i w:val="0"/>
          <w:color w:val="000000" w:themeColor="text1"/>
          <w:szCs w:val="28"/>
        </w:rPr>
        <w:t xml:space="preserve">ПСО </w:t>
      </w:r>
      <w:r w:rsidRPr="00665C81">
        <w:rPr>
          <w:bCs/>
          <w:i w:val="0"/>
          <w:szCs w:val="28"/>
        </w:rPr>
        <w:t xml:space="preserve">Управления по делам ГО и ЧС </w:t>
      </w:r>
      <w:r w:rsidRPr="00665C81">
        <w:rPr>
          <w:i w:val="0"/>
          <w:szCs w:val="28"/>
        </w:rPr>
        <w:t xml:space="preserve">г. Салавата </w:t>
      </w:r>
      <w:r w:rsidRPr="00665C81">
        <w:rPr>
          <w:i w:val="0"/>
          <w:color w:val="000000" w:themeColor="text1"/>
          <w:szCs w:val="28"/>
        </w:rPr>
        <w:t>аттестован на выполнение следующих видов работ:</w:t>
      </w:r>
    </w:p>
    <w:p w:rsidR="00A71A83" w:rsidRPr="00480BCA" w:rsidRDefault="00A71A83" w:rsidP="00480B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t>- поисково-спасательные работы;</w:t>
      </w:r>
    </w:p>
    <w:p w:rsidR="00A71A83" w:rsidRPr="00480BCA" w:rsidRDefault="00A71A83" w:rsidP="00480B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t>- газоспасательные работы;</w:t>
      </w:r>
    </w:p>
    <w:p w:rsidR="00A71A83" w:rsidRPr="00480BCA" w:rsidRDefault="00A71A83" w:rsidP="00480BCA">
      <w:pPr>
        <w:pStyle w:val="21"/>
        <w:ind w:firstLine="709"/>
        <w:rPr>
          <w:i w:val="0"/>
          <w:color w:val="000000" w:themeColor="text1"/>
          <w:szCs w:val="28"/>
        </w:rPr>
      </w:pPr>
      <w:r w:rsidRPr="00480BCA">
        <w:rPr>
          <w:i w:val="0"/>
          <w:szCs w:val="28"/>
        </w:rPr>
        <w:t>- аварийно-спасательные работы, связанные с тушением пожаров.</w:t>
      </w:r>
    </w:p>
    <w:p w:rsidR="008D2D3E" w:rsidRPr="00C54FED" w:rsidRDefault="008D2D3E" w:rsidP="008D2D3E">
      <w:pPr>
        <w:pStyle w:val="a8"/>
        <w:ind w:firstLine="709"/>
        <w:rPr>
          <w:szCs w:val="28"/>
        </w:rPr>
      </w:pPr>
      <w:r w:rsidRPr="00C54FED">
        <w:rPr>
          <w:szCs w:val="28"/>
        </w:rPr>
        <w:t xml:space="preserve">ПСО Управления по делам ГО и ЧС г. Салавата включает в себя: </w:t>
      </w:r>
    </w:p>
    <w:p w:rsidR="008D2D3E" w:rsidRPr="00C54FED" w:rsidRDefault="008D2D3E" w:rsidP="008D2D3E">
      <w:pPr>
        <w:pStyle w:val="a8"/>
        <w:ind w:firstLine="709"/>
        <w:rPr>
          <w:szCs w:val="28"/>
        </w:rPr>
      </w:pPr>
      <w:r w:rsidRPr="00C54FED">
        <w:rPr>
          <w:szCs w:val="28"/>
        </w:rPr>
        <w:t xml:space="preserve">- руководящий состав ПСО Управления по делам ГО и ЧС                       г. Салавата; </w:t>
      </w:r>
    </w:p>
    <w:p w:rsidR="008D2D3E" w:rsidRPr="00C54FED" w:rsidRDefault="008D2D3E" w:rsidP="008D2D3E">
      <w:pPr>
        <w:pStyle w:val="a8"/>
        <w:ind w:firstLine="709"/>
        <w:rPr>
          <w:szCs w:val="28"/>
        </w:rPr>
      </w:pPr>
      <w:r w:rsidRPr="00C54FED">
        <w:rPr>
          <w:szCs w:val="28"/>
        </w:rPr>
        <w:lastRenderedPageBreak/>
        <w:t>- спасателей ПСО Управления по делам ГО и ЧС г. Салавата.</w:t>
      </w:r>
    </w:p>
    <w:p w:rsidR="008D2D3E" w:rsidRPr="00C54FED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ED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ПСО Управления по делам ГО и ЧС              г. Салавата осуществляет начальник ПСО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 xml:space="preserve">               г</w:t>
      </w:r>
      <w:r w:rsidRPr="00C54FED">
        <w:rPr>
          <w:rFonts w:ascii="Times New Roman" w:hAnsi="Times New Roman" w:cs="Times New Roman"/>
          <w:sz w:val="28"/>
          <w:szCs w:val="28"/>
        </w:rPr>
        <w:t>. Салавата.</w:t>
      </w:r>
    </w:p>
    <w:p w:rsidR="008D2D3E" w:rsidRPr="00C54FED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ED">
        <w:rPr>
          <w:rFonts w:ascii="Times New Roman" w:hAnsi="Times New Roman" w:cs="Times New Roman"/>
          <w:sz w:val="28"/>
          <w:szCs w:val="28"/>
        </w:rPr>
        <w:t>ПСО Управления по делам ГО и ЧС г. Салавата состоит                          из 4 поисково-спасательных групп круглосуточного дежурства, каждая из которых состоит из 5 спасателей.</w:t>
      </w:r>
    </w:p>
    <w:p w:rsidR="008D2D3E" w:rsidRPr="00C54FED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ED">
        <w:rPr>
          <w:rFonts w:ascii="Times New Roman" w:hAnsi="Times New Roman" w:cs="Times New Roman"/>
          <w:sz w:val="28"/>
          <w:szCs w:val="28"/>
        </w:rPr>
        <w:t>ПСО Управления по делам ГО и ЧС г. Салавата имеет оперативные транспортные средства с соответствующей цветографической раскраской и надписями, средства связи, приборы для подачи специальных световых и звуковых сигналов, а также другое оборудование, необходимое для проведения спасательных работ.</w:t>
      </w:r>
    </w:p>
    <w:p w:rsidR="008D2D3E" w:rsidRPr="00C54FED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FED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Pr="00C54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ПСО </w:t>
      </w:r>
      <w:r w:rsidRPr="00C54FED">
        <w:rPr>
          <w:rFonts w:ascii="Times New Roman" w:hAnsi="Times New Roman" w:cs="Times New Roman"/>
          <w:bCs/>
          <w:sz w:val="28"/>
          <w:szCs w:val="28"/>
        </w:rPr>
        <w:t xml:space="preserve">Управления по делам ГО и ЧС </w:t>
      </w:r>
      <w:r w:rsidRPr="00C54FED">
        <w:rPr>
          <w:rFonts w:ascii="Times New Roman" w:hAnsi="Times New Roman" w:cs="Times New Roman"/>
          <w:sz w:val="28"/>
          <w:szCs w:val="28"/>
        </w:rPr>
        <w:t>г. Салавата, с учётом обеспечения работ в автономном режиме, личным составом составляет 90%, техническая оснащённость – 100%.</w:t>
      </w:r>
    </w:p>
    <w:p w:rsidR="008D2D3E" w:rsidRPr="00C54FED" w:rsidRDefault="008D2D3E" w:rsidP="008D2D3E">
      <w:pPr>
        <w:pStyle w:val="21"/>
        <w:ind w:firstLine="709"/>
        <w:rPr>
          <w:i w:val="0"/>
          <w:szCs w:val="28"/>
        </w:rPr>
      </w:pPr>
      <w:r w:rsidRPr="00C54FED">
        <w:rPr>
          <w:i w:val="0"/>
          <w:szCs w:val="28"/>
        </w:rPr>
        <w:t xml:space="preserve">Документация </w:t>
      </w:r>
      <w:r w:rsidRPr="00C54FED">
        <w:rPr>
          <w:i w:val="0"/>
          <w:color w:val="000000" w:themeColor="text1"/>
          <w:szCs w:val="28"/>
        </w:rPr>
        <w:t xml:space="preserve">ПСО </w:t>
      </w:r>
      <w:r w:rsidRPr="00C54FED">
        <w:rPr>
          <w:bCs/>
          <w:i w:val="0"/>
          <w:szCs w:val="28"/>
        </w:rPr>
        <w:t xml:space="preserve">Управления по делам ГО и ЧС </w:t>
      </w:r>
      <w:r w:rsidRPr="00C54FED">
        <w:rPr>
          <w:i w:val="0"/>
          <w:szCs w:val="28"/>
        </w:rPr>
        <w:t>г. Салавата разработана в соответствии с "Типовым перечнем документации поисково-спасательных формирований" в полном объёме.</w:t>
      </w:r>
    </w:p>
    <w:p w:rsidR="008D2D3E" w:rsidRPr="00F90BD0" w:rsidRDefault="008D2D3E" w:rsidP="008D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Целями деятельности ПСО Управления по делам ГО и ЧС г. Салавата являются:</w:t>
      </w:r>
    </w:p>
    <w:p w:rsidR="008D2D3E" w:rsidRPr="00F90BD0" w:rsidRDefault="008D2D3E" w:rsidP="008D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8D2D3E" w:rsidRPr="00F90BD0" w:rsidRDefault="008D2D3E" w:rsidP="008D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защита населения от чрезвычайных ситуаций.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 w:rsidRPr="001313D7">
        <w:rPr>
          <w:szCs w:val="28"/>
        </w:rPr>
        <w:t xml:space="preserve">В соответствии с постановлением Правительства Российской Федерации от 30 декабря 2003 года № 794 "О единой государственной системе предупреждения и ликвидации чрезвычайных ситуаций" ПСО Управления по делам ГО и ЧС г. Салавата функционирует в трёх режимах: 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повседневной деятельности;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повышенной готовности;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чрезвычайной ситуации.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 w:rsidRPr="001313D7">
        <w:rPr>
          <w:szCs w:val="28"/>
        </w:rPr>
        <w:t xml:space="preserve">Порядок функционирования ПСО Управления по делам ГО и ЧС </w:t>
      </w:r>
      <w:r>
        <w:rPr>
          <w:szCs w:val="28"/>
        </w:rPr>
        <w:t xml:space="preserve">                     </w:t>
      </w:r>
      <w:r w:rsidRPr="001313D7">
        <w:rPr>
          <w:szCs w:val="28"/>
        </w:rPr>
        <w:t>г. Салавата в режиме повседневной деятельности: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t>а)</w:t>
      </w:r>
      <w:r w:rsidRPr="001313D7">
        <w:rPr>
          <w:szCs w:val="28"/>
        </w:rPr>
        <w:t xml:space="preserve"> в режиме повседневной деятельности ПСО Управления по делам ГО и ЧС г. Салавата осуществляет круглосуточное дежурство, находясь в готовности к экстренному реагированию на угрозу или возникновение чрезвычайной ситуации, и обеспечивает: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поддержание личного состава в готовности к реагированию на угрозу или возникновение чрезвычайной ситуации;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поддержание в готовности к применению техники, имущества и снаряжения;</w:t>
      </w:r>
    </w:p>
    <w:p w:rsidR="008D2D3E" w:rsidRPr="001313D7" w:rsidRDefault="008D2D3E" w:rsidP="008D2D3E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внесение необходимых дополнений и изменений в документы по реагированию ПСО Управления по делам ГО и ЧС г. Салавата на чрезвычайную ситуацию;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lastRenderedPageBreak/>
        <w:t>б</w:t>
      </w:r>
      <w:r w:rsidRPr="00F90BD0">
        <w:rPr>
          <w:rFonts w:ascii="Times New Roman" w:hAnsi="Times New Roman" w:cs="Times New Roman"/>
          <w:sz w:val="28"/>
          <w:szCs w:val="28"/>
        </w:rPr>
        <w:t>) основными мероприятиями, проводимыми ПСО Управления по делам ГО и ЧС г. Салавата в режиме повседневной деятельности, являются: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осуществление основных видов повседневной деятельности;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планирование действий ПСО Управления по делам ГО и ЧС                           г. Салавата, организация подготовки и обеспечения его деятельности; 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проведение учений и тренировок с личным составом ПСО Управления по делам ГО и ЧС г. Салавата с целью отработки действий при переводе Управления по делам ГО и ЧС г. Салавата в режимы повышенной готовности и (или) чрезвычайной ситуации, а также при выполнении аварийно-спасательных и других неотложных работ в условиях угрозы возникновения и возникновении чрезвычайной ситуации.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Порядок функционирования ПСО Управления по делам ГО и ЧС             г. Салавата в режиме повышенной готовности: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а) в режиме повышенной готовности ПСО Управления по делам ГО и ЧС г. Салавата переводится решением главы Администрации городского округа город Салават Республики Башкортостан. В данном режиме ПСО Управления по делам ГО и ЧС г. Салавата обеспечивает:</w:t>
      </w:r>
    </w:p>
    <w:p w:rsidR="008D2D3E" w:rsidRPr="00F90BD0" w:rsidRDefault="008D2D3E" w:rsidP="008D2D3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BD0">
        <w:rPr>
          <w:sz w:val="28"/>
          <w:szCs w:val="28"/>
        </w:rPr>
        <w:t>- заблаговременную подготовку к возможным действиям в случае возникновения соответствующей чрезвычайной ситуации;</w:t>
      </w:r>
    </w:p>
    <w:p w:rsidR="008D2D3E" w:rsidRPr="00F90BD0" w:rsidRDefault="008D2D3E" w:rsidP="008D2D3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BD0">
        <w:rPr>
          <w:sz w:val="28"/>
          <w:szCs w:val="28"/>
        </w:rPr>
        <w:t>- подготовку к немедленному применению техники, имущества и снаряжения;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б) основными мероприятиями, проводимыми ПСО Управления по делам ГО и ЧС г. Салавата в режиме повышенной готовности, являются: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организации радиационной, химической, биологической (бактериологической) и неспецифической разведки в прогнозируемой зоне возникновения чрезвычайной ситуации;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проведение учений с личным составом ПСО Управления по делам ГО и ЧС г. Салавата с целью отработки действий при выполнении аварийно-спасательных и других неотложных работ в зоне чрезвычайной ситуации;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ситуациях.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Порядок функционирования ПСО Управления по делам ГО и ЧС                 г. Салавата в режиме чрезвычайной ситуации:</w:t>
      </w:r>
    </w:p>
    <w:p w:rsidR="008D2D3E" w:rsidRPr="001313D7" w:rsidRDefault="008D2D3E" w:rsidP="008D2D3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313D7">
        <w:rPr>
          <w:sz w:val="28"/>
          <w:szCs w:val="28"/>
        </w:rPr>
        <w:t xml:space="preserve"> в режим чрезвычайной ситуации ПСО Управления по делам ГО и ЧС г. Салавата переводится решением главы Администрации городского округа город Салават Республики Башкортостан. В данном режиме ПСО Управления по делам ГО и ЧС г. Салавата обеспечивает: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защиту населения и территорий от чрезвычайных ситуаций;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ликвидацию последствий чрезвычайных ситуаций;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всестороннее обеспечение действий сил ПСО Управления по делам ГО и ЧС г. Салавата;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lastRenderedPageBreak/>
        <w:t>- обмен информацией в зоне чрезвычайной ситуации и в ходе проведения работ по её ликвидации;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жизнеобеспечение населения в чрезвычайных ситуациях;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б) основными мероприятиями, проводимыми ПСО Управления по делам ГО и ЧС г. Салавата в режиме чрезвычайной ситуации, являются: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организация радиационной, химической, биологической (бактериологической) и неспецифической разведки района чрезвычайной ситуации;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определение границ зоны чрезвычайной ситуации;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выявление мест нахождения пострадавших, их количества и общего физического состояния;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выдвижение в район чрезвычайной ситуации основного состава                    ПСО Управления по делам ГО и ЧС г. Салавата;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извлечение пострадавших из-под завалов, из горящих зданий, повреждённых транспортных средств, затопленных домов (помещений);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оказание первой помощи пострадавшим на местах, проведение совместно с медицинскими подразделениями лечебно-эвакуационных мероприятий;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локализация зоны чрезвычайной ситуации;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оказание, при необходимости, помощи в полной или частичной эвакуации населения;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проведение совместных действий с аварийно-восстановительными формированиями жилищно-коммунального хозяйства и энергетического комплекса городского округа при ведении восстановительных работ на объектах жилищно-коммунального хозяйства и жизнеобеспечения населения;</w:t>
      </w:r>
    </w:p>
    <w:p w:rsidR="008D2D3E" w:rsidRPr="001313D7" w:rsidRDefault="008D2D3E" w:rsidP="008D2D3E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оказание помощи в проведении дезинфекции, дегазации, дезактивации (дератизации в очагах биолого-социальных чрезвычайных ситуаций) совместно с соответствующими силами территориального звена городского округа город Салават Республики Башкортостан Башкирской территориальной подсистемы единой </w:t>
      </w:r>
      <w:r w:rsidRPr="001313D7">
        <w:rPr>
          <w:color w:val="000000"/>
          <w:szCs w:val="28"/>
        </w:rPr>
        <w:t xml:space="preserve">государственной системы предупреждения и ликвидации </w:t>
      </w:r>
      <w:r w:rsidRPr="001313D7">
        <w:rPr>
          <w:szCs w:val="28"/>
        </w:rPr>
        <w:t>чрезвычайных ситуаций. Проведение работ по демеркуризации;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обеспечение проведения мероприятий по материально-техническому обеспечению аварийно-спасательных и других неотложных работ.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 xml:space="preserve">При введении режима чрезвычайного положения по обстоятельствам, предусмотренным в пункте "а" статьи 3 Федерального конституционного закона </w:t>
      </w:r>
      <w:r w:rsidRPr="00F90BD0">
        <w:rPr>
          <w:rFonts w:ascii="Times New Roman" w:hAnsi="Times New Roman" w:cs="Times New Roman"/>
          <w:sz w:val="28"/>
          <w:szCs w:val="28"/>
          <w:shd w:val="clear" w:color="auto" w:fill="FFFFFF"/>
        </w:rPr>
        <w:t>от 30 мая 2001 года № 3-</w:t>
      </w:r>
      <w:r w:rsidRPr="00F9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ФКЗ </w:t>
      </w:r>
      <w:r w:rsidRPr="00F90BD0">
        <w:rPr>
          <w:rFonts w:ascii="Times New Roman" w:hAnsi="Times New Roman" w:cs="Times New Roman"/>
          <w:sz w:val="28"/>
          <w:szCs w:val="28"/>
        </w:rPr>
        <w:t>"О чрезвычайном положении", для ПСО Управления по делам ГО и ЧС г. Салавата устанавливается режим повышенной готовности, а при введении режима чрезвычайного положения по обстоятельствам, предусмотренным в пункте "б" указанной статьи,– режим чрезвычайной ситуации.</w:t>
      </w:r>
    </w:p>
    <w:p w:rsidR="008D2D3E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 xml:space="preserve">В режиме чрезвычайного положения ПСО Управления по делам ГО и ЧС г. Салавата функционирует с учётом особого правового режима </w:t>
      </w:r>
      <w:r w:rsidRPr="00F90BD0">
        <w:rPr>
          <w:rFonts w:ascii="Times New Roman" w:hAnsi="Times New Roman" w:cs="Times New Roman"/>
          <w:sz w:val="28"/>
          <w:szCs w:val="28"/>
        </w:rPr>
        <w:lastRenderedPageBreak/>
        <w:t>деятельности органов государственной власти, органов местного самоуправления и организаций.</w:t>
      </w:r>
    </w:p>
    <w:p w:rsidR="008D2D3E" w:rsidRPr="00F90BD0" w:rsidRDefault="008D2D3E" w:rsidP="008D2D3E">
      <w:pPr>
        <w:pStyle w:val="30"/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>Приведение в готовность к действиям по предназначению ПСО Управления по делам ГО и ЧС г. Салавата осуществляется в соответствии с Планом приведения Управления по делам ГО и ЧС г. Салавата в готовность к применению по предназначению в мирное время. Кроме этого, мероприятия по обеспечению готовности к выполнению задач по предназначению представлены в плане профессиональной подготовки спасателей  ПСО Управления по делам ГО и ЧС г. Салавата на 2016 год.</w:t>
      </w:r>
    </w:p>
    <w:p w:rsidR="008D2D3E" w:rsidRPr="00F90BD0" w:rsidRDefault="008D2D3E" w:rsidP="008D2D3E">
      <w:pPr>
        <w:pStyle w:val="aa"/>
        <w:ind w:firstLine="709"/>
        <w:jc w:val="both"/>
        <w:rPr>
          <w:color w:val="000000" w:themeColor="text1"/>
          <w:szCs w:val="28"/>
        </w:rPr>
      </w:pPr>
      <w:r w:rsidRPr="00F90BD0">
        <w:rPr>
          <w:color w:val="000000" w:themeColor="text1"/>
          <w:szCs w:val="28"/>
        </w:rPr>
        <w:t>Контроль за готовностью сил и средств ПСО Управления по делам ГО и ЧС г. Салавата к оперативному применению по предназначению осуществлялся при проведении тактико-специальных учений, тренировок и занятий, а также при проверках несения службы ответственными лицами.</w:t>
      </w:r>
    </w:p>
    <w:p w:rsidR="008D2D3E" w:rsidRPr="00F90BD0" w:rsidRDefault="008D2D3E" w:rsidP="008D2D3E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>Подготовка спасателей ПСО Управления по делам ГО и ЧС г. Салавата к ведению аварийно-спасательных работ организована в соответствии со Сборником примерных программ профессиональной подготовки спасателей МЧС России к ведению поисково-спасательных работ (изд. 2015 года).</w:t>
      </w:r>
    </w:p>
    <w:p w:rsidR="008D2D3E" w:rsidRPr="00F90BD0" w:rsidRDefault="008D2D3E" w:rsidP="008D2D3E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>Все спасатели имеют книжки спасателей, которые заполняются правильно и своевременно. Документы, подтверждающие прохождение спасателями обучения на основании программ подготовки спасателей, владение различными специальностями, имеются.</w:t>
      </w:r>
    </w:p>
    <w:p w:rsidR="008D2D3E" w:rsidRPr="00F90BD0" w:rsidRDefault="008D2D3E" w:rsidP="008D2D3E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 xml:space="preserve">Программа подготовки спасателей на 2016 год выполнена в полном объёме, учёт профессиональной и физической подготовки ведётся в учебных журналах, расписание занятий на каждый месяц и оформленные план конспекты у руководителей занятий имеются. Учебные занятия проводят начальник ПСО Управления по делам ГО и ЧС г. Салавата, врачи ГБУЗ РБ Городская больница г. Салавата, психологи, сотрудники ФПС. </w:t>
      </w:r>
    </w:p>
    <w:p w:rsidR="008D2D3E" w:rsidRPr="00F90BD0" w:rsidRDefault="008D2D3E" w:rsidP="008D2D3E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>Работа по повышению классной квалификации ведётся. Периодическая и внеочередная аттестация спасателей ПСО Управления по делам ГО и ЧС г. Салавата проводится на основании постановления Правительства Российской Федерации от 22 ноября 1997 года № 1479 "Об аттестации аварийно-спасательных служб, аварийно-спасательных формирований и спасателей".</w:t>
      </w:r>
    </w:p>
    <w:p w:rsidR="008D2D3E" w:rsidRPr="00F90BD0" w:rsidRDefault="008D2D3E" w:rsidP="008D2D3E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 xml:space="preserve">Все спасатели имеют удостоверения о прохождении первоначальной психологической и медицинской подготовки, удостоверения об имеющихся специальностях и спортивных разрядах. </w:t>
      </w:r>
    </w:p>
    <w:p w:rsidR="00E82C04" w:rsidRPr="00E82C04" w:rsidRDefault="00E82C04" w:rsidP="00E8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 xml:space="preserve">Сведения о составе </w:t>
      </w:r>
      <w:r w:rsidRPr="00E8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ПСО </w:t>
      </w:r>
      <w:r w:rsidRPr="00E82C04">
        <w:rPr>
          <w:rFonts w:ascii="Times New Roman" w:hAnsi="Times New Roman" w:cs="Times New Roman"/>
          <w:bCs/>
          <w:sz w:val="28"/>
          <w:szCs w:val="28"/>
        </w:rPr>
        <w:t xml:space="preserve">Управления по делам ГО и ЧС </w:t>
      </w:r>
      <w:r w:rsidRPr="00E82C04">
        <w:rPr>
          <w:rFonts w:ascii="Times New Roman" w:hAnsi="Times New Roman" w:cs="Times New Roman"/>
          <w:sz w:val="28"/>
          <w:szCs w:val="28"/>
        </w:rPr>
        <w:t>г. Салавата представлены в таблице 1.</w:t>
      </w:r>
    </w:p>
    <w:p w:rsidR="00A71A83" w:rsidRPr="00E82C04" w:rsidRDefault="00A71A83" w:rsidP="00E82C04">
      <w:pPr>
        <w:spacing w:after="0"/>
        <w:ind w:firstLine="708"/>
        <w:jc w:val="right"/>
        <w:rPr>
          <w:rFonts w:ascii="Times New Roman" w:hAnsi="Times New Roman" w:cs="Times New Roman"/>
          <w:szCs w:val="28"/>
        </w:rPr>
      </w:pPr>
    </w:p>
    <w:p w:rsidR="00A71A83" w:rsidRDefault="00A71A83" w:rsidP="000A4E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4E03">
        <w:rPr>
          <w:rFonts w:ascii="Times New Roman" w:hAnsi="Times New Roman" w:cs="Times New Roman"/>
          <w:sz w:val="28"/>
          <w:szCs w:val="28"/>
        </w:rPr>
        <w:t>Таблица 1</w:t>
      </w:r>
    </w:p>
    <w:p w:rsidR="000A4E03" w:rsidRPr="000A4E03" w:rsidRDefault="000A4E03" w:rsidP="000A4E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535"/>
        <w:gridCol w:w="709"/>
        <w:gridCol w:w="992"/>
        <w:gridCol w:w="1701"/>
        <w:gridCol w:w="709"/>
        <w:gridCol w:w="709"/>
        <w:gridCol w:w="709"/>
      </w:tblGrid>
      <w:tr w:rsidR="00A71A83" w:rsidRPr="00E82C04" w:rsidTr="00480BCA">
        <w:trPr>
          <w:cantSplit/>
        </w:trPr>
        <w:tc>
          <w:tcPr>
            <w:tcW w:w="542" w:type="dxa"/>
            <w:vMerge w:val="restart"/>
            <w:shd w:val="clear" w:color="auto" w:fill="BFBFBF" w:themeFill="background1" w:themeFillShade="BF"/>
            <w:vAlign w:val="center"/>
          </w:tcPr>
          <w:p w:rsidR="00A71A83" w:rsidRPr="00E82C04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№</w:t>
            </w:r>
          </w:p>
          <w:p w:rsidR="00A71A83" w:rsidRPr="00E82C04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lastRenderedPageBreak/>
              <w:t>п/п</w:t>
            </w:r>
          </w:p>
        </w:tc>
        <w:tc>
          <w:tcPr>
            <w:tcW w:w="3535" w:type="dxa"/>
            <w:vMerge w:val="restart"/>
            <w:shd w:val="clear" w:color="auto" w:fill="BFBFBF" w:themeFill="background1" w:themeFillShade="BF"/>
            <w:vAlign w:val="center"/>
          </w:tcPr>
          <w:p w:rsidR="00A71A83" w:rsidRPr="00E82C04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lastRenderedPageBreak/>
              <w:t>Дислокация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Штатная численность (чел.)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Укомплектованность </w:t>
            </w:r>
          </w:p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в %  (л/с / плавсредствами)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  <w:vAlign w:val="center"/>
          </w:tcPr>
          <w:p w:rsidR="00A71A83" w:rsidRPr="00E82C04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Плавсредства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Число спасенных </w:t>
            </w:r>
          </w:p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на водных объектах (чел.)</w:t>
            </w:r>
          </w:p>
        </w:tc>
      </w:tr>
      <w:tr w:rsidR="00A71A83" w:rsidRPr="00E82C04" w:rsidTr="00480BCA">
        <w:trPr>
          <w:cantSplit/>
          <w:trHeight w:val="3092"/>
        </w:trPr>
        <w:tc>
          <w:tcPr>
            <w:tcW w:w="542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535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480BC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Тип (марка)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480BC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Кол-во (ед.)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480BC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Год постройки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A71A83" w:rsidRPr="00E82C04" w:rsidTr="00480BCA">
        <w:trPr>
          <w:cantSplit/>
        </w:trPr>
        <w:tc>
          <w:tcPr>
            <w:tcW w:w="542" w:type="dxa"/>
            <w:vMerge w:val="restart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1.</w:t>
            </w:r>
          </w:p>
        </w:tc>
        <w:tc>
          <w:tcPr>
            <w:tcW w:w="3535" w:type="dxa"/>
            <w:vMerge w:val="restart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Городской округ город Салават РБ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Место дислокации: 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453256, РБ, г. Салават, 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район городского пляжа, корпус № 1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Тел./факс: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(3476) 37-15-65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Водный объект: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Река Белая</w:t>
            </w:r>
          </w:p>
        </w:tc>
        <w:tc>
          <w:tcPr>
            <w:tcW w:w="709" w:type="dxa"/>
            <w:vMerge w:val="restart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992" w:type="dxa"/>
            <w:vMerge w:val="restart"/>
          </w:tcPr>
          <w:p w:rsidR="00A71A83" w:rsidRPr="00E82C04" w:rsidRDefault="00A71A83" w:rsidP="00E82C0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100 / 100</w:t>
            </w:r>
          </w:p>
        </w:tc>
        <w:tc>
          <w:tcPr>
            <w:tcW w:w="1701" w:type="dxa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Лодка моторная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"Казанка 5М3"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1987</w:t>
            </w:r>
          </w:p>
        </w:tc>
        <w:tc>
          <w:tcPr>
            <w:tcW w:w="709" w:type="dxa"/>
            <w:vMerge w:val="restart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</w:tr>
      <w:tr w:rsidR="00A71A83" w:rsidRPr="00E82C04" w:rsidTr="00480BCA">
        <w:trPr>
          <w:cantSplit/>
        </w:trPr>
        <w:tc>
          <w:tcPr>
            <w:tcW w:w="542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35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Лодка моторная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"Обь-3"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1991</w:t>
            </w:r>
          </w:p>
        </w:tc>
        <w:tc>
          <w:tcPr>
            <w:tcW w:w="709" w:type="dxa"/>
            <w:vMerge/>
            <w:vAlign w:val="center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1A83" w:rsidRPr="00E82C04" w:rsidTr="00480BCA">
        <w:trPr>
          <w:cantSplit/>
        </w:trPr>
        <w:tc>
          <w:tcPr>
            <w:tcW w:w="542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35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Лодка гребная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"Казанка 6М"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2004</w:t>
            </w:r>
          </w:p>
        </w:tc>
        <w:tc>
          <w:tcPr>
            <w:tcW w:w="709" w:type="dxa"/>
            <w:vMerge/>
            <w:vAlign w:val="center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1A83" w:rsidRPr="00E82C04" w:rsidTr="00480BCA">
        <w:trPr>
          <w:cantSplit/>
        </w:trPr>
        <w:tc>
          <w:tcPr>
            <w:tcW w:w="542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35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Лодка резиновая 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"Караидель-5"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2006</w:t>
            </w:r>
          </w:p>
        </w:tc>
        <w:tc>
          <w:tcPr>
            <w:tcW w:w="709" w:type="dxa"/>
            <w:vMerge/>
            <w:vAlign w:val="center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7E298F" w:rsidRDefault="007E298F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 xml:space="preserve">В составе ПСО </w:t>
      </w:r>
      <w:r w:rsidRPr="00E82C04">
        <w:rPr>
          <w:rFonts w:ascii="Times New Roman" w:hAnsi="Times New Roman" w:cs="Times New Roman"/>
          <w:bCs/>
          <w:sz w:val="28"/>
          <w:szCs w:val="28"/>
        </w:rPr>
        <w:t xml:space="preserve">Управления по делам ГО и ЧС </w:t>
      </w:r>
      <w:r w:rsidRPr="00E82C04">
        <w:rPr>
          <w:rFonts w:ascii="Times New Roman" w:hAnsi="Times New Roman" w:cs="Times New Roman"/>
          <w:sz w:val="28"/>
          <w:szCs w:val="28"/>
        </w:rPr>
        <w:t>г. Салавата сформирована мобильная поисково-спасательная группа на водных объектах, сведения о её составе представлены в таблице 2.</w:t>
      </w:r>
    </w:p>
    <w:p w:rsidR="008D2D3E" w:rsidRDefault="008D2D3E" w:rsidP="00E82C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A83" w:rsidRDefault="008D2D3E" w:rsidP="00E82C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71A83" w:rsidRPr="000A4E03">
        <w:rPr>
          <w:rFonts w:ascii="Times New Roman" w:hAnsi="Times New Roman" w:cs="Times New Roman"/>
          <w:sz w:val="28"/>
          <w:szCs w:val="28"/>
        </w:rPr>
        <w:t>аблица 2</w:t>
      </w:r>
    </w:p>
    <w:p w:rsidR="000A4E03" w:rsidRPr="000A4E03" w:rsidRDefault="000A4E03" w:rsidP="00E82C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276"/>
        <w:gridCol w:w="1843"/>
        <w:gridCol w:w="825"/>
        <w:gridCol w:w="876"/>
        <w:gridCol w:w="1392"/>
        <w:gridCol w:w="567"/>
      </w:tblGrid>
      <w:tr w:rsidR="00A71A83" w:rsidRPr="00E82C04" w:rsidTr="00480BCA">
        <w:trPr>
          <w:cantSplit/>
          <w:trHeight w:val="1097"/>
        </w:trPr>
        <w:tc>
          <w:tcPr>
            <w:tcW w:w="2685" w:type="dxa"/>
            <w:vMerge w:val="restart"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Наименование водолазного подразделения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 xml:space="preserve">Количество подготовленных </w:t>
            </w:r>
          </w:p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 xml:space="preserve">и допущенных спасателей-водолазов </w:t>
            </w:r>
          </w:p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с наличием полного комплекта снаряжения для работы в условиях низких температур (чел.)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 xml:space="preserve">Количество оборудованных отапливаемых палаток для выполнения водолазных </w:t>
            </w:r>
          </w:p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спусков со льда (шт.)</w:t>
            </w:r>
          </w:p>
        </w:tc>
        <w:tc>
          <w:tcPr>
            <w:tcW w:w="825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Количество неотапливаемых палаток (шт.)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Количество специализированных (водолазных) автомобилей (ед.)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Наличие средств контроля температуры воды и воздуха (шт.)</w:t>
            </w:r>
          </w:p>
        </w:tc>
      </w:tr>
      <w:tr w:rsidR="00A71A83" w:rsidRPr="00E82C04" w:rsidTr="00480BCA">
        <w:trPr>
          <w:cantSplit/>
          <w:trHeight w:val="2544"/>
        </w:trPr>
        <w:tc>
          <w:tcPr>
            <w:tcW w:w="2685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25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с барокамерой</w:t>
            </w:r>
          </w:p>
        </w:tc>
        <w:tc>
          <w:tcPr>
            <w:tcW w:w="1392" w:type="dxa"/>
            <w:shd w:val="clear" w:color="auto" w:fill="BFBFBF" w:themeFill="background1" w:themeFillShade="BF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без барокамеры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A71A83" w:rsidRPr="00E82C04" w:rsidTr="00480BCA">
        <w:tc>
          <w:tcPr>
            <w:tcW w:w="2685" w:type="dxa"/>
          </w:tcPr>
          <w:p w:rsidR="00A71A83" w:rsidRPr="00E82C04" w:rsidRDefault="00A71A83" w:rsidP="00E82C0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 xml:space="preserve">Мобильная поисково-спасательная группа </w:t>
            </w:r>
          </w:p>
          <w:p w:rsidR="00A71A83" w:rsidRPr="00E82C04" w:rsidRDefault="00A71A83" w:rsidP="00E82C0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на водных объектах</w:t>
            </w:r>
          </w:p>
          <w:p w:rsidR="00A71A83" w:rsidRPr="00E82C04" w:rsidRDefault="00A71A83" w:rsidP="00E82C0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поисково-спасательного отряда Управления по делам ГО и ЧС г. Салавата</w:t>
            </w:r>
          </w:p>
        </w:tc>
        <w:tc>
          <w:tcPr>
            <w:tcW w:w="1276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1</w:t>
            </w:r>
          </w:p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(пневмокаркасный модуль с тепловой пушкой)</w:t>
            </w:r>
          </w:p>
        </w:tc>
        <w:tc>
          <w:tcPr>
            <w:tcW w:w="825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6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92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0A4E03" w:rsidRDefault="000A4E0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>В</w:t>
      </w:r>
      <w:r w:rsidRPr="00E82C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2C04">
        <w:rPr>
          <w:rFonts w:ascii="Times New Roman" w:hAnsi="Times New Roman" w:cs="Times New Roman"/>
          <w:sz w:val="28"/>
          <w:szCs w:val="28"/>
        </w:rPr>
        <w:t>2016 году в целях безаварийного пропуска паводковых вод был</w:t>
      </w:r>
      <w:r w:rsidR="00953B7B">
        <w:rPr>
          <w:rFonts w:ascii="Times New Roman" w:hAnsi="Times New Roman" w:cs="Times New Roman"/>
          <w:sz w:val="28"/>
          <w:szCs w:val="28"/>
        </w:rPr>
        <w:t>и</w:t>
      </w:r>
      <w:r w:rsidRPr="00E82C04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 по обеспечению безопасности людей на водных объектах, охране их жизни и здоровья:</w:t>
      </w:r>
    </w:p>
    <w:p w:rsidR="00A71A83" w:rsidRPr="00E82C04" w:rsidRDefault="00A71A83" w:rsidP="00E82C04">
      <w:pPr>
        <w:pStyle w:val="a8"/>
        <w:ind w:firstLine="709"/>
        <w:rPr>
          <w:szCs w:val="28"/>
        </w:rPr>
      </w:pPr>
      <w:r w:rsidRPr="00E82C04">
        <w:rPr>
          <w:szCs w:val="28"/>
        </w:rPr>
        <w:t xml:space="preserve">- уточнён перечень объектов городского округа, попадающих в зону </w:t>
      </w:r>
      <w:r w:rsidRPr="00E82C04">
        <w:rPr>
          <w:szCs w:val="28"/>
        </w:rPr>
        <w:lastRenderedPageBreak/>
        <w:t>возможного подтопления (затопления) в период весеннего паводка 2016 года;</w:t>
      </w:r>
    </w:p>
    <w:p w:rsidR="00A71A83" w:rsidRPr="00E82C04" w:rsidRDefault="00A71A83" w:rsidP="00E82C04">
      <w:pPr>
        <w:pStyle w:val="a8"/>
        <w:ind w:firstLine="709"/>
        <w:rPr>
          <w:szCs w:val="28"/>
        </w:rPr>
      </w:pPr>
      <w:r w:rsidRPr="00E82C04">
        <w:rPr>
          <w:szCs w:val="28"/>
        </w:rPr>
        <w:t>- проведена корректировка раздела "Риски подтоплений (затопления)" информационно-справочной систему "База ЧС";</w:t>
      </w:r>
    </w:p>
    <w:p w:rsidR="00A71A83" w:rsidRPr="00E82C04" w:rsidRDefault="00A71A83" w:rsidP="00E82C04">
      <w:pPr>
        <w:pStyle w:val="aa"/>
        <w:ind w:firstLine="709"/>
        <w:jc w:val="both"/>
        <w:rPr>
          <w:bCs/>
          <w:szCs w:val="28"/>
        </w:rPr>
      </w:pPr>
      <w:r w:rsidRPr="00E82C04">
        <w:rPr>
          <w:bCs/>
          <w:szCs w:val="28"/>
        </w:rPr>
        <w:t>- разработан и согласован с Главным управление МЧС России по Республике Башкортостан план мероприятий по смягчению рисков и реагированию на чрезвычайные ситуации на территории городского округа город Салават Республики Башкортостан в паводкоопасном периоде 2016 года;</w:t>
      </w:r>
    </w:p>
    <w:p w:rsidR="00A71A83" w:rsidRPr="00E82C04" w:rsidRDefault="00A71A83" w:rsidP="00E82C04">
      <w:pPr>
        <w:pStyle w:val="aa"/>
        <w:ind w:firstLine="709"/>
        <w:jc w:val="both"/>
        <w:rPr>
          <w:szCs w:val="28"/>
        </w:rPr>
      </w:pPr>
      <w:r w:rsidRPr="00E82C04">
        <w:rPr>
          <w:szCs w:val="28"/>
        </w:rPr>
        <w:t>- определены места возможных заторов, утверждён план мероприятий по обеспечению безопасности производства взрывных работ, сохранности взрывных материалов, связанных с ликвидацией ледовых заторов на реке Белая в черте городского округа город Салават Республики Башкортостан;</w:t>
      </w:r>
    </w:p>
    <w:p w:rsidR="00A71A83" w:rsidRPr="00E82C04" w:rsidRDefault="00A71A83" w:rsidP="00E82C04">
      <w:pPr>
        <w:pStyle w:val="aa"/>
        <w:ind w:firstLine="709"/>
        <w:jc w:val="both"/>
        <w:rPr>
          <w:szCs w:val="28"/>
        </w:rPr>
      </w:pPr>
      <w:r w:rsidRPr="00E82C04">
        <w:rPr>
          <w:bCs/>
          <w:szCs w:val="28"/>
        </w:rPr>
        <w:t xml:space="preserve">- организован </w:t>
      </w:r>
      <w:r w:rsidRPr="00E82C04">
        <w:rPr>
          <w:szCs w:val="28"/>
        </w:rPr>
        <w:t>мониторинг предпаводковой обстановки;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 xml:space="preserve">- организовано 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Pr="00E82C04">
        <w:rPr>
          <w:rFonts w:ascii="Times New Roman" w:hAnsi="Times New Roman" w:cs="Times New Roman"/>
          <w:bCs/>
          <w:sz w:val="28"/>
          <w:szCs w:val="28"/>
        </w:rPr>
        <w:t xml:space="preserve">бесед в общеобразовательных учреждениях на тему: "Правила безопасного поведения на воде в период паводка", разъяснительной работы с населением по правилам поведения на воде в период паводка через средства массовой информации;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>-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организован </w:t>
      </w:r>
      <w:r w:rsidRPr="00E82C04">
        <w:rPr>
          <w:rFonts w:ascii="Times New Roman" w:hAnsi="Times New Roman" w:cs="Times New Roman"/>
          <w:sz w:val="28"/>
          <w:szCs w:val="28"/>
        </w:rPr>
        <w:t>показ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тематических ролик</w:t>
      </w:r>
      <w:r w:rsidRPr="00E82C04">
        <w:rPr>
          <w:rFonts w:ascii="Times New Roman" w:hAnsi="Times New Roman" w:cs="Times New Roman"/>
          <w:sz w:val="28"/>
          <w:szCs w:val="28"/>
        </w:rPr>
        <w:t>ов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в программе "Эхо недели", </w:t>
      </w:r>
      <w:r w:rsidRPr="00E82C04">
        <w:rPr>
          <w:rFonts w:ascii="Times New Roman" w:hAnsi="Times New Roman" w:cs="Times New Roman"/>
          <w:sz w:val="28"/>
          <w:szCs w:val="28"/>
        </w:rPr>
        <w:t xml:space="preserve">доведение </w:t>
      </w:r>
      <w:r w:rsidRPr="00E82C04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Pr="00E82C04">
        <w:rPr>
          <w:rFonts w:ascii="Times New Roman" w:hAnsi="Times New Roman" w:cs="Times New Roman"/>
          <w:sz w:val="28"/>
          <w:szCs w:val="28"/>
        </w:rPr>
        <w:t>и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в эфире "Радио </w:t>
      </w:r>
      <w:r w:rsidRPr="00E82C04">
        <w:rPr>
          <w:rFonts w:ascii="Times New Roman" w:eastAsia="Calibri" w:hAnsi="Times New Roman" w:cs="Times New Roman"/>
          <w:sz w:val="28"/>
          <w:szCs w:val="28"/>
          <w:lang w:val="en-US"/>
        </w:rPr>
        <w:t>DFM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Салават" и "Радио-Рекорд Салават"</w:t>
      </w:r>
      <w:r w:rsidRPr="00E82C04">
        <w:rPr>
          <w:rFonts w:ascii="Times New Roman" w:hAnsi="Times New Roman" w:cs="Times New Roman"/>
          <w:sz w:val="28"/>
          <w:szCs w:val="28"/>
        </w:rPr>
        <w:t xml:space="preserve">, 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размещение тематических статей на </w:t>
      </w:r>
      <w:r w:rsidRPr="00E82C04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2C04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Pr="00E82C04">
        <w:rPr>
          <w:rFonts w:ascii="Times New Roman" w:eastAsia="Calibri" w:hAnsi="Times New Roman" w:cs="Times New Roman"/>
          <w:sz w:val="28"/>
          <w:szCs w:val="28"/>
        </w:rPr>
        <w:t>информации в социальной сети "ВКонтакте";</w:t>
      </w:r>
    </w:p>
    <w:p w:rsidR="00A71A83" w:rsidRPr="00E82C04" w:rsidRDefault="00A71A83" w:rsidP="00E82C04">
      <w:pPr>
        <w:pStyle w:val="aa"/>
        <w:ind w:firstLine="709"/>
        <w:jc w:val="both"/>
        <w:rPr>
          <w:b/>
          <w:szCs w:val="28"/>
        </w:rPr>
      </w:pPr>
      <w:r w:rsidRPr="00E82C04">
        <w:rPr>
          <w:szCs w:val="28"/>
        </w:rPr>
        <w:t>- организовано распространение среди населения памяток "Что делать до начала половодья", "Внезапное наводнение", "Правила поведения при паводке и наводнении", "</w:t>
      </w:r>
      <w:r w:rsidRPr="00E82C04">
        <w:rPr>
          <w:rStyle w:val="ad"/>
          <w:b w:val="0"/>
          <w:szCs w:val="28"/>
        </w:rPr>
        <w:t>О мерах безопасности на тонком льду в период весеннего паводка", "Тонкий лёд", а также его информирование о мерах безопасности в период весеннего половодья по местному телевидению, радио и в сети Интернет</w:t>
      </w:r>
      <w:r w:rsidRPr="00E82C04">
        <w:rPr>
          <w:b/>
          <w:szCs w:val="28"/>
        </w:rPr>
        <w:t>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>- проведена 25 марта 2016 года командно-штабная тренировка с Управлением по делам ГО и ЧС г. Салавата на тему: "Организация управления и взаимодействия при возникновении кризисных ситуаций в период весеннего паводка";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>- осуществлялось дежурство поисковой водолазно-спасательной группы в период паводка.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2C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обеспечения безопасности людей на воде в период купального сезона на территории городского округа город Салават Республики Башкортостан была </w:t>
      </w:r>
      <w:r w:rsidRPr="00E82C04">
        <w:rPr>
          <w:rFonts w:ascii="Times New Roman" w:hAnsi="Times New Roman" w:cs="Times New Roman"/>
          <w:bCs/>
          <w:sz w:val="28"/>
          <w:szCs w:val="28"/>
        </w:rPr>
        <w:t>осуществлена</w:t>
      </w:r>
      <w:r w:rsidRPr="00E82C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разъяснительная и профилактическая работа среди населения, а именно: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 xml:space="preserve">- организованы и проведены водолазное обследование и очистка дна реки Белая перед купальным сезоном в районе городского пляжа;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 xml:space="preserve">- организован </w:t>
      </w:r>
      <w:r w:rsidRPr="00E82C04">
        <w:rPr>
          <w:rFonts w:ascii="Times New Roman" w:hAnsi="Times New Roman" w:cs="Times New Roman"/>
          <w:sz w:val="28"/>
          <w:szCs w:val="28"/>
        </w:rPr>
        <w:t xml:space="preserve">мониторинг водоёмов с целью выявления мест несанкционированного купания, с последующим осуществлением контроля в данных местах;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>- организовано систематическое оповещение отдыхающих по громкоговорящей связи о правилах поведения на воде;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создана мобильная поисково-спасательной группа;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04">
        <w:rPr>
          <w:rFonts w:ascii="Times New Roman" w:eastAsia="Calibri" w:hAnsi="Times New Roman" w:cs="Times New Roman"/>
          <w:sz w:val="28"/>
          <w:szCs w:val="28"/>
        </w:rPr>
        <w:t>- о</w:t>
      </w:r>
      <w:r w:rsidRPr="00E82C04">
        <w:rPr>
          <w:rFonts w:ascii="Times New Roman" w:hAnsi="Times New Roman" w:cs="Times New Roman"/>
          <w:sz w:val="28"/>
          <w:szCs w:val="28"/>
        </w:rPr>
        <w:t>рганизовано поддержание в постоянной готовности сил и средств для своевременного оказания первой помощи пострадавшим на водоёмах, со спасателями ПСО Управления по делам ГО и ЧС г. Салавата проведены соответствующие занятия в рамках медицинской подготовки</w:t>
      </w:r>
      <w:r w:rsidR="00953B7B">
        <w:rPr>
          <w:rFonts w:ascii="Times New Roman" w:hAnsi="Times New Roman" w:cs="Times New Roman"/>
          <w:sz w:val="28"/>
          <w:szCs w:val="28"/>
        </w:rPr>
        <w:t>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>- организованы и осуществлялись совместные рейды спасателей ПСО Управления по делам ГО и ЧС г. Салавата и дежурных нарядов Отдела МВД России по городу Салавату на водоёмах городского округа город Салават Республики Башкортостан;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>- осуществлялось патрулирование по реке Белая на моторной лодке и по береговой линии на автомобиле и мотовездеходе в период паводка и купального сезона;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 xml:space="preserve">- организована </w:t>
      </w:r>
      <w:r w:rsidRPr="00E82C04">
        <w:rPr>
          <w:rFonts w:ascii="Times New Roman" w:hAnsi="Times New Roman" w:cs="Times New Roman"/>
          <w:sz w:val="28"/>
          <w:szCs w:val="28"/>
        </w:rPr>
        <w:t>работа 1 поста наблюдения в месте дислокации  ПСО Управления по делам ГО и ЧС г. Салавата и 1 дополнительного поста в районе городского пляжа, с привлечением 19 спасателей ПСО Управления по делам ГО и ЧС г. Салавата</w:t>
      </w:r>
      <w:r w:rsidR="00953B7B">
        <w:rPr>
          <w:rFonts w:ascii="Times New Roman" w:hAnsi="Times New Roman" w:cs="Times New Roman"/>
          <w:bCs/>
          <w:sz w:val="28"/>
          <w:szCs w:val="28"/>
        </w:rPr>
        <w:t>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>- п</w:t>
      </w:r>
      <w:r w:rsidRPr="00E82C04">
        <w:rPr>
          <w:rFonts w:ascii="Times New Roman" w:hAnsi="Times New Roman" w:cs="Times New Roman"/>
          <w:sz w:val="28"/>
          <w:szCs w:val="28"/>
        </w:rPr>
        <w:t>роведено оформление и выставление соответствующей наглядной агитации в соответствии с "Правилами охраны жизни людей на внутренних водоёмах Российской Федерации", выставлены аншлаги с информацией о запрете купания в выявленных опасных местах;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82C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организованы и проведены </w:t>
      </w:r>
      <w:r w:rsidRPr="00E82C04">
        <w:rPr>
          <w:rFonts w:ascii="Times New Roman" w:hAnsi="Times New Roman" w:cs="Times New Roman"/>
          <w:bCs/>
          <w:sz w:val="28"/>
          <w:szCs w:val="28"/>
        </w:rPr>
        <w:t xml:space="preserve">беседы в общеобразовательных учреждениях на тему: "Правила безопасного поведения на воде в период паводка и купального сезона";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4">
        <w:rPr>
          <w:rFonts w:ascii="Times New Roman" w:hAnsi="Times New Roman" w:cs="Times New Roman"/>
          <w:bCs/>
          <w:sz w:val="28"/>
          <w:szCs w:val="28"/>
        </w:rPr>
        <w:t xml:space="preserve">- организована и проведена разъяснительная работа с населением по правилам поведения на воде в период паводка и купального сезона через средства массовой информации, а именно: МАУ "Телекомпания "Салават", ООО "Телеконтур", газетах "Выбор" и </w:t>
      </w:r>
      <w:r w:rsidRPr="00E82C04">
        <w:rPr>
          <w:rFonts w:ascii="Times New Roman" w:hAnsi="Times New Roman" w:cs="Times New Roman"/>
          <w:sz w:val="28"/>
          <w:szCs w:val="28"/>
        </w:rPr>
        <w:t>"Салауат" (на башкирском языке)</w:t>
      </w:r>
      <w:r w:rsidRPr="00E82C0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>-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2C04">
        <w:rPr>
          <w:rFonts w:ascii="Times New Roman" w:hAnsi="Times New Roman" w:cs="Times New Roman"/>
          <w:sz w:val="28"/>
          <w:szCs w:val="28"/>
        </w:rPr>
        <w:t>организован показ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тематических ролик</w:t>
      </w:r>
      <w:r w:rsidRPr="00E82C04">
        <w:rPr>
          <w:rFonts w:ascii="Times New Roman" w:hAnsi="Times New Roman" w:cs="Times New Roman"/>
          <w:sz w:val="28"/>
          <w:szCs w:val="28"/>
        </w:rPr>
        <w:t>ов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в программе "Эхо недели", котор</w:t>
      </w:r>
      <w:r w:rsidR="00953B7B">
        <w:rPr>
          <w:rFonts w:ascii="Times New Roman" w:eastAsia="Calibri" w:hAnsi="Times New Roman" w:cs="Times New Roman"/>
          <w:sz w:val="28"/>
          <w:szCs w:val="28"/>
        </w:rPr>
        <w:t>ые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транслиру</w:t>
      </w:r>
      <w:r w:rsidR="00953B7B">
        <w:rPr>
          <w:rFonts w:ascii="Times New Roman" w:eastAsia="Calibri" w:hAnsi="Times New Roman" w:cs="Times New Roman"/>
          <w:sz w:val="28"/>
          <w:szCs w:val="28"/>
        </w:rPr>
        <w:t>ю</w:t>
      </w:r>
      <w:r w:rsidRPr="00E82C04">
        <w:rPr>
          <w:rFonts w:ascii="Times New Roman" w:eastAsia="Calibri" w:hAnsi="Times New Roman" w:cs="Times New Roman"/>
          <w:sz w:val="28"/>
          <w:szCs w:val="28"/>
        </w:rPr>
        <w:t>тся на 3 телеканалах</w:t>
      </w:r>
      <w:r w:rsidRPr="00E82C04">
        <w:rPr>
          <w:rFonts w:ascii="Times New Roman" w:hAnsi="Times New Roman" w:cs="Times New Roman"/>
          <w:sz w:val="28"/>
          <w:szCs w:val="28"/>
        </w:rPr>
        <w:t>;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 xml:space="preserve">- организовано доведение </w:t>
      </w:r>
      <w:r w:rsidRPr="00E82C04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Pr="00E82C04">
        <w:rPr>
          <w:rFonts w:ascii="Times New Roman" w:hAnsi="Times New Roman" w:cs="Times New Roman"/>
          <w:sz w:val="28"/>
          <w:szCs w:val="28"/>
        </w:rPr>
        <w:t>и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в эфире "</w:t>
      </w:r>
      <w:r w:rsidRPr="00E82C04">
        <w:rPr>
          <w:rFonts w:ascii="Times New Roman" w:hAnsi="Times New Roman" w:cs="Times New Roman"/>
          <w:sz w:val="28"/>
          <w:szCs w:val="28"/>
        </w:rPr>
        <w:t xml:space="preserve">Радио </w:t>
      </w:r>
      <w:r w:rsidRPr="00E82C04">
        <w:rPr>
          <w:rFonts w:ascii="Times New Roman" w:hAnsi="Times New Roman" w:cs="Times New Roman"/>
          <w:sz w:val="28"/>
          <w:szCs w:val="28"/>
          <w:lang w:val="en-US"/>
        </w:rPr>
        <w:t>DFM</w:t>
      </w:r>
      <w:r w:rsidRPr="00E82C04">
        <w:rPr>
          <w:rFonts w:ascii="Times New Roman" w:hAnsi="Times New Roman" w:cs="Times New Roman"/>
          <w:sz w:val="28"/>
          <w:szCs w:val="28"/>
        </w:rPr>
        <w:t xml:space="preserve"> Салават" и "Радио-Рекорд Салават";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>- организовано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размещение тематических статей на </w:t>
      </w:r>
      <w:r w:rsidRPr="00E82C04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 xml:space="preserve">- организовано распространение </w:t>
      </w:r>
      <w:r w:rsidRPr="00E82C04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953B7B">
        <w:rPr>
          <w:rFonts w:ascii="Times New Roman" w:eastAsia="Calibri" w:hAnsi="Times New Roman" w:cs="Times New Roman"/>
          <w:sz w:val="28"/>
          <w:szCs w:val="28"/>
        </w:rPr>
        <w:t>и</w:t>
      </w:r>
      <w:r w:rsidRPr="00E82C04">
        <w:rPr>
          <w:rFonts w:ascii="Times New Roman" w:eastAsia="Calibri" w:hAnsi="Times New Roman" w:cs="Times New Roman"/>
          <w:sz w:val="28"/>
          <w:szCs w:val="28"/>
        </w:rPr>
        <w:t xml:space="preserve"> в социальной сети "В</w:t>
      </w:r>
      <w:r w:rsidR="00953B7B">
        <w:rPr>
          <w:rFonts w:ascii="Times New Roman" w:eastAsia="Calibri" w:hAnsi="Times New Roman" w:cs="Times New Roman"/>
          <w:sz w:val="28"/>
          <w:szCs w:val="28"/>
        </w:rPr>
        <w:t>К</w:t>
      </w:r>
      <w:r w:rsidRPr="00E82C04">
        <w:rPr>
          <w:rFonts w:ascii="Times New Roman" w:eastAsia="Calibri" w:hAnsi="Times New Roman" w:cs="Times New Roman"/>
          <w:sz w:val="28"/>
          <w:szCs w:val="28"/>
        </w:rPr>
        <w:t>онтакте"</w:t>
      </w:r>
      <w:r w:rsidRPr="00E82C04">
        <w:rPr>
          <w:rFonts w:ascii="Times New Roman" w:hAnsi="Times New Roman" w:cs="Times New Roman"/>
          <w:bCs/>
          <w:sz w:val="28"/>
          <w:szCs w:val="28"/>
        </w:rPr>
        <w:t>.</w:t>
      </w:r>
    </w:p>
    <w:p w:rsidR="008D2D3E" w:rsidRPr="00CF4CBA" w:rsidRDefault="008D2D3E" w:rsidP="008D2D3E">
      <w:pPr>
        <w:pStyle w:val="aa"/>
        <w:rPr>
          <w:bCs/>
          <w:iCs/>
          <w:color w:val="000000" w:themeColor="text1"/>
        </w:rPr>
      </w:pPr>
      <w:r w:rsidRPr="00CF4CBA">
        <w:rPr>
          <w:bCs/>
          <w:iCs/>
          <w:color w:val="000000" w:themeColor="text1"/>
        </w:rPr>
        <w:t xml:space="preserve">Статистические данные о погибших </w:t>
      </w:r>
      <w:r>
        <w:rPr>
          <w:bCs/>
          <w:iCs/>
          <w:color w:val="000000" w:themeColor="text1"/>
        </w:rPr>
        <w:t xml:space="preserve">на </w:t>
      </w:r>
      <w:r w:rsidRPr="00CF4CBA">
        <w:rPr>
          <w:bCs/>
          <w:iCs/>
          <w:color w:val="000000" w:themeColor="text1"/>
        </w:rPr>
        <w:t xml:space="preserve">водных объектах </w:t>
      </w:r>
      <w:r w:rsidRPr="00CF4CBA">
        <w:rPr>
          <w:bCs/>
          <w:color w:val="000000" w:themeColor="text1"/>
        </w:rPr>
        <w:t>за 201</w:t>
      </w:r>
      <w:r>
        <w:rPr>
          <w:bCs/>
          <w:color w:val="000000" w:themeColor="text1"/>
        </w:rPr>
        <w:t>6 год в сравнении</w:t>
      </w:r>
      <w:r w:rsidRPr="00CF4CB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с </w:t>
      </w:r>
      <w:r w:rsidRPr="00CF4CBA">
        <w:rPr>
          <w:bCs/>
          <w:color w:val="000000" w:themeColor="text1"/>
        </w:rPr>
        <w:t>201</w:t>
      </w:r>
      <w:r>
        <w:rPr>
          <w:bCs/>
          <w:color w:val="000000" w:themeColor="text1"/>
        </w:rPr>
        <w:t>5</w:t>
      </w:r>
      <w:r w:rsidRPr="00CF4CBA">
        <w:rPr>
          <w:bCs/>
          <w:color w:val="000000" w:themeColor="text1"/>
        </w:rPr>
        <w:t xml:space="preserve"> годо</w:t>
      </w:r>
      <w:r>
        <w:rPr>
          <w:bCs/>
          <w:color w:val="000000" w:themeColor="text1"/>
        </w:rPr>
        <w:t>м</w:t>
      </w:r>
      <w:r w:rsidRPr="00CF4CBA">
        <w:rPr>
          <w:bCs/>
          <w:color w:val="000000" w:themeColor="text1"/>
        </w:rPr>
        <w:t xml:space="preserve"> </w:t>
      </w:r>
      <w:r w:rsidRPr="00CF4CBA">
        <w:rPr>
          <w:bCs/>
          <w:iCs/>
          <w:color w:val="000000" w:themeColor="text1"/>
        </w:rPr>
        <w:t xml:space="preserve">отражены на диаграмме </w:t>
      </w:r>
      <w:r>
        <w:rPr>
          <w:bCs/>
          <w:iCs/>
          <w:color w:val="000000" w:themeColor="text1"/>
        </w:rPr>
        <w:t>1.</w:t>
      </w:r>
    </w:p>
    <w:p w:rsidR="008D2D3E" w:rsidRDefault="008D2D3E" w:rsidP="008D2D3E">
      <w:pPr>
        <w:pStyle w:val="aa"/>
        <w:ind w:firstLine="0"/>
        <w:rPr>
          <w:bCs/>
          <w:color w:val="000000" w:themeColor="text1"/>
        </w:rPr>
      </w:pPr>
    </w:p>
    <w:p w:rsidR="00585328" w:rsidRDefault="00585328" w:rsidP="008D2D3E">
      <w:pPr>
        <w:pStyle w:val="aa"/>
        <w:ind w:firstLine="0"/>
        <w:rPr>
          <w:bCs/>
          <w:color w:val="000000" w:themeColor="text1"/>
        </w:rPr>
      </w:pPr>
    </w:p>
    <w:p w:rsidR="00585328" w:rsidRDefault="00585328" w:rsidP="008D2D3E">
      <w:pPr>
        <w:pStyle w:val="aa"/>
        <w:ind w:firstLine="0"/>
        <w:rPr>
          <w:bCs/>
          <w:color w:val="000000" w:themeColor="text1"/>
        </w:rPr>
      </w:pPr>
    </w:p>
    <w:p w:rsidR="00585328" w:rsidRDefault="00585328" w:rsidP="008D2D3E">
      <w:pPr>
        <w:pStyle w:val="aa"/>
        <w:ind w:firstLine="0"/>
        <w:rPr>
          <w:bCs/>
          <w:color w:val="000000" w:themeColor="text1"/>
        </w:rPr>
      </w:pPr>
    </w:p>
    <w:p w:rsidR="00585328" w:rsidRDefault="00585328" w:rsidP="008D2D3E">
      <w:pPr>
        <w:pStyle w:val="aa"/>
        <w:ind w:firstLine="0"/>
        <w:rPr>
          <w:bCs/>
          <w:color w:val="000000" w:themeColor="text1"/>
        </w:rPr>
      </w:pPr>
    </w:p>
    <w:p w:rsidR="00585328" w:rsidRDefault="00585328" w:rsidP="008D2D3E">
      <w:pPr>
        <w:pStyle w:val="aa"/>
        <w:ind w:firstLine="0"/>
        <w:rPr>
          <w:bCs/>
          <w:color w:val="000000" w:themeColor="text1"/>
        </w:rPr>
      </w:pPr>
      <w:bookmarkStart w:id="0" w:name="_GoBack"/>
      <w:bookmarkEnd w:id="0"/>
    </w:p>
    <w:p w:rsidR="00CE3C9E" w:rsidRDefault="00CE3C9E" w:rsidP="008D2D3E">
      <w:pPr>
        <w:pStyle w:val="aa"/>
        <w:ind w:firstLine="0"/>
        <w:jc w:val="right"/>
        <w:rPr>
          <w:bCs/>
          <w:color w:val="000000" w:themeColor="text1"/>
        </w:rPr>
      </w:pPr>
    </w:p>
    <w:p w:rsidR="00CE3C9E" w:rsidRDefault="00CE3C9E" w:rsidP="008D2D3E">
      <w:pPr>
        <w:pStyle w:val="aa"/>
        <w:ind w:firstLine="0"/>
        <w:jc w:val="right"/>
        <w:rPr>
          <w:bCs/>
          <w:color w:val="000000" w:themeColor="text1"/>
        </w:rPr>
      </w:pPr>
    </w:p>
    <w:p w:rsidR="008D2D3E" w:rsidRPr="00CF4CBA" w:rsidRDefault="008D2D3E" w:rsidP="008D2D3E">
      <w:pPr>
        <w:pStyle w:val="aa"/>
        <w:ind w:firstLine="0"/>
        <w:jc w:val="right"/>
        <w:rPr>
          <w:bCs/>
          <w:color w:val="000000" w:themeColor="text1"/>
        </w:rPr>
      </w:pPr>
      <w:r w:rsidRPr="00CF4CBA">
        <w:rPr>
          <w:bCs/>
          <w:color w:val="000000" w:themeColor="text1"/>
        </w:rPr>
        <w:lastRenderedPageBreak/>
        <w:t xml:space="preserve">Диаграмма </w:t>
      </w:r>
      <w:r>
        <w:rPr>
          <w:bCs/>
          <w:color w:val="000000" w:themeColor="text1"/>
        </w:rPr>
        <w:t>1</w:t>
      </w:r>
    </w:p>
    <w:p w:rsidR="008D2D3E" w:rsidRPr="00CF4CBA" w:rsidRDefault="008D2D3E" w:rsidP="008D2D3E">
      <w:pPr>
        <w:pStyle w:val="aa"/>
        <w:ind w:firstLine="0"/>
        <w:jc w:val="center"/>
        <w:rPr>
          <w:b/>
          <w:bCs/>
          <w:color w:val="000000" w:themeColor="text1"/>
        </w:rPr>
      </w:pPr>
    </w:p>
    <w:p w:rsidR="008D2D3E" w:rsidRPr="00CF4CBA" w:rsidRDefault="008D2D3E" w:rsidP="008D2D3E">
      <w:pPr>
        <w:ind w:firstLine="513"/>
        <w:jc w:val="center"/>
        <w:rPr>
          <w:bCs/>
          <w:color w:val="000000" w:themeColor="text1"/>
        </w:rPr>
      </w:pPr>
      <w:r>
        <w:rPr>
          <w:bCs/>
          <w:noProof/>
          <w:color w:val="000000" w:themeColor="text1"/>
          <w:lang w:eastAsia="ru-RU"/>
        </w:rPr>
        <w:drawing>
          <wp:inline distT="0" distB="0" distL="0" distR="0">
            <wp:extent cx="5572125" cy="3029142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2D3E" w:rsidRPr="00CF4CBA" w:rsidRDefault="00FD5C64" w:rsidP="008D2D3E">
      <w:pPr>
        <w:ind w:firstLine="513"/>
        <w:jc w:val="both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.85pt;margin-top:13pt;width:270pt;height:24pt;z-index:251657216" stroked="f">
            <v:textbox style="mso-next-textbox:#_x0000_s1029">
              <w:txbx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1619"/>
                    <w:gridCol w:w="284"/>
                    <w:gridCol w:w="1417"/>
                    <w:gridCol w:w="284"/>
                    <w:gridCol w:w="1275"/>
                  </w:tblGrid>
                  <w:tr w:rsidR="0035232E" w:rsidRPr="008D2D3E"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00"/>
                      </w:tcPr>
                      <w:p w:rsidR="0035232E" w:rsidRPr="008D2D3E" w:rsidRDefault="0035232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5232E" w:rsidRPr="008D2D3E" w:rsidRDefault="0035232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2D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мужчины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</w:tcPr>
                      <w:p w:rsidR="0035232E" w:rsidRPr="008D2D3E" w:rsidRDefault="0035232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5232E" w:rsidRPr="008D2D3E" w:rsidRDefault="0035232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2D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женщины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</w:tcPr>
                      <w:p w:rsidR="0035232E" w:rsidRPr="008D2D3E" w:rsidRDefault="0035232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auto"/>
                        </w:tcBorders>
                      </w:tcPr>
                      <w:p w:rsidR="0035232E" w:rsidRPr="008D2D3E" w:rsidRDefault="0035232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2D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дети</w:t>
                        </w:r>
                      </w:p>
                    </w:tc>
                  </w:tr>
                </w:tbl>
                <w:p w:rsidR="0035232E" w:rsidRPr="008D2D3E" w:rsidRDefault="0035232E" w:rsidP="008D2D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D2D3E" w:rsidRPr="00CF4CBA" w:rsidRDefault="008D2D3E" w:rsidP="008D2D3E">
      <w:pPr>
        <w:ind w:firstLine="513"/>
        <w:jc w:val="both"/>
        <w:rPr>
          <w:bCs/>
          <w:color w:val="000000" w:themeColor="text1"/>
        </w:rPr>
      </w:pPr>
    </w:p>
    <w:p w:rsidR="008D2D3E" w:rsidRDefault="008D2D3E" w:rsidP="008D2D3E">
      <w:pPr>
        <w:jc w:val="both"/>
        <w:rPr>
          <w:bCs/>
          <w:color w:val="000000" w:themeColor="text1"/>
        </w:rPr>
      </w:pPr>
    </w:p>
    <w:p w:rsidR="008D2D3E" w:rsidRPr="00CF4CBA" w:rsidRDefault="008D2D3E" w:rsidP="008D2D3E">
      <w:pPr>
        <w:pStyle w:val="aa"/>
        <w:jc w:val="both"/>
        <w:rPr>
          <w:bCs/>
          <w:iCs/>
          <w:color w:val="000000" w:themeColor="text1"/>
        </w:rPr>
      </w:pPr>
      <w:r w:rsidRPr="00CF4CBA">
        <w:rPr>
          <w:bCs/>
          <w:iCs/>
          <w:color w:val="000000" w:themeColor="text1"/>
        </w:rPr>
        <w:t xml:space="preserve">Статистические данные о спасённых </w:t>
      </w:r>
      <w:r>
        <w:rPr>
          <w:bCs/>
          <w:iCs/>
          <w:color w:val="000000" w:themeColor="text1"/>
        </w:rPr>
        <w:t xml:space="preserve">на </w:t>
      </w:r>
      <w:r w:rsidRPr="00CF4CBA">
        <w:rPr>
          <w:bCs/>
          <w:iCs/>
          <w:color w:val="000000" w:themeColor="text1"/>
        </w:rPr>
        <w:t xml:space="preserve">водных объектах </w:t>
      </w:r>
      <w:r w:rsidRPr="00CF4CBA">
        <w:rPr>
          <w:bCs/>
          <w:color w:val="000000" w:themeColor="text1"/>
        </w:rPr>
        <w:t>за 201</w:t>
      </w:r>
      <w:r>
        <w:rPr>
          <w:bCs/>
          <w:color w:val="000000" w:themeColor="text1"/>
        </w:rPr>
        <w:t>6 год в сравнении</w:t>
      </w:r>
      <w:r w:rsidRPr="00CF4CB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с </w:t>
      </w:r>
      <w:r w:rsidRPr="00CF4CBA">
        <w:rPr>
          <w:bCs/>
          <w:color w:val="000000" w:themeColor="text1"/>
        </w:rPr>
        <w:t>201</w:t>
      </w:r>
      <w:r>
        <w:rPr>
          <w:bCs/>
          <w:color w:val="000000" w:themeColor="text1"/>
        </w:rPr>
        <w:t>5</w:t>
      </w:r>
      <w:r w:rsidRPr="00CF4CBA">
        <w:rPr>
          <w:bCs/>
          <w:color w:val="000000" w:themeColor="text1"/>
        </w:rPr>
        <w:t xml:space="preserve"> годо</w:t>
      </w:r>
      <w:r>
        <w:rPr>
          <w:bCs/>
          <w:color w:val="000000" w:themeColor="text1"/>
        </w:rPr>
        <w:t>м</w:t>
      </w:r>
      <w:r w:rsidRPr="00CF4CBA">
        <w:rPr>
          <w:bCs/>
          <w:color w:val="000000" w:themeColor="text1"/>
        </w:rPr>
        <w:t xml:space="preserve"> </w:t>
      </w:r>
      <w:r w:rsidRPr="00CF4CBA">
        <w:rPr>
          <w:bCs/>
          <w:iCs/>
          <w:color w:val="000000" w:themeColor="text1"/>
        </w:rPr>
        <w:t>от</w:t>
      </w:r>
      <w:r>
        <w:rPr>
          <w:bCs/>
          <w:iCs/>
          <w:color w:val="000000" w:themeColor="text1"/>
        </w:rPr>
        <w:t>ражены на диаграмме 2.</w:t>
      </w:r>
    </w:p>
    <w:p w:rsidR="008D2D3E" w:rsidRDefault="008D2D3E" w:rsidP="008D2D3E">
      <w:pPr>
        <w:pStyle w:val="aa"/>
        <w:ind w:firstLine="120"/>
        <w:jc w:val="right"/>
        <w:rPr>
          <w:bCs/>
          <w:color w:val="000000" w:themeColor="text1"/>
        </w:rPr>
      </w:pPr>
    </w:p>
    <w:p w:rsidR="008D2D3E" w:rsidRDefault="008D2D3E" w:rsidP="008D2D3E">
      <w:pPr>
        <w:pStyle w:val="aa"/>
        <w:ind w:firstLine="120"/>
        <w:jc w:val="right"/>
        <w:rPr>
          <w:bCs/>
          <w:color w:val="000000" w:themeColor="text1"/>
        </w:rPr>
      </w:pPr>
    </w:p>
    <w:p w:rsidR="008D2D3E" w:rsidRPr="00CF4CBA" w:rsidRDefault="008D2D3E" w:rsidP="008D2D3E">
      <w:pPr>
        <w:pStyle w:val="aa"/>
        <w:ind w:firstLine="120"/>
        <w:jc w:val="right"/>
        <w:rPr>
          <w:b/>
          <w:bCs/>
          <w:color w:val="000000" w:themeColor="text1"/>
        </w:rPr>
      </w:pPr>
      <w:r w:rsidRPr="00CF4CBA">
        <w:rPr>
          <w:bCs/>
          <w:color w:val="000000" w:themeColor="text1"/>
        </w:rPr>
        <w:t xml:space="preserve">Диаграмма </w:t>
      </w:r>
      <w:r>
        <w:rPr>
          <w:bCs/>
          <w:color w:val="000000" w:themeColor="text1"/>
        </w:rPr>
        <w:t>2</w:t>
      </w:r>
    </w:p>
    <w:p w:rsidR="008D2D3E" w:rsidRPr="00CF4CBA" w:rsidRDefault="008D2D3E" w:rsidP="008D2D3E">
      <w:pPr>
        <w:pStyle w:val="aa"/>
        <w:ind w:firstLine="120"/>
        <w:jc w:val="center"/>
        <w:rPr>
          <w:b/>
          <w:bCs/>
          <w:color w:val="000000" w:themeColor="text1"/>
        </w:rPr>
      </w:pPr>
    </w:p>
    <w:p w:rsidR="008D2D3E" w:rsidRPr="00CF4CBA" w:rsidRDefault="008D2D3E" w:rsidP="008D2D3E">
      <w:pPr>
        <w:pStyle w:val="aa"/>
        <w:ind w:firstLine="120"/>
        <w:jc w:val="center"/>
        <w:rPr>
          <w:b/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0" distR="0">
            <wp:extent cx="5410779" cy="2857500"/>
            <wp:effectExtent l="0" t="0" r="0" b="0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2D3E" w:rsidRPr="00CF4CBA" w:rsidRDefault="00FD5C64" w:rsidP="008D2D3E">
      <w:pPr>
        <w:pStyle w:val="aa"/>
        <w:ind w:firstLine="120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pict>
          <v:shape id="_x0000_s1030" type="#_x0000_t202" style="position:absolute;left:0;text-align:left;margin-left:36.85pt;margin-top:2.35pt;width:330.35pt;height:24.95pt;z-index:251658240" stroked="f">
            <v:textbox style="mso-next-textbox:#_x0000_s1030">
              <w:txbx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1619"/>
                    <w:gridCol w:w="284"/>
                    <w:gridCol w:w="1417"/>
                    <w:gridCol w:w="284"/>
                    <w:gridCol w:w="1275"/>
                  </w:tblGrid>
                  <w:tr w:rsidR="0035232E" w:rsidRPr="008D2D3E"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00"/>
                      </w:tcPr>
                      <w:p w:rsidR="0035232E" w:rsidRPr="008D2D3E" w:rsidRDefault="0035232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5232E" w:rsidRPr="008D2D3E" w:rsidRDefault="0035232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2D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мужчины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</w:tcPr>
                      <w:p w:rsidR="0035232E" w:rsidRPr="008D2D3E" w:rsidRDefault="0035232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5232E" w:rsidRPr="008D2D3E" w:rsidRDefault="0035232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2D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женщины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</w:tcPr>
                      <w:p w:rsidR="0035232E" w:rsidRPr="008D2D3E" w:rsidRDefault="0035232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auto"/>
                        </w:tcBorders>
                      </w:tcPr>
                      <w:p w:rsidR="0035232E" w:rsidRPr="008D2D3E" w:rsidRDefault="0035232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2D3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дети</w:t>
                        </w:r>
                      </w:p>
                    </w:tc>
                  </w:tr>
                </w:tbl>
                <w:p w:rsidR="0035232E" w:rsidRPr="008D2D3E" w:rsidRDefault="0035232E" w:rsidP="008D2D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D2D3E" w:rsidRDefault="008D2D3E" w:rsidP="008D2D3E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Сведения о составе </w:t>
      </w:r>
      <w:r w:rsidRPr="00665C81">
        <w:rPr>
          <w:color w:val="000000" w:themeColor="text1"/>
          <w:szCs w:val="28"/>
        </w:rPr>
        <w:t xml:space="preserve">ПСО </w:t>
      </w:r>
      <w:r w:rsidRPr="00665C81">
        <w:rPr>
          <w:bCs/>
          <w:szCs w:val="28"/>
        </w:rPr>
        <w:t>Управл</w:t>
      </w:r>
    </w:p>
    <w:p w:rsidR="00A71A83" w:rsidRDefault="00A71A83" w:rsidP="00A71A83">
      <w:pPr>
        <w:pStyle w:val="21"/>
        <w:ind w:firstLine="709"/>
        <w:rPr>
          <w:i w:val="0"/>
          <w:szCs w:val="28"/>
        </w:rPr>
      </w:pPr>
    </w:p>
    <w:p w:rsidR="008D2D3E" w:rsidRPr="00665C81" w:rsidRDefault="008D2D3E" w:rsidP="00A71A83">
      <w:pPr>
        <w:pStyle w:val="21"/>
        <w:ind w:firstLine="709"/>
        <w:rPr>
          <w:i w:val="0"/>
          <w:szCs w:val="28"/>
        </w:rPr>
      </w:pPr>
    </w:p>
    <w:p w:rsidR="008D2D3E" w:rsidRPr="00F90BD0" w:rsidRDefault="008D2D3E" w:rsidP="008D2D3E">
      <w:pPr>
        <w:pStyle w:val="a6"/>
        <w:ind w:firstLine="709"/>
        <w:jc w:val="both"/>
        <w:rPr>
          <w:color w:val="000000" w:themeColor="text1"/>
          <w:szCs w:val="28"/>
        </w:rPr>
      </w:pPr>
      <w:r w:rsidRPr="00F90BD0">
        <w:rPr>
          <w:color w:val="000000" w:themeColor="text1"/>
          <w:szCs w:val="28"/>
        </w:rPr>
        <w:t>Для обеспечения постоянной готовности ПСО Управления по делам ГО и ЧС г. Салавата к действиям по предназначению в 2016 году проведены следующие практические мероприятия: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 xml:space="preserve">а) под руководством главы Администрации городского округа: </w:t>
      </w:r>
    </w:p>
    <w:p w:rsidR="008D2D3E" w:rsidRPr="00562F0F" w:rsidRDefault="008D2D3E" w:rsidP="008D2D3E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562F0F">
        <w:rPr>
          <w:rFonts w:ascii="Times New Roman" w:hAnsi="Times New Roman" w:cs="Times New Roman"/>
          <w:color w:val="auto"/>
          <w:szCs w:val="28"/>
        </w:rPr>
        <w:t xml:space="preserve">- принято участие в тренировке с филиалом </w:t>
      </w:r>
      <w:r w:rsidRPr="00562F0F">
        <w:rPr>
          <w:rFonts w:ascii="Times New Roman" w:hAnsi="Times New Roman" w:cs="Times New Roman"/>
          <w:bCs/>
          <w:color w:val="auto"/>
          <w:szCs w:val="28"/>
        </w:rPr>
        <w:t>ГБПОУ Уфимский колледж индустрии питания и сервиса в г. Салават РБ</w:t>
      </w:r>
      <w:r w:rsidRPr="00562F0F">
        <w:rPr>
          <w:rFonts w:ascii="Times New Roman" w:hAnsi="Times New Roman" w:cs="Times New Roman"/>
          <w:color w:val="auto"/>
          <w:szCs w:val="28"/>
        </w:rPr>
        <w:t xml:space="preserve"> по теме: "Управление мероприятиями ГО при переводе системы ГО с мирного на военное время. Действия преподавательского состава и учащихся при пожаре, а также при угрозе террористического акта" – 26 февраля;</w:t>
      </w:r>
    </w:p>
    <w:p w:rsidR="008D2D3E" w:rsidRPr="00562F0F" w:rsidRDefault="008D2D3E" w:rsidP="008D2D3E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562F0F">
        <w:rPr>
          <w:rFonts w:ascii="Times New Roman" w:hAnsi="Times New Roman" w:cs="Times New Roman"/>
          <w:color w:val="auto"/>
          <w:szCs w:val="28"/>
        </w:rPr>
        <w:t xml:space="preserve">- принято участие в учении с оперативными службами городского округа город Салават Республики Башкортостан по теме: "Организация взаимодействия органов управления, сил и средств постоянной готовности городского округа город Салават Республики Башкортостан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29 апреля;  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0F">
        <w:rPr>
          <w:rFonts w:ascii="Times New Roman" w:hAnsi="Times New Roman" w:cs="Times New Roman"/>
          <w:sz w:val="28"/>
          <w:szCs w:val="28"/>
        </w:rPr>
        <w:t>- принято участие в учении с оперативными службами городского округа город Салават Республики Башкортостан по теме: "Организация взаимодействия органов управления, сил и средств постоянной готовности городского округа город Салават Республики Башкортостан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30 сентября;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0F">
        <w:rPr>
          <w:rFonts w:ascii="Times New Roman" w:hAnsi="Times New Roman" w:cs="Times New Roman"/>
          <w:sz w:val="28"/>
          <w:szCs w:val="28"/>
        </w:rPr>
        <w:t>- принято участие во Всероссийской штабной тренировке по гражданской обороне с федеральными органами исполнительной власти, органами исполнительной власти субъектов Российской Федерации и органами местного самоуправления (далее – тренировка по гражданской обороне) по теме: "Организация выполнения мероприятий по гражданской обороне в период нарастания угрозы агрессии против Российской Федерации и возникновении чрезвычайных ситуаций" – 04-07 октября;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0F">
        <w:rPr>
          <w:rFonts w:ascii="Times New Roman" w:hAnsi="Times New Roman" w:cs="Times New Roman"/>
          <w:sz w:val="28"/>
          <w:szCs w:val="28"/>
        </w:rPr>
        <w:t>б) под руководством председателя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Башкортостан: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0F">
        <w:rPr>
          <w:rFonts w:ascii="Times New Roman" w:hAnsi="Times New Roman" w:cs="Times New Roman"/>
          <w:sz w:val="28"/>
          <w:szCs w:val="28"/>
        </w:rPr>
        <w:t>- принято участие в командно-штабной тренировке с КЧС и ОПБ городского округа город Салават Республики Башкортостан по теме: "</w:t>
      </w:r>
      <w:r w:rsidRPr="00562F0F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в паводковый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при прохождении весеннего половодья</w:t>
      </w:r>
      <w:r w:rsidRPr="00562F0F">
        <w:rPr>
          <w:rFonts w:ascii="Times New Roman" w:hAnsi="Times New Roman" w:cs="Times New Roman"/>
          <w:sz w:val="28"/>
          <w:szCs w:val="28"/>
        </w:rPr>
        <w:t>" – 30,31 марта;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под руководством начальника Управления по делам ГО и ЧС                        г. Салавата: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занятие по теме: "Приведение Управления по делам ГО и ЧС   г. Салавата в высшие степени готовности" – 29 января;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поисково-спасательных работ при обрушении зданий и сооружений (при взрыве бытового газа)" – 26 февраля;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поисково-спасательных работ в природной среде" – 18 марта;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62F0F">
        <w:rPr>
          <w:rFonts w:ascii="Times New Roman" w:hAnsi="Times New Roman" w:cs="Times New Roman"/>
          <w:sz w:val="28"/>
          <w:szCs w:val="28"/>
        </w:rPr>
        <w:t>практическая тренировка по теме: "Эвакуации персонала в случае пожара" – 24 марта;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командно-штабная тренировка по теме: "Организация и управление силами и средствами службы при возникновении кризисных ситуаций в период весеннего паводка" – 25 марта;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поисково-спасательных работ в условиях горно-таёжной местности с использованием спелеологической техники" – 22 апреля;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аварийно-спасательных работ при ликвидации чрезвычайной ситуации, вызванной аварийным разливом АХОВ" – 20 мая;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командно-штабная тренировка по теме: "Организация и управление силами и средствами службы в ходе ликвидации чрезвычайной ситуации, вызванной аварийным разливом нефтепродуктов" – 31 мая;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занятие по теме: "Приведение Управления по делам ГО и ЧС   г. Салавата в высшие степени готовности" – 08 июля;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поисково-спасательных работ в условиях горно-таёжной местности" – 25 июля;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поисково-спасательных работ в условиях скального рельефа" – 31 августа.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62F0F">
        <w:rPr>
          <w:rFonts w:ascii="Times New Roman" w:hAnsi="Times New Roman" w:cs="Times New Roman"/>
          <w:sz w:val="28"/>
          <w:szCs w:val="28"/>
        </w:rPr>
        <w:t>практическая тренировка по теме: "Эвакуации персонала в случае пожара" – 28 сентября;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командно-штабная тренировка по теме: "Организация управление и взаимодействия при возникновении пожаров" – 29 сентября;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аварийно-спасательных работ при ликвидации чрезвычайной ситуации, вызванной аварийным разливом нефти и нефтепродуктов" – 31 октября;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0F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аварийно-спасательных работ при ликвидации чрезвычайной ситуации техногенного характера" – 25 ноября;</w:t>
      </w:r>
    </w:p>
    <w:p w:rsidR="008D2D3E" w:rsidRPr="00562F0F" w:rsidRDefault="008D2D3E" w:rsidP="008D2D3E">
      <w:pPr>
        <w:pStyle w:val="11"/>
        <w:widowControl/>
        <w:ind w:firstLine="709"/>
        <w:jc w:val="both"/>
        <w:rPr>
          <w:bCs/>
          <w:color w:val="000000" w:themeColor="text1"/>
          <w:sz w:val="28"/>
          <w:szCs w:val="28"/>
        </w:rPr>
      </w:pPr>
      <w:r w:rsidRPr="00562F0F">
        <w:rPr>
          <w:color w:val="000000" w:themeColor="text1"/>
          <w:sz w:val="28"/>
          <w:szCs w:val="28"/>
        </w:rPr>
        <w:t>- командно-штабная тренировка по теме:</w:t>
      </w:r>
      <w:r w:rsidRPr="00562F0F">
        <w:rPr>
          <w:noProof/>
          <w:color w:val="000000" w:themeColor="text1"/>
          <w:sz w:val="28"/>
          <w:szCs w:val="28"/>
        </w:rPr>
        <w:t xml:space="preserve"> "Организация </w:t>
      </w:r>
      <w:r w:rsidRPr="00562F0F">
        <w:rPr>
          <w:color w:val="000000" w:themeColor="text1"/>
          <w:sz w:val="28"/>
          <w:szCs w:val="28"/>
        </w:rPr>
        <w:t>управление силами и средствами службы при возникновении одновременных кризисных ситуаций техногенного характера – 25 ноября.</w:t>
      </w:r>
    </w:p>
    <w:p w:rsidR="008D2D3E" w:rsidRPr="00F90BD0" w:rsidRDefault="008D2D3E" w:rsidP="008D2D3E">
      <w:pPr>
        <w:pStyle w:val="11"/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665C81">
        <w:rPr>
          <w:bCs/>
          <w:color w:val="000000" w:themeColor="text1"/>
          <w:sz w:val="28"/>
          <w:szCs w:val="28"/>
        </w:rPr>
        <w:lastRenderedPageBreak/>
        <w:t xml:space="preserve">План проведения учений, тренировок и занятий с </w:t>
      </w:r>
      <w:r w:rsidRPr="00665C81">
        <w:rPr>
          <w:color w:val="000000" w:themeColor="text1"/>
          <w:sz w:val="28"/>
          <w:szCs w:val="28"/>
        </w:rPr>
        <w:t xml:space="preserve">личным составом ПСО Управления по делам ГО и ЧС г. Салавата на 2016 год выполнен </w:t>
      </w:r>
      <w:r>
        <w:rPr>
          <w:color w:val="000000" w:themeColor="text1"/>
          <w:sz w:val="28"/>
          <w:szCs w:val="28"/>
        </w:rPr>
        <w:t xml:space="preserve">                  </w:t>
      </w:r>
      <w:r w:rsidRPr="00665C81">
        <w:rPr>
          <w:color w:val="000000" w:themeColor="text1"/>
          <w:sz w:val="28"/>
          <w:szCs w:val="28"/>
        </w:rPr>
        <w:t>на 100%.</w:t>
      </w:r>
    </w:p>
    <w:p w:rsidR="00A71A83" w:rsidRDefault="00A71A83" w:rsidP="00F9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Сведения о привлечении ПСО Управления по делам ГО и ЧС                       г. Салавата к проведению аварийно-спасательных и поисково-спасательных работ представлены в таблице 3.</w:t>
      </w:r>
    </w:p>
    <w:p w:rsidR="00A71A83" w:rsidRDefault="00A71A83" w:rsidP="000A4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4E03">
        <w:rPr>
          <w:rFonts w:ascii="Times New Roman" w:hAnsi="Times New Roman" w:cs="Times New Roman"/>
          <w:sz w:val="28"/>
          <w:szCs w:val="28"/>
        </w:rPr>
        <w:t>Таблица 3</w:t>
      </w:r>
    </w:p>
    <w:p w:rsidR="000A4E03" w:rsidRPr="000A4E03" w:rsidRDefault="000A4E03" w:rsidP="000A4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7512"/>
        <w:gridCol w:w="1418"/>
      </w:tblGrid>
      <w:tr w:rsidR="00A71A83" w:rsidRPr="00C74187" w:rsidTr="000A4E03">
        <w:trPr>
          <w:cantSplit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1A83" w:rsidRPr="00C74187" w:rsidRDefault="00A71A83" w:rsidP="000A4E03">
            <w:pPr>
              <w:pStyle w:val="aa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74187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1A83" w:rsidRPr="00C74187" w:rsidRDefault="00A71A83" w:rsidP="000A4E03">
            <w:pPr>
              <w:pStyle w:val="aa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74187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1A83" w:rsidRPr="00C74187" w:rsidRDefault="00A71A83" w:rsidP="000A4E03">
            <w:pPr>
              <w:pStyle w:val="aa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74187">
              <w:rPr>
                <w:b/>
                <w:bCs/>
                <w:sz w:val="22"/>
                <w:szCs w:val="22"/>
              </w:rPr>
              <w:t>Показатель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bottom w:val="nil"/>
            </w:tcBorders>
          </w:tcPr>
          <w:p w:rsidR="00A71A83" w:rsidRPr="00C74187" w:rsidRDefault="00A71A83" w:rsidP="000A4E03">
            <w:pPr>
              <w:pStyle w:val="aa"/>
              <w:widowControl/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7512" w:type="dxa"/>
            <w:tcBorders>
              <w:bottom w:val="nil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Выходы на АСР и ПСР, из них:</w:t>
            </w:r>
          </w:p>
        </w:tc>
        <w:tc>
          <w:tcPr>
            <w:tcW w:w="1418" w:type="dxa"/>
            <w:tcBorders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1464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ЧС (происшествиях) природного характера и стихийных бедствиях;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30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ЧС (происшествиях) техногенного характера;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пожарах;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130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по заявкам граждан;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1097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загазованности;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демеркуризации;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установке взрывных устройств;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 xml:space="preserve">- с водолазными спусками;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при ДТП;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47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по линии МВД;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124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center"/>
          </w:tcPr>
          <w:p w:rsidR="00A71A83" w:rsidRPr="00F90BD0" w:rsidRDefault="00A71A83" w:rsidP="000A4E03">
            <w:pPr>
              <w:tabs>
                <w:tab w:val="left" w:pos="4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по линии скорой медицинской помощи;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single" w:sz="4" w:space="0" w:color="auto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- ложные.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12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bottom w:val="nil"/>
            </w:tcBorders>
          </w:tcPr>
          <w:p w:rsidR="00A71A83" w:rsidRPr="00C74187" w:rsidRDefault="00A71A83" w:rsidP="000A4E03">
            <w:pPr>
              <w:pStyle w:val="aa"/>
              <w:widowControl/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7512" w:type="dxa"/>
            <w:tcBorders>
              <w:bottom w:val="nil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 xml:space="preserve">Количество пострадавших </w:t>
            </w:r>
          </w:p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(всего / дети):</w:t>
            </w:r>
          </w:p>
        </w:tc>
        <w:tc>
          <w:tcPr>
            <w:tcW w:w="1418" w:type="dxa"/>
            <w:tcBorders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218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27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- спасено (всего / дети), в том числе: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164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24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в бытовых происшествиях;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79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20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на воде;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5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1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при ДТП;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62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3</w:t>
            </w:r>
          </w:p>
        </w:tc>
      </w:tr>
      <w:tr w:rsidR="00A71A83" w:rsidRPr="001A0F51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при пожаре;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18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- погибло (всего / дети), в том числе: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54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3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в бытовых происшествиях;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36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0</w:t>
            </w:r>
          </w:p>
        </w:tc>
      </w:tr>
      <w:tr w:rsidR="00A71A83" w:rsidRPr="0005780B" w:rsidTr="008D2D3E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на воде;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7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2</w:t>
            </w:r>
          </w:p>
        </w:tc>
      </w:tr>
      <w:tr w:rsidR="00A71A83" w:rsidRPr="0005780B" w:rsidTr="008D2D3E">
        <w:trPr>
          <w:cantSplit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single" w:sz="4" w:space="0" w:color="auto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при ДТП;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11</w:t>
            </w:r>
            <w:r w:rsidRPr="00F90BD0">
              <w:rPr>
                <w:rFonts w:ascii="Times New Roman" w:hAnsi="Times New Roman" w:cs="Times New Roman"/>
                <w:sz w:val="20"/>
              </w:rPr>
              <w:t xml:space="preserve"> / 1</w:t>
            </w:r>
          </w:p>
        </w:tc>
      </w:tr>
      <w:tr w:rsidR="00A71A83" w:rsidRPr="001A0F51" w:rsidTr="008D2D3E">
        <w:trPr>
          <w:cantSplit/>
        </w:trPr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nil"/>
            </w:tcBorders>
          </w:tcPr>
          <w:p w:rsidR="00A71A83" w:rsidRPr="00F90BD0" w:rsidRDefault="00A71A83" w:rsidP="000A4E03">
            <w:pPr>
              <w:pStyle w:val="aa"/>
              <w:ind w:left="720" w:firstLine="0"/>
              <w:rPr>
                <w:sz w:val="20"/>
              </w:rPr>
            </w:pPr>
            <w:r w:rsidRPr="00F90BD0">
              <w:rPr>
                <w:sz w:val="20"/>
              </w:rPr>
              <w:t>- при пожаре;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/ -</w:t>
            </w:r>
          </w:p>
        </w:tc>
      </w:tr>
      <w:tr w:rsidR="00A71A83" w:rsidRPr="001A0F51" w:rsidTr="000A4E03">
        <w:trPr>
          <w:cantSplit/>
        </w:trPr>
        <w:tc>
          <w:tcPr>
            <w:tcW w:w="534" w:type="dxa"/>
            <w:tcBorders>
              <w:top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- пропало без вести (всего / дети).</w:t>
            </w:r>
          </w:p>
        </w:tc>
        <w:tc>
          <w:tcPr>
            <w:tcW w:w="1418" w:type="dxa"/>
            <w:tcBorders>
              <w:top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0BD0">
              <w:rPr>
                <w:rFonts w:ascii="Times New Roman" w:hAnsi="Times New Roman" w:cs="Times New Roman"/>
                <w:sz w:val="20"/>
              </w:rPr>
              <w:t>- / 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</w:tcPr>
          <w:p w:rsidR="00A71A83" w:rsidRPr="00C74187" w:rsidRDefault="00A71A83" w:rsidP="000A4E03">
            <w:pPr>
              <w:pStyle w:val="aa"/>
              <w:widowControl/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7512" w:type="dxa"/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Участвовало в АСР (ПСР) спасателей</w:t>
            </w:r>
          </w:p>
        </w:tc>
        <w:tc>
          <w:tcPr>
            <w:tcW w:w="1418" w:type="dxa"/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6109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:rsidR="00A71A83" w:rsidRPr="00C74187" w:rsidRDefault="00A71A83" w:rsidP="000A4E03">
            <w:pPr>
              <w:pStyle w:val="aa"/>
              <w:widowControl/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Наличие у спасателей травм и заболеваний, связанных с АСР (ПСР)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bottom w:val="nil"/>
            </w:tcBorders>
          </w:tcPr>
          <w:p w:rsidR="00A71A83" w:rsidRPr="00C74187" w:rsidRDefault="00A71A83" w:rsidP="000A4E03">
            <w:pPr>
              <w:pStyle w:val="aa"/>
              <w:widowControl/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7512" w:type="dxa"/>
            <w:tcBorders>
              <w:bottom w:val="nil"/>
            </w:tcBorders>
          </w:tcPr>
          <w:p w:rsidR="00A71A83" w:rsidRPr="00F90BD0" w:rsidRDefault="00A71A83" w:rsidP="000A4E03">
            <w:pPr>
              <w:pStyle w:val="aa"/>
              <w:ind w:firstLine="0"/>
              <w:rPr>
                <w:sz w:val="20"/>
              </w:rPr>
            </w:pPr>
            <w:r w:rsidRPr="00F90BD0">
              <w:rPr>
                <w:sz w:val="20"/>
              </w:rPr>
              <w:t>Задействовано техники, из них:</w:t>
            </w:r>
          </w:p>
        </w:tc>
        <w:tc>
          <w:tcPr>
            <w:tcW w:w="1418" w:type="dxa"/>
            <w:tcBorders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1483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a"/>
              <w:ind w:firstLine="0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8"/>
              <w:jc w:val="left"/>
              <w:rPr>
                <w:sz w:val="20"/>
              </w:rPr>
            </w:pPr>
            <w:r w:rsidRPr="00F90BD0">
              <w:rPr>
                <w:sz w:val="20"/>
              </w:rPr>
              <w:t>- вертолетов;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8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8"/>
              <w:jc w:val="left"/>
              <w:rPr>
                <w:sz w:val="20"/>
              </w:rPr>
            </w:pPr>
            <w:r w:rsidRPr="00F90BD0">
              <w:rPr>
                <w:sz w:val="20"/>
              </w:rPr>
              <w:t>- автомобилей;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1464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  <w:bottom w:val="nil"/>
            </w:tcBorders>
          </w:tcPr>
          <w:p w:rsidR="00A71A83" w:rsidRPr="00C74187" w:rsidRDefault="00A71A83" w:rsidP="000A4E03">
            <w:pPr>
              <w:pStyle w:val="a8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pStyle w:val="a8"/>
              <w:jc w:val="left"/>
              <w:rPr>
                <w:sz w:val="20"/>
              </w:rPr>
            </w:pPr>
            <w:r w:rsidRPr="00F90BD0">
              <w:rPr>
                <w:sz w:val="20"/>
              </w:rPr>
              <w:t>- снегоходов;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A71A83" w:rsidRPr="0005780B" w:rsidTr="000A4E03">
        <w:trPr>
          <w:cantSplit/>
        </w:trPr>
        <w:tc>
          <w:tcPr>
            <w:tcW w:w="534" w:type="dxa"/>
            <w:tcBorders>
              <w:top w:val="nil"/>
            </w:tcBorders>
          </w:tcPr>
          <w:p w:rsidR="00A71A83" w:rsidRPr="00C74187" w:rsidRDefault="00A71A83" w:rsidP="000A4E03">
            <w:pPr>
              <w:pStyle w:val="a8"/>
              <w:rPr>
                <w:sz w:val="20"/>
              </w:rPr>
            </w:pPr>
          </w:p>
        </w:tc>
        <w:tc>
          <w:tcPr>
            <w:tcW w:w="7512" w:type="dxa"/>
            <w:tcBorders>
              <w:top w:val="nil"/>
            </w:tcBorders>
          </w:tcPr>
          <w:p w:rsidR="00A71A83" w:rsidRPr="00F90BD0" w:rsidRDefault="00A71A83" w:rsidP="000A4E03">
            <w:pPr>
              <w:pStyle w:val="a8"/>
              <w:jc w:val="left"/>
              <w:rPr>
                <w:sz w:val="20"/>
              </w:rPr>
            </w:pPr>
            <w:r w:rsidRPr="00F90BD0">
              <w:rPr>
                <w:sz w:val="20"/>
              </w:rPr>
              <w:t>- плавсредств.</w:t>
            </w:r>
          </w:p>
        </w:tc>
        <w:tc>
          <w:tcPr>
            <w:tcW w:w="1418" w:type="dxa"/>
            <w:tcBorders>
              <w:top w:val="nil"/>
            </w:tcBorders>
          </w:tcPr>
          <w:p w:rsidR="00A71A83" w:rsidRPr="00F90BD0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90BD0"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</w:tr>
    </w:tbl>
    <w:p w:rsidR="00562F0F" w:rsidRDefault="00562F0F" w:rsidP="0075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2D6" w:rsidRDefault="00F80AA1" w:rsidP="0075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Достижения</w:t>
      </w:r>
    </w:p>
    <w:p w:rsidR="008932D6" w:rsidRPr="008932D6" w:rsidRDefault="008932D6" w:rsidP="0075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2D6">
        <w:rPr>
          <w:rFonts w:ascii="Times New Roman" w:hAnsi="Times New Roman" w:cs="Times New Roman"/>
          <w:sz w:val="28"/>
          <w:szCs w:val="28"/>
        </w:rPr>
        <w:t xml:space="preserve">По итогам смотра-конкурса "Лучший орган местного самоуправления муниципального образования в области обеспечения безопасности жизнедеятельности населения", городской округ город Салават Республики Башкортостан занял среди городских округов </w:t>
      </w:r>
      <w:r w:rsidRPr="008932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32D6">
        <w:rPr>
          <w:rFonts w:ascii="Times New Roman" w:hAnsi="Times New Roman" w:cs="Times New Roman"/>
          <w:sz w:val="28"/>
          <w:szCs w:val="28"/>
        </w:rPr>
        <w:t xml:space="preserve"> место в Республике Башкортостан и </w:t>
      </w:r>
      <w:r w:rsidRPr="008932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32D6">
        <w:rPr>
          <w:rFonts w:ascii="Times New Roman" w:hAnsi="Times New Roman" w:cs="Times New Roman"/>
          <w:sz w:val="28"/>
          <w:szCs w:val="28"/>
        </w:rPr>
        <w:t xml:space="preserve"> место в Приволжском федеральном округе.</w:t>
      </w:r>
    </w:p>
    <w:p w:rsidR="008932D6" w:rsidRDefault="008932D6" w:rsidP="0075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A3" w:rsidRDefault="00EF47A3" w:rsidP="0075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720" w:rsidRPr="00942184" w:rsidRDefault="00757720" w:rsidP="0075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89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Прогноз исполнения п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лана работы </w:t>
      </w:r>
      <w:r w:rsidR="004B25E2"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делам гражданской обороны и чрезвычайным ситуациям Администрации городского округа город Салават Республики Башкортостан на 201</w:t>
      </w:r>
      <w:r w:rsidR="00FB4B1A" w:rsidRPr="0094218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330F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12668" w:rsidRDefault="009360D5" w:rsidP="00942184">
      <w:pPr>
        <w:spacing w:after="0" w:line="240" w:lineRule="auto"/>
        <w:ind w:firstLine="709"/>
        <w:jc w:val="both"/>
      </w:pPr>
      <w:r w:rsidRPr="00942184">
        <w:rPr>
          <w:rFonts w:ascii="Times New Roman" w:eastAsia="Times New Roman" w:hAnsi="Times New Roman" w:cs="Times New Roman"/>
          <w:sz w:val="28"/>
          <w:szCs w:val="28"/>
        </w:rPr>
        <w:t>Предусмотренные п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94218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4B25E2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 xml:space="preserve"> по делам </w:t>
      </w:r>
      <w:r w:rsidR="008D2D3E">
        <w:rPr>
          <w:rFonts w:ascii="Times New Roman" w:eastAsia="Times New Roman" w:hAnsi="Times New Roman" w:cs="Times New Roman"/>
          <w:sz w:val="28"/>
          <w:szCs w:val="28"/>
        </w:rPr>
        <w:t xml:space="preserve">ГО и ЧС                   г. Салавата 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4B25E2" w:rsidRPr="0094218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942184">
        <w:rPr>
          <w:rFonts w:ascii="Times New Roman" w:eastAsia="Times New Roman" w:hAnsi="Times New Roman" w:cs="Times New Roman"/>
          <w:sz w:val="28"/>
          <w:szCs w:val="28"/>
        </w:rPr>
        <w:t>мероприятия в области гражданской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буд</w:t>
      </w:r>
      <w:r w:rsidRPr="009421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т выполнен</w:t>
      </w:r>
      <w:r w:rsidRPr="009421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</w:t>
      </w:r>
      <w:r w:rsidR="00470DB0" w:rsidRPr="00942184">
        <w:rPr>
          <w:rFonts w:ascii="Times New Roman" w:eastAsia="Times New Roman" w:hAnsi="Times New Roman" w:cs="Times New Roman"/>
          <w:sz w:val="28"/>
          <w:szCs w:val="28"/>
        </w:rPr>
        <w:t xml:space="preserve"> и в указанные сроки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12668" w:rsidSect="00CE3C9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64" w:rsidRDefault="00FD5C64" w:rsidP="009B07D1">
      <w:pPr>
        <w:spacing w:after="0" w:line="240" w:lineRule="auto"/>
      </w:pPr>
      <w:r>
        <w:separator/>
      </w:r>
    </w:p>
  </w:endnote>
  <w:endnote w:type="continuationSeparator" w:id="0">
    <w:p w:rsidR="00FD5C64" w:rsidRDefault="00FD5C64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64" w:rsidRDefault="00FD5C64" w:rsidP="009B07D1">
      <w:pPr>
        <w:spacing w:after="0" w:line="240" w:lineRule="auto"/>
      </w:pPr>
      <w:r>
        <w:separator/>
      </w:r>
    </w:p>
  </w:footnote>
  <w:footnote w:type="continuationSeparator" w:id="0">
    <w:p w:rsidR="00FD5C64" w:rsidRDefault="00FD5C64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321E0"/>
    <w:rsid w:val="00083895"/>
    <w:rsid w:val="000A4E03"/>
    <w:rsid w:val="000B7595"/>
    <w:rsid w:val="001054A7"/>
    <w:rsid w:val="001206D2"/>
    <w:rsid w:val="00133CFF"/>
    <w:rsid w:val="0014546F"/>
    <w:rsid w:val="00160FFD"/>
    <w:rsid w:val="001B4C47"/>
    <w:rsid w:val="001B541B"/>
    <w:rsid w:val="0020100B"/>
    <w:rsid w:val="002016C1"/>
    <w:rsid w:val="0021035A"/>
    <w:rsid w:val="002104AF"/>
    <w:rsid w:val="00245B07"/>
    <w:rsid w:val="0028498E"/>
    <w:rsid w:val="00292C6E"/>
    <w:rsid w:val="002B3EA8"/>
    <w:rsid w:val="002D4CFF"/>
    <w:rsid w:val="002D6A98"/>
    <w:rsid w:val="002F2DE0"/>
    <w:rsid w:val="00331939"/>
    <w:rsid w:val="003330F0"/>
    <w:rsid w:val="00343F42"/>
    <w:rsid w:val="0035232E"/>
    <w:rsid w:val="003577C8"/>
    <w:rsid w:val="00397F24"/>
    <w:rsid w:val="003E7B51"/>
    <w:rsid w:val="004249C9"/>
    <w:rsid w:val="00424A89"/>
    <w:rsid w:val="0044665C"/>
    <w:rsid w:val="00470DB0"/>
    <w:rsid w:val="00480BCA"/>
    <w:rsid w:val="00487106"/>
    <w:rsid w:val="004B25E2"/>
    <w:rsid w:val="004F263D"/>
    <w:rsid w:val="004F5337"/>
    <w:rsid w:val="00506C38"/>
    <w:rsid w:val="00510F72"/>
    <w:rsid w:val="00520180"/>
    <w:rsid w:val="0053394B"/>
    <w:rsid w:val="00543DD1"/>
    <w:rsid w:val="00562F0F"/>
    <w:rsid w:val="00577142"/>
    <w:rsid w:val="00585328"/>
    <w:rsid w:val="005A6B5B"/>
    <w:rsid w:val="005A7314"/>
    <w:rsid w:val="005C7BC2"/>
    <w:rsid w:val="005E640E"/>
    <w:rsid w:val="00612668"/>
    <w:rsid w:val="00630496"/>
    <w:rsid w:val="00647AD7"/>
    <w:rsid w:val="00666B45"/>
    <w:rsid w:val="006A0F8E"/>
    <w:rsid w:val="006A2FD9"/>
    <w:rsid w:val="006E7FD2"/>
    <w:rsid w:val="006F1D9D"/>
    <w:rsid w:val="00723A60"/>
    <w:rsid w:val="00732BD3"/>
    <w:rsid w:val="0074299C"/>
    <w:rsid w:val="00757720"/>
    <w:rsid w:val="00763353"/>
    <w:rsid w:val="007D43EB"/>
    <w:rsid w:val="007E298F"/>
    <w:rsid w:val="007E6939"/>
    <w:rsid w:val="00831567"/>
    <w:rsid w:val="00872543"/>
    <w:rsid w:val="008932D6"/>
    <w:rsid w:val="00896939"/>
    <w:rsid w:val="008A552D"/>
    <w:rsid w:val="008C6E03"/>
    <w:rsid w:val="008D2D3E"/>
    <w:rsid w:val="00904B32"/>
    <w:rsid w:val="00905CB1"/>
    <w:rsid w:val="009360D5"/>
    <w:rsid w:val="00942184"/>
    <w:rsid w:val="0094600F"/>
    <w:rsid w:val="0095392E"/>
    <w:rsid w:val="00953B7B"/>
    <w:rsid w:val="00997A9C"/>
    <w:rsid w:val="009B07D1"/>
    <w:rsid w:val="009B2DCA"/>
    <w:rsid w:val="009E27AC"/>
    <w:rsid w:val="009F62C1"/>
    <w:rsid w:val="00A21B89"/>
    <w:rsid w:val="00A21FCE"/>
    <w:rsid w:val="00A25369"/>
    <w:rsid w:val="00A4071D"/>
    <w:rsid w:val="00A660E5"/>
    <w:rsid w:val="00A71A83"/>
    <w:rsid w:val="00A8455E"/>
    <w:rsid w:val="00AA4A69"/>
    <w:rsid w:val="00AA7557"/>
    <w:rsid w:val="00AE2326"/>
    <w:rsid w:val="00B24201"/>
    <w:rsid w:val="00B84560"/>
    <w:rsid w:val="00BA5CF2"/>
    <w:rsid w:val="00BC3DD0"/>
    <w:rsid w:val="00BE3601"/>
    <w:rsid w:val="00BE45AF"/>
    <w:rsid w:val="00BF2632"/>
    <w:rsid w:val="00C37346"/>
    <w:rsid w:val="00C41B0A"/>
    <w:rsid w:val="00C54FED"/>
    <w:rsid w:val="00C80AC8"/>
    <w:rsid w:val="00CD2741"/>
    <w:rsid w:val="00CE3C9E"/>
    <w:rsid w:val="00D310C6"/>
    <w:rsid w:val="00D41443"/>
    <w:rsid w:val="00D72CC9"/>
    <w:rsid w:val="00D77084"/>
    <w:rsid w:val="00D77F4D"/>
    <w:rsid w:val="00D80391"/>
    <w:rsid w:val="00D907EB"/>
    <w:rsid w:val="00D95387"/>
    <w:rsid w:val="00DA771A"/>
    <w:rsid w:val="00E603AA"/>
    <w:rsid w:val="00E64C70"/>
    <w:rsid w:val="00E73620"/>
    <w:rsid w:val="00E752EB"/>
    <w:rsid w:val="00E82C04"/>
    <w:rsid w:val="00E8686E"/>
    <w:rsid w:val="00E9028C"/>
    <w:rsid w:val="00E94D71"/>
    <w:rsid w:val="00EF47A3"/>
    <w:rsid w:val="00F13C8A"/>
    <w:rsid w:val="00F148E0"/>
    <w:rsid w:val="00F157F7"/>
    <w:rsid w:val="00F226BB"/>
    <w:rsid w:val="00F80AA1"/>
    <w:rsid w:val="00F852BB"/>
    <w:rsid w:val="00F90BD0"/>
    <w:rsid w:val="00FB4B1A"/>
    <w:rsid w:val="00F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2FDC2B0-5EA2-4E03-8BCA-995C2F29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CCFFFF"/>
          </a:solidFill>
          <a:prstDash val="solid"/>
        </a:ln>
      </c:spPr>
    </c:sideWall>
    <c:backWall>
      <c:thickness val="0"/>
      <c:spPr>
        <a:noFill/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5641025641025841E-2"/>
          <c:y val="2.8662420382165599E-2"/>
          <c:w val="0.9179487179487209"/>
          <c:h val="0.866242038216560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мужчин</c:v>
                </c:pt>
              </c:strCache>
            </c:strRef>
          </c:tx>
          <c:spPr>
            <a:solidFill>
              <a:srgbClr val="99CC00"/>
            </a:solidFill>
            <a:ln w="18569">
              <a:noFill/>
            </a:ln>
          </c:spPr>
          <c:invertIfNegative val="0"/>
          <c:dLbls>
            <c:spPr>
              <a:noFill/>
              <a:ln w="1856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женщин</c:v>
                </c:pt>
              </c:strCache>
            </c:strRef>
          </c:tx>
          <c:spPr>
            <a:solidFill>
              <a:srgbClr val="FF0000"/>
            </a:solidFill>
            <a:ln w="18569">
              <a:noFill/>
            </a:ln>
          </c:spPr>
          <c:invertIfNegative val="0"/>
          <c:dLbls>
            <c:spPr>
              <a:noFill/>
              <a:ln w="1856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детей</c:v>
                </c:pt>
              </c:strCache>
            </c:strRef>
          </c:tx>
          <c:spPr>
            <a:solidFill>
              <a:srgbClr val="FFFF00"/>
            </a:solidFill>
            <a:ln w="18569">
              <a:noFill/>
            </a:ln>
          </c:spPr>
          <c:invertIfNegative val="0"/>
          <c:dLbls>
            <c:spPr>
              <a:noFill/>
              <a:ln w="1856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gapDepth val="0"/>
        <c:shape val="cylinder"/>
        <c:axId val="196338496"/>
        <c:axId val="196338888"/>
        <c:axId val="0"/>
      </c:bar3DChart>
      <c:catAx>
        <c:axId val="19633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6338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6338888"/>
        <c:scaling>
          <c:orientation val="minMax"/>
        </c:scaling>
        <c:delete val="0"/>
        <c:axPos val="l"/>
        <c:majorGridlines>
          <c:spPr>
            <a:ln w="9285">
              <a:solidFill>
                <a:srgbClr val="CC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6338496"/>
        <c:crosses val="autoZero"/>
        <c:crossBetween val="between"/>
        <c:majorUnit val="1"/>
      </c:valAx>
      <c:spPr>
        <a:noFill/>
        <a:ln w="185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CCFFFF"/>
          </a:solidFill>
          <a:prstDash val="solid"/>
        </a:ln>
      </c:spPr>
    </c:sideWall>
    <c:backWall>
      <c:thickness val="0"/>
      <c:spPr>
        <a:noFill/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5597269624573586E-2"/>
          <c:y val="2.950819672131148E-2"/>
          <c:w val="0.91808873720136519"/>
          <c:h val="0.862295081967213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мужчин</c:v>
                </c:pt>
              </c:strCache>
            </c:strRef>
          </c:tx>
          <c:spPr>
            <a:solidFill>
              <a:srgbClr val="99CC00"/>
            </a:solidFill>
            <a:ln w="18571">
              <a:noFill/>
            </a:ln>
          </c:spPr>
          <c:invertIfNegative val="0"/>
          <c:dLbls>
            <c:spPr>
              <a:noFill/>
              <a:ln w="1857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женщин</c:v>
                </c:pt>
              </c:strCache>
            </c:strRef>
          </c:tx>
          <c:spPr>
            <a:solidFill>
              <a:srgbClr val="FF0000"/>
            </a:solidFill>
            <a:ln w="18571">
              <a:noFill/>
            </a:ln>
          </c:spPr>
          <c:invertIfNegative val="0"/>
          <c:dLbls>
            <c:spPr>
              <a:noFill/>
              <a:ln w="1857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детей</c:v>
                </c:pt>
              </c:strCache>
            </c:strRef>
          </c:tx>
          <c:spPr>
            <a:solidFill>
              <a:srgbClr val="FFFF00"/>
            </a:solidFill>
            <a:ln w="18571">
              <a:noFill/>
            </a:ln>
          </c:spPr>
          <c:invertIfNegative val="0"/>
          <c:dLbls>
            <c:spPr>
              <a:noFill/>
              <a:ln w="1857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gapDepth val="0"/>
        <c:shape val="cylinder"/>
        <c:axId val="196339672"/>
        <c:axId val="196340064"/>
        <c:axId val="0"/>
      </c:bar3DChart>
      <c:catAx>
        <c:axId val="196339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6340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6340064"/>
        <c:scaling>
          <c:orientation val="minMax"/>
        </c:scaling>
        <c:delete val="0"/>
        <c:axPos val="l"/>
        <c:majorGridlines>
          <c:spPr>
            <a:ln w="9285">
              <a:solidFill>
                <a:srgbClr val="CC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6339672"/>
        <c:crosses val="autoZero"/>
        <c:crossBetween val="between"/>
        <c:majorUnit val="1"/>
      </c:valAx>
      <c:spPr>
        <a:noFill/>
        <a:ln w="1857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89335-ABAC-40D2-ADCE-6450277E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26</Pages>
  <Words>8938</Words>
  <Characters>50947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59766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Наталья Александровна</dc:creator>
  <cp:lastModifiedBy>Маргарита Ринатовна Байгутлина</cp:lastModifiedBy>
  <cp:revision>13</cp:revision>
  <cp:lastPrinted>2016-11-28T04:43:00Z</cp:lastPrinted>
  <dcterms:created xsi:type="dcterms:W3CDTF">2016-11-22T04:06:00Z</dcterms:created>
  <dcterms:modified xsi:type="dcterms:W3CDTF">2016-12-28T07:42:00Z</dcterms:modified>
</cp:coreProperties>
</file>