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86" w:rsidRDefault="00A21E86" w:rsidP="00C32D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202DF5" w:rsidRDefault="00202DF5" w:rsidP="00C32D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711"/>
        <w:gridCol w:w="7212"/>
      </w:tblGrid>
      <w:tr w:rsidR="00A21E86" w:rsidTr="00A21E86">
        <w:trPr>
          <w:trHeight w:val="1783"/>
        </w:trPr>
        <w:tc>
          <w:tcPr>
            <w:tcW w:w="2711" w:type="dxa"/>
          </w:tcPr>
          <w:p w:rsidR="00A21E86" w:rsidRDefault="00A21E8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212" w:type="dxa"/>
            <w:hideMark/>
          </w:tcPr>
          <w:p w:rsidR="00A21E86" w:rsidRDefault="00A21E8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         УТВЕРЖДЕНО</w:t>
            </w:r>
          </w:p>
          <w:p w:rsidR="00A21E86" w:rsidRDefault="00A21E8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    решением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избирательной </w:t>
            </w:r>
          </w:p>
          <w:p w:rsidR="00A21E86" w:rsidRDefault="00A21E8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комиссии городского округа город Салават                          </w:t>
            </w:r>
          </w:p>
          <w:p w:rsidR="00A21E86" w:rsidRDefault="00A21E8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Республики Башкортостан</w:t>
            </w:r>
          </w:p>
          <w:p w:rsidR="00A21E86" w:rsidRDefault="00A21E8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</w:t>
            </w:r>
            <w:r w:rsidR="00771D8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</w:t>
            </w:r>
            <w:r w:rsidR="001B66F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от  27 марта  2017 года №3</w:t>
            </w:r>
            <w:bookmarkStart w:id="0" w:name="_GoBack"/>
            <w:bookmarkEnd w:id="0"/>
            <w:r w:rsidR="00771D82">
              <w:rPr>
                <w:rFonts w:ascii="Times New Roman" w:eastAsia="Times New Roman" w:hAnsi="Times New Roman"/>
                <w:iCs/>
                <w:sz w:val="24"/>
                <w:szCs w:val="24"/>
              </w:rPr>
              <w:t>/3</w:t>
            </w:r>
          </w:p>
        </w:tc>
      </w:tr>
    </w:tbl>
    <w:p w:rsidR="00A21E86" w:rsidRDefault="00771D82" w:rsidP="00A21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кандидатур, предложенных</w:t>
      </w:r>
      <w:r w:rsidR="00A21E86">
        <w:rPr>
          <w:rFonts w:ascii="Times New Roman" w:hAnsi="Times New Roman"/>
          <w:b/>
          <w:sz w:val="28"/>
          <w:szCs w:val="28"/>
        </w:rPr>
        <w:t xml:space="preserve"> для зачисления </w:t>
      </w:r>
    </w:p>
    <w:p w:rsidR="00A21E86" w:rsidRDefault="00A21E86" w:rsidP="00A21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резерв составов участковых избирательных комиссий </w:t>
      </w:r>
    </w:p>
    <w:p w:rsidR="00A21E86" w:rsidRDefault="00A21E86" w:rsidP="00A21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A21E86" w:rsidRDefault="00A21E86" w:rsidP="00A21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2220"/>
        <w:gridCol w:w="1749"/>
      </w:tblGrid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82" w:rsidRDefault="00771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2DF5" w:rsidRDefault="00202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82" w:rsidRDefault="00771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82" w:rsidRDefault="00771D82" w:rsidP="00771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82" w:rsidRDefault="00771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82" w:rsidRDefault="00771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Зайнагаптиновна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14.07.1979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Хазмуратовна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18.04.1977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Браун Наталья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Хазмуратовна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17.07.1982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Гребенчикова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17.04.1979</w:t>
            </w:r>
          </w:p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14.12.1973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Курасова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Лифатовна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10.02.1970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012E6C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65CD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C965CD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31.07.1959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C965CD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Рогожина Ольга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C965CD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17.03.1963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F5" w:rsidTr="00202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C965CD" w:rsidP="00C96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Лариса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C965CD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29.07.1965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Салаватского</w:t>
            </w:r>
            <w:proofErr w:type="spellEnd"/>
          </w:p>
          <w:p w:rsidR="00771D82" w:rsidRDefault="0073366B" w:rsidP="00C96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71D82">
              <w:rPr>
                <w:rFonts w:ascii="Times New Roman" w:hAnsi="Times New Roman"/>
                <w:sz w:val="24"/>
                <w:szCs w:val="24"/>
              </w:rPr>
              <w:t xml:space="preserve"> БРО ПП КПРФ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2" w:rsidRDefault="00771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BB4" w:rsidRDefault="00600BB4"/>
    <w:sectPr w:rsidR="0060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49"/>
    <w:rsid w:val="00012E6C"/>
    <w:rsid w:val="001B66FC"/>
    <w:rsid w:val="00202DF5"/>
    <w:rsid w:val="00600BB4"/>
    <w:rsid w:val="0073366B"/>
    <w:rsid w:val="00771D82"/>
    <w:rsid w:val="00A21E86"/>
    <w:rsid w:val="00B37049"/>
    <w:rsid w:val="00C32D24"/>
    <w:rsid w:val="00C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2017-03-27T05:20:00Z</dcterms:created>
  <dcterms:modified xsi:type="dcterms:W3CDTF">2017-03-27T09:36:00Z</dcterms:modified>
</cp:coreProperties>
</file>