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D1" w:rsidRPr="005F6975" w:rsidRDefault="00F235D1" w:rsidP="00F235D1">
      <w:pPr>
        <w:tabs>
          <w:tab w:val="left" w:pos="312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9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 Совета городского округа город Салават</w:t>
      </w:r>
    </w:p>
    <w:p w:rsidR="00F235D1" w:rsidRPr="005F6975" w:rsidRDefault="00F235D1" w:rsidP="00F235D1">
      <w:pPr>
        <w:tabs>
          <w:tab w:val="left" w:pos="3125"/>
        </w:tabs>
        <w:spacing w:after="0" w:line="240" w:lineRule="auto"/>
        <w:ind w:left="567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F69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2B7B04" w:rsidRPr="005F6975" w:rsidRDefault="005F6975" w:rsidP="005F6975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975">
        <w:rPr>
          <w:rFonts w:ascii="Times New Roman" w:hAnsi="Times New Roman" w:cs="Times New Roman"/>
          <w:b/>
          <w:sz w:val="24"/>
          <w:szCs w:val="24"/>
        </w:rPr>
        <w:tab/>
      </w:r>
      <w:r w:rsidRPr="005F6975">
        <w:rPr>
          <w:rFonts w:ascii="Times New Roman" w:hAnsi="Times New Roman" w:cs="Times New Roman"/>
          <w:sz w:val="24"/>
          <w:szCs w:val="24"/>
        </w:rPr>
        <w:t>от «19» декабря 2017 г. № 4-17/193</w:t>
      </w:r>
    </w:p>
    <w:p w:rsidR="00F235D1" w:rsidRPr="005F6975" w:rsidRDefault="00F235D1" w:rsidP="00BF2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6D3" w:rsidRDefault="00ED460D" w:rsidP="00477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 w:rsidR="002B7B04" w:rsidRPr="002B7B04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r w:rsidR="004776D3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2B7B04" w:rsidRDefault="002B7B04" w:rsidP="00477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04">
        <w:rPr>
          <w:rFonts w:ascii="Times New Roman" w:hAnsi="Times New Roman" w:cs="Times New Roman"/>
          <w:b/>
          <w:sz w:val="28"/>
          <w:szCs w:val="28"/>
        </w:rPr>
        <w:t>в</w:t>
      </w:r>
      <w:r w:rsidR="004776D3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учреждениях городского округа город </w:t>
      </w:r>
      <w:r w:rsidRPr="002B7B04">
        <w:rPr>
          <w:rFonts w:ascii="Times New Roman" w:hAnsi="Times New Roman" w:cs="Times New Roman"/>
          <w:b/>
          <w:sz w:val="28"/>
          <w:szCs w:val="28"/>
        </w:rPr>
        <w:t>Салават</w:t>
      </w:r>
      <w:r w:rsidR="00ED460D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2B7B04" w:rsidRDefault="002B7B04" w:rsidP="00477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6D3" w:rsidRDefault="003279F6" w:rsidP="0047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5B">
        <w:rPr>
          <w:rStyle w:val="c2"/>
          <w:rFonts w:ascii="Times New Roman" w:hAnsi="Times New Roman" w:cs="Times New Roman"/>
          <w:sz w:val="28"/>
          <w:szCs w:val="28"/>
        </w:rPr>
        <w:t xml:space="preserve">Вступивший в силу с 1 сентября 2013 года </w:t>
      </w:r>
      <w:r w:rsidR="00324EE9">
        <w:rPr>
          <w:rStyle w:val="c2"/>
          <w:rFonts w:ascii="Times New Roman" w:hAnsi="Times New Roman" w:cs="Times New Roman"/>
          <w:sz w:val="28"/>
          <w:szCs w:val="28"/>
        </w:rPr>
        <w:t xml:space="preserve">Федеральный </w:t>
      </w:r>
      <w:proofErr w:type="gramStart"/>
      <w:r w:rsidR="004F3896">
        <w:rPr>
          <w:rStyle w:val="c2"/>
          <w:rFonts w:ascii="Times New Roman" w:hAnsi="Times New Roman" w:cs="Times New Roman"/>
          <w:sz w:val="28"/>
          <w:szCs w:val="28"/>
        </w:rPr>
        <w:t>з</w:t>
      </w:r>
      <w:r w:rsidR="00EA169B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</w:t>
      </w:r>
      <w:r w:rsidR="0032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="0032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декабря 2012г. № 273-ФЗ </w:t>
      </w:r>
      <w:r w:rsidR="00EA169B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образовании в Российской Федерации» </w:t>
      </w:r>
      <w:r w:rsidR="0032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(далее-Закон) </w:t>
      </w:r>
      <w:r w:rsidR="00EA169B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дошкольное образование  в качестве </w:t>
      </w:r>
      <w:r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EA169B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общего образования</w:t>
      </w:r>
      <w:r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(ст.10 п.4)</w:t>
      </w:r>
      <w:r w:rsidR="00EA169B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11 этого же Закона впервые в истории </w:t>
      </w:r>
      <w:r w:rsidR="00CA0A5B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оссийского образования </w:t>
      </w:r>
      <w:r w:rsidR="001752FC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о </w:t>
      </w:r>
      <w:r w:rsidRPr="00CA0A5B">
        <w:rPr>
          <w:rStyle w:val="c2"/>
          <w:rFonts w:ascii="Times New Roman" w:hAnsi="Times New Roman" w:cs="Times New Roman"/>
          <w:sz w:val="28"/>
          <w:szCs w:val="28"/>
        </w:rPr>
        <w:t>федеральн</w:t>
      </w:r>
      <w:r w:rsidR="001752FC" w:rsidRPr="00CA0A5B">
        <w:rPr>
          <w:rStyle w:val="c2"/>
          <w:rFonts w:ascii="Times New Roman" w:hAnsi="Times New Roman" w:cs="Times New Roman"/>
          <w:sz w:val="28"/>
          <w:szCs w:val="28"/>
        </w:rPr>
        <w:t>ом</w:t>
      </w:r>
      <w:r w:rsidRPr="00CA0A5B">
        <w:rPr>
          <w:rStyle w:val="c2"/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752FC" w:rsidRPr="00CA0A5B">
        <w:rPr>
          <w:rStyle w:val="c2"/>
          <w:rFonts w:ascii="Times New Roman" w:hAnsi="Times New Roman" w:cs="Times New Roman"/>
          <w:sz w:val="28"/>
          <w:szCs w:val="28"/>
        </w:rPr>
        <w:t>ом</w:t>
      </w:r>
      <w:r w:rsidRPr="00CA0A5B">
        <w:rPr>
          <w:rStyle w:val="c2"/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752FC" w:rsidRPr="00CA0A5B">
        <w:rPr>
          <w:rStyle w:val="c2"/>
          <w:rFonts w:ascii="Times New Roman" w:hAnsi="Times New Roman" w:cs="Times New Roman"/>
          <w:sz w:val="28"/>
          <w:szCs w:val="28"/>
        </w:rPr>
        <w:t>ом</w:t>
      </w:r>
      <w:r w:rsidRPr="00CA0A5B">
        <w:rPr>
          <w:rStyle w:val="c2"/>
          <w:rFonts w:ascii="Times New Roman" w:hAnsi="Times New Roman" w:cs="Times New Roman"/>
          <w:sz w:val="28"/>
          <w:szCs w:val="28"/>
        </w:rPr>
        <w:t xml:space="preserve"> стандарт</w:t>
      </w:r>
      <w:r w:rsidR="001752FC" w:rsidRPr="00CA0A5B">
        <w:rPr>
          <w:rStyle w:val="c2"/>
          <w:rFonts w:ascii="Times New Roman" w:hAnsi="Times New Roman" w:cs="Times New Roman"/>
          <w:sz w:val="28"/>
          <w:szCs w:val="28"/>
        </w:rPr>
        <w:t>е</w:t>
      </w:r>
      <w:r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 w:rsidR="009B1B83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="00F73D67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 действовать с 1 января 2014 года (Приказ МО и науки РФ от 17.10.2013 г. №1155 «Об утверждении ФГОС ДО»). </w:t>
      </w:r>
    </w:p>
    <w:p w:rsidR="004776D3" w:rsidRDefault="004776D3" w:rsidP="0047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введения Федерального государственного образовательного стандарта дошкольного образования в городском округе город Салават Республики Башкортостан 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образования Администрации городского округа город Салават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Башкортостан 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 приказ от 22.01.2014 г №64 «О введении в городском округе город Салават РБ ФГОС 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 и утверждён план поэтапного перехода на ФГОС ДО, создана координационная (рабочая) группа, организована апробация ФГОС ДО на базе муниципальных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17746" w:rsidRPr="00CA0A5B" w:rsidRDefault="004776D3" w:rsidP="0047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мониторинг реализации ФГОС ДО с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пис</w:t>
      </w:r>
      <w:r w:rsidR="00324EE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Государственной политики в сфере общего образования Мин</w:t>
      </w:r>
      <w:r w:rsidR="00A42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A4241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РФ от 11.06.2015 г. №08-867 и от 18.12.2015 г. №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746"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>08-2401 «О мониторинге введения ФГОС ДО», что позволяет решить выявленные затруднения и перейти на стандартизацию дошкольного образования.</w:t>
      </w:r>
    </w:p>
    <w:p w:rsidR="004776D3" w:rsidRPr="00CA0A5B" w:rsidRDefault="004776D3" w:rsidP="0047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 w:rsidRPr="00CA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требования:</w:t>
      </w:r>
    </w:p>
    <w:p w:rsidR="004776D3" w:rsidRPr="00CA7BE7" w:rsidRDefault="00CA7BE7" w:rsidP="00CA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D3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структуре основной образовательной программы, </w:t>
      </w:r>
    </w:p>
    <w:p w:rsidR="004776D3" w:rsidRPr="00CA7BE7" w:rsidRDefault="00CA7BE7" w:rsidP="00CA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D3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условиям реализации основной образовательной программы (к психолого-педагогическим, кадровым, финансовым, материально-техническим, к развивающей предметно-пространственной среде), </w:t>
      </w:r>
    </w:p>
    <w:p w:rsidR="004776D3" w:rsidRPr="00CA7BE7" w:rsidRDefault="00CA7BE7" w:rsidP="00CA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D3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результатам освоения основной образовательной программы.</w:t>
      </w:r>
    </w:p>
    <w:p w:rsidR="00EA169B" w:rsidRPr="004776D3" w:rsidRDefault="00EA169B" w:rsidP="00CA7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изменения в системе дошкольного образования и принятие новых нормативно-правовых до</w:t>
      </w:r>
      <w:r w:rsid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 федерального уровня вне</w:t>
      </w:r>
      <w:r w:rsidRPr="00477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47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значительные изменения в деятельность </w:t>
      </w:r>
      <w:r w:rsid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  <w:r w:rsidRPr="004776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определ</w:t>
      </w:r>
      <w:r w:rsid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47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приоритеты развития дошкольного образования, которые призваны решать проблемы, связанные с повышением качества образования.  </w:t>
      </w:r>
    </w:p>
    <w:p w:rsidR="00EA169B" w:rsidRPr="00CA7BE7" w:rsidRDefault="00EA169B" w:rsidP="00CA7B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</w:t>
      </w:r>
      <w:r w:rsid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</w:t>
      </w:r>
      <w:r w:rsidR="00F73D67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Салават </w:t>
      </w:r>
      <w:r w:rsid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</w:t>
      </w:r>
      <w:r w:rsidR="00324EE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</w:t>
      </w:r>
      <w:r w:rsidR="00F73D67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7307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</w:t>
      </w:r>
      <w:r w:rsidR="00E37307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E37307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A36F7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E37307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й (52 здания)</w:t>
      </w: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видов, в том числе:</w:t>
      </w:r>
    </w:p>
    <w:p w:rsidR="006A36F7" w:rsidRPr="00CA7BE7" w:rsidRDefault="006A36F7" w:rsidP="00BF216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BE7">
        <w:rPr>
          <w:rFonts w:ascii="Times New Roman" w:hAnsi="Times New Roman" w:cs="Times New Roman"/>
          <w:sz w:val="28"/>
          <w:szCs w:val="28"/>
        </w:rPr>
        <w:t>4 центра развития ребенка (ДОО №44, 54, 42, 19)</w:t>
      </w:r>
      <w:r w:rsidR="004F3A90" w:rsidRPr="00CA7BE7">
        <w:rPr>
          <w:rFonts w:ascii="Times New Roman" w:hAnsi="Times New Roman" w:cs="Times New Roman"/>
          <w:sz w:val="28"/>
          <w:szCs w:val="28"/>
        </w:rPr>
        <w:t>;</w:t>
      </w:r>
    </w:p>
    <w:p w:rsidR="006A36F7" w:rsidRPr="00CA7BE7" w:rsidRDefault="006A36F7" w:rsidP="00BF216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BE7">
        <w:rPr>
          <w:rFonts w:ascii="Times New Roman" w:hAnsi="Times New Roman" w:cs="Times New Roman"/>
          <w:sz w:val="28"/>
          <w:szCs w:val="28"/>
        </w:rPr>
        <w:t>14 ДОО комбинированного вида (ДОО № 10, 17, 18, 28, 32, 33, 35, 38, 45, 47, 49, 51, 52, 55)</w:t>
      </w:r>
      <w:r w:rsidR="004F3A90" w:rsidRPr="00CA7BE7">
        <w:rPr>
          <w:rFonts w:ascii="Times New Roman" w:hAnsi="Times New Roman" w:cs="Times New Roman"/>
          <w:sz w:val="28"/>
          <w:szCs w:val="28"/>
        </w:rPr>
        <w:t>;</w:t>
      </w:r>
    </w:p>
    <w:p w:rsidR="006A36F7" w:rsidRPr="00CA7BE7" w:rsidRDefault="006A36F7" w:rsidP="001902CF">
      <w:pPr>
        <w:pStyle w:val="a3"/>
        <w:numPr>
          <w:ilvl w:val="0"/>
          <w:numId w:val="12"/>
        </w:numPr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BE7">
        <w:rPr>
          <w:rFonts w:ascii="Times New Roman" w:hAnsi="Times New Roman" w:cs="Times New Roman"/>
          <w:sz w:val="28"/>
          <w:szCs w:val="28"/>
        </w:rPr>
        <w:t>1</w:t>
      </w:r>
      <w:r w:rsidR="00E37307" w:rsidRPr="00CA7BE7">
        <w:rPr>
          <w:rFonts w:ascii="Times New Roman" w:hAnsi="Times New Roman" w:cs="Times New Roman"/>
          <w:sz w:val="28"/>
          <w:szCs w:val="28"/>
        </w:rPr>
        <w:t>4</w:t>
      </w:r>
      <w:r w:rsidRPr="00CA7BE7">
        <w:rPr>
          <w:rFonts w:ascii="Times New Roman" w:hAnsi="Times New Roman" w:cs="Times New Roman"/>
          <w:sz w:val="28"/>
          <w:szCs w:val="28"/>
        </w:rPr>
        <w:t xml:space="preserve"> ДОО общеразвивающего вида (ДОУ № 5, 7, 21, 27, 29, 30, 36, 37, 40, 41, 46, 53, 57, 58)</w:t>
      </w:r>
      <w:r w:rsidR="004F3A90" w:rsidRPr="00CA7BE7">
        <w:rPr>
          <w:rFonts w:ascii="Times New Roman" w:hAnsi="Times New Roman" w:cs="Times New Roman"/>
          <w:sz w:val="28"/>
          <w:szCs w:val="28"/>
        </w:rPr>
        <w:t>;</w:t>
      </w:r>
    </w:p>
    <w:p w:rsidR="006A36F7" w:rsidRPr="00CA7BE7" w:rsidRDefault="00E37307" w:rsidP="001902C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BE7">
        <w:rPr>
          <w:rFonts w:ascii="Times New Roman" w:hAnsi="Times New Roman" w:cs="Times New Roman"/>
          <w:sz w:val="28"/>
          <w:szCs w:val="28"/>
        </w:rPr>
        <w:t>2</w:t>
      </w:r>
      <w:r w:rsidR="006A36F7" w:rsidRPr="00CA7BE7">
        <w:rPr>
          <w:rFonts w:ascii="Times New Roman" w:hAnsi="Times New Roman" w:cs="Times New Roman"/>
          <w:sz w:val="28"/>
          <w:szCs w:val="28"/>
        </w:rPr>
        <w:t xml:space="preserve"> ДОО компенсирующего вида (ДОО № 1, 9)</w:t>
      </w:r>
      <w:r w:rsidR="004F3A90" w:rsidRPr="00CA7BE7">
        <w:rPr>
          <w:rFonts w:ascii="Times New Roman" w:hAnsi="Times New Roman" w:cs="Times New Roman"/>
          <w:sz w:val="28"/>
          <w:szCs w:val="28"/>
        </w:rPr>
        <w:t>;</w:t>
      </w:r>
    </w:p>
    <w:p w:rsidR="006A36F7" w:rsidRPr="00CA7BE7" w:rsidRDefault="006A36F7" w:rsidP="001902CF">
      <w:pPr>
        <w:pStyle w:val="a3"/>
        <w:numPr>
          <w:ilvl w:val="0"/>
          <w:numId w:val="12"/>
        </w:numPr>
        <w:tabs>
          <w:tab w:val="num" w:pos="7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BE7">
        <w:rPr>
          <w:rFonts w:ascii="Times New Roman" w:hAnsi="Times New Roman" w:cs="Times New Roman"/>
          <w:sz w:val="28"/>
          <w:szCs w:val="28"/>
        </w:rPr>
        <w:t>6 детских сад</w:t>
      </w:r>
      <w:r w:rsidR="00324EE9">
        <w:rPr>
          <w:rFonts w:ascii="Times New Roman" w:hAnsi="Times New Roman" w:cs="Times New Roman"/>
          <w:sz w:val="28"/>
          <w:szCs w:val="28"/>
        </w:rPr>
        <w:t>ов</w:t>
      </w:r>
      <w:r w:rsidR="004F3A90" w:rsidRPr="00CA7BE7">
        <w:rPr>
          <w:rFonts w:ascii="Times New Roman" w:hAnsi="Times New Roman" w:cs="Times New Roman"/>
          <w:sz w:val="28"/>
          <w:szCs w:val="28"/>
        </w:rPr>
        <w:t xml:space="preserve"> </w:t>
      </w:r>
      <w:r w:rsidRPr="00CA7BE7">
        <w:rPr>
          <w:rFonts w:ascii="Times New Roman" w:hAnsi="Times New Roman" w:cs="Times New Roman"/>
          <w:sz w:val="28"/>
          <w:szCs w:val="28"/>
        </w:rPr>
        <w:t>(ДОО № 3, 15, 22, 23, 25, 59)</w:t>
      </w:r>
      <w:r w:rsidR="004F3A90" w:rsidRPr="00CA7BE7">
        <w:rPr>
          <w:rFonts w:ascii="Times New Roman" w:hAnsi="Times New Roman" w:cs="Times New Roman"/>
          <w:sz w:val="28"/>
          <w:szCs w:val="28"/>
        </w:rPr>
        <w:t>;</w:t>
      </w:r>
    </w:p>
    <w:p w:rsidR="0048178D" w:rsidRPr="00CA7BE7" w:rsidRDefault="00EA169B" w:rsidP="00190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ФГОС </w:t>
      </w:r>
      <w:r w:rsidR="00EC179A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A36F7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роходи</w:t>
      </w:r>
      <w:r w:rsidR="00EC179A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вида дошкольно</w:t>
      </w:r>
      <w:r w:rsidR="0048178D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B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</w:t>
      </w:r>
      <w:r w:rsidR="0048178D"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  <w:r w:rsidRPr="00CA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CA7BE7" w:rsidRPr="001902CF" w:rsidRDefault="00CA7BE7" w:rsidP="00755B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02CF">
        <w:rPr>
          <w:rFonts w:ascii="Times New Roman" w:hAnsi="Times New Roman" w:cs="Times New Roman"/>
          <w:sz w:val="28"/>
          <w:szCs w:val="28"/>
        </w:rPr>
        <w:t xml:space="preserve">Основными направлениями действий </w:t>
      </w:r>
      <w:r w:rsidR="00755BC1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="00755BC1">
        <w:rPr>
          <w:rFonts w:ascii="Times New Roman" w:hAnsi="Times New Roman" w:cs="Times New Roman"/>
          <w:sz w:val="28"/>
          <w:szCs w:val="28"/>
        </w:rPr>
        <w:t>г.Салавата</w:t>
      </w:r>
      <w:proofErr w:type="spellEnd"/>
      <w:r w:rsidR="00755BC1">
        <w:rPr>
          <w:rFonts w:ascii="Times New Roman" w:hAnsi="Times New Roman" w:cs="Times New Roman"/>
          <w:sz w:val="28"/>
          <w:szCs w:val="28"/>
        </w:rPr>
        <w:t xml:space="preserve"> </w:t>
      </w:r>
      <w:r w:rsidRPr="001902CF">
        <w:rPr>
          <w:rFonts w:ascii="Times New Roman" w:hAnsi="Times New Roman" w:cs="Times New Roman"/>
          <w:sz w:val="28"/>
          <w:szCs w:val="28"/>
        </w:rPr>
        <w:t>по обеспечению введения ФГОС</w:t>
      </w:r>
      <w:r w:rsidR="00324EE9">
        <w:rPr>
          <w:rFonts w:ascii="Times New Roman" w:hAnsi="Times New Roman" w:cs="Times New Roman"/>
          <w:sz w:val="28"/>
          <w:szCs w:val="28"/>
        </w:rPr>
        <w:t xml:space="preserve"> ДО на территории </w:t>
      </w:r>
      <w:proofErr w:type="spellStart"/>
      <w:r w:rsidR="00324EE9">
        <w:rPr>
          <w:rFonts w:ascii="Times New Roman" w:hAnsi="Times New Roman" w:cs="Times New Roman"/>
          <w:sz w:val="28"/>
          <w:szCs w:val="28"/>
        </w:rPr>
        <w:t>г.Салавата</w:t>
      </w:r>
      <w:proofErr w:type="spellEnd"/>
      <w:r w:rsidR="00324EE9">
        <w:rPr>
          <w:rFonts w:ascii="Times New Roman" w:hAnsi="Times New Roman" w:cs="Times New Roman"/>
          <w:sz w:val="28"/>
          <w:szCs w:val="28"/>
        </w:rPr>
        <w:t xml:space="preserve"> яви</w:t>
      </w:r>
      <w:r w:rsidR="001902CF" w:rsidRPr="001902CF">
        <w:rPr>
          <w:rFonts w:ascii="Times New Roman" w:hAnsi="Times New Roman" w:cs="Times New Roman"/>
          <w:sz w:val="28"/>
          <w:szCs w:val="28"/>
        </w:rPr>
        <w:t>лись</w:t>
      </w:r>
      <w:r w:rsidRPr="001902CF">
        <w:rPr>
          <w:rFonts w:ascii="Times New Roman" w:hAnsi="Times New Roman" w:cs="Times New Roman"/>
          <w:sz w:val="28"/>
          <w:szCs w:val="28"/>
        </w:rPr>
        <w:t>:</w:t>
      </w:r>
    </w:p>
    <w:p w:rsidR="00CA7BE7" w:rsidRPr="001902CF" w:rsidRDefault="00CA7BE7" w:rsidP="001902C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2CF">
        <w:rPr>
          <w:rFonts w:ascii="Times New Roman" w:hAnsi="Times New Roman" w:cs="Times New Roman"/>
          <w:sz w:val="28"/>
          <w:szCs w:val="28"/>
        </w:rPr>
        <w:t>Нормативно-правовое обеспечение реализации ФГОС</w:t>
      </w:r>
      <w:r w:rsidR="00324EE9">
        <w:rPr>
          <w:rFonts w:ascii="Times New Roman" w:hAnsi="Times New Roman" w:cs="Times New Roman"/>
          <w:sz w:val="28"/>
          <w:szCs w:val="28"/>
        </w:rPr>
        <w:t>;</w:t>
      </w:r>
    </w:p>
    <w:p w:rsidR="00CA7BE7" w:rsidRPr="001902CF" w:rsidRDefault="00CA7BE7" w:rsidP="001902C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2CF">
        <w:rPr>
          <w:rFonts w:ascii="Times New Roman" w:hAnsi="Times New Roman" w:cs="Times New Roman"/>
          <w:sz w:val="28"/>
          <w:szCs w:val="28"/>
        </w:rPr>
        <w:t>Организационное обеспечение реализации ФГОС</w:t>
      </w:r>
      <w:r w:rsidR="00324EE9">
        <w:rPr>
          <w:rFonts w:ascii="Times New Roman" w:hAnsi="Times New Roman" w:cs="Times New Roman"/>
          <w:sz w:val="28"/>
          <w:szCs w:val="28"/>
        </w:rPr>
        <w:t>;</w:t>
      </w:r>
    </w:p>
    <w:p w:rsidR="00CA7BE7" w:rsidRPr="001902CF" w:rsidRDefault="00CA7BE7" w:rsidP="001902C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2CF">
        <w:rPr>
          <w:rFonts w:ascii="Times New Roman" w:hAnsi="Times New Roman" w:cs="Times New Roman"/>
          <w:sz w:val="28"/>
          <w:szCs w:val="28"/>
        </w:rPr>
        <w:t xml:space="preserve">Кадровое обеспечение </w:t>
      </w:r>
      <w:r w:rsidR="004B2B33">
        <w:rPr>
          <w:rFonts w:ascii="Times New Roman" w:hAnsi="Times New Roman" w:cs="Times New Roman"/>
          <w:sz w:val="28"/>
          <w:szCs w:val="28"/>
        </w:rPr>
        <w:t>введения</w:t>
      </w:r>
      <w:r w:rsidRPr="001902CF">
        <w:rPr>
          <w:rFonts w:ascii="Times New Roman" w:hAnsi="Times New Roman" w:cs="Times New Roman"/>
          <w:sz w:val="28"/>
          <w:szCs w:val="28"/>
        </w:rPr>
        <w:t xml:space="preserve"> ФГОС</w:t>
      </w:r>
      <w:r w:rsidR="004B2B33">
        <w:rPr>
          <w:rFonts w:ascii="Times New Roman" w:hAnsi="Times New Roman" w:cs="Times New Roman"/>
          <w:sz w:val="28"/>
          <w:szCs w:val="28"/>
        </w:rPr>
        <w:t xml:space="preserve"> ДО</w:t>
      </w:r>
      <w:r w:rsidR="00324EE9">
        <w:rPr>
          <w:rFonts w:ascii="Times New Roman" w:hAnsi="Times New Roman" w:cs="Times New Roman"/>
          <w:sz w:val="28"/>
          <w:szCs w:val="28"/>
        </w:rPr>
        <w:t>;</w:t>
      </w:r>
    </w:p>
    <w:p w:rsidR="00CA7BE7" w:rsidRPr="001902CF" w:rsidRDefault="00CA7BE7" w:rsidP="001902C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2CF">
        <w:rPr>
          <w:rFonts w:ascii="Times New Roman" w:hAnsi="Times New Roman" w:cs="Times New Roman"/>
          <w:sz w:val="28"/>
          <w:szCs w:val="28"/>
        </w:rPr>
        <w:t>Информационное обеспечение реализации ФГОС</w:t>
      </w:r>
      <w:r w:rsidR="004B2B33">
        <w:rPr>
          <w:rFonts w:ascii="Times New Roman" w:hAnsi="Times New Roman" w:cs="Times New Roman"/>
          <w:sz w:val="28"/>
          <w:szCs w:val="28"/>
        </w:rPr>
        <w:t xml:space="preserve"> ДО</w:t>
      </w:r>
      <w:r w:rsidR="00324EE9">
        <w:rPr>
          <w:rFonts w:ascii="Times New Roman" w:hAnsi="Times New Roman" w:cs="Times New Roman"/>
          <w:sz w:val="28"/>
          <w:szCs w:val="28"/>
        </w:rPr>
        <w:t>.</w:t>
      </w:r>
    </w:p>
    <w:p w:rsidR="00CA7BE7" w:rsidRPr="00755BC1" w:rsidRDefault="00CA7BE7" w:rsidP="00755BC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613C7">
        <w:rPr>
          <w:rFonts w:ascii="Times New Roman" w:hAnsi="Times New Roman" w:cs="Times New Roman"/>
          <w:sz w:val="28"/>
          <w:szCs w:val="28"/>
          <w:u w:val="single"/>
        </w:rPr>
        <w:t xml:space="preserve">Нормативно-правовое обеспечение реализации </w:t>
      </w:r>
      <w:proofErr w:type="gramStart"/>
      <w:r w:rsidRPr="00B613C7">
        <w:rPr>
          <w:rFonts w:ascii="Times New Roman" w:hAnsi="Times New Roman" w:cs="Times New Roman"/>
          <w:sz w:val="28"/>
          <w:szCs w:val="28"/>
          <w:u w:val="single"/>
        </w:rPr>
        <w:t>ФГОС</w:t>
      </w:r>
      <w:r w:rsidR="00755BC1" w:rsidRPr="0075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BC1">
        <w:rPr>
          <w:rFonts w:ascii="Times New Roman" w:hAnsi="Times New Roman" w:cs="Times New Roman"/>
          <w:sz w:val="28"/>
          <w:szCs w:val="28"/>
        </w:rPr>
        <w:t xml:space="preserve"> вкл</w:t>
      </w:r>
      <w:r w:rsidR="00755BC1" w:rsidRPr="00755BC1">
        <w:rPr>
          <w:rFonts w:ascii="Times New Roman" w:hAnsi="Times New Roman" w:cs="Times New Roman"/>
          <w:sz w:val="28"/>
          <w:szCs w:val="28"/>
        </w:rPr>
        <w:t>ючало</w:t>
      </w:r>
      <w:proofErr w:type="gramEnd"/>
      <w:r w:rsidRPr="00755BC1">
        <w:rPr>
          <w:rFonts w:ascii="Times New Roman" w:hAnsi="Times New Roman" w:cs="Times New Roman"/>
          <w:sz w:val="28"/>
          <w:szCs w:val="28"/>
        </w:rPr>
        <w:t xml:space="preserve"> в себя</w:t>
      </w:r>
    </w:p>
    <w:p w:rsidR="00755BC1" w:rsidRPr="00755BC1" w:rsidRDefault="00CA7BE7" w:rsidP="00CA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C1">
        <w:rPr>
          <w:rFonts w:ascii="Times New Roman" w:hAnsi="Times New Roman" w:cs="Times New Roman"/>
          <w:sz w:val="28"/>
          <w:szCs w:val="28"/>
        </w:rPr>
        <w:t>- разработк</w:t>
      </w:r>
      <w:r w:rsidR="00755BC1" w:rsidRPr="00755BC1">
        <w:rPr>
          <w:rFonts w:ascii="Times New Roman" w:hAnsi="Times New Roman" w:cs="Times New Roman"/>
          <w:sz w:val="28"/>
          <w:szCs w:val="28"/>
        </w:rPr>
        <w:t>у нормативно-правовых актов, обеспечивающих введение ФГОС ДО;</w:t>
      </w:r>
      <w:r w:rsidRPr="00755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BE7" w:rsidRDefault="00CA7BE7" w:rsidP="00755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C1">
        <w:rPr>
          <w:rFonts w:ascii="Times New Roman" w:hAnsi="Times New Roman" w:cs="Times New Roman"/>
          <w:sz w:val="28"/>
          <w:szCs w:val="28"/>
        </w:rPr>
        <w:t xml:space="preserve">- </w:t>
      </w:r>
      <w:r w:rsidR="00755BC1" w:rsidRPr="00755BC1">
        <w:rPr>
          <w:rFonts w:ascii="Times New Roman" w:hAnsi="Times New Roman" w:cs="Times New Roman"/>
          <w:sz w:val="28"/>
          <w:szCs w:val="28"/>
        </w:rPr>
        <w:t>проведение аналитической работы по вопросам оценки стартовых условий введения ФГОС ДО</w:t>
      </w:r>
      <w:r w:rsidR="00755BC1">
        <w:rPr>
          <w:rFonts w:ascii="Times New Roman" w:hAnsi="Times New Roman" w:cs="Times New Roman"/>
          <w:sz w:val="28"/>
          <w:szCs w:val="28"/>
        </w:rPr>
        <w:t>, требований к качеству услуг дошкольного образования;</w:t>
      </w:r>
    </w:p>
    <w:p w:rsidR="00755BC1" w:rsidRPr="00755BC1" w:rsidRDefault="00755BC1" w:rsidP="00755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-разработку основной образовательной программы дошкольного образования на основе ФГОС ДО.</w:t>
      </w:r>
    </w:p>
    <w:p w:rsidR="00CA7BE7" w:rsidRPr="00B613C7" w:rsidRDefault="00CA7BE7" w:rsidP="004B2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13C7">
        <w:rPr>
          <w:rFonts w:ascii="Times New Roman" w:hAnsi="Times New Roman" w:cs="Times New Roman"/>
          <w:sz w:val="28"/>
          <w:szCs w:val="28"/>
          <w:u w:val="single"/>
        </w:rPr>
        <w:t>Организационное обеспечение реализации ФГОС</w:t>
      </w:r>
      <w:r w:rsidR="004B2B33" w:rsidRPr="00B613C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B2B33" w:rsidRPr="00755BC1" w:rsidRDefault="00755BC1" w:rsidP="00934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BC1">
        <w:rPr>
          <w:rFonts w:ascii="Times New Roman" w:hAnsi="Times New Roman" w:cs="Times New Roman"/>
          <w:sz w:val="28"/>
          <w:szCs w:val="28"/>
        </w:rPr>
        <w:t>Сопровождение деятельности дошкольных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бразовательных организаций по введению ФГОС ДО, координацию работы обеспечивает </w:t>
      </w:r>
      <w:r w:rsidR="00657060">
        <w:rPr>
          <w:rFonts w:ascii="Times New Roman" w:hAnsi="Times New Roman" w:cs="Times New Roman"/>
          <w:sz w:val="28"/>
          <w:szCs w:val="28"/>
        </w:rPr>
        <w:t xml:space="preserve">МБУ ДПО УМЦ </w:t>
      </w:r>
      <w:proofErr w:type="spellStart"/>
      <w:r w:rsidR="00657060">
        <w:rPr>
          <w:rFonts w:ascii="Times New Roman" w:hAnsi="Times New Roman" w:cs="Times New Roman"/>
          <w:sz w:val="28"/>
          <w:szCs w:val="28"/>
        </w:rPr>
        <w:t>г.Салавата</w:t>
      </w:r>
      <w:proofErr w:type="spellEnd"/>
      <w:r w:rsidR="00657060">
        <w:rPr>
          <w:rFonts w:ascii="Times New Roman" w:hAnsi="Times New Roman" w:cs="Times New Roman"/>
          <w:sz w:val="28"/>
          <w:szCs w:val="28"/>
        </w:rPr>
        <w:t>.</w:t>
      </w:r>
      <w:r w:rsidR="004B2B33">
        <w:rPr>
          <w:rFonts w:ascii="Times New Roman" w:hAnsi="Times New Roman" w:cs="Times New Roman"/>
          <w:sz w:val="28"/>
          <w:szCs w:val="28"/>
        </w:rPr>
        <w:t xml:space="preserve"> Система методической работы обеспечила сопровождение введения ФГОС ДО. Все педагогические работники включены в работу методических объединений системы дошкольного образования.</w:t>
      </w:r>
    </w:p>
    <w:p w:rsidR="00CA7BE7" w:rsidRPr="00B613C7" w:rsidRDefault="00CA7BE7" w:rsidP="004B2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13C7">
        <w:rPr>
          <w:rFonts w:ascii="Times New Roman" w:hAnsi="Times New Roman" w:cs="Times New Roman"/>
          <w:sz w:val="28"/>
          <w:szCs w:val="28"/>
          <w:u w:val="single"/>
        </w:rPr>
        <w:t xml:space="preserve">Кадровое </w:t>
      </w:r>
      <w:r w:rsidR="004B2B33" w:rsidRPr="00B613C7">
        <w:rPr>
          <w:rFonts w:ascii="Times New Roman" w:hAnsi="Times New Roman" w:cs="Times New Roman"/>
          <w:sz w:val="28"/>
          <w:szCs w:val="28"/>
          <w:u w:val="single"/>
        </w:rPr>
        <w:t>обеспечение реализации ФГОС ДО.</w:t>
      </w:r>
    </w:p>
    <w:p w:rsidR="0084394B" w:rsidRPr="0084394B" w:rsidRDefault="00B42DA2" w:rsidP="00843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Образование, аттестация и курсовая подготовка педагогов - это необходимые факторы, которые необходимо учитывать в процессе изучения и внедрения ФГОС ДО. </w:t>
      </w:r>
      <w:r w:rsidR="004B2B33" w:rsidRPr="0084394B">
        <w:rPr>
          <w:rFonts w:ascii="Times New Roman" w:hAnsi="Times New Roman" w:cs="Times New Roman"/>
          <w:sz w:val="28"/>
          <w:szCs w:val="28"/>
        </w:rPr>
        <w:t xml:space="preserve">Обеспечено поэтапное повышение квалификации руководителей и педагогов дошкольных образовательных организаций по вопросам </w:t>
      </w:r>
      <w:r w:rsidR="009342C4" w:rsidRPr="0084394B">
        <w:rPr>
          <w:rFonts w:ascii="Times New Roman" w:hAnsi="Times New Roman" w:cs="Times New Roman"/>
          <w:sz w:val="28"/>
          <w:szCs w:val="28"/>
        </w:rPr>
        <w:t>введения Федерального государственного образовательного стандарта дошкольного образования. Определены наставники для молодых специалистов, которые обеспечивают сопровождение на каждом этапе.</w:t>
      </w:r>
      <w:r w:rsidR="0084394B" w:rsidRPr="0084394B">
        <w:rPr>
          <w:rFonts w:ascii="Times New Roman" w:hAnsi="Times New Roman" w:cs="Times New Roman"/>
          <w:sz w:val="28"/>
          <w:szCs w:val="28"/>
        </w:rPr>
        <w:t xml:space="preserve"> </w:t>
      </w:r>
      <w:r w:rsidR="0084394B" w:rsidRPr="0084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кадрового обеспечения в дошкольных образовательных </w:t>
      </w:r>
      <w:proofErr w:type="gramStart"/>
      <w:r w:rsidR="0084394B" w:rsidRPr="008439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 выявил</w:t>
      </w:r>
      <w:proofErr w:type="gramEnd"/>
      <w:r w:rsidR="0084394B" w:rsidRPr="0084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большую часть составляют педагоги  со стажем работы более 20 лет (43%), увеличился приток в ДОО молодых специалистов (14%), основная часть педагогов с высшим педагогическим образованием </w:t>
      </w:r>
      <w:r w:rsidR="0084394B" w:rsidRPr="008439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(58%),  85%  педагогов имеют первую и высшую квалификационные категории, что позволяет успешно реализовывать ФГОС ДО.</w:t>
      </w:r>
    </w:p>
    <w:p w:rsidR="00CA7BE7" w:rsidRPr="00B613C7" w:rsidRDefault="00CA7BE7" w:rsidP="00AB0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13C7">
        <w:rPr>
          <w:rFonts w:ascii="Times New Roman" w:hAnsi="Times New Roman" w:cs="Times New Roman"/>
          <w:sz w:val="28"/>
          <w:szCs w:val="28"/>
          <w:u w:val="single"/>
        </w:rPr>
        <w:t>Информац</w:t>
      </w:r>
      <w:r w:rsidR="00AB00D7" w:rsidRPr="00B613C7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B613C7">
        <w:rPr>
          <w:rFonts w:ascii="Times New Roman" w:hAnsi="Times New Roman" w:cs="Times New Roman"/>
          <w:sz w:val="28"/>
          <w:szCs w:val="28"/>
          <w:u w:val="single"/>
        </w:rPr>
        <w:t>онное обеспечение реализации ФГОС</w:t>
      </w:r>
      <w:r w:rsidR="00AB00D7" w:rsidRPr="00B613C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A7BE7" w:rsidRDefault="00AB00D7" w:rsidP="00B42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и педагоги </w:t>
      </w:r>
      <w:r w:rsidR="00B4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принимали участие в семинарах и конференциях различного уровня по вопросам введения ФГОС ДО. В дошкольных образовательных организациях педагогические советы, совещания были посвящены вопросам введения и реализации ФГОС ДО.</w:t>
      </w:r>
    </w:p>
    <w:p w:rsidR="00AB00D7" w:rsidRDefault="00AB00D7" w:rsidP="00B42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общественности о ходе и результатах реализации ФГОС ДО происходит </w:t>
      </w:r>
      <w:r w:rsidR="00B4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публичных докладах,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электронные ресурсы- сайты Управления образования г.</w:t>
      </w:r>
      <w:r w:rsidR="0071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Салавата, МБУ ДПО УМЦ, </w:t>
      </w:r>
      <w:r w:rsidR="00B42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организаций.</w:t>
      </w:r>
    </w:p>
    <w:p w:rsidR="0051037B" w:rsidRDefault="00985915" w:rsidP="0051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 реализации в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</w:t>
      </w:r>
      <w:r w:rsid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дошкольного образования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консолидация усилий всех педагогов, чему призвана содействовать работа методической службы города. </w:t>
      </w:r>
    </w:p>
    <w:p w:rsidR="006E4010" w:rsidRPr="0051037B" w:rsidRDefault="00EA169B" w:rsidP="0051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направлений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службы является</w:t>
      </w:r>
      <w:r w:rsidR="0071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внедрение и реализация ФГОС ДО, а также обеспечение при этом методического сопровождения. Безусловно, это требует изменение профессиональной позиции педагогов и совершенствование при этом опыта практической деятельности, ориентированной на развитие каждого ребенка.</w:t>
      </w:r>
    </w:p>
    <w:p w:rsidR="00EA169B" w:rsidRPr="0051037B" w:rsidRDefault="00EA169B" w:rsidP="0051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методической службы 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Салават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городским 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учебно-методическим центром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осуществляется через организацию городских методических объединений, творческих групп и координацию методических служб ДО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69B" w:rsidRPr="0051037B" w:rsidRDefault="00EA169B" w:rsidP="0051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городе 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методических объединени</w:t>
      </w:r>
      <w:r w:rsidR="00985915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для старших воспитателей, </w:t>
      </w:r>
      <w:r w:rsidR="00054FDC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педагогов-психологов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учителей-логопедов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дефектологов,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</w:t>
      </w:r>
      <w:r w:rsidR="00985915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коррекционной работе в ДОО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музыкальных руководителей, 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инструкторов по ФК,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 групп раннего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младшего, среднего, старшего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E4010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подготовительных к школе групп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в городе 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по проблемам и </w:t>
      </w:r>
      <w:r w:rsidR="006E4010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творческим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интересам педагогов организуется работа творческих групп.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творческих групп участвуют воспитатели и специалисты ДО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169B" w:rsidRPr="0051037B" w:rsidRDefault="00EA169B" w:rsidP="0051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методическую службу ДО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старший воспитатель, специалисты ДО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опытные и творческие педагоги с высшей и первой квалификационной категори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69B" w:rsidRPr="0051037B" w:rsidRDefault="00EA169B" w:rsidP="005103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всех представленных форм направлен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решение следующих задач:</w:t>
      </w:r>
    </w:p>
    <w:p w:rsidR="00EA169B" w:rsidRPr="0051037B" w:rsidRDefault="001F0E95" w:rsidP="001F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затруднения, потребности и образовательные запросы педагогов,</w:t>
      </w:r>
    </w:p>
    <w:p w:rsidR="00EA169B" w:rsidRPr="0051037B" w:rsidRDefault="001F0E95" w:rsidP="001F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каждого педагога необходимыми информационными и научно-методическими ресурсами,</w:t>
      </w:r>
    </w:p>
    <w:p w:rsidR="00EA169B" w:rsidRPr="0051037B" w:rsidRDefault="001F0E95" w:rsidP="001F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мотивационные условия, благоприятные для профессионального развития и решения задач внедрения ФГОС</w:t>
      </w:r>
      <w:r w:rsidR="007822C6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A169B" w:rsidRPr="0051037B" w:rsidRDefault="001F0E95" w:rsidP="001F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реализацию индивидуальных программ профессионального роста каждого педагога, включая самообразование,</w:t>
      </w:r>
    </w:p>
    <w:p w:rsidR="00EA169B" w:rsidRPr="0051037B" w:rsidRDefault="001F0E95" w:rsidP="001F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ценн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педагогов.</w:t>
      </w:r>
    </w:p>
    <w:p w:rsidR="00EA169B" w:rsidRPr="0051037B" w:rsidRDefault="00EA169B" w:rsidP="00B613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методической работы всех представленных форм наиболее актуальным является индивидуально ориентированный подход к каждому педагогу.</w:t>
      </w:r>
    </w:p>
    <w:p w:rsidR="00EA169B" w:rsidRPr="0051037B" w:rsidRDefault="007822C6" w:rsidP="00B613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еленаправленная система методической работы обеспечи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создание необходимых условий для внедрения и реализации ФГОС</w:t>
      </w:r>
      <w:r w:rsidR="003E3067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3067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3E3067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</w:t>
      </w:r>
      <w:r w:rsidR="003E3067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компетенции педагогов.</w:t>
      </w:r>
    </w:p>
    <w:p w:rsidR="00EA169B" w:rsidRPr="0051037B" w:rsidRDefault="00EA169B" w:rsidP="0051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методической службы осуществляется по трем направлениям:</w:t>
      </w:r>
    </w:p>
    <w:p w:rsidR="00EA169B" w:rsidRPr="0051037B" w:rsidRDefault="00EA169B" w:rsidP="005103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</w:t>
      </w:r>
      <w:r w:rsidR="004478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A169B" w:rsidRPr="0051037B" w:rsidRDefault="0044787E" w:rsidP="005103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информационно-методическому</w:t>
      </w:r>
      <w:r w:rsidR="00EA169B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A169B" w:rsidRPr="0051037B" w:rsidRDefault="00EA169B" w:rsidP="005103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мониторингово</w:t>
      </w:r>
      <w:r w:rsidR="004478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69B" w:rsidRPr="0051037B" w:rsidRDefault="00EA169B" w:rsidP="0051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 организационно-методического направления</w:t>
      </w:r>
      <w:r w:rsidR="00850D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внедрение эффективных технологий образования дошкольников.</w:t>
      </w:r>
      <w:r w:rsidR="006E4010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организационно-методич</w:t>
      </w:r>
      <w:r w:rsidR="004478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направления организуются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семинары, семинары-практикумы, мастер-классы, </w:t>
      </w:r>
      <w:proofErr w:type="spellStart"/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круглые столы, научно-практические конференции, </w:t>
      </w:r>
      <w:r w:rsidR="006E4010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конкурсы,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деятельность, курсовая подготовка педагогов.</w:t>
      </w:r>
    </w:p>
    <w:p w:rsidR="00EA169B" w:rsidRPr="0051037B" w:rsidRDefault="00EA169B" w:rsidP="0051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 информационно-методического направления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обеспечение профессиональной деятельности педагогов по изучению, внедрению и реализации ФГОС ДО.</w:t>
      </w:r>
      <w:r w:rsidR="006E4010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данного направления </w:t>
      </w:r>
      <w:r w:rsidR="006E4010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чтения, научно-практические конференции, формируются</w:t>
      </w:r>
      <w:r w:rsidR="006E4010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4010"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сайты,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</w:t>
      </w:r>
      <w:proofErr w:type="gramEnd"/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библиотеки, </w:t>
      </w:r>
      <w:proofErr w:type="spellStart"/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базы данных педагогов.</w:t>
      </w:r>
    </w:p>
    <w:p w:rsidR="00EA169B" w:rsidRPr="0051037B" w:rsidRDefault="00EA169B" w:rsidP="0051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 мониторингового направления</w:t>
      </w:r>
      <w:r w:rsidR="00850D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1037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получение аналитико-диагностической и прогностической информации; текущий промежуточный контроль состояния и результативности образовательного процесса. Для реализации мониторингового направления организуются анкетирование, опросы участников образовательного процесса, экспертиза методических материалов.</w:t>
      </w:r>
    </w:p>
    <w:p w:rsidR="0051037B" w:rsidRDefault="0051037B" w:rsidP="00B613C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A2" w:rsidRPr="0051037B" w:rsidRDefault="008149A2" w:rsidP="00B613C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0"/>
        <w:gridCol w:w="1687"/>
        <w:gridCol w:w="1820"/>
        <w:gridCol w:w="2247"/>
        <w:gridCol w:w="1771"/>
      </w:tblGrid>
      <w:tr w:rsidR="0051037B" w:rsidRPr="008C5B4E" w:rsidTr="000823F0">
        <w:trPr>
          <w:jc w:val="center"/>
        </w:trPr>
        <w:tc>
          <w:tcPr>
            <w:tcW w:w="1901" w:type="dxa"/>
          </w:tcPr>
          <w:p w:rsidR="0051037B" w:rsidRPr="008C5B4E" w:rsidRDefault="0051037B" w:rsidP="000823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организаций, осуществляющих образовательную деятельность по образовательным программам дошкольного образования, присмотр и уход за детьми (далее - ДОО) единиц</w:t>
            </w:r>
          </w:p>
        </w:tc>
        <w:tc>
          <w:tcPr>
            <w:tcW w:w="1764" w:type="dxa"/>
          </w:tcPr>
          <w:p w:rsidR="0051037B" w:rsidRPr="008C5B4E" w:rsidRDefault="0051037B" w:rsidP="000823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 проведенных</w:t>
            </w:r>
            <w:proofErr w:type="gramEnd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на муниципальном уровне, в том числе в дистанционном формате, по вопросам перехода на ФГОС дошкольного образования (за период с 1 января 2014 года по 1 декабря 2017г.) единиц.</w:t>
            </w:r>
          </w:p>
        </w:tc>
        <w:tc>
          <w:tcPr>
            <w:tcW w:w="1900" w:type="dxa"/>
          </w:tcPr>
          <w:p w:rsidR="0051037B" w:rsidRPr="008C5B4E" w:rsidRDefault="0051037B" w:rsidP="000823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Численность воспитанников в организациях, осуществляющих образовательную деятельность по образовательным программам дошкольного образования, присмотр и уход за детьми, человек</w:t>
            </w:r>
          </w:p>
        </w:tc>
        <w:tc>
          <w:tcPr>
            <w:tcW w:w="2337" w:type="dxa"/>
          </w:tcPr>
          <w:p w:rsidR="0051037B" w:rsidRPr="008C5B4E" w:rsidRDefault="0051037B" w:rsidP="000823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образовательных организаций, утвердивших основную(</w:t>
            </w:r>
            <w:proofErr w:type="spellStart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ые</w:t>
            </w:r>
            <w:proofErr w:type="spellEnd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общеобразовательную (</w:t>
            </w:r>
            <w:proofErr w:type="spellStart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ые</w:t>
            </w:r>
            <w:proofErr w:type="spellEnd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программу(ы)- образовательную(</w:t>
            </w:r>
            <w:proofErr w:type="spellStart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ые</w:t>
            </w:r>
            <w:proofErr w:type="spellEnd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программы дошкольного образовани</w:t>
            </w:r>
            <w:r w:rsidR="004478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разработанную(</w:t>
            </w:r>
            <w:proofErr w:type="spellStart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ые</w:t>
            </w:r>
            <w:proofErr w:type="spellEnd"/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)на основе ФГОС ДО, единиц</w:t>
            </w:r>
          </w:p>
        </w:tc>
        <w:tc>
          <w:tcPr>
            <w:tcW w:w="1222" w:type="dxa"/>
          </w:tcPr>
          <w:p w:rsidR="0051037B" w:rsidRPr="008C5B4E" w:rsidRDefault="0051037B" w:rsidP="000823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них обучаются по образовательным программам дошкольного образования, соответствующим ФГОС ДО, человек</w:t>
            </w:r>
          </w:p>
        </w:tc>
      </w:tr>
      <w:tr w:rsidR="0051037B" w:rsidRPr="008C5B4E" w:rsidTr="000823F0">
        <w:trPr>
          <w:jc w:val="center"/>
        </w:trPr>
        <w:tc>
          <w:tcPr>
            <w:tcW w:w="1901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4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7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2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1037B" w:rsidRPr="008C5B4E" w:rsidTr="000823F0">
        <w:trPr>
          <w:jc w:val="center"/>
        </w:trPr>
        <w:tc>
          <w:tcPr>
            <w:tcW w:w="1901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64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00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8865</w:t>
            </w:r>
          </w:p>
        </w:tc>
        <w:tc>
          <w:tcPr>
            <w:tcW w:w="2337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2" w:type="dxa"/>
          </w:tcPr>
          <w:p w:rsidR="0051037B" w:rsidRPr="008C5B4E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8865</w:t>
            </w:r>
          </w:p>
        </w:tc>
      </w:tr>
    </w:tbl>
    <w:p w:rsidR="0051037B" w:rsidRPr="0051037B" w:rsidRDefault="0051037B" w:rsidP="00B613C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8"/>
        <w:gridCol w:w="1870"/>
        <w:gridCol w:w="1869"/>
        <w:gridCol w:w="1869"/>
        <w:gridCol w:w="1869"/>
      </w:tblGrid>
      <w:tr w:rsidR="0051037B" w:rsidRPr="00544D40" w:rsidTr="00B613C7">
        <w:tc>
          <w:tcPr>
            <w:tcW w:w="1868" w:type="dxa"/>
          </w:tcPr>
          <w:p w:rsidR="0051037B" w:rsidRPr="0051037B" w:rsidRDefault="0051037B" w:rsidP="000823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Количество образовательных организаций, реализующих образовательные программы дошкольного образования, в которых обеспечена предметно-пространственная развивающая среда в соответствии с ФГОС ДО, единиц</w:t>
            </w:r>
          </w:p>
        </w:tc>
        <w:tc>
          <w:tcPr>
            <w:tcW w:w="1870" w:type="dxa"/>
          </w:tcPr>
          <w:p w:rsidR="0051037B" w:rsidRPr="0051037B" w:rsidRDefault="0051037B" w:rsidP="000823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Прошли  профессиональную</w:t>
            </w:r>
            <w:proofErr w:type="gramEnd"/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переподготовку (не менее 250 часов) для работы по ФГОС дошкольного образования (человек, за период с 1 января 2014г. по 1 декабря  2017г.)</w:t>
            </w:r>
          </w:p>
        </w:tc>
        <w:tc>
          <w:tcPr>
            <w:tcW w:w="1869" w:type="dxa"/>
          </w:tcPr>
          <w:p w:rsidR="0051037B" w:rsidRPr="0051037B" w:rsidRDefault="0051037B" w:rsidP="000823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Прошли повышение квалификации (не менее 16 часов) для работы по ФГОС ДО (человек, за период с 1 января 2014г. по 1 с</w:t>
            </w:r>
            <w:r w:rsidR="00B308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декабря 2017г.)</w:t>
            </w:r>
          </w:p>
        </w:tc>
        <w:tc>
          <w:tcPr>
            <w:tcW w:w="1869" w:type="dxa"/>
          </w:tcPr>
          <w:p w:rsidR="0051037B" w:rsidRPr="0051037B" w:rsidRDefault="0051037B" w:rsidP="000823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Приняли участие в отдельных мероприятиях регионального или местного уровня (семинары, конференции, мастер-классы и иное), ориентированных на формирование компетенции для работы по ФГОС ДО (человек, за период с 1 января 2014г. По 1 сентября 2017г.)</w:t>
            </w:r>
          </w:p>
        </w:tc>
        <w:tc>
          <w:tcPr>
            <w:tcW w:w="1869" w:type="dxa"/>
          </w:tcPr>
          <w:p w:rsidR="0051037B" w:rsidRPr="0051037B" w:rsidRDefault="0051037B" w:rsidP="000823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педагогов</w:t>
            </w:r>
            <w:r w:rsidR="00B308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прошедших аттестацию </w:t>
            </w:r>
            <w:proofErr w:type="gramStart"/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 целях</w:t>
            </w:r>
            <w:proofErr w:type="gramEnd"/>
            <w:r w:rsidRPr="005103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подтверждения соответствия занимаемой должности, человек</w:t>
            </w:r>
          </w:p>
        </w:tc>
      </w:tr>
      <w:tr w:rsidR="0051037B" w:rsidRPr="00544D40" w:rsidTr="00B613C7">
        <w:tc>
          <w:tcPr>
            <w:tcW w:w="1868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9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9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9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1037B" w:rsidRPr="00544D40" w:rsidTr="00B613C7">
        <w:tc>
          <w:tcPr>
            <w:tcW w:w="1868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70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869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869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1869" w:type="dxa"/>
          </w:tcPr>
          <w:p w:rsidR="0051037B" w:rsidRPr="00544D40" w:rsidRDefault="0051037B" w:rsidP="000823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</w:tr>
    </w:tbl>
    <w:p w:rsidR="00B613C7" w:rsidRDefault="00B613C7" w:rsidP="00BF2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69B" w:rsidRPr="00B613C7" w:rsidRDefault="003E3067" w:rsidP="00B61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</w:t>
      </w:r>
      <w:r w:rsidR="00EA169B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169B" w:rsidRPr="00B613C7" w:rsidRDefault="00EA169B" w:rsidP="00B61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 w:rsid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дошкольной образовательной организации 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основе примерной ООП ДО</w:t>
      </w:r>
      <w:r w:rsidR="00BF216E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программ, реализуемых ДОО;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69B" w:rsidRPr="00B613C7" w:rsidRDefault="00B613C7" w:rsidP="00B61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A169B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</w:t>
      </w:r>
      <w:r w:rsidR="00EA169B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личностных образовательных результатов детей</w:t>
      </w:r>
      <w:r w:rsidR="00BF216E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169B" w:rsidRPr="00B613C7" w:rsidRDefault="00EA169B" w:rsidP="00B61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вовлечения родителей </w:t>
      </w:r>
      <w:r w:rsid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образовательный процесс, создани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проектов совместно с семьей</w:t>
      </w:r>
      <w:r w:rsidR="00BF216E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3DF" w:rsidRPr="00B613C7" w:rsidRDefault="00EA169B" w:rsidP="00B61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работа по 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педагогов основных компетенций, предусмотренных ФГОС</w:t>
      </w:r>
      <w:r w:rsidR="003E3067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B173DF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169B" w:rsidRDefault="00B173DF" w:rsidP="00B61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169B"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 вопросы психолого-педагогического, кадрового, материально-технического обеспечения реализации Программы, развития предметно-пространственной среды.</w:t>
      </w:r>
    </w:p>
    <w:p w:rsidR="00C941A0" w:rsidRPr="00C941A0" w:rsidRDefault="00C941A0" w:rsidP="00C941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1A0">
        <w:rPr>
          <w:rFonts w:ascii="Times New Roman" w:hAnsi="Times New Roman" w:cs="Times New Roman"/>
          <w:sz w:val="28"/>
          <w:szCs w:val="28"/>
        </w:rPr>
        <w:t xml:space="preserve">Состояние материально-технической базы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Pr="00C941A0">
        <w:rPr>
          <w:rFonts w:ascii="Times New Roman" w:hAnsi="Times New Roman" w:cs="Times New Roman"/>
          <w:sz w:val="28"/>
          <w:szCs w:val="28"/>
        </w:rPr>
        <w:t xml:space="preserve"> позволяет реализовать </w:t>
      </w:r>
      <w:r w:rsidR="00B30873">
        <w:rPr>
          <w:rFonts w:ascii="Times New Roman" w:hAnsi="Times New Roman" w:cs="Times New Roman"/>
          <w:sz w:val="28"/>
          <w:szCs w:val="28"/>
        </w:rPr>
        <w:t>о</w:t>
      </w:r>
      <w:r w:rsidRPr="00C941A0">
        <w:rPr>
          <w:rFonts w:ascii="Times New Roman" w:hAnsi="Times New Roman" w:cs="Times New Roman"/>
          <w:sz w:val="28"/>
          <w:szCs w:val="28"/>
        </w:rPr>
        <w:t xml:space="preserve">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C941A0">
        <w:rPr>
          <w:rFonts w:ascii="Times New Roman" w:hAnsi="Times New Roman" w:cs="Times New Roman"/>
          <w:sz w:val="28"/>
          <w:szCs w:val="28"/>
        </w:rPr>
        <w:t xml:space="preserve">, обеспечивает организацию жизни детей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941A0">
        <w:rPr>
          <w:rFonts w:ascii="Times New Roman" w:hAnsi="Times New Roman" w:cs="Times New Roman"/>
          <w:sz w:val="28"/>
          <w:szCs w:val="28"/>
        </w:rPr>
        <w:t xml:space="preserve"> приоритетным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41A0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аправлениями деятельности.</w:t>
      </w:r>
    </w:p>
    <w:p w:rsidR="00C941A0" w:rsidRPr="00C941A0" w:rsidRDefault="00C941A0" w:rsidP="00C941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Развивающая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предметно-пространственная </w:t>
      </w:r>
      <w:r w:rsidRPr="00C941A0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среда </w:t>
      </w:r>
      <w:r w:rsidR="00D14DC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дошкольных образовательных организаций </w:t>
      </w:r>
      <w:r w:rsidRPr="00C941A0">
        <w:rPr>
          <w:rFonts w:ascii="Times New Roman" w:eastAsia="Times New Roman" w:hAnsi="Times New Roman" w:cs="Times New Roman"/>
          <w:bCs/>
          <w:sz w:val="28"/>
          <w:szCs w:val="28"/>
        </w:rPr>
        <w:t>оборудована с учетом возрастных особенностей ребенка. Все элементы среды связаны между собой по содержанию, масштабу и художественному решению.</w:t>
      </w:r>
    </w:p>
    <w:p w:rsidR="00985915" w:rsidRPr="00B613C7" w:rsidRDefault="00985915" w:rsidP="00B613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C7">
        <w:rPr>
          <w:rFonts w:ascii="Times New Roman" w:eastAsia="MS Mincho" w:hAnsi="Times New Roman" w:cs="Times New Roman"/>
          <w:sz w:val="28"/>
          <w:szCs w:val="28"/>
        </w:rPr>
        <w:t xml:space="preserve">На основании приказа от 14 февраля 2017 года № </w:t>
      </w:r>
      <w:proofErr w:type="gramStart"/>
      <w:r w:rsidRPr="00B613C7">
        <w:rPr>
          <w:rFonts w:ascii="Times New Roman" w:eastAsia="MS Mincho" w:hAnsi="Times New Roman" w:cs="Times New Roman"/>
          <w:sz w:val="28"/>
          <w:szCs w:val="28"/>
        </w:rPr>
        <w:t>96  в</w:t>
      </w:r>
      <w:proofErr w:type="gramEnd"/>
      <w:r w:rsidRPr="00B613C7">
        <w:rPr>
          <w:rFonts w:ascii="Times New Roman" w:eastAsia="MS Mincho" w:hAnsi="Times New Roman" w:cs="Times New Roman"/>
          <w:sz w:val="28"/>
          <w:szCs w:val="28"/>
        </w:rPr>
        <w:t xml:space="preserve"> соответствии с планом работы Управления образования г. Салавата на 2016-2017 учебный год и с целью анализа уровня </w:t>
      </w:r>
      <w:r w:rsidRPr="00B613C7">
        <w:rPr>
          <w:rFonts w:ascii="Times New Roman" w:hAnsi="Times New Roman" w:cs="Times New Roman"/>
          <w:sz w:val="28"/>
          <w:szCs w:val="28"/>
        </w:rPr>
        <w:t xml:space="preserve"> реализации ФГОС ДО</w:t>
      </w:r>
      <w:r w:rsidRPr="00B61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3C7">
        <w:rPr>
          <w:rFonts w:ascii="Times New Roman" w:eastAsia="MS Mincho" w:hAnsi="Times New Roman" w:cs="Times New Roman"/>
          <w:sz w:val="28"/>
          <w:szCs w:val="28"/>
        </w:rPr>
        <w:t xml:space="preserve">в дошкольных образовательных организациях </w:t>
      </w:r>
      <w:r w:rsidRPr="00B613C7">
        <w:rPr>
          <w:rFonts w:ascii="Times New Roman" w:hAnsi="Times New Roman" w:cs="Times New Roman"/>
          <w:sz w:val="28"/>
          <w:szCs w:val="28"/>
        </w:rPr>
        <w:t xml:space="preserve">в срок с 20 по 31 марта 2017 года был проведен анализ </w:t>
      </w:r>
      <w:r w:rsidRPr="00B613C7">
        <w:rPr>
          <w:rFonts w:ascii="Times New Roman" w:eastAsia="MS Mincho" w:hAnsi="Times New Roman" w:cs="Times New Roman"/>
          <w:sz w:val="28"/>
          <w:szCs w:val="28"/>
        </w:rPr>
        <w:t xml:space="preserve">уровня </w:t>
      </w:r>
      <w:r w:rsidRPr="00B613C7">
        <w:rPr>
          <w:rFonts w:ascii="Times New Roman" w:hAnsi="Times New Roman" w:cs="Times New Roman"/>
          <w:sz w:val="28"/>
          <w:szCs w:val="28"/>
        </w:rPr>
        <w:t xml:space="preserve"> реализации ФГОС ДО</w:t>
      </w:r>
      <w:r w:rsidRPr="00B61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3C7">
        <w:rPr>
          <w:rFonts w:ascii="Times New Roman" w:eastAsia="MS Mincho" w:hAnsi="Times New Roman" w:cs="Times New Roman"/>
          <w:sz w:val="28"/>
          <w:szCs w:val="28"/>
        </w:rPr>
        <w:t xml:space="preserve">в дошкольных образовательных организациях: МБДОУ №23 г. Салавата, МБДОУ №27 г. Салавата, МАДОУ №33 г. Салавата, МАДОУ №35 г. Салавата, МБДОУ №41 г. Салавата, МБДОУ №42 г. Салавата. </w:t>
      </w:r>
    </w:p>
    <w:p w:rsidR="00985915" w:rsidRDefault="00985915" w:rsidP="00B613C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613C7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В ходе анализа установлено, что в ДОО на удовлетворительном уровне </w:t>
      </w:r>
      <w:r w:rsidRPr="00B613C7">
        <w:rPr>
          <w:rFonts w:ascii="Times New Roman" w:hAnsi="Times New Roman" w:cs="Times New Roman"/>
          <w:sz w:val="28"/>
          <w:szCs w:val="28"/>
        </w:rPr>
        <w:t>реализуется ФГОС ДО</w:t>
      </w:r>
      <w:r w:rsidRPr="00B61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3C7"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нормативными документами. </w:t>
      </w:r>
      <w:r w:rsidRPr="00B613C7">
        <w:rPr>
          <w:rFonts w:ascii="Times New Roman" w:hAnsi="Times New Roman" w:cs="Times New Roman"/>
          <w:sz w:val="28"/>
          <w:szCs w:val="28"/>
        </w:rPr>
        <w:t>Получена информация о реальном состоянии реализации ФГОС ДО</w:t>
      </w:r>
      <w:r w:rsidRPr="00B61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3C7">
        <w:rPr>
          <w:rFonts w:ascii="Times New Roman" w:eastAsia="MS Mincho" w:hAnsi="Times New Roman" w:cs="Times New Roman"/>
          <w:sz w:val="28"/>
          <w:szCs w:val="28"/>
        </w:rPr>
        <w:t xml:space="preserve">в дошкольных образовательных организациях, </w:t>
      </w:r>
      <w:r w:rsidRPr="00B613C7">
        <w:rPr>
          <w:rFonts w:ascii="Times New Roman" w:hAnsi="Times New Roman" w:cs="Times New Roman"/>
          <w:sz w:val="28"/>
          <w:szCs w:val="28"/>
        </w:rPr>
        <w:t xml:space="preserve">определены проблемы для принятия конструктивных решений по оптимизации управления. Проанализирована нацеленность </w:t>
      </w:r>
      <w:r w:rsidRPr="00B613C7">
        <w:rPr>
          <w:rFonts w:ascii="Times New Roman" w:eastAsia="MS Mincho" w:hAnsi="Times New Roman" w:cs="Times New Roman"/>
          <w:sz w:val="28"/>
          <w:szCs w:val="28"/>
        </w:rPr>
        <w:t>методической работы в ДОО</w:t>
      </w:r>
      <w:r w:rsidRPr="00B613C7">
        <w:rPr>
          <w:rFonts w:ascii="Times New Roman" w:hAnsi="Times New Roman" w:cs="Times New Roman"/>
          <w:sz w:val="28"/>
          <w:szCs w:val="28"/>
        </w:rPr>
        <w:t xml:space="preserve"> на реализацию ФГОС ДО</w:t>
      </w:r>
      <w:r w:rsidRPr="00B61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3C7">
        <w:rPr>
          <w:rFonts w:ascii="Times New Roman" w:eastAsia="MS Mincho" w:hAnsi="Times New Roman" w:cs="Times New Roman"/>
          <w:sz w:val="28"/>
          <w:szCs w:val="28"/>
        </w:rPr>
        <w:t>в дошкольных образовательных организациях, даны рекомендации.</w:t>
      </w:r>
    </w:p>
    <w:p w:rsidR="00572C6A" w:rsidRDefault="00572C6A" w:rsidP="00572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5">
        <w:rPr>
          <w:rFonts w:ascii="Times New Roman" w:hAnsi="Times New Roman" w:cs="Times New Roman"/>
          <w:sz w:val="28"/>
          <w:szCs w:val="28"/>
        </w:rPr>
        <w:t>Городской мониторинг образовательной деятельности, проведенный Учебно-методическим центром, позволил сделать следующие выводы: лучшие показатели в овладении необходимыми навыками и умениями детьми дошкольного возраста достигнуты в художественно-эстетическом, познавательном, социально-коммуникативном, физическом развитии детей, но 598 детей нуждаются в дополнительной серьезной коррекции  речевого развития, поэтому руководителям дошкольных образовательных организаций необходимо пересмотреть работу учителей-логопедов, педагогов-психологов, непосредственно воспитателей и поэтапно снять эту проблему.</w:t>
      </w:r>
    </w:p>
    <w:p w:rsidR="002B7B04" w:rsidRPr="00B613C7" w:rsidRDefault="00C46147" w:rsidP="00B613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мероприятиям</w:t>
      </w:r>
      <w:r w:rsidR="006D4312">
        <w:rPr>
          <w:rFonts w:ascii="Times New Roman" w:hAnsi="Times New Roman" w:cs="Times New Roman"/>
          <w:sz w:val="28"/>
          <w:szCs w:val="28"/>
        </w:rPr>
        <w:t xml:space="preserve"> и планам</w:t>
      </w:r>
      <w:r w:rsidR="00985915" w:rsidRPr="00B613C7">
        <w:rPr>
          <w:rFonts w:ascii="Times New Roman" w:hAnsi="Times New Roman" w:cs="Times New Roman"/>
          <w:sz w:val="28"/>
          <w:szCs w:val="28"/>
        </w:rPr>
        <w:t xml:space="preserve"> Департамента государственной политики в сфере общего образования Министерства образования и науки Российской Федерации, Министерства образования Республики Башкортостан «О мониторинге введения ФГОС дошкольного образования» </w:t>
      </w:r>
      <w:r w:rsidR="00B613C7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="00985915" w:rsidRPr="00B613C7">
        <w:rPr>
          <w:rFonts w:ascii="Times New Roman" w:hAnsi="Times New Roman" w:cs="Times New Roman"/>
          <w:sz w:val="28"/>
          <w:szCs w:val="28"/>
        </w:rPr>
        <w:t xml:space="preserve"> города, МБУ ДПО УМЦ г. Салавата и Управление образования г. Салавата своевременно участвовали в мониторинге и предоставляли информацию о проводимой работе.</w:t>
      </w:r>
    </w:p>
    <w:p w:rsidR="00CE0186" w:rsidRDefault="00B613C7" w:rsidP="00B7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рамках проведения мероприятий по оценке качества образования в Российской Федерации в </w:t>
      </w:r>
      <w:r w:rsidR="003E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2017году </w:t>
      </w:r>
      <w:r w:rsidR="003E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службой по надзору в сфере образования и науки совместно с Акционерным обществом «Издательство Просвещение» был проведен очередной этап исследования качества дошкольного образования в Республике Башкортостан. В выборку исследования вошло МАДОУ № 54 </w:t>
      </w:r>
      <w:proofErr w:type="spellStart"/>
      <w:r w:rsidR="003E5864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г.Салавата</w:t>
      </w:r>
      <w:proofErr w:type="spellEnd"/>
      <w:r w:rsidR="003E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0186" w:rsidRDefault="00CE0186" w:rsidP="00F235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5D1" w:rsidRPr="002B7B04" w:rsidRDefault="00F235D1" w:rsidP="00985915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235D1" w:rsidRPr="002B7B04" w:rsidSect="0065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6D82"/>
    <w:multiLevelType w:val="hybridMultilevel"/>
    <w:tmpl w:val="8014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3390"/>
    <w:multiLevelType w:val="hybridMultilevel"/>
    <w:tmpl w:val="A1969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B36BB"/>
    <w:multiLevelType w:val="hybridMultilevel"/>
    <w:tmpl w:val="8014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532B4"/>
    <w:multiLevelType w:val="multilevel"/>
    <w:tmpl w:val="9F1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F451A"/>
    <w:multiLevelType w:val="hybridMultilevel"/>
    <w:tmpl w:val="75EE9F1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>
    <w:nsid w:val="3C7A51E2"/>
    <w:multiLevelType w:val="multilevel"/>
    <w:tmpl w:val="10A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56A3C"/>
    <w:multiLevelType w:val="multilevel"/>
    <w:tmpl w:val="FA38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A69A6"/>
    <w:multiLevelType w:val="multilevel"/>
    <w:tmpl w:val="87B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A5E09"/>
    <w:multiLevelType w:val="hybridMultilevel"/>
    <w:tmpl w:val="C2F49B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E9D345C"/>
    <w:multiLevelType w:val="hybridMultilevel"/>
    <w:tmpl w:val="F6B87A9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58306164"/>
    <w:multiLevelType w:val="hybridMultilevel"/>
    <w:tmpl w:val="5DFAB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61F07"/>
    <w:multiLevelType w:val="hybridMultilevel"/>
    <w:tmpl w:val="24CAB3B6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2">
    <w:nsid w:val="71046750"/>
    <w:multiLevelType w:val="hybridMultilevel"/>
    <w:tmpl w:val="B12C7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5263AF"/>
    <w:multiLevelType w:val="multilevel"/>
    <w:tmpl w:val="F654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04"/>
    <w:rsid w:val="00054FDC"/>
    <w:rsid w:val="000B3493"/>
    <w:rsid w:val="000B633D"/>
    <w:rsid w:val="001752FC"/>
    <w:rsid w:val="001902CF"/>
    <w:rsid w:val="001F0E95"/>
    <w:rsid w:val="002B7B04"/>
    <w:rsid w:val="00324EE9"/>
    <w:rsid w:val="003279F6"/>
    <w:rsid w:val="003C7498"/>
    <w:rsid w:val="003E3067"/>
    <w:rsid w:val="003E5864"/>
    <w:rsid w:val="00423849"/>
    <w:rsid w:val="00444B96"/>
    <w:rsid w:val="0044787E"/>
    <w:rsid w:val="004776D3"/>
    <w:rsid w:val="0048178D"/>
    <w:rsid w:val="004B2B33"/>
    <w:rsid w:val="004E631A"/>
    <w:rsid w:val="004F3896"/>
    <w:rsid w:val="004F3A90"/>
    <w:rsid w:val="0051037B"/>
    <w:rsid w:val="005175DA"/>
    <w:rsid w:val="00517746"/>
    <w:rsid w:val="00544D40"/>
    <w:rsid w:val="00572C6A"/>
    <w:rsid w:val="00594085"/>
    <w:rsid w:val="005F6975"/>
    <w:rsid w:val="00607132"/>
    <w:rsid w:val="00651F16"/>
    <w:rsid w:val="00657060"/>
    <w:rsid w:val="006A36F7"/>
    <w:rsid w:val="006D4312"/>
    <w:rsid w:val="006E4010"/>
    <w:rsid w:val="00712281"/>
    <w:rsid w:val="00755BC1"/>
    <w:rsid w:val="007822C6"/>
    <w:rsid w:val="008149A2"/>
    <w:rsid w:val="0084394B"/>
    <w:rsid w:val="00850DF5"/>
    <w:rsid w:val="008C5B4E"/>
    <w:rsid w:val="00911E5F"/>
    <w:rsid w:val="00921DF2"/>
    <w:rsid w:val="009342C4"/>
    <w:rsid w:val="00951182"/>
    <w:rsid w:val="00985915"/>
    <w:rsid w:val="009B1B83"/>
    <w:rsid w:val="009E7934"/>
    <w:rsid w:val="00A42412"/>
    <w:rsid w:val="00AA597B"/>
    <w:rsid w:val="00AB00D7"/>
    <w:rsid w:val="00AB393F"/>
    <w:rsid w:val="00AC6EE3"/>
    <w:rsid w:val="00B173DF"/>
    <w:rsid w:val="00B30873"/>
    <w:rsid w:val="00B42DA2"/>
    <w:rsid w:val="00B564A8"/>
    <w:rsid w:val="00B613C7"/>
    <w:rsid w:val="00B77B67"/>
    <w:rsid w:val="00BF216E"/>
    <w:rsid w:val="00C11C46"/>
    <w:rsid w:val="00C46147"/>
    <w:rsid w:val="00C941A0"/>
    <w:rsid w:val="00C95977"/>
    <w:rsid w:val="00CA0A5B"/>
    <w:rsid w:val="00CA7BE7"/>
    <w:rsid w:val="00CE0186"/>
    <w:rsid w:val="00D14DC8"/>
    <w:rsid w:val="00DC4487"/>
    <w:rsid w:val="00E37307"/>
    <w:rsid w:val="00E56D51"/>
    <w:rsid w:val="00EA169B"/>
    <w:rsid w:val="00EC179A"/>
    <w:rsid w:val="00ED460D"/>
    <w:rsid w:val="00F235D1"/>
    <w:rsid w:val="00F7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5D5B4-B064-46B7-A8E1-951699A6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A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169B"/>
  </w:style>
  <w:style w:type="paragraph" w:customStyle="1" w:styleId="c29">
    <w:name w:val="c29"/>
    <w:basedOn w:val="a"/>
    <w:rsid w:val="00EA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169B"/>
  </w:style>
  <w:style w:type="character" w:customStyle="1" w:styleId="c2">
    <w:name w:val="c2"/>
    <w:basedOn w:val="a0"/>
    <w:rsid w:val="00EA169B"/>
  </w:style>
  <w:style w:type="paragraph" w:styleId="a3">
    <w:name w:val="List Paragraph"/>
    <w:basedOn w:val="a"/>
    <w:uiPriority w:val="34"/>
    <w:qFormat/>
    <w:rsid w:val="009B1B83"/>
    <w:pPr>
      <w:ind w:left="720"/>
      <w:contextualSpacing/>
    </w:pPr>
  </w:style>
  <w:style w:type="table" w:styleId="a4">
    <w:name w:val="Table Grid"/>
    <w:basedOn w:val="a1"/>
    <w:uiPriority w:val="59"/>
    <w:rsid w:val="00DC4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Маргарита Ринатовна Байгутлина</cp:lastModifiedBy>
  <cp:revision>60</cp:revision>
  <cp:lastPrinted>2017-12-19T04:37:00Z</cp:lastPrinted>
  <dcterms:created xsi:type="dcterms:W3CDTF">2017-11-21T12:45:00Z</dcterms:created>
  <dcterms:modified xsi:type="dcterms:W3CDTF">2017-12-19T04:41:00Z</dcterms:modified>
</cp:coreProperties>
</file>