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97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843297" w:rsidRPr="00843297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8"/>
          <w:szCs w:val="28"/>
        </w:rPr>
      </w:pPr>
      <w:r w:rsidRPr="00843297">
        <w:rPr>
          <w:rFonts w:ascii="Times New Roman" w:hAnsi="Times New Roman"/>
          <w:sz w:val="28"/>
          <w:szCs w:val="28"/>
        </w:rPr>
        <w:t>Приложение № 2</w:t>
      </w:r>
    </w:p>
    <w:p w:rsidR="00843297" w:rsidRPr="00E20D60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843297" w:rsidRPr="00E20D60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  <w:r w:rsidRPr="00E20D60">
        <w:rPr>
          <w:rFonts w:ascii="Times New Roman" w:hAnsi="Times New Roman"/>
          <w:sz w:val="24"/>
          <w:szCs w:val="24"/>
        </w:rPr>
        <w:t>УТВЕРЖДЕНО</w:t>
      </w:r>
    </w:p>
    <w:p w:rsidR="00843297" w:rsidRDefault="00843297" w:rsidP="0084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E20D60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Pr="00E20D60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20D60">
        <w:rPr>
          <w:rFonts w:ascii="Times New Roman" w:hAnsi="Times New Roman"/>
          <w:sz w:val="24"/>
          <w:szCs w:val="24"/>
        </w:rPr>
        <w:t>збирательной</w:t>
      </w:r>
    </w:p>
    <w:p w:rsidR="00843297" w:rsidRDefault="00843297" w:rsidP="0084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D60">
        <w:rPr>
          <w:rFonts w:ascii="Times New Roman" w:hAnsi="Times New Roman"/>
          <w:sz w:val="24"/>
          <w:szCs w:val="24"/>
        </w:rPr>
        <w:t>комиссии городского округа город Салават</w:t>
      </w:r>
    </w:p>
    <w:p w:rsidR="00843297" w:rsidRDefault="00843297" w:rsidP="0084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20D6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843297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E20D60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ода</w:t>
      </w:r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13/1</w:t>
      </w:r>
    </w:p>
    <w:p w:rsidR="00843297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843297" w:rsidRPr="00E20D60" w:rsidRDefault="00843297" w:rsidP="00843297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843297" w:rsidRPr="00843297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3297">
        <w:rPr>
          <w:rFonts w:ascii="Times New Roman" w:hAnsi="Times New Roman"/>
          <w:sz w:val="28"/>
          <w:szCs w:val="28"/>
          <w:lang w:eastAsia="ru-RU"/>
        </w:rPr>
        <w:t xml:space="preserve">Расчет </w:t>
      </w:r>
    </w:p>
    <w:p w:rsidR="00843297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3297">
        <w:rPr>
          <w:rFonts w:ascii="Times New Roman" w:hAnsi="Times New Roman"/>
          <w:sz w:val="28"/>
          <w:szCs w:val="28"/>
          <w:lang w:eastAsia="ru-RU"/>
        </w:rPr>
        <w:t xml:space="preserve">выплаты дополнительной оплаты труда </w:t>
      </w:r>
    </w:p>
    <w:p w:rsidR="00843297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3297">
        <w:rPr>
          <w:rFonts w:ascii="Times New Roman" w:hAnsi="Times New Roman"/>
          <w:sz w:val="28"/>
          <w:szCs w:val="28"/>
          <w:lang w:eastAsia="ru-RU"/>
        </w:rPr>
        <w:t xml:space="preserve">(вознаграждения) за активную работу по подготовке и проведению  выборов </w:t>
      </w:r>
      <w:r w:rsidRPr="00843297">
        <w:rPr>
          <w:rFonts w:ascii="Times New Roman" w:hAnsi="Times New Roman"/>
          <w:sz w:val="28"/>
          <w:szCs w:val="28"/>
        </w:rPr>
        <w:t>Президента Российской Федерации членам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3297" w:rsidRPr="00843297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3297">
        <w:rPr>
          <w:rFonts w:ascii="Times New Roman" w:hAnsi="Times New Roman"/>
          <w:sz w:val="28"/>
          <w:szCs w:val="28"/>
        </w:rPr>
        <w:t>территориальной избирательной комиссии с правом решающего голоса</w:t>
      </w:r>
    </w:p>
    <w:p w:rsidR="00843297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8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471"/>
        <w:gridCol w:w="2126"/>
        <w:gridCol w:w="1431"/>
        <w:gridCol w:w="2160"/>
      </w:tblGrid>
      <w:tr w:rsidR="00843297" w:rsidTr="00843297">
        <w:tc>
          <w:tcPr>
            <w:tcW w:w="4471" w:type="dxa"/>
            <w:vAlign w:val="center"/>
          </w:tcPr>
          <w:p w:rsidR="00843297" w:rsidRPr="00843297" w:rsidRDefault="00843297" w:rsidP="0084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7">
              <w:rPr>
                <w:rFonts w:ascii="Times New Roman" w:hAnsi="Times New Roman"/>
                <w:sz w:val="24"/>
                <w:szCs w:val="24"/>
              </w:rPr>
              <w:t>Ф.И.О. члена ТИК</w:t>
            </w:r>
          </w:p>
          <w:p w:rsidR="00843297" w:rsidRPr="00843297" w:rsidRDefault="00843297" w:rsidP="0084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7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126" w:type="dxa"/>
            <w:vAlign w:val="center"/>
          </w:tcPr>
          <w:p w:rsidR="00843297" w:rsidRPr="00843297" w:rsidRDefault="00843297" w:rsidP="0084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7">
              <w:rPr>
                <w:rFonts w:ascii="Times New Roman" w:hAnsi="Times New Roman"/>
                <w:sz w:val="24"/>
                <w:szCs w:val="24"/>
              </w:rPr>
              <w:t>Сумма дополнительной оплаты труда (вознаграждения) за фактически отработанное в комиссии время, руб.</w:t>
            </w:r>
          </w:p>
        </w:tc>
        <w:tc>
          <w:tcPr>
            <w:tcW w:w="1431" w:type="dxa"/>
            <w:vAlign w:val="center"/>
          </w:tcPr>
          <w:p w:rsidR="00843297" w:rsidRPr="00843297" w:rsidRDefault="00843297" w:rsidP="0084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7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  <w:tc>
          <w:tcPr>
            <w:tcW w:w="2160" w:type="dxa"/>
            <w:vAlign w:val="center"/>
          </w:tcPr>
          <w:p w:rsidR="00843297" w:rsidRPr="00843297" w:rsidRDefault="00843297" w:rsidP="0084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97">
              <w:rPr>
                <w:rFonts w:ascii="Times New Roman" w:hAnsi="Times New Roman"/>
                <w:sz w:val="24"/>
                <w:szCs w:val="24"/>
              </w:rPr>
              <w:t>Расчетная сумма дополнительной оплаты труда (вознаграждения) за активную работу, руб.</w:t>
            </w:r>
          </w:p>
        </w:tc>
      </w:tr>
      <w:tr w:rsidR="00843297" w:rsidTr="00843297">
        <w:trPr>
          <w:trHeight w:val="589"/>
        </w:trPr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16422,00</w:t>
            </w:r>
          </w:p>
          <w:p w:rsidR="00843297" w:rsidRPr="00843297" w:rsidRDefault="00843297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843297" w:rsidRPr="00843297" w:rsidRDefault="00843297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18885,30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24150,00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27772,50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Андреев Виктор Михайлович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15939,00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18329,85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ind w:left="-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Власенко Христина </w:t>
            </w:r>
            <w:r w:rsidRPr="0084329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16192,00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18620,80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Ишкинина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16192,00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18620,80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Муталов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Альберт Юрьевич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16065,00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18475,33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Сомова Алевтина Евгеньевна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16065,00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  <w:bookmarkStart w:id="0" w:name="_GoBack"/>
            <w:bookmarkEnd w:id="0"/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18475,33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 xml:space="preserve">Халилова Светлана </w:t>
            </w: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7590,00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8728,50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Чежидов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16192,00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18620,80</w:t>
            </w:r>
          </w:p>
        </w:tc>
      </w:tr>
      <w:tr w:rsidR="00843297" w:rsidTr="00843297">
        <w:tc>
          <w:tcPr>
            <w:tcW w:w="4471" w:type="dxa"/>
          </w:tcPr>
          <w:p w:rsidR="00843297" w:rsidRPr="00843297" w:rsidRDefault="00843297" w:rsidP="00843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297"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Pr="00843297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126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16192,00</w:t>
            </w:r>
          </w:p>
        </w:tc>
        <w:tc>
          <w:tcPr>
            <w:tcW w:w="1431" w:type="dxa"/>
          </w:tcPr>
          <w:p w:rsidR="00843297" w:rsidRPr="00843297" w:rsidRDefault="00843297" w:rsidP="00B1771C">
            <w:pPr>
              <w:jc w:val="center"/>
              <w:rPr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2160" w:type="dxa"/>
          </w:tcPr>
          <w:p w:rsidR="00843297" w:rsidRPr="00843297" w:rsidRDefault="00843297" w:rsidP="00B17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297">
              <w:rPr>
                <w:rFonts w:ascii="Times New Roman" w:hAnsi="Times New Roman"/>
                <w:sz w:val="28"/>
                <w:szCs w:val="28"/>
              </w:rPr>
              <w:t>18620,80</w:t>
            </w:r>
          </w:p>
        </w:tc>
      </w:tr>
    </w:tbl>
    <w:p w:rsidR="00843297" w:rsidRPr="006A2D43" w:rsidRDefault="00843297" w:rsidP="008432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5050" w:rsidRDefault="004E5050"/>
    <w:sectPr w:rsidR="004E5050" w:rsidSect="008432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E"/>
    <w:rsid w:val="004E5050"/>
    <w:rsid w:val="00843297"/>
    <w:rsid w:val="00B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9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9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2018-04-20T11:39:00Z</dcterms:created>
  <dcterms:modified xsi:type="dcterms:W3CDTF">2018-04-20T11:45:00Z</dcterms:modified>
</cp:coreProperties>
</file>