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61" w:rsidRDefault="00660E61" w:rsidP="0041127E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Приложение</w:t>
      </w:r>
      <w:r>
        <w:rPr>
          <w:b/>
          <w:szCs w:val="28"/>
        </w:rPr>
        <w:t xml:space="preserve">      </w:t>
      </w:r>
    </w:p>
    <w:p w:rsidR="00660E61" w:rsidRDefault="00660E61" w:rsidP="0041127E">
      <w:pPr>
        <w:jc w:val="right"/>
      </w:pPr>
      <w:r>
        <w:t xml:space="preserve">                                        к решению </w:t>
      </w:r>
      <w:proofErr w:type="gramStart"/>
      <w:r>
        <w:t>территориальной</w:t>
      </w:r>
      <w:proofErr w:type="gramEnd"/>
      <w:r>
        <w:t xml:space="preserve"> избирательной </w:t>
      </w:r>
    </w:p>
    <w:p w:rsidR="00660E61" w:rsidRDefault="00660E61" w:rsidP="0041127E">
      <w:pPr>
        <w:jc w:val="right"/>
      </w:pPr>
      <w:r>
        <w:t xml:space="preserve">                                 комиссии городского округа город Салават</w:t>
      </w:r>
    </w:p>
    <w:p w:rsidR="00660E61" w:rsidRDefault="00660E61" w:rsidP="0041127E">
      <w:pPr>
        <w:jc w:val="center"/>
      </w:pPr>
      <w:r>
        <w:t xml:space="preserve">                                                                                      Республики Башкортостан</w:t>
      </w:r>
    </w:p>
    <w:p w:rsidR="00660E61" w:rsidRDefault="00660E61" w:rsidP="0041127E">
      <w:pPr>
        <w:jc w:val="center"/>
      </w:pPr>
      <w:r>
        <w:t xml:space="preserve">                                                                                      от 19 февраля 2018 года № 7/4</w:t>
      </w:r>
    </w:p>
    <w:p w:rsidR="00660E61" w:rsidRDefault="00660E61" w:rsidP="0041127E">
      <w:pPr>
        <w:jc w:val="center"/>
      </w:pPr>
    </w:p>
    <w:p w:rsidR="00660E61" w:rsidRDefault="00660E61" w:rsidP="0041127E">
      <w:pPr>
        <w:jc w:val="center"/>
      </w:pPr>
    </w:p>
    <w:p w:rsidR="00660E61" w:rsidRPr="0041127E" w:rsidRDefault="00660E61" w:rsidP="0041127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 работы участковой избирательной комиссии временного избирательного участка №617 в период подготовки и проведения выборов </w:t>
      </w:r>
      <w:r>
        <w:rPr>
          <w:b/>
          <w:sz w:val="28"/>
          <w:szCs w:val="28"/>
          <w:lang w:eastAsia="en-US"/>
        </w:rPr>
        <w:t>Президента Российской Федерации</w:t>
      </w:r>
    </w:p>
    <w:p w:rsidR="00660E61" w:rsidRDefault="00660E61" w:rsidP="0041127E">
      <w:pPr>
        <w:ind w:firstLine="567"/>
        <w:jc w:val="center"/>
        <w:rPr>
          <w:b/>
          <w:sz w:val="28"/>
          <w:szCs w:val="28"/>
          <w:lang w:eastAsia="en-US"/>
        </w:rPr>
      </w:pPr>
    </w:p>
    <w:p w:rsidR="00660E61" w:rsidRDefault="00660E61" w:rsidP="0041127E">
      <w:pPr>
        <w:ind w:firstLine="567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 5 марта по 11 марта 2018 года </w:t>
      </w:r>
      <w:r>
        <w:rPr>
          <w:sz w:val="28"/>
          <w:szCs w:val="28"/>
          <w:lang w:eastAsia="en-US"/>
        </w:rPr>
        <w:t>(включительно):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рабочие дни с 14.00 до 20.00 (не более 4 часов не освобожденным членам);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выходные и праздничные дни с 10.00 до 14.00;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</w:p>
    <w:p w:rsidR="00660E61" w:rsidRDefault="00660E61" w:rsidP="0041127E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</w:t>
      </w:r>
      <w:r>
        <w:rPr>
          <w:b/>
          <w:sz w:val="28"/>
          <w:szCs w:val="28"/>
          <w:lang w:eastAsia="en-US"/>
        </w:rPr>
        <w:t xml:space="preserve">с 12 марта по 16 марта 2018 года </w:t>
      </w:r>
      <w:r>
        <w:rPr>
          <w:sz w:val="28"/>
          <w:szCs w:val="28"/>
          <w:lang w:eastAsia="en-US"/>
        </w:rPr>
        <w:t>(включительно):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с 09.00 до 20.00 (не более 4 часов не освобожденным членам);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</w:p>
    <w:p w:rsidR="00660E61" w:rsidRDefault="00660E61" w:rsidP="0041127E">
      <w:pPr>
        <w:ind w:left="-142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17 марта 2018 года</w:t>
      </w:r>
      <w:r>
        <w:rPr>
          <w:sz w:val="28"/>
          <w:szCs w:val="28"/>
          <w:lang w:eastAsia="en-US"/>
        </w:rPr>
        <w:t>: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- с 09.00 до 18.00  (срок окончания передачи сведений о числе избирателей, в</w:t>
      </w:r>
      <w:r w:rsidR="00A50FCE">
        <w:rPr>
          <w:sz w:val="28"/>
          <w:szCs w:val="28"/>
          <w:lang w:eastAsia="en-US"/>
        </w:rPr>
        <w:t>ключенных в списки избирателей)</w:t>
      </w:r>
      <w:bookmarkStart w:id="0" w:name="_GoBack"/>
      <w:bookmarkEnd w:id="0"/>
      <w:r>
        <w:rPr>
          <w:sz w:val="28"/>
          <w:szCs w:val="28"/>
          <w:lang w:eastAsia="en-US"/>
        </w:rPr>
        <w:t>;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</w:p>
    <w:p w:rsidR="00660E61" w:rsidRDefault="00660E61" w:rsidP="0041127E">
      <w:pPr>
        <w:ind w:left="-142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18 марта 2018 года</w:t>
      </w:r>
      <w:r>
        <w:rPr>
          <w:sz w:val="28"/>
          <w:szCs w:val="28"/>
          <w:lang w:eastAsia="en-US"/>
        </w:rPr>
        <w:t>: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 07.00 до 24.00;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</w:p>
    <w:p w:rsidR="00660E61" w:rsidRDefault="00660E61" w:rsidP="0041127E">
      <w:pPr>
        <w:ind w:left="-142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19 марта 2018 года</w:t>
      </w:r>
      <w:r>
        <w:rPr>
          <w:sz w:val="28"/>
          <w:szCs w:val="28"/>
          <w:lang w:eastAsia="en-US"/>
        </w:rPr>
        <w:t>: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 00.00 до окончания передачи документов в территориальную избирательную комиссию, но не позднее 6.00.</w:t>
      </w: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</w:p>
    <w:p w:rsidR="00660E61" w:rsidRDefault="00660E61" w:rsidP="0041127E">
      <w:pPr>
        <w:ind w:left="-142"/>
        <w:jc w:val="both"/>
        <w:rPr>
          <w:sz w:val="28"/>
          <w:szCs w:val="28"/>
          <w:lang w:eastAsia="en-US"/>
        </w:rPr>
      </w:pPr>
    </w:p>
    <w:p w:rsidR="00660E61" w:rsidRDefault="00660E61" w:rsidP="0041127E">
      <w:pPr>
        <w:ind w:firstLine="567"/>
        <w:jc w:val="center"/>
        <w:rPr>
          <w:b/>
          <w:sz w:val="28"/>
          <w:szCs w:val="28"/>
        </w:rPr>
      </w:pPr>
    </w:p>
    <w:p w:rsidR="00660E61" w:rsidRDefault="00660E61" w:rsidP="0041127E">
      <w:pPr>
        <w:jc w:val="center"/>
      </w:pPr>
    </w:p>
    <w:p w:rsidR="00660E61" w:rsidRDefault="00660E61" w:rsidP="0041127E">
      <w:pPr>
        <w:rPr>
          <w:b/>
          <w:szCs w:val="28"/>
        </w:rPr>
      </w:pPr>
    </w:p>
    <w:p w:rsidR="00660E61" w:rsidRDefault="00660E61"/>
    <w:sectPr w:rsidR="00660E61" w:rsidSect="004112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627"/>
    <w:rsid w:val="000471F9"/>
    <w:rsid w:val="000B2087"/>
    <w:rsid w:val="00331B64"/>
    <w:rsid w:val="0041127E"/>
    <w:rsid w:val="00660E61"/>
    <w:rsid w:val="0076148A"/>
    <w:rsid w:val="00993647"/>
    <w:rsid w:val="009965CF"/>
    <w:rsid w:val="009A197B"/>
    <w:rsid w:val="00A50FCE"/>
    <w:rsid w:val="00DC5E9D"/>
    <w:rsid w:val="00E3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7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84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2018-04-17T04:15:00Z</cp:lastPrinted>
  <dcterms:created xsi:type="dcterms:W3CDTF">2018-02-18T07:55:00Z</dcterms:created>
  <dcterms:modified xsi:type="dcterms:W3CDTF">2018-04-19T05:29:00Z</dcterms:modified>
</cp:coreProperties>
</file>