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4558CA" w:rsidRDefault="00D045BC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 1</w:t>
      </w:r>
      <w:bookmarkStart w:id="1" w:name="_GoBack"/>
      <w:bookmarkEnd w:id="1"/>
    </w:p>
    <w:p w:rsidR="00545380" w:rsidRPr="004558CA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4558CA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4558CA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Республика Башкортостан</w:t>
      </w:r>
    </w:p>
    <w:p w:rsidR="00545380" w:rsidRPr="004558CA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«___»______2018г. №________</w:t>
      </w:r>
    </w:p>
    <w:p w:rsidR="00545380" w:rsidRPr="004558C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4558C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4558C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4558C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проекту межевания территории кадастрового квартала 02:59:070306 для комплексных кадастровых работ городского округа город Салават Республики Башкортостан</w:t>
      </w:r>
    </w:p>
    <w:p w:rsidR="00545380" w:rsidRPr="004558CA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4558CA" w:rsidRDefault="00545380" w:rsidP="004558CA">
      <w:pPr>
        <w:pStyle w:val="af0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0" w:right="-143" w:firstLine="0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4558CA">
        <w:rPr>
          <w:rFonts w:eastAsia="Times New Roman"/>
          <w:b w:val="0"/>
          <w:spacing w:val="3"/>
          <w:sz w:val="28"/>
          <w:szCs w:val="28"/>
        </w:rPr>
        <w:t>Общая часть</w:t>
      </w:r>
    </w:p>
    <w:p w:rsidR="00545380" w:rsidRPr="004558CA" w:rsidRDefault="00545380" w:rsidP="004558CA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территории ка</w:t>
      </w:r>
      <w:r w:rsidR="000201D8"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>дастрового квартала 02:59:070306</w:t>
      </w:r>
      <w:r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комплексных кадастровых работ городского округа город Салават Республики Башкортост</w:t>
      </w:r>
      <w:r w:rsidR="004558CA"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>ан разработан в соответствии с м</w:t>
      </w:r>
      <w:r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униципальным контрактом. </w:t>
      </w:r>
    </w:p>
    <w:p w:rsidR="00545380" w:rsidRPr="004558CA" w:rsidRDefault="00545380" w:rsidP="004558CA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4558CA" w:rsidRDefault="00545380" w:rsidP="004558CA">
      <w:pPr>
        <w:spacing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558CA">
        <w:rPr>
          <w:rFonts w:ascii="Times New Roman" w:eastAsia="Times New Roman" w:hAnsi="Times New Roman" w:cs="Times New Roman"/>
          <w:spacing w:val="3"/>
          <w:sz w:val="28"/>
          <w:szCs w:val="28"/>
        </w:rPr>
        <w:t>Проект межевания выполнен в местной системе координат МСК-02 зона 1.</w:t>
      </w:r>
    </w:p>
    <w:p w:rsidR="001D073E" w:rsidRPr="004558CA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28"/>
          <w:szCs w:val="28"/>
        </w:rPr>
      </w:pPr>
      <w:r w:rsidRPr="004558CA">
        <w:rPr>
          <w:b w:val="0"/>
          <w:sz w:val="28"/>
          <w:szCs w:val="28"/>
          <w:lang w:eastAsia="ru-RU" w:bidi="ru-RU"/>
        </w:rPr>
        <w:t>Анализ существующего землепользования</w:t>
      </w:r>
      <w:bookmarkEnd w:id="0"/>
    </w:p>
    <w:p w:rsidR="00206C82" w:rsidRPr="004558CA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28"/>
          <w:szCs w:val="28"/>
        </w:rPr>
      </w:pPr>
    </w:p>
    <w:p w:rsidR="001D073E" w:rsidRPr="004558CA" w:rsidRDefault="001D073E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Pr="004558CA">
        <w:rPr>
          <w:sz w:val="28"/>
          <w:szCs w:val="28"/>
        </w:rPr>
        <w:t>02:59:070306</w:t>
      </w:r>
      <w:r w:rsidRPr="004558CA">
        <w:rPr>
          <w:sz w:val="28"/>
          <w:szCs w:val="28"/>
          <w:lang w:eastAsia="ru-RU" w:bidi="ru-RU"/>
        </w:rPr>
        <w:t xml:space="preserve">. С северной стороны ограничена б-р. Космонавтов, с южной - ул. Калинина, с западной - ул. </w:t>
      </w:r>
      <w:r w:rsidR="00A0507B" w:rsidRPr="004558CA">
        <w:rPr>
          <w:sz w:val="28"/>
          <w:szCs w:val="28"/>
        </w:rPr>
        <w:t>Островского</w:t>
      </w:r>
      <w:r w:rsidRPr="004558CA">
        <w:rPr>
          <w:sz w:val="28"/>
          <w:szCs w:val="28"/>
          <w:lang w:eastAsia="ru-RU" w:bidi="ru-RU"/>
        </w:rPr>
        <w:t xml:space="preserve">, с восточной - ул. </w:t>
      </w:r>
      <w:r w:rsidR="00A0507B" w:rsidRPr="004558CA">
        <w:rPr>
          <w:sz w:val="28"/>
          <w:szCs w:val="28"/>
        </w:rPr>
        <w:t>30 лет Победы</w:t>
      </w:r>
      <w:r w:rsidRPr="004558CA">
        <w:rPr>
          <w:sz w:val="28"/>
          <w:szCs w:val="28"/>
          <w:lang w:eastAsia="ru-RU" w:bidi="ru-RU"/>
        </w:rPr>
        <w:t>.</w:t>
      </w:r>
    </w:p>
    <w:p w:rsidR="001D073E" w:rsidRPr="004558CA" w:rsidRDefault="001D073E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  <w:lang w:eastAsia="ru-RU" w:bidi="ru-RU"/>
        </w:rPr>
        <w:t>Территория кадастрового квартала составляет</w:t>
      </w:r>
      <w:r w:rsidR="00031FC3" w:rsidRPr="004558CA">
        <w:rPr>
          <w:sz w:val="28"/>
          <w:szCs w:val="28"/>
          <w:lang w:eastAsia="ru-RU" w:bidi="ru-RU"/>
        </w:rPr>
        <w:t xml:space="preserve"> 30,39</w:t>
      </w:r>
      <w:r w:rsidR="00031FC3" w:rsidRPr="004558CA">
        <w:rPr>
          <w:b/>
          <w:bCs/>
          <w:sz w:val="28"/>
          <w:szCs w:val="28"/>
          <w:shd w:val="clear" w:color="auto" w:fill="FFFFFF"/>
        </w:rPr>
        <w:t xml:space="preserve"> </w:t>
      </w:r>
      <w:r w:rsidRPr="004558CA">
        <w:rPr>
          <w:sz w:val="28"/>
          <w:szCs w:val="28"/>
          <w:lang w:eastAsia="ru-RU" w:bidi="ru-RU"/>
        </w:rPr>
        <w:t>га.</w:t>
      </w:r>
    </w:p>
    <w:p w:rsidR="001D073E" w:rsidRPr="004558CA" w:rsidRDefault="001D073E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  <w:lang w:eastAsia="ru-RU" w:bidi="ru-RU"/>
        </w:rPr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4558CA">
        <w:rPr>
          <w:sz w:val="28"/>
          <w:szCs w:val="28"/>
          <w:lang w:eastAsia="ru-RU" w:bidi="ru-RU"/>
        </w:rPr>
        <w:t xml:space="preserve"> </w:t>
      </w:r>
      <w:r w:rsidRPr="004558CA">
        <w:rPr>
          <w:sz w:val="28"/>
          <w:szCs w:val="28"/>
          <w:lang w:eastAsia="ru-RU" w:bidi="ru-RU"/>
        </w:rPr>
        <w:t>общественно-деловой застройки городского значения.</w:t>
      </w:r>
    </w:p>
    <w:p w:rsidR="00336FF6" w:rsidRPr="004558CA" w:rsidRDefault="001D073E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Информация по существующим землепользовате</w:t>
      </w:r>
      <w:r w:rsidR="00545380" w:rsidRPr="004558CA">
        <w:rPr>
          <w:sz w:val="28"/>
          <w:szCs w:val="28"/>
          <w:lang w:eastAsia="ru-RU" w:bidi="ru-RU"/>
        </w:rPr>
        <w:t>лям представлена в Таблице 2.</w:t>
      </w:r>
      <w:r w:rsidR="005B0B9C" w:rsidRPr="004558CA">
        <w:rPr>
          <w:sz w:val="28"/>
          <w:szCs w:val="28"/>
          <w:lang w:eastAsia="ru-RU" w:bidi="ru-RU"/>
        </w:rPr>
        <w:t>1.</w:t>
      </w:r>
    </w:p>
    <w:p w:rsidR="00DB1C3F" w:rsidRPr="004558CA" w:rsidRDefault="00DB1C3F" w:rsidP="004558CA">
      <w:pPr>
        <w:pStyle w:val="60"/>
        <w:shd w:val="clear" w:color="auto" w:fill="auto"/>
        <w:spacing w:after="0" w:line="413" w:lineRule="exact"/>
        <w:ind w:right="-143" w:firstLine="851"/>
        <w:rPr>
          <w:b w:val="0"/>
          <w:sz w:val="28"/>
          <w:szCs w:val="28"/>
        </w:rPr>
      </w:pPr>
      <w:r w:rsidRPr="004558CA">
        <w:rPr>
          <w:b w:val="0"/>
          <w:sz w:val="28"/>
          <w:szCs w:val="28"/>
        </w:rPr>
        <w:t>Зоны с особыми условиями использования</w:t>
      </w:r>
    </w:p>
    <w:p w:rsidR="00DB1C3F" w:rsidRPr="004558CA" w:rsidRDefault="00DB1C3F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</w:rPr>
        <w:t xml:space="preserve">В границах территории проходят зоны санитарного разрыва от инженерных </w:t>
      </w:r>
      <w:r w:rsidRPr="004558CA">
        <w:rPr>
          <w:sz w:val="28"/>
          <w:szCs w:val="28"/>
        </w:rPr>
        <w:lastRenderedPageBreak/>
        <w:t>коммуникаций, зона особого регулирования градостроительной деятельности.</w:t>
      </w:r>
    </w:p>
    <w:p w:rsidR="00DB1C3F" w:rsidRPr="004558CA" w:rsidRDefault="00DB1C3F" w:rsidP="004558CA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4558CA">
        <w:rPr>
          <w:i w:val="0"/>
          <w:sz w:val="28"/>
          <w:szCs w:val="28"/>
        </w:rPr>
        <w:t>Зоны санитарного разрыва от инженерных коммуникаций</w:t>
      </w:r>
    </w:p>
    <w:p w:rsidR="00DB1C3F" w:rsidRPr="004558CA" w:rsidRDefault="00DB1C3F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4558CA" w:rsidRDefault="00DB1C3F" w:rsidP="004558CA">
      <w:pPr>
        <w:pStyle w:val="70"/>
        <w:shd w:val="clear" w:color="auto" w:fill="auto"/>
        <w:ind w:right="-143" w:firstLine="851"/>
        <w:rPr>
          <w:i w:val="0"/>
          <w:sz w:val="28"/>
          <w:szCs w:val="28"/>
        </w:rPr>
      </w:pPr>
      <w:r w:rsidRPr="004558CA">
        <w:rPr>
          <w:i w:val="0"/>
          <w:sz w:val="28"/>
          <w:szCs w:val="28"/>
        </w:rPr>
        <w:t>Зона особого регулирования градостроительной деятельности</w:t>
      </w:r>
    </w:p>
    <w:p w:rsidR="00DB1C3F" w:rsidRPr="004558CA" w:rsidRDefault="00DB1C3F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5B0B9C" w:rsidRPr="004558CA" w:rsidRDefault="005B0B9C" w:rsidP="004558CA">
      <w:pPr>
        <w:pStyle w:val="11"/>
        <w:shd w:val="clear" w:color="auto" w:fill="auto"/>
        <w:spacing w:before="0" w:after="0" w:line="413" w:lineRule="exact"/>
        <w:ind w:right="-143" w:firstLine="851"/>
        <w:rPr>
          <w:sz w:val="28"/>
          <w:szCs w:val="28"/>
        </w:rPr>
      </w:pPr>
      <w:r w:rsidRPr="004558CA">
        <w:rPr>
          <w:sz w:val="28"/>
          <w:szCs w:val="28"/>
        </w:rPr>
        <w:t>Объектов культурного наследия на территории кадастрового квартала не выявлено.</w:t>
      </w:r>
    </w:p>
    <w:p w:rsidR="00DB1C3F" w:rsidRPr="000201D8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4558CA">
          <w:headerReference w:type="default" r:id="rId7"/>
          <w:headerReference w:type="first" r:id="rId8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1D073E" w:rsidRPr="000201D8" w:rsidTr="009C6D9E">
        <w:trPr>
          <w:trHeight w:val="9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</w:t>
            </w:r>
            <w:r w:rsidR="009C6D9E"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  n/n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или основная характеристика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Категория  земель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 разрешенного  использования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Кадастровая  стоимость  (руб)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Ограничение</w:t>
            </w:r>
          </w:p>
        </w:tc>
      </w:tr>
      <w:tr w:rsidR="001D073E" w:rsidRPr="000201D8" w:rsidTr="009C6D9E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1D073E" w:rsidRPr="000201D8" w:rsidTr="009C6D9E">
        <w:trPr>
          <w:trHeight w:val="8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499998.24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02-04-15/024/2010-134  от 26.06.2010  (Аренда)</w:t>
            </w:r>
          </w:p>
        </w:tc>
      </w:tr>
      <w:tr w:rsidR="001D073E" w:rsidRPr="000201D8" w:rsidTr="009C6D9E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552551.11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1D073E" w:rsidRPr="000201D8" w:rsidTr="009C6D9E">
        <w:trPr>
          <w:trHeight w:val="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Детские  дошкольные  учреждения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2805547.5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02-04/115-04/215/007/2015-323/1  от 30.03.2015  (Постоянное (бессрочное) пользование);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№ 02-04/115-02/999/001/2016-11530/1  от 07.10.2016  (Собственность)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073E" w:rsidRPr="000201D8" w:rsidTr="009C6D9E">
        <w:trPr>
          <w:trHeight w:val="111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Детские  дошкольные  учреждения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4618337.5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02-04/115-02/999/001/2016-11532/1  от 07.10.2016  (Собственность);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№ 02-04/115-04/215/008/2015-1902/1  от 14.07.2015  (Постоянное (бессрочное) пользование)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1D073E" w:rsidRPr="000201D8" w:rsidTr="009C6D9E">
        <w:trPr>
          <w:trHeight w:val="203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компьютерного салона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203831.1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1D073E" w:rsidRPr="000201D8" w:rsidTr="009C6D9E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26989.24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1D073E" w:rsidRPr="000201D8" w:rsidTr="009C6D9E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31586.68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1D073E" w:rsidRPr="000201D8" w:rsidTr="009C6D9E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93789.75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1D073E" w:rsidRPr="000201D8" w:rsidTr="009C6D9E">
        <w:trPr>
          <w:trHeight w:val="6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81364.4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3E" w:rsidRPr="000201D8" w:rsidRDefault="001D073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</w:tbl>
    <w:p w:rsidR="009C6D9E" w:rsidRPr="000201D8" w:rsidRDefault="009C6D9E" w:rsidP="00545380">
      <w:pPr>
        <w:pStyle w:val="11"/>
        <w:shd w:val="clear" w:color="auto" w:fill="auto"/>
        <w:spacing w:before="0" w:after="0" w:line="413" w:lineRule="exact"/>
        <w:rPr>
          <w:lang w:eastAsia="ru-RU" w:bidi="ru-RU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C6D9E" w:rsidRPr="000201D8" w:rsidTr="00E51F77">
        <w:trPr>
          <w:trHeight w:val="103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9C6D9E" w:rsidRPr="000201D8" w:rsidTr="009C6D9E">
        <w:trPr>
          <w:trHeight w:val="103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жилую застройку Многоэтажную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8404603.05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02-04-15/031/2014-573  от 17.12.2014  (Сервитут)</w:t>
            </w:r>
          </w:p>
        </w:tc>
      </w:tr>
      <w:tr w:rsidR="009C6D9E" w:rsidRPr="000201D8" w:rsidTr="009C6D9E">
        <w:trPr>
          <w:trHeight w:val="538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24965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школы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20533712.5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314027">
            <w:pPr>
              <w:pStyle w:val="13"/>
              <w:shd w:val="clear" w:color="auto" w:fill="auto"/>
              <w:tabs>
                <w:tab w:val="left" w:pos="826"/>
              </w:tabs>
              <w:spacing w:after="0" w:line="210" w:lineRule="exact"/>
              <w:ind w:left="120"/>
              <w:jc w:val="center"/>
              <w:rPr>
                <w:b w:val="0"/>
              </w:rPr>
            </w:pPr>
            <w:r w:rsidRPr="000201D8">
              <w:rPr>
                <w:b w:val="0"/>
                <w:sz w:val="19"/>
                <w:szCs w:val="19"/>
                <w:lang w:eastAsia="ru-RU"/>
              </w:rPr>
              <w:t xml:space="preserve">№ 02-04-15/023/2008-386  от 25.08.2008  (Собственность); </w:t>
            </w:r>
            <w:r w:rsidRPr="000201D8">
              <w:rPr>
                <w:b w:val="0"/>
                <w:sz w:val="19"/>
                <w:szCs w:val="19"/>
                <w:lang w:eastAsia="ru-RU"/>
              </w:rPr>
              <w:br/>
              <w:t xml:space="preserve">№ 02-01/18-6/2004-411  от </w:t>
            </w:r>
            <w:bookmarkStart w:id="2" w:name="bookmark4"/>
            <w:bookmarkStart w:id="3" w:name="bookmark5"/>
            <w:bookmarkStart w:id="4" w:name="bookmark6"/>
            <w:r w:rsidRPr="000201D8">
              <w:rPr>
                <w:b w:val="0"/>
              </w:rPr>
              <w:t>Проект межевания</w:t>
            </w:r>
            <w:bookmarkEnd w:id="2"/>
            <w:bookmarkEnd w:id="3"/>
            <w:bookmarkEnd w:id="4"/>
          </w:p>
          <w:p w:rsidR="009C6D9E" w:rsidRPr="000201D8" w:rsidRDefault="009C6D9E" w:rsidP="003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08.04.2004  (Постоянное (бессрочное) пользование)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C6D9E" w:rsidRPr="000201D8" w:rsidTr="009C6D9E">
        <w:trPr>
          <w:trHeight w:val="698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10945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детского сада N° 44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9002262.5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02-04-15/012/2008-347  от 03.04.2008  (Собственность);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№ 02-04-15/033/2009-291  от 14.12.2009  (Постоянное (бессрочное) пользование)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C6D9E" w:rsidRPr="000201D8" w:rsidTr="009C6D9E">
        <w:trPr>
          <w:trHeight w:val="733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9656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детского сада N° 40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7942060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02-04-15/012/2008-535  от 16.04.2008  (Собственность);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№ 02-04-15/033/2009-295  от 14.12.2009  (Постоянное (бессрочное) пользование)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C6D9E" w:rsidRPr="000201D8" w:rsidTr="009C6D9E">
        <w:trPr>
          <w:trHeight w:val="185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общественную застройку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9636302.57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C6D9E" w:rsidRPr="000201D8" w:rsidTr="009C6D9E">
        <w:trPr>
          <w:trHeight w:val="704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4173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общежития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23468284.32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02-04-01/087/2006-451  от 20.05.2006  (Собственность);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№ 02-01/18-3/2003-3  от 05.01.2003  (Постоянное (бессрочное) пользование)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C6D9E" w:rsidRPr="000201D8" w:rsidTr="009C6D9E">
        <w:trPr>
          <w:trHeight w:val="18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жилую застройку Многоэтажную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29783427.84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C6D9E" w:rsidRPr="000201D8" w:rsidTr="009C6D9E">
        <w:trPr>
          <w:trHeight w:val="133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48-А,Б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34367.85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C6D9E" w:rsidRPr="000201D8" w:rsidTr="009C6D9E">
        <w:trPr>
          <w:trHeight w:val="8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48 Д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21398.85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C6D9E" w:rsidRPr="000201D8" w:rsidTr="009C6D9E">
        <w:trPr>
          <w:trHeight w:val="13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48-3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36961.65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C6D9E" w:rsidRPr="000201D8" w:rsidRDefault="009C6D9E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</w:tbl>
    <w:p w:rsidR="009C6D9E" w:rsidRPr="000201D8" w:rsidRDefault="009C6D9E" w:rsidP="00545380">
      <w:pPr>
        <w:pStyle w:val="11"/>
        <w:shd w:val="clear" w:color="auto" w:fill="auto"/>
        <w:spacing w:before="0" w:after="0" w:line="413" w:lineRule="exact"/>
        <w:rPr>
          <w:rFonts w:eastAsiaTheme="minorHAnsi"/>
          <w:spacing w:val="0"/>
          <w:sz w:val="22"/>
          <w:szCs w:val="22"/>
        </w:rPr>
      </w:pPr>
    </w:p>
    <w:p w:rsidR="00545380" w:rsidRPr="000201D8" w:rsidRDefault="00545380" w:rsidP="00545380">
      <w:pPr>
        <w:pStyle w:val="11"/>
        <w:shd w:val="clear" w:color="auto" w:fill="auto"/>
        <w:spacing w:before="0" w:after="0" w:line="413" w:lineRule="exact"/>
        <w:rPr>
          <w:lang w:eastAsia="ru-RU" w:bidi="ru-RU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C6D9E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8A7A47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02:59:070306:27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-48 Ж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20101.95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- 48 Г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35016.3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148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02:59:070306:29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ТП -48 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119314.8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24960.8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киоск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95116.42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169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общежития N° 8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8966064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12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242599.18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4089833.1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241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185730.16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02-01/18-25/2004-452  от 29.09.2004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02-01/18-25/2004-453  от 29.09.2004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тамбура и крыльца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249461.28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02-01/18-30/2004-434  от 11.11.2004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02-01/18-30/2004-435  от 11.11.2004  (Аренда)</w:t>
            </w:r>
          </w:p>
        </w:tc>
      </w:tr>
      <w:tr w:rsidR="008A7A47" w:rsidRPr="000201D8" w:rsidTr="009C6D9E">
        <w:trPr>
          <w:trHeight w:val="10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7114460.64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197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7142944.98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161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 Обувь-Сити"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191267.19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02-04-15/009/2007-145  от 27.03.2007  (Аренда)</w:t>
            </w:r>
          </w:p>
        </w:tc>
      </w:tr>
      <w:tr w:rsidR="008A7A47" w:rsidRPr="000201D8" w:rsidTr="009C6D9E">
        <w:trPr>
          <w:trHeight w:val="253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142916.84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02-04-18/011/2005-433  от 26.04.2005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тамбура и крыльца магазина "Салита"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230224.5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02-04-15/008/2006-136  от 31.03.2006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02-04-15/015/2008-191  от 15.05.2008  (Ипотека);  № 02-04-15/008/2006-137  от 31.03.2006  (Аренда)</w:t>
            </w:r>
          </w:p>
        </w:tc>
      </w:tr>
    </w:tbl>
    <w:p w:rsidR="009C6D9E" w:rsidRPr="000201D8" w:rsidRDefault="009C6D9E">
      <w:pPr>
        <w:rPr>
          <w:rFonts w:ascii="Times New Roman" w:hAnsi="Times New Roman" w:cs="Times New Roman"/>
        </w:rPr>
      </w:pPr>
    </w:p>
    <w:p w:rsidR="009C6D9E" w:rsidRPr="000201D8" w:rsidRDefault="009C6D9E" w:rsidP="009C6D9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545380" w:rsidRPr="000201D8" w:rsidRDefault="00545380" w:rsidP="009C6D9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545380" w:rsidRPr="000201D8" w:rsidRDefault="00545380" w:rsidP="009C6D9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C6D9E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8A7A47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02:59:070306:51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крыльца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698488.32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парикмахерской "Пчелка"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40602.66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02-04-15/024/2007-319  от 22.10.2007  (Аренда)</w:t>
            </w:r>
          </w:p>
        </w:tc>
      </w:tr>
      <w:tr w:rsidR="008A7A47" w:rsidRPr="000201D8" w:rsidTr="009C6D9E">
        <w:trPr>
          <w:trHeight w:val="60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парикмахерской "Пчелка"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175980.22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60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1405 +/-13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7976873.45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307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крыльца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217004.76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02-04-15/031/2006-700  от 05.12.2006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02-04-15/031/2006-701  от 05.12.2006  (Аренда)</w:t>
            </w:r>
          </w:p>
        </w:tc>
      </w:tr>
      <w:tr w:rsidR="008A7A47" w:rsidRPr="000201D8" w:rsidTr="009C6D9E">
        <w:trPr>
          <w:trHeight w:val="331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9838544.96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02-04-15/031/2014-138  от 04.12.2014  (Сервитут)</w:t>
            </w:r>
          </w:p>
        </w:tc>
      </w:tr>
      <w:tr w:rsidR="008A7A47" w:rsidRPr="000201D8" w:rsidTr="009C6D9E">
        <w:trPr>
          <w:trHeight w:val="185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аптек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22207.5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950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5113280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241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аптеки "Фармленд"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15627.5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374664.96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02-04-15/021/2008-450  от 29.08.2008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сто матол о ги ческо го кабинета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4935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02-04-15/025/2007-185  от 26.09.2007  (Аренда)</w:t>
            </w:r>
          </w:p>
        </w:tc>
      </w:tr>
      <w:tr w:rsidR="008A7A47" w:rsidRPr="000201D8" w:rsidTr="009C6D9E">
        <w:trPr>
          <w:trHeight w:val="16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66838.4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02-04-15/006/2009-656  от 14.05.2009  (Аренда)</w:t>
            </w:r>
          </w:p>
        </w:tc>
      </w:tr>
      <w:tr w:rsidR="008A7A47" w:rsidRPr="000201D8" w:rsidTr="009C6D9E">
        <w:trPr>
          <w:trHeight w:val="116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02:59:070306:70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1441 +/-13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7800680.58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208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02:59:070306:71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салона красоты "Канти"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93168.88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02-04-15/026/2008-445  от 15.10.2008  (Аренда)</w:t>
            </w:r>
          </w:p>
        </w:tc>
      </w:tr>
    </w:tbl>
    <w:p w:rsidR="009C6D9E" w:rsidRPr="000201D8" w:rsidRDefault="009C6D9E">
      <w:pPr>
        <w:rPr>
          <w:rFonts w:ascii="Times New Roman" w:hAnsi="Times New Roman" w:cs="Times New Roman"/>
        </w:rPr>
      </w:pPr>
    </w:p>
    <w:p w:rsidR="009C6D9E" w:rsidRPr="000201D8" w:rsidRDefault="009C6D9E">
      <w:pPr>
        <w:rPr>
          <w:rFonts w:ascii="Times New Roman" w:hAnsi="Times New Roman" w:cs="Times New Roman"/>
        </w:rPr>
      </w:pPr>
    </w:p>
    <w:p w:rsidR="009C6D9E" w:rsidRPr="000201D8" w:rsidRDefault="009C6D9E" w:rsidP="009C6D9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1-1</w:t>
      </w: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C6D9E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6D9E" w:rsidRPr="000201D8" w:rsidRDefault="009C6D9E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8A7A47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02:59:070306:72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+1-2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нежилого помещения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386675.35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02:59:070306:77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181443.78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02-04-15/023/2007-076  от 16.08.2007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02:59:070306:79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196910.4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02-04-15/005/2007-704  от 10.07.2007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 по риэлторской деятельности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324847.18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02-04-15/022/2007-356  от 04.09.2007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 +/- 6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2201132.96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02-04-15/028/2014-073  от 24.10.2014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389 +1-7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9-ти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2204003.98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02-04-15/031/2014-165  от 09.12.2014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1390 +/-13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10633124.7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+/-3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401585.92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02-04-15/005/2008-226  от 05.02.2008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 +/-9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9-ти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3339293.22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02-04-15/031/2014-168  от 09.12.2014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02:59:070306:89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116507.46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02:59:070306:90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 +/-3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487338.32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02-04-15/005/2008-222  от 04.02.2008  (Аренда)</w:t>
            </w:r>
          </w:p>
        </w:tc>
      </w:tr>
      <w:tr w:rsidR="008A7A47" w:rsidRPr="000201D8" w:rsidTr="009C6D9E">
        <w:trPr>
          <w:trHeight w:val="60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02:59:070306:91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 +/-3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564014.04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02:59:070306:93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1415 +/-13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7550836.2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02:59:070306:94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 обслуживания 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253744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02-04-15/008/2008-294  от 14.03.2008  (Аренда)</w:t>
            </w:r>
          </w:p>
        </w:tc>
      </w:tr>
    </w:tbl>
    <w:p w:rsidR="009D0BF5" w:rsidRPr="000201D8" w:rsidRDefault="009D0BF5">
      <w:pPr>
        <w:rPr>
          <w:rFonts w:ascii="Times New Roman" w:hAnsi="Times New Roman" w:cs="Times New Roman"/>
        </w:rPr>
      </w:pPr>
    </w:p>
    <w:p w:rsidR="009D0BF5" w:rsidRPr="000201D8" w:rsidRDefault="009D0BF5" w:rsidP="009D0BF5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D0BF5" w:rsidRPr="000201D8" w:rsidTr="009D0BF5">
        <w:trPr>
          <w:trHeight w:val="20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8A7A47" w:rsidRPr="000201D8" w:rsidTr="00E51F77">
        <w:trPr>
          <w:trHeight w:val="202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02:59:070306:100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 +/- 6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 обслуживания магазина "1000 мелочей".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2042102.9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60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 обслуживания  нотариальной  конторы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194724.85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 обслуживания салона сотовой связи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40385.88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02-04-15/037/2008-026  от 12.01.2009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+А5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  "Авто Аудио Студия"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1562320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02-04-15/015/2010-426  от 04.05.2010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02:59:070306:109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297538.12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02-04-15/014/2010-320  от 01.04.2010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258683.9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02-04-15/025/2009-385  от 05.11.2009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314190.9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02-04-15/030/2009-244  от 20.11.2009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Временные объекты мелкорозничной торговли: торговые киоски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155827.92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8A7A47">
            <w:pPr>
              <w:spacing w:after="0" w:line="240" w:lineRule="auto"/>
              <w:ind w:left="-57" w:right="-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02-04-15/024/2011-626  от 26.07.2011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710+/-9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продовольственного магазина "Вита"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4785165.7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02-04-15/018/2013-033  от 06.05.2013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2561 +/-18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магазина"Тисса"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19330376.78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02-04-15/028/2014-077  от 22.10.2014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2237 +/-17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12015530.99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02-04-15/031/2014-144  от 05.12.2014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02:59:070306:119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 офиса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120048.5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02-04-15/025/2010-449  от 04.08.2010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 +/- 6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Магазины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A7A47" w:rsidRPr="000201D8" w:rsidRDefault="008A7A47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02:59:070306:120-02/115/2017-6  от 01.12.2017  (Аренда)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02:59:070306:122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2164 +/-16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12347719.08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</w:tbl>
    <w:p w:rsidR="009D0BF5" w:rsidRPr="000201D8" w:rsidRDefault="009D0BF5" w:rsidP="00545380">
      <w:pPr>
        <w:pStyle w:val="11"/>
        <w:shd w:val="clear" w:color="auto" w:fill="auto"/>
        <w:spacing w:before="0" w:after="0" w:line="413" w:lineRule="exact"/>
        <w:rPr>
          <w:lang w:eastAsia="ru-RU" w:bidi="ru-RU"/>
        </w:rPr>
      </w:pPr>
    </w:p>
    <w:p w:rsidR="00545380" w:rsidRPr="000201D8" w:rsidRDefault="00545380" w:rsidP="00545380">
      <w:pPr>
        <w:pStyle w:val="11"/>
        <w:shd w:val="clear" w:color="auto" w:fill="auto"/>
        <w:spacing w:before="0" w:after="0" w:line="413" w:lineRule="exact"/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D0BF5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4707 +/-24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26508788.46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02-04-15/031/2014-163  от 09.12.2014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4690 +/-24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26195150.8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02-04-15/031/2014-164  от 09.12.2014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6914+/-29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38949535.02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4003 +/-22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545380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обслуживания, </w:t>
            </w:r>
            <w:r w:rsidR="009D0BF5"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эксплуа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9D0BF5"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22349989.93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02-04-15/031/2014-139  от 04.12.2014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4961 +/-25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27442466.04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9395 +/-24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51792662.05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02-04-15/031/2014-167  от 09.12.2014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02:59:070306:129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3103 +/-19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17245760.31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02-04-15/031/2014-218  от 08.12.2014  (Сервитут)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02:59:070306:130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4798 +/-24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26551844.12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85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02:59:070306:131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3367 +/-20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18524560.6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02-04-15/031/2014-345  от 08.12.2014  (Сервитут)</w:t>
            </w:r>
          </w:p>
        </w:tc>
      </w:tr>
    </w:tbl>
    <w:p w:rsidR="009D0BF5" w:rsidRPr="000201D8" w:rsidRDefault="009D0BF5" w:rsidP="00545380">
      <w:pPr>
        <w:pStyle w:val="11"/>
        <w:shd w:val="clear" w:color="auto" w:fill="auto"/>
        <w:spacing w:before="0" w:after="0" w:line="413" w:lineRule="exact"/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D0BF5" w:rsidRPr="000201D8" w:rsidTr="00E51F77">
        <w:trPr>
          <w:trHeight w:val="7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6161 +/-27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33481091.96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02-04-15/031/2014-146  от 05.12.2014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4724 +/-24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25733139.68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02-04-15/031/2014-140  от 04.12.2014  (Сервитут)</w:t>
            </w:r>
          </w:p>
        </w:tc>
      </w:tr>
      <w:tr w:rsidR="009D0BF5" w:rsidRPr="000201D8" w:rsidTr="009C6D9E">
        <w:trPr>
          <w:trHeight w:val="111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5820 +/-27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31449766.8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02-04-15/031/2014-142  от 05.12.2014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6333 +/-28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34154375.64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02-04-15/031/2014-150  от 05.12.2014  (Сервитут)</w:t>
            </w:r>
          </w:p>
        </w:tc>
      </w:tr>
      <w:tr w:rsidR="009D0BF5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02:59:070306:136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6331 +/-28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33913520.94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02-04-15/031/2014-143  от 05.12.2014  (Сервитут)</w:t>
            </w:r>
          </w:p>
        </w:tc>
      </w:tr>
      <w:tr w:rsidR="009D0BF5" w:rsidRPr="000201D8" w:rsidTr="00545380">
        <w:trPr>
          <w:trHeight w:val="362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временного размещения металлического гаража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70480.25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545380">
            <w:pPr>
              <w:tabs>
                <w:tab w:val="left" w:pos="21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02-04-15/045/2010-328  от 24.12.2010 (Аренда)</w:t>
            </w:r>
          </w:p>
        </w:tc>
      </w:tr>
      <w:tr w:rsidR="008A7A47" w:rsidRPr="000201D8" w:rsidTr="009C6D9E">
        <w:trPr>
          <w:trHeight w:val="174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3409 +/-20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18571584.29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02-04-15/031/2014-145  от 05.12.2014  (Сервитут)</w:t>
            </w:r>
          </w:p>
        </w:tc>
      </w:tr>
      <w:tr w:rsidR="008A7A47" w:rsidRPr="000201D8" w:rsidTr="009C6D9E">
        <w:trPr>
          <w:trHeight w:val="174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02:59:070306:139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1913 +/-15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обслуживания, эксплуатации и благоустройства многоквартирных жилых </w:t>
            </w: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10602611.2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02-04-15/031/2014-148  от 05.12.2014  (Сервитут)</w:t>
            </w:r>
          </w:p>
        </w:tc>
      </w:tr>
      <w:tr w:rsidR="008A7A47" w:rsidRPr="000201D8" w:rsidTr="009C6D9E">
        <w:trPr>
          <w:trHeight w:val="174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94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02:59:070306:140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2167 +/-16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11933322.28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02-04-15/031/2014-149  от 05.12.2014  (Сервитут)</w:t>
            </w:r>
          </w:p>
        </w:tc>
      </w:tr>
    </w:tbl>
    <w:p w:rsidR="009D0BF5" w:rsidRPr="000201D8" w:rsidRDefault="009D0BF5" w:rsidP="00545380">
      <w:pPr>
        <w:pStyle w:val="11"/>
        <w:shd w:val="clear" w:color="auto" w:fill="auto"/>
        <w:spacing w:before="0" w:after="0" w:line="413" w:lineRule="exact"/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D0BF5" w:rsidRPr="000201D8" w:rsidTr="009D0BF5">
        <w:trPr>
          <w:trHeight w:val="159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02:59:070306:141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3495 +/-21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19483716.3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02-04-15/031/2014-147  от 05.12.2014  (Сервитут)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02:59:070306:437 (Граница участка многоконтурная. Количество контуров - 36)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 +1-2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объекты газоснабжения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23344.2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02:59:070306:437-02/115/2018-2  от 13.09.2018  (Аренда)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02:59:070306:567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Категория  не  установлена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9D0BF5" w:rsidRPr="000201D8" w:rsidTr="009C6D9E">
        <w:trPr>
          <w:trHeight w:val="368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02:59:070306:570 (Граница участка многоконтурная. Количество контуров - 2)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 объекты газоснабжения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1296.9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02:59:070306:570-02/115/2018-2  от 13.09.2018  (Аренда)</w:t>
            </w:r>
          </w:p>
        </w:tc>
      </w:tr>
      <w:tr w:rsidR="009D0BF5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02:59:070306:584 (Граница участка многоконтурная. Количество контуров - 2)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2+/-1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 газообеспечения:-газораспределительные станции (ГРС); -газораспределительные пункты (ГРП); -линейные объекты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1296.9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02-04-15/031/2013-753  от 07.02.2014  (Аренда)</w:t>
            </w:r>
          </w:p>
        </w:tc>
      </w:tr>
      <w:tr w:rsidR="008A7A47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02:59:070306:614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+/-1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 газообеспечения:-газораспределительные станции (ГРС); -газораспределительные пункты (ГРП); -линейные объекты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648.45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02-04-15/031/2013-753  от 07.02.2014  (Аренда)</w:t>
            </w:r>
          </w:p>
        </w:tc>
      </w:tr>
      <w:tr w:rsidR="008A7A47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02:59:070306:658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3168 +/-20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17236612.8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102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02:59:070306:684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+/-3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  <w:tr w:rsidR="008A7A47" w:rsidRPr="000201D8" w:rsidTr="009C6D9E">
        <w:trPr>
          <w:trHeight w:val="342"/>
          <w:jc w:val="center"/>
        </w:trPr>
        <w:tc>
          <w:tcPr>
            <w:tcW w:w="6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02:59:070306:3163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2103 +/-16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2503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A7A47" w:rsidRPr="000201D8" w:rsidRDefault="008A7A47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</w:tbl>
    <w:p w:rsidR="009D0BF5" w:rsidRPr="000201D8" w:rsidRDefault="009D0BF5" w:rsidP="009D0BF5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9D0BF5" w:rsidRPr="000201D8" w:rsidRDefault="009D0BF5" w:rsidP="009D0BF5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9D0BF5" w:rsidRPr="000201D8" w:rsidRDefault="009D0BF5" w:rsidP="00545380">
      <w:pPr>
        <w:pStyle w:val="11"/>
        <w:shd w:val="clear" w:color="auto" w:fill="auto"/>
        <w:spacing w:before="0" w:after="0" w:line="413" w:lineRule="exact"/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74"/>
        <w:gridCol w:w="1365"/>
        <w:gridCol w:w="2124"/>
        <w:gridCol w:w="2731"/>
        <w:gridCol w:w="1367"/>
        <w:gridCol w:w="2503"/>
        <w:gridCol w:w="2409"/>
      </w:tblGrid>
      <w:tr w:rsidR="009D0BF5" w:rsidRPr="000201D8" w:rsidTr="00E51F77">
        <w:trPr>
          <w:trHeight w:val="159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0BF5" w:rsidRPr="000201D8" w:rsidRDefault="009D0BF5" w:rsidP="00E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02:59:070306:3273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415 +1-7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Многофункциональные  развлекательные  комплексы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1059000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02-04/115-04/215/007/2015-947/2  от 09.06.2015  (Аренда)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02:59:070306:3330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 +А5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196577.5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02-04/115-04/315/001/2016-9700/1  от 17.08.2016  (Собственность)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D0BF5" w:rsidRPr="000201D8" w:rsidTr="009C6D9E">
        <w:trPr>
          <w:trHeight w:val="70"/>
          <w:jc w:val="center"/>
        </w:trPr>
        <w:tc>
          <w:tcPr>
            <w:tcW w:w="6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02:59:070306:3383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115+/-4</w:t>
            </w:r>
          </w:p>
        </w:tc>
        <w:tc>
          <w:tcPr>
            <w:tcW w:w="2124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 населённых  пунктов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Коммунальное  обслуживание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160549.2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D0BF5" w:rsidRPr="000201D8" w:rsidRDefault="009D0BF5" w:rsidP="00DB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</w:tr>
    </w:tbl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9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4558CA" w:rsidRDefault="00E37EB7" w:rsidP="004558CA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28"/>
          <w:szCs w:val="28"/>
          <w:lang w:eastAsia="ru-RU" w:bidi="ru-RU"/>
        </w:rPr>
      </w:pPr>
      <w:r w:rsidRPr="004558CA">
        <w:rPr>
          <w:b w:val="0"/>
          <w:sz w:val="28"/>
          <w:szCs w:val="28"/>
          <w:lang w:eastAsia="ru-RU" w:bidi="ru-RU"/>
        </w:rPr>
        <w:lastRenderedPageBreak/>
        <w:t>Проект межевания</w:t>
      </w:r>
    </w:p>
    <w:p w:rsidR="00FD152A" w:rsidRPr="004558CA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28"/>
          <w:szCs w:val="28"/>
          <w:lang w:eastAsia="ru-RU" w:bidi="ru-RU"/>
        </w:rPr>
      </w:pPr>
    </w:p>
    <w:p w:rsidR="00220B6B" w:rsidRPr="004558CA" w:rsidRDefault="00220B6B" w:rsidP="00220B6B">
      <w:pPr>
        <w:pStyle w:val="2"/>
        <w:numPr>
          <w:ilvl w:val="1"/>
          <w:numId w:val="8"/>
        </w:numPr>
        <w:spacing w:before="200"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</w:pPr>
      <w:bookmarkStart w:id="5" w:name="_Toc525478231"/>
      <w:r w:rsidRPr="004558CA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 w:bidi="ru-RU"/>
        </w:rPr>
        <w:t>Расчет размера земельного участка для общественных учреждений</w:t>
      </w:r>
      <w:bookmarkEnd w:id="5"/>
    </w:p>
    <w:p w:rsidR="00220B6B" w:rsidRPr="004558CA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</w:p>
    <w:p w:rsidR="00E37EB7" w:rsidRPr="004558CA" w:rsidRDefault="00E37EB7" w:rsidP="004558CA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 xml:space="preserve">Расчет земельных участков учреждений и предприятий обслуживания ведется в соответствии с нормативными показателями, представленными </w:t>
      </w:r>
      <w:r w:rsidR="00FD152A" w:rsidRPr="004558CA">
        <w:rPr>
          <w:sz w:val="28"/>
          <w:szCs w:val="28"/>
          <w:lang w:eastAsia="ru-RU" w:bidi="ru-RU"/>
        </w:rPr>
        <w:t>в</w:t>
      </w:r>
      <w:r w:rsidRPr="004558CA">
        <w:rPr>
          <w:sz w:val="28"/>
          <w:szCs w:val="28"/>
          <w:lang w:eastAsia="ru-RU" w:bidi="ru-RU"/>
        </w:rPr>
        <w:t xml:space="preserve"> Приложении </w:t>
      </w:r>
      <w:r w:rsidR="00FD152A" w:rsidRPr="004558CA">
        <w:rPr>
          <w:sz w:val="28"/>
          <w:szCs w:val="28"/>
          <w:lang w:eastAsia="ru-RU" w:bidi="ru-RU"/>
        </w:rPr>
        <w:t>Д</w:t>
      </w:r>
      <w:r w:rsidRPr="004558CA">
        <w:rPr>
          <w:sz w:val="28"/>
          <w:szCs w:val="28"/>
          <w:lang w:eastAsia="ru-RU" w:bidi="ru-RU"/>
        </w:rPr>
        <w:t xml:space="preserve"> «Нормы расчета учреждений и предприятий обслуживания и размеры их земельных участков» СП</w:t>
      </w:r>
      <w:r w:rsidR="00FD152A" w:rsidRPr="004558CA">
        <w:rPr>
          <w:sz w:val="28"/>
          <w:szCs w:val="28"/>
          <w:lang w:eastAsia="ru-RU" w:bidi="ru-RU"/>
        </w:rPr>
        <w:t> </w:t>
      </w:r>
      <w:r w:rsidRPr="004558CA">
        <w:rPr>
          <w:sz w:val="28"/>
          <w:szCs w:val="28"/>
          <w:lang w:eastAsia="ru-RU" w:bidi="ru-RU"/>
        </w:rPr>
        <w:t>42.13330.201</w:t>
      </w:r>
      <w:r w:rsidR="00FD152A" w:rsidRPr="004558CA">
        <w:rPr>
          <w:sz w:val="28"/>
          <w:szCs w:val="28"/>
          <w:lang w:eastAsia="ru-RU" w:bidi="ru-RU"/>
        </w:rPr>
        <w:t>6</w:t>
      </w:r>
      <w:r w:rsidRPr="004558CA">
        <w:rPr>
          <w:sz w:val="28"/>
          <w:szCs w:val="28"/>
          <w:lang w:eastAsia="ru-RU" w:bidi="ru-RU"/>
        </w:rPr>
        <w:t xml:space="preserve"> «Градостроительство. Планировка и застройка городских и сельских поселений</w:t>
      </w:r>
      <w:r w:rsidR="00FD152A" w:rsidRPr="004558CA">
        <w:rPr>
          <w:sz w:val="28"/>
          <w:szCs w:val="28"/>
          <w:lang w:eastAsia="ru-RU" w:bidi="ru-RU"/>
        </w:rPr>
        <w:t>.</w:t>
      </w:r>
      <w:r w:rsidR="00FD152A" w:rsidRPr="004558CA">
        <w:rPr>
          <w:sz w:val="28"/>
          <w:szCs w:val="28"/>
        </w:rPr>
        <w:t xml:space="preserve"> </w:t>
      </w:r>
      <w:r w:rsidR="00FD152A" w:rsidRPr="004558CA">
        <w:rPr>
          <w:sz w:val="28"/>
          <w:szCs w:val="28"/>
          <w:lang w:eastAsia="ru-RU" w:bidi="ru-RU"/>
        </w:rPr>
        <w:t>Актуализированная редакция СНиП 2.07.01-89*</w:t>
      </w:r>
      <w:r w:rsidRPr="004558CA">
        <w:rPr>
          <w:sz w:val="28"/>
          <w:szCs w:val="28"/>
          <w:lang w:eastAsia="ru-RU" w:bidi="ru-RU"/>
        </w:rPr>
        <w:t>».</w:t>
      </w:r>
    </w:p>
    <w:p w:rsidR="00E37EB7" w:rsidRPr="004558CA" w:rsidRDefault="00E37EB7" w:rsidP="008A7A47">
      <w:pPr>
        <w:pStyle w:val="13"/>
        <w:shd w:val="clear" w:color="auto" w:fill="auto"/>
        <w:tabs>
          <w:tab w:val="left" w:pos="826"/>
        </w:tabs>
        <w:spacing w:after="0" w:line="240" w:lineRule="auto"/>
        <w:ind w:left="720"/>
        <w:rPr>
          <w:sz w:val="28"/>
          <w:szCs w:val="28"/>
        </w:rPr>
      </w:pPr>
    </w:p>
    <w:p w:rsidR="00FD152A" w:rsidRPr="004558CA" w:rsidRDefault="00220B6B" w:rsidP="008A7A47">
      <w:pPr>
        <w:pStyle w:val="11"/>
        <w:shd w:val="clear" w:color="auto" w:fill="auto"/>
        <w:spacing w:before="0" w:after="0" w:line="240" w:lineRule="auto"/>
        <w:ind w:right="20" w:firstLine="360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Таблица 3.</w:t>
      </w:r>
      <w:r w:rsidR="00FD152A" w:rsidRPr="004558CA">
        <w:rPr>
          <w:sz w:val="28"/>
          <w:szCs w:val="28"/>
          <w:lang w:eastAsia="ru-RU" w:bidi="ru-RU"/>
        </w:rPr>
        <w:t>1 Расчет земельных участков учреждений и предприятий обслуживания</w:t>
      </w:r>
    </w:p>
    <w:p w:rsidR="00314027" w:rsidRPr="000201D8" w:rsidRDefault="00314027" w:rsidP="00314027">
      <w:pPr>
        <w:pStyle w:val="11"/>
        <w:shd w:val="clear" w:color="auto" w:fill="auto"/>
        <w:spacing w:before="0" w:after="0" w:line="240" w:lineRule="auto"/>
        <w:ind w:firstLine="357"/>
        <w:rPr>
          <w:sz w:val="14"/>
          <w:szCs w:val="1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11"/>
        <w:gridCol w:w="992"/>
        <w:gridCol w:w="1394"/>
        <w:gridCol w:w="1477"/>
        <w:gridCol w:w="1446"/>
        <w:gridCol w:w="1096"/>
        <w:gridCol w:w="1117"/>
      </w:tblGrid>
      <w:tr w:rsidR="00314027" w:rsidRPr="000201D8" w:rsidTr="004711ED">
        <w:trPr>
          <w:trHeight w:hRule="exact" w:val="12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п.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Мощность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Нормативный показатель на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 ед.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6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Кадастровый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hanging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Существующая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Расчетная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Проектная площадь земельного участка, м</w:t>
            </w:r>
            <w:r w:rsidRPr="000201D8">
              <w:rPr>
                <w:rStyle w:val="9pt0pt"/>
                <w:color w:val="auto"/>
                <w:sz w:val="19"/>
                <w:szCs w:val="19"/>
                <w:vertAlign w:val="superscript"/>
              </w:rPr>
              <w:t>2</w:t>
            </w:r>
          </w:p>
        </w:tc>
      </w:tr>
      <w:tr w:rsidR="00314027" w:rsidRPr="000201D8" w:rsidTr="004711ED">
        <w:trPr>
          <w:trHeight w:hRule="exact" w:val="8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МБОУ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«СОШ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26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5C39D6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568</w:t>
            </w:r>
            <w:r w:rsidR="00314027" w:rsidRPr="000201D8">
              <w:rPr>
                <w:rStyle w:val="9pt0pt"/>
                <w:color w:val="auto"/>
                <w:sz w:val="19"/>
                <w:szCs w:val="19"/>
              </w:rPr>
              <w:t xml:space="preserve"> чел.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544E84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4711ED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02:59:070306:16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5C39D6" w:rsidP="005C39D6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24 965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544E84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31240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8A7A47" w:rsidP="003140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201D8">
              <w:rPr>
                <w:rFonts w:ascii="Times New Roman" w:hAnsi="Times New Roman" w:cs="Times New Roman"/>
                <w:sz w:val="19"/>
                <w:szCs w:val="19"/>
              </w:rPr>
              <w:t>26272,54</w:t>
            </w:r>
          </w:p>
        </w:tc>
      </w:tr>
      <w:tr w:rsidR="00314027" w:rsidRPr="000201D8" w:rsidTr="004711ED">
        <w:trPr>
          <w:trHeight w:hRule="exact" w:val="13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D3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 xml:space="preserve">Центр 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развития ребенка-детский сад №44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D60F25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206</w:t>
            </w:r>
            <w:r w:rsidR="00314027" w:rsidRPr="000201D8">
              <w:rPr>
                <w:rStyle w:val="9pt0pt"/>
                <w:color w:val="auto"/>
                <w:sz w:val="19"/>
                <w:szCs w:val="19"/>
              </w:rPr>
              <w:t xml:space="preserve"> мест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7F3914" w:rsidP="007F3914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4711ED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02:59:070306:17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5C39D6" w:rsidP="005C39D6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10 945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F25" w:rsidRPr="000201D8" w:rsidRDefault="00D60F25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7828</w:t>
            </w:r>
          </w:p>
          <w:p w:rsidR="00314027" w:rsidRPr="000201D8" w:rsidRDefault="0031402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27" w:rsidRPr="000201D8" w:rsidRDefault="008A7A4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11456,26</w:t>
            </w:r>
          </w:p>
        </w:tc>
      </w:tr>
      <w:tr w:rsidR="007F3914" w:rsidRPr="000201D8" w:rsidTr="007F3914">
        <w:trPr>
          <w:trHeight w:hRule="exact" w:val="9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№40 (Калинина, 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81525B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198 коек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7F3914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Style w:val="9pt0pt"/>
                <w:rFonts w:eastAsiaTheme="minorHAnsi"/>
                <w:color w:val="auto"/>
                <w:sz w:val="19"/>
                <w:szCs w:val="19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02:59:070306:8</w:t>
            </w:r>
          </w:p>
          <w:p w:rsidR="007F3914" w:rsidRPr="000201D8" w:rsidRDefault="007F3914" w:rsidP="00314027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02:59:070306:9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5C39D6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3 411</w:t>
            </w:r>
          </w:p>
          <w:p w:rsidR="007F3914" w:rsidRPr="000201D8" w:rsidRDefault="007F3914" w:rsidP="005C39D6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5 615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7524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8A7A4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9942,37</w:t>
            </w:r>
          </w:p>
        </w:tc>
      </w:tr>
      <w:tr w:rsidR="007F3914" w:rsidRPr="000201D8" w:rsidTr="007F3914">
        <w:trPr>
          <w:trHeight w:hRule="exact" w:val="9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ind w:left="140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Детский сад №40</w:t>
            </w:r>
          </w:p>
          <w:p w:rsidR="007F3914" w:rsidRPr="000201D8" w:rsidRDefault="007F3914" w:rsidP="004711ED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(Калинина, 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D60F25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bCs/>
                <w:color w:val="auto"/>
                <w:sz w:val="19"/>
                <w:szCs w:val="19"/>
                <w:shd w:val="clear" w:color="auto" w:fill="auto"/>
              </w:rPr>
              <w:t>199</w:t>
            </w:r>
            <w:r w:rsidR="007F3914" w:rsidRPr="000201D8">
              <w:rPr>
                <w:rStyle w:val="9pt0pt"/>
                <w:bCs/>
                <w:color w:val="auto"/>
                <w:sz w:val="19"/>
                <w:szCs w:val="19"/>
                <w:shd w:val="clear" w:color="auto" w:fill="auto"/>
              </w:rPr>
              <w:t> </w:t>
            </w:r>
            <w:r w:rsidR="007F3914" w:rsidRPr="000201D8">
              <w:rPr>
                <w:rStyle w:val="9pt0pt"/>
                <w:color w:val="auto"/>
                <w:sz w:val="19"/>
                <w:szCs w:val="19"/>
              </w:rPr>
              <w:t xml:space="preserve"> коек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7F3914">
            <w:pPr>
              <w:jc w:val="center"/>
              <w:rPr>
                <w:rFonts w:ascii="Times New Roman" w:hAnsi="Times New Roman" w:cs="Times New Roman"/>
              </w:rPr>
            </w:pPr>
            <w:r w:rsidRPr="000201D8">
              <w:rPr>
                <w:rStyle w:val="9pt0pt"/>
                <w:rFonts w:eastAsiaTheme="minorHAnsi"/>
                <w:color w:val="auto"/>
                <w:sz w:val="19"/>
                <w:szCs w:val="19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02:59:070306:18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7F3914" w:rsidP="005C39D6">
            <w:pPr>
              <w:pStyle w:val="11"/>
              <w:shd w:val="clear" w:color="auto" w:fill="auto"/>
              <w:spacing w:before="6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sz w:val="19"/>
                <w:szCs w:val="19"/>
              </w:rPr>
              <w:t>9 656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914" w:rsidRPr="000201D8" w:rsidRDefault="00D60F25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rStyle w:val="9pt0pt"/>
                <w:color w:val="auto"/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7562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914" w:rsidRPr="000201D8" w:rsidRDefault="008A7A47" w:rsidP="00314027">
            <w:pPr>
              <w:pStyle w:val="11"/>
              <w:shd w:val="clear" w:color="auto" w:fill="auto"/>
              <w:spacing w:before="0" w:after="0" w:line="180" w:lineRule="exact"/>
              <w:jc w:val="center"/>
              <w:rPr>
                <w:sz w:val="19"/>
                <w:szCs w:val="19"/>
              </w:rPr>
            </w:pPr>
            <w:r w:rsidRPr="000201D8">
              <w:rPr>
                <w:rStyle w:val="9pt0pt"/>
                <w:color w:val="auto"/>
                <w:sz w:val="19"/>
                <w:szCs w:val="19"/>
              </w:rPr>
              <w:t>9407,31</w:t>
            </w:r>
          </w:p>
        </w:tc>
      </w:tr>
    </w:tbl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6" w:name="bookmark9"/>
    </w:p>
    <w:p w:rsidR="008A7A47" w:rsidRPr="004558CA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28"/>
          <w:szCs w:val="28"/>
          <w:lang w:eastAsia="ru-RU" w:bidi="ru-RU"/>
        </w:rPr>
      </w:pPr>
      <w:r w:rsidRPr="004558CA">
        <w:rPr>
          <w:b w:val="0"/>
          <w:sz w:val="28"/>
          <w:szCs w:val="28"/>
          <w:lang w:eastAsia="ru-RU" w:bidi="ru-RU"/>
        </w:rPr>
        <w:t>Методика расчета размера</w:t>
      </w:r>
      <w:r w:rsidR="00D60F25" w:rsidRPr="004558CA">
        <w:rPr>
          <w:b w:val="0"/>
          <w:sz w:val="28"/>
          <w:szCs w:val="28"/>
          <w:lang w:eastAsia="ru-RU" w:bidi="ru-RU"/>
        </w:rPr>
        <w:t xml:space="preserve"> </w:t>
      </w:r>
      <w:r w:rsidRPr="004558CA">
        <w:rPr>
          <w:b w:val="0"/>
          <w:sz w:val="28"/>
          <w:szCs w:val="28"/>
          <w:lang w:eastAsia="ru-RU" w:bidi="ru-RU"/>
        </w:rPr>
        <w:t>земельного участка по нормативным параметрам благоустройства территории</w:t>
      </w:r>
      <w:bookmarkEnd w:id="6"/>
    </w:p>
    <w:p w:rsidR="00727429" w:rsidRPr="004558CA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28"/>
          <w:szCs w:val="28"/>
          <w:lang w:eastAsia="ru-RU" w:bidi="ru-RU"/>
        </w:rPr>
      </w:pPr>
    </w:p>
    <w:p w:rsidR="008A7A47" w:rsidRPr="004558CA" w:rsidRDefault="008A7A47" w:rsidP="004558CA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4558CA">
        <w:rPr>
          <w:sz w:val="28"/>
          <w:szCs w:val="28"/>
          <w:lang w:eastAsia="ru-RU" w:bidi="ru-RU"/>
        </w:rPr>
        <w:t> </w:t>
      </w:r>
      <w:r w:rsidRPr="004558CA">
        <w:rPr>
          <w:sz w:val="28"/>
          <w:szCs w:val="28"/>
          <w:lang w:eastAsia="ru-RU" w:bidi="ru-RU"/>
        </w:rPr>
        <w:t>42.13330.2016 «Градостроительство. Планировка и застройка городских и сельских поселений», действующими региональным нормативам градостроительного проектирования Республики Башкортостан, действующими нормативам градостроительного проектирования городского округа города Салават Республики Башкортостан.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lastRenderedPageBreak/>
        <w:t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машино-мест,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b/>
          <w:sz w:val="28"/>
          <w:szCs w:val="28"/>
          <w:lang w:eastAsia="ru-RU" w:bidi="ru-RU"/>
        </w:rPr>
      </w:pPr>
      <w:r w:rsidRPr="004558CA">
        <w:rPr>
          <w:b/>
          <w:sz w:val="28"/>
          <w:szCs w:val="28"/>
          <w:lang w:eastAsia="ru-RU" w:bidi="ru-RU"/>
        </w:rPr>
        <w:t>Данные для расчета: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S квартала – 303900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  <w:r w:rsidRPr="004558CA">
        <w:rPr>
          <w:sz w:val="28"/>
          <w:szCs w:val="28"/>
          <w:lang w:eastAsia="ru-RU" w:bidi="ru-RU"/>
        </w:rPr>
        <w:t>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 xml:space="preserve">S участков под объекты не жилого назначения – </w:t>
      </w:r>
      <w:r w:rsidR="00597518" w:rsidRPr="004558CA">
        <w:rPr>
          <w:sz w:val="28"/>
          <w:szCs w:val="28"/>
          <w:lang w:eastAsia="ru-RU" w:bidi="ru-RU"/>
        </w:rPr>
        <w:t>73543 м</w:t>
      </w:r>
      <w:r w:rsidR="00597518" w:rsidRPr="004558CA">
        <w:rPr>
          <w:sz w:val="28"/>
          <w:szCs w:val="28"/>
          <w:vertAlign w:val="superscript"/>
          <w:lang w:eastAsia="ru-RU" w:bidi="ru-RU"/>
        </w:rPr>
        <w:t>2</w:t>
      </w:r>
      <w:r w:rsidR="00597518" w:rsidRPr="004558CA">
        <w:rPr>
          <w:sz w:val="28"/>
          <w:szCs w:val="28"/>
          <w:lang w:eastAsia="ru-RU" w:bidi="ru-RU"/>
        </w:rPr>
        <w:t>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4558CA">
        <w:rPr>
          <w:sz w:val="28"/>
          <w:szCs w:val="28"/>
          <w:lang w:eastAsia="ru-RU" w:bidi="ru-RU"/>
        </w:rPr>
        <w:t>–</w:t>
      </w:r>
      <w:r w:rsidRPr="004558CA">
        <w:rPr>
          <w:sz w:val="28"/>
          <w:szCs w:val="28"/>
          <w:lang w:eastAsia="ru-RU" w:bidi="ru-RU"/>
        </w:rPr>
        <w:t xml:space="preserve"> </w:t>
      </w:r>
      <w:r w:rsidR="003925CC" w:rsidRPr="004558CA">
        <w:rPr>
          <w:sz w:val="28"/>
          <w:szCs w:val="28"/>
          <w:lang w:eastAsia="ru-RU" w:bidi="ru-RU"/>
        </w:rPr>
        <w:t>69243,5</w:t>
      </w:r>
      <w:r w:rsidR="00597518" w:rsidRPr="004558CA">
        <w:rPr>
          <w:sz w:val="28"/>
          <w:szCs w:val="28"/>
          <w:lang w:eastAsia="ru-RU" w:bidi="ru-RU"/>
        </w:rPr>
        <w:t xml:space="preserve"> м</w:t>
      </w:r>
      <w:r w:rsidR="00597518" w:rsidRPr="004558CA">
        <w:rPr>
          <w:sz w:val="28"/>
          <w:szCs w:val="28"/>
          <w:vertAlign w:val="superscript"/>
          <w:lang w:eastAsia="ru-RU" w:bidi="ru-RU"/>
        </w:rPr>
        <w:t>2</w:t>
      </w:r>
      <w:r w:rsidR="00597518" w:rsidRPr="004558CA">
        <w:rPr>
          <w:sz w:val="28"/>
          <w:szCs w:val="28"/>
          <w:lang w:eastAsia="ru-RU" w:bidi="ru-RU"/>
        </w:rPr>
        <w:t>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 xml:space="preserve">S жилой застройки - </w:t>
      </w:r>
      <w:r w:rsidR="004730BC" w:rsidRPr="004558CA">
        <w:rPr>
          <w:sz w:val="28"/>
          <w:szCs w:val="28"/>
          <w:lang w:eastAsia="ru-RU" w:bidi="ru-RU"/>
        </w:rPr>
        <w:t>41212,5 м</w:t>
      </w:r>
      <w:r w:rsidR="004730BC" w:rsidRPr="004558CA">
        <w:rPr>
          <w:sz w:val="28"/>
          <w:szCs w:val="28"/>
          <w:vertAlign w:val="superscript"/>
          <w:lang w:eastAsia="ru-RU" w:bidi="ru-RU"/>
        </w:rPr>
        <w:t>2</w:t>
      </w:r>
      <w:r w:rsidR="004730BC" w:rsidRPr="004558CA">
        <w:rPr>
          <w:sz w:val="28"/>
          <w:szCs w:val="28"/>
          <w:lang w:eastAsia="ru-RU" w:bidi="ru-RU"/>
        </w:rPr>
        <w:t>.</w:t>
      </w:r>
    </w:p>
    <w:p w:rsidR="00520170" w:rsidRPr="004558CA" w:rsidRDefault="00520170" w:rsidP="004558CA">
      <w:pPr>
        <w:pStyle w:val="11"/>
        <w:spacing w:before="0" w:after="0" w:line="240" w:lineRule="auto"/>
        <w:ind w:right="23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Озеленение - 6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Площадки для игр детей - 0,7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Площадки для отдыха взрослого населения - 0,1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Физкультурно-спортивные площадки - 1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Хозяйственные площадки - 0,06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Площадки для выгула собак - 0,1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 xml:space="preserve">На каждую квартиру принимается 1 машино-место площадью </w:t>
      </w:r>
      <w:r w:rsidR="00D60F25" w:rsidRPr="004558CA">
        <w:rPr>
          <w:sz w:val="28"/>
          <w:szCs w:val="28"/>
          <w:lang w:eastAsia="ru-RU" w:bidi="ru-RU"/>
        </w:rPr>
        <w:t>25</w:t>
      </w:r>
      <w:r w:rsidRPr="004558CA">
        <w:rPr>
          <w:sz w:val="28"/>
          <w:szCs w:val="28"/>
          <w:lang w:eastAsia="ru-RU" w:bidi="ru-RU"/>
        </w:rPr>
        <w:t xml:space="preserve"> м</w:t>
      </w:r>
      <w:r w:rsidRPr="004558CA">
        <w:rPr>
          <w:sz w:val="28"/>
          <w:szCs w:val="28"/>
          <w:vertAlign w:val="superscript"/>
          <w:lang w:eastAsia="ru-RU" w:bidi="ru-RU"/>
        </w:rPr>
        <w:t>2</w:t>
      </w:r>
      <w:r w:rsidRPr="004558CA">
        <w:rPr>
          <w:sz w:val="28"/>
          <w:szCs w:val="28"/>
          <w:lang w:eastAsia="ru-RU" w:bidi="ru-RU"/>
        </w:rPr>
        <w:t xml:space="preserve"> с учетом проездов.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4558CA" w:rsidRDefault="00520170" w:rsidP="004558CA">
      <w:pPr>
        <w:pStyle w:val="11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1.</w:t>
      </w:r>
      <w:r w:rsidRPr="004558CA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4558CA" w:rsidRDefault="00520170" w:rsidP="004558CA">
      <w:pPr>
        <w:pStyle w:val="11"/>
        <w:shd w:val="clear" w:color="auto" w:fill="auto"/>
        <w:spacing w:before="0" w:after="0" w:line="240" w:lineRule="auto"/>
        <w:ind w:right="20" w:firstLine="851"/>
        <w:rPr>
          <w:sz w:val="28"/>
          <w:szCs w:val="28"/>
          <w:lang w:eastAsia="ru-RU" w:bidi="ru-RU"/>
        </w:rPr>
      </w:pPr>
      <w:r w:rsidRPr="004558CA">
        <w:rPr>
          <w:sz w:val="28"/>
          <w:szCs w:val="28"/>
          <w:lang w:eastAsia="ru-RU" w:bidi="ru-RU"/>
        </w:rPr>
        <w:t>2.</w:t>
      </w:r>
      <w:r w:rsidRPr="004558CA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4558CA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Pr="000201D8">
        <w:rPr>
          <w:b w:val="0"/>
          <w:sz w:val="28"/>
          <w:szCs w:val="28"/>
          <w:lang w:val="ru-RU"/>
        </w:rPr>
        <w:t>2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участка по нормативным показателям благоустройства территории</w:t>
      </w:r>
    </w:p>
    <w:tbl>
      <w:tblPr>
        <w:tblW w:w="1354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89"/>
        <w:gridCol w:w="995"/>
        <w:gridCol w:w="850"/>
        <w:gridCol w:w="1099"/>
        <w:gridCol w:w="1157"/>
        <w:gridCol w:w="1004"/>
        <w:gridCol w:w="851"/>
        <w:gridCol w:w="850"/>
        <w:gridCol w:w="1046"/>
        <w:gridCol w:w="1081"/>
        <w:gridCol w:w="1069"/>
        <w:gridCol w:w="818"/>
        <w:gridCol w:w="1033"/>
      </w:tblGrid>
      <w:tr w:rsidR="00D01127" w:rsidRPr="000201D8" w:rsidTr="00D01127">
        <w:trPr>
          <w:trHeight w:val="300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 во квар-тир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прожива- ющих в доме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Площадь застройки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Пло-щадь авто-стоянок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Озеле-нение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Пло-щадка для игр детей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Физкультурно-спортивная площад-ка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Площад-ки для отдыха взросло-го населе-ния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Хозяй-ствен-ные площад-ки (контей-нерные)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Пло-щад-ки для выгу-ла собак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</w:tr>
      <w:tr w:rsidR="00D01127" w:rsidRPr="000201D8" w:rsidTr="00D01127">
        <w:trPr>
          <w:trHeight w:val="315"/>
        </w:trPr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127" w:rsidRPr="000201D8" w:rsidTr="00D01127">
        <w:trPr>
          <w:trHeight w:val="315"/>
        </w:trPr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127" w:rsidRPr="000201D8" w:rsidTr="00D01127">
        <w:trPr>
          <w:trHeight w:val="720"/>
        </w:trPr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127" w:rsidRPr="000201D8" w:rsidTr="00D01127">
        <w:trPr>
          <w:trHeight w:val="3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34/Островского 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1051,11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5,76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3015,27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1003,47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3009,67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1527,04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6642,16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1041,42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2968,02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1009,65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4418,57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бульвар Космонавтов 46/8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1010,28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4522,68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1498,81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6719,65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790,27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3527,31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785,19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7,32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3506,31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30 лет Победы 14а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1336,04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4713,12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1037,56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11,88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4613,64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18а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1039,35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5249,27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1397,93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14,88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6372,01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22/77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1412,68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6498,2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ул. 30 лет Победы 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1008,43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3812,63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1507,72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6609,16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2085,69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7204,05</w:t>
            </w:r>
          </w:p>
        </w:tc>
      </w:tr>
      <w:tr w:rsidR="00D01127" w:rsidRPr="000201D8" w:rsidTr="00D01127">
        <w:trPr>
          <w:trHeight w:val="63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1361,46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5014,78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965,84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4005,36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38а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925,21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3162,13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9104,62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40а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688,95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3786,43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1019,88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11,34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4524,32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Островского 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1611,55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13,14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6354,79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Островского 46/57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1563,42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14,22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6449,94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1653,18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6651,14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913,57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4545,37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1377,63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6399,47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63а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1008,6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5536,92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6,36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3302,15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65а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1043,4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4926,08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787,42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7,32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3508,54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1374,86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13,86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6213,62</w:t>
            </w:r>
          </w:p>
        </w:tc>
      </w:tr>
      <w:tr w:rsidR="00D01127" w:rsidRPr="000201D8" w:rsidTr="00D01127">
        <w:trPr>
          <w:trHeight w:val="6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127" w:rsidRPr="000201D8" w:rsidRDefault="00D01127" w:rsidP="001D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6914,48</w:t>
            </w:r>
          </w:p>
        </w:tc>
      </w:tr>
    </w:tbl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7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7"/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Методика расчета разработана на основании Приказа Минземстроя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м2 общей площади жилых помещений, входящих в состав кондоминиума.</w:t>
      </w:r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Sнорм.к. - нормативный размер земельного участка в кондоминиуме, м2;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Sк - общая площадь жилых помещений в кондоминиуме, м2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Уз.д.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Pr="000201D8" w:rsidRDefault="006A14FD" w:rsidP="006A14FD">
      <w:pPr>
        <w:pStyle w:val="af2"/>
        <w:spacing w:before="0"/>
        <w:ind w:firstLine="709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518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8"/>
        <w:gridCol w:w="1840"/>
        <w:gridCol w:w="1136"/>
        <w:gridCol w:w="996"/>
        <w:gridCol w:w="1031"/>
        <w:gridCol w:w="809"/>
        <w:gridCol w:w="1031"/>
        <w:gridCol w:w="1051"/>
        <w:gridCol w:w="1066"/>
        <w:gridCol w:w="961"/>
        <w:gridCol w:w="1086"/>
        <w:gridCol w:w="756"/>
        <w:gridCol w:w="990"/>
      </w:tblGrid>
      <w:tr w:rsidR="002B690D" w:rsidRPr="000201D8" w:rsidTr="002B690D">
        <w:trPr>
          <w:trHeight w:val="1920"/>
          <w:tblHeader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год построй-ки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этажей в доме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подъез-дов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квар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тир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кол-во прожи-вающих в доме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дома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помещ-ений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щадь нежи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лых поме-щений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ний, входя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щих в состав общего имущес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тва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Удельный показатель земельной доли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тивный размер земель</w:t>
            </w:r>
            <w:r w:rsidR="002B690D" w:rsidRPr="0002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ного участка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6A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12095,13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10790,7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888,33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10574,88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д.13 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5056,02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4560,6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495,42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6019,99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5526,58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 xml:space="preserve">30 лет Победы д.15 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2107,23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1871,2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236,03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2469,98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ЖСК "Салават"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4893,4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2552,8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2340,6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3471,81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6306,8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5867,8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8919,06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8419,8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7825,8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1895,22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N98"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3749,4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2696,2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775,2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4098,22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 xml:space="preserve">30 лет Победы д.23 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1624,8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1471,4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1942,25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 лет Победы д.9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5798,3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5102,7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6939,67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Губкина д.10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7596,5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6270,1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1277,1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6144,7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Губкина д.12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4825,7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4380,2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445,5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5957,07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 xml:space="preserve">ООО "Жилуправление </w:t>
            </w: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Губкина д.6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7544,39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6218,5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1254,89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6094,13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 xml:space="preserve">Губкина д.6 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3074,6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395,8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2464,5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Губкина д.8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7556,7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6268,1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1288,6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5327,89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Губкина д.8 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7541,1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6279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1188,8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5337,15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д.81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7856,6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7240,6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11005,7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д.83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7397,4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6651,5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10110,28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Калинина д.85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18538,2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16103,9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2434,3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16748,06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Космонавтов д.48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15068,95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12642,8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2316,25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12389,94</w:t>
            </w:r>
          </w:p>
        </w:tc>
      </w:tr>
      <w:tr w:rsidR="002B690D" w:rsidRPr="000201D8" w:rsidTr="002B690D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ООО "Жилуправление №8"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 xml:space="preserve">Космонавтов д.50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12750,06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10520,6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2099,26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4FD" w:rsidRPr="000201D8" w:rsidRDefault="006A14FD" w:rsidP="004D11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1D8">
              <w:rPr>
                <w:rFonts w:ascii="Times New Roman" w:eastAsia="Times New Roman" w:hAnsi="Times New Roman" w:cs="Times New Roman"/>
                <w:lang w:eastAsia="ru-RU"/>
              </w:rPr>
              <w:t>10310,19</w:t>
            </w:r>
          </w:p>
        </w:tc>
      </w:tr>
    </w:tbl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8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8"/>
    </w:p>
    <w:p w:rsidR="002B690D" w:rsidRPr="000201D8" w:rsidRDefault="002B690D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Pr="000201D8" w:rsidRDefault="002B690D" w:rsidP="002B690D">
      <w:pPr>
        <w:pStyle w:val="af2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tbl>
      <w:tblPr>
        <w:tblW w:w="100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9"/>
        <w:gridCol w:w="2463"/>
        <w:gridCol w:w="3306"/>
        <w:gridCol w:w="1487"/>
        <w:gridCol w:w="1450"/>
      </w:tblGrid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Условный № земельного участка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Объект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Тип земельного участка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Площадь проектная, м2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 2,6 (9КЖ)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40264D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2457,96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 2,6 (9КЖ)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40264D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3430,76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 2,6 (9КЖ)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40264D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4445,04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4857,39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4863,63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3391,63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7124,01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8909,2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6442,13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Многофункциональный развлекательный комплекс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530,55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8506,31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411,08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Общежитие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многоэтажной застройки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4313,68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(4КЖ)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5873,73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Центр развития ребенка-детский сад №44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11456,26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105,76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Средняя общеобразовательная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школа №17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26272,54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4027,37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6561,63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5210,64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 2,6 (9КЖ)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3834,08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3578,79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5326,34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11556,19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4969,1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7159,89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lastRenderedPageBreak/>
              <w:t>27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4240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86,43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5929,92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Детский сад №40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9942,37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4271,37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4873,58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86,53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6654,42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6355,41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4754,9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6021,73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9407,31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6179,78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 xml:space="preserve">Многоэтажная жилая застройка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4664,32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 xml:space="preserve">(Среднеэтажная жилая 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lastRenderedPageBreak/>
              <w:t>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lastRenderedPageBreak/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5947,08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lastRenderedPageBreak/>
              <w:t>42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134,45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5781,58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Магазин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1088,12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3300,93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ТП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Коммунальное обслуживание 3,1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57,07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Жилой дом</w:t>
            </w:r>
          </w:p>
        </w:tc>
        <w:tc>
          <w:tcPr>
            <w:tcW w:w="3306" w:type="dxa"/>
            <w:shd w:val="clear" w:color="auto" w:fill="auto"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Многоэтажная жилая застройка</w:t>
            </w:r>
            <w:r w:rsidRPr="000201D8">
              <w:rPr>
                <w:rFonts w:ascii="Calibri" w:eastAsia="Times New Roman" w:hAnsi="Calibri" w:cs="Calibri"/>
                <w:lang w:eastAsia="ru-RU"/>
              </w:rPr>
              <w:br/>
              <w:t>(Среднеэтажная жилая застройка) 2,5 (5КЖ)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6004,41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Магазин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размещения объектов торговли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304,87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Условно-дорожная сеть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Земельные участки (территории) общего пользования 12,0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13904,15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Условно-дорожная сеть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Земельные участки (территории) общего пользования 12,0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10080,8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Условно-дорожная сеть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Земельные участки (территории) общего пользования 12,0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6294,48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Условно-дорожная сеть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Земельные участки (территории) общего пользования 12,0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16217,56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Остановочный павильон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Автомобильный транспорт 7,2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62,87</w:t>
            </w:r>
          </w:p>
        </w:tc>
      </w:tr>
      <w:tr w:rsidR="0040264D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Остановочный павильон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Автомобильный транспорт 7,2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70,95</w:t>
            </w:r>
          </w:p>
        </w:tc>
      </w:tr>
      <w:tr w:rsidR="0040264D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Остановочный павильон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Автомобильный транспорт 7,2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0264D" w:rsidRPr="000201D8" w:rsidRDefault="0040264D" w:rsidP="00402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34,35</w:t>
            </w:r>
          </w:p>
        </w:tc>
      </w:tr>
      <w:tr w:rsidR="00F549C2" w:rsidRPr="000201D8" w:rsidTr="00F35E3C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Магазин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F549C2" w:rsidRDefault="00F549C2" w:rsidP="00F549C2">
            <w:r w:rsidRPr="00201223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2114,71</w:t>
            </w:r>
          </w:p>
        </w:tc>
      </w:tr>
      <w:tr w:rsidR="00F549C2" w:rsidRPr="000201D8" w:rsidTr="00F549C2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F549C2" w:rsidRDefault="00F549C2" w:rsidP="00F549C2">
            <w:pPr>
              <w:jc w:val="center"/>
            </w:pPr>
            <w:r w:rsidRPr="00413262">
              <w:rPr>
                <w:rFonts w:ascii="Calibri" w:eastAsia="Times New Roman" w:hAnsi="Calibri" w:cs="Calibri"/>
                <w:lang w:eastAsia="ru-RU"/>
              </w:rPr>
              <w:t>Магазин</w:t>
            </w:r>
          </w:p>
        </w:tc>
        <w:tc>
          <w:tcPr>
            <w:tcW w:w="3306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</w:tcPr>
          <w:p w:rsidR="00F549C2" w:rsidRDefault="00F549C2" w:rsidP="00F549C2">
            <w:r w:rsidRPr="00201223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1618,10</w:t>
            </w:r>
          </w:p>
        </w:tc>
      </w:tr>
      <w:tr w:rsidR="00F549C2" w:rsidRPr="000201D8" w:rsidTr="00F549C2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F549C2" w:rsidRDefault="00F549C2" w:rsidP="00F549C2">
            <w:pPr>
              <w:jc w:val="center"/>
            </w:pPr>
            <w:r w:rsidRPr="00413262">
              <w:rPr>
                <w:rFonts w:ascii="Calibri" w:eastAsia="Times New Roman" w:hAnsi="Calibri" w:cs="Calibri"/>
                <w:lang w:eastAsia="ru-RU"/>
              </w:rPr>
              <w:t>Магазин</w:t>
            </w:r>
          </w:p>
        </w:tc>
        <w:tc>
          <w:tcPr>
            <w:tcW w:w="3306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487" w:type="dxa"/>
            <w:shd w:val="clear" w:color="auto" w:fill="auto"/>
            <w:noWrap/>
          </w:tcPr>
          <w:p w:rsidR="00F549C2" w:rsidRDefault="00F549C2" w:rsidP="00F549C2">
            <w:r w:rsidRPr="00201223">
              <w:rPr>
                <w:rFonts w:ascii="Calibri" w:eastAsia="Times New Roman" w:hAnsi="Calibri" w:cs="Calibri"/>
                <w:lang w:eastAsia="ru-RU"/>
              </w:rPr>
              <w:t>изменяемый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F549C2" w:rsidRPr="000201D8" w:rsidRDefault="00F549C2" w:rsidP="00F5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1617,53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F549C2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02:59:070306:584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размещения газопроводов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F549C2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02:59:070306:570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размещения газопроводов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6305A" w:rsidRPr="000201D8" w:rsidTr="0016305A">
        <w:trPr>
          <w:trHeight w:val="510"/>
        </w:trPr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6305A" w:rsidRPr="000201D8" w:rsidRDefault="00F549C2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02:59:070306:437</w:t>
            </w:r>
          </w:p>
        </w:tc>
        <w:tc>
          <w:tcPr>
            <w:tcW w:w="3306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Для размещения газопроводов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сохраняемый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16305A" w:rsidRPr="000201D8" w:rsidRDefault="0016305A" w:rsidP="00163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201D8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</w:tbl>
    <w:p w:rsidR="002B690D" w:rsidRPr="000201D8" w:rsidRDefault="002B690D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2B690D" w:rsidRPr="000201D8" w:rsidSect="002B690D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9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Установление красных линий</w:t>
      </w:r>
      <w:bookmarkEnd w:id="9"/>
    </w:p>
    <w:p w:rsidR="004D1109" w:rsidRPr="000201D8" w:rsidRDefault="004D1109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4558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4558C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10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1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201D8" w:rsidRDefault="00F549C2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C2">
              <w:rPr>
                <w:rFonts w:ascii="Times New Roman" w:hAnsi="Times New Roman" w:cs="Times New Roman"/>
                <w:sz w:val="28"/>
                <w:szCs w:val="28"/>
              </w:rPr>
              <w:t>208,17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201D8" w:rsidRDefault="00F549C2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C2">
              <w:rPr>
                <w:rFonts w:ascii="Times New Roman" w:hAnsi="Times New Roman" w:cs="Times New Roman"/>
                <w:sz w:val="28"/>
                <w:szCs w:val="28"/>
              </w:rPr>
              <w:t>303665,49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0201D8" w:rsidRDefault="00F549C2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C2">
              <w:rPr>
                <w:rFonts w:ascii="Times New Roman" w:hAnsi="Times New Roman" w:cs="Times New Roman"/>
                <w:sz w:val="28"/>
                <w:szCs w:val="28"/>
              </w:rPr>
              <w:t>303873,66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558CA" w:rsidRDefault="004558CA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4D1109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1D7550" w:rsidRPr="000201D8" w:rsidRDefault="001D7550" w:rsidP="002A435E">
      <w:pPr>
        <w:pStyle w:val="11"/>
        <w:shd w:val="clear" w:color="auto" w:fill="auto"/>
        <w:spacing w:before="0" w:after="0" w:line="413" w:lineRule="exact"/>
        <w:ind w:right="2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AE69B3" w:rsidRPr="000201D8" w:rsidRDefault="00AE69B3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</w:pPr>
    </w:p>
    <w:sectPr w:rsidR="00AE69B3" w:rsidRPr="000201D8" w:rsidSect="00104015">
      <w:pgSz w:w="16838" w:h="11906" w:orient="landscape"/>
      <w:pgMar w:top="1701" w:right="1134" w:bottom="85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19" w:rsidRDefault="00427719" w:rsidP="00336FF6">
      <w:pPr>
        <w:spacing w:after="0" w:line="240" w:lineRule="auto"/>
      </w:pPr>
      <w:r>
        <w:separator/>
      </w:r>
    </w:p>
  </w:endnote>
  <w:endnote w:type="continuationSeparator" w:id="0">
    <w:p w:rsidR="00427719" w:rsidRDefault="00427719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19" w:rsidRDefault="00427719" w:rsidP="00336FF6">
      <w:pPr>
        <w:spacing w:after="0" w:line="240" w:lineRule="auto"/>
      </w:pPr>
      <w:r>
        <w:separator/>
      </w:r>
    </w:p>
  </w:footnote>
  <w:footnote w:type="continuationSeparator" w:id="0">
    <w:p w:rsidR="00427719" w:rsidRDefault="00427719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026328"/>
      <w:docPartObj>
        <w:docPartGallery w:val="Page Numbers (Top of Page)"/>
        <w:docPartUnique/>
      </w:docPartObj>
    </w:sdtPr>
    <w:sdtEndPr/>
    <w:sdtContent>
      <w:p w:rsidR="004558CA" w:rsidRDefault="0045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BC">
          <w:rPr>
            <w:noProof/>
          </w:rPr>
          <w:t>3</w:t>
        </w:r>
        <w:r>
          <w:fldChar w:fldCharType="end"/>
        </w:r>
      </w:p>
    </w:sdtContent>
  </w:sdt>
  <w:p w:rsidR="004558CA" w:rsidRDefault="004558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05458"/>
      <w:docPartObj>
        <w:docPartGallery w:val="Page Numbers (Top of Page)"/>
        <w:docPartUnique/>
      </w:docPartObj>
    </w:sdtPr>
    <w:sdtEndPr/>
    <w:sdtContent>
      <w:p w:rsidR="004558CA" w:rsidRDefault="0045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BC">
          <w:rPr>
            <w:noProof/>
          </w:rPr>
          <w:t>21</w:t>
        </w:r>
        <w:r>
          <w:fldChar w:fldCharType="end"/>
        </w:r>
      </w:p>
    </w:sdtContent>
  </w:sdt>
  <w:p w:rsidR="004558CA" w:rsidRDefault="004558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657267"/>
      <w:docPartObj>
        <w:docPartGallery w:val="Page Numbers (Top of Page)"/>
        <w:docPartUnique/>
      </w:docPartObj>
    </w:sdtPr>
    <w:sdtEndPr/>
    <w:sdtContent>
      <w:p w:rsidR="004558CA" w:rsidRDefault="0045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BC">
          <w:rPr>
            <w:noProof/>
          </w:rPr>
          <w:t>14</w:t>
        </w:r>
        <w:r>
          <w:fldChar w:fldCharType="end"/>
        </w:r>
      </w:p>
    </w:sdtContent>
  </w:sdt>
  <w:p w:rsidR="0040264D" w:rsidRDefault="0040264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85853"/>
      <w:docPartObj>
        <w:docPartGallery w:val="Page Numbers (Top of Page)"/>
        <w:docPartUnique/>
      </w:docPartObj>
    </w:sdtPr>
    <w:sdtEndPr/>
    <w:sdtContent>
      <w:p w:rsidR="004558CA" w:rsidRDefault="0045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BC">
          <w:rPr>
            <w:noProof/>
          </w:rPr>
          <w:t>22</w:t>
        </w:r>
        <w:r>
          <w:fldChar w:fldCharType="end"/>
        </w:r>
      </w:p>
    </w:sdtContent>
  </w:sdt>
  <w:p w:rsidR="0040264D" w:rsidRDefault="004026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31FC3"/>
    <w:rsid w:val="000F028F"/>
    <w:rsid w:val="00104015"/>
    <w:rsid w:val="0016305A"/>
    <w:rsid w:val="001A76F3"/>
    <w:rsid w:val="001D073E"/>
    <w:rsid w:val="001D632E"/>
    <w:rsid w:val="001D7550"/>
    <w:rsid w:val="002034C8"/>
    <w:rsid w:val="00206C82"/>
    <w:rsid w:val="00220B6B"/>
    <w:rsid w:val="00282945"/>
    <w:rsid w:val="002A435E"/>
    <w:rsid w:val="002B690D"/>
    <w:rsid w:val="00314027"/>
    <w:rsid w:val="00336FF6"/>
    <w:rsid w:val="003419C1"/>
    <w:rsid w:val="003925CC"/>
    <w:rsid w:val="0040264D"/>
    <w:rsid w:val="00427719"/>
    <w:rsid w:val="004558CA"/>
    <w:rsid w:val="00464800"/>
    <w:rsid w:val="004711ED"/>
    <w:rsid w:val="004730BC"/>
    <w:rsid w:val="004D1109"/>
    <w:rsid w:val="00520170"/>
    <w:rsid w:val="00523AE0"/>
    <w:rsid w:val="00544E84"/>
    <w:rsid w:val="00545380"/>
    <w:rsid w:val="00552D4C"/>
    <w:rsid w:val="00597518"/>
    <w:rsid w:val="005B0B9C"/>
    <w:rsid w:val="005C39D6"/>
    <w:rsid w:val="00637D30"/>
    <w:rsid w:val="006A14FD"/>
    <w:rsid w:val="006A1A5A"/>
    <w:rsid w:val="006E3140"/>
    <w:rsid w:val="00727429"/>
    <w:rsid w:val="0077083C"/>
    <w:rsid w:val="00773DC1"/>
    <w:rsid w:val="007F3914"/>
    <w:rsid w:val="0081525B"/>
    <w:rsid w:val="008A7A47"/>
    <w:rsid w:val="009C6D9E"/>
    <w:rsid w:val="009D0BF5"/>
    <w:rsid w:val="00A0507B"/>
    <w:rsid w:val="00A0516D"/>
    <w:rsid w:val="00AC212A"/>
    <w:rsid w:val="00AE69B3"/>
    <w:rsid w:val="00B53365"/>
    <w:rsid w:val="00D01127"/>
    <w:rsid w:val="00D045BC"/>
    <w:rsid w:val="00D60F25"/>
    <w:rsid w:val="00DB1C3F"/>
    <w:rsid w:val="00DB4CD3"/>
    <w:rsid w:val="00E37EB7"/>
    <w:rsid w:val="00E51F77"/>
    <w:rsid w:val="00F549C2"/>
    <w:rsid w:val="00FC4FE2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5BA4F-650E-4500-AB75-C36F2C9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0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33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Маргарита Ринатовна Байгутлина</cp:lastModifiedBy>
  <cp:revision>31</cp:revision>
  <cp:lastPrinted>2018-10-03T09:24:00Z</cp:lastPrinted>
  <dcterms:created xsi:type="dcterms:W3CDTF">2018-09-24T11:48:00Z</dcterms:created>
  <dcterms:modified xsi:type="dcterms:W3CDTF">2018-10-03T09:32:00Z</dcterms:modified>
</cp:coreProperties>
</file>