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AF" w:rsidRDefault="008F54AF">
      <w:pPr>
        <w:pStyle w:val="ConsPlusNormal"/>
        <w:jc w:val="right"/>
        <w:outlineLvl w:val="0"/>
      </w:pPr>
    </w:p>
    <w:p w:rsidR="008F54AF" w:rsidRDefault="008F54AF">
      <w:pPr>
        <w:pStyle w:val="ConsPlusNormal"/>
        <w:jc w:val="right"/>
        <w:outlineLvl w:val="0"/>
      </w:pPr>
      <w:r>
        <w:t>Утверждено</w:t>
      </w:r>
    </w:p>
    <w:p w:rsidR="008F54AF" w:rsidRDefault="008F54AF">
      <w:pPr>
        <w:pStyle w:val="ConsPlusNormal"/>
        <w:jc w:val="right"/>
      </w:pPr>
      <w:r>
        <w:t>решением Совета городского</w:t>
      </w:r>
    </w:p>
    <w:p w:rsidR="008F54AF" w:rsidRDefault="008F54AF">
      <w:pPr>
        <w:pStyle w:val="ConsPlusNormal"/>
        <w:jc w:val="right"/>
      </w:pPr>
      <w:r>
        <w:t>округа город Салават</w:t>
      </w:r>
    </w:p>
    <w:p w:rsidR="008F54AF" w:rsidRDefault="008F54AF">
      <w:pPr>
        <w:pStyle w:val="ConsPlusNormal"/>
        <w:jc w:val="right"/>
      </w:pPr>
      <w:r>
        <w:t>Республики Башкортостан</w:t>
      </w:r>
    </w:p>
    <w:p w:rsidR="008F54AF" w:rsidRDefault="008F54AF">
      <w:pPr>
        <w:pStyle w:val="ConsPlusNormal"/>
        <w:jc w:val="right"/>
      </w:pPr>
      <w:r>
        <w:t>от 2 апреля 2010 г. N 2-34/309</w:t>
      </w:r>
    </w:p>
    <w:p w:rsidR="008F54AF" w:rsidRDefault="008F54AF">
      <w:pPr>
        <w:pStyle w:val="ConsPlusNormal"/>
        <w:ind w:firstLine="540"/>
        <w:jc w:val="both"/>
      </w:pPr>
    </w:p>
    <w:p w:rsidR="008F54AF" w:rsidRDefault="008F54AF">
      <w:pPr>
        <w:pStyle w:val="ConsPlusTitle"/>
        <w:jc w:val="center"/>
      </w:pPr>
      <w:r>
        <w:t>ПОЛОЖЕНИЕ</w:t>
      </w:r>
    </w:p>
    <w:p w:rsidR="008F54AF" w:rsidRDefault="008F54AF">
      <w:pPr>
        <w:pStyle w:val="ConsPlusTitle"/>
        <w:jc w:val="center"/>
      </w:pPr>
      <w:r>
        <w:t>О СТАТУСЕ ДЕПУТАТА СОВЕТА ГОРОДСКОГО ОКРУГА</w:t>
      </w:r>
    </w:p>
    <w:p w:rsidR="008F54AF" w:rsidRDefault="008F54AF">
      <w:pPr>
        <w:pStyle w:val="ConsPlusTitle"/>
        <w:jc w:val="center"/>
      </w:pPr>
      <w:r>
        <w:t>ГОРОД САЛАВАТ РЕСПУБЛИКИ БАШКОРТОСТАН</w:t>
      </w:r>
    </w:p>
    <w:p w:rsidR="008F54AF" w:rsidRDefault="008F54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4AF">
        <w:trPr>
          <w:jc w:val="center"/>
        </w:trPr>
        <w:tc>
          <w:tcPr>
            <w:tcW w:w="9294" w:type="dxa"/>
            <w:tcBorders>
              <w:top w:val="nil"/>
              <w:left w:val="single" w:sz="24" w:space="0" w:color="CED3F1"/>
              <w:bottom w:val="nil"/>
              <w:right w:val="single" w:sz="24" w:space="0" w:color="F4F3F8"/>
            </w:tcBorders>
            <w:shd w:val="clear" w:color="auto" w:fill="F4F3F8"/>
          </w:tcPr>
          <w:p w:rsidR="008F54AF" w:rsidRDefault="008F54AF">
            <w:pPr>
              <w:pStyle w:val="ConsPlusNormal"/>
              <w:jc w:val="center"/>
            </w:pPr>
            <w:r>
              <w:rPr>
                <w:color w:val="392C69"/>
              </w:rPr>
              <w:t>Список изменяющих документов</w:t>
            </w:r>
          </w:p>
          <w:p w:rsidR="008F54AF" w:rsidRDefault="008F54AF">
            <w:pPr>
              <w:pStyle w:val="ConsPlusNormal"/>
              <w:jc w:val="center"/>
            </w:pPr>
            <w:proofErr w:type="gramStart"/>
            <w:r>
              <w:rPr>
                <w:color w:val="392C69"/>
              </w:rPr>
              <w:t>(в ред. решений Совета городского округа г. Салават РБ</w:t>
            </w:r>
            <w:proofErr w:type="gramEnd"/>
          </w:p>
          <w:p w:rsidR="008F54AF" w:rsidRDefault="008F54AF">
            <w:pPr>
              <w:pStyle w:val="ConsPlusNormal"/>
              <w:jc w:val="center"/>
            </w:pPr>
            <w:r>
              <w:rPr>
                <w:color w:val="392C69"/>
              </w:rPr>
              <w:t xml:space="preserve">от 07.06.2012 </w:t>
            </w:r>
            <w:hyperlink r:id="rId5" w:history="1">
              <w:r>
                <w:rPr>
                  <w:color w:val="0000FF"/>
                </w:rPr>
                <w:t>N 3-4/63</w:t>
              </w:r>
            </w:hyperlink>
            <w:r>
              <w:rPr>
                <w:color w:val="392C69"/>
              </w:rPr>
              <w:t xml:space="preserve">, от 23.06.2015 </w:t>
            </w:r>
            <w:hyperlink r:id="rId6" w:history="1">
              <w:r>
                <w:rPr>
                  <w:color w:val="0000FF"/>
                </w:rPr>
                <w:t>N 3-47/565</w:t>
              </w:r>
            </w:hyperlink>
            <w:r>
              <w:rPr>
                <w:color w:val="392C69"/>
              </w:rPr>
              <w:t>)</w:t>
            </w:r>
          </w:p>
        </w:tc>
      </w:tr>
    </w:tbl>
    <w:p w:rsidR="008F54AF" w:rsidRDefault="008F54AF">
      <w:pPr>
        <w:pStyle w:val="ConsPlusNormal"/>
        <w:jc w:val="center"/>
      </w:pPr>
    </w:p>
    <w:p w:rsidR="008F54AF" w:rsidRDefault="008F54AF">
      <w:pPr>
        <w:pStyle w:val="ConsPlusNormal"/>
        <w:ind w:firstLine="540"/>
        <w:jc w:val="both"/>
      </w:pPr>
      <w:proofErr w:type="gramStart"/>
      <w:r>
        <w:t xml:space="preserve">Настоящее Положение о статусе депутата Совета городского округа город Салават Республики Башкортостан (далее - Положение) в соответствии с </w:t>
      </w:r>
      <w:hyperlink r:id="rId7" w:history="1">
        <w:r>
          <w:rPr>
            <w:color w:val="0000FF"/>
          </w:rPr>
          <w:t>Конституцией</w:t>
        </w:r>
      </w:hyperlink>
      <w:r>
        <w:t xml:space="preserve"> Российской Федерации, </w:t>
      </w:r>
      <w:hyperlink r:id="rId8" w:history="1">
        <w:r>
          <w:rPr>
            <w:color w:val="0000FF"/>
          </w:rPr>
          <w:t>Конституцией</w:t>
        </w:r>
      </w:hyperlink>
      <w:r>
        <w:t xml:space="preserve"> Республики Башкортостан, Федеральным </w:t>
      </w:r>
      <w:hyperlink r:id="rId9" w:history="1">
        <w:r>
          <w:rPr>
            <w:color w:val="0000FF"/>
          </w:rPr>
          <w:t>законом</w:t>
        </w:r>
      </w:hyperlink>
      <w:r>
        <w:t xml:space="preserve"> "Об общих принципах организации местного самоуправления в Российской Федерации", </w:t>
      </w:r>
      <w:hyperlink r:id="rId10" w:history="1">
        <w:r>
          <w:rPr>
            <w:color w:val="0000FF"/>
          </w:rPr>
          <w:t>Законом</w:t>
        </w:r>
      </w:hyperlink>
      <w:r>
        <w:t xml:space="preserve"> Республики Башкортостан "О местном самоуправлении в Республике Башкортостан" и </w:t>
      </w:r>
      <w:hyperlink r:id="rId11" w:history="1">
        <w:r>
          <w:rPr>
            <w:color w:val="0000FF"/>
          </w:rPr>
          <w:t>Уставом</w:t>
        </w:r>
      </w:hyperlink>
      <w:r>
        <w:t xml:space="preserve"> городского округа город Салават Республики Башкортостан определяет правовое регулирование прав, обязанностей и ответственности депутата Совета</w:t>
      </w:r>
      <w:proofErr w:type="gramEnd"/>
      <w:r>
        <w:t xml:space="preserve"> городского округа город Салават Республики Башкортостан (далее - Совет).</w:t>
      </w:r>
    </w:p>
    <w:p w:rsidR="008F54AF" w:rsidRDefault="008F54AF">
      <w:pPr>
        <w:pStyle w:val="ConsPlusNormal"/>
        <w:ind w:firstLine="540"/>
        <w:jc w:val="both"/>
      </w:pPr>
    </w:p>
    <w:p w:rsidR="008F54AF" w:rsidRDefault="008F54AF">
      <w:pPr>
        <w:pStyle w:val="ConsPlusNormal"/>
        <w:ind w:firstLine="540"/>
        <w:jc w:val="both"/>
        <w:outlineLvl w:val="1"/>
      </w:pPr>
      <w:r>
        <w:t>Статья 1. Депутат Совета</w:t>
      </w:r>
    </w:p>
    <w:p w:rsidR="008F54AF" w:rsidRDefault="008F54AF">
      <w:pPr>
        <w:pStyle w:val="ConsPlusNormal"/>
        <w:ind w:firstLine="540"/>
        <w:jc w:val="both"/>
      </w:pPr>
    </w:p>
    <w:p w:rsidR="008F54AF" w:rsidRDefault="008F54AF">
      <w:pPr>
        <w:pStyle w:val="ConsPlusNormal"/>
        <w:ind w:firstLine="540"/>
        <w:jc w:val="both"/>
      </w:pPr>
      <w:r>
        <w:t>1. Депутат Совета избирается гражданами на основе всеобщего, равного и прямого избирательного права при тайном голосовании.</w:t>
      </w:r>
    </w:p>
    <w:p w:rsidR="008F54AF" w:rsidRDefault="008F54AF">
      <w:pPr>
        <w:pStyle w:val="ConsPlusNormal"/>
        <w:spacing w:before="220"/>
        <w:ind w:firstLine="540"/>
        <w:jc w:val="both"/>
      </w:pPr>
      <w:r>
        <w:t xml:space="preserve">2. Депутатом представительного органа муниципального образования может быть избран гражданин, достигший на день голосования 18 лет и обладающий пассивным избирательным правом в соответствии с федеральным законом, </w:t>
      </w:r>
      <w:hyperlink r:id="rId12" w:history="1">
        <w:r>
          <w:rPr>
            <w:color w:val="0000FF"/>
          </w:rPr>
          <w:t>Конституцией</w:t>
        </w:r>
      </w:hyperlink>
      <w:r>
        <w:t xml:space="preserve"> Республики Башкортостан, законом Республики Башкортостан.</w:t>
      </w:r>
    </w:p>
    <w:p w:rsidR="008F54AF" w:rsidRDefault="008F54AF">
      <w:pPr>
        <w:pStyle w:val="ConsPlusNormal"/>
        <w:spacing w:before="220"/>
        <w:ind w:firstLine="540"/>
        <w:jc w:val="both"/>
      </w:pPr>
      <w:r>
        <w:t>Депутат 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субъекта Российской Федерации, а также государственные должности государственной службы и муниципальные должности муниципальной службы.</w:t>
      </w:r>
    </w:p>
    <w:p w:rsidR="008F54AF" w:rsidRDefault="008F54AF">
      <w:pPr>
        <w:pStyle w:val="ConsPlusNormal"/>
        <w:spacing w:before="220"/>
        <w:ind w:firstLine="540"/>
        <w:jc w:val="both"/>
      </w:pPr>
      <w:r>
        <w:t>3. Ограничения, связанные со статусом депутата представительного органа муниципального образования, устанавливаются федеральными законами.</w:t>
      </w:r>
    </w:p>
    <w:p w:rsidR="008F54AF" w:rsidRDefault="008F54AF">
      <w:pPr>
        <w:pStyle w:val="ConsPlusNormal"/>
        <w:spacing w:before="220"/>
        <w:ind w:firstLine="540"/>
        <w:jc w:val="both"/>
      </w:pPr>
      <w:r>
        <w:t>4. Депутат может иметь не более двух помощников для содействия в осуществлении его депутатских полномочий в избирательном округе.</w:t>
      </w:r>
    </w:p>
    <w:p w:rsidR="008F54AF" w:rsidRDefault="008F54AF">
      <w:pPr>
        <w:pStyle w:val="ConsPlusNormal"/>
        <w:spacing w:before="220"/>
        <w:ind w:firstLine="540"/>
        <w:jc w:val="both"/>
      </w:pPr>
      <w:r>
        <w:t>Правовой статус помощника депутата Совета, его права, обязанности, условия и порядок работы определяются в соответствии с положением о помощнике депутата Совета, утверждаемым решением Совета.</w:t>
      </w:r>
    </w:p>
    <w:p w:rsidR="008F54AF" w:rsidRDefault="008F54AF">
      <w:pPr>
        <w:pStyle w:val="ConsPlusNormal"/>
        <w:jc w:val="both"/>
      </w:pPr>
      <w:r>
        <w:t xml:space="preserve">(часть 4 введена </w:t>
      </w:r>
      <w:hyperlink r:id="rId13" w:history="1">
        <w:r>
          <w:rPr>
            <w:color w:val="0000FF"/>
          </w:rPr>
          <w:t>решением</w:t>
        </w:r>
      </w:hyperlink>
      <w:r>
        <w:t xml:space="preserve"> Совета городского округа г. Салават РБ от 07.06.2012 N 3-4/63)</w:t>
      </w:r>
    </w:p>
    <w:p w:rsidR="008F54AF" w:rsidRDefault="008F54AF">
      <w:pPr>
        <w:pStyle w:val="ConsPlusNormal"/>
        <w:ind w:firstLine="540"/>
        <w:jc w:val="both"/>
      </w:pPr>
    </w:p>
    <w:p w:rsidR="008F54AF" w:rsidRDefault="008F54AF">
      <w:pPr>
        <w:pStyle w:val="ConsPlusNormal"/>
        <w:ind w:firstLine="540"/>
        <w:jc w:val="both"/>
        <w:outlineLvl w:val="1"/>
      </w:pPr>
      <w:r>
        <w:t>Статья 2. Правовая основа депутатской деятельности</w:t>
      </w:r>
    </w:p>
    <w:p w:rsidR="008F54AF" w:rsidRDefault="008F54AF">
      <w:pPr>
        <w:pStyle w:val="ConsPlusNormal"/>
        <w:ind w:firstLine="540"/>
        <w:jc w:val="both"/>
      </w:pPr>
    </w:p>
    <w:p w:rsidR="008F54AF" w:rsidRDefault="008F54AF">
      <w:pPr>
        <w:pStyle w:val="ConsPlusNormal"/>
        <w:ind w:firstLine="540"/>
        <w:jc w:val="both"/>
      </w:pPr>
      <w:r>
        <w:t xml:space="preserve">1. В своей деятельности депутат Совета руководствуется </w:t>
      </w:r>
      <w:hyperlink r:id="rId14" w:history="1">
        <w:r>
          <w:rPr>
            <w:color w:val="0000FF"/>
          </w:rPr>
          <w:t>Конституцией</w:t>
        </w:r>
      </w:hyperlink>
      <w:r>
        <w:t xml:space="preserve"> Российской Федерации, федеральным законодательством, законодательством Республики Башкортостан, </w:t>
      </w:r>
      <w:hyperlink r:id="rId15" w:history="1">
        <w:r>
          <w:rPr>
            <w:color w:val="0000FF"/>
          </w:rPr>
          <w:t>Уставом</w:t>
        </w:r>
      </w:hyperlink>
      <w:r>
        <w:t xml:space="preserve"> городского округа город Салават Республики Башкортостан, нормативными правовыми актами Совета и настоящим Положением.</w:t>
      </w:r>
    </w:p>
    <w:p w:rsidR="008F54AF" w:rsidRDefault="008F54AF">
      <w:pPr>
        <w:pStyle w:val="ConsPlusNormal"/>
        <w:spacing w:before="220"/>
        <w:ind w:firstLine="540"/>
        <w:jc w:val="both"/>
      </w:pPr>
      <w:r>
        <w:t>2. Депутат Совета осуществляет свои полномочия на непостоянной основе.</w:t>
      </w:r>
    </w:p>
    <w:p w:rsidR="008F54AF" w:rsidRDefault="008F54AF">
      <w:pPr>
        <w:pStyle w:val="ConsPlusNormal"/>
        <w:ind w:firstLine="540"/>
        <w:jc w:val="both"/>
      </w:pPr>
    </w:p>
    <w:p w:rsidR="008F54AF" w:rsidRDefault="008F54AF">
      <w:pPr>
        <w:pStyle w:val="ConsPlusNormal"/>
        <w:ind w:firstLine="540"/>
        <w:jc w:val="both"/>
        <w:outlineLvl w:val="1"/>
      </w:pPr>
      <w:r>
        <w:t>Статья 3. Формы деятельности депутата Совета</w:t>
      </w:r>
    </w:p>
    <w:p w:rsidR="008F54AF" w:rsidRDefault="008F54AF">
      <w:pPr>
        <w:pStyle w:val="ConsPlusNormal"/>
        <w:ind w:firstLine="540"/>
        <w:jc w:val="both"/>
      </w:pPr>
    </w:p>
    <w:p w:rsidR="008F54AF" w:rsidRDefault="008F54AF">
      <w:pPr>
        <w:pStyle w:val="ConsPlusNormal"/>
        <w:ind w:firstLine="540"/>
        <w:jc w:val="both"/>
      </w:pPr>
      <w:r>
        <w:t>1. Деятельность депутата в Совете и его органах осуществляется в следующих основных формах:</w:t>
      </w:r>
    </w:p>
    <w:p w:rsidR="008F54AF" w:rsidRDefault="008F54AF">
      <w:pPr>
        <w:pStyle w:val="ConsPlusNormal"/>
        <w:spacing w:before="220"/>
        <w:ind w:firstLine="540"/>
        <w:jc w:val="both"/>
      </w:pPr>
      <w:r>
        <w:t>1) участие в заседаниях Совета;</w:t>
      </w:r>
    </w:p>
    <w:p w:rsidR="008F54AF" w:rsidRDefault="008F54AF">
      <w:pPr>
        <w:pStyle w:val="ConsPlusNormal"/>
        <w:spacing w:before="220"/>
        <w:ind w:firstLine="540"/>
        <w:jc w:val="both"/>
      </w:pPr>
      <w:r>
        <w:t>2) участие в работе Президиума, постоянной комиссии Совета, временных комиссиях, рабочих группах и иных органах Совета, членом которых депутат является;</w:t>
      </w:r>
    </w:p>
    <w:p w:rsidR="008F54AF" w:rsidRDefault="008F54AF">
      <w:pPr>
        <w:pStyle w:val="ConsPlusNormal"/>
        <w:spacing w:before="220"/>
        <w:ind w:firstLine="540"/>
        <w:jc w:val="both"/>
      </w:pPr>
      <w:r>
        <w:t>3) внесение проектов решений Совета в порядке правотворческой инициативы, а также предложений и замечаний к проектам решений Совета;</w:t>
      </w:r>
    </w:p>
    <w:p w:rsidR="008F54AF" w:rsidRDefault="008F54AF">
      <w:pPr>
        <w:pStyle w:val="ConsPlusNormal"/>
        <w:spacing w:before="220"/>
        <w:ind w:firstLine="540"/>
        <w:jc w:val="both"/>
      </w:pPr>
      <w:r>
        <w:t>4) внесение депутатских запросов;</w:t>
      </w:r>
    </w:p>
    <w:p w:rsidR="008F54AF" w:rsidRDefault="008F54AF">
      <w:pPr>
        <w:pStyle w:val="ConsPlusNormal"/>
        <w:spacing w:before="220"/>
        <w:ind w:firstLine="540"/>
        <w:jc w:val="both"/>
      </w:pPr>
      <w:r>
        <w:t>5) участие в организации и проведении публичных слушаний, опросов граждан и других мероприятиях, проводимых Советом, по инициативе Совета;</w:t>
      </w:r>
    </w:p>
    <w:p w:rsidR="008F54AF" w:rsidRDefault="008F54AF">
      <w:pPr>
        <w:pStyle w:val="ConsPlusNormal"/>
        <w:spacing w:before="220"/>
        <w:ind w:firstLine="540"/>
        <w:jc w:val="both"/>
      </w:pPr>
      <w:r>
        <w:t>6) выполнение поручений Совета, Президиума Совета, постоянных комиссий Совета, председателя Совета.</w:t>
      </w:r>
    </w:p>
    <w:p w:rsidR="008F54AF" w:rsidRDefault="008F54AF">
      <w:pPr>
        <w:pStyle w:val="ConsPlusNormal"/>
        <w:spacing w:before="220"/>
        <w:ind w:firstLine="540"/>
        <w:jc w:val="both"/>
      </w:pPr>
      <w:r>
        <w:t xml:space="preserve">2. Депутатская деятельность может осуществляться в иных формах, предусмотренных законодательством, </w:t>
      </w:r>
      <w:hyperlink r:id="rId16" w:history="1">
        <w:r>
          <w:rPr>
            <w:color w:val="0000FF"/>
          </w:rPr>
          <w:t>Уставом</w:t>
        </w:r>
      </w:hyperlink>
      <w:r>
        <w:t xml:space="preserve"> городского округа город Салават Республики Башкортостан, </w:t>
      </w:r>
      <w:hyperlink r:id="rId17" w:history="1">
        <w:r>
          <w:rPr>
            <w:color w:val="0000FF"/>
          </w:rPr>
          <w:t>Регламентом</w:t>
        </w:r>
      </w:hyperlink>
      <w:r>
        <w:t xml:space="preserve"> Совета городского округа город Салават Республики Башкортостан и настоящим Положением.</w:t>
      </w:r>
    </w:p>
    <w:p w:rsidR="008F54AF" w:rsidRDefault="008F54AF">
      <w:pPr>
        <w:pStyle w:val="ConsPlusNormal"/>
        <w:ind w:firstLine="540"/>
        <w:jc w:val="both"/>
      </w:pPr>
    </w:p>
    <w:p w:rsidR="008F54AF" w:rsidRDefault="008F54AF">
      <w:pPr>
        <w:pStyle w:val="ConsPlusNormal"/>
        <w:ind w:firstLine="540"/>
        <w:jc w:val="both"/>
        <w:outlineLvl w:val="1"/>
      </w:pPr>
      <w:r>
        <w:t>Статья 4. Срок полномочий депутата Совета</w:t>
      </w:r>
    </w:p>
    <w:p w:rsidR="008F54AF" w:rsidRDefault="008F54AF">
      <w:pPr>
        <w:pStyle w:val="ConsPlusNormal"/>
        <w:ind w:firstLine="540"/>
        <w:jc w:val="both"/>
      </w:pPr>
    </w:p>
    <w:p w:rsidR="008F54AF" w:rsidRDefault="008F54AF">
      <w:pPr>
        <w:pStyle w:val="ConsPlusNormal"/>
        <w:ind w:firstLine="540"/>
        <w:jc w:val="both"/>
      </w:pPr>
      <w:r>
        <w:t>1. Срок полномочий депутата Совета составляет четыре года.</w:t>
      </w:r>
    </w:p>
    <w:p w:rsidR="008F54AF" w:rsidRDefault="008F54AF">
      <w:pPr>
        <w:pStyle w:val="ConsPlusNormal"/>
        <w:spacing w:before="220"/>
        <w:ind w:firstLine="540"/>
        <w:jc w:val="both"/>
      </w:pPr>
      <w:r>
        <w:t xml:space="preserve">2. Полномочия депутата Совета </w:t>
      </w:r>
      <w:proofErr w:type="gramStart"/>
      <w:r>
        <w:t>начинаются со дня его избрания и прекращаются</w:t>
      </w:r>
      <w:proofErr w:type="gramEnd"/>
      <w:r>
        <w:t xml:space="preserve"> со дня начала работы Совета нового созыва, за исключением случаев досрочного прекращения полномочий депутата Совета, установленных </w:t>
      </w:r>
      <w:hyperlink r:id="rId18" w:history="1">
        <w:r>
          <w:rPr>
            <w:color w:val="0000FF"/>
          </w:rPr>
          <w:t>Уставом</w:t>
        </w:r>
      </w:hyperlink>
      <w:r>
        <w:t xml:space="preserve"> городского округа город Салават Республики Башкортостан.</w:t>
      </w:r>
    </w:p>
    <w:p w:rsidR="008F54AF" w:rsidRDefault="008F54AF">
      <w:pPr>
        <w:pStyle w:val="ConsPlusNormal"/>
        <w:ind w:firstLine="540"/>
        <w:jc w:val="both"/>
      </w:pPr>
    </w:p>
    <w:p w:rsidR="008F54AF" w:rsidRDefault="008F54AF">
      <w:pPr>
        <w:pStyle w:val="ConsPlusNormal"/>
        <w:ind w:firstLine="540"/>
        <w:jc w:val="both"/>
        <w:outlineLvl w:val="1"/>
      </w:pPr>
      <w:r>
        <w:t>Статья 5. Досрочное прекращение полномочий депутата Совета</w:t>
      </w:r>
    </w:p>
    <w:p w:rsidR="008F54AF" w:rsidRDefault="008F54AF">
      <w:pPr>
        <w:pStyle w:val="ConsPlusNormal"/>
        <w:ind w:firstLine="540"/>
        <w:jc w:val="both"/>
      </w:pPr>
    </w:p>
    <w:p w:rsidR="008F54AF" w:rsidRDefault="008F54AF">
      <w:pPr>
        <w:pStyle w:val="ConsPlusNormal"/>
        <w:ind w:firstLine="540"/>
        <w:jc w:val="both"/>
      </w:pPr>
      <w:r>
        <w:t>Полномочия депутата Совета прекращаются досрочно в случае:</w:t>
      </w:r>
    </w:p>
    <w:p w:rsidR="008F54AF" w:rsidRDefault="008F54AF">
      <w:pPr>
        <w:pStyle w:val="ConsPlusNormal"/>
        <w:spacing w:before="220"/>
        <w:ind w:firstLine="540"/>
        <w:jc w:val="both"/>
      </w:pPr>
      <w:r>
        <w:t>1) смерти;</w:t>
      </w:r>
    </w:p>
    <w:p w:rsidR="008F54AF" w:rsidRDefault="008F54AF">
      <w:pPr>
        <w:pStyle w:val="ConsPlusNormal"/>
        <w:spacing w:before="220"/>
        <w:ind w:firstLine="540"/>
        <w:jc w:val="both"/>
      </w:pPr>
      <w:r>
        <w:t>2) отставки по собственному желанию;</w:t>
      </w:r>
    </w:p>
    <w:p w:rsidR="008F54AF" w:rsidRDefault="008F54AF">
      <w:pPr>
        <w:pStyle w:val="ConsPlusNormal"/>
        <w:spacing w:before="220"/>
        <w:ind w:firstLine="540"/>
        <w:jc w:val="both"/>
      </w:pPr>
      <w:r>
        <w:t>3) признания судом недееспособным или ограниченно дееспособным;</w:t>
      </w:r>
    </w:p>
    <w:p w:rsidR="008F54AF" w:rsidRDefault="008F54AF">
      <w:pPr>
        <w:pStyle w:val="ConsPlusNormal"/>
        <w:spacing w:before="220"/>
        <w:ind w:firstLine="540"/>
        <w:jc w:val="both"/>
      </w:pPr>
      <w:r>
        <w:t>4) признания судом безвестно отсутствующим или объявления умершим;</w:t>
      </w:r>
    </w:p>
    <w:p w:rsidR="008F54AF" w:rsidRDefault="008F54AF">
      <w:pPr>
        <w:pStyle w:val="ConsPlusNormal"/>
        <w:spacing w:before="220"/>
        <w:ind w:firstLine="540"/>
        <w:jc w:val="both"/>
      </w:pPr>
      <w:r>
        <w:t>5) вступления в отношении него в законную силу обвинительного приговора суда;</w:t>
      </w:r>
    </w:p>
    <w:p w:rsidR="008F54AF" w:rsidRDefault="008F54AF">
      <w:pPr>
        <w:pStyle w:val="ConsPlusNormal"/>
        <w:spacing w:before="220"/>
        <w:ind w:firstLine="540"/>
        <w:jc w:val="both"/>
      </w:pPr>
      <w:r>
        <w:lastRenderedPageBreak/>
        <w:t>6) выезда за пределы Российской Федерации на постоянное место жительства;</w:t>
      </w:r>
    </w:p>
    <w:p w:rsidR="008F54AF" w:rsidRDefault="008F54AF">
      <w:pPr>
        <w:pStyle w:val="ConsPlusNormal"/>
        <w:spacing w:before="220"/>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54AF" w:rsidRDefault="008F54AF">
      <w:pPr>
        <w:pStyle w:val="ConsPlusNormal"/>
        <w:spacing w:before="220"/>
        <w:ind w:firstLine="540"/>
        <w:jc w:val="both"/>
      </w:pPr>
      <w:r>
        <w:t>8) отзыва избирателями;</w:t>
      </w:r>
    </w:p>
    <w:p w:rsidR="008F54AF" w:rsidRDefault="008F54AF">
      <w:pPr>
        <w:pStyle w:val="ConsPlusNormal"/>
        <w:spacing w:before="220"/>
        <w:ind w:firstLine="540"/>
        <w:jc w:val="both"/>
      </w:pPr>
      <w:r>
        <w:t>9) досрочного прекращения полномочий Совета;</w:t>
      </w:r>
    </w:p>
    <w:p w:rsidR="008F54AF" w:rsidRDefault="008F54A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F54AF" w:rsidRDefault="008F54AF">
      <w:pPr>
        <w:pStyle w:val="ConsPlusNormal"/>
        <w:spacing w:before="220"/>
        <w:ind w:firstLine="540"/>
        <w:jc w:val="both"/>
      </w:pPr>
      <w:r>
        <w:t>11) в иных случаях, установленных законом.</w:t>
      </w:r>
    </w:p>
    <w:p w:rsidR="008F54AF" w:rsidRDefault="008F54AF">
      <w:pPr>
        <w:pStyle w:val="ConsPlusNormal"/>
        <w:ind w:firstLine="540"/>
        <w:jc w:val="both"/>
      </w:pPr>
    </w:p>
    <w:p w:rsidR="008F54AF" w:rsidRDefault="008F54AF">
      <w:pPr>
        <w:pStyle w:val="ConsPlusNormal"/>
        <w:ind w:firstLine="540"/>
        <w:jc w:val="both"/>
        <w:outlineLvl w:val="1"/>
      </w:pPr>
      <w:r>
        <w:t>Статья 6. Удостоверение и нагрудный знак депутата Совета</w:t>
      </w:r>
    </w:p>
    <w:p w:rsidR="008F54AF" w:rsidRDefault="008F54AF">
      <w:pPr>
        <w:pStyle w:val="ConsPlusNormal"/>
        <w:ind w:firstLine="540"/>
        <w:jc w:val="both"/>
      </w:pPr>
    </w:p>
    <w:p w:rsidR="008F54AF" w:rsidRDefault="008F54AF">
      <w:pPr>
        <w:pStyle w:val="ConsPlusNormal"/>
        <w:ind w:firstLine="540"/>
        <w:jc w:val="both"/>
      </w:pPr>
      <w:r>
        <w:t>1. Депутату Совета выдается удостоверение, являющееся основным документом, подтверждающим личность и полномочия депутата, и нагрудный знак, которым он пользуется в течение срока своих полномочий.</w:t>
      </w:r>
    </w:p>
    <w:p w:rsidR="008F54AF" w:rsidRDefault="008F54AF">
      <w:pPr>
        <w:pStyle w:val="ConsPlusNormal"/>
        <w:spacing w:before="220"/>
        <w:ind w:firstLine="540"/>
        <w:jc w:val="both"/>
      </w:pPr>
      <w:r>
        <w:t>2. Форма удостоверения и нагрудного знака депутата Совета и порядок выдачи определяются нормативным правовым актом Совета.</w:t>
      </w:r>
    </w:p>
    <w:p w:rsidR="008F54AF" w:rsidRDefault="008F54AF">
      <w:pPr>
        <w:pStyle w:val="ConsPlusNormal"/>
        <w:spacing w:before="220"/>
        <w:ind w:firstLine="540"/>
        <w:jc w:val="both"/>
      </w:pPr>
      <w:r>
        <w:t>3. Депутат Совета вправе пользоваться удостоверением и нагрудным знаком депутата только в течение срока своих полномочий.</w:t>
      </w:r>
    </w:p>
    <w:p w:rsidR="008F54AF" w:rsidRDefault="008F54AF">
      <w:pPr>
        <w:pStyle w:val="ConsPlusNormal"/>
        <w:ind w:firstLine="540"/>
        <w:jc w:val="both"/>
      </w:pPr>
    </w:p>
    <w:p w:rsidR="008F54AF" w:rsidRDefault="008F54AF">
      <w:pPr>
        <w:pStyle w:val="ConsPlusNormal"/>
        <w:ind w:firstLine="540"/>
        <w:jc w:val="both"/>
        <w:outlineLvl w:val="1"/>
      </w:pPr>
      <w:r>
        <w:t>Статья 7. Отношения депутата Совета с избирателями</w:t>
      </w:r>
    </w:p>
    <w:p w:rsidR="008F54AF" w:rsidRDefault="008F54AF">
      <w:pPr>
        <w:pStyle w:val="ConsPlusNormal"/>
        <w:ind w:firstLine="540"/>
        <w:jc w:val="both"/>
      </w:pPr>
    </w:p>
    <w:p w:rsidR="008F54AF" w:rsidRDefault="008F54AF">
      <w:pPr>
        <w:pStyle w:val="ConsPlusNormal"/>
        <w:ind w:firstLine="540"/>
        <w:jc w:val="both"/>
      </w:pPr>
      <w:r>
        <w:t xml:space="preserve">1. Депутат Совета обязан поддерживать связь с избирателями, </w:t>
      </w:r>
      <w:proofErr w:type="gramStart"/>
      <w:r>
        <w:t>ответственен перед ними и им подотчетен</w:t>
      </w:r>
      <w:proofErr w:type="gramEnd"/>
      <w:r>
        <w:t>. Депутат Совета информирует избирателей о своей деятельности во время встреч с ними, а также через средства массовой информации.</w:t>
      </w:r>
    </w:p>
    <w:p w:rsidR="008F54AF" w:rsidRDefault="008F54AF">
      <w:pPr>
        <w:pStyle w:val="ConsPlusNormal"/>
        <w:spacing w:before="220"/>
        <w:ind w:firstLine="540"/>
        <w:jc w:val="both"/>
      </w:pPr>
      <w:r>
        <w:t xml:space="preserve">2. Депутат Совета осуществляет прием избирателей не реже одного раза в месяц, </w:t>
      </w:r>
      <w:proofErr w:type="gramStart"/>
      <w:r>
        <w:t>рассматривает и отвечает</w:t>
      </w:r>
      <w:proofErr w:type="gramEnd"/>
      <w:r>
        <w:t xml:space="preserve"> на письма и устные обращения избирателей, способствует в пределах своих полномочий правильному и своевременному их разрешению. По результатам рассмотрения поступивших обращений, содержащих вопросы, относимые к компетенции депутата Совета, депутат Совета обязан дать письменный ответ в течение 30 дней.</w:t>
      </w:r>
    </w:p>
    <w:p w:rsidR="008F54AF" w:rsidRDefault="008F54AF">
      <w:pPr>
        <w:pStyle w:val="ConsPlusNormal"/>
        <w:spacing w:before="220"/>
        <w:ind w:firstLine="540"/>
        <w:jc w:val="both"/>
      </w:pPr>
      <w:r>
        <w:t xml:space="preserve">3. С целью изучения проблем своего округа каждый депутат Совета </w:t>
      </w:r>
      <w:proofErr w:type="gramStart"/>
      <w:r>
        <w:t>составляет и ведет</w:t>
      </w:r>
      <w:proofErr w:type="gramEnd"/>
      <w:r>
        <w:t xml:space="preserve">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8F54AF" w:rsidRDefault="008F54AF">
      <w:pPr>
        <w:pStyle w:val="ConsPlusNormal"/>
        <w:spacing w:before="220"/>
        <w:ind w:firstLine="540"/>
        <w:jc w:val="both"/>
      </w:pPr>
      <w:r>
        <w:t>Форма социальной карты округа утверждается постановлением председателя Совета.</w:t>
      </w:r>
    </w:p>
    <w:p w:rsidR="008F54AF" w:rsidRDefault="008F54AF">
      <w:pPr>
        <w:pStyle w:val="ConsPlusNormal"/>
        <w:spacing w:before="220"/>
        <w:ind w:firstLine="540"/>
        <w:jc w:val="both"/>
      </w:pPr>
      <w:r>
        <w:t>4. Депутат Совета не реже одного раза в год отчитывается перед избирателями. 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w:t>
      </w:r>
    </w:p>
    <w:p w:rsidR="008F54AF" w:rsidRDefault="008F54AF">
      <w:pPr>
        <w:pStyle w:val="ConsPlusNormal"/>
        <w:spacing w:before="220"/>
        <w:ind w:firstLine="540"/>
        <w:jc w:val="both"/>
      </w:pPr>
      <w:r>
        <w:lastRenderedPageBreak/>
        <w:t>Информация о проведении отчета депутата должна быть своевременно доведена до сведения жителей избирателей округа.</w:t>
      </w:r>
    </w:p>
    <w:p w:rsidR="008F54AF" w:rsidRDefault="008F54AF">
      <w:pPr>
        <w:pStyle w:val="ConsPlusNormal"/>
        <w:ind w:firstLine="540"/>
        <w:jc w:val="both"/>
      </w:pPr>
    </w:p>
    <w:p w:rsidR="008F54AF" w:rsidRDefault="008F54AF">
      <w:pPr>
        <w:pStyle w:val="ConsPlusNormal"/>
        <w:ind w:firstLine="540"/>
        <w:jc w:val="both"/>
        <w:outlineLvl w:val="1"/>
      </w:pPr>
      <w:r>
        <w:t>Статья 8. Депутатская этика</w:t>
      </w:r>
    </w:p>
    <w:p w:rsidR="008F54AF" w:rsidRDefault="008F54AF">
      <w:pPr>
        <w:pStyle w:val="ConsPlusNormal"/>
        <w:ind w:firstLine="540"/>
        <w:jc w:val="both"/>
      </w:pPr>
    </w:p>
    <w:p w:rsidR="008F54AF" w:rsidRDefault="008F54AF">
      <w:pPr>
        <w:pStyle w:val="ConsPlusNormal"/>
        <w:ind w:firstLine="540"/>
        <w:jc w:val="both"/>
      </w:pPr>
      <w:r>
        <w:t xml:space="preserve">1. Депутат обязан соблюдать </w:t>
      </w:r>
      <w:hyperlink r:id="rId19" w:history="1">
        <w:r>
          <w:rPr>
            <w:color w:val="0000FF"/>
          </w:rPr>
          <w:t>Правила</w:t>
        </w:r>
      </w:hyperlink>
      <w:r>
        <w:t xml:space="preserve"> депутатской этики.</w:t>
      </w:r>
    </w:p>
    <w:p w:rsidR="008F54AF" w:rsidRDefault="008F54AF">
      <w:pPr>
        <w:pStyle w:val="ConsPlusNormal"/>
        <w:spacing w:before="220"/>
        <w:ind w:firstLine="540"/>
        <w:jc w:val="both"/>
      </w:pPr>
      <w:r>
        <w:t xml:space="preserve">2. Вопросы о нарушениях депутатами этики, невыполнение ими установленных депутатских обязанностей рассматриваются в порядке, установленном </w:t>
      </w:r>
      <w:hyperlink r:id="rId20" w:history="1">
        <w:r>
          <w:rPr>
            <w:color w:val="0000FF"/>
          </w:rPr>
          <w:t>Правилами</w:t>
        </w:r>
      </w:hyperlink>
      <w:r>
        <w:t xml:space="preserve"> депутатской этики. </w:t>
      </w:r>
      <w:hyperlink r:id="rId21" w:history="1">
        <w:r>
          <w:rPr>
            <w:color w:val="0000FF"/>
          </w:rPr>
          <w:t>Правила</w:t>
        </w:r>
      </w:hyperlink>
      <w:r>
        <w:t xml:space="preserve"> депутатской этики утверждаются решением Совета.</w:t>
      </w:r>
    </w:p>
    <w:p w:rsidR="008F54AF" w:rsidRDefault="008F54AF">
      <w:pPr>
        <w:pStyle w:val="ConsPlusNormal"/>
        <w:ind w:firstLine="540"/>
        <w:jc w:val="both"/>
      </w:pPr>
    </w:p>
    <w:p w:rsidR="008F54AF" w:rsidRDefault="008F54AF">
      <w:pPr>
        <w:pStyle w:val="ConsPlusNormal"/>
        <w:ind w:firstLine="540"/>
        <w:jc w:val="both"/>
        <w:outlineLvl w:val="1"/>
      </w:pPr>
      <w:r>
        <w:t>Статья 9. Участие депутата Совета на заседаниях Совета, постоянных комиссий Совета</w:t>
      </w:r>
    </w:p>
    <w:p w:rsidR="008F54AF" w:rsidRDefault="008F54AF">
      <w:pPr>
        <w:pStyle w:val="ConsPlusNormal"/>
        <w:ind w:firstLine="540"/>
        <w:jc w:val="both"/>
      </w:pPr>
    </w:p>
    <w:p w:rsidR="008F54AF" w:rsidRDefault="008F54AF">
      <w:pPr>
        <w:pStyle w:val="ConsPlusNormal"/>
        <w:ind w:firstLine="540"/>
        <w:jc w:val="both"/>
      </w:pPr>
      <w:r>
        <w:t xml:space="preserve">1. На заседании Совета депутаты </w:t>
      </w:r>
      <w:proofErr w:type="gramStart"/>
      <w:r>
        <w:t>рассматривают и решают</w:t>
      </w:r>
      <w:proofErr w:type="gramEnd"/>
      <w:r>
        <w:t xml:space="preserve"> на основе коллегиального и свободного обсуждения вопросы, отнесенные действующим федеральным и республиканским законодательством, </w:t>
      </w:r>
      <w:hyperlink r:id="rId22" w:history="1">
        <w:r>
          <w:rPr>
            <w:color w:val="0000FF"/>
          </w:rPr>
          <w:t>Уставом</w:t>
        </w:r>
      </w:hyperlink>
      <w:r>
        <w:t xml:space="preserve"> городского округа город Салават Республики Башкортостан к ведению представительного органа местного самоуправления.</w:t>
      </w:r>
    </w:p>
    <w:p w:rsidR="008F54AF" w:rsidRDefault="008F54AF">
      <w:pPr>
        <w:pStyle w:val="ConsPlusNormal"/>
        <w:spacing w:before="220"/>
        <w:ind w:firstLine="540"/>
        <w:jc w:val="both"/>
      </w:pPr>
      <w:r>
        <w:t>2. Депутат обязан лично участвовать в заседаниях Совета и в работе постоянных комиссий Совета, в состав которых он избран. В случае невозможности прибыть на заседание Совета, Президиума или комиссии депутат заблаговременно сообщает об этом секретарю Совета с указанием причины своего отсутствия.</w:t>
      </w:r>
    </w:p>
    <w:p w:rsidR="008F54AF" w:rsidRDefault="008F54AF">
      <w:pPr>
        <w:pStyle w:val="ConsPlusNormal"/>
        <w:jc w:val="both"/>
      </w:pPr>
      <w:r>
        <w:t>(</w:t>
      </w:r>
      <w:proofErr w:type="gramStart"/>
      <w:r>
        <w:t>в</w:t>
      </w:r>
      <w:proofErr w:type="gramEnd"/>
      <w:r>
        <w:t xml:space="preserve"> ред. </w:t>
      </w:r>
      <w:hyperlink r:id="rId23" w:history="1">
        <w:r>
          <w:rPr>
            <w:color w:val="0000FF"/>
          </w:rPr>
          <w:t>решения</w:t>
        </w:r>
      </w:hyperlink>
      <w:r>
        <w:t xml:space="preserve"> Совета городского округа г. Салават РБ от 23.06.2015 N 3-47/565)</w:t>
      </w:r>
    </w:p>
    <w:p w:rsidR="008F54AF" w:rsidRDefault="008F54AF">
      <w:pPr>
        <w:pStyle w:val="ConsPlusNormal"/>
        <w:spacing w:before="220"/>
        <w:ind w:firstLine="540"/>
        <w:jc w:val="both"/>
      </w:pPr>
      <w:r>
        <w:t xml:space="preserve">Отсутствие депутата Совета на заседании Совета, заседаниях постоянных комиссий без уважительной причины не допускается. При систематической (два и более подряд) неявке депутата на заседание Совета без уважительных причин Совет вправе принять решение об </w:t>
      </w:r>
      <w:proofErr w:type="gramStart"/>
      <w:r>
        <w:t>информировании</w:t>
      </w:r>
      <w:proofErr w:type="gramEnd"/>
      <w:r>
        <w:t xml:space="preserve"> об этом избирателей через средства массовой информации города.</w:t>
      </w:r>
    </w:p>
    <w:p w:rsidR="008F54AF" w:rsidRDefault="008F54AF">
      <w:pPr>
        <w:pStyle w:val="ConsPlusNormal"/>
        <w:jc w:val="both"/>
      </w:pPr>
      <w:r>
        <w:t>(</w:t>
      </w:r>
      <w:proofErr w:type="gramStart"/>
      <w:r>
        <w:t>в</w:t>
      </w:r>
      <w:proofErr w:type="gramEnd"/>
      <w:r>
        <w:t xml:space="preserve"> ред. </w:t>
      </w:r>
      <w:hyperlink r:id="rId24" w:history="1">
        <w:r>
          <w:rPr>
            <w:color w:val="0000FF"/>
          </w:rPr>
          <w:t>решения</w:t>
        </w:r>
      </w:hyperlink>
      <w:r>
        <w:t xml:space="preserve"> Совета городского округа г. Салават РБ от 23.06.2015 N 3-47/565)</w:t>
      </w:r>
    </w:p>
    <w:p w:rsidR="008F54AF" w:rsidRDefault="008F54AF">
      <w:pPr>
        <w:pStyle w:val="ConsPlusNormal"/>
        <w:spacing w:before="220"/>
        <w:ind w:firstLine="540"/>
        <w:jc w:val="both"/>
      </w:pPr>
      <w:r>
        <w:t>Уважительными причинами отсутствия на заседании Совета, постоянной комиссии, в частности, являются:</w:t>
      </w:r>
    </w:p>
    <w:p w:rsidR="008F54AF" w:rsidRDefault="008F54AF">
      <w:pPr>
        <w:pStyle w:val="ConsPlusNormal"/>
        <w:spacing w:before="220"/>
        <w:ind w:firstLine="540"/>
        <w:jc w:val="both"/>
      </w:pPr>
      <w:r>
        <w:t>- болезнь;</w:t>
      </w:r>
    </w:p>
    <w:p w:rsidR="008F54AF" w:rsidRDefault="008F54AF">
      <w:pPr>
        <w:pStyle w:val="ConsPlusNormal"/>
        <w:spacing w:before="220"/>
        <w:ind w:firstLine="540"/>
        <w:jc w:val="both"/>
      </w:pPr>
      <w:r>
        <w:t>- командировка;</w:t>
      </w:r>
    </w:p>
    <w:p w:rsidR="008F54AF" w:rsidRDefault="008F54AF">
      <w:pPr>
        <w:pStyle w:val="ConsPlusNormal"/>
        <w:spacing w:before="220"/>
        <w:ind w:firstLine="540"/>
        <w:jc w:val="both"/>
      </w:pPr>
      <w:r>
        <w:t>- отпуск;</w:t>
      </w:r>
    </w:p>
    <w:p w:rsidR="008F54AF" w:rsidRDefault="008F54AF">
      <w:pPr>
        <w:pStyle w:val="ConsPlusNormal"/>
        <w:jc w:val="both"/>
      </w:pPr>
      <w:r>
        <w:t xml:space="preserve">(абзац введен </w:t>
      </w:r>
      <w:hyperlink r:id="rId25" w:history="1">
        <w:r>
          <w:rPr>
            <w:color w:val="0000FF"/>
          </w:rPr>
          <w:t>решением</w:t>
        </w:r>
      </w:hyperlink>
      <w:r>
        <w:t xml:space="preserve"> Совета городского округа г. Салават РБ от 23.06.2015 N 3-47/565)</w:t>
      </w:r>
    </w:p>
    <w:p w:rsidR="008F54AF" w:rsidRDefault="008F54AF">
      <w:pPr>
        <w:pStyle w:val="ConsPlusNormal"/>
        <w:spacing w:before="220"/>
        <w:ind w:firstLine="540"/>
        <w:jc w:val="both"/>
      </w:pPr>
      <w:r>
        <w:t>- учебная сессия;</w:t>
      </w:r>
    </w:p>
    <w:p w:rsidR="008F54AF" w:rsidRDefault="008F54AF">
      <w:pPr>
        <w:pStyle w:val="ConsPlusNormal"/>
        <w:spacing w:before="220"/>
        <w:ind w:firstLine="540"/>
        <w:jc w:val="both"/>
      </w:pPr>
      <w:r>
        <w:t>- военные сборы.</w:t>
      </w:r>
    </w:p>
    <w:p w:rsidR="008F54AF" w:rsidRDefault="008F54AF">
      <w:pPr>
        <w:pStyle w:val="ConsPlusNormal"/>
        <w:spacing w:before="220"/>
        <w:ind w:firstLine="540"/>
        <w:jc w:val="both"/>
      </w:pPr>
      <w:r>
        <w:t xml:space="preserve">3. Секретарь Совета в соответствии с </w:t>
      </w:r>
      <w:hyperlink r:id="rId26" w:history="1">
        <w:r>
          <w:rPr>
            <w:color w:val="0000FF"/>
          </w:rPr>
          <w:t>Регламентом</w:t>
        </w:r>
      </w:hyperlink>
      <w:r>
        <w:t xml:space="preserve"> Совета сообщает депутату о времени и месте проведения заседания, о вопросах, вносимых на рассмотрение, и предоставляет ему все необходимые материалы по этим вопросам.</w:t>
      </w:r>
    </w:p>
    <w:p w:rsidR="008F54AF" w:rsidRDefault="008F54AF">
      <w:pPr>
        <w:pStyle w:val="ConsPlusNormal"/>
        <w:spacing w:before="220"/>
        <w:ind w:firstLine="540"/>
        <w:jc w:val="both"/>
      </w:pPr>
      <w:r>
        <w:t>4. Депутат Совета пользуется правом решающего голоса по всем вопросам, рассматриваемым Советом.</w:t>
      </w:r>
    </w:p>
    <w:p w:rsidR="008F54AF" w:rsidRDefault="008F54AF">
      <w:pPr>
        <w:pStyle w:val="ConsPlusNormal"/>
        <w:spacing w:before="220"/>
        <w:ind w:firstLine="540"/>
        <w:jc w:val="both"/>
      </w:pPr>
      <w:r>
        <w:t>5. При исполнении депутатом Совета своих полномочий гарантируется:</w:t>
      </w:r>
    </w:p>
    <w:p w:rsidR="008F54AF" w:rsidRDefault="008F54AF">
      <w:pPr>
        <w:pStyle w:val="ConsPlusNormal"/>
        <w:spacing w:before="220"/>
        <w:ind w:firstLine="540"/>
        <w:jc w:val="both"/>
      </w:pPr>
      <w:r>
        <w:t xml:space="preserve">а) рассмотрение предложения либо проекта нормативного правового акта на заседании Совета, внесенного в Совет в соответствии с </w:t>
      </w:r>
      <w:hyperlink r:id="rId27" w:history="1">
        <w:r>
          <w:rPr>
            <w:color w:val="0000FF"/>
          </w:rPr>
          <w:t>Регламентом</w:t>
        </w:r>
      </w:hyperlink>
      <w:r>
        <w:t xml:space="preserve"> Совета;</w:t>
      </w:r>
    </w:p>
    <w:p w:rsidR="008F54AF" w:rsidRDefault="008F54AF">
      <w:pPr>
        <w:pStyle w:val="ConsPlusNormal"/>
        <w:spacing w:before="220"/>
        <w:ind w:firstLine="540"/>
        <w:jc w:val="both"/>
      </w:pPr>
      <w:r>
        <w:lastRenderedPageBreak/>
        <w:t>б) обязательная постановка на голосование предложений, обращений, запросов, а также всех поправок к проекту нормативного правового акта, внесенных депутатом Совета;</w:t>
      </w:r>
    </w:p>
    <w:p w:rsidR="008F54AF" w:rsidRDefault="008F54AF">
      <w:pPr>
        <w:pStyle w:val="ConsPlusNormal"/>
        <w:spacing w:before="220"/>
        <w:ind w:firstLine="540"/>
        <w:jc w:val="both"/>
      </w:pPr>
      <w:r>
        <w:t xml:space="preserve">в) иные гарантии деятельности депутата Совета, предусмотренные </w:t>
      </w:r>
      <w:hyperlink r:id="rId28" w:history="1">
        <w:r>
          <w:rPr>
            <w:color w:val="0000FF"/>
          </w:rPr>
          <w:t>Регламентом</w:t>
        </w:r>
      </w:hyperlink>
      <w:r>
        <w:t xml:space="preserve"> Совета.</w:t>
      </w:r>
    </w:p>
    <w:p w:rsidR="008F54AF" w:rsidRDefault="008F54AF">
      <w:pPr>
        <w:pStyle w:val="ConsPlusNormal"/>
        <w:ind w:firstLine="540"/>
        <w:jc w:val="both"/>
      </w:pPr>
    </w:p>
    <w:p w:rsidR="008F54AF" w:rsidRDefault="008F54AF">
      <w:pPr>
        <w:pStyle w:val="ConsPlusNormal"/>
        <w:ind w:firstLine="540"/>
        <w:jc w:val="both"/>
        <w:outlineLvl w:val="1"/>
      </w:pPr>
      <w:r>
        <w:t>Статья 10. Полномочия депутата Совета на заседании Совета</w:t>
      </w:r>
    </w:p>
    <w:p w:rsidR="008F54AF" w:rsidRDefault="008F54AF">
      <w:pPr>
        <w:pStyle w:val="ConsPlusNormal"/>
        <w:ind w:firstLine="540"/>
        <w:jc w:val="both"/>
      </w:pPr>
    </w:p>
    <w:p w:rsidR="008F54AF" w:rsidRDefault="008F54AF">
      <w:pPr>
        <w:pStyle w:val="ConsPlusNormal"/>
        <w:ind w:firstLine="540"/>
        <w:jc w:val="both"/>
      </w:pPr>
      <w:r>
        <w:t>1. Депутат имеет право:</w:t>
      </w:r>
    </w:p>
    <w:p w:rsidR="008F54AF" w:rsidRDefault="008F54AF">
      <w:pPr>
        <w:pStyle w:val="ConsPlusNormal"/>
        <w:spacing w:before="220"/>
        <w:ind w:firstLine="540"/>
        <w:jc w:val="both"/>
      </w:pPr>
      <w:r>
        <w:t xml:space="preserve">а) </w:t>
      </w:r>
      <w:proofErr w:type="gramStart"/>
      <w:r>
        <w:t>избирать и быть</w:t>
      </w:r>
      <w:proofErr w:type="gramEnd"/>
      <w:r>
        <w:t xml:space="preserve"> избранным в постоянную комиссию Совета;</w:t>
      </w:r>
    </w:p>
    <w:p w:rsidR="008F54AF" w:rsidRDefault="008F54AF">
      <w:pPr>
        <w:pStyle w:val="ConsPlusNormal"/>
        <w:spacing w:before="220"/>
        <w:ind w:firstLine="540"/>
        <w:jc w:val="both"/>
      </w:pPr>
      <w:r>
        <w:t>б) высказывать мнение по персональному составу создаваемых комиссий кандидатурам должностных лиц, избираемых, назначаемых или утверждаемых Советом;</w:t>
      </w:r>
    </w:p>
    <w:p w:rsidR="008F54AF" w:rsidRDefault="008F54AF">
      <w:pPr>
        <w:pStyle w:val="ConsPlusNormal"/>
        <w:spacing w:before="220"/>
        <w:ind w:firstLine="540"/>
        <w:jc w:val="both"/>
      </w:pPr>
      <w:r>
        <w:t>в) предлагать вопросы для рассмотрения Советом;</w:t>
      </w:r>
    </w:p>
    <w:p w:rsidR="008F54AF" w:rsidRDefault="008F54AF">
      <w:pPr>
        <w:pStyle w:val="ConsPlusNormal"/>
        <w:spacing w:before="220"/>
        <w:ind w:firstLine="540"/>
        <w:jc w:val="both"/>
      </w:pPr>
      <w:r>
        <w:t>г) вносить предложения и замечания по повестке дня, порядку рассмотрения и существу обсуждаемых вопросов;</w:t>
      </w:r>
    </w:p>
    <w:p w:rsidR="008F54AF" w:rsidRDefault="008F54AF">
      <w:pPr>
        <w:pStyle w:val="ConsPlusNormal"/>
        <w:spacing w:before="220"/>
        <w:ind w:firstLine="540"/>
        <w:jc w:val="both"/>
      </w:pPr>
      <w:r>
        <w:t>д) вносить предложения о заслушивании информации должностных лиц органов местного самоуправления, подотчетных или подконтрольных представительному органу;</w:t>
      </w:r>
    </w:p>
    <w:p w:rsidR="008F54AF" w:rsidRDefault="008F54AF">
      <w:pPr>
        <w:pStyle w:val="ConsPlusNormal"/>
        <w:spacing w:before="220"/>
        <w:ind w:firstLine="540"/>
        <w:jc w:val="both"/>
      </w:pPr>
      <w:r>
        <w:t>е) обращаться с депутатским запросом;</w:t>
      </w:r>
    </w:p>
    <w:p w:rsidR="008F54AF" w:rsidRDefault="008F54AF">
      <w:pPr>
        <w:pStyle w:val="ConsPlusNormal"/>
        <w:spacing w:before="220"/>
        <w:ind w:firstLine="540"/>
        <w:jc w:val="both"/>
      </w:pPr>
      <w:r>
        <w:t>ж) выступать с обоснованием своих предложений, по мотивам голосования, давать справки, задавать вопросы;</w:t>
      </w:r>
    </w:p>
    <w:p w:rsidR="008F54AF" w:rsidRDefault="008F54AF">
      <w:pPr>
        <w:pStyle w:val="ConsPlusNormal"/>
        <w:spacing w:before="220"/>
        <w:ind w:firstLine="540"/>
        <w:jc w:val="both"/>
      </w:pPr>
      <w:r>
        <w:t xml:space="preserve">з) вносить проекты правовых актов представительного органа и поправки к ним, проекты правовых актов о внесении изменений в действующие правовые акты либо о признании указанных актов </w:t>
      </w:r>
      <w:proofErr w:type="gramStart"/>
      <w:r>
        <w:t>утратившими</w:t>
      </w:r>
      <w:proofErr w:type="gramEnd"/>
      <w:r>
        <w:t xml:space="preserve"> силу, приостановлении действия правовых актов, а также вносить предложения о разработке и принятии новых правовых актов представительного органа;</w:t>
      </w:r>
    </w:p>
    <w:p w:rsidR="008F54AF" w:rsidRDefault="008F54AF">
      <w:pPr>
        <w:pStyle w:val="ConsPlusNormal"/>
        <w:spacing w:before="220"/>
        <w:ind w:firstLine="540"/>
        <w:jc w:val="both"/>
      </w:pPr>
      <w:r>
        <w:t>и) участвовать в депутатских слушаниях;</w:t>
      </w:r>
    </w:p>
    <w:p w:rsidR="008F54AF" w:rsidRDefault="008F54AF">
      <w:pPr>
        <w:pStyle w:val="ConsPlusNormal"/>
        <w:spacing w:before="220"/>
        <w:ind w:firstLine="540"/>
        <w:jc w:val="both"/>
      </w:pPr>
      <w:r>
        <w:t>к) оглашать на заседании Совета обращения граждан, имеющие общественное значение;</w:t>
      </w:r>
    </w:p>
    <w:p w:rsidR="008F54AF" w:rsidRDefault="008F54AF">
      <w:pPr>
        <w:pStyle w:val="ConsPlusNormal"/>
        <w:spacing w:before="220"/>
        <w:ind w:firstLine="540"/>
        <w:jc w:val="both"/>
      </w:pPr>
      <w:r>
        <w:t>л) знакомиться с текстами выступлений в протоколах заседаний Совета, а также получать тексты выступлений;</w:t>
      </w:r>
    </w:p>
    <w:p w:rsidR="008F54AF" w:rsidRDefault="008F54AF">
      <w:pPr>
        <w:pStyle w:val="ConsPlusNormal"/>
        <w:spacing w:before="220"/>
        <w:ind w:firstLine="540"/>
        <w:jc w:val="both"/>
      </w:pPr>
      <w:r>
        <w:t>м) вносить предложения об осуществлении муниципального контроля в порядке, установленном федеральным законодательством.</w:t>
      </w:r>
    </w:p>
    <w:p w:rsidR="008F54AF" w:rsidRDefault="008F54AF">
      <w:pPr>
        <w:pStyle w:val="ConsPlusNormal"/>
        <w:jc w:val="both"/>
      </w:pPr>
      <w:r>
        <w:t xml:space="preserve">(п. 1 в ред. </w:t>
      </w:r>
      <w:hyperlink r:id="rId29" w:history="1">
        <w:r>
          <w:rPr>
            <w:color w:val="0000FF"/>
          </w:rPr>
          <w:t>решения</w:t>
        </w:r>
      </w:hyperlink>
      <w:r>
        <w:t xml:space="preserve"> Совета городского округа г. Салават РБ от 23.06.2015 N 3-47/565)</w:t>
      </w:r>
    </w:p>
    <w:p w:rsidR="008F54AF" w:rsidRDefault="008F54AF">
      <w:pPr>
        <w:pStyle w:val="ConsPlusNormal"/>
        <w:spacing w:before="220"/>
        <w:ind w:firstLine="540"/>
        <w:jc w:val="both"/>
      </w:pPr>
      <w:r>
        <w:t xml:space="preserve">2. Порядок реализации полномочий депутата Совета, указанных в настоящей статье, устанавливается </w:t>
      </w:r>
      <w:hyperlink r:id="rId30" w:history="1">
        <w:r>
          <w:rPr>
            <w:color w:val="0000FF"/>
          </w:rPr>
          <w:t>Регламентом</w:t>
        </w:r>
      </w:hyperlink>
      <w:r>
        <w:t xml:space="preserve"> Совета.</w:t>
      </w:r>
    </w:p>
    <w:p w:rsidR="008F54AF" w:rsidRDefault="008F54AF">
      <w:pPr>
        <w:pStyle w:val="ConsPlusNormal"/>
        <w:ind w:firstLine="540"/>
        <w:jc w:val="both"/>
      </w:pPr>
    </w:p>
    <w:p w:rsidR="008F54AF" w:rsidRDefault="008F54AF">
      <w:pPr>
        <w:pStyle w:val="ConsPlusNormal"/>
        <w:ind w:firstLine="540"/>
        <w:jc w:val="both"/>
        <w:outlineLvl w:val="1"/>
      </w:pPr>
      <w:r>
        <w:t>Статья 11. Депутатский запрос</w:t>
      </w:r>
    </w:p>
    <w:p w:rsidR="008F54AF" w:rsidRDefault="008F54AF">
      <w:pPr>
        <w:pStyle w:val="ConsPlusNormal"/>
        <w:ind w:firstLine="540"/>
        <w:jc w:val="both"/>
      </w:pPr>
    </w:p>
    <w:p w:rsidR="008F54AF" w:rsidRDefault="008F54AF">
      <w:pPr>
        <w:pStyle w:val="ConsPlusNormal"/>
        <w:ind w:firstLine="540"/>
        <w:jc w:val="both"/>
      </w:pPr>
      <w:r>
        <w:t xml:space="preserve">(в ред. </w:t>
      </w:r>
      <w:hyperlink r:id="rId31" w:history="1">
        <w:r>
          <w:rPr>
            <w:color w:val="0000FF"/>
          </w:rPr>
          <w:t>решения</w:t>
        </w:r>
      </w:hyperlink>
      <w:r>
        <w:t xml:space="preserve"> Совета городского округа г. Салават РБ от 23.06.2015 N 3-47/565)</w:t>
      </w:r>
    </w:p>
    <w:p w:rsidR="008F54AF" w:rsidRDefault="008F54AF">
      <w:pPr>
        <w:pStyle w:val="ConsPlusNormal"/>
        <w:ind w:firstLine="540"/>
        <w:jc w:val="both"/>
      </w:pPr>
    </w:p>
    <w:p w:rsidR="008F54AF" w:rsidRDefault="008F54AF">
      <w:pPr>
        <w:pStyle w:val="ConsPlusNormal"/>
        <w:ind w:firstLine="540"/>
        <w:jc w:val="both"/>
      </w:pPr>
      <w:r>
        <w:t xml:space="preserve">1. </w:t>
      </w:r>
      <w:proofErr w:type="gramStart"/>
      <w:r>
        <w:t xml:space="preserve">В соответствии с </w:t>
      </w:r>
      <w:hyperlink r:id="rId32" w:history="1">
        <w:r>
          <w:rPr>
            <w:color w:val="0000FF"/>
          </w:rPr>
          <w:t>Законом</w:t>
        </w:r>
      </w:hyperlink>
      <w:r>
        <w:t xml:space="preserve">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городского округа, к руководителям и иным должностным лицам организаций, расположенных на территории городского округа.</w:t>
      </w:r>
      <w:proofErr w:type="gramEnd"/>
    </w:p>
    <w:p w:rsidR="008F54AF" w:rsidRDefault="008F54AF">
      <w:pPr>
        <w:pStyle w:val="ConsPlusNormal"/>
        <w:spacing w:before="220"/>
        <w:ind w:firstLine="540"/>
        <w:jc w:val="both"/>
      </w:pPr>
      <w:r>
        <w:lastRenderedPageBreak/>
        <w:t xml:space="preserve">Органы и должностные лица, к которым поступил депутатский запрос, рассматривают его в порядке, установленном </w:t>
      </w:r>
      <w:hyperlink r:id="rId33" w:history="1">
        <w:r>
          <w:rPr>
            <w:color w:val="0000FF"/>
          </w:rPr>
          <w:t>статьей 6</w:t>
        </w:r>
      </w:hyperlink>
      <w:r>
        <w:t xml:space="preserve"> вышеуказанного Закона.</w:t>
      </w:r>
    </w:p>
    <w:p w:rsidR="008F54AF" w:rsidRDefault="008F54AF">
      <w:pPr>
        <w:pStyle w:val="ConsPlusNormal"/>
        <w:spacing w:before="220"/>
        <w:ind w:firstLine="540"/>
        <w:jc w:val="both"/>
      </w:pPr>
      <w:r>
        <w:t>2. Поступивший в Совет депутатский запрос рассматривается на заседании Президиума Совета. По результатам рассмотрения Президиум Совета вносит депутатский запрос в повестку дня ближайшего заседания Совета либо мотивированно отклоняет его.</w:t>
      </w:r>
    </w:p>
    <w:p w:rsidR="008F54AF" w:rsidRDefault="008F54AF">
      <w:pPr>
        <w:pStyle w:val="ConsPlusNormal"/>
        <w:spacing w:before="220"/>
        <w:ind w:firstLine="540"/>
        <w:jc w:val="both"/>
      </w:pPr>
      <w:r>
        <w:t>Президиум Совета вправе затребовать у депутата дополнительное обоснование необходимости депутатского запроса, а у лица, к которому обращен запрос, мотивированный ответ.</w:t>
      </w:r>
    </w:p>
    <w:p w:rsidR="008F54AF" w:rsidRDefault="008F54AF">
      <w:pPr>
        <w:pStyle w:val="ConsPlusNormal"/>
        <w:spacing w:before="220"/>
        <w:ind w:firstLine="540"/>
        <w:jc w:val="both"/>
      </w:pPr>
      <w:r>
        <w:t>Депутатский запрос, внесенный в повестку дня,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решением Совета.</w:t>
      </w:r>
    </w:p>
    <w:p w:rsidR="008F54AF" w:rsidRDefault="008F54AF">
      <w:pPr>
        <w:pStyle w:val="ConsPlusNormal"/>
        <w:spacing w:before="220"/>
        <w:ind w:firstLine="540"/>
        <w:jc w:val="both"/>
      </w:pPr>
      <w:r>
        <w:t>По депутатскому запросу принимается решение Совета.</w:t>
      </w:r>
    </w:p>
    <w:p w:rsidR="008F54AF" w:rsidRDefault="008F54AF">
      <w:pPr>
        <w:pStyle w:val="ConsPlusNormal"/>
        <w:spacing w:before="220"/>
        <w:ind w:firstLine="540"/>
        <w:jc w:val="both"/>
      </w:pPr>
      <w: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8F54AF" w:rsidRDefault="008F54AF">
      <w:pPr>
        <w:pStyle w:val="ConsPlusNormal"/>
        <w:spacing w:before="220"/>
        <w:ind w:firstLine="540"/>
        <w:jc w:val="both"/>
      </w:pPr>
      <w:r>
        <w:t>Вмешательство депутата Совета в оперативно-розыскную, уголовно-процессуальную деятельность органов дознания и следствия, деятельность судов, иных государственных органов, вмешательство в деятельность которых запрещена в соответствии с действующим законодательством, не допускается.</w:t>
      </w:r>
    </w:p>
    <w:p w:rsidR="008F54AF" w:rsidRDefault="008F54AF">
      <w:pPr>
        <w:pStyle w:val="ConsPlusNormal"/>
        <w:ind w:firstLine="540"/>
        <w:jc w:val="both"/>
      </w:pPr>
    </w:p>
    <w:p w:rsidR="008F54AF" w:rsidRDefault="008F54AF">
      <w:pPr>
        <w:pStyle w:val="ConsPlusNormal"/>
        <w:ind w:firstLine="540"/>
        <w:jc w:val="both"/>
        <w:outlineLvl w:val="1"/>
      </w:pPr>
      <w:r>
        <w:t>Статья 12. Депутатская проверка</w:t>
      </w:r>
    </w:p>
    <w:p w:rsidR="008F54AF" w:rsidRDefault="008F54AF">
      <w:pPr>
        <w:pStyle w:val="ConsPlusNormal"/>
        <w:ind w:firstLine="540"/>
        <w:jc w:val="both"/>
      </w:pPr>
    </w:p>
    <w:p w:rsidR="008F54AF" w:rsidRDefault="008F54AF">
      <w:pPr>
        <w:pStyle w:val="ConsPlusNormal"/>
        <w:ind w:firstLine="540"/>
        <w:jc w:val="both"/>
      </w:pPr>
      <w:r>
        <w:t>1. Депутат, группа депутатов Совета по решению Совета или постоянной комиссии вправе проводить депутатскую проверку в пределах компетенции Совета.</w:t>
      </w:r>
    </w:p>
    <w:p w:rsidR="008F54AF" w:rsidRDefault="008F54AF">
      <w:pPr>
        <w:pStyle w:val="ConsPlusNormal"/>
        <w:spacing w:before="220"/>
        <w:ind w:firstLine="540"/>
        <w:jc w:val="both"/>
      </w:pPr>
      <w:r>
        <w:t>2. Все государственные и муниципальные органы, должностные лица оказывают необходимое содействие в проведении депутатской проверки. Они обязаны по требованию депутата, группы депутатов, комиссии или другого органа Совета, осуществляющих проверку, беспрепятственно предоставлять необходимые для объективного изучения вопроса сведения и документы.</w:t>
      </w:r>
    </w:p>
    <w:p w:rsidR="008F54AF" w:rsidRDefault="008F54AF">
      <w:pPr>
        <w:pStyle w:val="ConsPlusNormal"/>
        <w:spacing w:before="220"/>
        <w:ind w:firstLine="540"/>
        <w:jc w:val="both"/>
      </w:pPr>
      <w:r>
        <w:t>Результатом депутатской проверки является мотивированное заключение, решение по которому принимается на заседании Совета или заседании соответствующей комиссии Совета.</w:t>
      </w:r>
    </w:p>
    <w:p w:rsidR="008F54AF" w:rsidRDefault="008F54AF">
      <w:pPr>
        <w:pStyle w:val="ConsPlusNormal"/>
        <w:spacing w:before="220"/>
        <w:ind w:firstLine="540"/>
        <w:jc w:val="both"/>
      </w:pPr>
      <w:r>
        <w:t>3. Вмешательство в процессуальную деятельность правоохранительных органов, дознания, предварительного следствия и суда по находящимся в их производстве делам об административных правонарушениях, уголовным и гражданским делам в процессе депутатской проверки не допускается.</w:t>
      </w:r>
    </w:p>
    <w:p w:rsidR="008F54AF" w:rsidRDefault="008F54AF">
      <w:pPr>
        <w:pStyle w:val="ConsPlusNormal"/>
        <w:ind w:firstLine="540"/>
        <w:jc w:val="both"/>
      </w:pPr>
    </w:p>
    <w:p w:rsidR="008F54AF" w:rsidRDefault="008F54AF">
      <w:pPr>
        <w:pStyle w:val="ConsPlusNormal"/>
        <w:ind w:firstLine="540"/>
        <w:jc w:val="both"/>
        <w:outlineLvl w:val="1"/>
      </w:pPr>
      <w:r>
        <w:t>Статья 13. Обязанности должностных лиц по рассмотрению обращений депутата Совета</w:t>
      </w:r>
    </w:p>
    <w:p w:rsidR="008F54AF" w:rsidRDefault="008F54AF">
      <w:pPr>
        <w:pStyle w:val="ConsPlusNormal"/>
        <w:ind w:firstLine="540"/>
        <w:jc w:val="both"/>
      </w:pPr>
    </w:p>
    <w:p w:rsidR="008F54AF" w:rsidRDefault="008F54AF">
      <w:pPr>
        <w:pStyle w:val="ConsPlusNormal"/>
        <w:ind w:firstLine="540"/>
        <w:jc w:val="both"/>
      </w:pPr>
      <w:bookmarkStart w:id="0" w:name="P143"/>
      <w:bookmarkEnd w:id="0"/>
      <w:r>
        <w:t xml:space="preserve">1. </w:t>
      </w:r>
      <w:proofErr w:type="gramStart"/>
      <w:r>
        <w:t>При обращении депутата Совета в органы местного самоуправления и государственной власти, общественные организации, на предприятия, в учреждения, организации, воинские части, расположенные на территории муниципального образования, должностные лица обеспечивают депутата по вопросам, связанным с его депутатской деятельностью, консультациями специалистов, безотлагательно предоставляют депутату любую необходимую информацию и документацию с учетом ограничений, предусмотренных федеральным законодательством о государственной и коммерческой тайне, дают ответ на</w:t>
      </w:r>
      <w:proofErr w:type="gramEnd"/>
      <w:r>
        <w:t xml:space="preserve"> его обращения.</w:t>
      </w:r>
    </w:p>
    <w:p w:rsidR="008F54AF" w:rsidRDefault="008F54AF">
      <w:pPr>
        <w:pStyle w:val="ConsPlusNormal"/>
        <w:spacing w:before="220"/>
        <w:ind w:firstLine="540"/>
        <w:jc w:val="both"/>
      </w:pPr>
      <w:r>
        <w:lastRenderedPageBreak/>
        <w:t xml:space="preserve">2. В случае необходимости проведения в связи с обращением депутата Совета дополнительной проверки или дополнительного изучения каких-либо вопросов руководители органов и должностные лица, указанные в </w:t>
      </w:r>
      <w:hyperlink w:anchor="P143" w:history="1">
        <w:r>
          <w:rPr>
            <w:color w:val="0000FF"/>
          </w:rPr>
          <w:t>части первой</w:t>
        </w:r>
      </w:hyperlink>
      <w:r>
        <w:t xml:space="preserve"> настоящей статьи, обязаны сообщить об этом депутату Совета в срок не позднее 15 дней со дня получения обращения депутата Совета. Окончательный ответ предоставляется депутату Совета в месячный срок со дня получения обращения депутата Совета.</w:t>
      </w:r>
    </w:p>
    <w:p w:rsidR="008F54AF" w:rsidRDefault="008F54AF">
      <w:pPr>
        <w:pStyle w:val="ConsPlusNormal"/>
        <w:spacing w:before="220"/>
        <w:ind w:firstLine="540"/>
        <w:jc w:val="both"/>
      </w:pPr>
      <w:r>
        <w:t xml:space="preserve">3. Депутат Совета имеет право принимать непосредственное участие в рассмотрении поставленных им в обращении вопросов, в том числе и на закрытых заседаниях соответствующих органов. О дне рассмотрения депутат Совета должен быть извещен заблаговременно, но не </w:t>
      </w:r>
      <w:proofErr w:type="gramStart"/>
      <w:r>
        <w:t>позднее</w:t>
      </w:r>
      <w:proofErr w:type="gramEnd"/>
      <w:r>
        <w:t xml:space="preserve"> чем за три дня.</w:t>
      </w:r>
    </w:p>
    <w:p w:rsidR="008F54AF" w:rsidRDefault="008F54AF">
      <w:pPr>
        <w:pStyle w:val="ConsPlusNormal"/>
        <w:ind w:firstLine="540"/>
        <w:jc w:val="both"/>
      </w:pPr>
    </w:p>
    <w:p w:rsidR="008F54AF" w:rsidRDefault="008F54AF">
      <w:pPr>
        <w:pStyle w:val="ConsPlusNormal"/>
        <w:ind w:firstLine="540"/>
        <w:jc w:val="both"/>
        <w:outlineLvl w:val="1"/>
      </w:pPr>
      <w:r>
        <w:t>Статья 14. Выполнение депутатом решений Совета, Президиума, депутатских комиссий и председателя Совета</w:t>
      </w:r>
    </w:p>
    <w:p w:rsidR="008F54AF" w:rsidRDefault="008F54AF">
      <w:pPr>
        <w:pStyle w:val="ConsPlusNormal"/>
        <w:ind w:firstLine="540"/>
        <w:jc w:val="both"/>
      </w:pPr>
    </w:p>
    <w:p w:rsidR="008F54AF" w:rsidRDefault="008F54AF">
      <w:pPr>
        <w:pStyle w:val="ConsPlusNormal"/>
        <w:ind w:firstLine="540"/>
        <w:jc w:val="both"/>
      </w:pPr>
      <w:r>
        <w:t xml:space="preserve">1. Депутат Совета обязан выполнять решения Совета, Президиума, депутатских комиссий и председателя Совета, которые </w:t>
      </w:r>
      <w:proofErr w:type="gramStart"/>
      <w:r>
        <w:t>содержат поручения в его адрес и даны</w:t>
      </w:r>
      <w:proofErr w:type="gramEnd"/>
      <w:r>
        <w:t xml:space="preserve"> в пределах компетенции представительного органа.</w:t>
      </w:r>
    </w:p>
    <w:p w:rsidR="008F54AF" w:rsidRDefault="008F54AF">
      <w:pPr>
        <w:pStyle w:val="ConsPlusNormal"/>
        <w:spacing w:before="220"/>
        <w:ind w:firstLine="540"/>
        <w:jc w:val="both"/>
      </w:pPr>
      <w:r>
        <w:t>2. По поручению Совета, его комиссий, Президиума и председателя Совета депутат вправе участвовать в проверках исполнения муниципальных правовых актов, принятых Советом, организациями независимо от организационно-правовой формы, расположенными на территории городского округа город Салават, а также исполнения муниципальных правовых актов Совета гражданами, проживающими на территории городского округа город Салават.</w:t>
      </w:r>
    </w:p>
    <w:p w:rsidR="008F54AF" w:rsidRDefault="008F54AF">
      <w:pPr>
        <w:pStyle w:val="ConsPlusNormal"/>
        <w:spacing w:before="220"/>
        <w:ind w:firstLine="540"/>
        <w:jc w:val="both"/>
      </w:pPr>
      <w:r>
        <w:t>3. По решению Совета и в пределах компетенции представительного органа депутат Совета имеет право принять участие в деятельности комиссий по осуществлению контроля за исполнением органами местного самоуправления их полномочий, а также контроля за эффективностью использования муниципальной собственности и бюджетных средств.</w:t>
      </w:r>
    </w:p>
    <w:p w:rsidR="008F54AF" w:rsidRDefault="008F54AF">
      <w:pPr>
        <w:pStyle w:val="ConsPlusNormal"/>
        <w:spacing w:before="220"/>
        <w:ind w:firstLine="540"/>
        <w:jc w:val="both"/>
      </w:pPr>
      <w:r>
        <w:t>4. О результатах выполнения поручений и решений Совета депутат информирует Совет и (или) его комиссии. В случае необходимости вносит в Совет предложения об устранении выявленных недостатков.</w:t>
      </w:r>
    </w:p>
    <w:p w:rsidR="008F54AF" w:rsidRDefault="008F54AF">
      <w:pPr>
        <w:pStyle w:val="ConsPlusNormal"/>
        <w:ind w:firstLine="540"/>
        <w:jc w:val="both"/>
      </w:pPr>
    </w:p>
    <w:p w:rsidR="008F54AF" w:rsidRDefault="008F54AF">
      <w:pPr>
        <w:pStyle w:val="ConsPlusNormal"/>
        <w:ind w:firstLine="540"/>
        <w:jc w:val="both"/>
        <w:outlineLvl w:val="1"/>
      </w:pPr>
      <w:r>
        <w:t>Статья 15. Право депутата Совета на получение и распространение информации</w:t>
      </w:r>
    </w:p>
    <w:p w:rsidR="008F54AF" w:rsidRDefault="008F54AF">
      <w:pPr>
        <w:pStyle w:val="ConsPlusNormal"/>
        <w:ind w:firstLine="540"/>
        <w:jc w:val="both"/>
      </w:pPr>
    </w:p>
    <w:p w:rsidR="008F54AF" w:rsidRDefault="008F54AF">
      <w:pPr>
        <w:pStyle w:val="ConsPlusNormal"/>
        <w:ind w:firstLine="540"/>
        <w:jc w:val="both"/>
      </w:pPr>
      <w:r>
        <w:t>1. По просьбе депутата аппарат Совета представляет ему документы, информационные и справочные материалы, официально распространяемые органами государственной власти и местного самоуправления.</w:t>
      </w:r>
    </w:p>
    <w:p w:rsidR="008F54AF" w:rsidRDefault="008F54AF">
      <w:pPr>
        <w:pStyle w:val="ConsPlusNormal"/>
        <w:spacing w:before="220"/>
        <w:ind w:firstLine="540"/>
        <w:jc w:val="both"/>
      </w:pPr>
      <w:r>
        <w:t>2. Депутат Совета имеет право выступать по вопросам депутатской деятельности в средствах массовой информации в порядке, предусмотренном законодательством Российской Федерации.</w:t>
      </w:r>
    </w:p>
    <w:p w:rsidR="008F54AF" w:rsidRDefault="008F54AF">
      <w:pPr>
        <w:pStyle w:val="ConsPlusNormal"/>
        <w:jc w:val="both"/>
      </w:pPr>
      <w:r>
        <w:t xml:space="preserve">(в ред. </w:t>
      </w:r>
      <w:hyperlink r:id="rId34" w:history="1">
        <w:r>
          <w:rPr>
            <w:color w:val="0000FF"/>
          </w:rPr>
          <w:t>решения</w:t>
        </w:r>
      </w:hyperlink>
      <w:r>
        <w:t xml:space="preserve"> Совета городского округа г. Салават РБ от 23.06.2015 N 3-47/565)</w:t>
      </w:r>
    </w:p>
    <w:p w:rsidR="008F54AF" w:rsidRDefault="008F54AF">
      <w:pPr>
        <w:pStyle w:val="ConsPlusNormal"/>
        <w:spacing w:before="220"/>
        <w:ind w:firstLine="540"/>
        <w:jc w:val="both"/>
      </w:pPr>
      <w:r>
        <w:t>3. Редактирование материалов, внесенных депутатом, группой депутатов, комиссиями Совета, без их согласия не допускается.</w:t>
      </w:r>
    </w:p>
    <w:p w:rsidR="008F54AF" w:rsidRDefault="008F54AF">
      <w:pPr>
        <w:pStyle w:val="ConsPlusNormal"/>
        <w:ind w:firstLine="540"/>
        <w:jc w:val="both"/>
      </w:pPr>
    </w:p>
    <w:p w:rsidR="008F54AF" w:rsidRDefault="008F54AF">
      <w:pPr>
        <w:pStyle w:val="ConsPlusNormal"/>
        <w:ind w:firstLine="540"/>
        <w:jc w:val="both"/>
        <w:outlineLvl w:val="1"/>
      </w:pPr>
      <w:r>
        <w:t>Статья 16. Право на безотлагательный прием должностными лицами</w:t>
      </w:r>
    </w:p>
    <w:p w:rsidR="008F54AF" w:rsidRDefault="008F54AF">
      <w:pPr>
        <w:pStyle w:val="ConsPlusNormal"/>
        <w:ind w:firstLine="540"/>
        <w:jc w:val="both"/>
      </w:pPr>
    </w:p>
    <w:p w:rsidR="008F54AF" w:rsidRDefault="008F54AF">
      <w:pPr>
        <w:pStyle w:val="ConsPlusNormal"/>
        <w:ind w:firstLine="540"/>
        <w:jc w:val="both"/>
      </w:pPr>
      <w:r>
        <w:t xml:space="preserve">(в ред. </w:t>
      </w:r>
      <w:hyperlink r:id="rId35" w:history="1">
        <w:r>
          <w:rPr>
            <w:color w:val="0000FF"/>
          </w:rPr>
          <w:t>решения</w:t>
        </w:r>
      </w:hyperlink>
      <w:r>
        <w:t xml:space="preserve"> Совета городского округа г. Салават РБ от 23.06.2015 N 3-47/565)</w:t>
      </w:r>
    </w:p>
    <w:p w:rsidR="008F54AF" w:rsidRDefault="008F54AF">
      <w:pPr>
        <w:pStyle w:val="ConsPlusNormal"/>
        <w:ind w:firstLine="540"/>
        <w:jc w:val="both"/>
      </w:pPr>
    </w:p>
    <w:p w:rsidR="008F54AF" w:rsidRDefault="008F54AF">
      <w:pPr>
        <w:pStyle w:val="ConsPlusNormal"/>
        <w:ind w:firstLine="540"/>
        <w:jc w:val="both"/>
      </w:pPr>
      <w:r>
        <w:t xml:space="preserve">Депутат по вопросам, связанным с осуществлением своих полномочий, пользуется правом безотлагательного приема руководителями и другими должностными лицами соответствующих территориальных органов государственных органов Республики Башкортостан, органов местного самоуправления соответствующего муниципального образования, а также организаций, </w:t>
      </w:r>
      <w:r>
        <w:lastRenderedPageBreak/>
        <w:t>общественных объединений, расположенных на территории соответствующего муниципального образования.</w:t>
      </w:r>
    </w:p>
    <w:p w:rsidR="008F54AF" w:rsidRDefault="008F54AF">
      <w:pPr>
        <w:pStyle w:val="ConsPlusNormal"/>
        <w:ind w:firstLine="540"/>
        <w:jc w:val="both"/>
      </w:pPr>
    </w:p>
    <w:p w:rsidR="008F54AF" w:rsidRDefault="008F54AF">
      <w:pPr>
        <w:pStyle w:val="ConsPlusNormal"/>
        <w:ind w:firstLine="540"/>
        <w:jc w:val="both"/>
        <w:outlineLvl w:val="1"/>
      </w:pPr>
      <w:r>
        <w:t>Статья 17. Защита чести и достоинства депутата Совета</w:t>
      </w:r>
    </w:p>
    <w:p w:rsidR="008F54AF" w:rsidRDefault="008F54AF">
      <w:pPr>
        <w:pStyle w:val="ConsPlusNormal"/>
        <w:ind w:firstLine="540"/>
        <w:jc w:val="both"/>
      </w:pPr>
    </w:p>
    <w:p w:rsidR="008F54AF" w:rsidRDefault="008F54AF">
      <w:pPr>
        <w:pStyle w:val="ConsPlusNormal"/>
        <w:ind w:firstLine="540"/>
        <w:jc w:val="both"/>
      </w:pPr>
      <w:r>
        <w:t>Воздействие на депутата Совета, членов его семьи с целью воспрепятствовать исполнению депутатских полномочий, публичное оскорбление депутата Совета, а также клевета в отношении депутата Совета либо распространение информац</w:t>
      </w:r>
      <w:proofErr w:type="gramStart"/>
      <w:r>
        <w:t>ии о е</w:t>
      </w:r>
      <w:proofErr w:type="gramEnd"/>
      <w:r>
        <w:t>го депутатской деятельности в искаженном виде влекут ответственность в соответствии с федеральным законодательством.</w:t>
      </w:r>
    </w:p>
    <w:p w:rsidR="008F54AF" w:rsidRDefault="008F54AF">
      <w:pPr>
        <w:pStyle w:val="ConsPlusNormal"/>
        <w:ind w:firstLine="540"/>
        <w:jc w:val="both"/>
      </w:pPr>
    </w:p>
    <w:p w:rsidR="008F54AF" w:rsidRDefault="008F54AF">
      <w:pPr>
        <w:pStyle w:val="ConsPlusNormal"/>
        <w:ind w:firstLine="540"/>
        <w:jc w:val="both"/>
        <w:outlineLvl w:val="1"/>
      </w:pPr>
      <w:r>
        <w:t>Статья 18. Неприкосновенность депутата Совета</w:t>
      </w:r>
    </w:p>
    <w:p w:rsidR="008F54AF" w:rsidRDefault="008F54AF">
      <w:pPr>
        <w:pStyle w:val="ConsPlusNormal"/>
        <w:ind w:firstLine="540"/>
        <w:jc w:val="both"/>
      </w:pPr>
    </w:p>
    <w:p w:rsidR="008F54AF" w:rsidRDefault="008F54AF">
      <w:pPr>
        <w:pStyle w:val="ConsPlusNormal"/>
        <w:ind w:firstLine="540"/>
        <w:jc w:val="both"/>
      </w:pPr>
      <w:r>
        <w:t xml:space="preserve">1. </w:t>
      </w:r>
      <w:proofErr w:type="gramStart"/>
      <w:r>
        <w:t>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w:t>
      </w:r>
      <w:proofErr w:type="gramEnd"/>
      <w:r>
        <w:t xml:space="preserve"> уголовным или административным делам, </w:t>
      </w:r>
      <w:proofErr w:type="gramStart"/>
      <w:r>
        <w:t>установленный</w:t>
      </w:r>
      <w:proofErr w:type="gramEnd"/>
      <w:r>
        <w:t xml:space="preserve"> федеральными законами.</w:t>
      </w:r>
    </w:p>
    <w:p w:rsidR="008F54AF" w:rsidRDefault="008F54AF">
      <w:pPr>
        <w:pStyle w:val="ConsPlusNormal"/>
        <w:spacing w:before="220"/>
        <w:ind w:firstLine="540"/>
        <w:jc w:val="both"/>
      </w:pPr>
      <w:r>
        <w:t>2.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его полномочий. Данное положение не распространяется на случаи, когда со стороны депутата Совета были допущены публичные оскорбления, клевета или иные нарушения, ответственность за которые предусмотрена федеральным законом.</w:t>
      </w:r>
    </w:p>
    <w:p w:rsidR="008F54AF" w:rsidRDefault="008F54AF">
      <w:pPr>
        <w:pStyle w:val="ConsPlusNormal"/>
        <w:ind w:firstLine="540"/>
        <w:jc w:val="both"/>
      </w:pPr>
    </w:p>
    <w:p w:rsidR="008F54AF" w:rsidRDefault="008F54AF">
      <w:pPr>
        <w:pStyle w:val="ConsPlusNormal"/>
        <w:ind w:firstLine="540"/>
        <w:jc w:val="both"/>
        <w:outlineLvl w:val="1"/>
      </w:pPr>
      <w:r>
        <w:t>Статья 19. Освобождение депутата от выполнения производственных или служебных обязанностей на время выполнения депутатских полномочий</w:t>
      </w:r>
    </w:p>
    <w:p w:rsidR="008F54AF" w:rsidRDefault="008F54AF">
      <w:pPr>
        <w:pStyle w:val="ConsPlusNormal"/>
        <w:ind w:firstLine="540"/>
        <w:jc w:val="both"/>
      </w:pPr>
    </w:p>
    <w:p w:rsidR="008F54AF" w:rsidRDefault="008F54AF">
      <w:pPr>
        <w:pStyle w:val="ConsPlusNormal"/>
        <w:ind w:firstLine="540"/>
        <w:jc w:val="both"/>
      </w:pPr>
      <w:r>
        <w:t>Освобождение депутата Совета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о проведении заседаний Совета или его комиссий.</w:t>
      </w:r>
    </w:p>
    <w:p w:rsidR="008F54AF" w:rsidRDefault="008F54AF">
      <w:pPr>
        <w:pStyle w:val="ConsPlusNormal"/>
        <w:ind w:firstLine="540"/>
        <w:jc w:val="both"/>
      </w:pPr>
    </w:p>
    <w:p w:rsidR="008F54AF" w:rsidRDefault="008F54AF">
      <w:pPr>
        <w:pStyle w:val="ConsPlusNormal"/>
        <w:ind w:firstLine="540"/>
        <w:jc w:val="both"/>
        <w:outlineLvl w:val="1"/>
      </w:pPr>
      <w:r>
        <w:t>Статья 20. Ответственность за невыполнение требований настоящего Положения</w:t>
      </w:r>
    </w:p>
    <w:p w:rsidR="008F54AF" w:rsidRDefault="008F54AF">
      <w:pPr>
        <w:pStyle w:val="ConsPlusNormal"/>
        <w:ind w:firstLine="540"/>
        <w:jc w:val="both"/>
      </w:pPr>
    </w:p>
    <w:p w:rsidR="008F54AF" w:rsidRDefault="008F54AF">
      <w:pPr>
        <w:pStyle w:val="ConsPlusNormal"/>
        <w:ind w:firstLine="540"/>
        <w:jc w:val="both"/>
      </w:pPr>
      <w:r>
        <w:t xml:space="preserve">1. </w:t>
      </w:r>
      <w:proofErr w:type="gramStart"/>
      <w:r>
        <w:t>Невыполнение должностными лицами и другими работниками органов местного самоуправления, предприятий, учреждений, организаций, общественных объединений законных требований депутатов либо создание им препятствий в осуществлении депутатской деятельности, а равно несоблюдение установленных настоящим Положением сроков и порядка предоставления информации и ответов на запросы и обращения депутата или предоставление им заведомо ложной информации влекут ответственность, предусмотренную действующим законодательством.</w:t>
      </w:r>
      <w:proofErr w:type="gramEnd"/>
    </w:p>
    <w:p w:rsidR="008F54AF" w:rsidRDefault="008F54AF">
      <w:pPr>
        <w:pStyle w:val="ConsPlusNormal"/>
        <w:spacing w:before="220"/>
        <w:ind w:firstLine="540"/>
        <w:jc w:val="both"/>
      </w:pPr>
      <w:r>
        <w:t>2. Неправомерное воздействие на депутата, членов его семьи и других его родственников, выраженное в виде насилия или угрозы применения насилия, оказанные в целях воспрепятствования исполнения депутатских обязанностей, влечет ответственность, предусмотренную действующим законодательством.</w:t>
      </w:r>
    </w:p>
    <w:p w:rsidR="008F54AF" w:rsidRDefault="008F54AF">
      <w:pPr>
        <w:pStyle w:val="ConsPlusNormal"/>
        <w:spacing w:before="220"/>
        <w:ind w:firstLine="540"/>
        <w:jc w:val="both"/>
      </w:pPr>
      <w:r>
        <w:t>3. Оскорбление депутата, в том числе при исполнении им депутатских обязанностей, а равно клевета в отношении депутата либо распространение информац</w:t>
      </w:r>
      <w:proofErr w:type="gramStart"/>
      <w:r>
        <w:t>ии о е</w:t>
      </w:r>
      <w:proofErr w:type="gramEnd"/>
      <w:r>
        <w:t xml:space="preserve">го депутатской деятельности в искаженном виде влекут ответственность, предусмотренную действующим </w:t>
      </w:r>
      <w:r>
        <w:lastRenderedPageBreak/>
        <w:t>законодательством.</w:t>
      </w:r>
    </w:p>
    <w:p w:rsidR="008F54AF" w:rsidRDefault="008F54AF">
      <w:pPr>
        <w:pStyle w:val="ConsPlusNormal"/>
        <w:ind w:firstLine="540"/>
        <w:jc w:val="both"/>
      </w:pPr>
    </w:p>
    <w:p w:rsidR="008F54AF" w:rsidRDefault="008F54AF">
      <w:pPr>
        <w:pStyle w:val="ConsPlusNormal"/>
        <w:ind w:firstLine="540"/>
        <w:jc w:val="both"/>
        <w:outlineLvl w:val="1"/>
      </w:pPr>
      <w:r>
        <w:t>Статья 21. Вступление настоящего Положения в силу</w:t>
      </w:r>
    </w:p>
    <w:p w:rsidR="008F54AF" w:rsidRDefault="008F54AF">
      <w:pPr>
        <w:pStyle w:val="ConsPlusNormal"/>
        <w:ind w:firstLine="540"/>
        <w:jc w:val="both"/>
      </w:pPr>
    </w:p>
    <w:p w:rsidR="008F54AF" w:rsidRDefault="008F54AF">
      <w:pPr>
        <w:pStyle w:val="ConsPlusNormal"/>
        <w:ind w:firstLine="540"/>
        <w:jc w:val="both"/>
      </w:pPr>
      <w:r>
        <w:t>Настоящее Положение вступает в силу со дня его официального опубликования.</w:t>
      </w:r>
    </w:p>
    <w:p w:rsidR="00FF6120" w:rsidRDefault="00FF6120">
      <w:bookmarkStart w:id="1" w:name="_GoBack"/>
      <w:bookmarkEnd w:id="1"/>
    </w:p>
    <w:sectPr w:rsidR="00FF6120" w:rsidSect="00A94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AF"/>
    <w:rsid w:val="008F54AF"/>
    <w:rsid w:val="00FF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54A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54A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6FD18F5992022377CFFE5A10DFDB372898A01B626CCBA831BE4E386ABCE536179F2759D2D23CCAE5D188C6ED5ADF03zDs2E" TargetMode="External"/><Relationship Id="rId13" Type="http://schemas.openxmlformats.org/officeDocument/2006/relationships/hyperlink" Target="consultantplus://offline/ref=BB6FD18F5992022377CFFE5A10DFDB372898A01B636EC2AA35BE4E386ABCE536179F274BD28A30CAE6CF89C2F80C8E468FFDF6FFDD122D2E66F840z5sCE" TargetMode="External"/><Relationship Id="rId18" Type="http://schemas.openxmlformats.org/officeDocument/2006/relationships/hyperlink" Target="consultantplus://offline/ref=BB6FD18F5992022377CFFE5A10DFDB372898A01B6A6CCFAD32BC133262E5E9341090785CD5C33CCBE6CF89C5F3538B539EA5FBFCC00D2E327AFA4155zDs1E" TargetMode="External"/><Relationship Id="rId26" Type="http://schemas.openxmlformats.org/officeDocument/2006/relationships/hyperlink" Target="consultantplus://offline/ref=BB6FD18F5992022377CFFE5A10DFDB372898A01B686FC2AF30BE4E386ABCE536179F274BD28A30CAE6CF89CDF80C8E468FFDF6FFDD122D2E66F840z5sCE" TargetMode="External"/><Relationship Id="rId3" Type="http://schemas.openxmlformats.org/officeDocument/2006/relationships/settings" Target="settings.xml"/><Relationship Id="rId21" Type="http://schemas.openxmlformats.org/officeDocument/2006/relationships/hyperlink" Target="consultantplus://offline/ref=BB6FD18F5992022377CFFE5A10DFDB372898A01B6F6AC3AF36BE4E386ABCE536179F274BD28A30CAE6CF89CDF80C8E468FFDF6FFDD122D2E66F840z5sCE" TargetMode="External"/><Relationship Id="rId34" Type="http://schemas.openxmlformats.org/officeDocument/2006/relationships/hyperlink" Target="consultantplus://offline/ref=BB6FD18F5992022377CFFE5A10DFDB372898A01B6A6DCBAA37B7133262E5E9341090785CD5C33CCBE6CF89C7F7538B539EA5FBFCC00D2E327AFA4155zDs1E" TargetMode="External"/><Relationship Id="rId7" Type="http://schemas.openxmlformats.org/officeDocument/2006/relationships/hyperlink" Target="consultantplus://offline/ref=BB6FD18F5992022377CFE05706B3843E2A9BF913603B96FA3DB41B6035E5B5714699730B888633D4E4CF88zCsCE" TargetMode="External"/><Relationship Id="rId12" Type="http://schemas.openxmlformats.org/officeDocument/2006/relationships/hyperlink" Target="consultantplus://offline/ref=BB6FD18F5992022377CFFE5A10DFDB372898A01B626CCBA831BE4E386ABCE536179F2759D2D23CCAE5D188C6ED5ADF03zDs2E" TargetMode="External"/><Relationship Id="rId17" Type="http://schemas.openxmlformats.org/officeDocument/2006/relationships/hyperlink" Target="consultantplus://offline/ref=BB6FD18F5992022377CFFE5A10DFDB372898A01B686FC2AF30BE4E386ABCE536179F274BD28A30CAE6CF89CDF80C8E468FFDF6FFDD122D2E66F840z5sCE" TargetMode="External"/><Relationship Id="rId25" Type="http://schemas.openxmlformats.org/officeDocument/2006/relationships/hyperlink" Target="consultantplus://offline/ref=BB6FD18F5992022377CFFE5A10DFDB372898A01B6A6DCBAA37B7133262E5E9341090785CD5C33CCBE6CF89C4FA538B539EA5FBFCC00D2E327AFA4155zDs1E" TargetMode="External"/><Relationship Id="rId33" Type="http://schemas.openxmlformats.org/officeDocument/2006/relationships/hyperlink" Target="consultantplus://offline/ref=BB6FD18F5992022377CFFE5A10DFDB372898A01B6A6CCCA832B6133262E5E9341090785CD5C33CCBE6CF89C6F2538B539EA5FBFCC00D2E327AFA4155zDs1E" TargetMode="External"/><Relationship Id="rId2" Type="http://schemas.microsoft.com/office/2007/relationships/stylesWithEffects" Target="stylesWithEffects.xml"/><Relationship Id="rId16" Type="http://schemas.openxmlformats.org/officeDocument/2006/relationships/hyperlink" Target="consultantplus://offline/ref=BB6FD18F5992022377CFFE5A10DFDB372898A01B6A6CCFAD32BC133262E5E9341090785CD5C33CCBE6CF89C5F3538B539EA5FBFCC00D2E327AFA4155zDs1E" TargetMode="External"/><Relationship Id="rId20" Type="http://schemas.openxmlformats.org/officeDocument/2006/relationships/hyperlink" Target="consultantplus://offline/ref=BB6FD18F5992022377CFFE5A10DFDB372898A01B6F6AC3AF36BE4E386ABCE536179F274BD28A30CAE6CF89CDF80C8E468FFDF6FFDD122D2E66F840z5sCE" TargetMode="External"/><Relationship Id="rId29" Type="http://schemas.openxmlformats.org/officeDocument/2006/relationships/hyperlink" Target="consultantplus://offline/ref=BB6FD18F5992022377CFFE5A10DFDB372898A01B6A6DCBAA37B7133262E5E9341090785CD5C33CCBE6CF89C5F3538B539EA5FBFCC00D2E327AFA4155zDs1E" TargetMode="External"/><Relationship Id="rId1" Type="http://schemas.openxmlformats.org/officeDocument/2006/relationships/styles" Target="styles.xml"/><Relationship Id="rId6" Type="http://schemas.openxmlformats.org/officeDocument/2006/relationships/hyperlink" Target="consultantplus://offline/ref=BB6FD18F5992022377CFFE5A10DFDB372898A01B6A6DCBAA37B7133262E5E9341090785CD5C33CCBE6CF89C4F6538B539EA5FBFCC00D2E327AFA4155zDs1E" TargetMode="External"/><Relationship Id="rId11" Type="http://schemas.openxmlformats.org/officeDocument/2006/relationships/hyperlink" Target="consultantplus://offline/ref=BB6FD18F5992022377CFFE5A10DFDB372898A01B6A6CCFAD32BC133262E5E9341090785CD5C33CCBE6CF89C5F3538B539EA5FBFCC00D2E327AFA4155zDs1E" TargetMode="External"/><Relationship Id="rId24" Type="http://schemas.openxmlformats.org/officeDocument/2006/relationships/hyperlink" Target="consultantplus://offline/ref=BB6FD18F5992022377CFFE5A10DFDB372898A01B6A6DCBAA37B7133262E5E9341090785CD5C33CCBE6CF89C4FB538B539EA5FBFCC00D2E327AFA4155zDs1E" TargetMode="External"/><Relationship Id="rId32" Type="http://schemas.openxmlformats.org/officeDocument/2006/relationships/hyperlink" Target="consultantplus://offline/ref=BB6FD18F5992022377CFFE5A10DFDB372898A01B6A6CCCA832B6133262E5E9341090785CD5C33CCBE6CF89C5FB538B539EA5FBFCC00D2E327AFA4155zDs1E" TargetMode="External"/><Relationship Id="rId37" Type="http://schemas.openxmlformats.org/officeDocument/2006/relationships/theme" Target="theme/theme1.xml"/><Relationship Id="rId5" Type="http://schemas.openxmlformats.org/officeDocument/2006/relationships/hyperlink" Target="consultantplus://offline/ref=BB6FD18F5992022377CFFE5A10DFDB372898A01B636EC2AA35BE4E386ABCE536179F274BD28A30CAE6CF89C1F80C8E468FFDF6FFDD122D2E66F840z5sCE" TargetMode="External"/><Relationship Id="rId15" Type="http://schemas.openxmlformats.org/officeDocument/2006/relationships/hyperlink" Target="consultantplus://offline/ref=BB6FD18F5992022377CFFE5A10DFDB372898A01B6A6CCFAD32BC133262E5E9341090785CD5C33CCBE6CF89C5F3538B539EA5FBFCC00D2E327AFA4155zDs1E" TargetMode="External"/><Relationship Id="rId23" Type="http://schemas.openxmlformats.org/officeDocument/2006/relationships/hyperlink" Target="consultantplus://offline/ref=BB6FD18F5992022377CFFE5A10DFDB372898A01B6A6DCBAA37B7133262E5E9341090785CD5C33CCBE6CF89C4F4538B539EA5FBFCC00D2E327AFA4155zDs1E" TargetMode="External"/><Relationship Id="rId28" Type="http://schemas.openxmlformats.org/officeDocument/2006/relationships/hyperlink" Target="consultantplus://offline/ref=BB6FD18F5992022377CFFE5A10DFDB372898A01B686FC2AF30BE4E386ABCE536179F274BD28A30CAE6CF89CDF80C8E468FFDF6FFDD122D2E66F840z5sCE" TargetMode="External"/><Relationship Id="rId36" Type="http://schemas.openxmlformats.org/officeDocument/2006/relationships/fontTable" Target="fontTable.xml"/><Relationship Id="rId10" Type="http://schemas.openxmlformats.org/officeDocument/2006/relationships/hyperlink" Target="consultantplus://offline/ref=BB6FD18F5992022377CFFE5A10DFDB372898A01B6A6FC8AB31BC133262E5E9341090785CC7C364C7E6CC97C5F146DD02DBzFs8E" TargetMode="External"/><Relationship Id="rId19" Type="http://schemas.openxmlformats.org/officeDocument/2006/relationships/hyperlink" Target="consultantplus://offline/ref=BB6FD18F5992022377CFFE5A10DFDB372898A01B6F6AC3AF36BE4E386ABCE536179F274BD28A30CAE6CF89CDF80C8E468FFDF6FFDD122D2E66F840z5sCE" TargetMode="External"/><Relationship Id="rId31" Type="http://schemas.openxmlformats.org/officeDocument/2006/relationships/hyperlink" Target="consultantplus://offline/ref=BB6FD18F5992022377CFFE5A10DFDB372898A01B6A6DCBAA37B7133262E5E9341090785CD5C33CCBE6CF89C6F7538B539EA5FBFCC00D2E327AFA4155zDs1E" TargetMode="External"/><Relationship Id="rId4" Type="http://schemas.openxmlformats.org/officeDocument/2006/relationships/webSettings" Target="webSettings.xml"/><Relationship Id="rId9" Type="http://schemas.openxmlformats.org/officeDocument/2006/relationships/hyperlink" Target="consultantplus://offline/ref=BB6FD18F5992022377CFE05706B3843E2B92FE146B68C1F86CE115653DB5EF6142D0260596842FCBE4D18BC4F2z5s0E" TargetMode="External"/><Relationship Id="rId14" Type="http://schemas.openxmlformats.org/officeDocument/2006/relationships/hyperlink" Target="consultantplus://offline/ref=BB6FD18F5992022377CFE05706B3843E2A9BF913603B96FA3DB41B6035E5B5714699730B888633D4E4CF88zCsCE" TargetMode="External"/><Relationship Id="rId22" Type="http://schemas.openxmlformats.org/officeDocument/2006/relationships/hyperlink" Target="consultantplus://offline/ref=BB6FD18F5992022377CFFE5A10DFDB372898A01B6A6CCFAD32BC133262E5E9341090785CD5C33CCBE6CF89C5F3538B539EA5FBFCC00D2E327AFA4155zDs1E" TargetMode="External"/><Relationship Id="rId27" Type="http://schemas.openxmlformats.org/officeDocument/2006/relationships/hyperlink" Target="consultantplus://offline/ref=BB6FD18F5992022377CFFE5A10DFDB372898A01B686FC2AF30BE4E386ABCE536179F274BD28A30CAE6CF89CDF80C8E468FFDF6FFDD122D2E66F840z5sCE" TargetMode="External"/><Relationship Id="rId30" Type="http://schemas.openxmlformats.org/officeDocument/2006/relationships/hyperlink" Target="consultantplus://offline/ref=BB6FD18F5992022377CFFE5A10DFDB372898A01B686FC2AF30BE4E386ABCE536179F274BD28A30CAE6CF89CDF80C8E468FFDF6FFDD122D2E66F840z5sCE" TargetMode="External"/><Relationship Id="rId35" Type="http://schemas.openxmlformats.org/officeDocument/2006/relationships/hyperlink" Target="consultantplus://offline/ref=BB6FD18F5992022377CFFE5A10DFDB372898A01B6A6DCBAA37B7133262E5E9341090785CD5C33CCBE6CF89C7F6538B539EA5FBFCC00D2E327AFA4155zDs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4021</Words>
  <Characters>22921</Characters>
  <Application>Microsoft Office Word</Application>
  <DocSecurity>0</DocSecurity>
  <Lines>191</Lines>
  <Paragraphs>53</Paragraphs>
  <ScaleCrop>false</ScaleCrop>
  <Company/>
  <LinksUpToDate>false</LinksUpToDate>
  <CharactersWithSpaces>26889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Олеся Петровна</dc:creator>
  <cp:lastModifiedBy>Фролова Олеся Петровна</cp:lastModifiedBy>
  <cp:revision>1</cp:revision>
  <dcterms:created xsi:type="dcterms:W3CDTF">2018-12-03T04:44:00Z</dcterms:created>
  <dcterms:modified xsi:type="dcterms:W3CDTF">2018-12-03T04:48:00Z</dcterms:modified>
</cp:coreProperties>
</file>