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72" w:rsidRPr="00212CF5" w:rsidRDefault="003937EE" w:rsidP="003937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2CF5">
        <w:rPr>
          <w:rFonts w:ascii="Times New Roman" w:hAnsi="Times New Roman" w:cs="Times New Roman"/>
          <w:i/>
          <w:sz w:val="28"/>
          <w:szCs w:val="28"/>
        </w:rPr>
        <w:t>Приложение № 1</w:t>
      </w:r>
      <w:r w:rsidR="00233D3D">
        <w:rPr>
          <w:rFonts w:ascii="Times New Roman" w:hAnsi="Times New Roman" w:cs="Times New Roman"/>
          <w:i/>
          <w:sz w:val="28"/>
          <w:szCs w:val="28"/>
        </w:rPr>
        <w:t>3</w:t>
      </w:r>
    </w:p>
    <w:p w:rsidR="005766BF" w:rsidRDefault="005766BF" w:rsidP="005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C79" w:rsidRPr="00212CF5" w:rsidRDefault="003937EE" w:rsidP="0057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F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B71B61" w:rsidRPr="00212CF5">
        <w:rPr>
          <w:rFonts w:ascii="Times New Roman" w:hAnsi="Times New Roman" w:cs="Times New Roman"/>
          <w:b/>
          <w:sz w:val="28"/>
          <w:szCs w:val="28"/>
        </w:rPr>
        <w:t>показателей, включенных</w:t>
      </w:r>
      <w:r w:rsidRPr="00212CF5">
        <w:rPr>
          <w:rFonts w:ascii="Times New Roman" w:hAnsi="Times New Roman" w:cs="Times New Roman"/>
          <w:b/>
          <w:sz w:val="28"/>
          <w:szCs w:val="28"/>
        </w:rPr>
        <w:t xml:space="preserve"> в Стратегию социально-экономического развития городского округа город Салават Республики Башкортостан до 2030 года</w:t>
      </w:r>
    </w:p>
    <w:p w:rsidR="005766BF" w:rsidRDefault="005766BF" w:rsidP="005766BF">
      <w:pPr>
        <w:jc w:val="center"/>
      </w:pPr>
    </w:p>
    <w:tbl>
      <w:tblPr>
        <w:tblStyle w:val="a3"/>
        <w:tblW w:w="161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945"/>
        <w:gridCol w:w="936"/>
        <w:gridCol w:w="1045"/>
        <w:gridCol w:w="821"/>
        <w:gridCol w:w="820"/>
        <w:gridCol w:w="30"/>
        <w:gridCol w:w="670"/>
        <w:gridCol w:w="119"/>
        <w:gridCol w:w="719"/>
        <w:gridCol w:w="101"/>
        <w:gridCol w:w="685"/>
        <w:gridCol w:w="134"/>
        <w:gridCol w:w="717"/>
        <w:gridCol w:w="103"/>
        <w:gridCol w:w="747"/>
        <w:gridCol w:w="72"/>
        <w:gridCol w:w="701"/>
        <w:gridCol w:w="119"/>
        <w:gridCol w:w="771"/>
        <w:gridCol w:w="48"/>
        <w:gridCol w:w="802"/>
        <w:gridCol w:w="18"/>
        <w:gridCol w:w="755"/>
        <w:gridCol w:w="64"/>
        <w:gridCol w:w="825"/>
        <w:gridCol w:w="820"/>
      </w:tblGrid>
      <w:tr w:rsidR="00216C79" w:rsidRPr="00BE52FF" w:rsidTr="00253369">
        <w:trPr>
          <w:trHeight w:val="1216"/>
        </w:trPr>
        <w:tc>
          <w:tcPr>
            <w:tcW w:w="515" w:type="dxa"/>
            <w:noWrap/>
            <w:hideMark/>
          </w:tcPr>
          <w:p w:rsidR="00216C79" w:rsidRPr="00BE52FF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5" w:type="dxa"/>
            <w:hideMark/>
          </w:tcPr>
          <w:p w:rsidR="00216C79" w:rsidRPr="00BE52FF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6" w:type="dxa"/>
            <w:hideMark/>
          </w:tcPr>
          <w:p w:rsidR="00216C79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16C79" w:rsidRPr="00BE52FF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45" w:type="dxa"/>
            <w:hideMark/>
          </w:tcPr>
          <w:p w:rsidR="00216C79" w:rsidRPr="00BE52FF" w:rsidRDefault="00216C79" w:rsidP="001A0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  <w:r w:rsidR="007172E4" w:rsidRPr="00BE52FF"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r w:rsidR="007172E4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 xml:space="preserve"> к 2030</w:t>
            </w:r>
          </w:p>
        </w:tc>
        <w:tc>
          <w:tcPr>
            <w:tcW w:w="821" w:type="dxa"/>
            <w:hideMark/>
          </w:tcPr>
          <w:p w:rsidR="00216C79" w:rsidRPr="00BE52FF" w:rsidRDefault="00216C79" w:rsidP="007A2824">
            <w:pPr>
              <w:ind w:left="305" w:hanging="3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noWrap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70" w:type="dxa"/>
            <w:noWrap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8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6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73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0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73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89" w:type="dxa"/>
            <w:gridSpan w:val="2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20" w:type="dxa"/>
            <w:hideMark/>
          </w:tcPr>
          <w:p w:rsidR="00216C79" w:rsidRPr="00BE52FF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F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bookmarkStart w:id="0" w:name="_GoBack"/>
        <w:bookmarkEnd w:id="0"/>
      </w:tr>
      <w:tr w:rsidR="00ED7B0A" w:rsidRPr="00295166" w:rsidTr="00253369">
        <w:trPr>
          <w:trHeight w:val="1950"/>
        </w:trPr>
        <w:tc>
          <w:tcPr>
            <w:tcW w:w="515" w:type="dxa"/>
            <w:noWrap/>
            <w:hideMark/>
          </w:tcPr>
          <w:p w:rsidR="00ED7B0A" w:rsidRPr="00955E83" w:rsidRDefault="00ED7B0A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5" w:type="dxa"/>
            <w:hideMark/>
          </w:tcPr>
          <w:p w:rsidR="00ED7B0A" w:rsidRPr="00955E83" w:rsidRDefault="00ED7B0A" w:rsidP="009233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5E83">
              <w:rPr>
                <w:rStyle w:val="1"/>
                <w:rFonts w:eastAsia="Courier New"/>
                <w:sz w:val="20"/>
                <w:szCs w:val="20"/>
              </w:rPr>
              <w:t>Продукция сельского хозяйства во всех категориях хозяйств, оборот розничной торговли, 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 в расчете на душу населения</w:t>
            </w:r>
          </w:p>
        </w:tc>
        <w:tc>
          <w:tcPr>
            <w:tcW w:w="936" w:type="dxa"/>
            <w:hideMark/>
          </w:tcPr>
          <w:p w:rsidR="00ED7B0A" w:rsidRPr="00955E83" w:rsidRDefault="00ED7B0A" w:rsidP="00216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45" w:type="dxa"/>
            <w:hideMark/>
          </w:tcPr>
          <w:p w:rsidR="00ED7B0A" w:rsidRPr="00955E83" w:rsidRDefault="00ED7B0A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1292,3</w:t>
            </w:r>
          </w:p>
          <w:p w:rsidR="00ED7B0A" w:rsidRPr="00955E83" w:rsidRDefault="00ED7B0A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</w:tc>
        <w:tc>
          <w:tcPr>
            <w:tcW w:w="850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2032,8</w:t>
            </w:r>
          </w:p>
        </w:tc>
        <w:tc>
          <w:tcPr>
            <w:tcW w:w="670" w:type="dxa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2098,1</w:t>
            </w:r>
          </w:p>
        </w:tc>
        <w:tc>
          <w:tcPr>
            <w:tcW w:w="838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2255,3</w:t>
            </w:r>
          </w:p>
        </w:tc>
        <w:tc>
          <w:tcPr>
            <w:tcW w:w="786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2409,1</w:t>
            </w:r>
          </w:p>
        </w:tc>
        <w:tc>
          <w:tcPr>
            <w:tcW w:w="851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2603,0</w:t>
            </w:r>
          </w:p>
        </w:tc>
        <w:tc>
          <w:tcPr>
            <w:tcW w:w="850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2821,3</w:t>
            </w:r>
          </w:p>
        </w:tc>
        <w:tc>
          <w:tcPr>
            <w:tcW w:w="773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3065,3</w:t>
            </w:r>
          </w:p>
        </w:tc>
        <w:tc>
          <w:tcPr>
            <w:tcW w:w="890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3341,8</w:t>
            </w:r>
          </w:p>
        </w:tc>
        <w:tc>
          <w:tcPr>
            <w:tcW w:w="850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3642,9</w:t>
            </w:r>
          </w:p>
        </w:tc>
        <w:tc>
          <w:tcPr>
            <w:tcW w:w="773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3984,7</w:t>
            </w:r>
          </w:p>
        </w:tc>
        <w:tc>
          <w:tcPr>
            <w:tcW w:w="889" w:type="dxa"/>
            <w:gridSpan w:val="2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4367,2</w:t>
            </w:r>
          </w:p>
        </w:tc>
        <w:tc>
          <w:tcPr>
            <w:tcW w:w="820" w:type="dxa"/>
            <w:noWrap/>
            <w:hideMark/>
          </w:tcPr>
          <w:p w:rsidR="00ED7B0A" w:rsidRPr="00955E83" w:rsidRDefault="00ED7B0A" w:rsidP="00ED7B0A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4794,0</w:t>
            </w:r>
          </w:p>
        </w:tc>
      </w:tr>
      <w:tr w:rsidR="00AC5995" w:rsidRPr="00CF4AEC" w:rsidTr="00253369">
        <w:trPr>
          <w:trHeight w:val="300"/>
        </w:trPr>
        <w:tc>
          <w:tcPr>
            <w:tcW w:w="515" w:type="dxa"/>
            <w:noWrap/>
            <w:hideMark/>
          </w:tcPr>
          <w:p w:rsidR="00AC5995" w:rsidRPr="00955E83" w:rsidRDefault="00AC5995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5" w:type="dxa"/>
            <w:hideMark/>
          </w:tcPr>
          <w:p w:rsidR="00AC5995" w:rsidRPr="00955E83" w:rsidRDefault="00AC5995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на душу населения</w:t>
            </w:r>
          </w:p>
        </w:tc>
        <w:tc>
          <w:tcPr>
            <w:tcW w:w="936" w:type="dxa"/>
            <w:hideMark/>
          </w:tcPr>
          <w:p w:rsidR="00AC5995" w:rsidRPr="00955E83" w:rsidRDefault="00AC5995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45" w:type="dxa"/>
            <w:hideMark/>
          </w:tcPr>
          <w:p w:rsidR="00AC5995" w:rsidRPr="00955E83" w:rsidRDefault="00AC5995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305,2</w:t>
            </w:r>
          </w:p>
        </w:tc>
        <w:tc>
          <w:tcPr>
            <w:tcW w:w="821" w:type="dxa"/>
            <w:hideMark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850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670" w:type="dxa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838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786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51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850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73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890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850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773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889" w:type="dxa"/>
            <w:gridSpan w:val="2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161,6</w:t>
            </w:r>
          </w:p>
        </w:tc>
        <w:tc>
          <w:tcPr>
            <w:tcW w:w="820" w:type="dxa"/>
            <w:noWrap/>
          </w:tcPr>
          <w:p w:rsidR="00AC5995" w:rsidRPr="00955E83" w:rsidRDefault="00AC5995" w:rsidP="00A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216C79" w:rsidRPr="00CF4AEC" w:rsidTr="00253369">
        <w:trPr>
          <w:trHeight w:val="690"/>
        </w:trPr>
        <w:tc>
          <w:tcPr>
            <w:tcW w:w="515" w:type="dxa"/>
            <w:noWrap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5" w:type="dxa"/>
            <w:hideMark/>
          </w:tcPr>
          <w:p w:rsidR="00216C79" w:rsidRPr="00955E83" w:rsidRDefault="00216C79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миграционного прироста населения в трудоспособном возрасте </w:t>
            </w:r>
          </w:p>
        </w:tc>
        <w:tc>
          <w:tcPr>
            <w:tcW w:w="936" w:type="dxa"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 тыс. чел.</w:t>
            </w:r>
          </w:p>
        </w:tc>
        <w:tc>
          <w:tcPr>
            <w:tcW w:w="1045" w:type="dxa"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8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6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3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D5CFB" w:rsidRPr="00CF4AEC" w:rsidTr="00253369">
        <w:trPr>
          <w:trHeight w:val="270"/>
        </w:trPr>
        <w:tc>
          <w:tcPr>
            <w:tcW w:w="515" w:type="dxa"/>
            <w:noWrap/>
            <w:hideMark/>
          </w:tcPr>
          <w:p w:rsidR="008D5CFB" w:rsidRPr="00955E83" w:rsidRDefault="008D5CFB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5" w:type="dxa"/>
            <w:hideMark/>
          </w:tcPr>
          <w:p w:rsidR="008D5CFB" w:rsidRPr="00955E83" w:rsidRDefault="008D5CFB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 Доля занятых в экономике (среднегодовая) от общей численности населения</w:t>
            </w:r>
          </w:p>
        </w:tc>
        <w:tc>
          <w:tcPr>
            <w:tcW w:w="936" w:type="dxa"/>
            <w:hideMark/>
          </w:tcPr>
          <w:p w:rsidR="008D5CFB" w:rsidRPr="00955E83" w:rsidRDefault="008D5CFB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  <w:hideMark/>
          </w:tcPr>
          <w:p w:rsidR="008D5CFB" w:rsidRPr="00955E83" w:rsidRDefault="008D5CFB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44,42</w:t>
            </w:r>
          </w:p>
        </w:tc>
        <w:tc>
          <w:tcPr>
            <w:tcW w:w="821" w:type="dxa"/>
            <w:hideMark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  <w:tc>
          <w:tcPr>
            <w:tcW w:w="850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44,76</w:t>
            </w:r>
          </w:p>
        </w:tc>
        <w:tc>
          <w:tcPr>
            <w:tcW w:w="670" w:type="dxa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44,79</w:t>
            </w:r>
          </w:p>
        </w:tc>
        <w:tc>
          <w:tcPr>
            <w:tcW w:w="838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44,82</w:t>
            </w:r>
          </w:p>
        </w:tc>
        <w:tc>
          <w:tcPr>
            <w:tcW w:w="786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851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44,85</w:t>
            </w:r>
          </w:p>
        </w:tc>
        <w:tc>
          <w:tcPr>
            <w:tcW w:w="850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44,82</w:t>
            </w:r>
          </w:p>
        </w:tc>
        <w:tc>
          <w:tcPr>
            <w:tcW w:w="773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44,79</w:t>
            </w:r>
          </w:p>
        </w:tc>
        <w:tc>
          <w:tcPr>
            <w:tcW w:w="890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850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44,74</w:t>
            </w:r>
          </w:p>
        </w:tc>
        <w:tc>
          <w:tcPr>
            <w:tcW w:w="773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889" w:type="dxa"/>
            <w:gridSpan w:val="2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44,68</w:t>
            </w:r>
          </w:p>
        </w:tc>
        <w:tc>
          <w:tcPr>
            <w:tcW w:w="820" w:type="dxa"/>
            <w:noWrap/>
          </w:tcPr>
          <w:p w:rsidR="008D5CFB" w:rsidRPr="00955E83" w:rsidRDefault="008D5CFB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</w:tr>
      <w:tr w:rsidR="00216C79" w:rsidRPr="00CF4AEC" w:rsidTr="00253369">
        <w:trPr>
          <w:trHeight w:val="285"/>
        </w:trPr>
        <w:tc>
          <w:tcPr>
            <w:tcW w:w="515" w:type="dxa"/>
            <w:noWrap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7" w:type="dxa"/>
            <w:gridSpan w:val="26"/>
            <w:noWrap/>
            <w:hideMark/>
          </w:tcPr>
          <w:p w:rsidR="00216C79" w:rsidRPr="00955E83" w:rsidRDefault="00216C79" w:rsidP="005766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Человеческий капитал</w:t>
            </w:r>
          </w:p>
        </w:tc>
      </w:tr>
      <w:tr w:rsidR="00216C79" w:rsidRPr="00CF4AEC" w:rsidTr="00253369">
        <w:trPr>
          <w:trHeight w:val="274"/>
        </w:trPr>
        <w:tc>
          <w:tcPr>
            <w:tcW w:w="515" w:type="dxa"/>
            <w:noWrap/>
            <w:hideMark/>
          </w:tcPr>
          <w:p w:rsidR="00216C79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5" w:type="dxa"/>
            <w:noWrap/>
            <w:hideMark/>
          </w:tcPr>
          <w:p w:rsidR="00216C79" w:rsidRPr="00955E83" w:rsidRDefault="00216C79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Суммарный коэффициент рождаемости</w:t>
            </w:r>
          </w:p>
        </w:tc>
        <w:tc>
          <w:tcPr>
            <w:tcW w:w="936" w:type="dxa"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5" w:type="dxa"/>
            <w:noWrap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1,787</w:t>
            </w:r>
          </w:p>
        </w:tc>
        <w:tc>
          <w:tcPr>
            <w:tcW w:w="10661" w:type="dxa"/>
            <w:gridSpan w:val="23"/>
            <w:noWrap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и возможность дальнейшего мониторинга отсутствуют  </w:t>
            </w:r>
          </w:p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6C79" w:rsidRPr="00CF4AEC" w:rsidTr="00253369">
        <w:trPr>
          <w:trHeight w:val="600"/>
        </w:trPr>
        <w:tc>
          <w:tcPr>
            <w:tcW w:w="515" w:type="dxa"/>
            <w:noWrap/>
            <w:hideMark/>
          </w:tcPr>
          <w:p w:rsidR="00216C79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45" w:type="dxa"/>
            <w:noWrap/>
            <w:hideMark/>
          </w:tcPr>
          <w:p w:rsidR="00216C79" w:rsidRPr="00955E83" w:rsidRDefault="00770974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Смертность от всех причин</w:t>
            </w:r>
          </w:p>
        </w:tc>
        <w:tc>
          <w:tcPr>
            <w:tcW w:w="936" w:type="dxa"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1000 чел. населения</w:t>
            </w:r>
          </w:p>
        </w:tc>
        <w:tc>
          <w:tcPr>
            <w:tcW w:w="1045" w:type="dxa"/>
            <w:noWrap/>
            <w:hideMark/>
          </w:tcPr>
          <w:p w:rsidR="00216C79" w:rsidRPr="00955E83" w:rsidRDefault="00216C79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≤9,6</w:t>
            </w:r>
          </w:p>
        </w:tc>
        <w:tc>
          <w:tcPr>
            <w:tcW w:w="821" w:type="dxa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70" w:type="dxa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38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86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85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9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0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73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gridSpan w:val="2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20" w:type="dxa"/>
            <w:noWrap/>
            <w:hideMark/>
          </w:tcPr>
          <w:p w:rsidR="00216C79" w:rsidRPr="00955E83" w:rsidRDefault="00216C79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EC6753" w:rsidRPr="00CF4AEC" w:rsidTr="00253369">
        <w:trPr>
          <w:trHeight w:val="600"/>
        </w:trPr>
        <w:tc>
          <w:tcPr>
            <w:tcW w:w="515" w:type="dxa"/>
            <w:noWrap/>
          </w:tcPr>
          <w:p w:rsidR="00EC6753" w:rsidRPr="00955E83" w:rsidRDefault="00FB1BB8" w:rsidP="00EC6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5" w:type="dxa"/>
            <w:noWrap/>
          </w:tcPr>
          <w:p w:rsidR="00EC6753" w:rsidRPr="00955E83" w:rsidRDefault="00EC6753" w:rsidP="00EC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населения </w:t>
            </w:r>
            <w:r w:rsidR="00735B87" w:rsidRPr="00955E83">
              <w:rPr>
                <w:rFonts w:ascii="Times New Roman" w:hAnsi="Times New Roman" w:cs="Times New Roman"/>
                <w:sz w:val="20"/>
                <w:szCs w:val="20"/>
              </w:rPr>
              <w:t>в трудоспособном возрасте</w:t>
            </w:r>
          </w:p>
        </w:tc>
        <w:tc>
          <w:tcPr>
            <w:tcW w:w="936" w:type="dxa"/>
          </w:tcPr>
          <w:p w:rsidR="00EC6753" w:rsidRPr="00955E83" w:rsidRDefault="00EC6753" w:rsidP="00EC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045" w:type="dxa"/>
            <w:noWrap/>
          </w:tcPr>
          <w:p w:rsidR="00EC6753" w:rsidRPr="00955E83" w:rsidRDefault="00EC6753" w:rsidP="00EC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821" w:type="dxa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564,8</w:t>
            </w:r>
          </w:p>
        </w:tc>
        <w:tc>
          <w:tcPr>
            <w:tcW w:w="850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670" w:type="dxa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838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786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73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90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73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9" w:type="dxa"/>
            <w:gridSpan w:val="2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20" w:type="dxa"/>
            <w:noWrap/>
          </w:tcPr>
          <w:p w:rsidR="00EC6753" w:rsidRPr="00955E83" w:rsidRDefault="00EC6753" w:rsidP="00EC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735B87" w:rsidRPr="00CF4AEC" w:rsidTr="00253369">
        <w:trPr>
          <w:trHeight w:val="600"/>
        </w:trPr>
        <w:tc>
          <w:tcPr>
            <w:tcW w:w="515" w:type="dxa"/>
            <w:noWrap/>
          </w:tcPr>
          <w:p w:rsidR="00735B87" w:rsidRPr="00955E83" w:rsidRDefault="00FB1BB8" w:rsidP="00735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5" w:type="dxa"/>
            <w:noWrap/>
          </w:tcPr>
          <w:p w:rsidR="00735B87" w:rsidRPr="00955E83" w:rsidRDefault="00735B87" w:rsidP="0073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Смертность от болезней системы кровообращения</w:t>
            </w:r>
          </w:p>
        </w:tc>
        <w:tc>
          <w:tcPr>
            <w:tcW w:w="936" w:type="dxa"/>
          </w:tcPr>
          <w:p w:rsidR="00735B87" w:rsidRPr="00955E83" w:rsidRDefault="00735B87" w:rsidP="0073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100 тыс. чел.</w:t>
            </w:r>
          </w:p>
        </w:tc>
        <w:tc>
          <w:tcPr>
            <w:tcW w:w="1045" w:type="dxa"/>
            <w:noWrap/>
          </w:tcPr>
          <w:p w:rsidR="00735B87" w:rsidRPr="00955E83" w:rsidRDefault="00735B87" w:rsidP="0073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502,8</w:t>
            </w:r>
          </w:p>
        </w:tc>
        <w:tc>
          <w:tcPr>
            <w:tcW w:w="821" w:type="dxa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522,2</w:t>
            </w:r>
          </w:p>
        </w:tc>
        <w:tc>
          <w:tcPr>
            <w:tcW w:w="850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670" w:type="dxa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38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6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1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50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73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90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73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89" w:type="dxa"/>
            <w:gridSpan w:val="2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20" w:type="dxa"/>
            <w:noWrap/>
          </w:tcPr>
          <w:p w:rsidR="00735B87" w:rsidRPr="00955E83" w:rsidRDefault="00735B87" w:rsidP="0073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247D92" w:rsidRPr="00CF4AEC" w:rsidTr="00253369">
        <w:trPr>
          <w:trHeight w:val="600"/>
        </w:trPr>
        <w:tc>
          <w:tcPr>
            <w:tcW w:w="515" w:type="dxa"/>
            <w:noWrap/>
          </w:tcPr>
          <w:p w:rsidR="00247D92" w:rsidRPr="00955E83" w:rsidRDefault="00FB1BB8" w:rsidP="00247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5" w:type="dxa"/>
            <w:noWrap/>
          </w:tcPr>
          <w:p w:rsidR="00247D92" w:rsidRPr="00955E83" w:rsidRDefault="00247D92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Смертность от новообразований, в том числе злокачественных</w:t>
            </w:r>
          </w:p>
        </w:tc>
        <w:tc>
          <w:tcPr>
            <w:tcW w:w="936" w:type="dxa"/>
          </w:tcPr>
          <w:p w:rsidR="00247D92" w:rsidRPr="00955E83" w:rsidRDefault="00247D92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100 тыс. чел.</w:t>
            </w:r>
          </w:p>
        </w:tc>
        <w:tc>
          <w:tcPr>
            <w:tcW w:w="1045" w:type="dxa"/>
            <w:noWrap/>
          </w:tcPr>
          <w:p w:rsidR="00247D92" w:rsidRPr="00955E83" w:rsidRDefault="00247D92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821" w:type="dxa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85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210,5</w:t>
            </w:r>
          </w:p>
        </w:tc>
        <w:tc>
          <w:tcPr>
            <w:tcW w:w="670" w:type="dxa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38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6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3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9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3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9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20" w:type="dxa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47D92" w:rsidRPr="00CF4AEC" w:rsidTr="00253369">
        <w:trPr>
          <w:trHeight w:val="600"/>
        </w:trPr>
        <w:tc>
          <w:tcPr>
            <w:tcW w:w="515" w:type="dxa"/>
            <w:noWrap/>
          </w:tcPr>
          <w:p w:rsidR="00247D92" w:rsidRPr="00955E83" w:rsidRDefault="00FB1BB8" w:rsidP="00247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5" w:type="dxa"/>
            <w:noWrap/>
          </w:tcPr>
          <w:p w:rsidR="00247D92" w:rsidRPr="00955E83" w:rsidRDefault="00247D92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936" w:type="dxa"/>
          </w:tcPr>
          <w:p w:rsidR="00247D92" w:rsidRPr="00955E83" w:rsidRDefault="00247D92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1000 родившихся живыми</w:t>
            </w:r>
          </w:p>
        </w:tc>
        <w:tc>
          <w:tcPr>
            <w:tcW w:w="1045" w:type="dxa"/>
            <w:noWrap/>
          </w:tcPr>
          <w:p w:rsidR="00247D92" w:rsidRPr="00955E83" w:rsidRDefault="00247D92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</w:p>
        </w:tc>
        <w:tc>
          <w:tcPr>
            <w:tcW w:w="821" w:type="dxa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dxa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38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86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73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9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73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dxa"/>
            <w:gridSpan w:val="2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noWrap/>
          </w:tcPr>
          <w:p w:rsidR="00247D92" w:rsidRPr="00955E83" w:rsidRDefault="00247D92" w:rsidP="0024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70974" w:rsidRPr="00CF4AEC" w:rsidTr="00253369">
        <w:trPr>
          <w:trHeight w:val="600"/>
        </w:trPr>
        <w:tc>
          <w:tcPr>
            <w:tcW w:w="515" w:type="dxa"/>
            <w:noWrap/>
          </w:tcPr>
          <w:p w:rsidR="00770974" w:rsidRPr="00955E83" w:rsidRDefault="00FB1BB8" w:rsidP="00247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5" w:type="dxa"/>
            <w:noWrap/>
          </w:tcPr>
          <w:p w:rsidR="00770974" w:rsidRPr="00955E83" w:rsidRDefault="00770974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Смертность от дорожно-транспортных происшествий</w:t>
            </w:r>
          </w:p>
        </w:tc>
        <w:tc>
          <w:tcPr>
            <w:tcW w:w="936" w:type="dxa"/>
          </w:tcPr>
          <w:p w:rsidR="00770974" w:rsidRPr="00955E83" w:rsidRDefault="00770974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100 тыс. чел.</w:t>
            </w:r>
          </w:p>
        </w:tc>
        <w:tc>
          <w:tcPr>
            <w:tcW w:w="1045" w:type="dxa"/>
            <w:noWrap/>
          </w:tcPr>
          <w:p w:rsidR="00770974" w:rsidRPr="00955E83" w:rsidRDefault="00770974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21" w:type="dxa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70" w:type="dxa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38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86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73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90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73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89" w:type="dxa"/>
            <w:gridSpan w:val="2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20" w:type="dxa"/>
            <w:noWrap/>
          </w:tcPr>
          <w:p w:rsidR="00770974" w:rsidRPr="00955E83" w:rsidRDefault="00770974" w:rsidP="0077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685CBE" w:rsidRPr="00685CBE" w:rsidTr="00253369">
        <w:trPr>
          <w:trHeight w:val="600"/>
        </w:trPr>
        <w:tc>
          <w:tcPr>
            <w:tcW w:w="515" w:type="dxa"/>
            <w:noWrap/>
          </w:tcPr>
          <w:p w:rsidR="00685CBE" w:rsidRPr="00955E83" w:rsidRDefault="00FB1BB8" w:rsidP="00247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5" w:type="dxa"/>
            <w:noWrap/>
          </w:tcPr>
          <w:p w:rsidR="00685CBE" w:rsidRPr="00955E83" w:rsidRDefault="00685CBE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граждан, приверженных здоровому образу жизни</w:t>
            </w:r>
          </w:p>
        </w:tc>
        <w:tc>
          <w:tcPr>
            <w:tcW w:w="936" w:type="dxa"/>
          </w:tcPr>
          <w:p w:rsidR="00685CBE" w:rsidRPr="00955E83" w:rsidRDefault="00685CBE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045" w:type="dxa"/>
            <w:noWrap/>
          </w:tcPr>
          <w:p w:rsidR="00685CBE" w:rsidRPr="00955E83" w:rsidRDefault="00685CBE" w:rsidP="002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1" w:type="dxa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0" w:type="dxa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8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6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3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0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3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9" w:type="dxa"/>
            <w:gridSpan w:val="2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0" w:type="dxa"/>
            <w:noWrap/>
          </w:tcPr>
          <w:p w:rsidR="00685CBE" w:rsidRPr="00955E83" w:rsidRDefault="00685CBE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85CBE" w:rsidRPr="00685CBE" w:rsidTr="00253369">
        <w:trPr>
          <w:trHeight w:val="600"/>
        </w:trPr>
        <w:tc>
          <w:tcPr>
            <w:tcW w:w="515" w:type="dxa"/>
            <w:noWrap/>
          </w:tcPr>
          <w:p w:rsidR="00685CBE" w:rsidRPr="00955E83" w:rsidRDefault="00FB1BB8" w:rsidP="00691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5" w:type="dxa"/>
            <w:noWrap/>
          </w:tcPr>
          <w:p w:rsidR="00685CBE" w:rsidRPr="00955E83" w:rsidRDefault="00685CBE" w:rsidP="00691A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естественного прироста </w:t>
            </w:r>
          </w:p>
        </w:tc>
        <w:tc>
          <w:tcPr>
            <w:tcW w:w="936" w:type="dxa"/>
          </w:tcPr>
          <w:p w:rsidR="00685CBE" w:rsidRPr="00955E83" w:rsidRDefault="00685CBE" w:rsidP="00691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100 тыс. чел. населения</w:t>
            </w:r>
          </w:p>
        </w:tc>
        <w:tc>
          <w:tcPr>
            <w:tcW w:w="1045" w:type="dxa"/>
            <w:noWrap/>
          </w:tcPr>
          <w:p w:rsidR="00685CBE" w:rsidRPr="00955E83" w:rsidRDefault="00685CBE" w:rsidP="00691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≥2,0</w:t>
            </w:r>
          </w:p>
        </w:tc>
        <w:tc>
          <w:tcPr>
            <w:tcW w:w="821" w:type="dxa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-3,2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670" w:type="dxa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838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-2,8</w:t>
            </w:r>
          </w:p>
        </w:tc>
        <w:tc>
          <w:tcPr>
            <w:tcW w:w="786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851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73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73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0" w:type="dxa"/>
            <w:noWrap/>
          </w:tcPr>
          <w:p w:rsidR="00685CBE" w:rsidRPr="00955E83" w:rsidRDefault="00685CBE" w:rsidP="0069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CBE" w:rsidRPr="00B639D7" w:rsidTr="00253369">
        <w:trPr>
          <w:trHeight w:val="300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5" w:type="dxa"/>
            <w:shd w:val="clear" w:color="auto" w:fill="auto"/>
            <w:noWrap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Обеспеченность государственными и муниципальными дневными общеобразовательными организациями (фактически к нормативу)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85CBE" w:rsidRPr="00CF4AEC" w:rsidTr="00253369">
        <w:trPr>
          <w:trHeight w:val="300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5" w:type="dxa"/>
            <w:noWrap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Обеспеченность: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5CBE" w:rsidRPr="00CF4AEC" w:rsidTr="00253369">
        <w:trPr>
          <w:trHeight w:val="585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5" w:type="dxa"/>
            <w:noWrap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больничными койками</w:t>
            </w:r>
          </w:p>
        </w:tc>
        <w:tc>
          <w:tcPr>
            <w:tcW w:w="936" w:type="dxa"/>
            <w:hideMark/>
          </w:tcPr>
          <w:p w:rsidR="00685CBE" w:rsidRPr="00955E83" w:rsidRDefault="00685CBE" w:rsidP="000F7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человек</w:t>
            </w:r>
          </w:p>
        </w:tc>
        <w:tc>
          <w:tcPr>
            <w:tcW w:w="1045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</w:tr>
      <w:tr w:rsidR="00685CBE" w:rsidRPr="00CF4AEC" w:rsidTr="00253369">
        <w:trPr>
          <w:trHeight w:val="645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45" w:type="dxa"/>
            <w:noWrap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амбулаторно-поликлиническими учреждениями 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посещений в смену на 10 тыс. населения</w:t>
            </w:r>
          </w:p>
        </w:tc>
        <w:tc>
          <w:tcPr>
            <w:tcW w:w="1045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186,88</w:t>
            </w:r>
          </w:p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C4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163,3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176,3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180,3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C4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</w:tr>
      <w:tr w:rsidR="00685CBE" w:rsidRPr="00CF4AEC" w:rsidTr="00253369">
        <w:trPr>
          <w:trHeight w:val="585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5" w:type="dxa"/>
            <w:noWrap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врачами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человек на 10 тыс. населения</w:t>
            </w:r>
          </w:p>
        </w:tc>
        <w:tc>
          <w:tcPr>
            <w:tcW w:w="1045" w:type="dxa"/>
            <w:noWrap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685CBE" w:rsidRPr="00955E83" w:rsidRDefault="00685CBE" w:rsidP="00C4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C4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C4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685CBE" w:rsidRPr="00CF4AEC" w:rsidTr="00253369">
        <w:trPr>
          <w:trHeight w:val="600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5" w:type="dxa"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человек на 10 тыс. населения</w:t>
            </w:r>
          </w:p>
        </w:tc>
        <w:tc>
          <w:tcPr>
            <w:tcW w:w="1045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104,27</w:t>
            </w:r>
          </w:p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C4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685CBE" w:rsidRPr="00865F00" w:rsidTr="00253369">
        <w:trPr>
          <w:trHeight w:val="600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5" w:type="dxa"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стационарными учреждениями социального обслуживания престарелых и инвалидов (взрослых и детей)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мест на 10 тыс. населения</w:t>
            </w:r>
          </w:p>
        </w:tc>
        <w:tc>
          <w:tcPr>
            <w:tcW w:w="1045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16,21</w:t>
            </w:r>
          </w:p>
        </w:tc>
        <w:tc>
          <w:tcPr>
            <w:tcW w:w="821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</w:tr>
      <w:tr w:rsidR="00685CBE" w:rsidRPr="00865F00" w:rsidTr="00253369">
        <w:trPr>
          <w:trHeight w:val="900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5" w:type="dxa"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учреждений на 100 тыс. населения</w:t>
            </w:r>
          </w:p>
        </w:tc>
        <w:tc>
          <w:tcPr>
            <w:tcW w:w="1045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821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  <w:p w:rsidR="00685CBE" w:rsidRPr="00955E83" w:rsidRDefault="00685CBE" w:rsidP="008D5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BE" w:rsidRPr="00865F00" w:rsidTr="00253369">
        <w:trPr>
          <w:trHeight w:val="1275"/>
        </w:trPr>
        <w:tc>
          <w:tcPr>
            <w:tcW w:w="515" w:type="dxa"/>
            <w:noWrap/>
            <w:hideMark/>
          </w:tcPr>
          <w:p w:rsidR="00685CBE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5" w:type="dxa"/>
            <w:shd w:val="clear" w:color="auto" w:fill="auto"/>
            <w:hideMark/>
          </w:tcPr>
          <w:p w:rsidR="00685CBE" w:rsidRPr="00955E83" w:rsidRDefault="00685CBE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учреждениями в соответствие современным требованиям</w:t>
            </w:r>
          </w:p>
        </w:tc>
        <w:tc>
          <w:tcPr>
            <w:tcW w:w="936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мест на 1000 детей дошкольного возраста</w:t>
            </w:r>
          </w:p>
        </w:tc>
        <w:tc>
          <w:tcPr>
            <w:tcW w:w="1045" w:type="dxa"/>
            <w:hideMark/>
          </w:tcPr>
          <w:p w:rsidR="00685CBE" w:rsidRPr="00955E83" w:rsidRDefault="00685CBE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821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67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838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786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851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850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73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889" w:type="dxa"/>
            <w:gridSpan w:val="2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20" w:type="dxa"/>
            <w:noWrap/>
            <w:hideMark/>
          </w:tcPr>
          <w:p w:rsidR="00685CBE" w:rsidRPr="00955E83" w:rsidRDefault="00685CBE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</w:tr>
      <w:tr w:rsidR="00685CBE" w:rsidRPr="00865F00" w:rsidTr="00253369">
        <w:trPr>
          <w:trHeight w:val="1275"/>
        </w:trPr>
        <w:tc>
          <w:tcPr>
            <w:tcW w:w="515" w:type="dxa"/>
            <w:noWrap/>
          </w:tcPr>
          <w:p w:rsidR="00685CBE" w:rsidRPr="00955E83" w:rsidRDefault="00FB1BB8" w:rsidP="002D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5" w:type="dxa"/>
            <w:shd w:val="clear" w:color="auto" w:fill="auto"/>
          </w:tcPr>
          <w:p w:rsidR="00685CBE" w:rsidRPr="00955E83" w:rsidRDefault="00685CBE" w:rsidP="002D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936" w:type="dxa"/>
          </w:tcPr>
          <w:p w:rsidR="00685CBE" w:rsidRPr="00955E83" w:rsidRDefault="00685CBE" w:rsidP="002D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85CBE" w:rsidRPr="00955E83" w:rsidRDefault="00685CBE" w:rsidP="002D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685CBE" w:rsidRPr="00955E83" w:rsidRDefault="00685CBE" w:rsidP="002D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5F00" w:rsidRPr="00865F00" w:rsidTr="00253369">
        <w:trPr>
          <w:trHeight w:val="1275"/>
        </w:trPr>
        <w:tc>
          <w:tcPr>
            <w:tcW w:w="515" w:type="dxa"/>
            <w:noWrap/>
          </w:tcPr>
          <w:p w:rsidR="00865F00" w:rsidRPr="00955E83" w:rsidRDefault="00FB1BB8" w:rsidP="002D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45" w:type="dxa"/>
            <w:shd w:val="clear" w:color="auto" w:fill="auto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образовательных организациях</w:t>
            </w:r>
          </w:p>
        </w:tc>
        <w:tc>
          <w:tcPr>
            <w:tcW w:w="936" w:type="dxa"/>
          </w:tcPr>
          <w:p w:rsidR="00865F00" w:rsidRPr="00955E83" w:rsidRDefault="00865F00" w:rsidP="004E453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5F00" w:rsidRPr="00865F00" w:rsidTr="00253369">
        <w:trPr>
          <w:trHeight w:val="1275"/>
        </w:trPr>
        <w:tc>
          <w:tcPr>
            <w:tcW w:w="515" w:type="dxa"/>
            <w:noWrap/>
          </w:tcPr>
          <w:p w:rsidR="00865F00" w:rsidRPr="00955E83" w:rsidRDefault="00FB1BB8" w:rsidP="002D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5" w:type="dxa"/>
            <w:shd w:val="clear" w:color="auto" w:fill="auto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Охват детей в возрасте от 5 до 18 лет программами дополнительного образования (удельный вес численности детей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936" w:type="dxa"/>
          </w:tcPr>
          <w:p w:rsidR="00865F00" w:rsidRPr="00955E83" w:rsidRDefault="00865F00" w:rsidP="004E453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1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0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20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65F00" w:rsidRPr="00865F00" w:rsidTr="00253369">
        <w:trPr>
          <w:trHeight w:val="1275"/>
        </w:trPr>
        <w:tc>
          <w:tcPr>
            <w:tcW w:w="515" w:type="dxa"/>
            <w:noWrap/>
          </w:tcPr>
          <w:p w:rsidR="00865F00" w:rsidRPr="00955E83" w:rsidRDefault="00FB1BB8" w:rsidP="002D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5" w:type="dxa"/>
            <w:shd w:val="clear" w:color="auto" w:fill="auto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3 до 7 лет, %</w:t>
            </w:r>
          </w:p>
        </w:tc>
        <w:tc>
          <w:tcPr>
            <w:tcW w:w="936" w:type="dxa"/>
          </w:tcPr>
          <w:p w:rsidR="00865F00" w:rsidRPr="00955E83" w:rsidRDefault="00865F00" w:rsidP="004E453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5F00" w:rsidRPr="00865F00" w:rsidTr="00253369">
        <w:trPr>
          <w:trHeight w:val="1275"/>
        </w:trPr>
        <w:tc>
          <w:tcPr>
            <w:tcW w:w="515" w:type="dxa"/>
            <w:noWrap/>
          </w:tcPr>
          <w:p w:rsidR="00865F00" w:rsidRPr="00955E83" w:rsidRDefault="00FB1BB8" w:rsidP="002D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Охват обучающихся, участвующих в конкурсах, олимпиадах, соревнованиях, конференциях всех уровне до 95%, включая обучающихся с ОВЗ</w:t>
            </w:r>
          </w:p>
        </w:tc>
        <w:tc>
          <w:tcPr>
            <w:tcW w:w="936" w:type="dxa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F0109D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0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20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65F00" w:rsidRPr="00865F00" w:rsidTr="00253369">
        <w:trPr>
          <w:trHeight w:val="1275"/>
        </w:trPr>
        <w:tc>
          <w:tcPr>
            <w:tcW w:w="515" w:type="dxa"/>
            <w:noWrap/>
          </w:tcPr>
          <w:p w:rsidR="00865F00" w:rsidRPr="00955E83" w:rsidRDefault="00FB1BB8" w:rsidP="002D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Оценка удовлетворенности населения услугами в сфере дошкольного образования, %;</w:t>
            </w:r>
          </w:p>
        </w:tc>
        <w:tc>
          <w:tcPr>
            <w:tcW w:w="936" w:type="dxa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F0109D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0" w:type="dxa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0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65F00" w:rsidRPr="00865F00" w:rsidTr="00253369">
        <w:trPr>
          <w:trHeight w:val="1275"/>
        </w:trPr>
        <w:tc>
          <w:tcPr>
            <w:tcW w:w="515" w:type="dxa"/>
            <w:noWrap/>
          </w:tcPr>
          <w:p w:rsidR="00865F00" w:rsidRPr="00955E83" w:rsidRDefault="00FB1BB8" w:rsidP="002D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Оценка удовлетворенности населения услугами в сфере общего образования, %.</w:t>
            </w:r>
          </w:p>
        </w:tc>
        <w:tc>
          <w:tcPr>
            <w:tcW w:w="936" w:type="dxa"/>
          </w:tcPr>
          <w:p w:rsidR="00865F00" w:rsidRPr="00955E83" w:rsidRDefault="00865F00" w:rsidP="004E4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F0109D" w:rsidP="00582BB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0" w:type="dxa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0" w:type="dxa"/>
            <w:noWrap/>
          </w:tcPr>
          <w:p w:rsidR="00865F00" w:rsidRPr="00955E83" w:rsidRDefault="00865F00" w:rsidP="004E453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65F00" w:rsidRPr="00CF4AEC" w:rsidTr="00253369">
        <w:trPr>
          <w:trHeight w:val="600"/>
        </w:trPr>
        <w:tc>
          <w:tcPr>
            <w:tcW w:w="515" w:type="dxa"/>
            <w:noWrap/>
            <w:hideMark/>
          </w:tcPr>
          <w:p w:rsidR="00865F00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спортом, в общем числе населения в возрасте от 3 до 79 лет</w:t>
            </w:r>
          </w:p>
        </w:tc>
        <w:tc>
          <w:tcPr>
            <w:tcW w:w="936" w:type="dxa"/>
            <w:hideMark/>
          </w:tcPr>
          <w:p w:rsidR="00865F00" w:rsidRPr="00955E83" w:rsidRDefault="00865F00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  <w:hideMark/>
          </w:tcPr>
          <w:p w:rsidR="00865F00" w:rsidRPr="00955E83" w:rsidRDefault="00865F00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1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0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8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6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3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90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3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9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0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865F00" w:rsidRPr="00CF4AEC" w:rsidTr="00253369">
        <w:trPr>
          <w:trHeight w:val="300"/>
        </w:trPr>
        <w:tc>
          <w:tcPr>
            <w:tcW w:w="515" w:type="dxa"/>
            <w:noWrap/>
            <w:hideMark/>
          </w:tcPr>
          <w:p w:rsidR="00865F00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936" w:type="dxa"/>
            <w:hideMark/>
          </w:tcPr>
          <w:p w:rsidR="00865F00" w:rsidRPr="00955E83" w:rsidRDefault="00865F00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  <w:hideMark/>
          </w:tcPr>
          <w:p w:rsidR="00865F00" w:rsidRPr="00955E83" w:rsidRDefault="00865F00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21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0" w:type="dxa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20" w:type="dxa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865F00" w:rsidRPr="001A033C" w:rsidTr="00253369">
        <w:trPr>
          <w:trHeight w:val="387"/>
        </w:trPr>
        <w:tc>
          <w:tcPr>
            <w:tcW w:w="515" w:type="dxa"/>
            <w:noWrap/>
            <w:hideMark/>
          </w:tcPr>
          <w:p w:rsidR="00865F00" w:rsidRPr="00955E83" w:rsidRDefault="00FB1BB8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5F00" w:rsidRPr="00955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5" w:type="dxa"/>
            <w:hideMark/>
          </w:tcPr>
          <w:p w:rsidR="00865F00" w:rsidRPr="00955E83" w:rsidRDefault="00865F00" w:rsidP="001A0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36" w:type="dxa"/>
            <w:hideMark/>
          </w:tcPr>
          <w:p w:rsidR="00865F00" w:rsidRPr="00955E83" w:rsidRDefault="00865F00" w:rsidP="00923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5" w:type="dxa"/>
            <w:hideMark/>
          </w:tcPr>
          <w:p w:rsidR="00865F00" w:rsidRPr="00955E83" w:rsidRDefault="00865F00" w:rsidP="001A0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66661,2 </w:t>
            </w:r>
          </w:p>
        </w:tc>
        <w:tc>
          <w:tcPr>
            <w:tcW w:w="821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41360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44999</w:t>
            </w:r>
          </w:p>
        </w:tc>
        <w:tc>
          <w:tcPr>
            <w:tcW w:w="670" w:type="dxa"/>
            <w:noWrap/>
          </w:tcPr>
          <w:p w:rsidR="00865F00" w:rsidRPr="00955E83" w:rsidRDefault="00865F00" w:rsidP="007A2824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49364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7A2824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54646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56285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57974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59713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7A2824">
            <w:pPr>
              <w:ind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61504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63349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65249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7A2824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67206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69222</w:t>
            </w:r>
          </w:p>
        </w:tc>
        <w:tc>
          <w:tcPr>
            <w:tcW w:w="820" w:type="dxa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71299</w:t>
            </w:r>
          </w:p>
        </w:tc>
      </w:tr>
      <w:tr w:rsidR="00865F00" w:rsidRPr="001A033C" w:rsidTr="00253369">
        <w:trPr>
          <w:trHeight w:val="1200"/>
        </w:trPr>
        <w:tc>
          <w:tcPr>
            <w:tcW w:w="515" w:type="dxa"/>
            <w:noWrap/>
            <w:hideMark/>
          </w:tcPr>
          <w:p w:rsidR="00865F00" w:rsidRPr="00955E83" w:rsidRDefault="00FB1BB8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5F00"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Отношение среднедушевых денежных доходов населения за вычетом сумм обязательных платежей и оплаты услуг жилищно-коммунального хозяйства к стоимости фиксированного набора основных потребительских товаров и услуг*</w:t>
            </w:r>
          </w:p>
        </w:tc>
        <w:tc>
          <w:tcPr>
            <w:tcW w:w="936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5E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10661" w:type="dxa"/>
            <w:gridSpan w:val="23"/>
            <w:noWrap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данные и возможность дальнейшего мониторинга отсутствуют. </w:t>
            </w:r>
          </w:p>
        </w:tc>
      </w:tr>
      <w:tr w:rsidR="00865F00" w:rsidRPr="00CF4AEC" w:rsidTr="00253369">
        <w:trPr>
          <w:trHeight w:val="600"/>
        </w:trPr>
        <w:tc>
          <w:tcPr>
            <w:tcW w:w="515" w:type="dxa"/>
            <w:noWrap/>
            <w:hideMark/>
          </w:tcPr>
          <w:p w:rsidR="00865F00" w:rsidRPr="00955E83" w:rsidRDefault="00FB1BB8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5F00" w:rsidRPr="0095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936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21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70" w:type="dxa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20" w:type="dxa"/>
            <w:noWrap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</w:tr>
      <w:tr w:rsidR="00865F00" w:rsidRPr="00CF4AEC" w:rsidTr="00253369">
        <w:trPr>
          <w:trHeight w:val="600"/>
        </w:trPr>
        <w:tc>
          <w:tcPr>
            <w:tcW w:w="515" w:type="dxa"/>
            <w:noWrap/>
            <w:hideMark/>
          </w:tcPr>
          <w:p w:rsidR="00865F00" w:rsidRPr="00955E83" w:rsidRDefault="00FB1BB8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5F00"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936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670" w:type="dxa"/>
            <w:noWrap/>
            <w:hideMark/>
          </w:tcPr>
          <w:p w:rsidR="00865F00" w:rsidRPr="00955E83" w:rsidRDefault="00865F00" w:rsidP="002D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22,71</w:t>
            </w:r>
          </w:p>
        </w:tc>
        <w:tc>
          <w:tcPr>
            <w:tcW w:w="838" w:type="dxa"/>
            <w:gridSpan w:val="2"/>
            <w:noWrap/>
            <w:hideMark/>
          </w:tcPr>
          <w:p w:rsidR="00865F00" w:rsidRPr="00955E83" w:rsidRDefault="00865F00" w:rsidP="002D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22,74</w:t>
            </w:r>
          </w:p>
        </w:tc>
        <w:tc>
          <w:tcPr>
            <w:tcW w:w="786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  <w:noWrap/>
            <w:hideMark/>
          </w:tcPr>
          <w:p w:rsidR="00865F00" w:rsidRPr="00955E83" w:rsidRDefault="00865F00" w:rsidP="002D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23,21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2D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23,61</w:t>
            </w:r>
          </w:p>
        </w:tc>
        <w:tc>
          <w:tcPr>
            <w:tcW w:w="773" w:type="dxa"/>
            <w:gridSpan w:val="2"/>
            <w:noWrap/>
            <w:hideMark/>
          </w:tcPr>
          <w:p w:rsidR="00865F00" w:rsidRPr="00955E83" w:rsidRDefault="00865F00" w:rsidP="002D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23,84</w:t>
            </w:r>
          </w:p>
        </w:tc>
        <w:tc>
          <w:tcPr>
            <w:tcW w:w="890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24,07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2D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73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24,53</w:t>
            </w:r>
          </w:p>
        </w:tc>
        <w:tc>
          <w:tcPr>
            <w:tcW w:w="889" w:type="dxa"/>
            <w:gridSpan w:val="2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820" w:type="dxa"/>
            <w:noWrap/>
            <w:hideMark/>
          </w:tcPr>
          <w:p w:rsidR="00865F00" w:rsidRPr="00955E83" w:rsidRDefault="00865F00" w:rsidP="007A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65F00" w:rsidRPr="00CF4AEC" w:rsidTr="00253369">
        <w:trPr>
          <w:trHeight w:val="300"/>
        </w:trPr>
        <w:tc>
          <w:tcPr>
            <w:tcW w:w="515" w:type="dxa"/>
            <w:noWrap/>
            <w:hideMark/>
          </w:tcPr>
          <w:p w:rsidR="00865F00" w:rsidRPr="00955E83" w:rsidRDefault="00FB1BB8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Ввод жилья на душу населения </w:t>
            </w:r>
          </w:p>
        </w:tc>
        <w:tc>
          <w:tcPr>
            <w:tcW w:w="936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кв. м/ чел.</w:t>
            </w:r>
          </w:p>
        </w:tc>
        <w:tc>
          <w:tcPr>
            <w:tcW w:w="1045" w:type="dxa"/>
            <w:hideMark/>
          </w:tcPr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0,394</w:t>
            </w:r>
          </w:p>
          <w:p w:rsidR="00865F00" w:rsidRPr="00955E83" w:rsidRDefault="00865F00" w:rsidP="00923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70" w:type="dxa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38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86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73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90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73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89" w:type="dxa"/>
            <w:gridSpan w:val="2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20" w:type="dxa"/>
            <w:noWrap/>
            <w:hideMark/>
          </w:tcPr>
          <w:p w:rsidR="00865F00" w:rsidRPr="00955E83" w:rsidRDefault="00865F00" w:rsidP="0015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865F00" w:rsidRPr="00CF4AEC" w:rsidTr="00253369">
        <w:trPr>
          <w:trHeight w:val="300"/>
        </w:trPr>
        <w:tc>
          <w:tcPr>
            <w:tcW w:w="515" w:type="dxa"/>
            <w:noWrap/>
          </w:tcPr>
          <w:p w:rsidR="00865F00" w:rsidRPr="00955E83" w:rsidRDefault="00FB1BB8" w:rsidP="008B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45" w:type="dxa"/>
          </w:tcPr>
          <w:p w:rsidR="00865F00" w:rsidRPr="00955E83" w:rsidRDefault="00865F00" w:rsidP="008B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Общий коэффициент брачности</w:t>
            </w:r>
          </w:p>
        </w:tc>
        <w:tc>
          <w:tcPr>
            <w:tcW w:w="936" w:type="dxa"/>
          </w:tcPr>
          <w:p w:rsidR="00865F00" w:rsidRPr="00955E83" w:rsidRDefault="00865F00" w:rsidP="008B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ед. на 1000 чел.</w:t>
            </w:r>
          </w:p>
        </w:tc>
        <w:tc>
          <w:tcPr>
            <w:tcW w:w="1045" w:type="dxa"/>
          </w:tcPr>
          <w:p w:rsidR="00865F00" w:rsidRPr="00955E83" w:rsidRDefault="00865F00" w:rsidP="008B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21" w:type="dxa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dxa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  <w:noWrap/>
          </w:tcPr>
          <w:p w:rsidR="00865F00" w:rsidRPr="00955E83" w:rsidRDefault="00865F00" w:rsidP="008B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865F00" w:rsidRPr="00CF4AEC" w:rsidTr="00253369">
        <w:trPr>
          <w:trHeight w:val="300"/>
        </w:trPr>
        <w:tc>
          <w:tcPr>
            <w:tcW w:w="515" w:type="dxa"/>
            <w:noWrap/>
          </w:tcPr>
          <w:p w:rsidR="00865F00" w:rsidRPr="00955E83" w:rsidRDefault="00FB1BB8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45" w:type="dxa"/>
          </w:tcPr>
          <w:p w:rsidR="00865F00" w:rsidRPr="00955E83" w:rsidRDefault="00865F00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Общий коэффициент разводимости</w:t>
            </w:r>
          </w:p>
        </w:tc>
        <w:tc>
          <w:tcPr>
            <w:tcW w:w="936" w:type="dxa"/>
          </w:tcPr>
          <w:p w:rsidR="00865F00" w:rsidRPr="00955E83" w:rsidRDefault="00865F00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ед. на 1000 чел.</w:t>
            </w:r>
          </w:p>
        </w:tc>
        <w:tc>
          <w:tcPr>
            <w:tcW w:w="1045" w:type="dxa"/>
          </w:tcPr>
          <w:p w:rsidR="00865F00" w:rsidRPr="00955E83" w:rsidRDefault="00865F00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21" w:type="dxa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670" w:type="dxa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820" w:type="dxa"/>
            <w:noWrap/>
          </w:tcPr>
          <w:p w:rsidR="00865F00" w:rsidRPr="00955E83" w:rsidRDefault="00865F00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865F00" w:rsidRPr="00CF4AEC" w:rsidTr="00253369">
        <w:trPr>
          <w:trHeight w:val="300"/>
        </w:trPr>
        <w:tc>
          <w:tcPr>
            <w:tcW w:w="515" w:type="dxa"/>
            <w:noWrap/>
          </w:tcPr>
          <w:p w:rsidR="00865F00" w:rsidRPr="00955E83" w:rsidRDefault="00FB1BB8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45" w:type="dxa"/>
          </w:tcPr>
          <w:p w:rsidR="00865F00" w:rsidRPr="00955E83" w:rsidRDefault="00865F00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Количество несанкционированных свалок, выявленных на 1 января 2018 года</w:t>
            </w:r>
          </w:p>
        </w:tc>
        <w:tc>
          <w:tcPr>
            <w:tcW w:w="936" w:type="dxa"/>
          </w:tcPr>
          <w:p w:rsidR="00865F00" w:rsidRPr="00955E83" w:rsidRDefault="00865F00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5" w:type="dxa"/>
          </w:tcPr>
          <w:p w:rsidR="00865F00" w:rsidRPr="00955E83" w:rsidRDefault="00865F00" w:rsidP="00BB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dxa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</w:tcPr>
          <w:p w:rsidR="00865F00" w:rsidRPr="00955E83" w:rsidRDefault="001A033C" w:rsidP="00BB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00" w:rsidRPr="001A033C" w:rsidTr="00253369">
        <w:trPr>
          <w:trHeight w:val="300"/>
        </w:trPr>
        <w:tc>
          <w:tcPr>
            <w:tcW w:w="515" w:type="dxa"/>
            <w:noWrap/>
          </w:tcPr>
          <w:p w:rsidR="00865F00" w:rsidRPr="00955E83" w:rsidRDefault="00FB1BB8" w:rsidP="00904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45" w:type="dxa"/>
          </w:tcPr>
          <w:p w:rsidR="00865F00" w:rsidRPr="00955E83" w:rsidRDefault="00865F00" w:rsidP="00B71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населения, обеспеченного доброкачественной питьевой в городских поселениях</w:t>
            </w:r>
          </w:p>
        </w:tc>
        <w:tc>
          <w:tcPr>
            <w:tcW w:w="936" w:type="dxa"/>
          </w:tcPr>
          <w:p w:rsidR="00865F00" w:rsidRPr="00955E83" w:rsidRDefault="00865F00" w:rsidP="00904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865F00" w:rsidP="00904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21" w:type="dxa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865F00" w:rsidRPr="00955E83" w:rsidRDefault="00865F00" w:rsidP="0090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5F00" w:rsidRPr="001A033C" w:rsidTr="00253369">
        <w:trPr>
          <w:trHeight w:val="300"/>
        </w:trPr>
        <w:tc>
          <w:tcPr>
            <w:tcW w:w="515" w:type="dxa"/>
            <w:noWrap/>
          </w:tcPr>
          <w:p w:rsidR="00865F00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45" w:type="dxa"/>
          </w:tcPr>
          <w:p w:rsidR="00865F00" w:rsidRPr="00955E83" w:rsidRDefault="00865F00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биоразнообразия животного мира муниципального образования* </w:t>
            </w:r>
          </w:p>
        </w:tc>
        <w:tc>
          <w:tcPr>
            <w:tcW w:w="936" w:type="dxa"/>
          </w:tcPr>
          <w:p w:rsidR="00865F00" w:rsidRPr="00955E83" w:rsidRDefault="00865F00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865F00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5F00" w:rsidRPr="001A033C" w:rsidTr="00253369">
        <w:trPr>
          <w:trHeight w:val="300"/>
        </w:trPr>
        <w:tc>
          <w:tcPr>
            <w:tcW w:w="515" w:type="dxa"/>
            <w:noWrap/>
          </w:tcPr>
          <w:p w:rsidR="00865F00" w:rsidRPr="00955E83" w:rsidRDefault="00FB1BB8" w:rsidP="00FE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45" w:type="dxa"/>
          </w:tcPr>
          <w:p w:rsidR="00865F00" w:rsidRPr="00955E83" w:rsidRDefault="00865F00" w:rsidP="00FE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молодых людей в возрасте от 14 до 30 лет, придерживающихся духовно-нравственных ценностей и принимающих участие в добровольческой деятельности, в общем числе молодежи </w:t>
            </w:r>
          </w:p>
          <w:p w:rsidR="00865F00" w:rsidRPr="00955E83" w:rsidRDefault="00865F00" w:rsidP="00FE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</w:p>
        </w:tc>
        <w:tc>
          <w:tcPr>
            <w:tcW w:w="936" w:type="dxa"/>
          </w:tcPr>
          <w:p w:rsidR="00865F00" w:rsidRPr="00955E83" w:rsidRDefault="00865F00" w:rsidP="00FE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865F00" w:rsidP="00FE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38,9</w:t>
            </w:r>
          </w:p>
        </w:tc>
        <w:tc>
          <w:tcPr>
            <w:tcW w:w="821" w:type="dxa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670" w:type="dxa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8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86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90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73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9" w:type="dxa"/>
            <w:gridSpan w:val="2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20" w:type="dxa"/>
            <w:noWrap/>
          </w:tcPr>
          <w:p w:rsidR="00865F00" w:rsidRPr="00955E83" w:rsidRDefault="00865F00" w:rsidP="00FE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65F00" w:rsidRPr="001A033C" w:rsidTr="00253369">
        <w:trPr>
          <w:trHeight w:val="600"/>
        </w:trPr>
        <w:tc>
          <w:tcPr>
            <w:tcW w:w="515" w:type="dxa"/>
            <w:noWrap/>
          </w:tcPr>
          <w:p w:rsidR="00865F00" w:rsidRPr="00955E83" w:rsidRDefault="00FB1BB8" w:rsidP="00B3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45" w:type="dxa"/>
          </w:tcPr>
          <w:p w:rsidR="00865F00" w:rsidRPr="00955E83" w:rsidRDefault="00865F00" w:rsidP="00B3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населения Республики Башкортостан - носителей родных языков положительно оценивающего возможности, предоставляемые населению в овладении родными языками от общего числа населения Республики</w:t>
            </w:r>
          </w:p>
        </w:tc>
        <w:tc>
          <w:tcPr>
            <w:tcW w:w="936" w:type="dxa"/>
          </w:tcPr>
          <w:p w:rsidR="00865F00" w:rsidRPr="00955E83" w:rsidRDefault="00865F00" w:rsidP="00B3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865F00" w:rsidRPr="00955E83" w:rsidRDefault="00865F00" w:rsidP="00B3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61" w:type="dxa"/>
            <w:gridSpan w:val="23"/>
            <w:noWrap/>
          </w:tcPr>
          <w:p w:rsidR="00865F00" w:rsidRPr="00955E83" w:rsidRDefault="00865F00" w:rsidP="00BE6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и возможность дальнейшего мониторинга отсутствуют.</w:t>
            </w:r>
          </w:p>
        </w:tc>
      </w:tr>
      <w:tr w:rsidR="00865F00" w:rsidRPr="00CF4AEC" w:rsidTr="00253369">
        <w:trPr>
          <w:trHeight w:val="900"/>
        </w:trPr>
        <w:tc>
          <w:tcPr>
            <w:tcW w:w="515" w:type="dxa"/>
            <w:noWrap/>
          </w:tcPr>
          <w:p w:rsidR="00865F00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45" w:type="dxa"/>
          </w:tcPr>
          <w:p w:rsidR="00865F00" w:rsidRPr="00955E83" w:rsidRDefault="00865F00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Реальные располагаемые денежные доходы населения, %</w:t>
            </w:r>
          </w:p>
        </w:tc>
        <w:tc>
          <w:tcPr>
            <w:tcW w:w="936" w:type="dxa"/>
          </w:tcPr>
          <w:p w:rsidR="00865F00" w:rsidRPr="00955E83" w:rsidRDefault="00865F00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в % к 2017 году</w:t>
            </w:r>
          </w:p>
        </w:tc>
        <w:tc>
          <w:tcPr>
            <w:tcW w:w="1045" w:type="dxa"/>
          </w:tcPr>
          <w:p w:rsidR="00865F00" w:rsidRPr="00955E83" w:rsidRDefault="00865F00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821" w:type="dxa"/>
            <w:noWrap/>
            <w:hideMark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20" w:type="dxa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9" w:type="dxa"/>
            <w:gridSpan w:val="3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20" w:type="dxa"/>
            <w:gridSpan w:val="2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9" w:type="dxa"/>
            <w:gridSpan w:val="2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820" w:type="dxa"/>
            <w:gridSpan w:val="2"/>
          </w:tcPr>
          <w:p w:rsidR="00865F00" w:rsidRPr="00955E83" w:rsidRDefault="00F93422" w:rsidP="00F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819" w:type="dxa"/>
            <w:gridSpan w:val="2"/>
          </w:tcPr>
          <w:p w:rsidR="00865F00" w:rsidRPr="00955E83" w:rsidRDefault="00F93422" w:rsidP="00F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20" w:type="dxa"/>
            <w:gridSpan w:val="2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19" w:type="dxa"/>
            <w:gridSpan w:val="2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820" w:type="dxa"/>
            <w:gridSpan w:val="2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19" w:type="dxa"/>
            <w:gridSpan w:val="2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25" w:type="dxa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20" w:type="dxa"/>
          </w:tcPr>
          <w:p w:rsidR="00865F00" w:rsidRPr="00955E83" w:rsidRDefault="00F93422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865F00" w:rsidRPr="00CF4AEC" w:rsidTr="00253369">
        <w:trPr>
          <w:trHeight w:val="300"/>
        </w:trPr>
        <w:tc>
          <w:tcPr>
            <w:tcW w:w="515" w:type="dxa"/>
            <w:noWrap/>
            <w:hideMark/>
          </w:tcPr>
          <w:p w:rsidR="00865F00" w:rsidRPr="00955E83" w:rsidRDefault="00865F00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7" w:type="dxa"/>
            <w:gridSpan w:val="26"/>
            <w:hideMark/>
          </w:tcPr>
          <w:p w:rsidR="00865F00" w:rsidRPr="00955E83" w:rsidRDefault="00865F00" w:rsidP="008D18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Реальный сектор экономики</w:t>
            </w:r>
          </w:p>
        </w:tc>
      </w:tr>
      <w:tr w:rsidR="0064008B" w:rsidRPr="0064008B" w:rsidTr="00253369">
        <w:trPr>
          <w:trHeight w:val="9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 (по полному кругу организаций)</w:t>
            </w:r>
          </w:p>
        </w:tc>
        <w:tc>
          <w:tcPr>
            <w:tcW w:w="936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тыс. руб. в ценах соответствующих лет</w:t>
            </w:r>
          </w:p>
        </w:tc>
        <w:tc>
          <w:tcPr>
            <w:tcW w:w="10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585878</w:t>
            </w:r>
          </w:p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821" w:type="dxa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270490858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279546251</w:t>
            </w:r>
          </w:p>
        </w:tc>
        <w:tc>
          <w:tcPr>
            <w:tcW w:w="670" w:type="dxa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287298620</w:t>
            </w:r>
          </w:p>
        </w:tc>
        <w:tc>
          <w:tcPr>
            <w:tcW w:w="838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308912656</w:t>
            </w:r>
          </w:p>
        </w:tc>
        <w:tc>
          <w:tcPr>
            <w:tcW w:w="786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329939104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356853887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387805252</w:t>
            </w:r>
          </w:p>
        </w:tc>
        <w:tc>
          <w:tcPr>
            <w:tcW w:w="773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423045115</w:t>
            </w:r>
          </w:p>
        </w:tc>
        <w:tc>
          <w:tcPr>
            <w:tcW w:w="890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463225940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506689040</w:t>
            </w:r>
          </w:p>
        </w:tc>
        <w:tc>
          <w:tcPr>
            <w:tcW w:w="773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556295924</w:t>
            </w:r>
          </w:p>
        </w:tc>
        <w:tc>
          <w:tcPr>
            <w:tcW w:w="889" w:type="dxa"/>
            <w:gridSpan w:val="2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611903265</w:t>
            </w:r>
          </w:p>
        </w:tc>
        <w:tc>
          <w:tcPr>
            <w:tcW w:w="820" w:type="dxa"/>
            <w:noWrap/>
            <w:vAlign w:val="center"/>
          </w:tcPr>
          <w:p w:rsidR="0064008B" w:rsidRPr="00955E83" w:rsidRDefault="0064008B" w:rsidP="0064008B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674299653</w:t>
            </w:r>
          </w:p>
        </w:tc>
      </w:tr>
      <w:tr w:rsidR="0064008B" w:rsidRPr="00CF4AEC" w:rsidTr="00253369">
        <w:trPr>
          <w:trHeight w:val="9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45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Прирост количества субъектов малого и среднего предпринимательства, включая индивидуальных предпринимателей, в расчете на 10000 человек населения, к уровню 2017 года</w:t>
            </w:r>
          </w:p>
        </w:tc>
        <w:tc>
          <w:tcPr>
            <w:tcW w:w="936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</w:p>
        </w:tc>
        <w:tc>
          <w:tcPr>
            <w:tcW w:w="1045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1,7 (1,5 к 2024 году)</w:t>
            </w:r>
          </w:p>
        </w:tc>
        <w:tc>
          <w:tcPr>
            <w:tcW w:w="821" w:type="dxa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center"/>
          </w:tcPr>
          <w:p w:rsidR="0064008B" w:rsidRPr="00955E83" w:rsidRDefault="0064008B" w:rsidP="008D1899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008B" w:rsidRPr="0064008B" w:rsidTr="00253369">
        <w:trPr>
          <w:trHeight w:val="900"/>
        </w:trPr>
        <w:tc>
          <w:tcPr>
            <w:tcW w:w="515" w:type="dxa"/>
            <w:noWrap/>
          </w:tcPr>
          <w:p w:rsidR="0064008B" w:rsidRPr="00955E83" w:rsidRDefault="00FB1BB8" w:rsidP="009F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945" w:type="dxa"/>
          </w:tcPr>
          <w:p w:rsidR="0064008B" w:rsidRPr="00955E83" w:rsidRDefault="0064008B" w:rsidP="009F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Объем валовой продукции сельского хозяйства</w:t>
            </w:r>
          </w:p>
        </w:tc>
        <w:tc>
          <w:tcPr>
            <w:tcW w:w="936" w:type="dxa"/>
          </w:tcPr>
          <w:p w:rsidR="0064008B" w:rsidRPr="00955E83" w:rsidRDefault="0064008B" w:rsidP="009F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</w:p>
        </w:tc>
        <w:tc>
          <w:tcPr>
            <w:tcW w:w="1045" w:type="dxa"/>
          </w:tcPr>
          <w:p w:rsidR="0064008B" w:rsidRPr="00955E83" w:rsidRDefault="0064008B" w:rsidP="00C5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491,46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523,42</w:t>
            </w:r>
          </w:p>
        </w:tc>
        <w:tc>
          <w:tcPr>
            <w:tcW w:w="670" w:type="dxa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553,14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583,42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606,9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632,54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667,72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709,08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745,69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781,15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827,1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877,46</w:t>
            </w:r>
          </w:p>
        </w:tc>
        <w:tc>
          <w:tcPr>
            <w:tcW w:w="820" w:type="dxa"/>
            <w:noWrap/>
          </w:tcPr>
          <w:p w:rsidR="0064008B" w:rsidRPr="00955E83" w:rsidRDefault="0064008B" w:rsidP="00891A31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911,08</w:t>
            </w:r>
          </w:p>
        </w:tc>
      </w:tr>
      <w:tr w:rsidR="0064008B" w:rsidRPr="0064008B" w:rsidTr="00253369">
        <w:trPr>
          <w:trHeight w:val="9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на душу населения (во всех каналах реализации)</w:t>
            </w:r>
          </w:p>
        </w:tc>
        <w:tc>
          <w:tcPr>
            <w:tcW w:w="936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тыс. руб. на душу населения</w:t>
            </w:r>
          </w:p>
        </w:tc>
        <w:tc>
          <w:tcPr>
            <w:tcW w:w="10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21" w:type="dxa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177,82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190,18</w:t>
            </w:r>
          </w:p>
        </w:tc>
        <w:tc>
          <w:tcPr>
            <w:tcW w:w="670" w:type="dxa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203,79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217,94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232,62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248,53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264,74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278,79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293,23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311,15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329,84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350,32</w:t>
            </w:r>
          </w:p>
        </w:tc>
        <w:tc>
          <w:tcPr>
            <w:tcW w:w="820" w:type="dxa"/>
            <w:noWrap/>
          </w:tcPr>
          <w:p w:rsidR="0064008B" w:rsidRPr="00955E83" w:rsidRDefault="0064008B" w:rsidP="002A38EE">
            <w:pPr>
              <w:ind w:left="-4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371,36</w:t>
            </w:r>
          </w:p>
        </w:tc>
      </w:tr>
      <w:tr w:rsidR="0064008B" w:rsidRPr="0064008B" w:rsidTr="00253369">
        <w:trPr>
          <w:trHeight w:val="9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36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тыс. руб. на душу населения</w:t>
            </w:r>
          </w:p>
        </w:tc>
        <w:tc>
          <w:tcPr>
            <w:tcW w:w="10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21" w:type="dxa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5,04</w:t>
            </w:r>
          </w:p>
        </w:tc>
        <w:tc>
          <w:tcPr>
            <w:tcW w:w="670" w:type="dxa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5,36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5,64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5,75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5,87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5,98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6,10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6,22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6,35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6,48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6,61</w:t>
            </w:r>
          </w:p>
        </w:tc>
        <w:tc>
          <w:tcPr>
            <w:tcW w:w="820" w:type="dxa"/>
            <w:noWrap/>
          </w:tcPr>
          <w:p w:rsidR="0064008B" w:rsidRPr="00955E83" w:rsidRDefault="0064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5E83">
              <w:rPr>
                <w:rFonts w:ascii="Arial" w:hAnsi="Arial" w:cs="Arial"/>
                <w:sz w:val="16"/>
                <w:szCs w:val="16"/>
              </w:rPr>
              <w:t>6,74</w:t>
            </w:r>
          </w:p>
        </w:tc>
      </w:tr>
      <w:tr w:rsidR="0064008B" w:rsidRPr="00C5493D" w:rsidTr="00253369">
        <w:trPr>
          <w:trHeight w:val="900"/>
        </w:trPr>
        <w:tc>
          <w:tcPr>
            <w:tcW w:w="515" w:type="dxa"/>
            <w:noWrap/>
          </w:tcPr>
          <w:p w:rsidR="0064008B" w:rsidRPr="00955E83" w:rsidRDefault="00FB1BB8" w:rsidP="009B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45" w:type="dxa"/>
          </w:tcPr>
          <w:p w:rsidR="0064008B" w:rsidRPr="00955E83" w:rsidRDefault="0064008B" w:rsidP="009B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Рост производительности труда на средних и крупных предприятиях, в год </w:t>
            </w:r>
          </w:p>
        </w:tc>
        <w:tc>
          <w:tcPr>
            <w:tcW w:w="936" w:type="dxa"/>
          </w:tcPr>
          <w:p w:rsidR="0064008B" w:rsidRPr="00955E83" w:rsidRDefault="0064008B" w:rsidP="009B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045" w:type="dxa"/>
          </w:tcPr>
          <w:p w:rsidR="0064008B" w:rsidRPr="00955E83" w:rsidRDefault="0064008B" w:rsidP="009B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0" w:type="dxa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0" w:type="dxa"/>
            <w:noWrap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08B" w:rsidRPr="00CF4AEC" w:rsidTr="00253369">
        <w:trPr>
          <w:trHeight w:val="308"/>
        </w:trPr>
        <w:tc>
          <w:tcPr>
            <w:tcW w:w="515" w:type="dxa"/>
            <w:noWrap/>
          </w:tcPr>
          <w:p w:rsidR="0064008B" w:rsidRPr="00955E83" w:rsidRDefault="0064008B" w:rsidP="009B0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7" w:type="dxa"/>
            <w:gridSpan w:val="26"/>
          </w:tcPr>
          <w:p w:rsidR="0064008B" w:rsidRPr="00955E83" w:rsidRDefault="0064008B" w:rsidP="009B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Пространственное развитие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DB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45" w:type="dxa"/>
          </w:tcPr>
          <w:p w:rsidR="0064008B" w:rsidRPr="00955E83" w:rsidRDefault="0064008B" w:rsidP="00DB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муниципального значения, не соответствующих нормативным требованиям, в общей протяженности автомобильных дорог общего пользования муниципального значения</w:t>
            </w:r>
          </w:p>
        </w:tc>
        <w:tc>
          <w:tcPr>
            <w:tcW w:w="936" w:type="dxa"/>
          </w:tcPr>
          <w:p w:rsidR="0064008B" w:rsidRPr="00955E83" w:rsidRDefault="0064008B" w:rsidP="00DB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DB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21" w:type="dxa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0" w:type="dxa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0" w:type="dxa"/>
            <w:noWrap/>
          </w:tcPr>
          <w:p w:rsidR="0064008B" w:rsidRPr="00955E83" w:rsidRDefault="0064008B" w:rsidP="00DB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4008B" w:rsidRPr="009F4E98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45" w:type="dxa"/>
          </w:tcPr>
          <w:p w:rsidR="0064008B" w:rsidRPr="00955E83" w:rsidRDefault="0064008B" w:rsidP="009A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Доля дорожно-транспортных происшествий на автомобильных дорогах муниципального значения, совершению которых сопутствовало наличие неудовлетворительных дорожных условий, в общем количестве дорожно-транспортных происшествий </w:t>
            </w:r>
          </w:p>
        </w:tc>
        <w:tc>
          <w:tcPr>
            <w:tcW w:w="936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821" w:type="dxa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9F4E98" w:rsidP="008D1899">
            <w:pPr>
              <w:ind w:left="-47"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9F4E98" w:rsidP="009F4E98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9F4E98" w:rsidP="009F4E98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9F4E98" w:rsidP="009F4E98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0" w:type="dxa"/>
            <w:noWrap/>
          </w:tcPr>
          <w:p w:rsidR="0064008B" w:rsidRPr="00955E83" w:rsidRDefault="009F4E98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45" w:type="dxa"/>
          </w:tcPr>
          <w:p w:rsidR="0064008B" w:rsidRPr="00955E83" w:rsidRDefault="0064008B" w:rsidP="00B5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в населенных </w:t>
            </w: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пунктах, имеющее регулярное автобусное и (или) железнодорожное сообщение с административным центром муниципального района (городского округа), в общей численности населения муниципального района (городского округа)</w:t>
            </w:r>
          </w:p>
        </w:tc>
        <w:tc>
          <w:tcPr>
            <w:tcW w:w="936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045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E0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945" w:type="dxa"/>
          </w:tcPr>
          <w:p w:rsidR="0064008B" w:rsidRPr="00955E83" w:rsidRDefault="0064008B" w:rsidP="00E0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домохозяйств, имеющих широкополосный доступ к сети «Интернет» (не менее 100 Мбит/сек)</w:t>
            </w:r>
          </w:p>
        </w:tc>
        <w:tc>
          <w:tcPr>
            <w:tcW w:w="936" w:type="dxa"/>
          </w:tcPr>
          <w:p w:rsidR="0064008B" w:rsidRPr="00955E83" w:rsidRDefault="0064008B" w:rsidP="00E0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E0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21" w:type="dxa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64008B" w:rsidRPr="00955E83" w:rsidRDefault="0064008B" w:rsidP="00E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6D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45" w:type="dxa"/>
          </w:tcPr>
          <w:p w:rsidR="0064008B" w:rsidRPr="00955E83" w:rsidRDefault="0064008B" w:rsidP="006D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Индекс качества городской среды*</w:t>
            </w:r>
          </w:p>
        </w:tc>
        <w:tc>
          <w:tcPr>
            <w:tcW w:w="936" w:type="dxa"/>
          </w:tcPr>
          <w:p w:rsidR="0064008B" w:rsidRPr="00955E83" w:rsidRDefault="0064008B" w:rsidP="006D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6D31DF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Индивидуально по каждому МО РБ</w:t>
            </w:r>
          </w:p>
        </w:tc>
        <w:tc>
          <w:tcPr>
            <w:tcW w:w="821" w:type="dxa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670" w:type="dxa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20" w:type="dxa"/>
            <w:noWrap/>
          </w:tcPr>
          <w:p w:rsidR="0064008B" w:rsidRPr="00955E83" w:rsidRDefault="0064008B" w:rsidP="006D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4008B" w:rsidRPr="00CF4AEC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45" w:type="dxa"/>
          </w:tcPr>
          <w:p w:rsidR="0064008B" w:rsidRPr="00955E83" w:rsidRDefault="0064008B" w:rsidP="00F01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площади жилищного фонда, обеспеченного всеми видами благоустройства, в общей площади жилищного фонда муниципального образования</w:t>
            </w:r>
          </w:p>
        </w:tc>
        <w:tc>
          <w:tcPr>
            <w:tcW w:w="936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21" w:type="dxa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08B" w:rsidRPr="00CF4AEC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45" w:type="dxa"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граждан, принимающих участие в решении вопросов городской среды</w:t>
            </w:r>
          </w:p>
        </w:tc>
        <w:tc>
          <w:tcPr>
            <w:tcW w:w="936" w:type="dxa"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045" w:type="dxa"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Индивидуально по каждому МО РБ</w:t>
            </w:r>
          </w:p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0" w:type="dxa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0" w:type="dxa"/>
            <w:noWrap/>
          </w:tcPr>
          <w:p w:rsidR="0064008B" w:rsidRPr="00955E83" w:rsidRDefault="0064008B" w:rsidP="0091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008B" w:rsidRPr="00CF4AEC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45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Ежегодный прирост поступлений по налоговым доходам в консолидированный бюджет муниципального образования, в процентах</w:t>
            </w:r>
          </w:p>
        </w:tc>
        <w:tc>
          <w:tcPr>
            <w:tcW w:w="936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64008B" w:rsidRPr="00955E83" w:rsidRDefault="0064008B" w:rsidP="008D1899">
            <w:pPr>
              <w:ind w:left="-4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D26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45" w:type="dxa"/>
          </w:tcPr>
          <w:p w:rsidR="0064008B" w:rsidRPr="00955E83" w:rsidRDefault="0064008B" w:rsidP="00C54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долга муниципального образования к доходам местного бюджета </w:t>
            </w:r>
          </w:p>
        </w:tc>
        <w:tc>
          <w:tcPr>
            <w:tcW w:w="936" w:type="dxa"/>
          </w:tcPr>
          <w:p w:rsidR="0064008B" w:rsidRPr="00955E83" w:rsidRDefault="0064008B" w:rsidP="00D26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D26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≤10</w:t>
            </w:r>
          </w:p>
        </w:tc>
        <w:tc>
          <w:tcPr>
            <w:tcW w:w="821" w:type="dxa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0" w:type="dxa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</w:tcPr>
          <w:p w:rsidR="0064008B" w:rsidRPr="00955E83" w:rsidRDefault="0064008B" w:rsidP="00D2634F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008B" w:rsidRPr="00782BC3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90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45" w:type="dxa"/>
          </w:tcPr>
          <w:p w:rsidR="0064008B" w:rsidRPr="00955E83" w:rsidRDefault="0064008B" w:rsidP="0090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собственных расходов местного бюджета </w:t>
            </w: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налоговыми и неналоговыми доходами</w:t>
            </w:r>
          </w:p>
        </w:tc>
        <w:tc>
          <w:tcPr>
            <w:tcW w:w="936" w:type="dxa"/>
          </w:tcPr>
          <w:p w:rsidR="0064008B" w:rsidRPr="00955E83" w:rsidRDefault="0064008B" w:rsidP="0090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045" w:type="dxa"/>
          </w:tcPr>
          <w:p w:rsidR="0064008B" w:rsidRPr="00955E83" w:rsidRDefault="0064008B" w:rsidP="0090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21" w:type="dxa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64008B" w:rsidRPr="00955E83" w:rsidRDefault="0064008B" w:rsidP="00904CA0">
            <w:pPr>
              <w:ind w:left="-47" w:right="-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A2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945" w:type="dxa"/>
          </w:tcPr>
          <w:p w:rsidR="0064008B" w:rsidRPr="00955E83" w:rsidRDefault="0064008B" w:rsidP="00A2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Объем собственных доходов местного бюджета на 1 человека</w:t>
            </w:r>
          </w:p>
        </w:tc>
        <w:tc>
          <w:tcPr>
            <w:tcW w:w="936" w:type="dxa"/>
          </w:tcPr>
          <w:p w:rsidR="0064008B" w:rsidRPr="00955E83" w:rsidRDefault="0064008B" w:rsidP="00A2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5" w:type="dxa"/>
          </w:tcPr>
          <w:p w:rsidR="0064008B" w:rsidRPr="00955E83" w:rsidRDefault="0064008B" w:rsidP="00A2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Индивидуально по каждому МО РБ</w:t>
            </w:r>
          </w:p>
          <w:p w:rsidR="0064008B" w:rsidRPr="00955E83" w:rsidRDefault="0064008B" w:rsidP="00A2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8484,6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8618,7</w:t>
            </w:r>
          </w:p>
        </w:tc>
        <w:tc>
          <w:tcPr>
            <w:tcW w:w="670" w:type="dxa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8879,2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9012,4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9147,6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9284,8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9424,1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9565,4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9708,9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9854,6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A20B50">
            <w:pPr>
              <w:ind w:left="-47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10002,4</w:t>
            </w:r>
          </w:p>
        </w:tc>
        <w:tc>
          <w:tcPr>
            <w:tcW w:w="820" w:type="dxa"/>
            <w:noWrap/>
          </w:tcPr>
          <w:p w:rsidR="0064008B" w:rsidRPr="00955E83" w:rsidRDefault="0064008B" w:rsidP="00A20B50">
            <w:pPr>
              <w:ind w:left="-47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10152,4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2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45" w:type="dxa"/>
          </w:tcPr>
          <w:p w:rsidR="0064008B" w:rsidRPr="00955E83" w:rsidRDefault="0064008B" w:rsidP="0082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      </w:r>
          </w:p>
        </w:tc>
        <w:tc>
          <w:tcPr>
            <w:tcW w:w="936" w:type="dxa"/>
          </w:tcPr>
          <w:p w:rsidR="0064008B" w:rsidRPr="00955E83" w:rsidRDefault="0064008B" w:rsidP="0082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82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670" w:type="dxa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20" w:type="dxa"/>
            <w:noWrap/>
          </w:tcPr>
          <w:p w:rsidR="0064008B" w:rsidRPr="00955E83" w:rsidRDefault="0064008B" w:rsidP="0082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2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45" w:type="dxa"/>
          </w:tcPr>
          <w:p w:rsidR="0064008B" w:rsidRPr="00955E83" w:rsidRDefault="0064008B" w:rsidP="004E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Доля  муниципальных услуг, оказанных в электронной форме, в общем количестве оказанных муниципальных услуг на территории городского округа город Салават Республики Башкортостан</w:t>
            </w:r>
          </w:p>
        </w:tc>
        <w:tc>
          <w:tcPr>
            <w:tcW w:w="936" w:type="dxa"/>
          </w:tcPr>
          <w:p w:rsidR="0064008B" w:rsidRPr="00955E83" w:rsidRDefault="0064008B" w:rsidP="004E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4E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1" w:type="dxa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0" w:type="dxa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C6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45" w:type="dxa"/>
          </w:tcPr>
          <w:p w:rsidR="0064008B" w:rsidRPr="00955E83" w:rsidRDefault="0064008B" w:rsidP="00C6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своевременно прошедших квалификацию (переподготовку) </w:t>
            </w:r>
          </w:p>
        </w:tc>
        <w:tc>
          <w:tcPr>
            <w:tcW w:w="936" w:type="dxa"/>
          </w:tcPr>
          <w:p w:rsidR="0064008B" w:rsidRPr="00955E83" w:rsidRDefault="0064008B" w:rsidP="00C6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C6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70" w:type="dxa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0" w:type="dxa"/>
            <w:noWrap/>
          </w:tcPr>
          <w:p w:rsidR="0064008B" w:rsidRPr="00955E83" w:rsidRDefault="0064008B" w:rsidP="00C654AC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008B" w:rsidRPr="00A3071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6E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45" w:type="dxa"/>
          </w:tcPr>
          <w:p w:rsidR="0064008B" w:rsidRPr="00955E83" w:rsidRDefault="0064008B" w:rsidP="006E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на 10000 жителей по городскому округу</w:t>
            </w:r>
          </w:p>
        </w:tc>
        <w:tc>
          <w:tcPr>
            <w:tcW w:w="936" w:type="dxa"/>
          </w:tcPr>
          <w:p w:rsidR="0064008B" w:rsidRPr="00955E83" w:rsidRDefault="0064008B" w:rsidP="006E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45" w:type="dxa"/>
          </w:tcPr>
          <w:p w:rsidR="0064008B" w:rsidRPr="00955E83" w:rsidRDefault="0064008B" w:rsidP="006E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21" w:type="dxa"/>
            <w:noWrap/>
          </w:tcPr>
          <w:p w:rsidR="0064008B" w:rsidRPr="00955E83" w:rsidRDefault="0064008B" w:rsidP="004E4533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dxa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08B" w:rsidRPr="00CF4AEC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E0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45" w:type="dxa"/>
          </w:tcPr>
          <w:p w:rsidR="0064008B" w:rsidRPr="00955E83" w:rsidRDefault="0064008B" w:rsidP="00E0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Оценка удовлетворенности населения услугами в сферах образования, здравоохранения, культуры и социального обслуживания</w:t>
            </w:r>
          </w:p>
        </w:tc>
        <w:tc>
          <w:tcPr>
            <w:tcW w:w="936" w:type="dxa"/>
          </w:tcPr>
          <w:p w:rsidR="0064008B" w:rsidRPr="00955E83" w:rsidRDefault="0064008B" w:rsidP="00E0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64008B" w:rsidRPr="00955E83" w:rsidRDefault="0064008B" w:rsidP="00E0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21" w:type="dxa"/>
            <w:noWrap/>
          </w:tcPr>
          <w:p w:rsidR="0064008B" w:rsidRPr="00955E83" w:rsidRDefault="0064008B" w:rsidP="00E07D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&gt;60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E07D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&gt;70</w:t>
            </w:r>
          </w:p>
        </w:tc>
        <w:tc>
          <w:tcPr>
            <w:tcW w:w="670" w:type="dxa"/>
            <w:noWrap/>
          </w:tcPr>
          <w:p w:rsidR="0064008B" w:rsidRPr="00955E83" w:rsidRDefault="0064008B" w:rsidP="00E07D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&gt;70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E07D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&gt;80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>
            <w:pPr>
              <w:rPr>
                <w:rFonts w:ascii="Times New Roman" w:hAnsi="Times New Roman" w:cs="Times New Roman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&gt;80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>
            <w:pPr>
              <w:rPr>
                <w:rFonts w:ascii="Times New Roman" w:hAnsi="Times New Roman" w:cs="Times New Roman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&gt;80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pPr>
              <w:rPr>
                <w:rFonts w:ascii="Times New Roman" w:hAnsi="Times New Roman" w:cs="Times New Roman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&gt;80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pPr>
              <w:rPr>
                <w:rFonts w:ascii="Times New Roman" w:hAnsi="Times New Roman" w:cs="Times New Roman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&gt;80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E07D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E07D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pPr>
              <w:rPr>
                <w:rFonts w:ascii="Times New Roman" w:hAnsi="Times New Roman" w:cs="Times New Roman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>
            <w:pPr>
              <w:rPr>
                <w:rFonts w:ascii="Times New Roman" w:hAnsi="Times New Roman" w:cs="Times New Roman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820" w:type="dxa"/>
            <w:noWrap/>
          </w:tcPr>
          <w:p w:rsidR="0064008B" w:rsidRPr="00955E83" w:rsidRDefault="0064008B">
            <w:pPr>
              <w:rPr>
                <w:rFonts w:ascii="Times New Roman" w:hAnsi="Times New Roman" w:cs="Times New Roman"/>
              </w:rPr>
            </w:pPr>
            <w:r w:rsidRPr="00955E83"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</w:tr>
      <w:tr w:rsidR="0064008B" w:rsidRPr="00C5493D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F0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45" w:type="dxa"/>
          </w:tcPr>
          <w:p w:rsidR="0064008B" w:rsidRPr="00955E83" w:rsidRDefault="0064008B" w:rsidP="00F0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муниципального образования на содержание работника органов местного самоуправления в расчете на 1 жителя муниципального </w:t>
            </w: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36" w:type="dxa"/>
          </w:tcPr>
          <w:p w:rsidR="0064008B" w:rsidRPr="00955E83" w:rsidRDefault="0064008B" w:rsidP="00F0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45" w:type="dxa"/>
          </w:tcPr>
          <w:p w:rsidR="0064008B" w:rsidRPr="00955E83" w:rsidRDefault="0064008B" w:rsidP="00F0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1607,38</w:t>
            </w:r>
          </w:p>
        </w:tc>
        <w:tc>
          <w:tcPr>
            <w:tcW w:w="821" w:type="dxa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542,19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670" w:type="dxa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  <w:tc>
          <w:tcPr>
            <w:tcW w:w="820" w:type="dxa"/>
            <w:noWrap/>
          </w:tcPr>
          <w:p w:rsidR="0064008B" w:rsidRPr="00955E83" w:rsidRDefault="0064008B" w:rsidP="00F02220">
            <w:pPr>
              <w:ind w:left="-18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563,88</w:t>
            </w:r>
          </w:p>
        </w:tc>
      </w:tr>
      <w:tr w:rsidR="0064008B" w:rsidRPr="00CF4AEC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945" w:type="dxa"/>
          </w:tcPr>
          <w:p w:rsidR="0064008B" w:rsidRPr="00955E83" w:rsidRDefault="0064008B" w:rsidP="004E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Стоимостная доля закупаемого и (или) арендуемого Администрацией городского округа город Салават Республики Башкортостан, муниципальными организациями иностранного программного обеспечения </w:t>
            </w:r>
          </w:p>
        </w:tc>
        <w:tc>
          <w:tcPr>
            <w:tcW w:w="936" w:type="dxa"/>
          </w:tcPr>
          <w:p w:rsidR="0064008B" w:rsidRPr="00955E83" w:rsidRDefault="0064008B" w:rsidP="004E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:rsidR="0064008B" w:rsidRPr="00955E83" w:rsidRDefault="0064008B" w:rsidP="004E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821" w:type="dxa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40</w:t>
            </w:r>
          </w:p>
        </w:tc>
        <w:tc>
          <w:tcPr>
            <w:tcW w:w="670" w:type="dxa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30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20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15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820" w:type="dxa"/>
            <w:noWrap/>
          </w:tcPr>
          <w:p w:rsidR="0064008B" w:rsidRPr="00955E83" w:rsidRDefault="0064008B" w:rsidP="004E4533">
            <w:pPr>
              <w:jc w:val="center"/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</w:tr>
      <w:tr w:rsidR="0064008B" w:rsidRPr="006B507F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69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45" w:type="dxa"/>
          </w:tcPr>
          <w:p w:rsidR="0064008B" w:rsidRPr="00955E83" w:rsidRDefault="0064008B" w:rsidP="00691E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прохождения административных процедур, необходимых для получения разрешения на строительство</w:t>
            </w:r>
          </w:p>
        </w:tc>
        <w:tc>
          <w:tcPr>
            <w:tcW w:w="936" w:type="dxa"/>
          </w:tcPr>
          <w:p w:rsidR="0064008B" w:rsidRPr="00955E83" w:rsidRDefault="0064008B" w:rsidP="00691E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дней</w:t>
            </w:r>
          </w:p>
        </w:tc>
        <w:tc>
          <w:tcPr>
            <w:tcW w:w="1045" w:type="dxa"/>
          </w:tcPr>
          <w:p w:rsidR="0064008B" w:rsidRPr="00955E83" w:rsidRDefault="0064008B" w:rsidP="00691E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21" w:type="dxa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70" w:type="dxa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20" w:type="dxa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64008B" w:rsidRPr="006B507F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69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45" w:type="dxa"/>
          </w:tcPr>
          <w:p w:rsidR="0064008B" w:rsidRPr="00955E83" w:rsidRDefault="0064008B" w:rsidP="0069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Количество административных процедур, необходимых для получения разрешения на строительство</w:t>
            </w:r>
          </w:p>
        </w:tc>
        <w:tc>
          <w:tcPr>
            <w:tcW w:w="936" w:type="dxa"/>
          </w:tcPr>
          <w:p w:rsidR="0064008B" w:rsidRPr="00955E83" w:rsidRDefault="0064008B" w:rsidP="0069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5" w:type="dxa"/>
          </w:tcPr>
          <w:p w:rsidR="0064008B" w:rsidRPr="00955E83" w:rsidRDefault="0064008B" w:rsidP="0069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dxa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noWrap/>
          </w:tcPr>
          <w:p w:rsidR="0064008B" w:rsidRPr="00955E83" w:rsidRDefault="0064008B" w:rsidP="0069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008B" w:rsidRPr="00CF4AEC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Экономический ущерб от пожаров на 1 кв. км.</w:t>
            </w:r>
          </w:p>
        </w:tc>
        <w:tc>
          <w:tcPr>
            <w:tcW w:w="936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0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 0,014</w:t>
            </w:r>
          </w:p>
        </w:tc>
        <w:tc>
          <w:tcPr>
            <w:tcW w:w="10661" w:type="dxa"/>
            <w:gridSpan w:val="23"/>
            <w:noWrap/>
          </w:tcPr>
          <w:p w:rsidR="0064008B" w:rsidRPr="00955E83" w:rsidRDefault="0064008B" w:rsidP="00BE6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и возможность дальнейшего мониторинга отсутствуют.</w:t>
            </w:r>
          </w:p>
        </w:tc>
      </w:tr>
      <w:tr w:rsidR="0064008B" w:rsidRPr="00BE66F9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от пожаров на 1000 чел.</w:t>
            </w:r>
          </w:p>
        </w:tc>
        <w:tc>
          <w:tcPr>
            <w:tcW w:w="936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21" w:type="dxa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0" w:type="dxa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20" w:type="dxa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64008B" w:rsidRPr="00BE66F9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от несчастных случаев на воде на 1000 чел.</w:t>
            </w:r>
          </w:p>
        </w:tc>
        <w:tc>
          <w:tcPr>
            <w:tcW w:w="936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821" w:type="dxa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0" w:type="dxa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8D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0" w:type="dxa"/>
            <w:noWrap/>
          </w:tcPr>
          <w:p w:rsidR="0064008B" w:rsidRPr="00955E83" w:rsidRDefault="0064008B"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64008B" w:rsidRPr="00CA4B95" w:rsidTr="00253369">
        <w:trPr>
          <w:trHeight w:val="300"/>
        </w:trPr>
        <w:tc>
          <w:tcPr>
            <w:tcW w:w="515" w:type="dxa"/>
            <w:noWrap/>
          </w:tcPr>
          <w:p w:rsidR="0064008B" w:rsidRPr="00955E83" w:rsidRDefault="00FB1BB8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преступности </w:t>
            </w:r>
          </w:p>
          <w:p w:rsidR="00CA4B95" w:rsidRPr="00955E83" w:rsidRDefault="00CA4B95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4008B" w:rsidRPr="00955E83" w:rsidRDefault="0014072D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на 10 тысяч населения</w:t>
            </w:r>
          </w:p>
        </w:tc>
        <w:tc>
          <w:tcPr>
            <w:tcW w:w="1045" w:type="dxa"/>
            <w:hideMark/>
          </w:tcPr>
          <w:p w:rsidR="0064008B" w:rsidRPr="00955E83" w:rsidRDefault="0064008B" w:rsidP="008D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21" w:type="dxa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670" w:type="dxa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38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786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851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890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773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89" w:type="dxa"/>
            <w:gridSpan w:val="2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820" w:type="dxa"/>
            <w:noWrap/>
          </w:tcPr>
          <w:p w:rsidR="0064008B" w:rsidRPr="00955E83" w:rsidRDefault="0064008B" w:rsidP="004E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E83"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</w:tr>
    </w:tbl>
    <w:p w:rsidR="00216C79" w:rsidRDefault="00216C79" w:rsidP="00216C79">
      <w:pPr>
        <w:rPr>
          <w:rFonts w:ascii="Times New Roman" w:hAnsi="Times New Roman" w:cs="Times New Roman"/>
          <w:sz w:val="20"/>
          <w:szCs w:val="20"/>
        </w:rPr>
      </w:pPr>
    </w:p>
    <w:sectPr w:rsidR="00216C79" w:rsidSect="00D848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47" w:rsidRDefault="00132A47" w:rsidP="00216C79">
      <w:pPr>
        <w:spacing w:after="0" w:line="240" w:lineRule="auto"/>
      </w:pPr>
      <w:r>
        <w:separator/>
      </w:r>
    </w:p>
  </w:endnote>
  <w:endnote w:type="continuationSeparator" w:id="0">
    <w:p w:rsidR="00132A47" w:rsidRDefault="00132A47" w:rsidP="0021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47" w:rsidRDefault="00132A47" w:rsidP="00216C79">
      <w:pPr>
        <w:spacing w:after="0" w:line="240" w:lineRule="auto"/>
      </w:pPr>
      <w:r>
        <w:separator/>
      </w:r>
    </w:p>
  </w:footnote>
  <w:footnote w:type="continuationSeparator" w:id="0">
    <w:p w:rsidR="00132A47" w:rsidRDefault="00132A47" w:rsidP="0021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2A3F"/>
    <w:multiLevelType w:val="hybridMultilevel"/>
    <w:tmpl w:val="C162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4D6D"/>
    <w:multiLevelType w:val="hybridMultilevel"/>
    <w:tmpl w:val="1D00CBE6"/>
    <w:lvl w:ilvl="0" w:tplc="468A9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94251"/>
    <w:multiLevelType w:val="hybridMultilevel"/>
    <w:tmpl w:val="C3F04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95ED3"/>
    <w:multiLevelType w:val="hybridMultilevel"/>
    <w:tmpl w:val="43CAF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C0089"/>
    <w:multiLevelType w:val="hybridMultilevel"/>
    <w:tmpl w:val="7BF8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0B8C"/>
    <w:multiLevelType w:val="hybridMultilevel"/>
    <w:tmpl w:val="C8AC28B0"/>
    <w:lvl w:ilvl="0" w:tplc="A8D6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A3193B"/>
    <w:multiLevelType w:val="hybridMultilevel"/>
    <w:tmpl w:val="371468B2"/>
    <w:lvl w:ilvl="0" w:tplc="916A0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5F"/>
    <w:rsid w:val="00040390"/>
    <w:rsid w:val="00062D0A"/>
    <w:rsid w:val="0008212E"/>
    <w:rsid w:val="00096DA9"/>
    <w:rsid w:val="000F79CD"/>
    <w:rsid w:val="00111E46"/>
    <w:rsid w:val="00132A47"/>
    <w:rsid w:val="0014072D"/>
    <w:rsid w:val="00155F54"/>
    <w:rsid w:val="001844A6"/>
    <w:rsid w:val="001A033C"/>
    <w:rsid w:val="001B40E6"/>
    <w:rsid w:val="001D1295"/>
    <w:rsid w:val="001D525F"/>
    <w:rsid w:val="00212CF5"/>
    <w:rsid w:val="00216C79"/>
    <w:rsid w:val="00233D3D"/>
    <w:rsid w:val="00240AF1"/>
    <w:rsid w:val="00247D92"/>
    <w:rsid w:val="00253369"/>
    <w:rsid w:val="00295166"/>
    <w:rsid w:val="002A38EE"/>
    <w:rsid w:val="002B7A24"/>
    <w:rsid w:val="002D13D7"/>
    <w:rsid w:val="002D3F84"/>
    <w:rsid w:val="002E7E36"/>
    <w:rsid w:val="002F153D"/>
    <w:rsid w:val="00357219"/>
    <w:rsid w:val="00375141"/>
    <w:rsid w:val="0039157A"/>
    <w:rsid w:val="003937EE"/>
    <w:rsid w:val="003D62F5"/>
    <w:rsid w:val="003E059E"/>
    <w:rsid w:val="003E42D8"/>
    <w:rsid w:val="003F16D8"/>
    <w:rsid w:val="004012F2"/>
    <w:rsid w:val="0040401D"/>
    <w:rsid w:val="00405633"/>
    <w:rsid w:val="00453104"/>
    <w:rsid w:val="00496B40"/>
    <w:rsid w:val="004C6CF3"/>
    <w:rsid w:val="004D0372"/>
    <w:rsid w:val="004E4533"/>
    <w:rsid w:val="004E7649"/>
    <w:rsid w:val="00504B13"/>
    <w:rsid w:val="00515996"/>
    <w:rsid w:val="005226F8"/>
    <w:rsid w:val="005558B9"/>
    <w:rsid w:val="0056175C"/>
    <w:rsid w:val="005766BF"/>
    <w:rsid w:val="00582BB4"/>
    <w:rsid w:val="005A175F"/>
    <w:rsid w:val="005A4E21"/>
    <w:rsid w:val="005B1CB2"/>
    <w:rsid w:val="005B2A51"/>
    <w:rsid w:val="005B7B18"/>
    <w:rsid w:val="00600C29"/>
    <w:rsid w:val="00631299"/>
    <w:rsid w:val="0064008B"/>
    <w:rsid w:val="0064258D"/>
    <w:rsid w:val="0065668D"/>
    <w:rsid w:val="00685CBE"/>
    <w:rsid w:val="00691AAD"/>
    <w:rsid w:val="00691EE8"/>
    <w:rsid w:val="006B507F"/>
    <w:rsid w:val="006D31DF"/>
    <w:rsid w:val="006E1FE3"/>
    <w:rsid w:val="007163DC"/>
    <w:rsid w:val="007172E4"/>
    <w:rsid w:val="007313A2"/>
    <w:rsid w:val="00735B87"/>
    <w:rsid w:val="007659F3"/>
    <w:rsid w:val="00770974"/>
    <w:rsid w:val="007741CB"/>
    <w:rsid w:val="007770D6"/>
    <w:rsid w:val="00782BC3"/>
    <w:rsid w:val="007A2824"/>
    <w:rsid w:val="007C34E8"/>
    <w:rsid w:val="007C61A2"/>
    <w:rsid w:val="007D212F"/>
    <w:rsid w:val="007F7E72"/>
    <w:rsid w:val="00823BBD"/>
    <w:rsid w:val="00837BCB"/>
    <w:rsid w:val="008445BE"/>
    <w:rsid w:val="00862B97"/>
    <w:rsid w:val="00865F00"/>
    <w:rsid w:val="008834C2"/>
    <w:rsid w:val="00891A31"/>
    <w:rsid w:val="008B6FD1"/>
    <w:rsid w:val="008D1899"/>
    <w:rsid w:val="008D5CFB"/>
    <w:rsid w:val="008D7018"/>
    <w:rsid w:val="00904516"/>
    <w:rsid w:val="00904CA0"/>
    <w:rsid w:val="00913989"/>
    <w:rsid w:val="00915533"/>
    <w:rsid w:val="0092334E"/>
    <w:rsid w:val="009476D8"/>
    <w:rsid w:val="00955BF8"/>
    <w:rsid w:val="00955E83"/>
    <w:rsid w:val="00974A76"/>
    <w:rsid w:val="00992500"/>
    <w:rsid w:val="00997AAB"/>
    <w:rsid w:val="009A09E5"/>
    <w:rsid w:val="009B04FD"/>
    <w:rsid w:val="009E0C92"/>
    <w:rsid w:val="009F0EA3"/>
    <w:rsid w:val="009F272B"/>
    <w:rsid w:val="009F4E98"/>
    <w:rsid w:val="00A041EE"/>
    <w:rsid w:val="00A20B50"/>
    <w:rsid w:val="00A3071D"/>
    <w:rsid w:val="00A40670"/>
    <w:rsid w:val="00A505CF"/>
    <w:rsid w:val="00A52866"/>
    <w:rsid w:val="00AC5995"/>
    <w:rsid w:val="00AC656C"/>
    <w:rsid w:val="00AD65EF"/>
    <w:rsid w:val="00B1414C"/>
    <w:rsid w:val="00B15808"/>
    <w:rsid w:val="00B23E25"/>
    <w:rsid w:val="00B3220E"/>
    <w:rsid w:val="00B52796"/>
    <w:rsid w:val="00B639D7"/>
    <w:rsid w:val="00B71B61"/>
    <w:rsid w:val="00B87CF4"/>
    <w:rsid w:val="00BB680F"/>
    <w:rsid w:val="00BB7236"/>
    <w:rsid w:val="00BE52FF"/>
    <w:rsid w:val="00BE66F9"/>
    <w:rsid w:val="00BF7463"/>
    <w:rsid w:val="00C006C7"/>
    <w:rsid w:val="00C07D28"/>
    <w:rsid w:val="00C14A17"/>
    <w:rsid w:val="00C41A8C"/>
    <w:rsid w:val="00C429F5"/>
    <w:rsid w:val="00C5493D"/>
    <w:rsid w:val="00C654AC"/>
    <w:rsid w:val="00CA4B95"/>
    <w:rsid w:val="00CB5427"/>
    <w:rsid w:val="00CE1CB6"/>
    <w:rsid w:val="00CF40D5"/>
    <w:rsid w:val="00CF4AEC"/>
    <w:rsid w:val="00D2634F"/>
    <w:rsid w:val="00D31012"/>
    <w:rsid w:val="00D5329C"/>
    <w:rsid w:val="00D60325"/>
    <w:rsid w:val="00D7144F"/>
    <w:rsid w:val="00D84832"/>
    <w:rsid w:val="00D9610D"/>
    <w:rsid w:val="00DB1299"/>
    <w:rsid w:val="00DC2839"/>
    <w:rsid w:val="00E0449A"/>
    <w:rsid w:val="00E063B6"/>
    <w:rsid w:val="00E07DEA"/>
    <w:rsid w:val="00E47128"/>
    <w:rsid w:val="00E50049"/>
    <w:rsid w:val="00E506BA"/>
    <w:rsid w:val="00E80265"/>
    <w:rsid w:val="00EC6753"/>
    <w:rsid w:val="00ED7B0A"/>
    <w:rsid w:val="00F0109D"/>
    <w:rsid w:val="00F02220"/>
    <w:rsid w:val="00F07498"/>
    <w:rsid w:val="00F60A6E"/>
    <w:rsid w:val="00F93422"/>
    <w:rsid w:val="00FB1BB8"/>
    <w:rsid w:val="00FB289C"/>
    <w:rsid w:val="00FB5968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DE6C-8625-4BD6-A88B-14CA3054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C79"/>
  </w:style>
  <w:style w:type="paragraph" w:styleId="a7">
    <w:name w:val="footer"/>
    <w:basedOn w:val="a"/>
    <w:link w:val="a8"/>
    <w:uiPriority w:val="99"/>
    <w:unhideWhenUsed/>
    <w:rsid w:val="0021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C79"/>
  </w:style>
  <w:style w:type="paragraph" w:styleId="a9">
    <w:name w:val="Balloon Text"/>
    <w:basedOn w:val="a"/>
    <w:link w:val="aa"/>
    <w:uiPriority w:val="99"/>
    <w:semiHidden/>
    <w:unhideWhenUsed/>
    <w:rsid w:val="0006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D0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7741C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b"/>
    <w:rsid w:val="007741C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7741CB"/>
    <w:pPr>
      <w:widowControl w:val="0"/>
      <w:shd w:val="clear" w:color="auto" w:fill="FFFFFF"/>
      <w:spacing w:before="240" w:after="0" w:line="322" w:lineRule="exact"/>
      <w:ind w:hanging="114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Курсив;Интервал 0 pt"/>
    <w:basedOn w:val="ab"/>
    <w:rsid w:val="009925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F627-B017-48B6-9A0C-0A32C1CC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Жонина Людмила Ивановна</dc:creator>
  <cp:lastModifiedBy>Жонина Людмила Ивановна</cp:lastModifiedBy>
  <cp:revision>8</cp:revision>
  <cp:lastPrinted>2018-12-04T10:05:00Z</cp:lastPrinted>
  <dcterms:created xsi:type="dcterms:W3CDTF">2018-12-04T05:31:00Z</dcterms:created>
  <dcterms:modified xsi:type="dcterms:W3CDTF">2018-12-04T10:27:00Z</dcterms:modified>
</cp:coreProperties>
</file>