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 xml:space="preserve">Приложение </w:t>
      </w:r>
      <w:r w:rsidR="00056A3B">
        <w:rPr>
          <w:rFonts w:ascii="Times New Roman" w:hAnsi="Times New Roman"/>
          <w:color w:val="000000"/>
          <w:sz w:val="24"/>
          <w:szCs w:val="24"/>
          <w:lang w:eastAsia="ru-RU"/>
        </w:rPr>
        <w:t xml:space="preserve"> </w:t>
      </w:r>
      <w:r w:rsidRPr="00E66D7B">
        <w:rPr>
          <w:rFonts w:ascii="Times New Roman" w:hAnsi="Times New Roman"/>
          <w:color w:val="000000"/>
          <w:sz w:val="24"/>
          <w:szCs w:val="24"/>
          <w:lang w:eastAsia="ru-RU"/>
        </w:rPr>
        <w:t xml:space="preserve">№ </w:t>
      </w:r>
      <w:r w:rsidR="00056A3B">
        <w:rPr>
          <w:rFonts w:ascii="Times New Roman" w:hAnsi="Times New Roman"/>
          <w:color w:val="000000"/>
          <w:sz w:val="24"/>
          <w:szCs w:val="24"/>
          <w:lang w:eastAsia="ru-RU"/>
        </w:rPr>
        <w:t xml:space="preserve"> </w:t>
      </w:r>
      <w:r w:rsidR="00961991">
        <w:rPr>
          <w:rFonts w:ascii="Times New Roman" w:hAnsi="Times New Roman"/>
          <w:color w:val="000000"/>
          <w:sz w:val="24"/>
          <w:szCs w:val="24"/>
          <w:lang w:eastAsia="ru-RU"/>
        </w:rPr>
        <w:t>5</w:t>
      </w:r>
    </w:p>
    <w:p w:rsidR="008048F1" w:rsidRPr="00E66D7B" w:rsidRDefault="008048F1" w:rsidP="00E66D7B">
      <w:pPr>
        <w:keepNext/>
        <w:shd w:val="clear" w:color="auto" w:fill="FFFFFF"/>
        <w:spacing w:after="0"/>
        <w:ind w:left="4365" w:firstLine="709"/>
        <w:contextualSpacing/>
        <w:jc w:val="both"/>
        <w:rPr>
          <w:rFonts w:ascii="Times New Roman" w:hAnsi="Times New Roman"/>
          <w:color w:val="000000"/>
          <w:sz w:val="24"/>
          <w:szCs w:val="24"/>
          <w:lang w:eastAsia="ru-RU"/>
        </w:rPr>
      </w:pPr>
      <w:r w:rsidRPr="00E66D7B">
        <w:rPr>
          <w:rFonts w:ascii="Times New Roman" w:hAnsi="Times New Roman"/>
          <w:color w:val="000000"/>
          <w:sz w:val="24"/>
          <w:szCs w:val="24"/>
          <w:lang w:eastAsia="ru-RU"/>
        </w:rPr>
        <w:t xml:space="preserve">к решению </w:t>
      </w:r>
    </w:p>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Совета городского округа город Салават</w:t>
      </w:r>
    </w:p>
    <w:p w:rsidR="008048F1" w:rsidRPr="00E66D7B" w:rsidRDefault="008048F1" w:rsidP="00E66D7B">
      <w:pPr>
        <w:keepNext/>
        <w:shd w:val="clear" w:color="auto" w:fill="FFFFFF"/>
        <w:spacing w:after="0"/>
        <w:ind w:left="4365" w:firstLine="709"/>
        <w:contextualSpacing/>
        <w:jc w:val="both"/>
        <w:rPr>
          <w:rFonts w:ascii="Times New Roman" w:hAnsi="Times New Roman"/>
          <w:sz w:val="24"/>
          <w:szCs w:val="24"/>
          <w:lang w:eastAsia="ru-RU"/>
        </w:rPr>
      </w:pPr>
      <w:r w:rsidRPr="00E66D7B">
        <w:rPr>
          <w:rFonts w:ascii="Times New Roman" w:hAnsi="Times New Roman"/>
          <w:color w:val="000000"/>
          <w:sz w:val="24"/>
          <w:szCs w:val="24"/>
          <w:lang w:eastAsia="ru-RU"/>
        </w:rPr>
        <w:t>Республики Башкортостан</w:t>
      </w:r>
    </w:p>
    <w:p w:rsidR="008048F1" w:rsidRPr="00E66D7B" w:rsidRDefault="008048F1" w:rsidP="00E66D7B">
      <w:pPr>
        <w:keepNext/>
        <w:shd w:val="clear" w:color="auto" w:fill="FFFFFF"/>
        <w:spacing w:after="0"/>
        <w:ind w:firstLine="709"/>
        <w:contextualSpacing/>
        <w:jc w:val="center"/>
        <w:rPr>
          <w:rFonts w:ascii="Times New Roman" w:hAnsi="Times New Roman"/>
          <w:color w:val="000000"/>
          <w:sz w:val="28"/>
          <w:szCs w:val="28"/>
          <w:lang w:eastAsia="ru-RU"/>
        </w:rPr>
      </w:pPr>
    </w:p>
    <w:p w:rsidR="008048F1" w:rsidRPr="00715C30" w:rsidRDefault="00715C30" w:rsidP="00715C30">
      <w:pPr>
        <w:keepNext/>
        <w:shd w:val="clear" w:color="auto" w:fill="FFFFFF"/>
        <w:spacing w:after="0" w:line="240" w:lineRule="auto"/>
        <w:ind w:firstLine="709"/>
        <w:contextualSpacing/>
        <w:jc w:val="both"/>
        <w:rPr>
          <w:rFonts w:ascii="Times New Roman" w:hAnsi="Times New Roman"/>
          <w:b/>
          <w:bCs/>
          <w:sz w:val="28"/>
          <w:szCs w:val="28"/>
        </w:rPr>
      </w:pPr>
      <w:r w:rsidRPr="00715C30">
        <w:rPr>
          <w:rFonts w:ascii="Times New Roman" w:hAnsi="Times New Roman"/>
          <w:b/>
          <w:sz w:val="28"/>
          <w:szCs w:val="28"/>
        </w:rPr>
        <w:t xml:space="preserve">Ставки арендной платы в процентах от кадастровой стоимости земельных участков, находящихся в собственности городского округа город Салават Республики Башкортостан, и земельных участков, государственная собственность на которые не разграничена, находящихся в границах </w:t>
      </w:r>
      <w:r w:rsidRPr="00715C30">
        <w:rPr>
          <w:rFonts w:ascii="Times New Roman" w:hAnsi="Times New Roman"/>
          <w:b/>
          <w:bCs/>
          <w:sz w:val="28"/>
          <w:szCs w:val="28"/>
        </w:rPr>
        <w:t>городского округа город Салават Республики Башкортостан</w:t>
      </w:r>
    </w:p>
    <w:p w:rsidR="00715C30" w:rsidRPr="00715C30" w:rsidRDefault="00715C30" w:rsidP="00E66D7B">
      <w:pPr>
        <w:keepNext/>
        <w:shd w:val="clear" w:color="auto" w:fill="FFFFFF"/>
        <w:spacing w:after="0"/>
        <w:ind w:firstLine="709"/>
        <w:contextualSpacing/>
        <w:jc w:val="both"/>
        <w:rPr>
          <w:rFonts w:ascii="Times New Roman" w:hAnsi="Times New Roman"/>
          <w:b/>
          <w:color w:val="000000"/>
          <w:sz w:val="16"/>
          <w:szCs w:val="16"/>
          <w:lang w:eastAsia="ru-RU"/>
        </w:rPr>
      </w:pPr>
    </w:p>
    <w:tbl>
      <w:tblPr>
        <w:tblW w:w="9365" w:type="dxa"/>
        <w:tblInd w:w="103" w:type="dxa"/>
        <w:tblLayout w:type="fixed"/>
        <w:tblLook w:val="0000"/>
      </w:tblPr>
      <w:tblGrid>
        <w:gridCol w:w="1805"/>
        <w:gridCol w:w="5940"/>
        <w:gridCol w:w="1620"/>
      </w:tblGrid>
      <w:tr w:rsidR="008048F1" w:rsidRPr="003957DF" w:rsidTr="005E2AA1">
        <w:trPr>
          <w:trHeight w:val="1050"/>
        </w:trPr>
        <w:tc>
          <w:tcPr>
            <w:tcW w:w="1805" w:type="dxa"/>
            <w:tcBorders>
              <w:top w:val="single" w:sz="4" w:space="0" w:color="auto"/>
              <w:left w:val="single" w:sz="4" w:space="0" w:color="auto"/>
              <w:bottom w:val="nil"/>
              <w:right w:val="single" w:sz="4" w:space="0" w:color="auto"/>
            </w:tcBorders>
            <w:vAlign w:val="center"/>
          </w:tcPr>
          <w:p w:rsidR="008048F1" w:rsidRPr="003957DF" w:rsidRDefault="008D4456" w:rsidP="003957DF">
            <w:pPr>
              <w:spacing w:after="0" w:line="240" w:lineRule="auto"/>
              <w:jc w:val="center"/>
              <w:rPr>
                <w:rFonts w:ascii="Times New Roman" w:hAnsi="Times New Roman"/>
                <w:b/>
                <w:bCs/>
                <w:color w:val="000000"/>
                <w:sz w:val="24"/>
                <w:szCs w:val="24"/>
                <w:lang w:eastAsia="ru-RU"/>
              </w:rPr>
            </w:pPr>
            <w:r w:rsidRPr="008D4456">
              <w:rPr>
                <w:noProof/>
                <w:lang w:eastAsia="ru-RU"/>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56pt;height:52.5pt;z-index:1;visibility:hidden" stroked="f" o:insetmode="auto">
                  <o:lock v:ext="edit" rotation="t"/>
                </v:shape>
              </w:pict>
            </w:r>
            <w:r w:rsidRPr="008D4456">
              <w:rPr>
                <w:noProof/>
                <w:lang w:eastAsia="ru-RU"/>
              </w:rPr>
              <w:pict>
                <v:shape id="_x0000_s1027" type="#_x0000_t201" style="position:absolute;left:0;text-align:left;margin-left:0;margin-top:0;width:156pt;height:52.5pt;z-index:2;visibility:hidden" stroked="f" o:insetmode="auto">
                  <o:lock v:ext="edit" rotation="t"/>
                </v:shape>
              </w:pict>
            </w:r>
            <w:r w:rsidRPr="008D4456">
              <w:rPr>
                <w:noProof/>
                <w:lang w:eastAsia="ru-RU"/>
              </w:rPr>
              <w:pict>
                <v:shape id="_x0000_s1028" type="#_x0000_t201" style="position:absolute;left:0;text-align:left;margin-left:0;margin-top:0;width:156pt;height:52.5pt;z-index:3;visibility:hidden" stroked="f" o:insetmode="auto">
                  <o:lock v:ext="edit" rotation="t"/>
                </v:shape>
              </w:pict>
            </w:r>
            <w:r w:rsidR="008048F1" w:rsidRPr="003957DF">
              <w:rPr>
                <w:rFonts w:ascii="Times New Roman" w:hAnsi="Times New Roman"/>
                <w:b/>
                <w:bCs/>
                <w:color w:val="000000"/>
                <w:sz w:val="24"/>
                <w:szCs w:val="24"/>
                <w:lang w:eastAsia="ru-RU"/>
              </w:rPr>
              <w:t xml:space="preserve">Номер группы в соответствии с Приказом Минэкономразвития РФ от </w:t>
            </w:r>
            <w:r w:rsidR="008048F1">
              <w:rPr>
                <w:rFonts w:ascii="Times New Roman" w:hAnsi="Times New Roman"/>
                <w:b/>
                <w:bCs/>
                <w:color w:val="000000"/>
                <w:sz w:val="24"/>
                <w:szCs w:val="24"/>
                <w:lang w:eastAsia="ru-RU"/>
              </w:rPr>
              <w:t>0</w:t>
            </w:r>
            <w:r w:rsidR="008048F1" w:rsidRPr="003957DF">
              <w:rPr>
                <w:rFonts w:ascii="Times New Roman" w:hAnsi="Times New Roman"/>
                <w:b/>
                <w:bCs/>
                <w:color w:val="000000"/>
                <w:sz w:val="24"/>
                <w:szCs w:val="24"/>
                <w:lang w:eastAsia="ru-RU"/>
              </w:rPr>
              <w:t>1.09.2014г. №540</w:t>
            </w:r>
          </w:p>
        </w:tc>
        <w:tc>
          <w:tcPr>
            <w:tcW w:w="5940" w:type="dxa"/>
            <w:tcBorders>
              <w:top w:val="single" w:sz="4" w:space="0" w:color="auto"/>
              <w:left w:val="nil"/>
              <w:bottom w:val="nil"/>
              <w:right w:val="single" w:sz="4" w:space="0" w:color="auto"/>
            </w:tcBorders>
            <w:vAlign w:val="center"/>
          </w:tcPr>
          <w:p w:rsidR="00B84C19" w:rsidRDefault="008048F1" w:rsidP="00B84C19">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xml:space="preserve">Наименование </w:t>
            </w:r>
            <w:r w:rsidR="00B84C19">
              <w:rPr>
                <w:rFonts w:ascii="Times New Roman" w:hAnsi="Times New Roman"/>
                <w:b/>
                <w:bCs/>
                <w:color w:val="000000"/>
                <w:sz w:val="24"/>
                <w:szCs w:val="24"/>
                <w:lang w:eastAsia="ru-RU"/>
              </w:rPr>
              <w:t>вида разрешенного</w:t>
            </w:r>
          </w:p>
          <w:p w:rsidR="008048F1" w:rsidRPr="003957DF" w:rsidRDefault="00B84C19" w:rsidP="00B84C1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использования земельного участка</w:t>
            </w:r>
          </w:p>
        </w:tc>
        <w:tc>
          <w:tcPr>
            <w:tcW w:w="1620" w:type="dxa"/>
            <w:tcBorders>
              <w:top w:val="single" w:sz="4" w:space="0" w:color="auto"/>
              <w:left w:val="nil"/>
              <w:bottom w:val="nil"/>
              <w:right w:val="nil"/>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w:t>
            </w:r>
            <w:r w:rsidRPr="003957DF">
              <w:rPr>
                <w:rFonts w:ascii="Times New Roman" w:hAnsi="Times New Roman"/>
                <w:b/>
                <w:bCs/>
                <w:color w:val="000000"/>
                <w:sz w:val="24"/>
                <w:szCs w:val="24"/>
                <w:lang w:eastAsia="ru-RU"/>
              </w:rPr>
              <w:t>тавки арендной платы в процентах от кадастровой стоимости</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nil"/>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 Сельскохозяйственное использование</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Растениеводство</w:t>
            </w:r>
          </w:p>
        </w:tc>
        <w:tc>
          <w:tcPr>
            <w:tcW w:w="1620" w:type="dxa"/>
            <w:tcBorders>
              <w:top w:val="nil"/>
              <w:left w:val="nil"/>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b/>
                <w:bCs/>
                <w:color w:val="000000"/>
                <w:sz w:val="24"/>
                <w:szCs w:val="24"/>
                <w:lang w:eastAsia="ru-RU"/>
              </w:rPr>
            </w:pPr>
            <w:r w:rsidRPr="003957DF">
              <w:rPr>
                <w:rFonts w:ascii="Times New Roman" w:hAnsi="Times New Roman"/>
                <w:b/>
                <w:bCs/>
                <w:color w:val="000000"/>
                <w:sz w:val="24"/>
                <w:szCs w:val="24"/>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rPr>
                <w:rFonts w:ascii="Times New Roman" w:hAnsi="Times New Roman"/>
                <w:color w:val="000000"/>
                <w:sz w:val="24"/>
                <w:szCs w:val="24"/>
              </w:rPr>
            </w:pPr>
            <w:r w:rsidRPr="005E2AA1">
              <w:rPr>
                <w:rFonts w:ascii="Times New Roman" w:hAnsi="Times New Roman"/>
                <w:color w:val="000000"/>
                <w:sz w:val="24"/>
                <w:szCs w:val="24"/>
              </w:rPr>
              <w:t>Выращивание зерновых и иных сельскохозяйственных культур:</w:t>
            </w:r>
            <w:r w:rsidRPr="005E2AA1">
              <w:rPr>
                <w:rFonts w:ascii="Times New Roman" w:hAnsi="Times New Roman"/>
                <w:color w:val="000000"/>
                <w:sz w:val="24"/>
                <w:szCs w:val="24"/>
                <w:lang w:eastAsia="ru-RU"/>
              </w:rPr>
              <w:t> </w:t>
            </w: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rFonts w:ascii="Times New Roman" w:hAnsi="Times New Roman"/>
                <w:color w:val="000000"/>
                <w:sz w:val="24"/>
                <w:szCs w:val="24"/>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пашни, сенокосы, пастбища</w:t>
            </w:r>
          </w:p>
        </w:tc>
        <w:tc>
          <w:tcPr>
            <w:tcW w:w="1620" w:type="dxa"/>
            <w:tcBorders>
              <w:top w:val="nil"/>
              <w:left w:val="nil"/>
              <w:bottom w:val="single" w:sz="8"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Овощеводство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1.4</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тонизирующих, лекарственных, цветочных культур</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1.5</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Садоводство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Выращивание льна и конопли</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Животноводство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1.8</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1.9</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Звероводство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1.10</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Птицеводство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1.11</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Свиноводство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1.12</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Пчеловодство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1.13</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Рыбоводство</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1.14</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Научное обеспечение сельского хозяйства</w:t>
            </w:r>
          </w:p>
        </w:tc>
        <w:tc>
          <w:tcPr>
            <w:tcW w:w="1620" w:type="dxa"/>
            <w:tcBorders>
              <w:top w:val="nil"/>
              <w:left w:val="nil"/>
              <w:bottom w:val="nil"/>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00"/>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5E2AA1" w:rsidRDefault="008048F1" w:rsidP="005E2AA1">
            <w:pPr>
              <w:jc w:val="center"/>
              <w:rPr>
                <w:rFonts w:ascii="Times New Roman" w:hAnsi="Times New Roman"/>
                <w:color w:val="000000"/>
                <w:sz w:val="24"/>
                <w:szCs w:val="24"/>
              </w:rPr>
            </w:pPr>
            <w:r w:rsidRPr="005E2AA1">
              <w:rPr>
                <w:rFonts w:ascii="Times New Roman" w:hAnsi="Times New Roman"/>
                <w:color w:val="000000"/>
                <w:sz w:val="24"/>
                <w:szCs w:val="24"/>
              </w:rPr>
              <w:t>Хранение и переработка сельскохозяйственной продукции:</w:t>
            </w:r>
            <w:r w:rsidRPr="005E2AA1">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 здания и сооружения,</w:t>
            </w:r>
          </w:p>
        </w:tc>
        <w:tc>
          <w:tcPr>
            <w:tcW w:w="1620" w:type="dxa"/>
            <w:tcBorders>
              <w:top w:val="nil"/>
              <w:left w:val="nil"/>
              <w:bottom w:val="single" w:sz="4" w:space="0" w:color="auto"/>
              <w:right w:val="single" w:sz="4" w:space="0" w:color="auto"/>
            </w:tcBorders>
            <w:noWrap/>
            <w:vAlign w:val="center"/>
          </w:tcPr>
          <w:p w:rsidR="008048F1" w:rsidRDefault="00CD2DF1" w:rsidP="003957DF">
            <w:pPr>
              <w:spacing w:after="0" w:line="240" w:lineRule="auto"/>
              <w:jc w:val="center"/>
              <w:rPr>
                <w:color w:val="000000"/>
                <w:lang w:eastAsia="ru-RU"/>
              </w:rPr>
            </w:pPr>
            <w:r>
              <w:rPr>
                <w:color w:val="000000"/>
                <w:lang w:eastAsia="ru-RU"/>
              </w:rPr>
              <w:t>0,34</w:t>
            </w:r>
          </w:p>
          <w:p w:rsidR="007F3109" w:rsidRPr="003957DF" w:rsidRDefault="007F3109" w:rsidP="003957DF">
            <w:pPr>
              <w:spacing w:after="0" w:line="240" w:lineRule="auto"/>
              <w:jc w:val="center"/>
              <w:rPr>
                <w:color w:val="000000"/>
                <w:lang w:eastAsia="ru-RU"/>
              </w:rPr>
            </w:pPr>
          </w:p>
        </w:tc>
      </w:tr>
      <w:tr w:rsidR="008048F1"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сельскохозяйственные</w:t>
            </w:r>
            <w:r w:rsidR="00F407D1">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объекты</w:t>
            </w:r>
          </w:p>
        </w:tc>
        <w:tc>
          <w:tcPr>
            <w:tcW w:w="1620" w:type="dxa"/>
            <w:tcBorders>
              <w:top w:val="nil"/>
              <w:left w:val="nil"/>
              <w:bottom w:val="single" w:sz="8" w:space="0" w:color="auto"/>
              <w:right w:val="single" w:sz="4" w:space="0" w:color="auto"/>
            </w:tcBorders>
            <w:noWrap/>
            <w:vAlign w:val="center"/>
          </w:tcPr>
          <w:p w:rsidR="008048F1" w:rsidRPr="003957DF" w:rsidRDefault="00CD2DF1" w:rsidP="007F3109">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1.16</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Ведение личного подсобного хозяйства на полевых участках</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15"/>
        </w:trPr>
        <w:tc>
          <w:tcPr>
            <w:tcW w:w="1805" w:type="dxa"/>
            <w:tcBorders>
              <w:top w:val="nil"/>
              <w:left w:val="single" w:sz="8" w:space="0" w:color="auto"/>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1.17</w:t>
            </w: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Питомники</w:t>
            </w:r>
          </w:p>
        </w:tc>
        <w:tc>
          <w:tcPr>
            <w:tcW w:w="1620" w:type="dxa"/>
            <w:tcBorders>
              <w:top w:val="nil"/>
              <w:left w:val="nil"/>
              <w:bottom w:val="single" w:sz="4" w:space="0" w:color="auto"/>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1.18</w:t>
            </w:r>
          </w:p>
        </w:tc>
        <w:tc>
          <w:tcPr>
            <w:tcW w:w="5940" w:type="dxa"/>
            <w:tcBorders>
              <w:top w:val="nil"/>
              <w:left w:val="nil"/>
              <w:bottom w:val="nil"/>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сельскохозяйственного производства</w:t>
            </w:r>
          </w:p>
        </w:tc>
        <w:tc>
          <w:tcPr>
            <w:tcW w:w="1620" w:type="dxa"/>
            <w:tcBorders>
              <w:top w:val="nil"/>
              <w:left w:val="nil"/>
              <w:bottom w:val="nil"/>
              <w:right w:val="single" w:sz="4" w:space="0" w:color="auto"/>
            </w:tcBorders>
            <w:noWrap/>
            <w:vAlign w:val="center"/>
          </w:tcPr>
          <w:p w:rsidR="008048F1" w:rsidRPr="003957DF" w:rsidRDefault="00CD2DF1" w:rsidP="003957DF">
            <w:pPr>
              <w:spacing w:after="0" w:line="240" w:lineRule="auto"/>
              <w:jc w:val="center"/>
              <w:rPr>
                <w:color w:val="000000"/>
                <w:lang w:eastAsia="ru-RU"/>
              </w:rPr>
            </w:pPr>
            <w:r>
              <w:rPr>
                <w:color w:val="000000"/>
                <w:lang w:eastAsia="ru-RU"/>
              </w:rPr>
              <w:t>0,34</w:t>
            </w:r>
          </w:p>
        </w:tc>
      </w:tr>
      <w:tr w:rsidR="008048F1" w:rsidRPr="003957DF" w:rsidTr="005E2AA1">
        <w:trPr>
          <w:trHeight w:val="390"/>
        </w:trPr>
        <w:tc>
          <w:tcPr>
            <w:tcW w:w="9365" w:type="dxa"/>
            <w:gridSpan w:val="3"/>
            <w:tcBorders>
              <w:top w:val="single" w:sz="8" w:space="0" w:color="auto"/>
              <w:left w:val="single" w:sz="8" w:space="0" w:color="auto"/>
              <w:bottom w:val="single" w:sz="4" w:space="0" w:color="auto"/>
              <w:right w:val="single" w:sz="4" w:space="0" w:color="auto"/>
            </w:tcBorders>
            <w:shd w:val="clear" w:color="auto" w:fill="FF9900"/>
            <w:vAlign w:val="center"/>
          </w:tcPr>
          <w:p w:rsidR="008048F1" w:rsidRPr="003957DF" w:rsidRDefault="008048F1"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lastRenderedPageBreak/>
              <w:t>2.0 Жилая застройка</w:t>
            </w:r>
          </w:p>
        </w:tc>
      </w:tr>
      <w:tr w:rsidR="008048F1" w:rsidRPr="003957DF" w:rsidTr="005E2AA1">
        <w:trPr>
          <w:trHeight w:val="330"/>
        </w:trPr>
        <w:tc>
          <w:tcPr>
            <w:tcW w:w="1805" w:type="dxa"/>
            <w:tcBorders>
              <w:top w:val="nil"/>
              <w:left w:val="single" w:sz="8" w:space="0" w:color="auto"/>
              <w:bottom w:val="nil"/>
              <w:right w:val="single" w:sz="4" w:space="0" w:color="auto"/>
            </w:tcBorders>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2.1</w:t>
            </w:r>
          </w:p>
        </w:tc>
        <w:tc>
          <w:tcPr>
            <w:tcW w:w="7560" w:type="dxa"/>
            <w:gridSpan w:val="2"/>
            <w:tcBorders>
              <w:top w:val="single" w:sz="4" w:space="0" w:color="auto"/>
              <w:left w:val="nil"/>
              <w:bottom w:val="nil"/>
              <w:right w:val="single" w:sz="4" w:space="0" w:color="auto"/>
            </w:tcBorders>
            <w:shd w:val="clear" w:color="auto" w:fill="99CCFF"/>
            <w:noWrap/>
            <w:vAlign w:val="center"/>
          </w:tcPr>
          <w:p w:rsidR="008048F1" w:rsidRPr="005E2AA1" w:rsidRDefault="008048F1" w:rsidP="005E2AA1">
            <w:pPr>
              <w:jc w:val="center"/>
              <w:rPr>
                <w:b/>
                <w:bCs/>
                <w:i/>
                <w:iCs/>
                <w:color w:val="000000"/>
              </w:rPr>
            </w:pPr>
            <w:r>
              <w:rPr>
                <w:b/>
                <w:bCs/>
                <w:i/>
                <w:iCs/>
                <w:color w:val="000000"/>
              </w:rPr>
              <w:t>Для индивидуального жилищного строительства</w:t>
            </w:r>
            <w:r w:rsidRPr="003957DF">
              <w:rPr>
                <w:rFonts w:ascii="Times New Roman" w:hAnsi="Times New Roman"/>
                <w:b/>
                <w:bCs/>
                <w:i/>
                <w:iCs/>
                <w:color w:val="000000"/>
                <w:lang w:eastAsia="ru-RU"/>
              </w:rPr>
              <w:t> </w:t>
            </w:r>
          </w:p>
        </w:tc>
      </w:tr>
      <w:tr w:rsidR="008048F1"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Малоэтажная </w:t>
            </w:r>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усадебные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развитого личного подсобного хозяйства, садоводства, огородничества (до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960"/>
        </w:trPr>
        <w:tc>
          <w:tcPr>
            <w:tcW w:w="1805" w:type="dxa"/>
            <w:vMerge/>
            <w:tcBorders>
              <w:top w:val="single" w:sz="8" w:space="0" w:color="auto"/>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одно-, двухквартирные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для ведения ограниченного личного подсобного хозяйства, садоводства, огородничества (до 3-х этажей)</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Для ведения личного подсобного хозяйства:</w:t>
            </w:r>
            <w:r w:rsidRPr="003957DF">
              <w:rPr>
                <w:rFonts w:ascii="Times New Roman" w:hAnsi="Times New Roman"/>
                <w:color w:val="000000"/>
                <w:sz w:val="24"/>
                <w:szCs w:val="24"/>
                <w:lang w:eastAsia="ru-RU"/>
              </w:rPr>
              <w:t> </w:t>
            </w:r>
          </w:p>
        </w:tc>
      </w:tr>
      <w:tr w:rsidR="008048F1"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дворовые постройки (мастерские, сараи, теплицы, бани и пр.),</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постройки для содержания мелких животных</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 xml:space="preserve"> 2.3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Блокированная жилая застройка:</w:t>
            </w:r>
            <w:r w:rsidRPr="003957DF">
              <w:rPr>
                <w:rFonts w:ascii="Times New Roman" w:hAnsi="Times New Roman"/>
                <w:color w:val="000000"/>
                <w:sz w:val="24"/>
                <w:szCs w:val="24"/>
                <w:lang w:eastAsia="ru-RU"/>
              </w:rPr>
              <w:t> </w:t>
            </w:r>
          </w:p>
        </w:tc>
      </w:tr>
      <w:tr w:rsidR="008048F1"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F407D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блокированные жилые дома с </w:t>
            </w:r>
            <w:proofErr w:type="spellStart"/>
            <w:r w:rsidRPr="003957DF">
              <w:rPr>
                <w:rFonts w:ascii="Times New Roman" w:hAnsi="Times New Roman"/>
                <w:color w:val="000000"/>
                <w:sz w:val="24"/>
                <w:szCs w:val="24"/>
                <w:lang w:eastAsia="ru-RU"/>
              </w:rPr>
              <w:t>приквартирными</w:t>
            </w:r>
            <w:proofErr w:type="spellEnd"/>
            <w:r w:rsidRPr="003957DF">
              <w:rPr>
                <w:rFonts w:ascii="Times New Roman" w:hAnsi="Times New Roman"/>
                <w:color w:val="000000"/>
                <w:sz w:val="24"/>
                <w:szCs w:val="24"/>
                <w:lang w:eastAsia="ru-RU"/>
              </w:rPr>
              <w:t xml:space="preserve"> участками дл</w:t>
            </w:r>
            <w:r>
              <w:rPr>
                <w:rFonts w:ascii="Times New Roman" w:hAnsi="Times New Roman"/>
                <w:color w:val="000000"/>
                <w:sz w:val="24"/>
                <w:szCs w:val="24"/>
                <w:lang w:eastAsia="ru-RU"/>
              </w:rPr>
              <w:t>я садоводства, цветоводства (не более</w:t>
            </w:r>
            <w:r w:rsidRPr="003957DF">
              <w:rPr>
                <w:rFonts w:ascii="Times New Roman" w:hAnsi="Times New Roman"/>
                <w:color w:val="000000"/>
                <w:sz w:val="24"/>
                <w:szCs w:val="24"/>
                <w:lang w:eastAsia="ru-RU"/>
              </w:rPr>
              <w:t xml:space="preserve"> 3-х этажей)</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Передвижное жилье</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0,3</w:t>
            </w:r>
            <w:r w:rsidR="007F3109">
              <w:rPr>
                <w:color w:val="000000"/>
                <w:lang w:eastAsia="ru-RU"/>
              </w:rPr>
              <w:t>8</w:t>
            </w:r>
          </w:p>
        </w:tc>
      </w:tr>
      <w:tr w:rsidR="008048F1"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8048F1" w:rsidRPr="003957DF" w:rsidRDefault="008048F1" w:rsidP="00C54A40">
            <w:pPr>
              <w:spacing w:after="0" w:line="240" w:lineRule="auto"/>
              <w:jc w:val="center"/>
              <w:rPr>
                <w:color w:val="000000"/>
                <w:lang w:eastAsia="ru-RU"/>
              </w:rPr>
            </w:pPr>
            <w:r w:rsidRPr="003957DF">
              <w:rPr>
                <w:color w:val="000000"/>
                <w:lang w:eastAsia="ru-RU"/>
              </w:rPr>
              <w:t xml:space="preserve"> 2.</w:t>
            </w:r>
            <w:r w:rsidR="00C54A40">
              <w:rPr>
                <w:color w:val="000000"/>
                <w:lang w:eastAsia="ru-RU"/>
              </w:rPr>
              <w:t>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8048F1" w:rsidRPr="003957DF" w:rsidRDefault="008048F1" w:rsidP="003957DF">
            <w:pPr>
              <w:spacing w:after="0" w:line="240" w:lineRule="auto"/>
              <w:jc w:val="center"/>
              <w:rPr>
                <w:rFonts w:ascii="Times New Roman" w:hAnsi="Times New Roman"/>
                <w:color w:val="000000"/>
                <w:sz w:val="24"/>
                <w:szCs w:val="24"/>
                <w:lang w:eastAsia="ru-RU"/>
              </w:rPr>
            </w:pPr>
            <w:proofErr w:type="spellStart"/>
            <w:r w:rsidRPr="005E2AA1">
              <w:rPr>
                <w:rFonts w:ascii="Times New Roman" w:hAnsi="Times New Roman"/>
                <w:color w:val="000000"/>
                <w:sz w:val="24"/>
                <w:szCs w:val="24"/>
                <w:lang w:eastAsia="ru-RU"/>
              </w:rPr>
              <w:t>Среднеэтажная</w:t>
            </w:r>
            <w:proofErr w:type="spellEnd"/>
            <w:r w:rsidRPr="005E2AA1">
              <w:rPr>
                <w:rFonts w:ascii="Times New Roman" w:hAnsi="Times New Roman"/>
                <w:color w:val="000000"/>
                <w:sz w:val="24"/>
                <w:szCs w:val="24"/>
                <w:lang w:eastAsia="ru-RU"/>
              </w:rPr>
              <w:t xml:space="preserve"> жилая застройка:</w:t>
            </w:r>
            <w:r w:rsidRPr="003957DF">
              <w:rPr>
                <w:rFonts w:ascii="Times New Roman" w:hAnsi="Times New Roman"/>
                <w:color w:val="000000"/>
                <w:sz w:val="24"/>
                <w:szCs w:val="24"/>
                <w:lang w:eastAsia="ru-RU"/>
              </w:rPr>
              <w:t> </w:t>
            </w:r>
          </w:p>
        </w:tc>
      </w:tr>
      <w:tr w:rsidR="008048F1"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8048F1" w:rsidRPr="003957DF" w:rsidRDefault="008048F1" w:rsidP="001B71B6">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многоквартирные жилые дома (от </w:t>
            </w:r>
            <w:r>
              <w:rPr>
                <w:rFonts w:ascii="Times New Roman" w:hAnsi="Times New Roman"/>
                <w:color w:val="000000"/>
                <w:sz w:val="24"/>
                <w:szCs w:val="24"/>
                <w:lang w:eastAsia="ru-RU"/>
              </w:rPr>
              <w:t>4</w:t>
            </w:r>
            <w:r w:rsidRPr="003957DF">
              <w:rPr>
                <w:rFonts w:ascii="Times New Roman" w:hAnsi="Times New Roman"/>
                <w:color w:val="000000"/>
                <w:sz w:val="24"/>
                <w:szCs w:val="24"/>
                <w:lang w:eastAsia="ru-RU"/>
              </w:rPr>
              <w:t xml:space="preserve">-х </w:t>
            </w:r>
            <w:r w:rsidR="001B71B6">
              <w:rPr>
                <w:rFonts w:ascii="Times New Roman" w:hAnsi="Times New Roman"/>
                <w:color w:val="000000"/>
                <w:sz w:val="24"/>
                <w:szCs w:val="24"/>
                <w:lang w:eastAsia="ru-RU"/>
              </w:rPr>
              <w:t>до</w:t>
            </w:r>
            <w:r>
              <w:rPr>
                <w:rFonts w:ascii="Times New Roman" w:hAnsi="Times New Roman"/>
                <w:color w:val="000000"/>
                <w:sz w:val="24"/>
                <w:szCs w:val="24"/>
                <w:lang w:eastAsia="ru-RU"/>
              </w:rPr>
              <w:t xml:space="preserve"> 8-ми этажей</w:t>
            </w:r>
            <w:r w:rsidR="001B71B6">
              <w:rPr>
                <w:rFonts w:ascii="Times New Roman" w:hAnsi="Times New Roman"/>
                <w:color w:val="000000"/>
                <w:sz w:val="24"/>
                <w:szCs w:val="24"/>
                <w:lang w:eastAsia="ru-RU"/>
              </w:rPr>
              <w:t xml:space="preserve"> включительно</w:t>
            </w:r>
            <w:r>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w:t>
            </w:r>
            <w:r w:rsidR="00A820FB">
              <w:rPr>
                <w:color w:val="000000"/>
                <w:lang w:eastAsia="ru-RU"/>
              </w:rPr>
              <w:t>61</w:t>
            </w:r>
          </w:p>
        </w:tc>
      </w:tr>
      <w:tr w:rsidR="008048F1"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8048F1" w:rsidRPr="003957DF" w:rsidRDefault="008048F1"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8048F1" w:rsidRPr="003957DF" w:rsidRDefault="008048F1"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общежития</w:t>
            </w:r>
          </w:p>
        </w:tc>
        <w:tc>
          <w:tcPr>
            <w:tcW w:w="1620" w:type="dxa"/>
            <w:tcBorders>
              <w:top w:val="nil"/>
              <w:left w:val="nil"/>
              <w:bottom w:val="single" w:sz="8" w:space="0" w:color="auto"/>
              <w:right w:val="single" w:sz="4" w:space="0" w:color="auto"/>
            </w:tcBorders>
            <w:noWrap/>
            <w:vAlign w:val="center"/>
          </w:tcPr>
          <w:p w:rsidR="008048F1" w:rsidRPr="003957DF" w:rsidRDefault="008048F1" w:rsidP="003957DF">
            <w:pPr>
              <w:spacing w:after="0" w:line="240" w:lineRule="auto"/>
              <w:jc w:val="center"/>
              <w:rPr>
                <w:color w:val="000000"/>
                <w:lang w:eastAsia="ru-RU"/>
              </w:rPr>
            </w:pPr>
            <w:r w:rsidRPr="003957DF">
              <w:rPr>
                <w:color w:val="000000"/>
                <w:lang w:eastAsia="ru-RU"/>
              </w:rPr>
              <w:t>0,</w:t>
            </w:r>
            <w:r w:rsidR="00A820FB">
              <w:rPr>
                <w:color w:val="000000"/>
                <w:lang w:eastAsia="ru-RU"/>
              </w:rPr>
              <w:t>49</w:t>
            </w:r>
          </w:p>
        </w:tc>
      </w:tr>
      <w:tr w:rsidR="00C54A40" w:rsidRPr="003957DF" w:rsidTr="005E2AA1">
        <w:trPr>
          <w:trHeight w:val="330"/>
        </w:trPr>
        <w:tc>
          <w:tcPr>
            <w:tcW w:w="1805" w:type="dxa"/>
            <w:tcBorders>
              <w:top w:val="nil"/>
              <w:left w:val="single" w:sz="8" w:space="0" w:color="auto"/>
              <w:bottom w:val="single" w:sz="8" w:space="0" w:color="000000"/>
              <w:right w:val="single" w:sz="4" w:space="0" w:color="auto"/>
            </w:tcBorders>
            <w:vAlign w:val="center"/>
          </w:tcPr>
          <w:p w:rsidR="00C54A40" w:rsidRPr="003957DF" w:rsidRDefault="00C54A40" w:rsidP="00C54A40">
            <w:pPr>
              <w:spacing w:after="0" w:line="240" w:lineRule="auto"/>
              <w:jc w:val="center"/>
              <w:rPr>
                <w:color w:val="000000"/>
                <w:lang w:eastAsia="ru-RU"/>
              </w:rPr>
            </w:pPr>
            <w:r>
              <w:rPr>
                <w:color w:val="000000"/>
                <w:lang w:eastAsia="ru-RU"/>
              </w:rPr>
              <w:t>2.5</w:t>
            </w: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056A3B">
            <w:pPr>
              <w:spacing w:after="0" w:line="240" w:lineRule="auto"/>
              <w:ind w:firstLineChars="500" w:firstLine="1200"/>
              <w:rPr>
                <w:rFonts w:ascii="Times New Roman" w:hAnsi="Times New Roman"/>
                <w:color w:val="000000"/>
                <w:sz w:val="24"/>
                <w:szCs w:val="24"/>
                <w:lang w:eastAsia="ru-RU"/>
              </w:rPr>
            </w:pPr>
            <w:r w:rsidRPr="001B71B6">
              <w:rPr>
                <w:rFonts w:ascii="Times New Roman" w:hAnsi="Times New Roman"/>
                <w:color w:val="000000"/>
                <w:sz w:val="24"/>
                <w:szCs w:val="24"/>
                <w:lang w:eastAsia="ru-RU"/>
              </w:rPr>
              <w:t>– для комплексного освоения территорий</w:t>
            </w:r>
          </w:p>
        </w:tc>
        <w:tc>
          <w:tcPr>
            <w:tcW w:w="1620" w:type="dxa"/>
            <w:tcBorders>
              <w:top w:val="nil"/>
              <w:left w:val="nil"/>
              <w:bottom w:val="single" w:sz="8" w:space="0" w:color="auto"/>
              <w:right w:val="single" w:sz="4" w:space="0" w:color="auto"/>
            </w:tcBorders>
            <w:noWrap/>
            <w:vAlign w:val="center"/>
          </w:tcPr>
          <w:p w:rsidR="00C54A40" w:rsidRPr="003957DF" w:rsidRDefault="006D0187" w:rsidP="00056A3B">
            <w:pPr>
              <w:spacing w:after="0" w:line="240" w:lineRule="auto"/>
              <w:jc w:val="center"/>
              <w:rPr>
                <w:color w:val="000000"/>
                <w:lang w:eastAsia="ru-RU"/>
              </w:rPr>
            </w:pPr>
            <w:r>
              <w:rPr>
                <w:color w:val="000000"/>
                <w:lang w:eastAsia="ru-RU"/>
              </w:rPr>
              <w:t>1,69</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Многоэтажная жилая застройка (высотная застройка):</w:t>
            </w:r>
            <w:r w:rsidRPr="003957DF">
              <w:rPr>
                <w:rFonts w:ascii="Times New Roman" w:hAnsi="Times New Roman"/>
                <w:color w:val="000000"/>
                <w:sz w:val="24"/>
                <w:szCs w:val="24"/>
                <w:lang w:eastAsia="ru-RU"/>
              </w:rPr>
              <w:t> </w:t>
            </w:r>
          </w:p>
        </w:tc>
      </w:tr>
      <w:tr w:rsidR="00C54A40"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многоквартирные жилые дома высотной этажности (от 9-ти этажей</w:t>
            </w:r>
            <w:r>
              <w:rPr>
                <w:rFonts w:ascii="Times New Roman" w:hAnsi="Times New Roman"/>
                <w:color w:val="000000"/>
                <w:sz w:val="24"/>
                <w:szCs w:val="24"/>
                <w:lang w:eastAsia="ru-RU"/>
              </w:rPr>
              <w:t xml:space="preserve"> и выше</w:t>
            </w:r>
            <w:r w:rsidRPr="003957DF">
              <w:rPr>
                <w:rFonts w:ascii="Times New Roman" w:hAnsi="Times New Roman"/>
                <w:color w:val="000000"/>
                <w:sz w:val="24"/>
                <w:szCs w:val="24"/>
                <w:lang w:eastAsia="ru-RU"/>
              </w:rPr>
              <w:t>)</w:t>
            </w:r>
          </w:p>
        </w:tc>
        <w:tc>
          <w:tcPr>
            <w:tcW w:w="1620" w:type="dxa"/>
            <w:tcBorders>
              <w:top w:val="nil"/>
              <w:left w:val="nil"/>
              <w:bottom w:val="single" w:sz="8"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w:t>
            </w:r>
            <w:r w:rsidR="00A820FB">
              <w:rPr>
                <w:color w:val="000000"/>
                <w:lang w:eastAsia="ru-RU"/>
              </w:rPr>
              <w:t>61</w:t>
            </w:r>
          </w:p>
        </w:tc>
      </w:tr>
      <w:tr w:rsidR="00C54A40" w:rsidRPr="003957DF" w:rsidTr="00C74138">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C54A40" w:rsidRPr="003957DF" w:rsidRDefault="00C54A40" w:rsidP="00C54A40">
            <w:pPr>
              <w:spacing w:after="0" w:line="240" w:lineRule="auto"/>
              <w:jc w:val="center"/>
              <w:rPr>
                <w:color w:val="000000"/>
                <w:lang w:eastAsia="ru-RU"/>
              </w:rPr>
            </w:pPr>
            <w:r w:rsidRPr="003957DF">
              <w:rPr>
                <w:color w:val="000000"/>
                <w:lang w:eastAsia="ru-RU"/>
              </w:rPr>
              <w:t xml:space="preserve"> 2.</w:t>
            </w:r>
            <w:r>
              <w:rPr>
                <w:color w:val="000000"/>
                <w:lang w:eastAsia="ru-RU"/>
              </w:rPr>
              <w:t>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5E2AA1">
              <w:rPr>
                <w:rFonts w:ascii="Times New Roman" w:hAnsi="Times New Roman"/>
                <w:color w:val="000000"/>
                <w:sz w:val="24"/>
                <w:szCs w:val="24"/>
                <w:lang w:eastAsia="ru-RU"/>
              </w:rPr>
              <w:t>Обслуживание жилой застройки:</w:t>
            </w:r>
            <w:r w:rsidRPr="003957DF">
              <w:rPr>
                <w:rFonts w:ascii="Times New Roman" w:hAnsi="Times New Roman"/>
                <w:color w:val="000000"/>
                <w:sz w:val="24"/>
                <w:szCs w:val="24"/>
                <w:lang w:eastAsia="ru-RU"/>
              </w:rPr>
              <w:t> </w:t>
            </w:r>
          </w:p>
        </w:tc>
      </w:tr>
      <w:tr w:rsidR="00C54A40" w:rsidRPr="003957DF" w:rsidTr="00C74138">
        <w:trPr>
          <w:trHeight w:val="330"/>
        </w:trPr>
        <w:tc>
          <w:tcPr>
            <w:tcW w:w="1805" w:type="dxa"/>
            <w:vMerge/>
            <w:tcBorders>
              <w:top w:val="single" w:sz="4" w:space="0" w:color="auto"/>
              <w:left w:val="single" w:sz="8" w:space="0" w:color="auto"/>
              <w:bottom w:val="single" w:sz="4" w:space="0" w:color="auto"/>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single" w:sz="4" w:space="0" w:color="auto"/>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жилые дома для обслуживающего персонала</w:t>
            </w:r>
          </w:p>
        </w:tc>
        <w:tc>
          <w:tcPr>
            <w:tcW w:w="1620" w:type="dxa"/>
            <w:tcBorders>
              <w:top w:val="single" w:sz="4" w:space="0" w:color="auto"/>
              <w:left w:val="nil"/>
              <w:bottom w:val="nil"/>
              <w:right w:val="single" w:sz="4" w:space="0" w:color="auto"/>
            </w:tcBorders>
            <w:noWrap/>
            <w:vAlign w:val="center"/>
          </w:tcPr>
          <w:p w:rsidR="00C54A40" w:rsidRPr="003957DF" w:rsidRDefault="00C54A40" w:rsidP="001B71B6">
            <w:pPr>
              <w:spacing w:after="0" w:line="240" w:lineRule="auto"/>
              <w:jc w:val="center"/>
              <w:rPr>
                <w:color w:val="000000"/>
                <w:lang w:eastAsia="ru-RU"/>
              </w:rPr>
            </w:pPr>
            <w:r w:rsidRPr="003957DF">
              <w:rPr>
                <w:color w:val="000000"/>
                <w:lang w:eastAsia="ru-RU"/>
              </w:rPr>
              <w:t>0,</w:t>
            </w:r>
            <w:r w:rsidR="00A820FB">
              <w:rPr>
                <w:color w:val="000000"/>
                <w:lang w:eastAsia="ru-RU"/>
              </w:rPr>
              <w:t>38</w:t>
            </w:r>
          </w:p>
        </w:tc>
      </w:tr>
      <w:tr w:rsidR="00C54A40" w:rsidRPr="003957DF" w:rsidTr="005E2AA1">
        <w:trPr>
          <w:trHeight w:val="31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C54A40" w:rsidRPr="003957DF" w:rsidRDefault="00C54A40"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3.0 Общественное использование объектов капитального строительства</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Коммунальное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фабрики-прачечные, фабрики-химчистки</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0,</w:t>
            </w:r>
            <w:r w:rsidR="00A820FB">
              <w:rPr>
                <w:color w:val="000000"/>
                <w:lang w:eastAsia="ru-RU"/>
              </w:rPr>
              <w:t>70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ЖЭУ</w:t>
            </w:r>
          </w:p>
        </w:tc>
        <w:tc>
          <w:tcPr>
            <w:tcW w:w="1620" w:type="dxa"/>
            <w:tcBorders>
              <w:top w:val="nil"/>
              <w:left w:val="nil"/>
              <w:bottom w:val="single" w:sz="4" w:space="0" w:color="auto"/>
              <w:right w:val="single" w:sz="4" w:space="0" w:color="auto"/>
            </w:tcBorders>
            <w:noWrap/>
            <w:vAlign w:val="center"/>
          </w:tcPr>
          <w:p w:rsidR="00C54A40" w:rsidRPr="003957DF" w:rsidRDefault="006C1CFF" w:rsidP="006A6F97">
            <w:pPr>
              <w:spacing w:after="0" w:line="240" w:lineRule="auto"/>
              <w:jc w:val="center"/>
              <w:rPr>
                <w:color w:val="000000"/>
                <w:lang w:eastAsia="ru-RU"/>
              </w:rPr>
            </w:pPr>
            <w:r>
              <w:rPr>
                <w:color w:val="000000"/>
                <w:lang w:eastAsia="ru-RU"/>
              </w:rPr>
              <w:t>1</w:t>
            </w:r>
            <w:r w:rsidR="00C54A40">
              <w:rPr>
                <w:color w:val="000000"/>
                <w:lang w:eastAsia="ru-RU"/>
              </w:rPr>
              <w:t>,</w:t>
            </w:r>
            <w:r w:rsidR="006A6F97">
              <w:rPr>
                <w:color w:val="000000"/>
                <w:lang w:eastAsia="ru-RU"/>
              </w:rPr>
              <w:t>6</w:t>
            </w:r>
            <w:r>
              <w:rPr>
                <w:color w:val="000000"/>
                <w:lang w:eastAsia="ru-RU"/>
              </w:rPr>
              <w:t>9</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общественные туалеты, объекты санитарной очистки территории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A820FB">
            <w:pPr>
              <w:spacing w:after="0" w:line="240" w:lineRule="auto"/>
              <w:jc w:val="center"/>
              <w:rPr>
                <w:color w:val="000000"/>
                <w:lang w:eastAsia="ru-RU"/>
              </w:rPr>
            </w:pPr>
            <w:r>
              <w:rPr>
                <w:color w:val="000000"/>
                <w:lang w:eastAsia="ru-RU"/>
              </w:rPr>
              <w:t>1,</w:t>
            </w:r>
            <w:r w:rsidR="00A820FB">
              <w:rPr>
                <w:color w:val="000000"/>
                <w:lang w:eastAsia="ru-RU"/>
              </w:rPr>
              <w:t>64</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F407D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мусоросжигательные заводы</w:t>
            </w:r>
          </w:p>
        </w:tc>
        <w:tc>
          <w:tcPr>
            <w:tcW w:w="1620" w:type="dxa"/>
            <w:tcBorders>
              <w:top w:val="nil"/>
              <w:left w:val="nil"/>
              <w:bottom w:val="single" w:sz="4" w:space="0" w:color="auto"/>
              <w:right w:val="single" w:sz="4" w:space="0" w:color="auto"/>
            </w:tcBorders>
            <w:noWrap/>
            <w:vAlign w:val="center"/>
          </w:tcPr>
          <w:p w:rsidR="00C54A40" w:rsidRPr="003957DF" w:rsidRDefault="00C54A40" w:rsidP="001B71B6">
            <w:pPr>
              <w:spacing w:after="0" w:line="240" w:lineRule="auto"/>
              <w:jc w:val="center"/>
              <w:rPr>
                <w:color w:val="000000"/>
                <w:lang w:eastAsia="ru-RU"/>
              </w:rPr>
            </w:pPr>
            <w:r>
              <w:rPr>
                <w:color w:val="000000"/>
                <w:lang w:eastAsia="ru-RU"/>
              </w:rPr>
              <w:t>1</w:t>
            </w:r>
            <w:r w:rsidRPr="003957DF">
              <w:rPr>
                <w:color w:val="000000"/>
                <w:lang w:eastAsia="ru-RU"/>
              </w:rPr>
              <w:t>,</w:t>
            </w:r>
            <w:r w:rsidR="00A820FB">
              <w:rPr>
                <w:color w:val="000000"/>
                <w:lang w:eastAsia="ru-RU"/>
              </w:rPr>
              <w:t>9</w:t>
            </w:r>
            <w:r>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тепловые электроцентрали (ПГУ-ТЭЦ, ТЭЦ)</w:t>
            </w:r>
          </w:p>
        </w:tc>
        <w:tc>
          <w:tcPr>
            <w:tcW w:w="1620" w:type="dxa"/>
            <w:tcBorders>
              <w:top w:val="nil"/>
              <w:left w:val="nil"/>
              <w:bottom w:val="single" w:sz="4" w:space="0" w:color="auto"/>
              <w:right w:val="single" w:sz="4" w:space="0" w:color="auto"/>
            </w:tcBorders>
            <w:noWrap/>
            <w:vAlign w:val="center"/>
          </w:tcPr>
          <w:p w:rsidR="00C54A40" w:rsidRPr="003957DF" w:rsidRDefault="00A820FB" w:rsidP="006C1CFF">
            <w:pPr>
              <w:spacing w:after="0" w:line="240" w:lineRule="auto"/>
              <w:jc w:val="center"/>
              <w:rPr>
                <w:color w:val="000000"/>
                <w:lang w:eastAsia="ru-RU"/>
              </w:rPr>
            </w:pPr>
            <w:r>
              <w:rPr>
                <w:color w:val="000000"/>
                <w:lang w:eastAsia="ru-RU"/>
              </w:rPr>
              <w:t>2</w:t>
            </w:r>
            <w:r w:rsidR="00C54A40" w:rsidRPr="003957DF">
              <w:rPr>
                <w:color w:val="000000"/>
                <w:lang w:eastAsia="ru-RU"/>
              </w:rPr>
              <w:t>,</w:t>
            </w:r>
            <w:r w:rsidR="006C1CFF">
              <w:rPr>
                <w:color w:val="000000"/>
                <w:lang w:eastAsia="ru-RU"/>
              </w:rPr>
              <w:t>61</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котельные;</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3</w:t>
            </w:r>
            <w:r w:rsidR="00C54A40" w:rsidRPr="003957D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бойлерные;</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3</w:t>
            </w:r>
            <w:r w:rsidR="00C54A40" w:rsidRPr="003957D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центральные распределительные </w:t>
            </w:r>
            <w:r w:rsidRPr="003957DF">
              <w:rPr>
                <w:rFonts w:ascii="Times New Roman" w:hAnsi="Times New Roman"/>
                <w:color w:val="000000"/>
                <w:sz w:val="24"/>
                <w:szCs w:val="24"/>
                <w:lang w:eastAsia="ru-RU"/>
              </w:rPr>
              <w:lastRenderedPageBreak/>
              <w:t>подстанции (ЦРП);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lastRenderedPageBreak/>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распределительные подстанции (РП);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трансформаторные подстанции (ТП);</w:t>
            </w:r>
          </w:p>
        </w:tc>
        <w:tc>
          <w:tcPr>
            <w:tcW w:w="1620" w:type="dxa"/>
            <w:tcBorders>
              <w:top w:val="nil"/>
              <w:left w:val="nil"/>
              <w:bottom w:val="single" w:sz="4" w:space="0" w:color="auto"/>
              <w:right w:val="single" w:sz="4" w:space="0" w:color="auto"/>
            </w:tcBorders>
            <w:noWrap/>
            <w:vAlign w:val="center"/>
          </w:tcPr>
          <w:p w:rsidR="00C54A40" w:rsidRPr="003957DF" w:rsidRDefault="00C54A40" w:rsidP="006C1CFF">
            <w:pPr>
              <w:spacing w:after="0" w:line="240" w:lineRule="auto"/>
              <w:jc w:val="center"/>
              <w:rPr>
                <w:color w:val="000000"/>
                <w:lang w:eastAsia="ru-RU"/>
              </w:rPr>
            </w:pPr>
            <w:r w:rsidRPr="003957DF">
              <w:rPr>
                <w:color w:val="000000"/>
                <w:lang w:eastAsia="ru-RU"/>
              </w:rPr>
              <w:t>1,</w:t>
            </w:r>
            <w:r w:rsidR="00A820FB">
              <w:rPr>
                <w:color w:val="000000"/>
                <w:lang w:eastAsia="ru-RU"/>
              </w:rPr>
              <w:t>6</w:t>
            </w:r>
            <w:r w:rsidR="006C1CFF">
              <w:rPr>
                <w:color w:val="000000"/>
                <w:lang w:eastAsia="ru-RU"/>
              </w:rPr>
              <w:t>9</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(ЛЭП, кабели, теплотрассы, и т.д.)</w:t>
            </w:r>
          </w:p>
        </w:tc>
        <w:tc>
          <w:tcPr>
            <w:tcW w:w="1620" w:type="dxa"/>
            <w:tcBorders>
              <w:top w:val="nil"/>
              <w:left w:val="nil"/>
              <w:bottom w:val="single" w:sz="4" w:space="0" w:color="auto"/>
              <w:right w:val="single" w:sz="4" w:space="0" w:color="auto"/>
            </w:tcBorders>
            <w:noWrap/>
            <w:vAlign w:val="center"/>
          </w:tcPr>
          <w:p w:rsidR="00C54A40" w:rsidRPr="003957DF" w:rsidRDefault="00C54A40" w:rsidP="00A820FB">
            <w:pPr>
              <w:spacing w:after="0" w:line="240" w:lineRule="auto"/>
              <w:jc w:val="center"/>
              <w:rPr>
                <w:color w:val="000000"/>
                <w:lang w:eastAsia="ru-RU"/>
              </w:rPr>
            </w:pPr>
            <w:r>
              <w:rPr>
                <w:color w:val="000000"/>
                <w:lang w:eastAsia="ru-RU"/>
              </w:rPr>
              <w:t>1</w:t>
            </w:r>
            <w:r w:rsidRPr="003957DF">
              <w:rPr>
                <w:color w:val="000000"/>
                <w:lang w:eastAsia="ru-RU"/>
              </w:rPr>
              <w:t>,</w:t>
            </w:r>
            <w:r w:rsidR="00A820FB">
              <w:rPr>
                <w:color w:val="000000"/>
                <w:lang w:eastAsia="ru-RU"/>
              </w:rPr>
              <w:t>81</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резервуары для хранения воды;</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насосные станции водоснабжения;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канализационные насосные станции;</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локальные очистные сооружения;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водоснабжения, водоотведения)</w:t>
            </w:r>
          </w:p>
        </w:tc>
        <w:tc>
          <w:tcPr>
            <w:tcW w:w="1620" w:type="dxa"/>
            <w:tcBorders>
              <w:top w:val="nil"/>
              <w:left w:val="nil"/>
              <w:bottom w:val="single" w:sz="4" w:space="0" w:color="auto"/>
              <w:right w:val="single" w:sz="4" w:space="0" w:color="auto"/>
            </w:tcBorders>
            <w:noWrap/>
            <w:vAlign w:val="center"/>
          </w:tcPr>
          <w:p w:rsidR="00C54A40" w:rsidRPr="003957DF" w:rsidRDefault="00A820FB" w:rsidP="00A820FB">
            <w:pPr>
              <w:spacing w:after="0" w:line="240" w:lineRule="auto"/>
              <w:jc w:val="center"/>
              <w:rPr>
                <w:color w:val="000000"/>
                <w:lang w:eastAsia="ru-RU"/>
              </w:rPr>
            </w:pPr>
            <w:r>
              <w:rPr>
                <w:color w:val="000000"/>
                <w:lang w:eastAsia="ru-RU"/>
              </w:rPr>
              <w:t>2</w:t>
            </w:r>
            <w:r w:rsidR="00C54A40" w:rsidRPr="003957DF">
              <w:rPr>
                <w:color w:val="000000"/>
                <w:lang w:eastAsia="ru-RU"/>
              </w:rPr>
              <w:t>,</w:t>
            </w:r>
            <w:r>
              <w:rPr>
                <w:color w:val="000000"/>
                <w:lang w:eastAsia="ru-RU"/>
              </w:rPr>
              <w:t>17</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станции (ГРС);</w:t>
            </w:r>
          </w:p>
        </w:tc>
        <w:tc>
          <w:tcPr>
            <w:tcW w:w="1620" w:type="dxa"/>
            <w:tcBorders>
              <w:top w:val="nil"/>
              <w:left w:val="nil"/>
              <w:bottom w:val="single" w:sz="4" w:space="0" w:color="auto"/>
              <w:right w:val="single" w:sz="4" w:space="0" w:color="auto"/>
            </w:tcBorders>
            <w:noWrap/>
            <w:vAlign w:val="center"/>
          </w:tcPr>
          <w:p w:rsidR="00C54A40" w:rsidRPr="003957DF" w:rsidRDefault="00A820FB" w:rsidP="006A6F97">
            <w:pPr>
              <w:spacing w:after="0" w:line="240" w:lineRule="auto"/>
              <w:jc w:val="center"/>
              <w:rPr>
                <w:color w:val="000000"/>
                <w:lang w:eastAsia="ru-RU"/>
              </w:rPr>
            </w:pPr>
            <w:r>
              <w:rPr>
                <w:color w:val="000000"/>
                <w:lang w:eastAsia="ru-RU"/>
              </w:rPr>
              <w:t>2</w:t>
            </w:r>
            <w:r w:rsidRPr="003957DF">
              <w:rPr>
                <w:color w:val="000000"/>
                <w:lang w:eastAsia="ru-RU"/>
              </w:rPr>
              <w:t>,</w:t>
            </w:r>
            <w:r w:rsidR="006A6F97">
              <w:rPr>
                <w:color w:val="000000"/>
                <w:lang w:eastAsia="ru-RU"/>
              </w:rPr>
              <w:t>98</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газораспределительные пункты (ГРП);</w:t>
            </w:r>
          </w:p>
        </w:tc>
        <w:tc>
          <w:tcPr>
            <w:tcW w:w="1620" w:type="dxa"/>
            <w:tcBorders>
              <w:top w:val="nil"/>
              <w:left w:val="nil"/>
              <w:bottom w:val="single" w:sz="4" w:space="0" w:color="auto"/>
              <w:right w:val="single" w:sz="4" w:space="0" w:color="auto"/>
            </w:tcBorders>
            <w:noWrap/>
            <w:vAlign w:val="center"/>
          </w:tcPr>
          <w:p w:rsidR="00C54A40" w:rsidRPr="003957DF" w:rsidRDefault="00A820FB" w:rsidP="006A6F97">
            <w:pPr>
              <w:spacing w:after="0" w:line="240" w:lineRule="auto"/>
              <w:jc w:val="center"/>
              <w:rPr>
                <w:color w:val="000000"/>
                <w:lang w:eastAsia="ru-RU"/>
              </w:rPr>
            </w:pPr>
            <w:r>
              <w:rPr>
                <w:color w:val="000000"/>
                <w:lang w:eastAsia="ru-RU"/>
              </w:rPr>
              <w:t>2</w:t>
            </w:r>
            <w:r w:rsidRPr="003957DF">
              <w:rPr>
                <w:color w:val="000000"/>
                <w:lang w:eastAsia="ru-RU"/>
              </w:rPr>
              <w:t>,</w:t>
            </w:r>
            <w:r w:rsidR="006A6F97">
              <w:rPr>
                <w:color w:val="000000"/>
                <w:lang w:eastAsia="ru-RU"/>
              </w:rPr>
              <w:t>98</w:t>
            </w:r>
          </w:p>
        </w:tc>
      </w:tr>
      <w:tr w:rsidR="00C54A40" w:rsidRPr="003957DF" w:rsidTr="005E2AA1">
        <w:trPr>
          <w:trHeight w:val="39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линейные объекты (инженерные коммуникации газоснабжения)</w:t>
            </w:r>
          </w:p>
        </w:tc>
        <w:tc>
          <w:tcPr>
            <w:tcW w:w="1620" w:type="dxa"/>
            <w:tcBorders>
              <w:top w:val="nil"/>
              <w:left w:val="nil"/>
              <w:bottom w:val="single" w:sz="8" w:space="0" w:color="auto"/>
              <w:right w:val="single" w:sz="4" w:space="0" w:color="auto"/>
            </w:tcBorders>
            <w:noWrap/>
            <w:vAlign w:val="center"/>
          </w:tcPr>
          <w:p w:rsidR="00C54A40" w:rsidRPr="003957DF" w:rsidRDefault="00A820FB" w:rsidP="006A6F97">
            <w:pPr>
              <w:spacing w:after="0" w:line="240" w:lineRule="auto"/>
              <w:jc w:val="center"/>
              <w:rPr>
                <w:color w:val="000000"/>
                <w:lang w:eastAsia="ru-RU"/>
              </w:rPr>
            </w:pPr>
            <w:r>
              <w:rPr>
                <w:color w:val="000000"/>
                <w:lang w:eastAsia="ru-RU"/>
              </w:rPr>
              <w:t>2</w:t>
            </w:r>
            <w:r w:rsidR="00C54A40">
              <w:rPr>
                <w:color w:val="000000"/>
                <w:lang w:eastAsia="ru-RU"/>
              </w:rPr>
              <w:t>,</w:t>
            </w:r>
            <w:r w:rsidR="006A6F97">
              <w:rPr>
                <w:color w:val="000000"/>
                <w:lang w:eastAsia="ru-RU"/>
              </w:rPr>
              <w:t>98</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Социальное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дома-интернаты, дома ребенка (малютки)</w:t>
            </w:r>
          </w:p>
        </w:tc>
        <w:tc>
          <w:tcPr>
            <w:tcW w:w="1620" w:type="dxa"/>
            <w:tcBorders>
              <w:top w:val="nil"/>
              <w:left w:val="nil"/>
              <w:bottom w:val="single" w:sz="4" w:space="0" w:color="auto"/>
              <w:right w:val="single" w:sz="4" w:space="0" w:color="auto"/>
            </w:tcBorders>
            <w:noWrap/>
            <w:vAlign w:val="center"/>
          </w:tcPr>
          <w:p w:rsidR="00C54A40" w:rsidRPr="003957DF" w:rsidRDefault="00E3345E" w:rsidP="00E3345E">
            <w:pPr>
              <w:spacing w:after="0" w:line="240" w:lineRule="auto"/>
              <w:jc w:val="center"/>
              <w:rPr>
                <w:color w:val="000000"/>
                <w:lang w:eastAsia="ru-RU"/>
              </w:rPr>
            </w:pPr>
            <w:r>
              <w:rPr>
                <w:color w:val="000000"/>
                <w:lang w:eastAsia="ru-RU"/>
              </w:rPr>
              <w:t>0,60</w:t>
            </w:r>
          </w:p>
        </w:tc>
      </w:tr>
      <w:tr w:rsidR="00C54A40" w:rsidRPr="003957DF" w:rsidTr="005E2AA1">
        <w:trPr>
          <w:trHeight w:val="94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Pr>
                <w:color w:val="000000"/>
                <w:lang w:eastAsia="ru-RU"/>
              </w:rPr>
              <w:t>1,</w:t>
            </w:r>
            <w:r w:rsidR="00D44086">
              <w:rPr>
                <w:color w:val="000000"/>
                <w:lang w:eastAsia="ru-RU"/>
              </w:rPr>
              <w:t>06</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социально-трудовой реабилитации лиц без определенного места жительства;</w:t>
            </w:r>
          </w:p>
        </w:tc>
        <w:tc>
          <w:tcPr>
            <w:tcW w:w="1620" w:type="dxa"/>
            <w:tcBorders>
              <w:top w:val="nil"/>
              <w:left w:val="nil"/>
              <w:bottom w:val="single" w:sz="4" w:space="0" w:color="auto"/>
              <w:right w:val="single" w:sz="4" w:space="0" w:color="auto"/>
            </w:tcBorders>
            <w:noWrap/>
            <w:vAlign w:val="center"/>
          </w:tcPr>
          <w:p w:rsidR="00C54A40" w:rsidRPr="003957DF" w:rsidRDefault="00E72E1B" w:rsidP="00E72E1B">
            <w:pPr>
              <w:spacing w:after="0" w:line="240" w:lineRule="auto"/>
              <w:jc w:val="center"/>
              <w:rPr>
                <w:color w:val="000000"/>
                <w:lang w:eastAsia="ru-RU"/>
              </w:rPr>
            </w:pPr>
            <w:r>
              <w:rPr>
                <w:color w:val="000000"/>
                <w:lang w:eastAsia="ru-RU"/>
              </w:rPr>
              <w:t>1</w:t>
            </w:r>
            <w:r w:rsidR="00C54A40">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ночлежные дома для бездомных</w:t>
            </w:r>
          </w:p>
        </w:tc>
        <w:tc>
          <w:tcPr>
            <w:tcW w:w="1620" w:type="dxa"/>
            <w:tcBorders>
              <w:top w:val="nil"/>
              <w:left w:val="nil"/>
              <w:bottom w:val="single" w:sz="4" w:space="0" w:color="auto"/>
              <w:right w:val="single" w:sz="4" w:space="0" w:color="auto"/>
            </w:tcBorders>
            <w:noWrap/>
            <w:vAlign w:val="center"/>
          </w:tcPr>
          <w:p w:rsidR="00C54A40" w:rsidRPr="003957DF" w:rsidRDefault="00E72E1B" w:rsidP="00E72E1B">
            <w:pPr>
              <w:spacing w:after="0" w:line="240" w:lineRule="auto"/>
              <w:jc w:val="center"/>
              <w:rPr>
                <w:color w:val="000000"/>
                <w:lang w:eastAsia="ru-RU"/>
              </w:rPr>
            </w:pPr>
            <w:r>
              <w:rPr>
                <w:color w:val="000000"/>
                <w:lang w:eastAsia="ru-RU"/>
              </w:rPr>
              <w:t>1</w:t>
            </w:r>
            <w:r w:rsidR="00D44086">
              <w:rPr>
                <w:color w:val="000000"/>
                <w:lang w:eastAsia="ru-RU"/>
              </w:rPr>
              <w:t>,</w:t>
            </w:r>
            <w:r>
              <w:rPr>
                <w:color w:val="000000"/>
                <w:lang w:eastAsia="ru-RU"/>
              </w:rPr>
              <w:t>5</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социальной адаптации для лиц, прибывших из мест лишения свободы</w:t>
            </w:r>
          </w:p>
        </w:tc>
        <w:tc>
          <w:tcPr>
            <w:tcW w:w="1620" w:type="dxa"/>
            <w:tcBorders>
              <w:top w:val="nil"/>
              <w:left w:val="nil"/>
              <w:bottom w:val="single" w:sz="4" w:space="0" w:color="auto"/>
              <w:right w:val="single" w:sz="4" w:space="0" w:color="auto"/>
            </w:tcBorders>
            <w:noWrap/>
            <w:vAlign w:val="center"/>
          </w:tcPr>
          <w:p w:rsidR="00C54A40" w:rsidRPr="003957DF" w:rsidRDefault="00E72E1B" w:rsidP="00E72E1B">
            <w:pPr>
              <w:spacing w:after="0" w:line="240" w:lineRule="auto"/>
              <w:jc w:val="center"/>
              <w:rPr>
                <w:color w:val="000000"/>
                <w:lang w:eastAsia="ru-RU"/>
              </w:rPr>
            </w:pPr>
            <w:r>
              <w:rPr>
                <w:color w:val="000000"/>
                <w:lang w:eastAsia="ru-RU"/>
              </w:rPr>
              <w:t>1</w:t>
            </w:r>
            <w:r w:rsidR="00D44086">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социально-реабилитационные центры для подростков</w:t>
            </w:r>
          </w:p>
        </w:tc>
        <w:tc>
          <w:tcPr>
            <w:tcW w:w="1620" w:type="dxa"/>
            <w:tcBorders>
              <w:top w:val="nil"/>
              <w:left w:val="nil"/>
              <w:bottom w:val="single" w:sz="4" w:space="0" w:color="auto"/>
              <w:right w:val="single" w:sz="4" w:space="0" w:color="auto"/>
            </w:tcBorders>
            <w:noWrap/>
            <w:vAlign w:val="center"/>
          </w:tcPr>
          <w:p w:rsidR="00C54A40" w:rsidRPr="003957DF" w:rsidRDefault="00E72E1B" w:rsidP="00E72E1B">
            <w:pPr>
              <w:spacing w:after="0" w:line="240" w:lineRule="auto"/>
              <w:jc w:val="center"/>
              <w:rPr>
                <w:color w:val="000000"/>
                <w:lang w:eastAsia="ru-RU"/>
              </w:rPr>
            </w:pPr>
            <w:r>
              <w:rPr>
                <w:color w:val="000000"/>
                <w:lang w:eastAsia="ru-RU"/>
              </w:rPr>
              <w:t>1</w:t>
            </w:r>
            <w:r w:rsidR="00D44086">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психоневрологические интернаты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Pr>
                <w:color w:val="000000"/>
                <w:lang w:eastAsia="ru-RU"/>
              </w:rPr>
              <w:t>1,</w:t>
            </w:r>
            <w:r w:rsidR="00D44086">
              <w:rPr>
                <w:color w:val="000000"/>
                <w:lang w:eastAsia="ru-RU"/>
              </w:rPr>
              <w:t>06</w:t>
            </w:r>
          </w:p>
        </w:tc>
      </w:tr>
      <w:tr w:rsidR="00C54A40" w:rsidRPr="003957DF" w:rsidTr="005E2AA1">
        <w:trPr>
          <w:trHeight w:val="127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w:t>
            </w:r>
          </w:p>
        </w:tc>
        <w:tc>
          <w:tcPr>
            <w:tcW w:w="1620" w:type="dxa"/>
            <w:tcBorders>
              <w:top w:val="nil"/>
              <w:left w:val="nil"/>
              <w:bottom w:val="single" w:sz="8" w:space="0" w:color="auto"/>
              <w:right w:val="single" w:sz="4" w:space="0" w:color="auto"/>
            </w:tcBorders>
            <w:noWrap/>
            <w:vAlign w:val="center"/>
          </w:tcPr>
          <w:p w:rsidR="00C54A40" w:rsidRPr="003957DF" w:rsidRDefault="00E72E1B" w:rsidP="00E72E1B">
            <w:pPr>
              <w:spacing w:after="0" w:line="240" w:lineRule="auto"/>
              <w:jc w:val="center"/>
              <w:rPr>
                <w:color w:val="000000"/>
                <w:lang w:eastAsia="ru-RU"/>
              </w:rPr>
            </w:pPr>
            <w:r>
              <w:rPr>
                <w:color w:val="000000"/>
                <w:lang w:eastAsia="ru-RU"/>
              </w:rPr>
              <w:t>1</w:t>
            </w:r>
            <w:r w:rsidR="00C54A40">
              <w:rPr>
                <w:color w:val="000000"/>
                <w:lang w:eastAsia="ru-RU"/>
              </w:rPr>
              <w:t>,</w:t>
            </w:r>
            <w:r>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Бытовое обслуживание:</w:t>
            </w:r>
            <w:r w:rsidRPr="003957DF">
              <w:rPr>
                <w:rFonts w:ascii="Times New Roman" w:hAnsi="Times New Roman"/>
                <w:color w:val="000000"/>
                <w:sz w:val="24"/>
                <w:szCs w:val="24"/>
                <w:lang w:eastAsia="ru-RU"/>
              </w:rPr>
              <w:t> </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комбинаты бытового обслуживания;</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общественные </w:t>
            </w:r>
            <w:r w:rsidRPr="003957DF">
              <w:rPr>
                <w:rFonts w:ascii="Times New Roman" w:hAnsi="Times New Roman"/>
                <w:color w:val="000000"/>
                <w:sz w:val="24"/>
                <w:szCs w:val="24"/>
                <w:lang w:eastAsia="ru-RU"/>
              </w:rPr>
              <w:t>бани;</w:t>
            </w:r>
          </w:p>
        </w:tc>
        <w:tc>
          <w:tcPr>
            <w:tcW w:w="1620" w:type="dxa"/>
            <w:tcBorders>
              <w:top w:val="nil"/>
              <w:left w:val="nil"/>
              <w:bottom w:val="single" w:sz="4" w:space="0" w:color="auto"/>
              <w:right w:val="single" w:sz="4" w:space="0" w:color="auto"/>
            </w:tcBorders>
            <w:noWrap/>
            <w:vAlign w:val="center"/>
          </w:tcPr>
          <w:p w:rsidR="00C54A40" w:rsidRPr="003957DF" w:rsidRDefault="006A6F97" w:rsidP="006A6F97">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банно-оздоровительные комплексы</w:t>
            </w:r>
            <w:r>
              <w:rPr>
                <w:rFonts w:ascii="Times New Roman" w:hAnsi="Times New Roman"/>
                <w:color w:val="000000"/>
                <w:sz w:val="24"/>
                <w:szCs w:val="24"/>
                <w:lang w:eastAsia="ru-RU"/>
              </w:rPr>
              <w:t>, сауны</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77</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приемные пункты прачечных и химчисток;</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70</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ателье;</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мастерские и салоны бытовых услуг;</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косметические салоны, парикмахерские, массажные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Pr>
                <w:color w:val="000000"/>
                <w:lang w:eastAsia="ru-RU"/>
              </w:rPr>
              <w:t>1</w:t>
            </w:r>
            <w:r w:rsidRPr="003957DF">
              <w:rPr>
                <w:color w:val="000000"/>
                <w:lang w:eastAsia="ru-RU"/>
              </w:rPr>
              <w:t>,</w:t>
            </w:r>
            <w:r w:rsidR="00D44086">
              <w:rPr>
                <w:color w:val="000000"/>
                <w:lang w:eastAsia="ru-RU"/>
              </w:rPr>
              <w:t>16</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предприятия по ремонту бытовой техники</w:t>
            </w:r>
          </w:p>
        </w:tc>
        <w:tc>
          <w:tcPr>
            <w:tcW w:w="1620" w:type="dxa"/>
            <w:tcBorders>
              <w:top w:val="nil"/>
              <w:left w:val="nil"/>
              <w:bottom w:val="single" w:sz="8"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w:t>
            </w:r>
            <w:r w:rsidR="00C54A40" w:rsidRPr="003957DF">
              <w:rPr>
                <w:color w:val="000000"/>
                <w:lang w:eastAsia="ru-RU"/>
              </w:rPr>
              <w:t>,</w:t>
            </w:r>
            <w:r>
              <w:rPr>
                <w:color w:val="000000"/>
                <w:lang w:eastAsia="ru-RU"/>
              </w:rPr>
              <w:t>16</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Здравоохранение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Амбулаторно-поликлиническое обслуживание</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Амбулаторно-поликлинические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4D07F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специализированные поликлиники;</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диагностические центры без стационара;</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фельдшерские или фельдшерско-акушерские пункты;</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стоматологические кабинеты;</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1,97</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травмпункты</w:t>
            </w:r>
            <w:proofErr w:type="spellEnd"/>
          </w:p>
        </w:tc>
        <w:tc>
          <w:tcPr>
            <w:tcW w:w="1620" w:type="dxa"/>
            <w:tcBorders>
              <w:top w:val="nil"/>
              <w:left w:val="nil"/>
              <w:bottom w:val="single" w:sz="8"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3.4.2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Стационарное медицинское обслуживани</w:t>
            </w:r>
            <w:r w:rsidR="00527F87">
              <w:rPr>
                <w:rFonts w:ascii="Times New Roman" w:hAnsi="Times New Roman"/>
                <w:color w:val="000000"/>
                <w:sz w:val="24"/>
                <w:szCs w:val="24"/>
                <w:lang w:eastAsia="ru-RU"/>
              </w:rPr>
              <w:t>е</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круглосуточные стационары (кроме стационаров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дневные стационары;</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сестринского ухода;</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диспансеры со стационаром;</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родильные дома</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Стационары специального назначения: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туберкулезные;</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инфекционные;</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психиатрические;</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онкологические</w:t>
            </w:r>
          </w:p>
        </w:tc>
        <w:tc>
          <w:tcPr>
            <w:tcW w:w="1620" w:type="dxa"/>
            <w:tcBorders>
              <w:top w:val="nil"/>
              <w:left w:val="nil"/>
              <w:bottom w:val="single" w:sz="4" w:space="0" w:color="auto"/>
              <w:right w:val="single" w:sz="4" w:space="0" w:color="auto"/>
            </w:tcBorders>
            <w:noWrap/>
            <w:vAlign w:val="center"/>
          </w:tcPr>
          <w:p w:rsidR="00C54A40" w:rsidRPr="003957DF" w:rsidRDefault="00D44086" w:rsidP="006820E5">
            <w:pPr>
              <w:spacing w:after="0" w:line="240" w:lineRule="auto"/>
              <w:jc w:val="center"/>
              <w:rPr>
                <w:color w:val="000000"/>
                <w:lang w:eastAsia="ru-RU"/>
              </w:rPr>
            </w:pPr>
            <w:r>
              <w:rPr>
                <w:color w:val="000000"/>
                <w:lang w:eastAsia="ru-RU"/>
              </w:rPr>
              <w:t>1,</w:t>
            </w:r>
            <w:r w:rsidR="006820E5">
              <w:rPr>
                <w:color w:val="000000"/>
                <w:lang w:eastAsia="ru-RU"/>
              </w:rPr>
              <w:t>5</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Станции и подстанции скорой медицинской помощи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Pr>
                <w:color w:val="000000"/>
                <w:lang w:eastAsia="ru-RU"/>
              </w:rPr>
              <w:t>1,06</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Пункты оказания первой медицинской помощи</w:t>
            </w:r>
          </w:p>
        </w:tc>
        <w:tc>
          <w:tcPr>
            <w:tcW w:w="1620" w:type="dxa"/>
            <w:tcBorders>
              <w:top w:val="nil"/>
              <w:left w:val="nil"/>
              <w:bottom w:val="single" w:sz="8"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Pr>
                <w:color w:val="000000"/>
                <w:lang w:eastAsia="ru-RU"/>
              </w:rPr>
              <w:t>1,06</w:t>
            </w:r>
          </w:p>
        </w:tc>
      </w:tr>
      <w:tr w:rsidR="00C54A40" w:rsidRPr="003957DF" w:rsidTr="005E2AA1">
        <w:trPr>
          <w:trHeight w:val="315"/>
        </w:trPr>
        <w:tc>
          <w:tcPr>
            <w:tcW w:w="1805" w:type="dxa"/>
            <w:tcBorders>
              <w:top w:val="nil"/>
              <w:left w:val="single" w:sz="8" w:space="0" w:color="auto"/>
              <w:bottom w:val="nil"/>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w:t>
            </w:r>
          </w:p>
        </w:tc>
        <w:tc>
          <w:tcPr>
            <w:tcW w:w="7560" w:type="dxa"/>
            <w:gridSpan w:val="2"/>
            <w:tcBorders>
              <w:top w:val="nil"/>
              <w:left w:val="nil"/>
              <w:bottom w:val="nil"/>
              <w:right w:val="single" w:sz="4" w:space="0" w:color="auto"/>
            </w:tcBorders>
            <w:shd w:val="clear" w:color="auto" w:fill="99CCFF"/>
            <w:noWrap/>
            <w:vAlign w:val="center"/>
          </w:tcPr>
          <w:p w:rsidR="00C54A40" w:rsidRPr="003957DF" w:rsidRDefault="00C54A40"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Образование и просвещение</w:t>
            </w:r>
            <w:r w:rsidRPr="003957DF">
              <w:rPr>
                <w:rFonts w:ascii="Times New Roman" w:hAnsi="Times New Roman"/>
                <w:b/>
                <w:bCs/>
                <w:i/>
                <w:iCs/>
                <w:color w:val="000000"/>
                <w:lang w:eastAsia="ru-RU"/>
              </w:rPr>
              <w:t> </w:t>
            </w:r>
          </w:p>
        </w:tc>
      </w:tr>
      <w:tr w:rsidR="00C54A40"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Дошкольное, начальное и среднее общее образование</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Детские дошкольные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60</w:t>
            </w:r>
          </w:p>
        </w:tc>
      </w:tr>
      <w:tr w:rsidR="00C54A40" w:rsidRPr="003957DF" w:rsidTr="005E2AA1">
        <w:trPr>
          <w:trHeight w:val="94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общеобразовательные, специализированные школы (с углубленным изучением языков, математики и др.), лицеи, гимназии, колледжи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 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Школы-интернаты, в том числе:</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для детей с ослабленным здоровьем (слабовидящих, слабослышащих, с отставанием в развитии)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Многопрофильные учреждения дополнительного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детская школа искусств;</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музыкальная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художественная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хореографическая школа</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Станция юных техников (натуралистов, туристов)</w:t>
            </w:r>
          </w:p>
        </w:tc>
        <w:tc>
          <w:tcPr>
            <w:tcW w:w="1620" w:type="dxa"/>
            <w:tcBorders>
              <w:top w:val="nil"/>
              <w:left w:val="nil"/>
              <w:bottom w:val="single" w:sz="8"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60</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3.5.2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Среднее и высшее профессиональное образование:</w:t>
            </w:r>
            <w:r w:rsidRPr="003957DF">
              <w:rPr>
                <w:rFonts w:ascii="Times New Roman" w:hAnsi="Times New Roman"/>
                <w:color w:val="000000"/>
                <w:sz w:val="24"/>
                <w:szCs w:val="24"/>
                <w:lang w:eastAsia="ru-RU"/>
              </w:rPr>
              <w:t> </w:t>
            </w:r>
          </w:p>
        </w:tc>
      </w:tr>
      <w:tr w:rsidR="00C54A40"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527F87">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w:t>
            </w:r>
            <w:r w:rsidR="00527F87">
              <w:rPr>
                <w:rFonts w:ascii="Times New Roman" w:hAnsi="Times New Roman"/>
                <w:color w:val="000000"/>
                <w:sz w:val="24"/>
                <w:szCs w:val="24"/>
                <w:lang w:eastAsia="ru-RU"/>
              </w:rPr>
              <w:t xml:space="preserve"> у</w:t>
            </w:r>
            <w:r w:rsidRPr="003957DF">
              <w:rPr>
                <w:rFonts w:ascii="Times New Roman" w:hAnsi="Times New Roman"/>
                <w:color w:val="000000"/>
                <w:sz w:val="24"/>
                <w:szCs w:val="24"/>
                <w:lang w:eastAsia="ru-RU"/>
              </w:rPr>
              <w:t>чреждения среднего специального и профессионального образования</w:t>
            </w:r>
          </w:p>
        </w:tc>
        <w:tc>
          <w:tcPr>
            <w:tcW w:w="1620" w:type="dxa"/>
            <w:tcBorders>
              <w:top w:val="nil"/>
              <w:left w:val="nil"/>
              <w:bottom w:val="single" w:sz="4"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60</w:t>
            </w:r>
          </w:p>
        </w:tc>
      </w:tr>
      <w:tr w:rsidR="00C54A40"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C54A40" w:rsidRPr="003957DF" w:rsidRDefault="00C54A40" w:rsidP="00527F87">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w:t>
            </w:r>
            <w:r w:rsidR="00527F87">
              <w:rPr>
                <w:rFonts w:ascii="Times New Roman" w:hAnsi="Times New Roman"/>
                <w:color w:val="000000"/>
                <w:sz w:val="24"/>
                <w:szCs w:val="24"/>
                <w:lang w:eastAsia="ru-RU"/>
              </w:rPr>
              <w:t xml:space="preserve"> в</w:t>
            </w:r>
            <w:r w:rsidRPr="003957DF">
              <w:rPr>
                <w:rFonts w:ascii="Times New Roman" w:hAnsi="Times New Roman"/>
                <w:color w:val="000000"/>
                <w:sz w:val="24"/>
                <w:szCs w:val="24"/>
                <w:lang w:eastAsia="ru-RU"/>
              </w:rPr>
              <w:t>ысшие учебные заведения</w:t>
            </w:r>
          </w:p>
        </w:tc>
        <w:tc>
          <w:tcPr>
            <w:tcW w:w="1620" w:type="dxa"/>
            <w:tcBorders>
              <w:top w:val="nil"/>
              <w:left w:val="nil"/>
              <w:bottom w:val="single" w:sz="8" w:space="0" w:color="auto"/>
              <w:right w:val="single" w:sz="4" w:space="0" w:color="auto"/>
            </w:tcBorders>
            <w:noWrap/>
            <w:vAlign w:val="center"/>
          </w:tcPr>
          <w:p w:rsidR="00C54A40" w:rsidRPr="003957DF" w:rsidRDefault="00D44086" w:rsidP="00D44086">
            <w:pPr>
              <w:spacing w:after="0" w:line="240" w:lineRule="auto"/>
              <w:jc w:val="center"/>
              <w:rPr>
                <w:color w:val="000000"/>
                <w:lang w:eastAsia="ru-RU"/>
              </w:rPr>
            </w:pPr>
            <w:r>
              <w:rPr>
                <w:color w:val="000000"/>
                <w:lang w:eastAsia="ru-RU"/>
              </w:rPr>
              <w:t>0</w:t>
            </w:r>
            <w:r w:rsidR="00C54A40" w:rsidRPr="003957DF">
              <w:rPr>
                <w:color w:val="000000"/>
                <w:lang w:eastAsia="ru-RU"/>
              </w:rPr>
              <w:t>,</w:t>
            </w:r>
            <w:r>
              <w:rPr>
                <w:color w:val="000000"/>
                <w:lang w:eastAsia="ru-RU"/>
              </w:rPr>
              <w:t>60</w:t>
            </w:r>
          </w:p>
        </w:tc>
      </w:tr>
      <w:tr w:rsidR="00C54A40"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 xml:space="preserve"> 3.6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C54A40" w:rsidRPr="003957DF" w:rsidRDefault="00C54A40"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Культурное развитие</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Культурно-просветительские и зрелищные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кинотеатры;</w:t>
            </w:r>
          </w:p>
        </w:tc>
        <w:tc>
          <w:tcPr>
            <w:tcW w:w="1620" w:type="dxa"/>
            <w:tcBorders>
              <w:top w:val="nil"/>
              <w:left w:val="nil"/>
              <w:bottom w:val="single" w:sz="4" w:space="0" w:color="auto"/>
              <w:right w:val="single" w:sz="4" w:space="0" w:color="auto"/>
            </w:tcBorders>
            <w:noWrap/>
            <w:vAlign w:val="center"/>
          </w:tcPr>
          <w:p w:rsidR="00C54A40" w:rsidRPr="003957DF" w:rsidRDefault="006D0187" w:rsidP="00D44086">
            <w:pPr>
              <w:spacing w:after="0" w:line="240" w:lineRule="auto"/>
              <w:jc w:val="center"/>
              <w:rPr>
                <w:color w:val="000000"/>
                <w:lang w:eastAsia="ru-RU"/>
              </w:rPr>
            </w:pPr>
            <w:r>
              <w:rPr>
                <w:color w:val="000000"/>
                <w:lang w:eastAsia="ru-RU"/>
              </w:rPr>
              <w:t>1,69</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филармонии;</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концертные залы;</w:t>
            </w:r>
          </w:p>
        </w:tc>
        <w:tc>
          <w:tcPr>
            <w:tcW w:w="1620" w:type="dxa"/>
            <w:tcBorders>
              <w:top w:val="nil"/>
              <w:left w:val="nil"/>
              <w:bottom w:val="single" w:sz="4" w:space="0" w:color="auto"/>
              <w:right w:val="single" w:sz="4" w:space="0" w:color="auto"/>
            </w:tcBorders>
            <w:noWrap/>
            <w:vAlign w:val="center"/>
          </w:tcPr>
          <w:p w:rsidR="00C54A40" w:rsidRPr="003957DF" w:rsidRDefault="00C54A40" w:rsidP="00D44086">
            <w:pPr>
              <w:spacing w:after="0" w:line="240" w:lineRule="auto"/>
              <w:jc w:val="center"/>
              <w:rPr>
                <w:color w:val="000000"/>
                <w:lang w:eastAsia="ru-RU"/>
              </w:rPr>
            </w:pPr>
            <w:r w:rsidRPr="003957DF">
              <w:rPr>
                <w:color w:val="000000"/>
                <w:lang w:eastAsia="ru-RU"/>
              </w:rPr>
              <w:t>0,</w:t>
            </w:r>
            <w:r w:rsidR="00D44086">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театры (драматические, оперы и балета, музыкальные);</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планетарии;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дома творческих союзов;</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музеи;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галереи;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выставочные залы;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библиотеки;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лектории;</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читальные залы;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архивы;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информационные центры</w:t>
            </w:r>
          </w:p>
        </w:tc>
        <w:tc>
          <w:tcPr>
            <w:tcW w:w="1620" w:type="dxa"/>
            <w:tcBorders>
              <w:top w:val="nil"/>
              <w:left w:val="nil"/>
              <w:bottom w:val="single" w:sz="4" w:space="0" w:color="auto"/>
              <w:right w:val="single" w:sz="4" w:space="0" w:color="auto"/>
            </w:tcBorders>
            <w:noWrap/>
            <w:vAlign w:val="center"/>
          </w:tcPr>
          <w:p w:rsidR="00C54A40" w:rsidRPr="003957DF" w:rsidRDefault="00D44086"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Клубные и </w:t>
            </w:r>
            <w:proofErr w:type="spellStart"/>
            <w:r w:rsidRPr="003957DF">
              <w:rPr>
                <w:rFonts w:ascii="Times New Roman" w:hAnsi="Times New Roman"/>
                <w:color w:val="000000"/>
                <w:sz w:val="24"/>
                <w:szCs w:val="24"/>
                <w:lang w:eastAsia="ru-RU"/>
              </w:rPr>
              <w:t>досугово-развлекательные</w:t>
            </w:r>
            <w:proofErr w:type="spellEnd"/>
            <w:r w:rsidRPr="003957DF">
              <w:rPr>
                <w:rFonts w:ascii="Times New Roman" w:hAnsi="Times New Roman"/>
                <w:color w:val="000000"/>
                <w:sz w:val="24"/>
                <w:szCs w:val="24"/>
                <w:lang w:eastAsia="ru-RU"/>
              </w:rPr>
              <w:t xml:space="preserve"> учреждения:</w:t>
            </w:r>
          </w:p>
        </w:tc>
        <w:tc>
          <w:tcPr>
            <w:tcW w:w="1620" w:type="dxa"/>
            <w:tcBorders>
              <w:top w:val="nil"/>
              <w:left w:val="nil"/>
              <w:bottom w:val="single" w:sz="4" w:space="0" w:color="auto"/>
              <w:right w:val="single" w:sz="4" w:space="0" w:color="auto"/>
            </w:tcBorders>
            <w:noWrap/>
            <w:vAlign w:val="center"/>
          </w:tcPr>
          <w:p w:rsidR="00C54A40" w:rsidRPr="003957DF" w:rsidRDefault="00C54A40" w:rsidP="003957DF">
            <w:pPr>
              <w:spacing w:after="0" w:line="240" w:lineRule="auto"/>
              <w:jc w:val="center"/>
              <w:rPr>
                <w:color w:val="000000"/>
                <w:lang w:eastAsia="ru-RU"/>
              </w:rPr>
            </w:pPr>
            <w:r w:rsidRPr="003957DF">
              <w:rPr>
                <w:color w:val="000000"/>
                <w:lang w:eastAsia="ru-RU"/>
              </w:rPr>
              <w:t>-</w:t>
            </w:r>
          </w:p>
        </w:tc>
      </w:tr>
      <w:tr w:rsidR="00C54A40"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C54A40" w:rsidRPr="003957DF" w:rsidRDefault="00C54A40"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C54A40" w:rsidRPr="003957DF" w:rsidRDefault="00C54A40"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дворцы бракосочетания;</w:t>
            </w:r>
          </w:p>
        </w:tc>
        <w:tc>
          <w:tcPr>
            <w:tcW w:w="1620" w:type="dxa"/>
            <w:tcBorders>
              <w:top w:val="nil"/>
              <w:left w:val="nil"/>
              <w:bottom w:val="single" w:sz="4" w:space="0" w:color="auto"/>
              <w:right w:val="single" w:sz="4" w:space="0" w:color="auto"/>
            </w:tcBorders>
            <w:noWrap/>
            <w:vAlign w:val="center"/>
          </w:tcPr>
          <w:p w:rsidR="00C54A40" w:rsidRPr="003957DF" w:rsidRDefault="00C95D8E"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73221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м</w:t>
            </w:r>
            <w:r w:rsidRPr="003957DF">
              <w:rPr>
                <w:rFonts w:ascii="Times New Roman" w:hAnsi="Times New Roman"/>
                <w:color w:val="000000"/>
                <w:sz w:val="24"/>
                <w:szCs w:val="24"/>
                <w:lang w:eastAsia="ru-RU"/>
              </w:rPr>
              <w:t xml:space="preserve">ногофункциональные развлекательные </w:t>
            </w:r>
            <w:r>
              <w:rPr>
                <w:rFonts w:ascii="Times New Roman" w:hAnsi="Times New Roman"/>
                <w:color w:val="000000"/>
                <w:sz w:val="24"/>
                <w:szCs w:val="24"/>
                <w:lang w:eastAsia="ru-RU"/>
              </w:rPr>
              <w:t>комплексы</w:t>
            </w:r>
          </w:p>
        </w:tc>
        <w:tc>
          <w:tcPr>
            <w:tcW w:w="1620" w:type="dxa"/>
            <w:tcBorders>
              <w:top w:val="nil"/>
              <w:left w:val="nil"/>
              <w:bottom w:val="single" w:sz="4" w:space="0" w:color="auto"/>
              <w:right w:val="single" w:sz="4" w:space="0" w:color="auto"/>
            </w:tcBorders>
            <w:noWrap/>
            <w:vAlign w:val="center"/>
          </w:tcPr>
          <w:p w:rsidR="0073221F" w:rsidRPr="003957DF" w:rsidRDefault="006D0187" w:rsidP="0073221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цирки-шапито;</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летние театры;</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эстрады;</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0,</w:t>
            </w:r>
            <w:r>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танцевальные залы;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дискотеки;</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аттракционы;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видеосалоны;</w:t>
            </w:r>
          </w:p>
        </w:tc>
        <w:tc>
          <w:tcPr>
            <w:tcW w:w="1620" w:type="dxa"/>
            <w:tcBorders>
              <w:top w:val="nil"/>
              <w:left w:val="nil"/>
              <w:bottom w:val="single" w:sz="4" w:space="0" w:color="auto"/>
              <w:right w:val="single" w:sz="4" w:space="0" w:color="auto"/>
            </w:tcBorders>
            <w:noWrap/>
            <w:vAlign w:val="center"/>
          </w:tcPr>
          <w:p w:rsidR="0073221F" w:rsidRPr="003957DF" w:rsidRDefault="006D0187" w:rsidP="00C95D8E">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залы аттракционов и игровых автоматов</w:t>
            </w:r>
          </w:p>
        </w:tc>
        <w:tc>
          <w:tcPr>
            <w:tcW w:w="1620" w:type="dxa"/>
            <w:tcBorders>
              <w:top w:val="nil"/>
              <w:left w:val="nil"/>
              <w:bottom w:val="single" w:sz="8" w:space="0" w:color="auto"/>
              <w:right w:val="single" w:sz="4" w:space="0" w:color="auto"/>
            </w:tcBorders>
            <w:noWrap/>
            <w:vAlign w:val="center"/>
          </w:tcPr>
          <w:p w:rsidR="0073221F" w:rsidRPr="003957DF" w:rsidRDefault="009D51D8" w:rsidP="009D51D8">
            <w:pPr>
              <w:spacing w:after="0" w:line="240" w:lineRule="auto"/>
              <w:jc w:val="center"/>
              <w:rPr>
                <w:color w:val="000000"/>
                <w:lang w:eastAsia="ru-RU"/>
              </w:rPr>
            </w:pPr>
            <w:r>
              <w:rPr>
                <w:color w:val="000000"/>
                <w:lang w:eastAsia="ru-RU"/>
              </w:rPr>
              <w:t>3</w:t>
            </w:r>
            <w:r w:rsidR="006D0187">
              <w:rPr>
                <w:color w:val="000000"/>
                <w:lang w:eastAsia="ru-RU"/>
              </w:rPr>
              <w:t>,</w:t>
            </w:r>
            <w:r>
              <w:rPr>
                <w:color w:val="000000"/>
                <w:lang w:eastAsia="ru-RU"/>
              </w:rPr>
              <w:t>3</w:t>
            </w:r>
            <w:r w:rsidR="006D0187">
              <w:rPr>
                <w:color w:val="000000"/>
                <w:lang w:eastAsia="ru-RU"/>
              </w:rPr>
              <w:t>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lastRenderedPageBreak/>
              <w:t xml:space="preserve"> 3.7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Религиозное использование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Культовые сооружения, здания религиозных объединений</w:t>
            </w:r>
          </w:p>
        </w:tc>
        <w:tc>
          <w:tcPr>
            <w:tcW w:w="1620" w:type="dxa"/>
            <w:tcBorders>
              <w:top w:val="nil"/>
              <w:left w:val="nil"/>
              <w:bottom w:val="single" w:sz="8" w:space="0" w:color="auto"/>
              <w:right w:val="single" w:sz="4" w:space="0" w:color="auto"/>
            </w:tcBorders>
            <w:noWrap/>
            <w:vAlign w:val="center"/>
          </w:tcPr>
          <w:p w:rsidR="0073221F" w:rsidRPr="003957DF" w:rsidRDefault="00546018" w:rsidP="000B6B4E">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управление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Суды;</w:t>
            </w:r>
          </w:p>
        </w:tc>
        <w:tc>
          <w:tcPr>
            <w:tcW w:w="1620" w:type="dxa"/>
            <w:tcBorders>
              <w:top w:val="nil"/>
              <w:left w:val="nil"/>
              <w:bottom w:val="single" w:sz="8" w:space="0" w:color="auto"/>
              <w:right w:val="single" w:sz="4" w:space="0" w:color="auto"/>
            </w:tcBorders>
            <w:noWrap/>
            <w:vAlign w:val="center"/>
          </w:tcPr>
          <w:p w:rsidR="0073221F" w:rsidRPr="003957DF" w:rsidRDefault="0073221F" w:rsidP="00C95D8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72</w:t>
            </w:r>
          </w:p>
        </w:tc>
      </w:tr>
      <w:tr w:rsidR="0073372A" w:rsidRPr="003957DF" w:rsidTr="00394813">
        <w:trPr>
          <w:trHeight w:val="315"/>
        </w:trPr>
        <w:tc>
          <w:tcPr>
            <w:tcW w:w="1805" w:type="dxa"/>
            <w:vMerge w:val="restart"/>
            <w:tcBorders>
              <w:top w:val="nil"/>
              <w:left w:val="single" w:sz="8" w:space="0" w:color="auto"/>
              <w:right w:val="single" w:sz="4" w:space="0" w:color="auto"/>
            </w:tcBorders>
            <w:noWrap/>
            <w:vAlign w:val="center"/>
          </w:tcPr>
          <w:p w:rsidR="0073372A" w:rsidRPr="003957DF" w:rsidRDefault="0073372A" w:rsidP="003957DF">
            <w:pPr>
              <w:spacing w:after="0" w:line="240" w:lineRule="auto"/>
              <w:jc w:val="center"/>
              <w:rPr>
                <w:color w:val="000000"/>
                <w:lang w:eastAsia="ru-RU"/>
              </w:rPr>
            </w:pPr>
            <w:r w:rsidRPr="003957DF">
              <w:rPr>
                <w:color w:val="000000"/>
                <w:lang w:eastAsia="ru-RU"/>
              </w:rPr>
              <w:t xml:space="preserve"> 3.9</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372A" w:rsidRPr="003957DF" w:rsidRDefault="0073372A"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Обеспечение научной деятельности</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Учреждения административного назначения:</w:t>
            </w:r>
          </w:p>
        </w:tc>
        <w:tc>
          <w:tcPr>
            <w:tcW w:w="1620" w:type="dxa"/>
            <w:tcBorders>
              <w:top w:val="nil"/>
              <w:left w:val="nil"/>
              <w:bottom w:val="single" w:sz="4" w:space="0" w:color="auto"/>
              <w:right w:val="single" w:sz="4" w:space="0" w:color="auto"/>
            </w:tcBorders>
            <w:noWrap/>
            <w:vAlign w:val="bottom"/>
          </w:tcPr>
          <w:p w:rsidR="0073372A" w:rsidRPr="003957DF" w:rsidRDefault="0073372A" w:rsidP="003957DF">
            <w:pPr>
              <w:spacing w:after="0" w:line="240" w:lineRule="auto"/>
              <w:rPr>
                <w:color w:val="000000"/>
                <w:lang w:eastAsia="ru-RU"/>
              </w:rPr>
            </w:pPr>
            <w:r w:rsidRPr="003957DF">
              <w:rPr>
                <w:color w:val="000000"/>
                <w:lang w:eastAsia="ru-RU"/>
              </w:rPr>
              <w:t> </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научно-исследовательские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73372A" w:rsidRPr="003957DF" w:rsidRDefault="0073372A" w:rsidP="00C95D8E">
            <w:pPr>
              <w:spacing w:after="0" w:line="240" w:lineRule="auto"/>
              <w:jc w:val="center"/>
              <w:rPr>
                <w:color w:val="000000"/>
                <w:lang w:eastAsia="ru-RU"/>
              </w:rPr>
            </w:pPr>
            <w:r w:rsidRPr="003957DF">
              <w:rPr>
                <w:color w:val="000000"/>
                <w:lang w:eastAsia="ru-RU"/>
              </w:rPr>
              <w:t>0,</w:t>
            </w:r>
            <w:r>
              <w:rPr>
                <w:color w:val="000000"/>
                <w:lang w:eastAsia="ru-RU"/>
              </w:rPr>
              <w:t>48</w:t>
            </w:r>
          </w:p>
        </w:tc>
      </w:tr>
      <w:tr w:rsidR="0073372A" w:rsidRPr="003957DF" w:rsidTr="00394813">
        <w:trPr>
          <w:trHeight w:val="315"/>
        </w:trPr>
        <w:tc>
          <w:tcPr>
            <w:tcW w:w="1805" w:type="dxa"/>
            <w:vMerge/>
            <w:tcBorders>
              <w:left w:val="single" w:sz="8" w:space="0" w:color="auto"/>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проектные и конструкторские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организации;</w:t>
            </w:r>
          </w:p>
        </w:tc>
        <w:tc>
          <w:tcPr>
            <w:tcW w:w="1620" w:type="dxa"/>
            <w:tcBorders>
              <w:top w:val="nil"/>
              <w:left w:val="nil"/>
              <w:bottom w:val="single" w:sz="4" w:space="0" w:color="auto"/>
              <w:right w:val="single" w:sz="4" w:space="0" w:color="auto"/>
            </w:tcBorders>
            <w:noWrap/>
            <w:vAlign w:val="center"/>
          </w:tcPr>
          <w:p w:rsidR="0073372A" w:rsidRPr="003957DF" w:rsidRDefault="0073372A" w:rsidP="00C95D8E">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372A" w:rsidRPr="003957DF" w:rsidTr="00394813">
        <w:trPr>
          <w:trHeight w:val="315"/>
        </w:trPr>
        <w:tc>
          <w:tcPr>
            <w:tcW w:w="1805" w:type="dxa"/>
            <w:vMerge/>
            <w:tcBorders>
              <w:left w:val="single" w:sz="8" w:space="0" w:color="auto"/>
              <w:bottom w:val="single" w:sz="8" w:space="0" w:color="000000"/>
              <w:right w:val="single" w:sz="4" w:space="0" w:color="auto"/>
            </w:tcBorders>
            <w:vAlign w:val="center"/>
          </w:tcPr>
          <w:p w:rsidR="0073372A" w:rsidRPr="003957DF" w:rsidRDefault="0073372A"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372A" w:rsidRPr="003957DF" w:rsidRDefault="0073372A"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конторы (офисы)</w:t>
            </w:r>
          </w:p>
        </w:tc>
        <w:tc>
          <w:tcPr>
            <w:tcW w:w="1620" w:type="dxa"/>
            <w:tcBorders>
              <w:top w:val="nil"/>
              <w:left w:val="nil"/>
              <w:bottom w:val="single" w:sz="4" w:space="0" w:color="auto"/>
              <w:right w:val="single" w:sz="4" w:space="0" w:color="auto"/>
            </w:tcBorders>
            <w:noWrap/>
            <w:vAlign w:val="center"/>
          </w:tcPr>
          <w:p w:rsidR="0073372A" w:rsidRDefault="0073372A" w:rsidP="00C95D8E">
            <w:pPr>
              <w:spacing w:after="0" w:line="240" w:lineRule="auto"/>
              <w:jc w:val="center"/>
              <w:rPr>
                <w:color w:val="000000"/>
                <w:lang w:eastAsia="ru-RU"/>
              </w:rPr>
            </w:pPr>
            <w:r>
              <w:rPr>
                <w:color w:val="000000"/>
                <w:lang w:eastAsia="ru-RU"/>
              </w:rPr>
              <w:t>3,18</w:t>
            </w:r>
          </w:p>
        </w:tc>
      </w:tr>
      <w:tr w:rsidR="0073221F" w:rsidRPr="003957DF" w:rsidTr="005E2AA1">
        <w:trPr>
          <w:trHeight w:val="645"/>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3.9.1</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ind w:firstLineChars="500" w:firstLine="1200"/>
              <w:rPr>
                <w:rFonts w:ascii="Times New Roman" w:hAnsi="Times New Roman"/>
                <w:sz w:val="24"/>
                <w:szCs w:val="24"/>
                <w:lang w:eastAsia="ru-RU"/>
              </w:rPr>
            </w:pPr>
            <w:r w:rsidRPr="0073372A">
              <w:rPr>
                <w:rFonts w:ascii="Times New Roman" w:hAnsi="Times New Roman"/>
                <w:sz w:val="24"/>
                <w:szCs w:val="24"/>
                <w:lang w:eastAsia="ru-RU"/>
              </w:rPr>
              <w:t>Обеспечение деятельности в области гидрометеорологии и смежных с ней областях</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0,48</w:t>
            </w:r>
          </w:p>
        </w:tc>
      </w:tr>
      <w:tr w:rsidR="0073221F" w:rsidRPr="003957DF" w:rsidTr="005E2AA1">
        <w:trPr>
          <w:trHeight w:val="330"/>
        </w:trPr>
        <w:tc>
          <w:tcPr>
            <w:tcW w:w="1805" w:type="dxa"/>
            <w:vMerge w:val="restart"/>
            <w:tcBorders>
              <w:top w:val="nil"/>
              <w:left w:val="nil"/>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w:t>
            </w:r>
          </w:p>
        </w:tc>
        <w:tc>
          <w:tcPr>
            <w:tcW w:w="7560" w:type="dxa"/>
            <w:gridSpan w:val="2"/>
            <w:tcBorders>
              <w:top w:val="nil"/>
              <w:left w:val="nil"/>
              <w:bottom w:val="nil"/>
              <w:right w:val="single" w:sz="4" w:space="0" w:color="auto"/>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Ветеринарное обслуживание</w:t>
            </w:r>
          </w:p>
        </w:tc>
      </w:tr>
      <w:tr w:rsidR="0073221F" w:rsidRPr="003957DF" w:rsidTr="005E2AA1">
        <w:trPr>
          <w:trHeight w:val="3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single" w:sz="4" w:space="0" w:color="auto"/>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Ветлечебницы без содержания животных</w:t>
            </w:r>
          </w:p>
        </w:tc>
        <w:tc>
          <w:tcPr>
            <w:tcW w:w="1620" w:type="dxa"/>
            <w:tcBorders>
              <w:top w:val="single" w:sz="4" w:space="0" w:color="auto"/>
              <w:left w:val="nil"/>
              <w:bottom w:val="single" w:sz="8" w:space="0" w:color="auto"/>
              <w:right w:val="single" w:sz="4" w:space="0" w:color="auto"/>
            </w:tcBorders>
            <w:noWrap/>
            <w:vAlign w:val="center"/>
          </w:tcPr>
          <w:p w:rsidR="0073221F" w:rsidRPr="003957DF" w:rsidRDefault="0073221F" w:rsidP="00C95D8E">
            <w:pPr>
              <w:spacing w:after="0" w:line="240" w:lineRule="auto"/>
              <w:jc w:val="center"/>
              <w:rPr>
                <w:color w:val="000000"/>
                <w:lang w:eastAsia="ru-RU"/>
              </w:rPr>
            </w:pPr>
            <w:r w:rsidRPr="003957DF">
              <w:rPr>
                <w:color w:val="000000"/>
                <w:lang w:eastAsia="ru-RU"/>
              </w:rPr>
              <w:t>1,</w:t>
            </w:r>
            <w:r>
              <w:rPr>
                <w:color w:val="000000"/>
                <w:lang w:eastAsia="ru-RU"/>
              </w:rPr>
              <w:t>83</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3.10.1</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rPr>
                <w:rFonts w:ascii="Times New Roman" w:hAnsi="Times New Roman"/>
                <w:sz w:val="24"/>
                <w:szCs w:val="24"/>
                <w:lang w:eastAsia="ru-RU"/>
              </w:rPr>
            </w:pPr>
            <w:r w:rsidRPr="0073372A">
              <w:rPr>
                <w:rFonts w:ascii="Times New Roman" w:hAnsi="Times New Roman"/>
                <w:sz w:val="24"/>
                <w:szCs w:val="24"/>
                <w:lang w:eastAsia="ru-RU"/>
              </w:rPr>
              <w:t>Амбулаторно-ветеринарное обслуживание</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1,83</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3.10.2</w:t>
            </w:r>
          </w:p>
        </w:tc>
        <w:tc>
          <w:tcPr>
            <w:tcW w:w="5940" w:type="dxa"/>
            <w:tcBorders>
              <w:top w:val="nil"/>
              <w:left w:val="nil"/>
              <w:bottom w:val="single" w:sz="8" w:space="0" w:color="auto"/>
              <w:right w:val="single" w:sz="4" w:space="0" w:color="auto"/>
            </w:tcBorders>
            <w:shd w:val="clear" w:color="auto" w:fill="FFFFFF"/>
            <w:vAlign w:val="center"/>
          </w:tcPr>
          <w:p w:rsidR="0073221F" w:rsidRPr="0073372A" w:rsidRDefault="0073221F" w:rsidP="003957DF">
            <w:pPr>
              <w:spacing w:after="0" w:line="240" w:lineRule="auto"/>
              <w:rPr>
                <w:rFonts w:ascii="Times New Roman" w:hAnsi="Times New Roman"/>
                <w:sz w:val="24"/>
                <w:szCs w:val="24"/>
                <w:lang w:eastAsia="ru-RU"/>
              </w:rPr>
            </w:pPr>
            <w:r w:rsidRPr="0073372A">
              <w:rPr>
                <w:rFonts w:ascii="Times New Roman" w:hAnsi="Times New Roman"/>
                <w:sz w:val="24"/>
                <w:szCs w:val="24"/>
                <w:lang w:eastAsia="ru-RU"/>
              </w:rPr>
              <w:t>Приюты для животных</w:t>
            </w:r>
          </w:p>
        </w:tc>
        <w:tc>
          <w:tcPr>
            <w:tcW w:w="1620" w:type="dxa"/>
            <w:tcBorders>
              <w:top w:val="nil"/>
              <w:left w:val="nil"/>
              <w:bottom w:val="single" w:sz="8" w:space="0" w:color="auto"/>
              <w:right w:val="single" w:sz="4" w:space="0" w:color="auto"/>
            </w:tcBorders>
            <w:noWrap/>
            <w:vAlign w:val="center"/>
          </w:tcPr>
          <w:p w:rsidR="0073221F" w:rsidRPr="0073372A" w:rsidRDefault="0073221F" w:rsidP="00C95D8E">
            <w:pPr>
              <w:spacing w:after="0" w:line="240" w:lineRule="auto"/>
              <w:jc w:val="center"/>
              <w:rPr>
                <w:lang w:eastAsia="ru-RU"/>
              </w:rPr>
            </w:pPr>
            <w:r w:rsidRPr="0073372A">
              <w:rPr>
                <w:lang w:eastAsia="ru-RU"/>
              </w:rPr>
              <w:t>0,83</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4.0 Предпринимательство</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Деловое управление</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административные учреждения различных предприятий</w:t>
            </w:r>
            <w:r>
              <w:rPr>
                <w:rFonts w:ascii="Times New Roman" w:hAnsi="Times New Roman"/>
                <w:color w:val="000000"/>
                <w:sz w:val="24"/>
                <w:szCs w:val="24"/>
                <w:lang w:eastAsia="ru-RU"/>
              </w:rPr>
              <w:t>, конторы, офисы</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юридические консультации;</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1</w:t>
            </w:r>
            <w:r w:rsidRPr="003957DF">
              <w:rPr>
                <w:color w:val="000000"/>
                <w:lang w:eastAsia="ru-RU"/>
              </w:rPr>
              <w:t>,</w:t>
            </w:r>
            <w:r>
              <w:rPr>
                <w:color w:val="000000"/>
                <w:lang w:eastAsia="ru-RU"/>
              </w:rPr>
              <w:t>89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нотариальные конторы</w:t>
            </w:r>
          </w:p>
        </w:tc>
        <w:tc>
          <w:tcPr>
            <w:tcW w:w="1620" w:type="dxa"/>
            <w:tcBorders>
              <w:top w:val="nil"/>
              <w:left w:val="nil"/>
              <w:bottom w:val="single" w:sz="8" w:space="0" w:color="auto"/>
              <w:right w:val="nil"/>
            </w:tcBorders>
            <w:noWrap/>
            <w:vAlign w:val="center"/>
          </w:tcPr>
          <w:p w:rsidR="0073221F" w:rsidRPr="003957DF" w:rsidRDefault="006A6F97" w:rsidP="006A6F97">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21</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proofErr w:type="gramStart"/>
            <w:r w:rsidRPr="00CF2BA1">
              <w:rPr>
                <w:rFonts w:ascii="Times New Roman" w:hAnsi="Times New Roman"/>
                <w:color w:val="000000"/>
                <w:sz w:val="24"/>
                <w:szCs w:val="24"/>
                <w:lang w:eastAsia="ru-RU"/>
              </w:rPr>
              <w:t>Объекты торговли (торговые центры, торгово-развлекательные центры (комплексы)</w:t>
            </w:r>
            <w:proofErr w:type="gramEnd"/>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Крупные торговые комплексы:</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универмаги;</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62</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универсамы</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62</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Торгово-выставочные комплексы</w:t>
            </w:r>
          </w:p>
        </w:tc>
        <w:tc>
          <w:tcPr>
            <w:tcW w:w="1620" w:type="dxa"/>
            <w:tcBorders>
              <w:top w:val="nil"/>
              <w:left w:val="nil"/>
              <w:bottom w:val="single" w:sz="8"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62</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Рынки</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Рынки:</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крытые;</w:t>
            </w:r>
          </w:p>
        </w:tc>
        <w:tc>
          <w:tcPr>
            <w:tcW w:w="1620" w:type="dxa"/>
            <w:tcBorders>
              <w:top w:val="nil"/>
              <w:left w:val="nil"/>
              <w:bottom w:val="single" w:sz="4" w:space="0" w:color="auto"/>
              <w:right w:val="nil"/>
            </w:tcBorders>
            <w:noWrap/>
            <w:vAlign w:val="center"/>
          </w:tcPr>
          <w:p w:rsidR="0073221F" w:rsidRPr="003957DF" w:rsidRDefault="0073221F" w:rsidP="006A6F97">
            <w:pPr>
              <w:spacing w:after="0" w:line="240" w:lineRule="auto"/>
              <w:jc w:val="center"/>
              <w:rPr>
                <w:color w:val="000000"/>
                <w:lang w:eastAsia="ru-RU"/>
              </w:rPr>
            </w:pPr>
            <w:r>
              <w:rPr>
                <w:color w:val="000000"/>
                <w:lang w:eastAsia="ru-RU"/>
              </w:rPr>
              <w:t>1,</w:t>
            </w:r>
            <w:r w:rsidR="006A6F97">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продовольственные открытые;</w:t>
            </w:r>
          </w:p>
        </w:tc>
        <w:tc>
          <w:tcPr>
            <w:tcW w:w="1620" w:type="dxa"/>
            <w:tcBorders>
              <w:top w:val="nil"/>
              <w:left w:val="nil"/>
              <w:bottom w:val="single" w:sz="4" w:space="0" w:color="auto"/>
              <w:right w:val="nil"/>
            </w:tcBorders>
            <w:noWrap/>
            <w:vAlign w:val="center"/>
          </w:tcPr>
          <w:p w:rsidR="0073221F" w:rsidRPr="003957DF" w:rsidRDefault="0073221F" w:rsidP="006A6F97">
            <w:pPr>
              <w:spacing w:after="0" w:line="240" w:lineRule="auto"/>
              <w:jc w:val="center"/>
              <w:rPr>
                <w:color w:val="000000"/>
                <w:lang w:eastAsia="ru-RU"/>
              </w:rPr>
            </w:pPr>
            <w:r>
              <w:rPr>
                <w:color w:val="000000"/>
                <w:lang w:eastAsia="ru-RU"/>
              </w:rPr>
              <w:t>1,</w:t>
            </w:r>
            <w:r w:rsidR="006A6F97">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рынки промышленных товаров</w:t>
            </w:r>
          </w:p>
        </w:tc>
        <w:tc>
          <w:tcPr>
            <w:tcW w:w="1620" w:type="dxa"/>
            <w:tcBorders>
              <w:top w:val="nil"/>
              <w:left w:val="nil"/>
              <w:bottom w:val="single" w:sz="4" w:space="0" w:color="auto"/>
              <w:right w:val="nil"/>
            </w:tcBorders>
            <w:noWrap/>
            <w:vAlign w:val="center"/>
          </w:tcPr>
          <w:p w:rsidR="0073221F" w:rsidRPr="003957DF" w:rsidRDefault="0073221F" w:rsidP="006A6F97">
            <w:pPr>
              <w:spacing w:after="0" w:line="240" w:lineRule="auto"/>
              <w:jc w:val="center"/>
              <w:rPr>
                <w:color w:val="000000"/>
                <w:lang w:eastAsia="ru-RU"/>
              </w:rPr>
            </w:pPr>
            <w:r>
              <w:rPr>
                <w:color w:val="000000"/>
                <w:lang w:eastAsia="ru-RU"/>
              </w:rPr>
              <w:t>1,</w:t>
            </w:r>
            <w:r w:rsidR="006A6F97">
              <w:rPr>
                <w:color w:val="000000"/>
                <w:lang w:eastAsia="ru-RU"/>
              </w:rPr>
              <w:t>69</w:t>
            </w:r>
          </w:p>
        </w:tc>
      </w:tr>
      <w:tr w:rsidR="0073221F"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Торгово-складские (продовольственные, овощные и т.д.) оптовые базы в капитальных зданиях</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07</w:t>
            </w:r>
          </w:p>
        </w:tc>
      </w:tr>
      <w:tr w:rsidR="0073221F" w:rsidRPr="003957DF" w:rsidTr="005E2AA1">
        <w:trPr>
          <w:trHeight w:val="96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для обслуживания фестивалей, праздников, сезонные обслуживающие объекты, объекты обслуживания, связанные с целевым назначением зоны</w:t>
            </w:r>
          </w:p>
        </w:tc>
        <w:tc>
          <w:tcPr>
            <w:tcW w:w="1620" w:type="dxa"/>
            <w:tcBorders>
              <w:top w:val="nil"/>
              <w:left w:val="nil"/>
              <w:bottom w:val="single" w:sz="8" w:space="0" w:color="auto"/>
              <w:right w:val="nil"/>
            </w:tcBorders>
            <w:noWrap/>
            <w:vAlign w:val="center"/>
          </w:tcPr>
          <w:p w:rsidR="0073221F" w:rsidRPr="003957DF" w:rsidRDefault="006D0187" w:rsidP="0073221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CF2BA1"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 </w:t>
            </w:r>
            <w:r w:rsidRPr="00CF2BA1">
              <w:rPr>
                <w:rFonts w:ascii="Times New Roman" w:hAnsi="Times New Roman"/>
                <w:color w:val="000000"/>
                <w:sz w:val="24"/>
                <w:szCs w:val="24"/>
                <w:lang w:eastAsia="ru-RU"/>
              </w:rPr>
              <w:t>Магазины</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Магазины:</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промышленных товаров;</w:t>
            </w:r>
          </w:p>
        </w:tc>
        <w:tc>
          <w:tcPr>
            <w:tcW w:w="1620" w:type="dxa"/>
            <w:tcBorders>
              <w:top w:val="nil"/>
              <w:left w:val="nil"/>
              <w:bottom w:val="single" w:sz="4" w:space="0" w:color="auto"/>
              <w:right w:val="nil"/>
            </w:tcBorders>
            <w:noWrap/>
            <w:vAlign w:val="center"/>
          </w:tcPr>
          <w:p w:rsidR="0073221F" w:rsidRPr="003957DF" w:rsidRDefault="006A6F97" w:rsidP="006A6F97">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продовольственных товаров;</w:t>
            </w:r>
          </w:p>
        </w:tc>
        <w:tc>
          <w:tcPr>
            <w:tcW w:w="1620" w:type="dxa"/>
            <w:tcBorders>
              <w:top w:val="nil"/>
              <w:left w:val="nil"/>
              <w:bottom w:val="single" w:sz="4" w:space="0" w:color="auto"/>
              <w:right w:val="nil"/>
            </w:tcBorders>
            <w:noWrap/>
            <w:vAlign w:val="center"/>
          </w:tcPr>
          <w:p w:rsidR="0073221F" w:rsidRPr="003957DF" w:rsidRDefault="006A6F97" w:rsidP="006A6F97">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магазины товаров первой необходимости</w:t>
            </w:r>
          </w:p>
        </w:tc>
        <w:tc>
          <w:tcPr>
            <w:tcW w:w="1620" w:type="dxa"/>
            <w:tcBorders>
              <w:top w:val="nil"/>
              <w:left w:val="nil"/>
              <w:bottom w:val="single" w:sz="4" w:space="0" w:color="auto"/>
              <w:right w:val="nil"/>
            </w:tcBorders>
            <w:noWrap/>
            <w:vAlign w:val="center"/>
          </w:tcPr>
          <w:p w:rsidR="0073221F" w:rsidRPr="003957DF" w:rsidRDefault="006A6F97" w:rsidP="006A6F97">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69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Рекламные щиты</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30</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Аптеки</w:t>
            </w:r>
          </w:p>
        </w:tc>
        <w:tc>
          <w:tcPr>
            <w:tcW w:w="1620" w:type="dxa"/>
            <w:tcBorders>
              <w:top w:val="nil"/>
              <w:left w:val="nil"/>
              <w:bottom w:val="single" w:sz="4" w:space="0" w:color="auto"/>
              <w:right w:val="nil"/>
            </w:tcBorders>
            <w:noWrap/>
            <w:vAlign w:val="center"/>
          </w:tcPr>
          <w:p w:rsidR="0073221F" w:rsidRPr="003957DF" w:rsidRDefault="0073221F" w:rsidP="0073221F">
            <w:pPr>
              <w:spacing w:after="0" w:line="240" w:lineRule="auto"/>
              <w:jc w:val="center"/>
              <w:rPr>
                <w:color w:val="000000"/>
                <w:lang w:eastAsia="ru-RU"/>
              </w:rPr>
            </w:pPr>
            <w:r w:rsidRPr="003957DF">
              <w:rPr>
                <w:color w:val="000000"/>
                <w:lang w:eastAsia="ru-RU"/>
              </w:rPr>
              <w:t>1,</w:t>
            </w:r>
            <w:r>
              <w:rPr>
                <w:color w:val="000000"/>
                <w:lang w:eastAsia="ru-RU"/>
              </w:rPr>
              <w:t>97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Временные объекты мелкорозничной торговли:</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павильоны;</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95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торговые киоски</w:t>
            </w:r>
          </w:p>
        </w:tc>
        <w:tc>
          <w:tcPr>
            <w:tcW w:w="1620" w:type="dxa"/>
            <w:tcBorders>
              <w:top w:val="nil"/>
              <w:left w:val="nil"/>
              <w:bottom w:val="single" w:sz="8"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95</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Банковская и страховая деятельность</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банков</w:t>
            </w:r>
          </w:p>
        </w:tc>
        <w:tc>
          <w:tcPr>
            <w:tcW w:w="1620" w:type="dxa"/>
            <w:tcBorders>
              <w:top w:val="nil"/>
              <w:left w:val="nil"/>
              <w:bottom w:val="single" w:sz="8"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7</w:t>
            </w:r>
            <w:r w:rsidR="0073221F" w:rsidRPr="003957DF">
              <w:rPr>
                <w:color w:val="000000"/>
                <w:lang w:eastAsia="ru-RU"/>
              </w:rPr>
              <w:t>,</w:t>
            </w:r>
            <w:r>
              <w:rPr>
                <w:color w:val="000000"/>
                <w:lang w:eastAsia="ru-RU"/>
              </w:rPr>
              <w:t>78</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4.6</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Общественное питание</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общественного питания:</w:t>
            </w:r>
          </w:p>
        </w:tc>
        <w:tc>
          <w:tcPr>
            <w:tcW w:w="1620" w:type="dxa"/>
            <w:tcBorders>
              <w:top w:val="nil"/>
              <w:left w:val="nil"/>
              <w:bottom w:val="single" w:sz="4" w:space="0" w:color="auto"/>
              <w:right w:val="nil"/>
            </w:tcBorders>
            <w:noWrap/>
            <w:vAlign w:val="bottom"/>
          </w:tcPr>
          <w:p w:rsidR="0073221F" w:rsidRPr="003957DF" w:rsidRDefault="0073221F" w:rsidP="003957DF">
            <w:pPr>
              <w:spacing w:after="0" w:line="240" w:lineRule="auto"/>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рестораны;</w:t>
            </w:r>
          </w:p>
        </w:tc>
        <w:tc>
          <w:tcPr>
            <w:tcW w:w="1620" w:type="dxa"/>
            <w:tcBorders>
              <w:top w:val="nil"/>
              <w:left w:val="nil"/>
              <w:bottom w:val="single" w:sz="4"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столовые;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кафе;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закусочные;</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бары и т. д.;</w:t>
            </w:r>
          </w:p>
        </w:tc>
        <w:tc>
          <w:tcPr>
            <w:tcW w:w="1620" w:type="dxa"/>
            <w:tcBorders>
              <w:top w:val="nil"/>
              <w:left w:val="nil"/>
              <w:bottom w:val="single" w:sz="4"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строения предприятий общественного питания</w:t>
            </w:r>
          </w:p>
        </w:tc>
        <w:tc>
          <w:tcPr>
            <w:tcW w:w="1620" w:type="dxa"/>
            <w:tcBorders>
              <w:top w:val="nil"/>
              <w:left w:val="nil"/>
              <w:bottom w:val="single" w:sz="8" w:space="0" w:color="auto"/>
              <w:right w:val="nil"/>
            </w:tcBorders>
            <w:noWrap/>
            <w:vAlign w:val="center"/>
          </w:tcPr>
          <w:p w:rsidR="0073221F" w:rsidRPr="003957DF" w:rsidRDefault="00FB690B" w:rsidP="003957DF">
            <w:pPr>
              <w:spacing w:after="0" w:line="240" w:lineRule="auto"/>
              <w:jc w:val="center"/>
              <w:rPr>
                <w:color w:val="000000"/>
                <w:lang w:eastAsia="ru-RU"/>
              </w:rPr>
            </w:pPr>
            <w:r>
              <w:rPr>
                <w:color w:val="000000"/>
                <w:lang w:eastAsia="ru-RU"/>
              </w:rPr>
              <w:t>2</w:t>
            </w:r>
            <w:r w:rsidRPr="003957DF">
              <w:rPr>
                <w:color w:val="000000"/>
                <w:lang w:eastAsia="ru-RU"/>
              </w:rPr>
              <w:t>,</w:t>
            </w:r>
            <w:r>
              <w:rPr>
                <w:color w:val="000000"/>
                <w:lang w:eastAsia="ru-RU"/>
              </w:rPr>
              <w:t>09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4.7</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Гостиничное обслуживание</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Гостиницы, мотели, кемпинги, дома приезжих</w:t>
            </w:r>
          </w:p>
        </w:tc>
        <w:tc>
          <w:tcPr>
            <w:tcW w:w="1620" w:type="dxa"/>
            <w:tcBorders>
              <w:top w:val="nil"/>
              <w:left w:val="nil"/>
              <w:bottom w:val="single" w:sz="8" w:space="0" w:color="auto"/>
              <w:right w:val="nil"/>
            </w:tcBorders>
            <w:noWrap/>
            <w:vAlign w:val="center"/>
          </w:tcPr>
          <w:p w:rsidR="0073221F" w:rsidRPr="003957DF" w:rsidRDefault="006C1CFF" w:rsidP="006C1CFF">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72</w:t>
            </w:r>
          </w:p>
        </w:tc>
      </w:tr>
      <w:tr w:rsidR="00546018" w:rsidRPr="003957DF" w:rsidTr="008E6434">
        <w:trPr>
          <w:trHeight w:val="330"/>
        </w:trPr>
        <w:tc>
          <w:tcPr>
            <w:tcW w:w="1805" w:type="dxa"/>
            <w:tcBorders>
              <w:top w:val="nil"/>
              <w:left w:val="single" w:sz="8" w:space="0" w:color="auto"/>
              <w:bottom w:val="single" w:sz="8" w:space="0" w:color="000000"/>
              <w:right w:val="single" w:sz="4" w:space="0" w:color="auto"/>
            </w:tcBorders>
            <w:vAlign w:val="center"/>
          </w:tcPr>
          <w:p w:rsidR="00546018" w:rsidRPr="003957DF" w:rsidRDefault="00546018" w:rsidP="00546018">
            <w:pPr>
              <w:spacing w:after="0" w:line="240" w:lineRule="auto"/>
              <w:jc w:val="center"/>
              <w:rPr>
                <w:color w:val="000000"/>
                <w:lang w:eastAsia="ru-RU"/>
              </w:rPr>
            </w:pPr>
            <w:r>
              <w:rPr>
                <w:color w:val="000000"/>
                <w:lang w:eastAsia="ru-RU"/>
              </w:rPr>
              <w:t>4.8</w:t>
            </w:r>
          </w:p>
        </w:tc>
        <w:tc>
          <w:tcPr>
            <w:tcW w:w="5940" w:type="dxa"/>
            <w:tcBorders>
              <w:top w:val="nil"/>
              <w:left w:val="nil"/>
              <w:bottom w:val="single" w:sz="8" w:space="0" w:color="auto"/>
              <w:right w:val="single" w:sz="4" w:space="0" w:color="auto"/>
            </w:tcBorders>
            <w:shd w:val="clear" w:color="auto" w:fill="D6E3BC" w:themeFill="accent3" w:themeFillTint="66"/>
            <w:vAlign w:val="center"/>
          </w:tcPr>
          <w:p w:rsidR="00546018" w:rsidRPr="003957DF" w:rsidRDefault="00546018" w:rsidP="005460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Развлечения</w:t>
            </w:r>
          </w:p>
        </w:tc>
        <w:tc>
          <w:tcPr>
            <w:tcW w:w="1620" w:type="dxa"/>
            <w:tcBorders>
              <w:top w:val="nil"/>
              <w:left w:val="nil"/>
              <w:bottom w:val="single" w:sz="8" w:space="0" w:color="auto"/>
              <w:right w:val="nil"/>
            </w:tcBorders>
            <w:shd w:val="clear" w:color="auto" w:fill="D6E3BC" w:themeFill="accent3" w:themeFillTint="66"/>
            <w:noWrap/>
            <w:vAlign w:val="center"/>
          </w:tcPr>
          <w:p w:rsidR="00546018" w:rsidRDefault="00546018" w:rsidP="006C1CFF">
            <w:pPr>
              <w:spacing w:after="0" w:line="240" w:lineRule="auto"/>
              <w:jc w:val="center"/>
              <w:rPr>
                <w:color w:val="000000"/>
                <w:lang w:eastAsia="ru-RU"/>
              </w:rPr>
            </w:pPr>
            <w:r>
              <w:rPr>
                <w:color w:val="000000"/>
                <w:lang w:eastAsia="ru-RU"/>
              </w:rPr>
              <w:t>1,69</w:t>
            </w:r>
          </w:p>
        </w:tc>
      </w:tr>
      <w:tr w:rsidR="0073221F" w:rsidRPr="003957DF" w:rsidTr="00056A3B">
        <w:trPr>
          <w:trHeight w:val="315"/>
        </w:trPr>
        <w:tc>
          <w:tcPr>
            <w:tcW w:w="1805" w:type="dxa"/>
            <w:vMerge w:val="restart"/>
            <w:tcBorders>
              <w:top w:val="single" w:sz="8" w:space="0" w:color="auto"/>
              <w:left w:val="single" w:sz="8" w:space="0" w:color="auto"/>
              <w:right w:val="single" w:sz="4" w:space="0" w:color="auto"/>
            </w:tcBorders>
            <w:noWrap/>
            <w:vAlign w:val="center"/>
          </w:tcPr>
          <w:p w:rsidR="0073221F" w:rsidRPr="003957DF" w:rsidRDefault="0073221F" w:rsidP="00546018">
            <w:pPr>
              <w:spacing w:after="0" w:line="240" w:lineRule="auto"/>
              <w:jc w:val="center"/>
              <w:rPr>
                <w:color w:val="000000"/>
                <w:lang w:eastAsia="ru-RU"/>
              </w:rPr>
            </w:pPr>
            <w:r w:rsidRPr="003957DF">
              <w:rPr>
                <w:color w:val="000000"/>
                <w:lang w:eastAsia="ru-RU"/>
              </w:rPr>
              <w:t xml:space="preserve"> 4.</w:t>
            </w:r>
            <w:r w:rsidR="00546018">
              <w:rPr>
                <w:color w:val="000000"/>
                <w:lang w:eastAsia="ru-RU"/>
              </w:rPr>
              <w:t>9</w:t>
            </w:r>
          </w:p>
        </w:tc>
        <w:tc>
          <w:tcPr>
            <w:tcW w:w="7560" w:type="dxa"/>
            <w:gridSpan w:val="2"/>
            <w:tcBorders>
              <w:top w:val="nil"/>
              <w:left w:val="nil"/>
              <w:bottom w:val="single" w:sz="4" w:space="0" w:color="auto"/>
              <w:right w:val="nil"/>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CF2BA1">
              <w:rPr>
                <w:rFonts w:ascii="Times New Roman" w:hAnsi="Times New Roman"/>
                <w:b/>
                <w:bCs/>
                <w:i/>
                <w:iCs/>
                <w:color w:val="000000"/>
                <w:lang w:eastAsia="ru-RU"/>
              </w:rPr>
              <w:t>Обслуживание автотранспорта:</w:t>
            </w:r>
            <w:r w:rsidRPr="003957DF">
              <w:rPr>
                <w:rFonts w:ascii="Times New Roman" w:hAnsi="Times New Roman"/>
                <w:b/>
                <w:bCs/>
                <w:i/>
                <w:iCs/>
                <w:color w:val="000000"/>
                <w:lang w:eastAsia="ru-RU"/>
              </w:rPr>
              <w:t> </w:t>
            </w:r>
          </w:p>
        </w:tc>
      </w:tr>
      <w:tr w:rsidR="0073221F" w:rsidRPr="003957DF" w:rsidTr="00056A3B">
        <w:trPr>
          <w:trHeight w:val="630"/>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и автостоянки для постоянного хранения индивидуальных легковых автомобилей:</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подземные;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надземные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полуподземные;</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многоэтажные;</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315"/>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гаражные кооперативы</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Pr>
                <w:color w:val="000000"/>
                <w:lang w:eastAsia="ru-RU"/>
              </w:rPr>
              <w:t>1</w:t>
            </w:r>
            <w:r w:rsidRPr="003957DF">
              <w:rPr>
                <w:color w:val="000000"/>
                <w:lang w:eastAsia="ru-RU"/>
              </w:rPr>
              <w:t>,</w:t>
            </w:r>
            <w:r w:rsidR="00FB690B">
              <w:rPr>
                <w:color w:val="000000"/>
                <w:lang w:eastAsia="ru-RU"/>
              </w:rPr>
              <w:t>70</w:t>
            </w:r>
          </w:p>
        </w:tc>
      </w:tr>
      <w:tr w:rsidR="0073221F" w:rsidRPr="003957DF" w:rsidTr="00056A3B">
        <w:trPr>
          <w:trHeight w:val="630"/>
        </w:trPr>
        <w:tc>
          <w:tcPr>
            <w:tcW w:w="1805" w:type="dxa"/>
            <w:vMerge/>
            <w:tcBorders>
              <w:left w:val="single" w:sz="8"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и открытые стоянки для временного хранения индивидуальных легковых автомобилей</w:t>
            </w:r>
            <w:r>
              <w:rPr>
                <w:rFonts w:ascii="Times New Roman" w:hAnsi="Times New Roman"/>
                <w:color w:val="000000"/>
                <w:sz w:val="24"/>
                <w:szCs w:val="24"/>
                <w:lang w:eastAsia="ru-RU"/>
              </w:rPr>
              <w:t>, парковки</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70</w:t>
            </w:r>
          </w:p>
        </w:tc>
      </w:tr>
      <w:tr w:rsidR="0073221F"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73221F" w:rsidRPr="003957DF" w:rsidRDefault="0073221F" w:rsidP="00546018">
            <w:pPr>
              <w:spacing w:after="0" w:line="240" w:lineRule="auto"/>
              <w:jc w:val="center"/>
              <w:rPr>
                <w:color w:val="000000"/>
                <w:lang w:eastAsia="ru-RU"/>
              </w:rPr>
            </w:pPr>
            <w:r w:rsidRPr="003957DF">
              <w:rPr>
                <w:color w:val="000000"/>
                <w:lang w:eastAsia="ru-RU"/>
              </w:rPr>
              <w:t xml:space="preserve"> 4.</w:t>
            </w:r>
            <w:r w:rsidR="00546018">
              <w:rPr>
                <w:color w:val="000000"/>
                <w:lang w:eastAsia="ru-RU"/>
              </w:rPr>
              <w:t>9</w:t>
            </w:r>
            <w:r w:rsidRPr="003957DF">
              <w:rPr>
                <w:color w:val="000000"/>
                <w:lang w:eastAsia="ru-RU"/>
              </w:rPr>
              <w:t>.1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Объекты придорожного сервиса:</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Авторемонтные и </w:t>
            </w:r>
            <w:proofErr w:type="spellStart"/>
            <w:r w:rsidRPr="003957DF">
              <w:rPr>
                <w:rFonts w:ascii="Times New Roman" w:hAnsi="Times New Roman"/>
                <w:color w:val="000000"/>
                <w:sz w:val="24"/>
                <w:szCs w:val="24"/>
                <w:lang w:eastAsia="ru-RU"/>
              </w:rPr>
              <w:t>автосервисные</w:t>
            </w:r>
            <w:proofErr w:type="spellEnd"/>
            <w:r w:rsidRPr="003957DF">
              <w:rPr>
                <w:rFonts w:ascii="Times New Roman" w:hAnsi="Times New Roman"/>
                <w:color w:val="000000"/>
                <w:sz w:val="24"/>
                <w:szCs w:val="24"/>
                <w:lang w:eastAsia="ru-RU"/>
              </w:rPr>
              <w:t xml:space="preserve"> предприятия</w:t>
            </w:r>
          </w:p>
        </w:tc>
        <w:tc>
          <w:tcPr>
            <w:tcW w:w="1620" w:type="dxa"/>
            <w:tcBorders>
              <w:top w:val="nil"/>
              <w:left w:val="nil"/>
              <w:bottom w:val="single" w:sz="4" w:space="0" w:color="auto"/>
              <w:right w:val="nil"/>
            </w:tcBorders>
            <w:noWrap/>
            <w:vAlign w:val="center"/>
          </w:tcPr>
          <w:p w:rsidR="0073221F" w:rsidRPr="003957DF" w:rsidRDefault="0073221F" w:rsidP="00FB690B">
            <w:pPr>
              <w:spacing w:after="0" w:line="240" w:lineRule="auto"/>
              <w:jc w:val="center"/>
              <w:rPr>
                <w:color w:val="000000"/>
                <w:lang w:eastAsia="ru-RU"/>
              </w:rPr>
            </w:pPr>
            <w:r w:rsidRPr="003957DF">
              <w:rPr>
                <w:color w:val="000000"/>
                <w:lang w:eastAsia="ru-RU"/>
              </w:rPr>
              <w:t>1,</w:t>
            </w:r>
            <w:r w:rsidR="00FB690B">
              <w:rPr>
                <w:color w:val="000000"/>
                <w:lang w:eastAsia="ru-RU"/>
              </w:rPr>
              <w:t>88</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автосервиса: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w:t>
            </w:r>
          </w:p>
        </w:tc>
      </w:tr>
      <w:tr w:rsidR="0073221F" w:rsidRPr="003957DF" w:rsidTr="005E2AA1">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АЗС;</w:t>
            </w:r>
          </w:p>
        </w:tc>
        <w:tc>
          <w:tcPr>
            <w:tcW w:w="1620" w:type="dxa"/>
            <w:tcBorders>
              <w:top w:val="nil"/>
              <w:left w:val="nil"/>
              <w:bottom w:val="single" w:sz="4" w:space="0" w:color="auto"/>
              <w:right w:val="nil"/>
            </w:tcBorders>
            <w:noWrap/>
            <w:vAlign w:val="center"/>
          </w:tcPr>
          <w:p w:rsidR="0073221F" w:rsidRPr="003957DF" w:rsidRDefault="00FB690B" w:rsidP="00FB690B">
            <w:pPr>
              <w:spacing w:after="0" w:line="240" w:lineRule="auto"/>
              <w:jc w:val="center"/>
              <w:rPr>
                <w:color w:val="000000"/>
                <w:lang w:eastAsia="ru-RU"/>
              </w:rPr>
            </w:pPr>
            <w:r>
              <w:rPr>
                <w:color w:val="000000"/>
                <w:lang w:eastAsia="ru-RU"/>
              </w:rPr>
              <w:t>13</w:t>
            </w:r>
            <w:r w:rsidR="0073221F" w:rsidRPr="003957DF">
              <w:rPr>
                <w:color w:val="000000"/>
                <w:lang w:eastAsia="ru-RU"/>
              </w:rPr>
              <w:t>,</w:t>
            </w:r>
            <w:r>
              <w:rPr>
                <w:color w:val="000000"/>
                <w:lang w:eastAsia="ru-RU"/>
              </w:rPr>
              <w:t>61</w:t>
            </w:r>
          </w:p>
        </w:tc>
      </w:tr>
      <w:tr w:rsidR="0073221F" w:rsidRPr="003957DF" w:rsidTr="00FB690B">
        <w:trPr>
          <w:trHeight w:val="315"/>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мойки</w:t>
            </w:r>
          </w:p>
        </w:tc>
        <w:tc>
          <w:tcPr>
            <w:tcW w:w="1620" w:type="dxa"/>
            <w:tcBorders>
              <w:top w:val="nil"/>
              <w:left w:val="nil"/>
              <w:bottom w:val="single" w:sz="4" w:space="0" w:color="auto"/>
              <w:right w:val="nil"/>
            </w:tcBorders>
            <w:noWrap/>
            <w:vAlign w:val="center"/>
          </w:tcPr>
          <w:p w:rsidR="0073221F" w:rsidRPr="003957DF" w:rsidRDefault="006C1CFF" w:rsidP="006C1CFF">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88</w:t>
            </w:r>
          </w:p>
        </w:tc>
      </w:tr>
      <w:tr w:rsidR="0073221F" w:rsidRPr="003957DF" w:rsidTr="00FB690B">
        <w:trPr>
          <w:trHeight w:val="330"/>
        </w:trPr>
        <w:tc>
          <w:tcPr>
            <w:tcW w:w="1805" w:type="dxa"/>
            <w:tcBorders>
              <w:top w:val="nil"/>
              <w:left w:val="single" w:sz="8" w:space="0" w:color="auto"/>
              <w:bottom w:val="nil"/>
              <w:right w:val="nil"/>
            </w:tcBorders>
            <w:noWrap/>
            <w:vAlign w:val="center"/>
          </w:tcPr>
          <w:p w:rsidR="0073221F" w:rsidRPr="003957DF" w:rsidRDefault="0073221F" w:rsidP="007E0A5A">
            <w:pPr>
              <w:spacing w:after="0" w:line="240" w:lineRule="auto"/>
              <w:jc w:val="center"/>
              <w:rPr>
                <w:color w:val="000000"/>
                <w:lang w:eastAsia="ru-RU"/>
              </w:rPr>
            </w:pPr>
            <w:r w:rsidRPr="003957DF">
              <w:rPr>
                <w:color w:val="000000"/>
                <w:lang w:eastAsia="ru-RU"/>
              </w:rPr>
              <w:t xml:space="preserve"> 4.</w:t>
            </w:r>
            <w:r w:rsidR="00546018">
              <w:rPr>
                <w:color w:val="000000"/>
                <w:lang w:eastAsia="ru-RU"/>
              </w:rPr>
              <w:t>10</w:t>
            </w: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8F633B" w:rsidRDefault="0073221F" w:rsidP="00E11460">
            <w:pPr>
              <w:spacing w:after="0" w:line="240" w:lineRule="auto"/>
              <w:jc w:val="center"/>
              <w:rPr>
                <w:rFonts w:ascii="Times New Roman" w:hAnsi="Times New Roman"/>
                <w:color w:val="FF0000"/>
                <w:sz w:val="24"/>
                <w:szCs w:val="24"/>
                <w:lang w:eastAsia="ru-RU"/>
              </w:rPr>
            </w:pPr>
            <w:r w:rsidRPr="008F633B">
              <w:rPr>
                <w:rFonts w:ascii="Times New Roman" w:hAnsi="Times New Roman"/>
                <w:color w:val="FF0000"/>
                <w:sz w:val="24"/>
                <w:szCs w:val="24"/>
                <w:lang w:eastAsia="ru-RU"/>
              </w:rPr>
              <w:t>Выставочно-ярмарочная деятельность</w:t>
            </w:r>
          </w:p>
        </w:tc>
        <w:tc>
          <w:tcPr>
            <w:tcW w:w="1620" w:type="dxa"/>
            <w:tcBorders>
              <w:top w:val="single" w:sz="4" w:space="0" w:color="auto"/>
              <w:left w:val="nil"/>
              <w:bottom w:val="nil"/>
              <w:right w:val="nil"/>
            </w:tcBorders>
            <w:noWrap/>
            <w:vAlign w:val="center"/>
          </w:tcPr>
          <w:p w:rsidR="0073221F" w:rsidRPr="00E11460" w:rsidRDefault="00E11460" w:rsidP="008044EC">
            <w:pPr>
              <w:spacing w:after="0" w:line="240" w:lineRule="auto"/>
              <w:jc w:val="center"/>
              <w:rPr>
                <w:color w:val="FF0000"/>
                <w:lang w:eastAsia="ru-RU"/>
              </w:rPr>
            </w:pPr>
            <w:r w:rsidRPr="00E11460">
              <w:rPr>
                <w:color w:val="FF0000"/>
                <w:lang w:eastAsia="ru-RU"/>
              </w:rPr>
              <w:t>1,6</w:t>
            </w:r>
            <w:r w:rsidR="008044EC">
              <w:rPr>
                <w:color w:val="FF0000"/>
                <w:lang w:eastAsia="ru-RU"/>
              </w:rPr>
              <w:t>2</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5.0 Отдых (рекреация)</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5.1</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CF2BA1">
              <w:rPr>
                <w:rFonts w:ascii="Times New Roman" w:hAnsi="Times New Roman"/>
                <w:color w:val="000000"/>
                <w:sz w:val="24"/>
                <w:szCs w:val="24"/>
                <w:lang w:eastAsia="ru-RU"/>
              </w:rPr>
              <w:t>Спорт:</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базы проката спортивно-рекреационного инвентаря;</w:t>
            </w:r>
          </w:p>
        </w:tc>
        <w:tc>
          <w:tcPr>
            <w:tcW w:w="1620" w:type="dxa"/>
            <w:tcBorders>
              <w:top w:val="nil"/>
              <w:left w:val="nil"/>
              <w:bottom w:val="single" w:sz="4" w:space="0" w:color="auto"/>
              <w:right w:val="nil"/>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2</w:t>
            </w:r>
            <w:r w:rsidR="0073221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Спортивно-зрелищные сооружения:</w:t>
            </w:r>
          </w:p>
        </w:tc>
        <w:tc>
          <w:tcPr>
            <w:tcW w:w="1620" w:type="dxa"/>
            <w:tcBorders>
              <w:top w:val="nil"/>
              <w:left w:val="nil"/>
              <w:bottom w:val="single" w:sz="4" w:space="0" w:color="auto"/>
              <w:right w:val="nil"/>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0</w:t>
            </w:r>
            <w:r w:rsidR="0073221F">
              <w:rPr>
                <w:color w:val="000000"/>
                <w:lang w:eastAsia="ru-RU"/>
              </w:rPr>
              <w:t>,</w:t>
            </w:r>
            <w:r>
              <w:rPr>
                <w:color w:val="000000"/>
                <w:lang w:eastAsia="ru-RU"/>
              </w:rPr>
              <w:t>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стадионы открытого типа без </w:t>
            </w:r>
            <w:r w:rsidRPr="003957DF">
              <w:rPr>
                <w:rFonts w:ascii="Times New Roman" w:hAnsi="Times New Roman"/>
                <w:color w:val="000000"/>
                <w:sz w:val="24"/>
                <w:szCs w:val="24"/>
                <w:lang w:eastAsia="ru-RU"/>
              </w:rPr>
              <w:lastRenderedPageBreak/>
              <w:t>стационарных трибун;</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lastRenderedPageBreak/>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универсальные спортивно-зрелищные сооружения;</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ледовые дворцы;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многофункциональные дворцы спорта;</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крытые стадионы;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аквапарки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Физкультурно-оздоровительные сооружения:</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спортивно-оздоровительные комплексы;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детские и юношеские спортивные школы;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фитнес-центры</w:t>
            </w:r>
            <w:proofErr w:type="spellEnd"/>
            <w:proofErr w:type="gramEnd"/>
          </w:p>
        </w:tc>
        <w:tc>
          <w:tcPr>
            <w:tcW w:w="1620" w:type="dxa"/>
            <w:tcBorders>
              <w:top w:val="nil"/>
              <w:left w:val="nil"/>
              <w:bottom w:val="single" w:sz="4" w:space="0" w:color="auto"/>
              <w:right w:val="nil"/>
            </w:tcBorders>
            <w:noWrap/>
            <w:vAlign w:val="center"/>
          </w:tcPr>
          <w:p w:rsidR="004B0A12" w:rsidRDefault="006D0187" w:rsidP="003957DF">
            <w:pPr>
              <w:spacing w:after="0" w:line="240" w:lineRule="auto"/>
              <w:jc w:val="center"/>
              <w:rPr>
                <w:color w:val="000000"/>
                <w:lang w:eastAsia="ru-RU"/>
              </w:rPr>
            </w:pPr>
            <w:r>
              <w:rPr>
                <w:color w:val="000000"/>
                <w:lang w:eastAsia="ru-RU"/>
              </w:rPr>
              <w:t>1,69</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спортивные и тренажерные залы</w:t>
            </w:r>
          </w:p>
        </w:tc>
        <w:tc>
          <w:tcPr>
            <w:tcW w:w="1620" w:type="dxa"/>
            <w:tcBorders>
              <w:top w:val="nil"/>
              <w:left w:val="nil"/>
              <w:bottom w:val="single" w:sz="4" w:space="0" w:color="auto"/>
              <w:right w:val="nil"/>
            </w:tcBorders>
            <w:noWrap/>
            <w:vAlign w:val="center"/>
          </w:tcPr>
          <w:p w:rsidR="004B0A12"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плавательные бассейны;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спортивные площадки;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катки;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хоккейные площадки;</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теннисные корты;</w:t>
            </w:r>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роллердромы</w:t>
            </w:r>
            <w:proofErr w:type="spellEnd"/>
          </w:p>
        </w:tc>
        <w:tc>
          <w:tcPr>
            <w:tcW w:w="1620" w:type="dxa"/>
            <w:tcBorders>
              <w:top w:val="nil"/>
              <w:left w:val="nil"/>
              <w:bottom w:val="single" w:sz="4" w:space="0" w:color="auto"/>
              <w:right w:val="nil"/>
            </w:tcBorders>
            <w:noWrap/>
            <w:vAlign w:val="center"/>
          </w:tcPr>
          <w:p w:rsidR="0073221F" w:rsidRPr="003957DF" w:rsidRDefault="00E11460" w:rsidP="003957DF">
            <w:pPr>
              <w:spacing w:after="0" w:line="240" w:lineRule="auto"/>
              <w:jc w:val="center"/>
              <w:rPr>
                <w:color w:val="000000"/>
                <w:lang w:eastAsia="ru-RU"/>
              </w:rPr>
            </w:pPr>
            <w:r>
              <w:rPr>
                <w:color w:val="000000"/>
                <w:lang w:eastAsia="ru-RU"/>
              </w:rPr>
              <w:t>0,45</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Спортивно-оздоровительные сооружения для работников предприятий:</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бассейны закрытого типа</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4B0A12" w:rsidRPr="003957DF" w:rsidTr="005E2AA1">
        <w:trPr>
          <w:trHeight w:val="315"/>
        </w:trPr>
        <w:tc>
          <w:tcPr>
            <w:tcW w:w="1805" w:type="dxa"/>
            <w:vMerge/>
            <w:tcBorders>
              <w:top w:val="single" w:sz="8" w:space="0" w:color="auto"/>
              <w:left w:val="single" w:sz="8" w:space="0" w:color="auto"/>
              <w:bottom w:val="nil"/>
              <w:right w:val="nil"/>
            </w:tcBorders>
            <w:vAlign w:val="center"/>
          </w:tcPr>
          <w:p w:rsidR="004B0A12" w:rsidRPr="003957DF" w:rsidRDefault="004B0A12"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4B0A12" w:rsidRPr="003957DF" w:rsidRDefault="004B0A12"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спортивные и тренажерные залы</w:t>
            </w:r>
          </w:p>
        </w:tc>
        <w:tc>
          <w:tcPr>
            <w:tcW w:w="1620" w:type="dxa"/>
            <w:tcBorders>
              <w:top w:val="nil"/>
              <w:left w:val="nil"/>
              <w:bottom w:val="single" w:sz="4" w:space="0" w:color="auto"/>
              <w:right w:val="nil"/>
            </w:tcBorders>
            <w:noWrap/>
            <w:vAlign w:val="center"/>
          </w:tcPr>
          <w:p w:rsidR="004B0A12"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яхт-клубы;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лыжные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водноспортивные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базы</w:t>
            </w:r>
          </w:p>
        </w:tc>
        <w:tc>
          <w:tcPr>
            <w:tcW w:w="1620" w:type="dxa"/>
            <w:tcBorders>
              <w:top w:val="nil"/>
              <w:left w:val="nil"/>
              <w:bottom w:val="single" w:sz="4" w:space="0" w:color="auto"/>
              <w:right w:val="nil"/>
            </w:tcBorders>
            <w:noWrap/>
            <w:vAlign w:val="center"/>
          </w:tcPr>
          <w:p w:rsidR="0073221F" w:rsidRPr="003957DF" w:rsidRDefault="006D0187" w:rsidP="00E11460">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Специальные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спортивно-развлекательные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сооружения:</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автодромы;</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мотодромы;</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велотреки;</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картингдромы</w:t>
            </w:r>
            <w:proofErr w:type="spell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трассы</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сноуборда;</w:t>
            </w:r>
          </w:p>
        </w:tc>
        <w:tc>
          <w:tcPr>
            <w:tcW w:w="1620" w:type="dxa"/>
            <w:tcBorders>
              <w:top w:val="nil"/>
              <w:left w:val="nil"/>
              <w:bottom w:val="single" w:sz="4" w:space="0" w:color="auto"/>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 </w:t>
            </w:r>
            <w:proofErr w:type="spellStart"/>
            <w:r w:rsidRPr="003957DF">
              <w:rPr>
                <w:rFonts w:ascii="Times New Roman" w:hAnsi="Times New Roman"/>
                <w:color w:val="000000"/>
                <w:sz w:val="24"/>
                <w:szCs w:val="24"/>
                <w:lang w:eastAsia="ru-RU"/>
              </w:rPr>
              <w:t>скалодромы</w:t>
            </w:r>
            <w:proofErr w:type="spellEnd"/>
          </w:p>
        </w:tc>
        <w:tc>
          <w:tcPr>
            <w:tcW w:w="1620" w:type="dxa"/>
            <w:tcBorders>
              <w:top w:val="nil"/>
              <w:left w:val="nil"/>
              <w:bottom w:val="nil"/>
              <w:right w:val="nil"/>
            </w:tcBorders>
            <w:noWrap/>
            <w:vAlign w:val="center"/>
          </w:tcPr>
          <w:p w:rsidR="0073221F" w:rsidRPr="003957DF" w:rsidRDefault="006D0187" w:rsidP="003957DF">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5.2</w:t>
            </w:r>
          </w:p>
        </w:tc>
        <w:tc>
          <w:tcPr>
            <w:tcW w:w="7560" w:type="dxa"/>
            <w:gridSpan w:val="2"/>
            <w:tcBorders>
              <w:top w:val="single" w:sz="8" w:space="0" w:color="auto"/>
              <w:left w:val="nil"/>
              <w:bottom w:val="single" w:sz="4" w:space="0" w:color="auto"/>
              <w:right w:val="nil"/>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6F5120">
              <w:rPr>
                <w:rFonts w:ascii="Times New Roman" w:hAnsi="Times New Roman"/>
                <w:b/>
                <w:bCs/>
                <w:i/>
                <w:iCs/>
                <w:color w:val="000000"/>
                <w:lang w:eastAsia="ru-RU"/>
              </w:rPr>
              <w:t>Природно-познавательный туризм:</w:t>
            </w:r>
            <w:r w:rsidRPr="003957DF">
              <w:rPr>
                <w:rFonts w:ascii="Times New Roman" w:hAnsi="Times New Roman"/>
                <w:b/>
                <w:bCs/>
                <w:i/>
                <w:iCs/>
                <w:color w:val="000000"/>
                <w:lang w:eastAsia="ru-RU"/>
              </w:rPr>
              <w:t> </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д</w:t>
            </w:r>
            <w:r w:rsidRPr="003957DF">
              <w:rPr>
                <w:rFonts w:ascii="Times New Roman" w:hAnsi="Times New Roman"/>
                <w:color w:val="000000"/>
                <w:sz w:val="24"/>
                <w:szCs w:val="24"/>
                <w:lang w:eastAsia="ru-RU"/>
              </w:rPr>
              <w:t>ома отдыха;</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3957DF">
              <w:rPr>
                <w:rFonts w:ascii="Times New Roman" w:hAnsi="Times New Roman"/>
                <w:color w:val="000000"/>
                <w:sz w:val="24"/>
                <w:szCs w:val="24"/>
                <w:lang w:eastAsia="ru-RU"/>
              </w:rPr>
              <w:t>ансионаты;</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б</w:t>
            </w:r>
            <w:r w:rsidRPr="003957DF">
              <w:rPr>
                <w:rFonts w:ascii="Times New Roman" w:hAnsi="Times New Roman"/>
                <w:color w:val="000000"/>
                <w:sz w:val="24"/>
                <w:szCs w:val="24"/>
                <w:lang w:eastAsia="ru-RU"/>
              </w:rPr>
              <w:t>азы отдыха предприятий, организаций;</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т</w:t>
            </w:r>
            <w:r w:rsidRPr="003957DF">
              <w:rPr>
                <w:rFonts w:ascii="Times New Roman" w:hAnsi="Times New Roman"/>
                <w:color w:val="000000"/>
                <w:sz w:val="24"/>
                <w:szCs w:val="24"/>
                <w:lang w:eastAsia="ru-RU"/>
              </w:rPr>
              <w:t>уристические базы</w:t>
            </w:r>
          </w:p>
        </w:tc>
        <w:tc>
          <w:tcPr>
            <w:tcW w:w="1620" w:type="dxa"/>
            <w:tcBorders>
              <w:top w:val="nil"/>
              <w:left w:val="nil"/>
              <w:bottom w:val="single" w:sz="4" w:space="0" w:color="auto"/>
              <w:right w:val="single" w:sz="4" w:space="0" w:color="auto"/>
            </w:tcBorders>
            <w:noWrap/>
            <w:vAlign w:val="center"/>
          </w:tcPr>
          <w:p w:rsidR="0073221F" w:rsidRPr="003957DF" w:rsidRDefault="00E11460" w:rsidP="00E11460">
            <w:pPr>
              <w:spacing w:after="0" w:line="240" w:lineRule="auto"/>
              <w:jc w:val="center"/>
              <w:rPr>
                <w:color w:val="000000"/>
                <w:lang w:eastAsia="ru-RU"/>
              </w:rPr>
            </w:pPr>
            <w:r>
              <w:rPr>
                <w:color w:val="000000"/>
                <w:lang w:eastAsia="ru-RU"/>
              </w:rPr>
              <w:t>12</w:t>
            </w:r>
            <w:r w:rsidR="0073221F" w:rsidRPr="003957DF">
              <w:rPr>
                <w:color w:val="000000"/>
                <w:lang w:eastAsia="ru-RU"/>
              </w:rPr>
              <w:t>,</w:t>
            </w:r>
            <w:r w:rsidR="0073221F">
              <w:rPr>
                <w:color w:val="000000"/>
                <w:lang w:eastAsia="ru-RU"/>
              </w:rPr>
              <w:t>7</w:t>
            </w:r>
            <w:r>
              <w:rPr>
                <w:color w:val="000000"/>
                <w:lang w:eastAsia="ru-RU"/>
              </w:rPr>
              <w:t>9</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5.2.1</w:t>
            </w:r>
          </w:p>
        </w:tc>
        <w:tc>
          <w:tcPr>
            <w:tcW w:w="5940" w:type="dxa"/>
            <w:tcBorders>
              <w:top w:val="nil"/>
              <w:left w:val="nil"/>
              <w:bottom w:val="nil"/>
              <w:right w:val="single" w:sz="4" w:space="0" w:color="auto"/>
            </w:tcBorders>
            <w:shd w:val="clear" w:color="auto" w:fill="FFFFFF"/>
            <w:vAlign w:val="center"/>
          </w:tcPr>
          <w:p w:rsidR="0073221F" w:rsidRPr="007E0A5A" w:rsidRDefault="0073221F" w:rsidP="003957DF">
            <w:pPr>
              <w:spacing w:after="0" w:line="240" w:lineRule="auto"/>
              <w:rPr>
                <w:rFonts w:ascii="Times New Roman" w:hAnsi="Times New Roman"/>
                <w:sz w:val="24"/>
                <w:szCs w:val="24"/>
                <w:lang w:eastAsia="ru-RU"/>
              </w:rPr>
            </w:pPr>
            <w:r w:rsidRPr="007E0A5A">
              <w:rPr>
                <w:rFonts w:ascii="Times New Roman" w:hAnsi="Times New Roman"/>
                <w:sz w:val="24"/>
                <w:szCs w:val="24"/>
                <w:lang w:eastAsia="ru-RU"/>
              </w:rPr>
              <w:t>Туристическое обслуживание</w:t>
            </w:r>
          </w:p>
        </w:tc>
        <w:tc>
          <w:tcPr>
            <w:tcW w:w="1620" w:type="dxa"/>
            <w:tcBorders>
              <w:top w:val="nil"/>
              <w:left w:val="nil"/>
              <w:bottom w:val="nil"/>
              <w:right w:val="single" w:sz="4" w:space="0" w:color="auto"/>
            </w:tcBorders>
            <w:noWrap/>
            <w:vAlign w:val="center"/>
          </w:tcPr>
          <w:p w:rsidR="0073221F" w:rsidRPr="007E0A5A" w:rsidRDefault="004B0A12" w:rsidP="004B0A12">
            <w:pPr>
              <w:spacing w:after="0" w:line="240" w:lineRule="auto"/>
              <w:jc w:val="center"/>
              <w:rPr>
                <w:lang w:eastAsia="ru-RU"/>
              </w:rPr>
            </w:pPr>
            <w:r w:rsidRPr="007E0A5A">
              <w:rPr>
                <w:lang w:eastAsia="ru-RU"/>
              </w:rPr>
              <w:t>12</w:t>
            </w:r>
            <w:r w:rsidR="0073221F" w:rsidRPr="007E0A5A">
              <w:rPr>
                <w:lang w:eastAsia="ru-RU"/>
              </w:rPr>
              <w:t>,7</w:t>
            </w:r>
            <w:r w:rsidRPr="007E0A5A">
              <w:rPr>
                <w:lang w:eastAsia="ru-RU"/>
              </w:rPr>
              <w:t>9</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E0A5A" w:rsidRDefault="0073221F" w:rsidP="003957DF">
            <w:pPr>
              <w:spacing w:after="0" w:line="240" w:lineRule="auto"/>
              <w:rPr>
                <w:rFonts w:ascii="Times New Roman" w:hAnsi="Times New Roman"/>
                <w:sz w:val="24"/>
                <w:szCs w:val="24"/>
                <w:lang w:eastAsia="ru-RU"/>
              </w:rPr>
            </w:pPr>
            <w:r w:rsidRPr="007E0A5A">
              <w:rPr>
                <w:rFonts w:ascii="Times New Roman" w:hAnsi="Times New Roman"/>
                <w:sz w:val="24"/>
                <w:szCs w:val="24"/>
                <w:lang w:eastAsia="ru-RU"/>
              </w:rPr>
              <w:t>Охота и рыбалка</w:t>
            </w:r>
          </w:p>
        </w:tc>
        <w:tc>
          <w:tcPr>
            <w:tcW w:w="1620" w:type="dxa"/>
            <w:tcBorders>
              <w:top w:val="single" w:sz="4" w:space="0" w:color="auto"/>
              <w:left w:val="nil"/>
              <w:bottom w:val="nil"/>
              <w:right w:val="single" w:sz="4" w:space="0" w:color="auto"/>
            </w:tcBorders>
            <w:noWrap/>
            <w:vAlign w:val="center"/>
          </w:tcPr>
          <w:p w:rsidR="0073221F" w:rsidRPr="007E0A5A" w:rsidRDefault="00177A7D" w:rsidP="00177A7D">
            <w:pPr>
              <w:spacing w:after="0" w:line="240" w:lineRule="auto"/>
              <w:jc w:val="center"/>
              <w:rPr>
                <w:lang w:eastAsia="ru-RU"/>
              </w:rPr>
            </w:pPr>
            <w:r w:rsidRPr="007E0A5A">
              <w:rPr>
                <w:lang w:eastAsia="ru-RU"/>
              </w:rPr>
              <w:t>12</w:t>
            </w:r>
            <w:r w:rsidR="0073221F" w:rsidRPr="007E0A5A">
              <w:rPr>
                <w:lang w:eastAsia="ru-RU"/>
              </w:rPr>
              <w:t>,</w:t>
            </w:r>
            <w:r w:rsidRPr="007E0A5A">
              <w:rPr>
                <w:lang w:eastAsia="ru-RU"/>
              </w:rPr>
              <w:t>79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5.4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Причалы для маломерных судов:</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л</w:t>
            </w:r>
            <w:r w:rsidRPr="003957DF">
              <w:rPr>
                <w:rFonts w:ascii="Times New Roman" w:hAnsi="Times New Roman"/>
                <w:color w:val="000000"/>
                <w:sz w:val="24"/>
                <w:szCs w:val="24"/>
                <w:lang w:eastAsia="ru-RU"/>
              </w:rPr>
              <w:t>одочные станции;</w:t>
            </w:r>
          </w:p>
        </w:tc>
        <w:tc>
          <w:tcPr>
            <w:tcW w:w="1620" w:type="dxa"/>
            <w:tcBorders>
              <w:top w:val="nil"/>
              <w:left w:val="nil"/>
              <w:bottom w:val="nil"/>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э</w:t>
            </w:r>
            <w:r w:rsidRPr="003957DF">
              <w:rPr>
                <w:rFonts w:ascii="Times New Roman" w:hAnsi="Times New Roman"/>
                <w:color w:val="000000"/>
                <w:sz w:val="24"/>
                <w:szCs w:val="24"/>
                <w:lang w:eastAsia="ru-RU"/>
              </w:rPr>
              <w:t>ллинги;</w:t>
            </w:r>
          </w:p>
        </w:tc>
        <w:tc>
          <w:tcPr>
            <w:tcW w:w="1620" w:type="dxa"/>
            <w:tcBorders>
              <w:top w:val="nil"/>
              <w:left w:val="nil"/>
              <w:bottom w:val="single" w:sz="8"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lastRenderedPageBreak/>
              <w:t xml:space="preserve"> 5.5</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Поля для гольфа или конных прогулок:</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г</w:t>
            </w:r>
            <w:r w:rsidRPr="003957DF">
              <w:rPr>
                <w:rFonts w:ascii="Times New Roman" w:hAnsi="Times New Roman"/>
                <w:color w:val="000000"/>
                <w:sz w:val="24"/>
                <w:szCs w:val="24"/>
                <w:lang w:eastAsia="ru-RU"/>
              </w:rPr>
              <w:t>ольф-клубы</w:t>
            </w:r>
            <w:proofErr w:type="spellEnd"/>
            <w:proofErr w:type="gramEnd"/>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F407D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и</w:t>
            </w:r>
            <w:r w:rsidRPr="003957DF">
              <w:rPr>
                <w:rFonts w:ascii="Times New Roman" w:hAnsi="Times New Roman"/>
                <w:color w:val="000000"/>
                <w:sz w:val="24"/>
                <w:szCs w:val="24"/>
                <w:lang w:eastAsia="ru-RU"/>
              </w:rPr>
              <w:t xml:space="preserve">пподромы, </w:t>
            </w:r>
            <w:proofErr w:type="spellStart"/>
            <w:r w:rsidRPr="003957DF">
              <w:rPr>
                <w:rFonts w:ascii="Times New Roman" w:hAnsi="Times New Roman"/>
                <w:color w:val="000000"/>
                <w:sz w:val="24"/>
                <w:szCs w:val="24"/>
                <w:lang w:eastAsia="ru-RU"/>
              </w:rPr>
              <w:t>конно</w:t>
            </w:r>
            <w:proofErr w:type="spellEnd"/>
            <w:r w:rsidRPr="003957DF">
              <w:rPr>
                <w:rFonts w:ascii="Times New Roman" w:hAnsi="Times New Roman"/>
                <w:color w:val="000000"/>
                <w:sz w:val="24"/>
                <w:szCs w:val="24"/>
                <w:lang w:eastAsia="ru-RU"/>
              </w:rPr>
              <w:t>- спортивные школы</w:t>
            </w:r>
          </w:p>
        </w:tc>
        <w:tc>
          <w:tcPr>
            <w:tcW w:w="1620" w:type="dxa"/>
            <w:tcBorders>
              <w:top w:val="nil"/>
              <w:left w:val="nil"/>
              <w:bottom w:val="single" w:sz="8" w:space="0" w:color="auto"/>
              <w:right w:val="nil"/>
            </w:tcBorders>
            <w:noWrap/>
            <w:vAlign w:val="center"/>
          </w:tcPr>
          <w:p w:rsidR="0073221F" w:rsidRPr="003957DF" w:rsidRDefault="006D0187" w:rsidP="004B0A12">
            <w:pPr>
              <w:spacing w:after="0" w:line="240" w:lineRule="auto"/>
              <w:jc w:val="center"/>
              <w:rPr>
                <w:color w:val="000000"/>
                <w:lang w:eastAsia="ru-RU"/>
              </w:rPr>
            </w:pPr>
            <w:r>
              <w:rPr>
                <w:color w:val="000000"/>
                <w:lang w:eastAsia="ru-RU"/>
              </w:rPr>
              <w:t>1,69</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 xml:space="preserve">6.0 </w:t>
            </w:r>
            <w:proofErr w:type="spellStart"/>
            <w:r w:rsidRPr="003957DF">
              <w:rPr>
                <w:rFonts w:ascii="Times New Roman" w:hAnsi="Times New Roman"/>
                <w:b/>
                <w:bCs/>
                <w:i/>
                <w:iCs/>
                <w:color w:val="000000"/>
                <w:sz w:val="28"/>
                <w:szCs w:val="28"/>
                <w:lang w:eastAsia="ru-RU"/>
              </w:rPr>
              <w:t>Производственая</w:t>
            </w:r>
            <w:proofErr w:type="spellEnd"/>
            <w:r w:rsidRPr="003957DF">
              <w:rPr>
                <w:rFonts w:ascii="Times New Roman" w:hAnsi="Times New Roman"/>
                <w:b/>
                <w:bCs/>
                <w:i/>
                <w:iCs/>
                <w:color w:val="000000"/>
                <w:sz w:val="28"/>
                <w:szCs w:val="28"/>
                <w:lang w:eastAsia="ru-RU"/>
              </w:rPr>
              <w:t xml:space="preserve"> деятельность</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6</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527F87" w:rsidP="003957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Производственная деятельность</w:t>
            </w:r>
            <w:r w:rsidR="0073221F" w:rsidRPr="003957DF">
              <w:rPr>
                <w:rFonts w:ascii="Times New Roman" w:hAnsi="Times New Roman"/>
                <w:color w:val="000000"/>
                <w:sz w:val="24"/>
                <w:szCs w:val="24"/>
                <w:lang w:eastAsia="ru-RU"/>
              </w:rPr>
              <w:t> </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AE6595">
            <w:pPr>
              <w:spacing w:after="0" w:line="240" w:lineRule="auto"/>
              <w:jc w:val="center"/>
              <w:rPr>
                <w:color w:val="000000"/>
                <w:lang w:eastAsia="ru-RU"/>
              </w:rPr>
            </w:pPr>
            <w:r>
              <w:rPr>
                <w:color w:val="000000"/>
                <w:lang w:eastAsia="ru-RU"/>
              </w:rPr>
              <w:t>2,</w:t>
            </w:r>
            <w:r w:rsidR="00AE659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AE6595" w:rsidP="00356E25">
            <w:pPr>
              <w:spacing w:after="0" w:line="240" w:lineRule="auto"/>
              <w:jc w:val="center"/>
              <w:rPr>
                <w:color w:val="000000"/>
                <w:lang w:eastAsia="ru-RU"/>
              </w:rPr>
            </w:pPr>
            <w:r>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proofErr w:type="spellStart"/>
            <w:r w:rsidRPr="003957DF">
              <w:rPr>
                <w:rFonts w:ascii="Times New Roman" w:hAnsi="Times New Roman"/>
                <w:color w:val="000000"/>
                <w:sz w:val="24"/>
                <w:szCs w:val="24"/>
                <w:lang w:eastAsia="ru-RU"/>
              </w:rPr>
              <w:t>Недропользование</w:t>
            </w:r>
            <w:proofErr w:type="spellEnd"/>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AE6595" w:rsidP="00356E25">
            <w:pPr>
              <w:spacing w:after="0" w:line="240" w:lineRule="auto"/>
              <w:jc w:val="center"/>
              <w:rPr>
                <w:color w:val="000000"/>
                <w:lang w:eastAsia="ru-RU"/>
              </w:rPr>
            </w:pPr>
            <w:r>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Тяжелая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6.2.1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Автомобильная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6.3</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Легкая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6.3.1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Фармацевтическая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Пищева</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 xml:space="preserve">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w:t>
            </w:r>
            <w:r>
              <w:rPr>
                <w:rFonts w:ascii="Times New Roman" w:hAnsi="Times New Roman"/>
                <w:color w:val="000000"/>
                <w:sz w:val="24"/>
                <w:szCs w:val="24"/>
                <w:lang w:eastAsia="ru-RU"/>
              </w:rPr>
              <w:t>я</w:t>
            </w:r>
            <w:r w:rsidRPr="003957DF">
              <w:rPr>
                <w:rFonts w:ascii="Times New Roman" w:hAnsi="Times New Roman"/>
                <w:color w:val="000000"/>
                <w:sz w:val="24"/>
                <w:szCs w:val="24"/>
                <w:lang w:eastAsia="ru-RU"/>
              </w:rPr>
              <w:t>тия</w:t>
            </w:r>
            <w:r>
              <w:rPr>
                <w:rFonts w:ascii="Times New Roman" w:hAnsi="Times New Roman"/>
                <w:color w:val="000000"/>
                <w:sz w:val="24"/>
                <w:szCs w:val="24"/>
                <w:lang w:eastAsia="ru-RU"/>
              </w:rPr>
              <w:t>-</w:t>
            </w:r>
            <w:r w:rsidRPr="003957DF">
              <w:rPr>
                <w:rFonts w:ascii="Times New Roman" w:hAnsi="Times New Roman"/>
                <w:color w:val="000000"/>
                <w:sz w:val="24"/>
                <w:szCs w:val="24"/>
                <w:lang w:eastAsia="ru-RU"/>
              </w:rPr>
              <w:t>пекарни, кондитерских изделий</w:t>
            </w:r>
            <w:r>
              <w:rPr>
                <w:rFonts w:ascii="Times New Roman" w:hAnsi="Times New Roman"/>
                <w:color w:val="000000"/>
                <w:sz w:val="24"/>
                <w:szCs w:val="24"/>
                <w:lang w:eastAsia="ru-RU"/>
              </w:rPr>
              <w:t xml:space="preserve"> и</w:t>
            </w:r>
            <w:r w:rsidRPr="003957DF">
              <w:rPr>
                <w:rFonts w:ascii="Times New Roman" w:hAnsi="Times New Roman"/>
                <w:color w:val="000000"/>
                <w:sz w:val="24"/>
                <w:szCs w:val="24"/>
                <w:lang w:eastAsia="ru-RU"/>
              </w:rPr>
              <w:t xml:space="preserve"> продукции </w:t>
            </w:r>
          </w:p>
        </w:tc>
        <w:tc>
          <w:tcPr>
            <w:tcW w:w="1620" w:type="dxa"/>
            <w:tcBorders>
              <w:top w:val="nil"/>
              <w:left w:val="nil"/>
              <w:bottom w:val="single" w:sz="4" w:space="0" w:color="auto"/>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Сооружения для хранения транспортных </w:t>
            </w:r>
            <w:r w:rsidRPr="003957DF">
              <w:rPr>
                <w:rFonts w:ascii="Times New Roman" w:hAnsi="Times New Roman"/>
                <w:color w:val="000000"/>
                <w:sz w:val="24"/>
                <w:szCs w:val="24"/>
                <w:lang w:eastAsia="ru-RU"/>
              </w:rPr>
              <w:lastRenderedPageBreak/>
              <w:t>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lastRenderedPageBreak/>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6.5</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Нефтехимическая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6.6</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Строительная промышленность</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Промышленные предприятия и коммунально-складские организации </w:t>
            </w:r>
            <w:r>
              <w:rPr>
                <w:rFonts w:ascii="Times New Roman" w:hAnsi="Times New Roman"/>
                <w:color w:val="000000"/>
                <w:sz w:val="24"/>
                <w:szCs w:val="24"/>
                <w:lang w:eastAsia="ru-RU"/>
              </w:rPr>
              <w:t>по переработке дерева и изготовлению мебели</w:t>
            </w:r>
          </w:p>
        </w:tc>
        <w:tc>
          <w:tcPr>
            <w:tcW w:w="1620" w:type="dxa"/>
            <w:tcBorders>
              <w:top w:val="nil"/>
              <w:left w:val="nil"/>
              <w:bottom w:val="single" w:sz="4" w:space="0" w:color="auto"/>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2</w:t>
            </w:r>
            <w:r w:rsidR="0073221F">
              <w:rPr>
                <w:color w:val="000000"/>
                <w:lang w:eastAsia="ru-RU"/>
              </w:rPr>
              <w:t>,</w:t>
            </w:r>
            <w:r>
              <w:rPr>
                <w:color w:val="000000"/>
                <w:lang w:eastAsia="ru-RU"/>
              </w:rPr>
              <w:t>61</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6.7</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Энергетика</w:t>
            </w:r>
          </w:p>
        </w:tc>
      </w:tr>
      <w:tr w:rsidR="0073221F" w:rsidRPr="003957DF" w:rsidTr="005E2AA1">
        <w:trPr>
          <w:trHeight w:val="6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0B6B4E">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6.8</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Связь: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телеграф;</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центральный переговорный пункт</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почтамты;</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отделения связи;</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переговорные пункты</w:t>
            </w:r>
            <w:r>
              <w:rPr>
                <w:rFonts w:ascii="Times New Roman" w:hAnsi="Times New Roman"/>
                <w:color w:val="000000"/>
                <w:sz w:val="24"/>
                <w:szCs w:val="24"/>
                <w:lang w:eastAsia="ru-RU"/>
              </w:rPr>
              <w:t>;</w:t>
            </w:r>
          </w:p>
        </w:tc>
        <w:tc>
          <w:tcPr>
            <w:tcW w:w="1620" w:type="dxa"/>
            <w:tcBorders>
              <w:top w:val="nil"/>
              <w:left w:val="nil"/>
              <w:bottom w:val="single" w:sz="4" w:space="0" w:color="auto"/>
              <w:right w:val="nil"/>
            </w:tcBorders>
            <w:noWrap/>
            <w:vAlign w:val="center"/>
          </w:tcPr>
          <w:p w:rsidR="0073221F" w:rsidRPr="003957DF" w:rsidRDefault="00356E25" w:rsidP="003957DF">
            <w:pPr>
              <w:spacing w:after="0" w:line="240" w:lineRule="auto"/>
              <w:jc w:val="center"/>
              <w:rPr>
                <w:color w:val="000000"/>
                <w:lang w:eastAsia="ru-RU"/>
              </w:rPr>
            </w:pPr>
            <w:r>
              <w:rPr>
                <w:color w:val="000000"/>
                <w:lang w:eastAsia="ru-RU"/>
              </w:rPr>
              <w:t>1,89</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автоматические телефонные станции;</w:t>
            </w:r>
          </w:p>
        </w:tc>
        <w:tc>
          <w:tcPr>
            <w:tcW w:w="1620" w:type="dxa"/>
            <w:tcBorders>
              <w:top w:val="nil"/>
              <w:left w:val="nil"/>
              <w:bottom w:val="single" w:sz="4" w:space="0" w:color="auto"/>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1,67</w:t>
            </w:r>
          </w:p>
        </w:tc>
      </w:tr>
      <w:tr w:rsidR="0073221F" w:rsidRPr="003957DF" w:rsidTr="005E2AA1">
        <w:trPr>
          <w:trHeight w:val="64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антенны и мачты сотовой радиорелейной и спутниковой связи</w:t>
            </w:r>
          </w:p>
        </w:tc>
        <w:tc>
          <w:tcPr>
            <w:tcW w:w="1620" w:type="dxa"/>
            <w:tcBorders>
              <w:top w:val="nil"/>
              <w:left w:val="nil"/>
              <w:bottom w:val="nil"/>
              <w:right w:val="nil"/>
            </w:tcBorders>
            <w:noWrap/>
            <w:vAlign w:val="center"/>
          </w:tcPr>
          <w:p w:rsidR="0073221F" w:rsidRPr="003957DF" w:rsidRDefault="00356E25" w:rsidP="00356E25">
            <w:pPr>
              <w:spacing w:after="0" w:line="240" w:lineRule="auto"/>
              <w:jc w:val="center"/>
              <w:rPr>
                <w:color w:val="000000"/>
                <w:lang w:eastAsia="ru-RU"/>
              </w:rPr>
            </w:pPr>
            <w:r>
              <w:rPr>
                <w:color w:val="000000"/>
                <w:lang w:eastAsia="ru-RU"/>
              </w:rPr>
              <w:t>1,67</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6.9</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Склады</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складского назначения</w:t>
            </w:r>
            <w:r w:rsidR="00356E25">
              <w:rPr>
                <w:rFonts w:ascii="Times New Roman" w:hAnsi="Times New Roman"/>
                <w:color w:val="000000"/>
                <w:sz w:val="24"/>
                <w:szCs w:val="24"/>
                <w:lang w:eastAsia="ru-RU"/>
              </w:rPr>
              <w:t xml:space="preserve"> </w:t>
            </w:r>
            <w:r w:rsidR="00356E25">
              <w:rPr>
                <w:rFonts w:ascii="Times New Roman" w:hAnsi="Times New Roman"/>
                <w:color w:val="000000"/>
                <w:sz w:val="24"/>
                <w:szCs w:val="24"/>
                <w:lang w:val="en-US" w:eastAsia="ru-RU"/>
              </w:rPr>
              <w:t>I</w:t>
            </w:r>
            <w:r w:rsidR="00356E25" w:rsidRPr="0017374F">
              <w:rPr>
                <w:rFonts w:ascii="Times New Roman" w:hAnsi="Times New Roman"/>
                <w:color w:val="000000"/>
                <w:sz w:val="24"/>
                <w:szCs w:val="24"/>
                <w:lang w:eastAsia="ru-RU"/>
              </w:rPr>
              <w:t>-</w:t>
            </w:r>
            <w:r w:rsidR="00356E25">
              <w:rPr>
                <w:rFonts w:ascii="Times New Roman" w:hAnsi="Times New Roman"/>
                <w:color w:val="000000"/>
                <w:sz w:val="24"/>
                <w:szCs w:val="24"/>
                <w:lang w:val="en-US" w:eastAsia="ru-RU"/>
              </w:rPr>
              <w:t>III</w:t>
            </w:r>
            <w:r w:rsidR="00356E25" w:rsidRPr="0017374F">
              <w:rPr>
                <w:rFonts w:ascii="Times New Roman" w:hAnsi="Times New Roman"/>
                <w:color w:val="000000"/>
                <w:sz w:val="24"/>
                <w:szCs w:val="24"/>
                <w:lang w:eastAsia="ru-RU"/>
              </w:rPr>
              <w:t xml:space="preserve">  </w:t>
            </w:r>
            <w:r w:rsidR="00356E25">
              <w:rPr>
                <w:rFonts w:ascii="Times New Roman" w:hAnsi="Times New Roman"/>
                <w:color w:val="000000"/>
                <w:sz w:val="24"/>
                <w:szCs w:val="24"/>
                <w:lang w:eastAsia="ru-RU"/>
              </w:rPr>
              <w:t>классов опасности</w:t>
            </w:r>
            <w:r w:rsidRPr="003957DF">
              <w:rPr>
                <w:rFonts w:ascii="Times New Roman" w:hAnsi="Times New Roman"/>
                <w:color w:val="000000"/>
                <w:sz w:val="24"/>
                <w:szCs w:val="24"/>
                <w:lang w:eastAsia="ru-RU"/>
              </w:rPr>
              <w:t xml:space="preserve"> </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96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nil"/>
              <w:right w:val="single" w:sz="4" w:space="0" w:color="auto"/>
            </w:tcBorders>
            <w:shd w:val="clear" w:color="auto" w:fill="FFFFFF"/>
            <w:vAlign w:val="center"/>
          </w:tcPr>
          <w:p w:rsidR="0073221F" w:rsidRPr="003957DF" w:rsidRDefault="0073221F" w:rsidP="0017374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складского назначения</w:t>
            </w:r>
            <w:r w:rsidR="0017374F">
              <w:rPr>
                <w:rFonts w:ascii="Times New Roman" w:hAnsi="Times New Roman"/>
                <w:color w:val="000000"/>
                <w:sz w:val="24"/>
                <w:szCs w:val="24"/>
                <w:lang w:eastAsia="ru-RU"/>
              </w:rPr>
              <w:t xml:space="preserve"> </w:t>
            </w:r>
            <w:r w:rsidR="0017374F">
              <w:rPr>
                <w:rFonts w:ascii="Times New Roman" w:hAnsi="Times New Roman"/>
                <w:color w:val="000000"/>
                <w:sz w:val="24"/>
                <w:szCs w:val="24"/>
                <w:lang w:val="en-US" w:eastAsia="ru-RU"/>
              </w:rPr>
              <w:t>IV</w:t>
            </w:r>
            <w:r w:rsidR="0017374F" w:rsidRPr="0017374F">
              <w:rPr>
                <w:rFonts w:ascii="Times New Roman" w:hAnsi="Times New Roman"/>
                <w:color w:val="000000"/>
                <w:sz w:val="24"/>
                <w:szCs w:val="24"/>
                <w:lang w:eastAsia="ru-RU"/>
              </w:rPr>
              <w:t>-</w:t>
            </w:r>
            <w:r w:rsidR="0017374F">
              <w:rPr>
                <w:rFonts w:ascii="Times New Roman" w:hAnsi="Times New Roman"/>
                <w:color w:val="000000"/>
                <w:sz w:val="24"/>
                <w:szCs w:val="24"/>
                <w:lang w:val="en-US" w:eastAsia="ru-RU"/>
              </w:rPr>
              <w:t>V</w:t>
            </w:r>
            <w:r w:rsidR="0017374F" w:rsidRPr="0017374F">
              <w:rPr>
                <w:rFonts w:ascii="Times New Roman" w:hAnsi="Times New Roman"/>
                <w:color w:val="000000"/>
                <w:sz w:val="24"/>
                <w:szCs w:val="24"/>
                <w:lang w:eastAsia="ru-RU"/>
              </w:rPr>
              <w:t xml:space="preserve">  </w:t>
            </w:r>
            <w:r w:rsidR="0017374F">
              <w:rPr>
                <w:rFonts w:ascii="Times New Roman" w:hAnsi="Times New Roman"/>
                <w:color w:val="000000"/>
                <w:sz w:val="24"/>
                <w:szCs w:val="24"/>
                <w:lang w:eastAsia="ru-RU"/>
              </w:rPr>
              <w:t>классов опасности</w:t>
            </w:r>
            <w:r w:rsidRPr="003957DF">
              <w:rPr>
                <w:rFonts w:ascii="Times New Roman" w:hAnsi="Times New Roman"/>
                <w:color w:val="000000"/>
                <w:sz w:val="24"/>
                <w:szCs w:val="24"/>
                <w:lang w:eastAsia="ru-RU"/>
              </w:rPr>
              <w:t xml:space="preserve">, оптовые базы и склады, мелкооптовые базы и склады, </w:t>
            </w:r>
            <w:proofErr w:type="spellStart"/>
            <w:r w:rsidRPr="003957DF">
              <w:rPr>
                <w:rFonts w:ascii="Times New Roman" w:hAnsi="Times New Roman"/>
                <w:color w:val="000000"/>
                <w:sz w:val="24"/>
                <w:szCs w:val="24"/>
                <w:lang w:eastAsia="ru-RU"/>
              </w:rPr>
              <w:t>логистические</w:t>
            </w:r>
            <w:proofErr w:type="spellEnd"/>
            <w:r w:rsidRPr="003957DF">
              <w:rPr>
                <w:rFonts w:ascii="Times New Roman" w:hAnsi="Times New Roman"/>
                <w:color w:val="000000"/>
                <w:sz w:val="24"/>
                <w:szCs w:val="24"/>
                <w:lang w:eastAsia="ru-RU"/>
              </w:rPr>
              <w:t xml:space="preserve"> центры, терминалы </w:t>
            </w:r>
          </w:p>
        </w:tc>
        <w:tc>
          <w:tcPr>
            <w:tcW w:w="1620" w:type="dxa"/>
            <w:tcBorders>
              <w:top w:val="nil"/>
              <w:left w:val="nil"/>
              <w:bottom w:val="nil"/>
              <w:right w:val="nil"/>
            </w:tcBorders>
            <w:noWrap/>
            <w:vAlign w:val="center"/>
          </w:tcPr>
          <w:p w:rsidR="0073221F" w:rsidRPr="003957DF" w:rsidRDefault="00356E25" w:rsidP="00CE7AF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4</w:t>
            </w:r>
            <w:r w:rsidR="0073221F">
              <w:rPr>
                <w:color w:val="000000"/>
                <w:lang w:eastAsia="ru-RU"/>
              </w:rPr>
              <w:t>5</w:t>
            </w:r>
          </w:p>
        </w:tc>
      </w:tr>
      <w:tr w:rsidR="0073221F" w:rsidRPr="003957DF" w:rsidTr="005E2AA1">
        <w:trPr>
          <w:trHeight w:val="300"/>
        </w:trPr>
        <w:tc>
          <w:tcPr>
            <w:tcW w:w="1805" w:type="dxa"/>
            <w:vMerge w:val="restart"/>
            <w:tcBorders>
              <w:top w:val="single" w:sz="4" w:space="0" w:color="auto"/>
              <w:left w:val="single" w:sz="4" w:space="0" w:color="auto"/>
              <w:bottom w:val="single" w:sz="4"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6.10</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Обеспечение космической деятельности</w:t>
            </w:r>
          </w:p>
        </w:tc>
      </w:tr>
      <w:tr w:rsidR="0073221F" w:rsidRPr="003957DF" w:rsidTr="005E2AA1">
        <w:trPr>
          <w:trHeight w:val="630"/>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1</w:t>
            </w:r>
            <w:r w:rsidRPr="003957DF">
              <w:rPr>
                <w:color w:val="000000"/>
                <w:lang w:eastAsia="ru-RU"/>
              </w:rPr>
              <w:t>,</w:t>
            </w:r>
            <w:r w:rsidR="00356E25">
              <w:rPr>
                <w:color w:val="000000"/>
                <w:lang w:eastAsia="ru-RU"/>
              </w:rPr>
              <w:t>70</w:t>
            </w:r>
          </w:p>
        </w:tc>
      </w:tr>
      <w:tr w:rsidR="0073221F" w:rsidRPr="003957DF" w:rsidTr="005E2AA1">
        <w:trPr>
          <w:trHeight w:val="330"/>
        </w:trPr>
        <w:tc>
          <w:tcPr>
            <w:tcW w:w="1805" w:type="dxa"/>
            <w:vMerge/>
            <w:tcBorders>
              <w:top w:val="single" w:sz="4" w:space="0" w:color="auto"/>
              <w:left w:val="single" w:sz="4" w:space="0" w:color="auto"/>
              <w:bottom w:val="single" w:sz="4"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356E25">
            <w:pPr>
              <w:spacing w:after="0" w:line="240" w:lineRule="auto"/>
              <w:jc w:val="center"/>
              <w:rPr>
                <w:color w:val="000000"/>
                <w:lang w:eastAsia="ru-RU"/>
              </w:rPr>
            </w:pPr>
            <w:r w:rsidRPr="003957DF">
              <w:rPr>
                <w:color w:val="000000"/>
                <w:lang w:eastAsia="ru-RU"/>
              </w:rPr>
              <w:t>1,</w:t>
            </w:r>
            <w:r w:rsidR="00356E25">
              <w:rPr>
                <w:color w:val="000000"/>
                <w:lang w:eastAsia="ru-RU"/>
              </w:rPr>
              <w:t>88</w:t>
            </w:r>
          </w:p>
        </w:tc>
      </w:tr>
      <w:tr w:rsidR="0073221F" w:rsidRPr="003957DF" w:rsidTr="005E2AA1">
        <w:trPr>
          <w:trHeight w:val="300"/>
        </w:trPr>
        <w:tc>
          <w:tcPr>
            <w:tcW w:w="1805" w:type="dxa"/>
            <w:vMerge w:val="restart"/>
            <w:tcBorders>
              <w:top w:val="nil"/>
              <w:left w:val="nil"/>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6.11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3957DF">
              <w:rPr>
                <w:rFonts w:ascii="Times New Roman" w:hAnsi="Times New Roman"/>
                <w:color w:val="000000"/>
                <w:sz w:val="24"/>
                <w:szCs w:val="24"/>
                <w:lang w:eastAsia="ru-RU"/>
              </w:rPr>
              <w:t>Целлюлозно-бумажная промышленность</w:t>
            </w:r>
          </w:p>
        </w:tc>
      </w:tr>
      <w:tr w:rsidR="0073221F" w:rsidRPr="003957DF" w:rsidTr="005E2AA1">
        <w:trPr>
          <w:trHeight w:val="6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Промышленные предприятия и коммунально-складские организации</w:t>
            </w:r>
          </w:p>
        </w:tc>
        <w:tc>
          <w:tcPr>
            <w:tcW w:w="1620" w:type="dxa"/>
            <w:tcBorders>
              <w:top w:val="nil"/>
              <w:left w:val="nil"/>
              <w:bottom w:val="single" w:sz="4" w:space="0" w:color="auto"/>
              <w:right w:val="nil"/>
            </w:tcBorders>
            <w:noWrap/>
            <w:vAlign w:val="center"/>
          </w:tcPr>
          <w:p w:rsidR="0073221F" w:rsidRPr="003957DF" w:rsidRDefault="0073221F" w:rsidP="00356E25">
            <w:pPr>
              <w:spacing w:after="0" w:line="240" w:lineRule="auto"/>
              <w:jc w:val="center"/>
              <w:rPr>
                <w:color w:val="000000"/>
                <w:lang w:eastAsia="ru-RU"/>
              </w:rPr>
            </w:pPr>
            <w:r>
              <w:rPr>
                <w:color w:val="000000"/>
                <w:lang w:eastAsia="ru-RU"/>
              </w:rPr>
              <w:t>2</w:t>
            </w:r>
            <w:r w:rsidRPr="003957DF">
              <w:rPr>
                <w:color w:val="000000"/>
                <w:lang w:eastAsia="ru-RU"/>
              </w:rPr>
              <w:t>,</w:t>
            </w:r>
            <w:r w:rsidR="00356E25">
              <w:rPr>
                <w:color w:val="000000"/>
                <w:lang w:eastAsia="ru-RU"/>
              </w:rPr>
              <w:t>61</w:t>
            </w:r>
          </w:p>
        </w:tc>
      </w:tr>
      <w:tr w:rsidR="0073221F" w:rsidRPr="003957DF" w:rsidTr="005E2AA1">
        <w:trPr>
          <w:trHeight w:val="315"/>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Сооружения для хранения транспортных средств</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Pr>
                <w:color w:val="000000"/>
                <w:lang w:eastAsia="ru-RU"/>
              </w:rPr>
              <w:t>1</w:t>
            </w:r>
            <w:r w:rsidRPr="003957DF">
              <w:rPr>
                <w:color w:val="000000"/>
                <w:lang w:eastAsia="ru-RU"/>
              </w:rPr>
              <w:t>,</w:t>
            </w:r>
            <w:r w:rsidR="0017374F">
              <w:rPr>
                <w:color w:val="000000"/>
                <w:lang w:eastAsia="ru-RU"/>
              </w:rPr>
              <w:t>70</w:t>
            </w:r>
          </w:p>
        </w:tc>
      </w:tr>
      <w:tr w:rsidR="0073221F" w:rsidRPr="003957DF" w:rsidTr="005E2AA1">
        <w:trPr>
          <w:trHeight w:val="330"/>
        </w:trPr>
        <w:tc>
          <w:tcPr>
            <w:tcW w:w="1805" w:type="dxa"/>
            <w:vMerge/>
            <w:tcBorders>
              <w:top w:val="nil"/>
              <w:left w:val="nil"/>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Автодороги внутри заводских площадок;</w:t>
            </w:r>
          </w:p>
        </w:tc>
        <w:tc>
          <w:tcPr>
            <w:tcW w:w="1620" w:type="dxa"/>
            <w:tcBorders>
              <w:top w:val="nil"/>
              <w:left w:val="nil"/>
              <w:bottom w:val="nil"/>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88</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7.0 Транспорт</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Железнодорожный транспорт</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Объекты железнодорожного транспорта: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вокзалы;</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пересадочные платформы;</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железные дороги;</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железнодорожные станции;</w:t>
            </w:r>
          </w:p>
        </w:tc>
        <w:tc>
          <w:tcPr>
            <w:tcW w:w="1620" w:type="dxa"/>
            <w:tcBorders>
              <w:top w:val="nil"/>
              <w:left w:val="nil"/>
              <w:bottom w:val="single" w:sz="4" w:space="0" w:color="auto"/>
              <w:right w:val="nil"/>
            </w:tcBorders>
            <w:noWrap/>
            <w:vAlign w:val="center"/>
          </w:tcPr>
          <w:p w:rsidR="0073221F" w:rsidRPr="003957DF" w:rsidRDefault="0017374F" w:rsidP="003957DF">
            <w:pPr>
              <w:spacing w:after="0" w:line="240" w:lineRule="auto"/>
              <w:jc w:val="center"/>
              <w:rPr>
                <w:color w:val="000000"/>
                <w:lang w:eastAsia="ru-RU"/>
              </w:rPr>
            </w:pPr>
            <w:r>
              <w:rPr>
                <w:color w:val="000000"/>
                <w:lang w:eastAsia="ru-RU"/>
              </w:rPr>
              <w:t>1,72</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депо</w:t>
            </w:r>
          </w:p>
        </w:tc>
        <w:tc>
          <w:tcPr>
            <w:tcW w:w="1620" w:type="dxa"/>
            <w:tcBorders>
              <w:top w:val="nil"/>
              <w:left w:val="nil"/>
              <w:bottom w:val="single" w:sz="8"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1,72</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single" w:sz="4" w:space="0" w:color="auto"/>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трамвайные депо</w:t>
            </w:r>
          </w:p>
        </w:tc>
        <w:tc>
          <w:tcPr>
            <w:tcW w:w="1620" w:type="dxa"/>
            <w:tcBorders>
              <w:top w:val="nil"/>
              <w:left w:val="nil"/>
              <w:bottom w:val="nil"/>
              <w:right w:val="nil"/>
            </w:tcBorders>
            <w:noWrap/>
            <w:vAlign w:val="center"/>
          </w:tcPr>
          <w:p w:rsidR="0073221F" w:rsidRPr="003957DF" w:rsidRDefault="0073221F" w:rsidP="0017374F">
            <w:pPr>
              <w:spacing w:after="0" w:line="240" w:lineRule="auto"/>
              <w:jc w:val="center"/>
              <w:rPr>
                <w:color w:val="000000"/>
                <w:lang w:eastAsia="ru-RU"/>
              </w:rPr>
            </w:pPr>
            <w:r>
              <w:rPr>
                <w:color w:val="000000"/>
                <w:lang w:eastAsia="ru-RU"/>
              </w:rPr>
              <w:t>1</w:t>
            </w:r>
            <w:r w:rsidRPr="003957DF">
              <w:rPr>
                <w:color w:val="000000"/>
                <w:lang w:eastAsia="ru-RU"/>
              </w:rPr>
              <w:t>,</w:t>
            </w:r>
            <w:r w:rsidR="0017374F">
              <w:rPr>
                <w:color w:val="000000"/>
                <w:lang w:eastAsia="ru-RU"/>
              </w:rPr>
              <w:t>70</w:t>
            </w:r>
          </w:p>
        </w:tc>
      </w:tr>
      <w:tr w:rsidR="0073221F" w:rsidRPr="003957DF" w:rsidTr="005E2AA1">
        <w:trPr>
          <w:trHeight w:val="315"/>
        </w:trPr>
        <w:tc>
          <w:tcPr>
            <w:tcW w:w="1805" w:type="dxa"/>
            <w:vMerge w:val="restart"/>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7.2</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Автомобильный транспорт</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грузовых автомобилей;</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ведомственных легковых автомобилей специального назначения;</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гаражи легковых автомобилей такси и проката, грузовых автомобилей;</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автобусные парки;</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6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автостоянки для временного хранения грузовых автомобилей</w:t>
            </w:r>
          </w:p>
        </w:tc>
        <w:tc>
          <w:tcPr>
            <w:tcW w:w="1620" w:type="dxa"/>
            <w:tcBorders>
              <w:top w:val="nil"/>
              <w:left w:val="nil"/>
              <w:bottom w:val="single" w:sz="4" w:space="0" w:color="auto"/>
              <w:right w:val="nil"/>
            </w:tcBorders>
            <w:noWrap/>
            <w:vAlign w:val="center"/>
          </w:tcPr>
          <w:p w:rsidR="0073221F" w:rsidRPr="003957DF" w:rsidRDefault="0017374F" w:rsidP="0017374F">
            <w:pPr>
              <w:spacing w:after="0" w:line="240" w:lineRule="auto"/>
              <w:jc w:val="center"/>
              <w:rPr>
                <w:color w:val="000000"/>
                <w:lang w:eastAsia="ru-RU"/>
              </w:rPr>
            </w:pPr>
            <w:r>
              <w:rPr>
                <w:color w:val="000000"/>
                <w:lang w:eastAsia="ru-RU"/>
              </w:rPr>
              <w:t>1,70</w:t>
            </w:r>
          </w:p>
        </w:tc>
      </w:tr>
      <w:tr w:rsidR="0073221F" w:rsidRPr="003957DF" w:rsidTr="005E2AA1">
        <w:trPr>
          <w:trHeight w:val="315"/>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Предприятия для хранения электротранспорта:</w:t>
            </w:r>
          </w:p>
        </w:tc>
        <w:tc>
          <w:tcPr>
            <w:tcW w:w="1620" w:type="dxa"/>
            <w:tcBorders>
              <w:top w:val="nil"/>
              <w:left w:val="nil"/>
              <w:bottom w:val="single" w:sz="4"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30"/>
        </w:trPr>
        <w:tc>
          <w:tcPr>
            <w:tcW w:w="1805" w:type="dxa"/>
            <w:vMerge/>
            <w:tcBorders>
              <w:top w:val="nil"/>
              <w:left w:val="single" w:sz="8" w:space="0" w:color="auto"/>
              <w:bottom w:val="nil"/>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троллейбусные парки;</w:t>
            </w:r>
          </w:p>
        </w:tc>
        <w:tc>
          <w:tcPr>
            <w:tcW w:w="1620" w:type="dxa"/>
            <w:tcBorders>
              <w:top w:val="nil"/>
              <w:left w:val="nil"/>
              <w:bottom w:val="single" w:sz="4" w:space="0" w:color="auto"/>
              <w:right w:val="nil"/>
            </w:tcBorders>
            <w:noWrap/>
            <w:vAlign w:val="center"/>
          </w:tcPr>
          <w:p w:rsidR="0073221F" w:rsidRPr="003957DF" w:rsidRDefault="0073221F" w:rsidP="0017374F">
            <w:pPr>
              <w:spacing w:after="0" w:line="240" w:lineRule="auto"/>
              <w:jc w:val="center"/>
              <w:rPr>
                <w:color w:val="000000"/>
                <w:lang w:eastAsia="ru-RU"/>
              </w:rPr>
            </w:pPr>
            <w:r w:rsidRPr="003957DF">
              <w:rPr>
                <w:color w:val="000000"/>
                <w:lang w:eastAsia="ru-RU"/>
              </w:rPr>
              <w:t>1,</w:t>
            </w:r>
            <w:r w:rsidR="0017374F">
              <w:rPr>
                <w:color w:val="000000"/>
                <w:lang w:eastAsia="ru-RU"/>
              </w:rPr>
              <w:t>70</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7.3</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Водный транспорт</w:t>
            </w:r>
          </w:p>
        </w:tc>
        <w:tc>
          <w:tcPr>
            <w:tcW w:w="1620" w:type="dxa"/>
            <w:tcBorders>
              <w:top w:val="single" w:sz="8" w:space="0" w:color="auto"/>
              <w:left w:val="nil"/>
              <w:bottom w:val="single" w:sz="8" w:space="0" w:color="auto"/>
              <w:right w:val="nil"/>
            </w:tcBorders>
            <w:noWrap/>
            <w:vAlign w:val="center"/>
          </w:tcPr>
          <w:p w:rsidR="0073221F" w:rsidRPr="00741BAB" w:rsidRDefault="0017374F" w:rsidP="0017374F">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15"/>
        </w:trPr>
        <w:tc>
          <w:tcPr>
            <w:tcW w:w="1805" w:type="dxa"/>
            <w:vMerge w:val="restart"/>
            <w:tcBorders>
              <w:top w:val="nil"/>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7.4</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Воздушный транспорт</w:t>
            </w:r>
          </w:p>
        </w:tc>
      </w:tr>
      <w:tr w:rsidR="0073221F" w:rsidRPr="003957DF" w:rsidTr="005E2AA1">
        <w:trPr>
          <w:trHeight w:val="330"/>
        </w:trPr>
        <w:tc>
          <w:tcPr>
            <w:tcW w:w="1805" w:type="dxa"/>
            <w:vMerge/>
            <w:tcBorders>
              <w:top w:val="nil"/>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741BAB" w:rsidRDefault="0073221F" w:rsidP="003957DF">
            <w:pPr>
              <w:spacing w:after="0" w:line="240" w:lineRule="auto"/>
              <w:ind w:firstLineChars="500" w:firstLine="1200"/>
              <w:rPr>
                <w:rFonts w:ascii="Times New Roman" w:hAnsi="Times New Roman"/>
                <w:sz w:val="24"/>
                <w:szCs w:val="24"/>
                <w:lang w:eastAsia="ru-RU"/>
              </w:rPr>
            </w:pPr>
            <w:r w:rsidRPr="00741BAB">
              <w:rPr>
                <w:rFonts w:ascii="Times New Roman" w:hAnsi="Times New Roman"/>
                <w:sz w:val="24"/>
                <w:szCs w:val="24"/>
                <w:lang w:eastAsia="ru-RU"/>
              </w:rPr>
              <w:t>Вертолетная площадка</w:t>
            </w:r>
          </w:p>
        </w:tc>
        <w:tc>
          <w:tcPr>
            <w:tcW w:w="1620" w:type="dxa"/>
            <w:tcBorders>
              <w:top w:val="nil"/>
              <w:left w:val="nil"/>
              <w:bottom w:val="nil"/>
              <w:right w:val="nil"/>
            </w:tcBorders>
            <w:noWrap/>
            <w:vAlign w:val="center"/>
          </w:tcPr>
          <w:p w:rsidR="0073221F" w:rsidRPr="00741BAB" w:rsidRDefault="0017374F" w:rsidP="00741BAB">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7.5</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ind w:firstLineChars="500" w:firstLine="1200"/>
              <w:rPr>
                <w:rFonts w:ascii="Times New Roman" w:hAnsi="Times New Roman"/>
                <w:sz w:val="24"/>
                <w:szCs w:val="24"/>
                <w:lang w:eastAsia="ru-RU"/>
              </w:rPr>
            </w:pPr>
            <w:r w:rsidRPr="00741BAB">
              <w:rPr>
                <w:rFonts w:ascii="Times New Roman" w:hAnsi="Times New Roman"/>
                <w:sz w:val="24"/>
                <w:szCs w:val="24"/>
                <w:lang w:eastAsia="ru-RU"/>
              </w:rPr>
              <w:t>Трубопроводный транспорт</w:t>
            </w:r>
          </w:p>
        </w:tc>
        <w:tc>
          <w:tcPr>
            <w:tcW w:w="1620" w:type="dxa"/>
            <w:tcBorders>
              <w:top w:val="single" w:sz="8" w:space="0" w:color="auto"/>
              <w:left w:val="nil"/>
              <w:bottom w:val="single" w:sz="8" w:space="0" w:color="auto"/>
              <w:right w:val="nil"/>
            </w:tcBorders>
            <w:noWrap/>
            <w:vAlign w:val="center"/>
          </w:tcPr>
          <w:p w:rsidR="0073221F" w:rsidRPr="00741BAB" w:rsidRDefault="0073221F" w:rsidP="00741BAB">
            <w:pPr>
              <w:spacing w:after="0" w:line="240" w:lineRule="auto"/>
              <w:jc w:val="center"/>
              <w:rPr>
                <w:lang w:eastAsia="ru-RU"/>
              </w:rPr>
            </w:pPr>
            <w:r w:rsidRPr="00741BAB">
              <w:rPr>
                <w:lang w:eastAsia="ru-RU"/>
              </w:rPr>
              <w:t>1,</w:t>
            </w:r>
            <w:r w:rsidR="00741BAB" w:rsidRPr="00741BAB">
              <w:rPr>
                <w:lang w:eastAsia="ru-RU"/>
              </w:rPr>
              <w:t>70</w:t>
            </w:r>
          </w:p>
        </w:tc>
      </w:tr>
      <w:tr w:rsidR="0073221F" w:rsidRPr="003957DF" w:rsidTr="005E2AA1">
        <w:trPr>
          <w:trHeight w:val="390"/>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8.0 Обеспечение обороны и безопасности</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8.1</w:t>
            </w:r>
          </w:p>
        </w:tc>
        <w:tc>
          <w:tcPr>
            <w:tcW w:w="7560" w:type="dxa"/>
            <w:gridSpan w:val="2"/>
            <w:tcBorders>
              <w:top w:val="nil"/>
              <w:left w:val="nil"/>
              <w:bottom w:val="single" w:sz="4" w:space="0" w:color="auto"/>
              <w:right w:val="single" w:sz="4" w:space="0" w:color="auto"/>
            </w:tcBorders>
            <w:shd w:val="clear" w:color="auto" w:fill="CCFFCC"/>
            <w:vAlign w:val="center"/>
          </w:tcPr>
          <w:p w:rsidR="0073221F" w:rsidRPr="003957DF" w:rsidRDefault="0073221F" w:rsidP="00F407D1">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 xml:space="preserve">Обеспечение </w:t>
            </w:r>
            <w:r>
              <w:rPr>
                <w:rFonts w:ascii="Times New Roman" w:hAnsi="Times New Roman"/>
                <w:color w:val="000000"/>
                <w:sz w:val="24"/>
                <w:szCs w:val="24"/>
                <w:lang w:eastAsia="ru-RU"/>
              </w:rPr>
              <w:t>В</w:t>
            </w:r>
            <w:r w:rsidRPr="006F5120">
              <w:rPr>
                <w:rFonts w:ascii="Times New Roman" w:hAnsi="Times New Roman"/>
                <w:color w:val="000000"/>
                <w:sz w:val="24"/>
                <w:szCs w:val="24"/>
                <w:lang w:eastAsia="ru-RU"/>
              </w:rPr>
              <w:t>ооруженных сил</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объекты</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89</w:t>
            </w:r>
          </w:p>
        </w:tc>
      </w:tr>
      <w:tr w:rsidR="0073221F" w:rsidRPr="003957DF" w:rsidTr="005E2AA1">
        <w:trPr>
          <w:trHeight w:val="64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Военные комиссариаты республиканские, городские, районные</w:t>
            </w:r>
          </w:p>
        </w:tc>
        <w:tc>
          <w:tcPr>
            <w:tcW w:w="1620" w:type="dxa"/>
            <w:tcBorders>
              <w:top w:val="nil"/>
              <w:left w:val="nil"/>
              <w:bottom w:val="single" w:sz="8" w:space="0" w:color="auto"/>
              <w:right w:val="nil"/>
            </w:tcBorders>
            <w:noWrap/>
            <w:vAlign w:val="center"/>
          </w:tcPr>
          <w:p w:rsidR="0073221F" w:rsidRPr="003957DF" w:rsidRDefault="0073221F" w:rsidP="00CE7AFA">
            <w:pPr>
              <w:spacing w:after="0" w:line="240" w:lineRule="auto"/>
              <w:jc w:val="center"/>
              <w:rPr>
                <w:color w:val="000000"/>
                <w:lang w:eastAsia="ru-RU"/>
              </w:rPr>
            </w:pPr>
            <w:r>
              <w:rPr>
                <w:color w:val="000000"/>
                <w:lang w:eastAsia="ru-RU"/>
              </w:rPr>
              <w:t>1</w:t>
            </w:r>
            <w:r w:rsidRPr="003957DF">
              <w:rPr>
                <w:color w:val="000000"/>
                <w:lang w:eastAsia="ru-RU"/>
              </w:rPr>
              <w:t>,</w:t>
            </w:r>
            <w:r w:rsidR="000C6BC9">
              <w:rPr>
                <w:color w:val="000000"/>
                <w:lang w:eastAsia="ru-RU"/>
              </w:rPr>
              <w:t>72</w:t>
            </w:r>
          </w:p>
        </w:tc>
      </w:tr>
      <w:tr w:rsidR="0073221F" w:rsidRPr="003957DF" w:rsidTr="005E2AA1">
        <w:trPr>
          <w:trHeight w:val="330"/>
        </w:trPr>
        <w:tc>
          <w:tcPr>
            <w:tcW w:w="1805" w:type="dxa"/>
            <w:tcBorders>
              <w:top w:val="nil"/>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8.2</w:t>
            </w: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F407D1">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Охрана </w:t>
            </w:r>
            <w:r>
              <w:rPr>
                <w:rFonts w:ascii="Times New Roman" w:hAnsi="Times New Roman"/>
                <w:color w:val="000000"/>
                <w:sz w:val="24"/>
                <w:szCs w:val="24"/>
                <w:lang w:eastAsia="ru-RU"/>
              </w:rPr>
              <w:t>г</w:t>
            </w:r>
            <w:r w:rsidRPr="003957DF">
              <w:rPr>
                <w:rFonts w:ascii="Times New Roman" w:hAnsi="Times New Roman"/>
                <w:color w:val="000000"/>
                <w:sz w:val="24"/>
                <w:szCs w:val="24"/>
                <w:lang w:eastAsia="ru-RU"/>
              </w:rPr>
              <w:t>осударственной границы Российской Федерации</w:t>
            </w:r>
          </w:p>
        </w:tc>
        <w:tc>
          <w:tcPr>
            <w:tcW w:w="1620" w:type="dxa"/>
            <w:tcBorders>
              <w:top w:val="nil"/>
              <w:left w:val="nil"/>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1,75</w:t>
            </w:r>
          </w:p>
        </w:tc>
      </w:tr>
      <w:tr w:rsidR="0073221F" w:rsidRPr="003957DF" w:rsidTr="005E2AA1">
        <w:trPr>
          <w:trHeight w:val="315"/>
        </w:trPr>
        <w:tc>
          <w:tcPr>
            <w:tcW w:w="1805" w:type="dxa"/>
            <w:vMerge w:val="restart"/>
            <w:tcBorders>
              <w:top w:val="single" w:sz="8" w:space="0" w:color="auto"/>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8.3</w:t>
            </w:r>
          </w:p>
        </w:tc>
        <w:tc>
          <w:tcPr>
            <w:tcW w:w="7560" w:type="dxa"/>
            <w:gridSpan w:val="2"/>
            <w:tcBorders>
              <w:top w:val="single" w:sz="8" w:space="0" w:color="auto"/>
              <w:left w:val="single" w:sz="4" w:space="0" w:color="auto"/>
              <w:bottom w:val="single" w:sz="4" w:space="0" w:color="auto"/>
              <w:right w:val="single" w:sz="4" w:space="0" w:color="auto"/>
            </w:tcBorders>
            <w:shd w:val="clear" w:color="auto" w:fill="CCFFCC"/>
            <w:vAlign w:val="center"/>
          </w:tcPr>
          <w:p w:rsidR="0073221F" w:rsidRPr="003957DF" w:rsidRDefault="0073221F" w:rsidP="00527F87">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внутреннего правопорядка</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Отдельно стоящие УВД, РОВД, отделы ГИБДД, отделения и участковые пункты милиции</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315"/>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Пожарные части, пожарные депо</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6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Отделения и участковые пункты пожарной охраны (гидранты, резервуары)</w:t>
            </w:r>
          </w:p>
        </w:tc>
        <w:tc>
          <w:tcPr>
            <w:tcW w:w="1620" w:type="dxa"/>
            <w:tcBorders>
              <w:top w:val="nil"/>
              <w:left w:val="nil"/>
              <w:bottom w:val="single" w:sz="4" w:space="0" w:color="auto"/>
              <w:right w:val="nil"/>
            </w:tcBorders>
            <w:noWrap/>
            <w:vAlign w:val="center"/>
          </w:tcPr>
          <w:p w:rsidR="0073221F" w:rsidRPr="003957DF" w:rsidRDefault="0073221F" w:rsidP="000C6BC9">
            <w:pPr>
              <w:spacing w:after="0" w:line="240" w:lineRule="auto"/>
              <w:jc w:val="center"/>
              <w:rPr>
                <w:color w:val="000000"/>
                <w:lang w:eastAsia="ru-RU"/>
              </w:rPr>
            </w:pPr>
            <w:r w:rsidRPr="003957DF">
              <w:rPr>
                <w:color w:val="000000"/>
                <w:lang w:eastAsia="ru-RU"/>
              </w:rPr>
              <w:t>1,</w:t>
            </w:r>
            <w:r w:rsidR="000C6BC9">
              <w:rPr>
                <w:color w:val="000000"/>
                <w:lang w:eastAsia="ru-RU"/>
              </w:rPr>
              <w:t>72</w:t>
            </w:r>
          </w:p>
        </w:tc>
      </w:tr>
      <w:tr w:rsidR="0073221F" w:rsidRPr="003957DF" w:rsidTr="005E2AA1">
        <w:trPr>
          <w:trHeight w:val="330"/>
        </w:trPr>
        <w:tc>
          <w:tcPr>
            <w:tcW w:w="1805" w:type="dxa"/>
            <w:vMerge/>
            <w:tcBorders>
              <w:top w:val="single" w:sz="8" w:space="0" w:color="auto"/>
              <w:left w:val="single" w:sz="8" w:space="0" w:color="auto"/>
              <w:bottom w:val="nil"/>
              <w:right w:val="nil"/>
            </w:tcBorders>
            <w:vAlign w:val="center"/>
          </w:tcPr>
          <w:p w:rsidR="0073221F" w:rsidRPr="003957DF" w:rsidRDefault="0073221F" w:rsidP="003957DF">
            <w:pPr>
              <w:spacing w:after="0" w:line="240" w:lineRule="auto"/>
              <w:rPr>
                <w:color w:val="000000"/>
                <w:lang w:eastAsia="ru-RU"/>
              </w:rPr>
            </w:pPr>
          </w:p>
        </w:tc>
        <w:tc>
          <w:tcPr>
            <w:tcW w:w="5940" w:type="dxa"/>
            <w:tcBorders>
              <w:top w:val="nil"/>
              <w:left w:val="single" w:sz="4" w:space="0" w:color="auto"/>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Водные спасательные станции</w:t>
            </w:r>
          </w:p>
        </w:tc>
        <w:tc>
          <w:tcPr>
            <w:tcW w:w="1620" w:type="dxa"/>
            <w:tcBorders>
              <w:top w:val="nil"/>
              <w:left w:val="nil"/>
              <w:bottom w:val="nil"/>
              <w:right w:val="nil"/>
            </w:tcBorders>
            <w:noWrap/>
            <w:vAlign w:val="center"/>
          </w:tcPr>
          <w:p w:rsidR="0073221F" w:rsidRPr="003957DF" w:rsidRDefault="00802C0A" w:rsidP="00802C0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15"/>
        </w:trPr>
        <w:tc>
          <w:tcPr>
            <w:tcW w:w="1805" w:type="dxa"/>
            <w:vMerge w:val="restart"/>
            <w:tcBorders>
              <w:top w:val="single" w:sz="8" w:space="0" w:color="auto"/>
              <w:left w:val="single" w:sz="8" w:space="0" w:color="auto"/>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8.4</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6F5120">
              <w:rPr>
                <w:rFonts w:ascii="Times New Roman" w:hAnsi="Times New Roman"/>
                <w:color w:val="000000"/>
                <w:sz w:val="24"/>
                <w:szCs w:val="24"/>
                <w:lang w:eastAsia="ru-RU"/>
              </w:rPr>
              <w:t>Обеспечение деятельности по исполнению наказаний</w:t>
            </w:r>
            <w:r w:rsidRPr="003957DF">
              <w:rPr>
                <w:rFonts w:ascii="Times New Roman" w:hAnsi="Times New Roman"/>
                <w:color w:val="000000"/>
                <w:sz w:val="24"/>
                <w:szCs w:val="24"/>
                <w:lang w:eastAsia="ru-RU"/>
              </w:rPr>
              <w:t> </w:t>
            </w:r>
          </w:p>
        </w:tc>
      </w:tr>
      <w:tr w:rsidR="0073221F" w:rsidRPr="003957DF" w:rsidTr="005E2AA1">
        <w:trPr>
          <w:trHeight w:val="330"/>
        </w:trPr>
        <w:tc>
          <w:tcPr>
            <w:tcW w:w="1805" w:type="dxa"/>
            <w:vMerge/>
            <w:tcBorders>
              <w:top w:val="single" w:sz="8" w:space="0" w:color="auto"/>
              <w:left w:val="single" w:sz="8" w:space="0" w:color="auto"/>
              <w:bottom w:val="single" w:sz="4" w:space="0" w:color="auto"/>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nil"/>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Тюрьмы</w:t>
            </w:r>
          </w:p>
        </w:tc>
        <w:tc>
          <w:tcPr>
            <w:tcW w:w="1620" w:type="dxa"/>
            <w:tcBorders>
              <w:top w:val="nil"/>
              <w:left w:val="nil"/>
              <w:bottom w:val="nil"/>
              <w:right w:val="nil"/>
            </w:tcBorders>
            <w:noWrap/>
            <w:vAlign w:val="center"/>
          </w:tcPr>
          <w:p w:rsidR="0073221F" w:rsidRPr="003957DF" w:rsidRDefault="000C6BC9" w:rsidP="000C6BC9">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89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9.0 Деятельность по особой охране и изучению природы</w:t>
            </w:r>
          </w:p>
        </w:tc>
      </w:tr>
      <w:tr w:rsidR="0073221F" w:rsidRPr="003957DF" w:rsidTr="005E2AA1">
        <w:trPr>
          <w:trHeight w:val="330"/>
        </w:trPr>
        <w:tc>
          <w:tcPr>
            <w:tcW w:w="1805" w:type="dxa"/>
            <w:tcBorders>
              <w:top w:val="single" w:sz="8" w:space="0" w:color="auto"/>
              <w:left w:val="single" w:sz="8" w:space="0" w:color="auto"/>
              <w:bottom w:val="single" w:sz="8" w:space="0" w:color="auto"/>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9.1</w:t>
            </w:r>
          </w:p>
        </w:tc>
        <w:tc>
          <w:tcPr>
            <w:tcW w:w="5940" w:type="dxa"/>
            <w:tcBorders>
              <w:top w:val="single" w:sz="8" w:space="0" w:color="auto"/>
              <w:left w:val="single" w:sz="4" w:space="0" w:color="auto"/>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Охрана природных территорий</w:t>
            </w:r>
          </w:p>
        </w:tc>
        <w:tc>
          <w:tcPr>
            <w:tcW w:w="162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CE7AFA">
            <w:pPr>
              <w:spacing w:after="0" w:line="240" w:lineRule="auto"/>
              <w:jc w:val="center"/>
              <w:rPr>
                <w:lang w:eastAsia="ru-RU"/>
              </w:rPr>
            </w:pPr>
            <w:r w:rsidRPr="00741BAB">
              <w:rPr>
                <w:lang w:eastAsia="ru-RU"/>
              </w:rPr>
              <w:t>1,</w:t>
            </w:r>
            <w:r w:rsidR="00741BAB" w:rsidRPr="00741BAB">
              <w:rPr>
                <w:lang w:eastAsia="ru-RU"/>
              </w:rPr>
              <w:t>79</w:t>
            </w:r>
          </w:p>
        </w:tc>
      </w:tr>
      <w:tr w:rsidR="0073221F" w:rsidRPr="003957DF" w:rsidTr="005E2AA1">
        <w:trPr>
          <w:trHeight w:val="315"/>
        </w:trPr>
        <w:tc>
          <w:tcPr>
            <w:tcW w:w="1805" w:type="dxa"/>
            <w:tcBorders>
              <w:top w:val="nil"/>
              <w:left w:val="single" w:sz="8" w:space="0" w:color="auto"/>
              <w:bottom w:val="nil"/>
              <w:right w:val="nil"/>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9.2</w:t>
            </w:r>
          </w:p>
        </w:tc>
        <w:tc>
          <w:tcPr>
            <w:tcW w:w="7560" w:type="dxa"/>
            <w:gridSpan w:val="2"/>
            <w:tcBorders>
              <w:top w:val="single" w:sz="8" w:space="0" w:color="auto"/>
              <w:left w:val="nil"/>
              <w:bottom w:val="nil"/>
              <w:right w:val="nil"/>
            </w:tcBorders>
            <w:shd w:val="clear" w:color="auto" w:fill="99CCFF"/>
            <w:noWrap/>
            <w:vAlign w:val="center"/>
          </w:tcPr>
          <w:p w:rsidR="0073221F" w:rsidRPr="003957DF" w:rsidRDefault="0073221F" w:rsidP="003957DF">
            <w:pPr>
              <w:spacing w:after="0" w:line="240" w:lineRule="auto"/>
              <w:jc w:val="center"/>
              <w:rPr>
                <w:rFonts w:ascii="Times New Roman" w:hAnsi="Times New Roman"/>
                <w:b/>
                <w:bCs/>
                <w:i/>
                <w:iCs/>
                <w:color w:val="000000"/>
                <w:lang w:eastAsia="ru-RU"/>
              </w:rPr>
            </w:pPr>
            <w:r w:rsidRPr="009A75DD">
              <w:rPr>
                <w:rFonts w:ascii="Times New Roman" w:hAnsi="Times New Roman"/>
                <w:b/>
                <w:bCs/>
                <w:i/>
                <w:iCs/>
                <w:color w:val="000000"/>
                <w:lang w:eastAsia="ru-RU"/>
              </w:rPr>
              <w:t>Курортная деятельность</w:t>
            </w:r>
            <w:r w:rsidRPr="003957DF">
              <w:rPr>
                <w:rFonts w:ascii="Times New Roman" w:hAnsi="Times New Roman"/>
                <w:b/>
                <w:bCs/>
                <w:i/>
                <w:iCs/>
                <w:color w:val="000000"/>
                <w:lang w:eastAsia="ru-RU"/>
              </w:rPr>
              <w:t> </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9.2.1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Санаторная деятельность</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Санатории (без</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туберкулезных)</w:t>
            </w:r>
          </w:p>
        </w:tc>
        <w:tc>
          <w:tcPr>
            <w:tcW w:w="1620" w:type="dxa"/>
            <w:tcBorders>
              <w:top w:val="nil"/>
              <w:left w:val="nil"/>
              <w:bottom w:val="single" w:sz="4" w:space="0" w:color="auto"/>
              <w:right w:val="nil"/>
            </w:tcBorders>
            <w:noWrap/>
            <w:vAlign w:val="center"/>
          </w:tcPr>
          <w:p w:rsidR="0073221F" w:rsidRPr="003957DF" w:rsidRDefault="000C6BC9" w:rsidP="000C6BC9">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25</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 xml:space="preserve">Санатории </w:t>
            </w:r>
          </w:p>
        </w:tc>
        <w:tc>
          <w:tcPr>
            <w:tcW w:w="1620" w:type="dxa"/>
            <w:tcBorders>
              <w:top w:val="nil"/>
              <w:left w:val="nil"/>
              <w:bottom w:val="single" w:sz="4" w:space="0" w:color="auto"/>
              <w:right w:val="nil"/>
            </w:tcBorders>
            <w:noWrap/>
            <w:vAlign w:val="center"/>
          </w:tcPr>
          <w:p w:rsidR="0073221F" w:rsidRPr="003957DF" w:rsidRDefault="000C6BC9" w:rsidP="000C6BC9">
            <w:pPr>
              <w:spacing w:after="0" w:line="240" w:lineRule="auto"/>
              <w:jc w:val="center"/>
              <w:rPr>
                <w:color w:val="000000"/>
                <w:lang w:eastAsia="ru-RU"/>
              </w:rPr>
            </w:pPr>
            <w:r>
              <w:rPr>
                <w:color w:val="000000"/>
                <w:lang w:eastAsia="ru-RU"/>
              </w:rPr>
              <w:t>1</w:t>
            </w:r>
            <w:r w:rsidR="0073221F" w:rsidRPr="003957DF">
              <w:rPr>
                <w:color w:val="000000"/>
                <w:lang w:eastAsia="ru-RU"/>
              </w:rPr>
              <w:t>,</w:t>
            </w:r>
            <w:r>
              <w:rPr>
                <w:color w:val="000000"/>
                <w:lang w:eastAsia="ru-RU"/>
              </w:rPr>
              <w:t>25</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9.3</w:t>
            </w:r>
          </w:p>
        </w:tc>
        <w:tc>
          <w:tcPr>
            <w:tcW w:w="5940" w:type="dxa"/>
            <w:tcBorders>
              <w:top w:val="nil"/>
              <w:left w:val="nil"/>
              <w:bottom w:val="nil"/>
              <w:right w:val="single" w:sz="4" w:space="0" w:color="auto"/>
            </w:tcBorders>
            <w:shd w:val="clear" w:color="auto" w:fill="FFFFFF"/>
            <w:vAlign w:val="center"/>
          </w:tcPr>
          <w:p w:rsidR="0073221F" w:rsidRPr="00741BAB" w:rsidRDefault="0073221F" w:rsidP="000C6BC9">
            <w:pPr>
              <w:spacing w:after="0" w:line="240" w:lineRule="auto"/>
              <w:jc w:val="center"/>
              <w:rPr>
                <w:rFonts w:ascii="Times New Roman" w:hAnsi="Times New Roman"/>
                <w:sz w:val="24"/>
                <w:szCs w:val="24"/>
                <w:lang w:eastAsia="ru-RU"/>
              </w:rPr>
            </w:pPr>
            <w:proofErr w:type="spellStart"/>
            <w:proofErr w:type="gramStart"/>
            <w:r w:rsidRPr="00741BAB">
              <w:rPr>
                <w:rFonts w:ascii="Times New Roman" w:hAnsi="Times New Roman"/>
                <w:sz w:val="24"/>
                <w:szCs w:val="24"/>
                <w:lang w:eastAsia="ru-RU"/>
              </w:rPr>
              <w:t>Историко</w:t>
            </w:r>
            <w:proofErr w:type="spellEnd"/>
            <w:r w:rsidRPr="00741BAB">
              <w:rPr>
                <w:rFonts w:ascii="Times New Roman" w:hAnsi="Times New Roman"/>
                <w:sz w:val="24"/>
                <w:szCs w:val="24"/>
                <w:lang w:eastAsia="ru-RU"/>
              </w:rPr>
              <w:t>- культурная</w:t>
            </w:r>
            <w:proofErr w:type="gramEnd"/>
            <w:r w:rsidRPr="00741BAB">
              <w:rPr>
                <w:rFonts w:ascii="Times New Roman" w:hAnsi="Times New Roman"/>
                <w:sz w:val="24"/>
                <w:szCs w:val="24"/>
                <w:lang w:eastAsia="ru-RU"/>
              </w:rPr>
              <w:t xml:space="preserve"> деятельность</w:t>
            </w:r>
          </w:p>
        </w:tc>
        <w:tc>
          <w:tcPr>
            <w:tcW w:w="1620" w:type="dxa"/>
            <w:tcBorders>
              <w:top w:val="nil"/>
              <w:left w:val="nil"/>
              <w:bottom w:val="single" w:sz="8" w:space="0" w:color="auto"/>
              <w:right w:val="nil"/>
            </w:tcBorders>
            <w:noWrap/>
            <w:vAlign w:val="center"/>
          </w:tcPr>
          <w:p w:rsidR="0073221F" w:rsidRPr="00741BAB" w:rsidRDefault="0073221F" w:rsidP="00CE7AFA">
            <w:pPr>
              <w:spacing w:after="0" w:line="240" w:lineRule="auto"/>
              <w:jc w:val="center"/>
              <w:rPr>
                <w:lang w:eastAsia="ru-RU"/>
              </w:rPr>
            </w:pPr>
            <w:r w:rsidRPr="00741BAB">
              <w:rPr>
                <w:lang w:eastAsia="ru-RU"/>
              </w:rPr>
              <w:t>1</w:t>
            </w:r>
            <w:r w:rsidR="000C6BC9" w:rsidRPr="00741BAB">
              <w:rPr>
                <w:lang w:eastAsia="ru-RU"/>
              </w:rPr>
              <w:t>,</w:t>
            </w:r>
            <w:r w:rsidR="00741BAB" w:rsidRPr="00741BAB">
              <w:rPr>
                <w:lang w:eastAsia="ru-RU"/>
              </w:rPr>
              <w:t>79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10.0 Использование лесов</w:t>
            </w:r>
          </w:p>
        </w:tc>
      </w:tr>
      <w:tr w:rsidR="0073221F" w:rsidRPr="003957DF" w:rsidTr="005E2AA1">
        <w:trPr>
          <w:trHeight w:val="330"/>
        </w:trPr>
        <w:tc>
          <w:tcPr>
            <w:tcW w:w="1805" w:type="dxa"/>
            <w:tcBorders>
              <w:top w:val="single" w:sz="8" w:space="0" w:color="auto"/>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10.1</w:t>
            </w:r>
          </w:p>
        </w:tc>
        <w:tc>
          <w:tcPr>
            <w:tcW w:w="5940" w:type="dxa"/>
            <w:tcBorders>
              <w:top w:val="single" w:sz="8" w:space="0" w:color="auto"/>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Заготовка древесины</w:t>
            </w:r>
          </w:p>
        </w:tc>
        <w:tc>
          <w:tcPr>
            <w:tcW w:w="1620" w:type="dxa"/>
            <w:tcBorders>
              <w:top w:val="single" w:sz="8" w:space="0" w:color="auto"/>
              <w:left w:val="nil"/>
              <w:bottom w:val="single" w:sz="8" w:space="0" w:color="auto"/>
              <w:right w:val="nil"/>
            </w:tcBorders>
            <w:noWrap/>
            <w:vAlign w:val="center"/>
          </w:tcPr>
          <w:p w:rsidR="0073221F" w:rsidRPr="00741BAB" w:rsidRDefault="00741BAB" w:rsidP="003957DF">
            <w:pPr>
              <w:spacing w:after="0" w:line="240" w:lineRule="auto"/>
              <w:jc w:val="center"/>
              <w:rPr>
                <w:lang w:eastAsia="ru-RU"/>
              </w:rPr>
            </w:pPr>
            <w:r w:rsidRPr="00741BAB">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10.2</w:t>
            </w:r>
          </w:p>
        </w:tc>
        <w:tc>
          <w:tcPr>
            <w:tcW w:w="5940" w:type="dxa"/>
            <w:tcBorders>
              <w:top w:val="nil"/>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Лесные плантации</w:t>
            </w:r>
          </w:p>
        </w:tc>
        <w:tc>
          <w:tcPr>
            <w:tcW w:w="1620" w:type="dxa"/>
            <w:tcBorders>
              <w:top w:val="nil"/>
              <w:left w:val="nil"/>
              <w:bottom w:val="single" w:sz="8" w:space="0" w:color="auto"/>
              <w:right w:val="nil"/>
            </w:tcBorders>
            <w:noWrap/>
            <w:vAlign w:val="center"/>
          </w:tcPr>
          <w:p w:rsidR="0073221F" w:rsidRPr="00741BAB" w:rsidRDefault="00741BAB" w:rsidP="003957DF">
            <w:pPr>
              <w:spacing w:after="0" w:line="240" w:lineRule="auto"/>
              <w:jc w:val="center"/>
              <w:rPr>
                <w:lang w:eastAsia="ru-RU"/>
              </w:rPr>
            </w:pPr>
            <w:r w:rsidRPr="00741BAB">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10.3</w:t>
            </w:r>
          </w:p>
        </w:tc>
        <w:tc>
          <w:tcPr>
            <w:tcW w:w="5940" w:type="dxa"/>
            <w:tcBorders>
              <w:top w:val="nil"/>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Заготовка лесных ресурсов</w:t>
            </w:r>
          </w:p>
        </w:tc>
        <w:tc>
          <w:tcPr>
            <w:tcW w:w="1620" w:type="dxa"/>
            <w:tcBorders>
              <w:top w:val="nil"/>
              <w:left w:val="nil"/>
              <w:bottom w:val="single" w:sz="8" w:space="0" w:color="auto"/>
              <w:right w:val="nil"/>
            </w:tcBorders>
            <w:noWrap/>
            <w:vAlign w:val="center"/>
          </w:tcPr>
          <w:p w:rsidR="0073221F" w:rsidRPr="00741BAB" w:rsidRDefault="00741BAB" w:rsidP="003957DF">
            <w:pPr>
              <w:spacing w:after="0" w:line="240" w:lineRule="auto"/>
              <w:jc w:val="center"/>
              <w:rPr>
                <w:lang w:eastAsia="ru-RU"/>
              </w:rPr>
            </w:pPr>
            <w:r w:rsidRPr="00741BAB">
              <w:rPr>
                <w:lang w:eastAsia="ru-RU"/>
              </w:rPr>
              <w:t>1,79</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10.4</w:t>
            </w:r>
          </w:p>
        </w:tc>
        <w:tc>
          <w:tcPr>
            <w:tcW w:w="5940" w:type="dxa"/>
            <w:tcBorders>
              <w:top w:val="nil"/>
              <w:left w:val="nil"/>
              <w:bottom w:val="single" w:sz="8" w:space="0" w:color="auto"/>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Резервные леса</w:t>
            </w:r>
          </w:p>
        </w:tc>
        <w:tc>
          <w:tcPr>
            <w:tcW w:w="1620" w:type="dxa"/>
            <w:tcBorders>
              <w:top w:val="nil"/>
              <w:left w:val="nil"/>
              <w:bottom w:val="single" w:sz="8" w:space="0" w:color="auto"/>
              <w:right w:val="nil"/>
            </w:tcBorders>
            <w:noWrap/>
            <w:vAlign w:val="center"/>
          </w:tcPr>
          <w:p w:rsidR="0073221F" w:rsidRPr="00741BAB" w:rsidRDefault="00741BAB" w:rsidP="003957DF">
            <w:pPr>
              <w:spacing w:after="0" w:line="240" w:lineRule="auto"/>
              <w:jc w:val="center"/>
              <w:rPr>
                <w:lang w:eastAsia="ru-RU"/>
              </w:rPr>
            </w:pPr>
            <w:r w:rsidRPr="00741BAB">
              <w:rPr>
                <w:lang w:eastAsia="ru-RU"/>
              </w:rPr>
              <w:t>1,79</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11.0 Водные объекты</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Общее пользование водными объектами</w:t>
            </w:r>
            <w:r w:rsidRPr="003957DF">
              <w:rPr>
                <w:rFonts w:ascii="Times New Roman" w:hAnsi="Times New Roman"/>
                <w:color w:val="000000"/>
                <w:sz w:val="24"/>
                <w:szCs w:val="24"/>
                <w:lang w:eastAsia="ru-RU"/>
              </w:rPr>
              <w:t> </w:t>
            </w:r>
          </w:p>
        </w:tc>
      </w:tr>
      <w:tr w:rsidR="0073221F" w:rsidRPr="003957DF" w:rsidTr="005E2AA1">
        <w:trPr>
          <w:trHeight w:val="3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527F87">
            <w:pPr>
              <w:spacing w:after="0" w:line="240" w:lineRule="auto"/>
              <w:rPr>
                <w:rFonts w:ascii="Times New Roman" w:hAnsi="Times New Roman"/>
                <w:color w:val="000000"/>
                <w:sz w:val="24"/>
                <w:szCs w:val="24"/>
                <w:lang w:eastAsia="ru-RU"/>
              </w:rPr>
            </w:pPr>
            <w:r w:rsidRPr="003957DF">
              <w:rPr>
                <w:rFonts w:ascii="Times New Roman" w:hAnsi="Times New Roman"/>
                <w:color w:val="000000"/>
                <w:sz w:val="24"/>
                <w:szCs w:val="24"/>
                <w:lang w:eastAsia="ru-RU"/>
              </w:rPr>
              <w:t>Водоемы</w:t>
            </w:r>
          </w:p>
        </w:tc>
        <w:tc>
          <w:tcPr>
            <w:tcW w:w="1620" w:type="dxa"/>
            <w:tcBorders>
              <w:top w:val="nil"/>
              <w:left w:val="nil"/>
              <w:bottom w:val="single" w:sz="8" w:space="0" w:color="auto"/>
              <w:right w:val="nil"/>
            </w:tcBorders>
            <w:noWrap/>
            <w:vAlign w:val="center"/>
          </w:tcPr>
          <w:p w:rsidR="0073221F" w:rsidRPr="003957DF" w:rsidRDefault="00802C0A" w:rsidP="00802C0A">
            <w:pPr>
              <w:spacing w:after="0" w:line="240" w:lineRule="auto"/>
              <w:jc w:val="center"/>
              <w:rPr>
                <w:rFonts w:ascii="Times New Roman" w:hAnsi="Times New Roman"/>
                <w:color w:val="000000"/>
                <w:sz w:val="24"/>
                <w:szCs w:val="24"/>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11.2</w:t>
            </w:r>
          </w:p>
        </w:tc>
        <w:tc>
          <w:tcPr>
            <w:tcW w:w="5940" w:type="dxa"/>
            <w:tcBorders>
              <w:top w:val="nil"/>
              <w:left w:val="nil"/>
              <w:bottom w:val="single" w:sz="8" w:space="0" w:color="auto"/>
              <w:right w:val="single" w:sz="4" w:space="0" w:color="auto"/>
            </w:tcBorders>
            <w:shd w:val="clear" w:color="auto" w:fill="FFFFFF"/>
            <w:vAlign w:val="center"/>
          </w:tcPr>
          <w:p w:rsidR="0073221F" w:rsidRPr="00BC738C" w:rsidRDefault="0073221F" w:rsidP="003957DF">
            <w:pPr>
              <w:spacing w:after="0" w:line="240" w:lineRule="auto"/>
              <w:rPr>
                <w:rFonts w:ascii="Times New Roman" w:hAnsi="Times New Roman"/>
                <w:sz w:val="24"/>
                <w:szCs w:val="24"/>
                <w:lang w:eastAsia="ru-RU"/>
              </w:rPr>
            </w:pPr>
            <w:r w:rsidRPr="00BC738C">
              <w:rPr>
                <w:rFonts w:ascii="Times New Roman" w:hAnsi="Times New Roman"/>
                <w:sz w:val="24"/>
                <w:szCs w:val="24"/>
                <w:lang w:eastAsia="ru-RU"/>
              </w:rPr>
              <w:t>Общее пользование водными объектами</w:t>
            </w:r>
          </w:p>
        </w:tc>
        <w:tc>
          <w:tcPr>
            <w:tcW w:w="1620" w:type="dxa"/>
            <w:tcBorders>
              <w:top w:val="nil"/>
              <w:left w:val="nil"/>
              <w:bottom w:val="single" w:sz="8" w:space="0" w:color="auto"/>
              <w:right w:val="nil"/>
            </w:tcBorders>
            <w:noWrap/>
            <w:vAlign w:val="center"/>
          </w:tcPr>
          <w:p w:rsidR="0073221F" w:rsidRPr="00BC738C" w:rsidRDefault="00802C0A" w:rsidP="00802C0A">
            <w:pPr>
              <w:spacing w:after="0" w:line="240" w:lineRule="auto"/>
              <w:jc w:val="center"/>
              <w:rPr>
                <w:rFonts w:ascii="Times New Roman" w:hAnsi="Times New Roman"/>
                <w:sz w:val="24"/>
                <w:szCs w:val="24"/>
                <w:lang w:eastAsia="ru-RU"/>
              </w:rPr>
            </w:pPr>
            <w:r>
              <w:rPr>
                <w:sz w:val="24"/>
                <w:szCs w:val="24"/>
                <w:lang w:eastAsia="ru-RU"/>
              </w:rPr>
              <w:t>2</w:t>
            </w:r>
            <w:r w:rsidR="000C6BC9" w:rsidRPr="00BC738C">
              <w:rPr>
                <w:sz w:val="24"/>
                <w:szCs w:val="24"/>
                <w:lang w:eastAsia="ru-RU"/>
              </w:rPr>
              <w:t>,</w:t>
            </w:r>
            <w:r>
              <w:rPr>
                <w:sz w:val="24"/>
                <w:szCs w:val="24"/>
                <w:lang w:eastAsia="ru-RU"/>
              </w:rPr>
              <w:t>00</w:t>
            </w:r>
          </w:p>
        </w:tc>
      </w:tr>
      <w:tr w:rsidR="0073221F" w:rsidRPr="003957DF" w:rsidTr="005E2AA1">
        <w:trPr>
          <w:trHeight w:val="330"/>
        </w:trPr>
        <w:tc>
          <w:tcPr>
            <w:tcW w:w="1805" w:type="dxa"/>
            <w:tcBorders>
              <w:top w:val="nil"/>
              <w:left w:val="single" w:sz="8" w:space="0" w:color="auto"/>
              <w:bottom w:val="nil"/>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 xml:space="preserve"> 11.3</w:t>
            </w:r>
          </w:p>
        </w:tc>
        <w:tc>
          <w:tcPr>
            <w:tcW w:w="5940" w:type="dxa"/>
            <w:tcBorders>
              <w:top w:val="nil"/>
              <w:left w:val="nil"/>
              <w:bottom w:val="nil"/>
              <w:right w:val="single" w:sz="4" w:space="0" w:color="auto"/>
            </w:tcBorders>
            <w:shd w:val="clear" w:color="auto" w:fill="FFFFFF"/>
            <w:vAlign w:val="center"/>
          </w:tcPr>
          <w:p w:rsidR="0073221F" w:rsidRPr="00741BAB" w:rsidRDefault="0073221F" w:rsidP="003957DF">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Гидротехнические сооружения</w:t>
            </w:r>
          </w:p>
        </w:tc>
        <w:tc>
          <w:tcPr>
            <w:tcW w:w="1620" w:type="dxa"/>
            <w:tcBorders>
              <w:top w:val="nil"/>
              <w:left w:val="nil"/>
              <w:bottom w:val="nil"/>
              <w:right w:val="nil"/>
            </w:tcBorders>
            <w:noWrap/>
            <w:vAlign w:val="center"/>
          </w:tcPr>
          <w:p w:rsidR="0073221F" w:rsidRPr="00741BAB" w:rsidRDefault="00741BAB" w:rsidP="00741BAB">
            <w:pPr>
              <w:spacing w:after="0" w:line="240" w:lineRule="auto"/>
              <w:jc w:val="center"/>
              <w:rPr>
                <w:rFonts w:ascii="Times New Roman" w:hAnsi="Times New Roman"/>
                <w:sz w:val="24"/>
                <w:szCs w:val="24"/>
                <w:lang w:eastAsia="ru-RU"/>
              </w:rPr>
            </w:pPr>
            <w:r w:rsidRPr="00741BAB">
              <w:rPr>
                <w:rFonts w:ascii="Times New Roman" w:hAnsi="Times New Roman"/>
                <w:sz w:val="24"/>
                <w:szCs w:val="24"/>
                <w:lang w:eastAsia="ru-RU"/>
              </w:rPr>
              <w:t>2</w:t>
            </w:r>
            <w:r w:rsidR="0073221F" w:rsidRPr="00741BAB">
              <w:rPr>
                <w:rFonts w:ascii="Times New Roman" w:hAnsi="Times New Roman"/>
                <w:sz w:val="24"/>
                <w:szCs w:val="24"/>
                <w:lang w:eastAsia="ru-RU"/>
              </w:rPr>
              <w:t>,</w:t>
            </w:r>
            <w:r w:rsidRPr="00741BAB">
              <w:rPr>
                <w:rFonts w:ascii="Times New Roman" w:hAnsi="Times New Roman"/>
                <w:sz w:val="24"/>
                <w:szCs w:val="24"/>
                <w:lang w:eastAsia="ru-RU"/>
              </w:rPr>
              <w:t>75</w:t>
            </w:r>
          </w:p>
        </w:tc>
      </w:tr>
      <w:tr w:rsidR="0073221F" w:rsidRPr="003957DF" w:rsidTr="005E2AA1">
        <w:trPr>
          <w:trHeight w:val="405"/>
        </w:trPr>
        <w:tc>
          <w:tcPr>
            <w:tcW w:w="9365" w:type="dxa"/>
            <w:gridSpan w:val="3"/>
            <w:tcBorders>
              <w:top w:val="single" w:sz="8" w:space="0" w:color="auto"/>
              <w:left w:val="single" w:sz="8" w:space="0" w:color="auto"/>
              <w:bottom w:val="nil"/>
              <w:right w:val="single" w:sz="4" w:space="0" w:color="auto"/>
            </w:tcBorders>
            <w:shd w:val="clear" w:color="auto" w:fill="FF9900"/>
            <w:vAlign w:val="center"/>
          </w:tcPr>
          <w:p w:rsidR="0073221F" w:rsidRPr="003957DF" w:rsidRDefault="0073221F" w:rsidP="003957DF">
            <w:pPr>
              <w:spacing w:after="0" w:line="240" w:lineRule="auto"/>
              <w:jc w:val="center"/>
              <w:rPr>
                <w:rFonts w:ascii="Times New Roman" w:hAnsi="Times New Roman"/>
                <w:b/>
                <w:bCs/>
                <w:i/>
                <w:iCs/>
                <w:color w:val="000000"/>
                <w:sz w:val="28"/>
                <w:szCs w:val="28"/>
                <w:lang w:eastAsia="ru-RU"/>
              </w:rPr>
            </w:pPr>
            <w:r w:rsidRPr="003957DF">
              <w:rPr>
                <w:rFonts w:ascii="Times New Roman" w:hAnsi="Times New Roman"/>
                <w:b/>
                <w:bCs/>
                <w:i/>
                <w:iCs/>
                <w:color w:val="000000"/>
                <w:sz w:val="28"/>
                <w:szCs w:val="28"/>
                <w:lang w:eastAsia="ru-RU"/>
              </w:rPr>
              <w:t>12.0 Земельные участки (территории) общего пользования</w:t>
            </w:r>
          </w:p>
        </w:tc>
      </w:tr>
      <w:tr w:rsidR="0073221F" w:rsidRPr="003957DF" w:rsidTr="005E2AA1">
        <w:trPr>
          <w:trHeight w:val="315"/>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12</w:t>
            </w:r>
            <w:r w:rsidR="00527F87">
              <w:rPr>
                <w:color w:val="000000"/>
                <w:lang w:eastAsia="ru-RU"/>
              </w:rPr>
              <w:t>.1</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Земельные участки (территории) общего пользования:</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Элементы благоустройства, малые архитектурные формы</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14</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пляжи;</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Территории зеленых насаждений общего пользования:</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парки;</w:t>
            </w:r>
          </w:p>
        </w:tc>
        <w:tc>
          <w:tcPr>
            <w:tcW w:w="1620" w:type="dxa"/>
            <w:tcBorders>
              <w:top w:val="nil"/>
              <w:left w:val="nil"/>
              <w:bottom w:val="single" w:sz="4" w:space="0" w:color="auto"/>
              <w:right w:val="single" w:sz="4" w:space="0" w:color="auto"/>
            </w:tcBorders>
            <w:noWrap/>
            <w:vAlign w:val="center"/>
          </w:tcPr>
          <w:p w:rsidR="0073221F" w:rsidRPr="003957DF" w:rsidRDefault="00802C0A" w:rsidP="00802C0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скверы, сады, бульвары;</w:t>
            </w:r>
          </w:p>
        </w:tc>
        <w:tc>
          <w:tcPr>
            <w:tcW w:w="1620" w:type="dxa"/>
            <w:tcBorders>
              <w:top w:val="nil"/>
              <w:left w:val="nil"/>
              <w:bottom w:val="single" w:sz="4" w:space="0" w:color="auto"/>
              <w:right w:val="single" w:sz="4" w:space="0" w:color="auto"/>
            </w:tcBorders>
            <w:noWrap/>
            <w:vAlign w:val="center"/>
          </w:tcPr>
          <w:p w:rsidR="0073221F" w:rsidRPr="003957DF" w:rsidRDefault="00802C0A" w:rsidP="00802C0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городские</w:t>
            </w:r>
            <w:r>
              <w:rPr>
                <w:rFonts w:ascii="Times New Roman" w:hAnsi="Times New Roman"/>
                <w:color w:val="000000"/>
                <w:sz w:val="24"/>
                <w:szCs w:val="24"/>
                <w:lang w:eastAsia="ru-RU"/>
              </w:rPr>
              <w:t xml:space="preserve"> </w:t>
            </w:r>
            <w:r w:rsidRPr="003957DF">
              <w:rPr>
                <w:rFonts w:ascii="Times New Roman" w:hAnsi="Times New Roman"/>
                <w:color w:val="000000"/>
                <w:sz w:val="24"/>
                <w:szCs w:val="24"/>
                <w:lang w:eastAsia="ru-RU"/>
              </w:rPr>
              <w:t>лесопарки;</w:t>
            </w:r>
          </w:p>
        </w:tc>
        <w:tc>
          <w:tcPr>
            <w:tcW w:w="1620" w:type="dxa"/>
            <w:tcBorders>
              <w:top w:val="nil"/>
              <w:left w:val="nil"/>
              <w:bottom w:val="single" w:sz="4" w:space="0" w:color="auto"/>
              <w:right w:val="single" w:sz="4" w:space="0" w:color="auto"/>
            </w:tcBorders>
            <w:noWrap/>
            <w:vAlign w:val="center"/>
          </w:tcPr>
          <w:p w:rsidR="0073221F" w:rsidRPr="003957DF" w:rsidRDefault="00802C0A" w:rsidP="00802C0A">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630"/>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некапитальные вспомогательные строения и инфраструктура для отдыха;</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00</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Линейные объекты и сооружения</w:t>
            </w:r>
            <w:r>
              <w:rPr>
                <w:rFonts w:ascii="Times New Roman" w:hAnsi="Times New Roman"/>
                <w:color w:val="000000"/>
                <w:sz w:val="24"/>
                <w:szCs w:val="24"/>
                <w:lang w:eastAsia="ru-RU"/>
              </w:rPr>
              <w:t xml:space="preserve"> автомобильного транспорта</w:t>
            </w:r>
            <w:r w:rsidRPr="003957DF">
              <w:rPr>
                <w:rFonts w:ascii="Times New Roman" w:hAnsi="Times New Roman"/>
                <w:color w:val="000000"/>
                <w:sz w:val="24"/>
                <w:szCs w:val="24"/>
                <w:lang w:eastAsia="ru-RU"/>
              </w:rPr>
              <w:t>:</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 а</w:t>
            </w:r>
            <w:r w:rsidRPr="003957DF">
              <w:rPr>
                <w:rFonts w:ascii="Times New Roman" w:hAnsi="Times New Roman"/>
                <w:color w:val="000000"/>
                <w:sz w:val="24"/>
                <w:szCs w:val="24"/>
                <w:lang w:eastAsia="ru-RU"/>
              </w:rPr>
              <w:t>втодороги общего пользования;</w:t>
            </w:r>
          </w:p>
        </w:tc>
        <w:tc>
          <w:tcPr>
            <w:tcW w:w="1620" w:type="dxa"/>
            <w:tcBorders>
              <w:top w:val="nil"/>
              <w:left w:val="nil"/>
              <w:bottom w:val="single" w:sz="4" w:space="0" w:color="auto"/>
              <w:right w:val="single" w:sz="4" w:space="0" w:color="auto"/>
            </w:tcBorders>
            <w:noWrap/>
            <w:vAlign w:val="center"/>
          </w:tcPr>
          <w:p w:rsidR="0073221F" w:rsidRPr="003957DF" w:rsidRDefault="0073221F" w:rsidP="004F7542">
            <w:pPr>
              <w:spacing w:after="0" w:line="240" w:lineRule="auto"/>
              <w:jc w:val="center"/>
              <w:rPr>
                <w:color w:val="000000"/>
                <w:lang w:eastAsia="ru-RU"/>
              </w:rPr>
            </w:pPr>
            <w:r w:rsidRPr="003957DF">
              <w:rPr>
                <w:color w:val="000000"/>
                <w:lang w:eastAsia="ru-RU"/>
              </w:rPr>
              <w:t>1,</w:t>
            </w:r>
            <w:r w:rsidR="004F7542">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улицы;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площади;</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эстакады;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мосты;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путепроводы;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транспортные развязки в разных уровнях;</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 пешеходные переходы в разных уровнях</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88</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Оран</w:t>
            </w:r>
            <w:r>
              <w:rPr>
                <w:rFonts w:ascii="Times New Roman" w:hAnsi="Times New Roman"/>
                <w:color w:val="000000"/>
                <w:sz w:val="24"/>
                <w:szCs w:val="24"/>
                <w:lang w:eastAsia="ru-RU"/>
              </w:rPr>
              <w:t>ж</w:t>
            </w:r>
            <w:r w:rsidRPr="003957DF">
              <w:rPr>
                <w:rFonts w:ascii="Times New Roman" w:hAnsi="Times New Roman"/>
                <w:color w:val="000000"/>
                <w:sz w:val="24"/>
                <w:szCs w:val="24"/>
                <w:lang w:eastAsia="ru-RU"/>
              </w:rPr>
              <w:t xml:space="preserve">ереи </w:t>
            </w:r>
          </w:p>
        </w:tc>
        <w:tc>
          <w:tcPr>
            <w:tcW w:w="1620" w:type="dxa"/>
            <w:tcBorders>
              <w:top w:val="nil"/>
              <w:left w:val="nil"/>
              <w:bottom w:val="single" w:sz="4" w:space="0" w:color="auto"/>
              <w:right w:val="single" w:sz="4" w:space="0" w:color="auto"/>
            </w:tcBorders>
            <w:noWrap/>
            <w:vAlign w:val="center"/>
          </w:tcPr>
          <w:p w:rsidR="0073221F" w:rsidRPr="003957DF" w:rsidRDefault="0073221F" w:rsidP="004F7542">
            <w:pPr>
              <w:spacing w:after="0" w:line="240" w:lineRule="auto"/>
              <w:jc w:val="center"/>
              <w:rPr>
                <w:color w:val="000000"/>
                <w:lang w:eastAsia="ru-RU"/>
              </w:rPr>
            </w:pPr>
            <w:r w:rsidRPr="003957DF">
              <w:rPr>
                <w:color w:val="000000"/>
                <w:lang w:eastAsia="ru-RU"/>
              </w:rPr>
              <w:t>1,</w:t>
            </w:r>
            <w:r w:rsidR="004F7542">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D01A01">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Пит</w:t>
            </w:r>
            <w:r>
              <w:rPr>
                <w:rFonts w:ascii="Times New Roman" w:hAnsi="Times New Roman"/>
                <w:color w:val="000000"/>
                <w:sz w:val="24"/>
                <w:szCs w:val="24"/>
                <w:lang w:eastAsia="ru-RU"/>
              </w:rPr>
              <w:t>о</w:t>
            </w:r>
            <w:r w:rsidRPr="003957DF">
              <w:rPr>
                <w:rFonts w:ascii="Times New Roman" w:hAnsi="Times New Roman"/>
                <w:color w:val="000000"/>
                <w:sz w:val="24"/>
                <w:szCs w:val="24"/>
                <w:lang w:eastAsia="ru-RU"/>
              </w:rPr>
              <w:t>мники</w:t>
            </w:r>
          </w:p>
        </w:tc>
        <w:tc>
          <w:tcPr>
            <w:tcW w:w="1620" w:type="dxa"/>
            <w:tcBorders>
              <w:top w:val="nil"/>
              <w:left w:val="nil"/>
              <w:bottom w:val="single" w:sz="4" w:space="0" w:color="auto"/>
              <w:right w:val="single" w:sz="4" w:space="0" w:color="auto"/>
            </w:tcBorders>
            <w:noWrap/>
            <w:vAlign w:val="center"/>
          </w:tcPr>
          <w:p w:rsidR="0073221F" w:rsidRPr="003957DF" w:rsidRDefault="0073221F" w:rsidP="004F7542">
            <w:pPr>
              <w:spacing w:after="0" w:line="240" w:lineRule="auto"/>
              <w:jc w:val="center"/>
              <w:rPr>
                <w:color w:val="000000"/>
                <w:lang w:eastAsia="ru-RU"/>
              </w:rPr>
            </w:pPr>
            <w:r w:rsidRPr="003957DF">
              <w:rPr>
                <w:color w:val="000000"/>
                <w:lang w:eastAsia="ru-RU"/>
              </w:rPr>
              <w:t>1,</w:t>
            </w:r>
            <w:r w:rsidR="004F7542">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Ботанические сады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Зоопарки</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proofErr w:type="spellStart"/>
            <w:r w:rsidRPr="003957DF">
              <w:rPr>
                <w:rFonts w:ascii="Times New Roman" w:hAnsi="Times New Roman"/>
                <w:color w:val="000000"/>
                <w:sz w:val="24"/>
                <w:szCs w:val="24"/>
                <w:lang w:eastAsia="ru-RU"/>
              </w:rPr>
              <w:t>Садово</w:t>
            </w:r>
            <w:proofErr w:type="spellEnd"/>
            <w:r w:rsidRPr="003957DF">
              <w:rPr>
                <w:rFonts w:ascii="Times New Roman" w:hAnsi="Times New Roman"/>
                <w:color w:val="000000"/>
                <w:sz w:val="24"/>
                <w:szCs w:val="24"/>
                <w:lang w:eastAsia="ru-RU"/>
              </w:rPr>
              <w:t>- парковые комплексы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Зимние сады</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79</w:t>
            </w:r>
          </w:p>
        </w:tc>
      </w:tr>
      <w:tr w:rsidR="0073221F" w:rsidRPr="003957DF" w:rsidTr="005E2AA1">
        <w:trPr>
          <w:trHeight w:val="315"/>
        </w:trPr>
        <w:tc>
          <w:tcPr>
            <w:tcW w:w="1805" w:type="dxa"/>
            <w:vMerge/>
            <w:tcBorders>
              <w:top w:val="single" w:sz="8" w:space="0" w:color="auto"/>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Тематические парки</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sidRPr="003957DF">
              <w:rPr>
                <w:color w:val="000000"/>
                <w:lang w:eastAsia="ru-RU"/>
              </w:rPr>
              <w:t>1,</w:t>
            </w:r>
            <w:r>
              <w:rPr>
                <w:color w:val="000000"/>
                <w:lang w:eastAsia="ru-RU"/>
              </w:rPr>
              <w:t>79</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2</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Ритуальная деятельность: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Дома траурных обрядов</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2,27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Бюро похоронного обслуживания</w:t>
            </w:r>
          </w:p>
        </w:tc>
        <w:tc>
          <w:tcPr>
            <w:tcW w:w="1620" w:type="dxa"/>
            <w:tcBorders>
              <w:top w:val="nil"/>
              <w:left w:val="nil"/>
              <w:bottom w:val="single" w:sz="4" w:space="0" w:color="auto"/>
              <w:right w:val="single" w:sz="4" w:space="0" w:color="auto"/>
            </w:tcBorders>
            <w:noWrap/>
            <w:vAlign w:val="center"/>
          </w:tcPr>
          <w:p w:rsidR="0073221F" w:rsidRPr="003957DF" w:rsidRDefault="004F7542" w:rsidP="004F7542">
            <w:pPr>
              <w:spacing w:after="0" w:line="240" w:lineRule="auto"/>
              <w:jc w:val="center"/>
              <w:rPr>
                <w:color w:val="000000"/>
                <w:lang w:eastAsia="ru-RU"/>
              </w:rPr>
            </w:pPr>
            <w:r>
              <w:rPr>
                <w:color w:val="000000"/>
                <w:lang w:eastAsia="ru-RU"/>
              </w:rPr>
              <w:t>2</w:t>
            </w:r>
            <w:r w:rsidR="0073221F" w:rsidRPr="003957DF">
              <w:rPr>
                <w:color w:val="000000"/>
                <w:lang w:eastAsia="ru-RU"/>
              </w:rPr>
              <w:t>,</w:t>
            </w:r>
            <w:r>
              <w:rPr>
                <w:color w:val="000000"/>
                <w:lang w:eastAsia="ru-RU"/>
              </w:rPr>
              <w:t>27</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Крематории</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Кладбища, колумбарии</w:t>
            </w:r>
          </w:p>
        </w:tc>
        <w:tc>
          <w:tcPr>
            <w:tcW w:w="1620" w:type="dxa"/>
            <w:tcBorders>
              <w:top w:val="nil"/>
              <w:left w:val="nil"/>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15"/>
        </w:trPr>
        <w:tc>
          <w:tcPr>
            <w:tcW w:w="1805" w:type="dxa"/>
            <w:vMerge w:val="restart"/>
            <w:tcBorders>
              <w:top w:val="nil"/>
              <w:left w:val="single" w:sz="8" w:space="0" w:color="auto"/>
              <w:bottom w:val="single" w:sz="8" w:space="0" w:color="000000"/>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3</w:t>
            </w:r>
          </w:p>
        </w:tc>
        <w:tc>
          <w:tcPr>
            <w:tcW w:w="7560" w:type="dxa"/>
            <w:gridSpan w:val="2"/>
            <w:tcBorders>
              <w:top w:val="single" w:sz="8" w:space="0" w:color="auto"/>
              <w:left w:val="nil"/>
              <w:bottom w:val="single" w:sz="4" w:space="0" w:color="auto"/>
              <w:right w:val="single" w:sz="4" w:space="0" w:color="auto"/>
            </w:tcBorders>
            <w:shd w:val="clear" w:color="auto" w:fill="CCFFCC"/>
            <w:vAlign w:val="center"/>
          </w:tcPr>
          <w:p w:rsidR="0073221F" w:rsidRPr="003957DF" w:rsidRDefault="0073221F" w:rsidP="003957DF">
            <w:pPr>
              <w:spacing w:after="0" w:line="240" w:lineRule="auto"/>
              <w:jc w:val="center"/>
              <w:rPr>
                <w:rFonts w:ascii="Times New Roman" w:hAnsi="Times New Roman"/>
                <w:color w:val="000000"/>
                <w:sz w:val="24"/>
                <w:szCs w:val="24"/>
                <w:lang w:eastAsia="ru-RU"/>
              </w:rPr>
            </w:pPr>
            <w:r w:rsidRPr="009A75DD">
              <w:rPr>
                <w:rFonts w:ascii="Times New Roman" w:hAnsi="Times New Roman"/>
                <w:color w:val="000000"/>
                <w:sz w:val="24"/>
                <w:szCs w:val="24"/>
                <w:lang w:eastAsia="ru-RU"/>
              </w:rPr>
              <w:t>Специальная деятельность:</w:t>
            </w:r>
            <w:r w:rsidRPr="003957DF">
              <w:rPr>
                <w:rFonts w:ascii="Times New Roman" w:hAnsi="Times New Roman"/>
                <w:color w:val="000000"/>
                <w:sz w:val="24"/>
                <w:szCs w:val="24"/>
                <w:lang w:eastAsia="ru-RU"/>
              </w:rPr>
              <w:t> </w:t>
            </w:r>
          </w:p>
        </w:tc>
      </w:tr>
      <w:tr w:rsidR="0073221F" w:rsidRPr="003957DF" w:rsidTr="005E2AA1">
        <w:trPr>
          <w:trHeight w:val="315"/>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Свалки ТБО</w:t>
            </w:r>
          </w:p>
        </w:tc>
        <w:tc>
          <w:tcPr>
            <w:tcW w:w="1620" w:type="dxa"/>
            <w:tcBorders>
              <w:top w:val="nil"/>
              <w:left w:val="nil"/>
              <w:bottom w:val="single" w:sz="4"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vMerge/>
            <w:tcBorders>
              <w:top w:val="nil"/>
              <w:left w:val="single" w:sz="8" w:space="0" w:color="auto"/>
              <w:bottom w:val="single" w:sz="8" w:space="0" w:color="000000"/>
              <w:right w:val="single" w:sz="4" w:space="0" w:color="auto"/>
            </w:tcBorders>
            <w:vAlign w:val="center"/>
          </w:tcPr>
          <w:p w:rsidR="0073221F" w:rsidRPr="003957DF" w:rsidRDefault="0073221F" w:rsidP="003957DF">
            <w:pPr>
              <w:spacing w:after="0" w:line="240" w:lineRule="auto"/>
              <w:rPr>
                <w:color w:val="000000"/>
                <w:lang w:eastAsia="ru-RU"/>
              </w:rPr>
            </w:pPr>
          </w:p>
        </w:tc>
        <w:tc>
          <w:tcPr>
            <w:tcW w:w="5940" w:type="dxa"/>
            <w:tcBorders>
              <w:top w:val="nil"/>
              <w:left w:val="nil"/>
              <w:bottom w:val="single" w:sz="8" w:space="0" w:color="auto"/>
              <w:right w:val="single" w:sz="4" w:space="0" w:color="auto"/>
            </w:tcBorders>
            <w:shd w:val="clear" w:color="auto" w:fill="FFFFFF"/>
            <w:vAlign w:val="center"/>
          </w:tcPr>
          <w:p w:rsidR="0073221F" w:rsidRPr="003957DF" w:rsidRDefault="0073221F" w:rsidP="003957DF">
            <w:pPr>
              <w:spacing w:after="0" w:line="240" w:lineRule="auto"/>
              <w:ind w:firstLineChars="500" w:firstLine="1200"/>
              <w:rPr>
                <w:rFonts w:ascii="Times New Roman" w:hAnsi="Times New Roman"/>
                <w:color w:val="000000"/>
                <w:sz w:val="24"/>
                <w:szCs w:val="24"/>
                <w:lang w:eastAsia="ru-RU"/>
              </w:rPr>
            </w:pPr>
            <w:r w:rsidRPr="003957DF">
              <w:rPr>
                <w:rFonts w:ascii="Times New Roman" w:hAnsi="Times New Roman"/>
                <w:color w:val="000000"/>
                <w:sz w:val="24"/>
                <w:szCs w:val="24"/>
                <w:lang w:eastAsia="ru-RU"/>
              </w:rPr>
              <w:t>Скотомогильники</w:t>
            </w:r>
          </w:p>
        </w:tc>
        <w:tc>
          <w:tcPr>
            <w:tcW w:w="1620" w:type="dxa"/>
            <w:tcBorders>
              <w:top w:val="nil"/>
              <w:left w:val="nil"/>
              <w:bottom w:val="single" w:sz="8" w:space="0" w:color="auto"/>
              <w:right w:val="single" w:sz="4" w:space="0" w:color="auto"/>
            </w:tcBorders>
            <w:noWrap/>
            <w:vAlign w:val="center"/>
          </w:tcPr>
          <w:p w:rsidR="0073221F" w:rsidRPr="003957DF" w:rsidRDefault="0073221F" w:rsidP="003957DF">
            <w:pPr>
              <w:spacing w:after="0" w:line="240" w:lineRule="auto"/>
              <w:jc w:val="center"/>
              <w:rPr>
                <w:color w:val="000000"/>
                <w:lang w:eastAsia="ru-RU"/>
              </w:rPr>
            </w:pPr>
            <w:r w:rsidRPr="003957DF">
              <w:rPr>
                <w:color w:val="000000"/>
                <w:lang w:eastAsia="ru-RU"/>
              </w:rPr>
              <w:t>1,</w:t>
            </w:r>
            <w:r w:rsidR="004F7542">
              <w:rPr>
                <w:color w:val="000000"/>
                <w:lang w:eastAsia="ru-RU"/>
              </w:rPr>
              <w:t>9</w:t>
            </w:r>
            <w:r w:rsidRPr="003957DF">
              <w:rPr>
                <w:color w:val="000000"/>
                <w:lang w:eastAsia="ru-RU"/>
              </w:rPr>
              <w:t>5</w:t>
            </w:r>
          </w:p>
        </w:tc>
      </w:tr>
      <w:tr w:rsidR="0073221F" w:rsidRPr="003957DF" w:rsidTr="005E2AA1">
        <w:trPr>
          <w:trHeight w:val="330"/>
        </w:trPr>
        <w:tc>
          <w:tcPr>
            <w:tcW w:w="1805" w:type="dxa"/>
            <w:tcBorders>
              <w:top w:val="nil"/>
              <w:left w:val="single" w:sz="8" w:space="0" w:color="auto"/>
              <w:bottom w:val="single" w:sz="8" w:space="0" w:color="auto"/>
              <w:right w:val="single" w:sz="4" w:space="0" w:color="auto"/>
            </w:tcBorders>
            <w:noWrap/>
            <w:vAlign w:val="center"/>
          </w:tcPr>
          <w:p w:rsidR="0073221F" w:rsidRPr="003957DF" w:rsidRDefault="0073221F" w:rsidP="00527F87">
            <w:pPr>
              <w:spacing w:after="0" w:line="240" w:lineRule="auto"/>
              <w:jc w:val="center"/>
              <w:rPr>
                <w:color w:val="000000"/>
                <w:lang w:eastAsia="ru-RU"/>
              </w:rPr>
            </w:pPr>
            <w:r w:rsidRPr="003957DF">
              <w:rPr>
                <w:color w:val="000000"/>
                <w:lang w:eastAsia="ru-RU"/>
              </w:rPr>
              <w:t xml:space="preserve"> 12.</w:t>
            </w:r>
            <w:r w:rsidR="00527F87">
              <w:rPr>
                <w:color w:val="000000"/>
                <w:lang w:eastAsia="ru-RU"/>
              </w:rPr>
              <w:t>4</w:t>
            </w:r>
          </w:p>
        </w:tc>
        <w:tc>
          <w:tcPr>
            <w:tcW w:w="5940" w:type="dxa"/>
            <w:tcBorders>
              <w:top w:val="nil"/>
              <w:left w:val="nil"/>
              <w:bottom w:val="single" w:sz="8" w:space="0" w:color="auto"/>
              <w:right w:val="single" w:sz="4" w:space="0" w:color="auto"/>
            </w:tcBorders>
            <w:shd w:val="clear" w:color="auto" w:fill="FFFFFF"/>
            <w:vAlign w:val="center"/>
          </w:tcPr>
          <w:p w:rsidR="0073221F" w:rsidRPr="00741BAB" w:rsidRDefault="0073221F" w:rsidP="002767E4">
            <w:pPr>
              <w:spacing w:after="0" w:line="240" w:lineRule="auto"/>
              <w:rPr>
                <w:rFonts w:ascii="Times New Roman" w:hAnsi="Times New Roman"/>
                <w:sz w:val="24"/>
                <w:szCs w:val="24"/>
                <w:lang w:eastAsia="ru-RU"/>
              </w:rPr>
            </w:pPr>
            <w:r w:rsidRPr="00741BAB">
              <w:rPr>
                <w:rFonts w:ascii="Times New Roman" w:hAnsi="Times New Roman"/>
                <w:sz w:val="24"/>
                <w:szCs w:val="24"/>
                <w:lang w:eastAsia="ru-RU"/>
              </w:rPr>
              <w:t xml:space="preserve">                    Земли запаса</w:t>
            </w:r>
          </w:p>
        </w:tc>
        <w:tc>
          <w:tcPr>
            <w:tcW w:w="1620" w:type="dxa"/>
            <w:tcBorders>
              <w:top w:val="nil"/>
              <w:left w:val="nil"/>
              <w:bottom w:val="single" w:sz="8" w:space="0" w:color="auto"/>
              <w:right w:val="single" w:sz="4" w:space="0" w:color="auto"/>
            </w:tcBorders>
            <w:noWrap/>
            <w:vAlign w:val="center"/>
          </w:tcPr>
          <w:p w:rsidR="0073221F" w:rsidRPr="00741BAB" w:rsidRDefault="004F7542" w:rsidP="003957DF">
            <w:pPr>
              <w:spacing w:after="0" w:line="240" w:lineRule="auto"/>
              <w:jc w:val="center"/>
              <w:rPr>
                <w:lang w:eastAsia="ru-RU"/>
              </w:rPr>
            </w:pPr>
            <w:r w:rsidRPr="00741BAB">
              <w:rPr>
                <w:lang w:eastAsia="ru-RU"/>
              </w:rPr>
              <w:t>1,</w:t>
            </w:r>
            <w:r w:rsidR="00741BAB" w:rsidRPr="00741BAB">
              <w:rPr>
                <w:lang w:eastAsia="ru-RU"/>
              </w:rPr>
              <w:t>95</w:t>
            </w:r>
          </w:p>
        </w:tc>
      </w:tr>
      <w:tr w:rsidR="00A22CFF" w:rsidRPr="003957DF" w:rsidTr="00394813">
        <w:trPr>
          <w:trHeight w:val="330"/>
        </w:trPr>
        <w:tc>
          <w:tcPr>
            <w:tcW w:w="9365" w:type="dxa"/>
            <w:gridSpan w:val="3"/>
            <w:tcBorders>
              <w:top w:val="nil"/>
              <w:left w:val="single" w:sz="8" w:space="0" w:color="auto"/>
              <w:bottom w:val="single" w:sz="8" w:space="0" w:color="auto"/>
              <w:right w:val="single" w:sz="4" w:space="0" w:color="auto"/>
            </w:tcBorders>
            <w:noWrap/>
            <w:vAlign w:val="center"/>
          </w:tcPr>
          <w:p w:rsidR="00A22CFF" w:rsidRPr="00741BAB" w:rsidRDefault="00A22CFF" w:rsidP="00527F87">
            <w:pPr>
              <w:spacing w:after="0" w:line="240" w:lineRule="auto"/>
              <w:jc w:val="center"/>
              <w:rPr>
                <w:lang w:eastAsia="ru-RU"/>
              </w:rPr>
            </w:pPr>
            <w:r w:rsidRPr="00741BAB">
              <w:rPr>
                <w:rFonts w:ascii="Times New Roman" w:hAnsi="Times New Roman"/>
                <w:b/>
                <w:i/>
                <w:sz w:val="28"/>
                <w:szCs w:val="28"/>
                <w:lang w:eastAsia="ru-RU"/>
              </w:rPr>
              <w:t>1</w:t>
            </w:r>
            <w:r>
              <w:rPr>
                <w:rFonts w:ascii="Times New Roman" w:hAnsi="Times New Roman"/>
                <w:b/>
                <w:i/>
                <w:sz w:val="28"/>
                <w:szCs w:val="28"/>
                <w:lang w:eastAsia="ru-RU"/>
              </w:rPr>
              <w:t>3</w:t>
            </w:r>
            <w:r w:rsidRPr="00741BAB">
              <w:rPr>
                <w:rFonts w:ascii="Times New Roman" w:hAnsi="Times New Roman"/>
                <w:b/>
                <w:i/>
                <w:sz w:val="28"/>
                <w:szCs w:val="28"/>
                <w:lang w:eastAsia="ru-RU"/>
              </w:rPr>
              <w:t>.</w:t>
            </w:r>
            <w:r w:rsidR="00527F87">
              <w:rPr>
                <w:rFonts w:ascii="Times New Roman" w:hAnsi="Times New Roman"/>
                <w:b/>
                <w:i/>
                <w:sz w:val="28"/>
                <w:szCs w:val="28"/>
                <w:lang w:eastAsia="ru-RU"/>
              </w:rPr>
              <w:t>0</w:t>
            </w:r>
            <w:r w:rsidRPr="00741BAB">
              <w:rPr>
                <w:rFonts w:ascii="Times New Roman" w:hAnsi="Times New Roman"/>
                <w:b/>
                <w:i/>
                <w:sz w:val="28"/>
                <w:szCs w:val="28"/>
                <w:lang w:eastAsia="ru-RU"/>
              </w:rPr>
              <w:t xml:space="preserve"> </w:t>
            </w:r>
            <w:r>
              <w:rPr>
                <w:rFonts w:ascii="Times New Roman" w:hAnsi="Times New Roman"/>
                <w:b/>
                <w:i/>
                <w:sz w:val="28"/>
                <w:szCs w:val="28"/>
                <w:lang w:eastAsia="ru-RU"/>
              </w:rPr>
              <w:t xml:space="preserve">Ведение </w:t>
            </w:r>
            <w:r w:rsidR="00394813">
              <w:rPr>
                <w:rFonts w:ascii="Times New Roman" w:hAnsi="Times New Roman"/>
                <w:b/>
                <w:i/>
                <w:sz w:val="28"/>
                <w:szCs w:val="28"/>
                <w:lang w:eastAsia="ru-RU"/>
              </w:rPr>
              <w:t>о</w:t>
            </w:r>
            <w:r>
              <w:rPr>
                <w:rFonts w:ascii="Times New Roman" w:hAnsi="Times New Roman"/>
                <w:b/>
                <w:i/>
                <w:sz w:val="28"/>
                <w:szCs w:val="28"/>
                <w:lang w:eastAsia="ru-RU"/>
              </w:rPr>
              <w:t>городничества, садоводства, дачного хозяйства</w:t>
            </w:r>
          </w:p>
        </w:tc>
      </w:tr>
      <w:tr w:rsidR="0073221F" w:rsidRPr="003957DF" w:rsidTr="009E7863">
        <w:trPr>
          <w:trHeight w:val="330"/>
        </w:trPr>
        <w:tc>
          <w:tcPr>
            <w:tcW w:w="1805" w:type="dxa"/>
            <w:tcBorders>
              <w:top w:val="nil"/>
              <w:left w:val="single" w:sz="8" w:space="0" w:color="auto"/>
              <w:bottom w:val="single" w:sz="8" w:space="0" w:color="000000"/>
              <w:right w:val="single" w:sz="4" w:space="0" w:color="auto"/>
            </w:tcBorders>
            <w:vAlign w:val="center"/>
          </w:tcPr>
          <w:p w:rsidR="0073221F" w:rsidRPr="003957DF" w:rsidRDefault="00A22CFF" w:rsidP="00A22CFF">
            <w:pPr>
              <w:spacing w:after="0" w:line="240" w:lineRule="auto"/>
              <w:jc w:val="center"/>
              <w:rPr>
                <w:color w:val="000000"/>
                <w:lang w:eastAsia="ru-RU"/>
              </w:rPr>
            </w:pPr>
            <w:r>
              <w:rPr>
                <w:color w:val="000000"/>
                <w:lang w:eastAsia="ru-RU"/>
              </w:rPr>
              <w:t>13.1</w:t>
            </w:r>
          </w:p>
        </w:tc>
        <w:tc>
          <w:tcPr>
            <w:tcW w:w="5940" w:type="dxa"/>
            <w:tcBorders>
              <w:top w:val="nil"/>
              <w:left w:val="nil"/>
              <w:bottom w:val="single" w:sz="8" w:space="0" w:color="auto"/>
              <w:right w:val="single" w:sz="4" w:space="0" w:color="auto"/>
            </w:tcBorders>
            <w:shd w:val="clear" w:color="auto" w:fill="FFFFFF"/>
            <w:vAlign w:val="center"/>
          </w:tcPr>
          <w:p w:rsidR="0073221F" w:rsidRPr="00A22CFF" w:rsidRDefault="00A22CFF" w:rsidP="00527F87">
            <w:pPr>
              <w:spacing w:after="0" w:line="240" w:lineRule="auto"/>
              <w:ind w:firstLineChars="500" w:firstLine="1200"/>
              <w:rPr>
                <w:rFonts w:ascii="Times New Roman" w:hAnsi="Times New Roman"/>
                <w:sz w:val="24"/>
                <w:szCs w:val="24"/>
                <w:lang w:eastAsia="ru-RU"/>
              </w:rPr>
            </w:pPr>
            <w:r w:rsidRPr="00A22CFF">
              <w:rPr>
                <w:rFonts w:ascii="Times New Roman" w:hAnsi="Times New Roman"/>
                <w:sz w:val="24"/>
                <w:szCs w:val="24"/>
                <w:lang w:eastAsia="ru-RU"/>
              </w:rPr>
              <w:t>О</w:t>
            </w:r>
            <w:r w:rsidR="0073221F" w:rsidRPr="00A22CFF">
              <w:rPr>
                <w:rFonts w:ascii="Times New Roman" w:hAnsi="Times New Roman"/>
                <w:sz w:val="24"/>
                <w:szCs w:val="24"/>
                <w:lang w:eastAsia="ru-RU"/>
              </w:rPr>
              <w:t>городничество</w:t>
            </w:r>
          </w:p>
        </w:tc>
        <w:tc>
          <w:tcPr>
            <w:tcW w:w="1620" w:type="dxa"/>
            <w:tcBorders>
              <w:top w:val="nil"/>
              <w:left w:val="nil"/>
              <w:bottom w:val="single" w:sz="8" w:space="0" w:color="auto"/>
              <w:right w:val="single" w:sz="4" w:space="0" w:color="auto"/>
            </w:tcBorders>
            <w:noWrap/>
            <w:vAlign w:val="center"/>
          </w:tcPr>
          <w:p w:rsidR="0073221F" w:rsidRPr="00A22CFF" w:rsidRDefault="0073221F" w:rsidP="003957DF">
            <w:pPr>
              <w:spacing w:after="0" w:line="240" w:lineRule="auto"/>
              <w:jc w:val="center"/>
              <w:rPr>
                <w:lang w:eastAsia="ru-RU"/>
              </w:rPr>
            </w:pPr>
            <w:r w:rsidRPr="00A22CFF">
              <w:rPr>
                <w:lang w:eastAsia="ru-RU"/>
              </w:rPr>
              <w:t>0,3</w:t>
            </w:r>
            <w:r w:rsidR="004F7542" w:rsidRPr="00A22CFF">
              <w:rPr>
                <w:lang w:eastAsia="ru-RU"/>
              </w:rPr>
              <w:t>8</w:t>
            </w:r>
          </w:p>
        </w:tc>
      </w:tr>
      <w:tr w:rsidR="0073221F" w:rsidRPr="003957DF" w:rsidTr="009E7863">
        <w:trPr>
          <w:trHeight w:val="330"/>
        </w:trPr>
        <w:tc>
          <w:tcPr>
            <w:tcW w:w="1805" w:type="dxa"/>
            <w:tcBorders>
              <w:top w:val="nil"/>
              <w:left w:val="single" w:sz="8" w:space="0" w:color="auto"/>
              <w:bottom w:val="single" w:sz="8" w:space="0" w:color="000000"/>
              <w:right w:val="single" w:sz="4" w:space="0" w:color="auto"/>
            </w:tcBorders>
            <w:vAlign w:val="center"/>
          </w:tcPr>
          <w:p w:rsidR="0073221F" w:rsidRPr="003957DF" w:rsidRDefault="00A22CFF" w:rsidP="00A22CFF">
            <w:pPr>
              <w:spacing w:after="0" w:line="240" w:lineRule="auto"/>
              <w:jc w:val="center"/>
              <w:rPr>
                <w:color w:val="000000"/>
                <w:lang w:eastAsia="ru-RU"/>
              </w:rPr>
            </w:pPr>
            <w:r>
              <w:rPr>
                <w:color w:val="000000"/>
                <w:lang w:eastAsia="ru-RU"/>
              </w:rPr>
              <w:t>13.2</w:t>
            </w:r>
          </w:p>
        </w:tc>
        <w:tc>
          <w:tcPr>
            <w:tcW w:w="5940" w:type="dxa"/>
            <w:tcBorders>
              <w:top w:val="nil"/>
              <w:left w:val="nil"/>
              <w:bottom w:val="single" w:sz="8" w:space="0" w:color="auto"/>
              <w:right w:val="single" w:sz="4" w:space="0" w:color="auto"/>
            </w:tcBorders>
            <w:shd w:val="clear" w:color="auto" w:fill="FFFFFF"/>
            <w:vAlign w:val="center"/>
          </w:tcPr>
          <w:p w:rsidR="0073221F" w:rsidRPr="00A22CFF" w:rsidRDefault="00A22CFF" w:rsidP="00527F87">
            <w:pPr>
              <w:spacing w:after="0" w:line="240" w:lineRule="auto"/>
              <w:ind w:firstLineChars="500" w:firstLine="1200"/>
              <w:rPr>
                <w:rFonts w:ascii="Times New Roman" w:hAnsi="Times New Roman"/>
                <w:sz w:val="24"/>
                <w:szCs w:val="24"/>
                <w:lang w:eastAsia="ru-RU"/>
              </w:rPr>
            </w:pPr>
            <w:r w:rsidRPr="00A22CFF">
              <w:rPr>
                <w:rFonts w:ascii="Times New Roman" w:hAnsi="Times New Roman"/>
                <w:sz w:val="24"/>
                <w:szCs w:val="24"/>
                <w:lang w:eastAsia="ru-RU"/>
              </w:rPr>
              <w:t>Д</w:t>
            </w:r>
            <w:r w:rsidR="0073221F" w:rsidRPr="00A22CFF">
              <w:rPr>
                <w:rFonts w:ascii="Times New Roman" w:hAnsi="Times New Roman"/>
                <w:sz w:val="24"/>
                <w:szCs w:val="24"/>
                <w:lang w:eastAsia="ru-RU"/>
              </w:rPr>
              <w:t>ля ведения садоводства</w:t>
            </w:r>
          </w:p>
        </w:tc>
        <w:tc>
          <w:tcPr>
            <w:tcW w:w="1620" w:type="dxa"/>
            <w:tcBorders>
              <w:top w:val="nil"/>
              <w:left w:val="nil"/>
              <w:bottom w:val="single" w:sz="8" w:space="0" w:color="auto"/>
              <w:right w:val="single" w:sz="4" w:space="0" w:color="auto"/>
            </w:tcBorders>
            <w:noWrap/>
            <w:vAlign w:val="center"/>
          </w:tcPr>
          <w:p w:rsidR="0073221F" w:rsidRPr="00A22CFF" w:rsidRDefault="0073221F" w:rsidP="003957DF">
            <w:pPr>
              <w:spacing w:after="0" w:line="240" w:lineRule="auto"/>
              <w:jc w:val="center"/>
              <w:rPr>
                <w:lang w:eastAsia="ru-RU"/>
              </w:rPr>
            </w:pPr>
            <w:r w:rsidRPr="00A22CFF">
              <w:rPr>
                <w:lang w:eastAsia="ru-RU"/>
              </w:rPr>
              <w:t>0,3</w:t>
            </w:r>
            <w:r w:rsidR="004F7542" w:rsidRPr="00A22CFF">
              <w:rPr>
                <w:lang w:eastAsia="ru-RU"/>
              </w:rPr>
              <w:t>8</w:t>
            </w:r>
          </w:p>
        </w:tc>
      </w:tr>
      <w:tr w:rsidR="0073221F" w:rsidRPr="003957DF" w:rsidTr="009E7863">
        <w:trPr>
          <w:trHeight w:val="330"/>
        </w:trPr>
        <w:tc>
          <w:tcPr>
            <w:tcW w:w="1805" w:type="dxa"/>
            <w:tcBorders>
              <w:top w:val="nil"/>
              <w:left w:val="single" w:sz="8" w:space="0" w:color="auto"/>
              <w:bottom w:val="single" w:sz="4" w:space="0" w:color="auto"/>
              <w:right w:val="single" w:sz="4" w:space="0" w:color="auto"/>
            </w:tcBorders>
            <w:vAlign w:val="center"/>
          </w:tcPr>
          <w:p w:rsidR="0073221F" w:rsidRPr="003957DF" w:rsidRDefault="00A22CFF" w:rsidP="00A22CFF">
            <w:pPr>
              <w:spacing w:after="0" w:line="240" w:lineRule="auto"/>
              <w:jc w:val="center"/>
              <w:rPr>
                <w:color w:val="000000"/>
                <w:lang w:eastAsia="ru-RU"/>
              </w:rPr>
            </w:pPr>
            <w:r>
              <w:rPr>
                <w:color w:val="000000"/>
                <w:lang w:eastAsia="ru-RU"/>
              </w:rPr>
              <w:t>13.3</w:t>
            </w:r>
          </w:p>
        </w:tc>
        <w:tc>
          <w:tcPr>
            <w:tcW w:w="5940" w:type="dxa"/>
            <w:tcBorders>
              <w:top w:val="nil"/>
              <w:left w:val="nil"/>
              <w:bottom w:val="single" w:sz="4" w:space="0" w:color="auto"/>
              <w:right w:val="single" w:sz="4" w:space="0" w:color="auto"/>
            </w:tcBorders>
            <w:shd w:val="clear" w:color="auto" w:fill="FFFFFF"/>
            <w:vAlign w:val="center"/>
          </w:tcPr>
          <w:p w:rsidR="0073221F" w:rsidRPr="003957DF" w:rsidRDefault="00A22CFF" w:rsidP="00527F87">
            <w:pPr>
              <w:spacing w:after="0" w:line="240" w:lineRule="auto"/>
              <w:ind w:firstLineChars="500" w:firstLine="1200"/>
              <w:rPr>
                <w:rFonts w:ascii="Times New Roman" w:hAnsi="Times New Roman"/>
                <w:color w:val="000000"/>
                <w:sz w:val="24"/>
                <w:szCs w:val="24"/>
                <w:lang w:eastAsia="ru-RU"/>
              </w:rPr>
            </w:pPr>
            <w:r>
              <w:rPr>
                <w:rFonts w:ascii="Times New Roman" w:hAnsi="Times New Roman"/>
                <w:color w:val="000000"/>
                <w:sz w:val="24"/>
                <w:szCs w:val="24"/>
                <w:lang w:eastAsia="ru-RU"/>
              </w:rPr>
              <w:t>С</w:t>
            </w:r>
            <w:r w:rsidR="0073221F" w:rsidRPr="003957DF">
              <w:rPr>
                <w:rFonts w:ascii="Times New Roman" w:hAnsi="Times New Roman"/>
                <w:color w:val="000000"/>
                <w:sz w:val="24"/>
                <w:szCs w:val="24"/>
                <w:lang w:eastAsia="ru-RU"/>
              </w:rPr>
              <w:t>адовые и дачные товарищества</w:t>
            </w:r>
          </w:p>
        </w:tc>
        <w:tc>
          <w:tcPr>
            <w:tcW w:w="1620" w:type="dxa"/>
            <w:tcBorders>
              <w:top w:val="nil"/>
              <w:left w:val="nil"/>
              <w:bottom w:val="single" w:sz="4" w:space="0" w:color="auto"/>
              <w:right w:val="single" w:sz="4" w:space="0" w:color="auto"/>
            </w:tcBorders>
            <w:noWrap/>
            <w:vAlign w:val="center"/>
          </w:tcPr>
          <w:p w:rsidR="0073221F" w:rsidRPr="003957DF" w:rsidRDefault="004F7542" w:rsidP="003957DF">
            <w:pPr>
              <w:spacing w:after="0" w:line="240" w:lineRule="auto"/>
              <w:jc w:val="center"/>
              <w:rPr>
                <w:color w:val="000000"/>
                <w:lang w:eastAsia="ru-RU"/>
              </w:rPr>
            </w:pPr>
            <w:r>
              <w:rPr>
                <w:color w:val="000000"/>
                <w:lang w:eastAsia="ru-RU"/>
              </w:rPr>
              <w:t>1,</w:t>
            </w:r>
            <w:r w:rsidR="00760637">
              <w:rPr>
                <w:color w:val="000000"/>
                <w:lang w:eastAsia="ru-RU"/>
              </w:rPr>
              <w:t>3</w:t>
            </w:r>
          </w:p>
        </w:tc>
      </w:tr>
      <w:tr w:rsidR="009E7863" w:rsidRPr="003957DF" w:rsidTr="00BC738C">
        <w:trPr>
          <w:trHeight w:val="330"/>
        </w:trPr>
        <w:tc>
          <w:tcPr>
            <w:tcW w:w="7745" w:type="dxa"/>
            <w:gridSpan w:val="2"/>
            <w:tcBorders>
              <w:top w:val="single" w:sz="4" w:space="0" w:color="auto"/>
              <w:left w:val="single" w:sz="8" w:space="0" w:color="auto"/>
              <w:bottom w:val="single" w:sz="8" w:space="0" w:color="000000"/>
              <w:right w:val="single" w:sz="4" w:space="0" w:color="auto"/>
            </w:tcBorders>
            <w:vAlign w:val="center"/>
          </w:tcPr>
          <w:p w:rsidR="009E7863" w:rsidRPr="00741BAB" w:rsidRDefault="009E7863" w:rsidP="00A22CFF">
            <w:pPr>
              <w:spacing w:after="0" w:line="240" w:lineRule="auto"/>
              <w:ind w:firstLineChars="500" w:firstLine="1405"/>
              <w:rPr>
                <w:rFonts w:ascii="Times New Roman" w:hAnsi="Times New Roman"/>
                <w:b/>
                <w:i/>
                <w:sz w:val="28"/>
                <w:szCs w:val="28"/>
                <w:lang w:eastAsia="ru-RU"/>
              </w:rPr>
            </w:pPr>
            <w:r w:rsidRPr="00741BAB">
              <w:rPr>
                <w:rFonts w:ascii="Times New Roman" w:hAnsi="Times New Roman"/>
                <w:b/>
                <w:i/>
                <w:sz w:val="28"/>
                <w:szCs w:val="28"/>
                <w:lang w:eastAsia="ru-RU"/>
              </w:rPr>
              <w:t>1</w:t>
            </w:r>
            <w:r w:rsidR="00A22CFF">
              <w:rPr>
                <w:rFonts w:ascii="Times New Roman" w:hAnsi="Times New Roman"/>
                <w:b/>
                <w:i/>
                <w:sz w:val="28"/>
                <w:szCs w:val="28"/>
                <w:lang w:eastAsia="ru-RU"/>
              </w:rPr>
              <w:t>4</w:t>
            </w:r>
            <w:r w:rsidRPr="00741BAB">
              <w:rPr>
                <w:rFonts w:ascii="Times New Roman" w:hAnsi="Times New Roman"/>
                <w:b/>
                <w:i/>
                <w:sz w:val="28"/>
                <w:szCs w:val="28"/>
                <w:lang w:eastAsia="ru-RU"/>
              </w:rPr>
              <w:t>. Прочие земельные участки для иных целей</w:t>
            </w:r>
          </w:p>
        </w:tc>
        <w:tc>
          <w:tcPr>
            <w:tcW w:w="1620" w:type="dxa"/>
            <w:tcBorders>
              <w:top w:val="single" w:sz="4" w:space="0" w:color="auto"/>
              <w:left w:val="nil"/>
              <w:bottom w:val="single" w:sz="8" w:space="0" w:color="auto"/>
              <w:right w:val="single" w:sz="4" w:space="0" w:color="auto"/>
            </w:tcBorders>
            <w:noWrap/>
            <w:vAlign w:val="center"/>
          </w:tcPr>
          <w:p w:rsidR="009E7863" w:rsidRPr="00741BAB" w:rsidRDefault="006D0187" w:rsidP="009E7863">
            <w:pPr>
              <w:spacing w:after="0" w:line="240" w:lineRule="auto"/>
              <w:jc w:val="center"/>
              <w:rPr>
                <w:lang w:eastAsia="ru-RU"/>
              </w:rPr>
            </w:pPr>
            <w:r>
              <w:rPr>
                <w:lang w:eastAsia="ru-RU"/>
              </w:rPr>
              <w:t>1,69</w:t>
            </w:r>
          </w:p>
        </w:tc>
      </w:tr>
    </w:tbl>
    <w:p w:rsidR="008048F1" w:rsidRDefault="00B161F7" w:rsidP="00E66D7B">
      <w:pPr>
        <w:keepNext/>
        <w:shd w:val="clear" w:color="auto" w:fill="FFFFFF"/>
        <w:spacing w:after="0"/>
        <w:ind w:firstLine="709"/>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
    <w:sectPr w:rsidR="008048F1" w:rsidSect="005E2A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3B548AB4"/>
    <w:name w:val="WW8Num13"/>
    <w:lvl w:ilvl="0">
      <w:start w:val="1"/>
      <w:numFmt w:val="decimal"/>
      <w:lvlText w:val="%1."/>
      <w:lvlJc w:val="left"/>
      <w:pPr>
        <w:tabs>
          <w:tab w:val="num" w:pos="747"/>
        </w:tabs>
        <w:ind w:left="747" w:hanging="37"/>
      </w:pPr>
      <w:rPr>
        <w:rFonts w:ascii="Symbol" w:hAnsi="Symbol" w:cs="Times New Roman"/>
        <w:b w:val="0"/>
      </w:rPr>
    </w:lvl>
  </w:abstractNum>
  <w:abstractNum w:abstractNumId="1">
    <w:nsid w:val="6EC6638E"/>
    <w:multiLevelType w:val="hybridMultilevel"/>
    <w:tmpl w:val="0C3A6C1C"/>
    <w:lvl w:ilvl="0" w:tplc="3B548AB4">
      <w:start w:val="1"/>
      <w:numFmt w:val="decimal"/>
      <w:lvlText w:val="%1."/>
      <w:lvlJc w:val="left"/>
      <w:pPr>
        <w:ind w:left="720" w:hanging="360"/>
      </w:pPr>
      <w:rPr>
        <w:rFonts w:ascii="Symbol" w:hAnsi="Symbol"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A532201"/>
    <w:multiLevelType w:val="hybridMultilevel"/>
    <w:tmpl w:val="62A601C8"/>
    <w:lvl w:ilvl="0" w:tplc="5E00804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D7B"/>
    <w:rsid w:val="000441A8"/>
    <w:rsid w:val="00056A3B"/>
    <w:rsid w:val="000B6B4E"/>
    <w:rsid w:val="000C6BC9"/>
    <w:rsid w:val="00126B05"/>
    <w:rsid w:val="00136E28"/>
    <w:rsid w:val="0017374F"/>
    <w:rsid w:val="00177A7D"/>
    <w:rsid w:val="001B71B6"/>
    <w:rsid w:val="001F08B4"/>
    <w:rsid w:val="002302C8"/>
    <w:rsid w:val="00267FC6"/>
    <w:rsid w:val="002767E4"/>
    <w:rsid w:val="002A6263"/>
    <w:rsid w:val="002C53A8"/>
    <w:rsid w:val="002D0E50"/>
    <w:rsid w:val="002D2733"/>
    <w:rsid w:val="00345501"/>
    <w:rsid w:val="00356E25"/>
    <w:rsid w:val="003830EF"/>
    <w:rsid w:val="00394813"/>
    <w:rsid w:val="003957DF"/>
    <w:rsid w:val="003F4EF6"/>
    <w:rsid w:val="0043377F"/>
    <w:rsid w:val="00435762"/>
    <w:rsid w:val="00493914"/>
    <w:rsid w:val="004A6D58"/>
    <w:rsid w:val="004B0A12"/>
    <w:rsid w:val="004D07F6"/>
    <w:rsid w:val="004F053A"/>
    <w:rsid w:val="004F7542"/>
    <w:rsid w:val="00527F87"/>
    <w:rsid w:val="00546018"/>
    <w:rsid w:val="00565615"/>
    <w:rsid w:val="00566C88"/>
    <w:rsid w:val="00597EB4"/>
    <w:rsid w:val="005B6ABB"/>
    <w:rsid w:val="005D7D86"/>
    <w:rsid w:val="005E2AA1"/>
    <w:rsid w:val="006820E5"/>
    <w:rsid w:val="006A321B"/>
    <w:rsid w:val="006A6F97"/>
    <w:rsid w:val="006C1CFF"/>
    <w:rsid w:val="006D0187"/>
    <w:rsid w:val="006F5120"/>
    <w:rsid w:val="00715C30"/>
    <w:rsid w:val="0071647A"/>
    <w:rsid w:val="00716882"/>
    <w:rsid w:val="0073221F"/>
    <w:rsid w:val="0073372A"/>
    <w:rsid w:val="00741BAB"/>
    <w:rsid w:val="00760637"/>
    <w:rsid w:val="0076584D"/>
    <w:rsid w:val="00772B75"/>
    <w:rsid w:val="00787822"/>
    <w:rsid w:val="007E0A5A"/>
    <w:rsid w:val="007F3109"/>
    <w:rsid w:val="00802C0A"/>
    <w:rsid w:val="008044EC"/>
    <w:rsid w:val="008048F1"/>
    <w:rsid w:val="00813598"/>
    <w:rsid w:val="00836FC5"/>
    <w:rsid w:val="0085738D"/>
    <w:rsid w:val="008D4456"/>
    <w:rsid w:val="008E6434"/>
    <w:rsid w:val="008F633B"/>
    <w:rsid w:val="00901E77"/>
    <w:rsid w:val="00961991"/>
    <w:rsid w:val="00963251"/>
    <w:rsid w:val="009A75DD"/>
    <w:rsid w:val="009B6BF0"/>
    <w:rsid w:val="009C1AC7"/>
    <w:rsid w:val="009D51D8"/>
    <w:rsid w:val="009E7863"/>
    <w:rsid w:val="009F3B38"/>
    <w:rsid w:val="00A22CFF"/>
    <w:rsid w:val="00A820FB"/>
    <w:rsid w:val="00AA112B"/>
    <w:rsid w:val="00AE6595"/>
    <w:rsid w:val="00B161F7"/>
    <w:rsid w:val="00B2249F"/>
    <w:rsid w:val="00B65FD2"/>
    <w:rsid w:val="00B84C19"/>
    <w:rsid w:val="00BC738C"/>
    <w:rsid w:val="00BD09E2"/>
    <w:rsid w:val="00C2115C"/>
    <w:rsid w:val="00C54A40"/>
    <w:rsid w:val="00C73E06"/>
    <w:rsid w:val="00C74138"/>
    <w:rsid w:val="00C95D8E"/>
    <w:rsid w:val="00CD2DF1"/>
    <w:rsid w:val="00CE4557"/>
    <w:rsid w:val="00CE7AFA"/>
    <w:rsid w:val="00CF2BA1"/>
    <w:rsid w:val="00D01A01"/>
    <w:rsid w:val="00D44086"/>
    <w:rsid w:val="00D74F41"/>
    <w:rsid w:val="00DB42F8"/>
    <w:rsid w:val="00E11460"/>
    <w:rsid w:val="00E3345E"/>
    <w:rsid w:val="00E66D7B"/>
    <w:rsid w:val="00E72E1B"/>
    <w:rsid w:val="00EA4CEB"/>
    <w:rsid w:val="00EC2D05"/>
    <w:rsid w:val="00F407D1"/>
    <w:rsid w:val="00FA49E5"/>
    <w:rsid w:val="00FB690B"/>
    <w:rsid w:val="00FF5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053A"/>
    <w:pPr>
      <w:spacing w:after="200" w:line="276" w:lineRule="auto"/>
    </w:pPr>
    <w:rPr>
      <w:sz w:val="22"/>
      <w:szCs w:val="22"/>
      <w:lang w:eastAsia="en-US"/>
    </w:rPr>
  </w:style>
  <w:style w:type="paragraph" w:styleId="1">
    <w:name w:val="heading 1"/>
    <w:basedOn w:val="a"/>
    <w:next w:val="a"/>
    <w:link w:val="10"/>
    <w:uiPriority w:val="99"/>
    <w:qFormat/>
    <w:rsid w:val="00E66D7B"/>
    <w:pPr>
      <w:keepNext/>
      <w:keepLines/>
      <w:suppressAutoHyphens/>
      <w:spacing w:before="480" w:after="0" w:line="360" w:lineRule="auto"/>
      <w:ind w:left="709"/>
      <w:outlineLvl w:val="0"/>
    </w:pPr>
    <w:rPr>
      <w:rFonts w:ascii="Cambria" w:eastAsia="Times New Roman" w:hAnsi="Cambria"/>
      <w:b/>
      <w:bCs/>
      <w:color w:val="365F91"/>
      <w:sz w:val="28"/>
      <w:szCs w:val="28"/>
      <w:lang w:eastAsia="ar-SA"/>
    </w:rPr>
  </w:style>
  <w:style w:type="paragraph" w:styleId="2">
    <w:name w:val="heading 2"/>
    <w:basedOn w:val="a"/>
    <w:next w:val="a"/>
    <w:link w:val="20"/>
    <w:uiPriority w:val="99"/>
    <w:qFormat/>
    <w:rsid w:val="00E66D7B"/>
    <w:pPr>
      <w:keepNext/>
      <w:suppressAutoHyphens/>
      <w:spacing w:before="240" w:after="60" w:line="360" w:lineRule="auto"/>
      <w:ind w:left="709"/>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E66D7B"/>
    <w:pPr>
      <w:keepNext/>
      <w:suppressAutoHyphens/>
      <w:spacing w:before="240" w:after="60" w:line="360" w:lineRule="auto"/>
      <w:ind w:left="709"/>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E66D7B"/>
    <w:pPr>
      <w:keepNext/>
      <w:suppressAutoHyphens/>
      <w:spacing w:before="240" w:after="60" w:line="360" w:lineRule="auto"/>
      <w:ind w:left="709"/>
      <w:outlineLvl w:val="3"/>
    </w:pPr>
    <w:rPr>
      <w:b/>
      <w:bCs/>
      <w:sz w:val="28"/>
      <w:szCs w:val="28"/>
      <w:lang w:eastAsia="ar-SA"/>
    </w:rPr>
  </w:style>
  <w:style w:type="paragraph" w:styleId="5">
    <w:name w:val="heading 5"/>
    <w:basedOn w:val="a"/>
    <w:next w:val="a"/>
    <w:link w:val="50"/>
    <w:uiPriority w:val="99"/>
    <w:qFormat/>
    <w:rsid w:val="00E66D7B"/>
    <w:pPr>
      <w:keepNext/>
      <w:spacing w:after="0" w:line="240" w:lineRule="auto"/>
      <w:ind w:firstLine="709"/>
      <w:jc w:val="center"/>
      <w:outlineLvl w:val="4"/>
    </w:pPr>
    <w:rPr>
      <w:rFonts w:ascii="Verdana" w:hAnsi="Verdana"/>
      <w:b/>
      <w:caps/>
      <w:sz w:val="24"/>
      <w:szCs w:val="24"/>
      <w:lang w:eastAsia="ru-RU"/>
    </w:rPr>
  </w:style>
  <w:style w:type="paragraph" w:styleId="6">
    <w:name w:val="heading 6"/>
    <w:basedOn w:val="a"/>
    <w:next w:val="a"/>
    <w:link w:val="60"/>
    <w:uiPriority w:val="99"/>
    <w:qFormat/>
    <w:rsid w:val="00E66D7B"/>
    <w:pPr>
      <w:keepNext/>
      <w:keepLines/>
      <w:spacing w:after="0" w:line="240" w:lineRule="auto"/>
      <w:ind w:firstLine="709"/>
      <w:jc w:val="right"/>
      <w:outlineLvl w:val="5"/>
    </w:pPr>
    <w:rPr>
      <w:rFonts w:ascii="Verdana" w:hAnsi="Verdana"/>
      <w:sz w:val="24"/>
      <w:szCs w:val="24"/>
      <w:lang w:eastAsia="ru-RU"/>
    </w:rPr>
  </w:style>
  <w:style w:type="paragraph" w:styleId="7">
    <w:name w:val="heading 7"/>
    <w:basedOn w:val="a"/>
    <w:next w:val="a"/>
    <w:link w:val="70"/>
    <w:uiPriority w:val="99"/>
    <w:qFormat/>
    <w:rsid w:val="00E66D7B"/>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E66D7B"/>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E66D7B"/>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D7B"/>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semiHidden/>
    <w:locked/>
    <w:rsid w:val="00E66D7B"/>
    <w:rPr>
      <w:rFonts w:ascii="Arial" w:hAnsi="Arial" w:cs="Arial"/>
      <w:b/>
      <w:bCs/>
      <w:i/>
      <w:iCs/>
      <w:sz w:val="28"/>
      <w:szCs w:val="28"/>
      <w:lang w:eastAsia="ar-SA" w:bidi="ar-SA"/>
    </w:rPr>
  </w:style>
  <w:style w:type="character" w:customStyle="1" w:styleId="30">
    <w:name w:val="Заголовок 3 Знак"/>
    <w:basedOn w:val="a0"/>
    <w:link w:val="3"/>
    <w:uiPriority w:val="99"/>
    <w:semiHidden/>
    <w:locked/>
    <w:rsid w:val="00E66D7B"/>
    <w:rPr>
      <w:rFonts w:ascii="Arial" w:hAnsi="Arial" w:cs="Arial"/>
      <w:b/>
      <w:bCs/>
      <w:sz w:val="26"/>
      <w:szCs w:val="26"/>
      <w:lang w:eastAsia="ar-SA" w:bidi="ar-SA"/>
    </w:rPr>
  </w:style>
  <w:style w:type="character" w:customStyle="1" w:styleId="40">
    <w:name w:val="Заголовок 4 Знак"/>
    <w:basedOn w:val="a0"/>
    <w:link w:val="4"/>
    <w:uiPriority w:val="99"/>
    <w:semiHidden/>
    <w:locked/>
    <w:rsid w:val="00E66D7B"/>
    <w:rPr>
      <w:rFonts w:ascii="Calibri" w:hAnsi="Calibri" w:cs="Times New Roman"/>
      <w:b/>
      <w:bCs/>
      <w:sz w:val="28"/>
      <w:szCs w:val="28"/>
      <w:lang w:eastAsia="ar-SA" w:bidi="ar-SA"/>
    </w:rPr>
  </w:style>
  <w:style w:type="character" w:customStyle="1" w:styleId="50">
    <w:name w:val="Заголовок 5 Знак"/>
    <w:basedOn w:val="a0"/>
    <w:link w:val="5"/>
    <w:uiPriority w:val="99"/>
    <w:semiHidden/>
    <w:locked/>
    <w:rsid w:val="00E66D7B"/>
    <w:rPr>
      <w:rFonts w:ascii="Verdana" w:hAnsi="Verdana" w:cs="Times New Roman"/>
      <w:b/>
      <w:caps/>
      <w:sz w:val="24"/>
      <w:szCs w:val="24"/>
      <w:lang w:eastAsia="ru-RU"/>
    </w:rPr>
  </w:style>
  <w:style w:type="character" w:customStyle="1" w:styleId="60">
    <w:name w:val="Заголовок 6 Знак"/>
    <w:basedOn w:val="a0"/>
    <w:link w:val="6"/>
    <w:uiPriority w:val="99"/>
    <w:semiHidden/>
    <w:locked/>
    <w:rsid w:val="00E66D7B"/>
    <w:rPr>
      <w:rFonts w:ascii="Verdana" w:hAnsi="Verdana" w:cs="Times New Roman"/>
      <w:sz w:val="24"/>
      <w:szCs w:val="24"/>
      <w:lang w:eastAsia="ru-RU"/>
    </w:rPr>
  </w:style>
  <w:style w:type="character" w:customStyle="1" w:styleId="70">
    <w:name w:val="Заголовок 7 Знак"/>
    <w:basedOn w:val="a0"/>
    <w:link w:val="7"/>
    <w:uiPriority w:val="99"/>
    <w:semiHidden/>
    <w:locked/>
    <w:rsid w:val="00E66D7B"/>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E66D7B"/>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E66D7B"/>
    <w:rPr>
      <w:rFonts w:ascii="Cambria" w:hAnsi="Cambria" w:cs="Times New Roman"/>
      <w:i/>
      <w:iCs/>
      <w:color w:val="404040"/>
      <w:sz w:val="20"/>
      <w:szCs w:val="20"/>
      <w:lang w:eastAsia="ru-RU"/>
    </w:rPr>
  </w:style>
  <w:style w:type="character" w:styleId="a3">
    <w:name w:val="Hyperlink"/>
    <w:basedOn w:val="a0"/>
    <w:uiPriority w:val="99"/>
    <w:semiHidden/>
    <w:rsid w:val="00E66D7B"/>
    <w:rPr>
      <w:rFonts w:ascii="Times New Roman" w:hAnsi="Times New Roman" w:cs="Times New Roman"/>
      <w:color w:val="0000FF"/>
      <w:u w:val="single"/>
    </w:rPr>
  </w:style>
  <w:style w:type="character" w:styleId="a4">
    <w:name w:val="FollowedHyperlink"/>
    <w:basedOn w:val="a0"/>
    <w:uiPriority w:val="99"/>
    <w:semiHidden/>
    <w:rsid w:val="00E66D7B"/>
    <w:rPr>
      <w:rFonts w:cs="Times New Roman"/>
      <w:color w:val="800080"/>
      <w:u w:val="single"/>
    </w:rPr>
  </w:style>
  <w:style w:type="character" w:styleId="a5">
    <w:name w:val="Emphasis"/>
    <w:basedOn w:val="a0"/>
    <w:uiPriority w:val="99"/>
    <w:qFormat/>
    <w:rsid w:val="00E66D7B"/>
    <w:rPr>
      <w:rFonts w:ascii="Times New Roman" w:hAnsi="Times New Roman" w:cs="Times New Roman"/>
      <w:i/>
    </w:rPr>
  </w:style>
  <w:style w:type="character" w:styleId="a6">
    <w:name w:val="Strong"/>
    <w:basedOn w:val="a0"/>
    <w:uiPriority w:val="99"/>
    <w:qFormat/>
    <w:rsid w:val="00E66D7B"/>
    <w:rPr>
      <w:rFonts w:ascii="Times New Roman" w:hAnsi="Times New Roman" w:cs="Times New Roman"/>
      <w:b/>
    </w:rPr>
  </w:style>
  <w:style w:type="character" w:customStyle="1" w:styleId="a7">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8"/>
    <w:uiPriority w:val="99"/>
    <w:locked/>
    <w:rsid w:val="00E66D7B"/>
    <w:rPr>
      <w:sz w:val="24"/>
    </w:rPr>
  </w:style>
  <w:style w:type="paragraph" w:styleId="a8">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7"/>
    <w:uiPriority w:val="99"/>
    <w:rsid w:val="00E66D7B"/>
    <w:pPr>
      <w:keepNext/>
      <w:ind w:left="720" w:firstLine="709"/>
      <w:contextualSpacing/>
      <w:jc w:val="both"/>
    </w:pPr>
    <w:rPr>
      <w:sz w:val="24"/>
      <w:szCs w:val="20"/>
      <w:lang/>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
    <w:uiPriority w:val="99"/>
    <w:semiHidden/>
    <w:locked/>
    <w:rsid w:val="00E66D7B"/>
    <w:rPr>
      <w:rFonts w:cs="Times New Roman"/>
    </w:r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a"/>
    <w:uiPriority w:val="99"/>
    <w:semiHidden/>
    <w:rsid w:val="00E66D7B"/>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9"/>
    <w:uiPriority w:val="99"/>
    <w:semiHidden/>
    <w:locked/>
    <w:rsid w:val="00597EB4"/>
    <w:rPr>
      <w:rFonts w:cs="Times New Roman"/>
      <w:sz w:val="20"/>
      <w:szCs w:val="20"/>
      <w:lang w:eastAsia="en-US"/>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E66D7B"/>
    <w:rPr>
      <w:rFonts w:cs="Times New Roman"/>
      <w:sz w:val="20"/>
      <w:szCs w:val="20"/>
    </w:rPr>
  </w:style>
  <w:style w:type="character" w:customStyle="1" w:styleId="CommentTextChar">
    <w:name w:val="Comment Text Char"/>
    <w:uiPriority w:val="99"/>
    <w:semiHidden/>
    <w:locked/>
    <w:rsid w:val="00E66D7B"/>
    <w:rPr>
      <w:rFonts w:ascii="Verdana" w:hAnsi="Verdana" w:cs="Times New Roman"/>
    </w:rPr>
  </w:style>
  <w:style w:type="character" w:customStyle="1" w:styleId="HeaderChar">
    <w:name w:val="Header Char"/>
    <w:uiPriority w:val="99"/>
    <w:semiHidden/>
    <w:locked/>
    <w:rsid w:val="00E66D7B"/>
    <w:rPr>
      <w:rFonts w:cs="Times New Roman"/>
      <w:sz w:val="24"/>
      <w:szCs w:val="24"/>
      <w:lang w:eastAsia="ar-SA" w:bidi="ar-SA"/>
    </w:rPr>
  </w:style>
  <w:style w:type="character" w:customStyle="1" w:styleId="FooterChar">
    <w:name w:val="Footer Char"/>
    <w:aliases w:val="имя файла Char"/>
    <w:uiPriority w:val="99"/>
    <w:semiHidden/>
    <w:locked/>
    <w:rsid w:val="00E66D7B"/>
    <w:rPr>
      <w:rFonts w:cs="Times New Roman"/>
      <w:sz w:val="24"/>
      <w:szCs w:val="24"/>
      <w:lang w:eastAsia="ar-SA" w:bidi="ar-SA"/>
    </w:rPr>
  </w:style>
  <w:style w:type="paragraph" w:styleId="ab">
    <w:name w:val="footer"/>
    <w:aliases w:val="имя файла"/>
    <w:basedOn w:val="a"/>
    <w:link w:val="ac"/>
    <w:uiPriority w:val="99"/>
    <w:semiHidden/>
    <w:rsid w:val="00E66D7B"/>
    <w:pPr>
      <w:tabs>
        <w:tab w:val="center" w:pos="4677"/>
        <w:tab w:val="right" w:pos="9355"/>
      </w:tabs>
      <w:suppressAutoHyphens/>
      <w:spacing w:after="0" w:line="240" w:lineRule="auto"/>
      <w:ind w:left="709"/>
    </w:pPr>
    <w:rPr>
      <w:sz w:val="24"/>
      <w:szCs w:val="24"/>
      <w:lang w:eastAsia="ar-SA"/>
    </w:rPr>
  </w:style>
  <w:style w:type="character" w:customStyle="1" w:styleId="ac">
    <w:name w:val="Нижний колонтитул Знак"/>
    <w:aliases w:val="имя файла Знак"/>
    <w:basedOn w:val="a0"/>
    <w:link w:val="ab"/>
    <w:uiPriority w:val="99"/>
    <w:semiHidden/>
    <w:locked/>
    <w:rsid w:val="00597EB4"/>
    <w:rPr>
      <w:rFonts w:cs="Times New Roman"/>
      <w:lang w:eastAsia="en-US"/>
    </w:rPr>
  </w:style>
  <w:style w:type="character" w:customStyle="1" w:styleId="12">
    <w:name w:val="Нижний колонтитул Знак1"/>
    <w:aliases w:val="имя файла Знак1"/>
    <w:basedOn w:val="a0"/>
    <w:uiPriority w:val="99"/>
    <w:semiHidden/>
    <w:rsid w:val="00E66D7B"/>
    <w:rPr>
      <w:rFonts w:cs="Times New Roman"/>
    </w:rPr>
  </w:style>
  <w:style w:type="character" w:customStyle="1" w:styleId="EndnoteTextChar">
    <w:name w:val="Endnote Text Char"/>
    <w:uiPriority w:val="99"/>
    <w:semiHidden/>
    <w:locked/>
    <w:rsid w:val="00E66D7B"/>
    <w:rPr>
      <w:rFonts w:ascii="Verdana" w:hAnsi="Verdana" w:cs="Times New Roman"/>
    </w:rPr>
  </w:style>
  <w:style w:type="character" w:customStyle="1" w:styleId="TitleChar">
    <w:name w:val="Title Char"/>
    <w:uiPriority w:val="99"/>
    <w:locked/>
    <w:rsid w:val="00E66D7B"/>
    <w:rPr>
      <w:rFonts w:cs="Times New Roman"/>
      <w:b/>
      <w:bCs/>
      <w:sz w:val="24"/>
      <w:szCs w:val="24"/>
      <w:lang w:eastAsia="ar-SA" w:bidi="ar-SA"/>
    </w:rPr>
  </w:style>
  <w:style w:type="character" w:customStyle="1" w:styleId="BodyTextChar">
    <w:name w:val="Body Text Char"/>
    <w:uiPriority w:val="99"/>
    <w:semiHidden/>
    <w:locked/>
    <w:rsid w:val="00E66D7B"/>
    <w:rPr>
      <w:rFonts w:cs="Times New Roman"/>
      <w:sz w:val="24"/>
      <w:szCs w:val="24"/>
    </w:rPr>
  </w:style>
  <w:style w:type="character" w:customStyle="1" w:styleId="BodyTextIndentChar">
    <w:name w:val="Body Text Indent Char"/>
    <w:uiPriority w:val="99"/>
    <w:semiHidden/>
    <w:locked/>
    <w:rsid w:val="00E66D7B"/>
    <w:rPr>
      <w:rFonts w:ascii="Calibri" w:hAnsi="Calibri" w:cs="Calibri"/>
      <w:sz w:val="24"/>
    </w:rPr>
  </w:style>
  <w:style w:type="character" w:customStyle="1" w:styleId="SubtitleChar">
    <w:name w:val="Subtitle Char"/>
    <w:uiPriority w:val="99"/>
    <w:locked/>
    <w:rsid w:val="00E66D7B"/>
    <w:rPr>
      <w:rFonts w:ascii="Cambria" w:hAnsi="Cambria" w:cs="Times New Roman"/>
      <w:i/>
      <w:iCs/>
      <w:color w:val="4F81BD"/>
      <w:spacing w:val="15"/>
      <w:sz w:val="24"/>
      <w:szCs w:val="24"/>
      <w:lang w:eastAsia="ar-SA" w:bidi="ar-SA"/>
    </w:rPr>
  </w:style>
  <w:style w:type="character" w:customStyle="1" w:styleId="BodyText2Char">
    <w:name w:val="Body Text 2 Char"/>
    <w:uiPriority w:val="99"/>
    <w:semiHidden/>
    <w:locked/>
    <w:rsid w:val="00E66D7B"/>
    <w:rPr>
      <w:rFonts w:cs="Times New Roman"/>
      <w:sz w:val="24"/>
      <w:szCs w:val="24"/>
      <w:lang w:eastAsia="ar-SA" w:bidi="ar-SA"/>
    </w:rPr>
  </w:style>
  <w:style w:type="character" w:customStyle="1" w:styleId="BodyText3Char">
    <w:name w:val="Body Text 3 Char"/>
    <w:uiPriority w:val="99"/>
    <w:semiHidden/>
    <w:locked/>
    <w:rsid w:val="00E66D7B"/>
    <w:rPr>
      <w:rFonts w:ascii="Verdana" w:hAnsi="Verdana" w:cs="Times New Roman"/>
      <w:sz w:val="16"/>
      <w:szCs w:val="16"/>
    </w:rPr>
  </w:style>
  <w:style w:type="character" w:customStyle="1" w:styleId="BodyTextIndent2Char">
    <w:name w:val="Body Text Indent 2 Char"/>
    <w:uiPriority w:val="99"/>
    <w:semiHidden/>
    <w:locked/>
    <w:rsid w:val="00E66D7B"/>
    <w:rPr>
      <w:rFonts w:cs="Times New Roman"/>
      <w:sz w:val="24"/>
      <w:szCs w:val="24"/>
      <w:lang w:eastAsia="ar-SA" w:bidi="ar-SA"/>
    </w:rPr>
  </w:style>
  <w:style w:type="character" w:customStyle="1" w:styleId="BodyTextIndent3Char">
    <w:name w:val="Body Text Indent 3 Char"/>
    <w:uiPriority w:val="99"/>
    <w:semiHidden/>
    <w:locked/>
    <w:rsid w:val="00E66D7B"/>
    <w:rPr>
      <w:rFonts w:cs="Times New Roman"/>
      <w:b/>
      <w:bCs/>
      <w:sz w:val="24"/>
      <w:szCs w:val="24"/>
    </w:rPr>
  </w:style>
  <w:style w:type="character" w:customStyle="1" w:styleId="DocumentMapChar">
    <w:name w:val="Document Map Char"/>
    <w:uiPriority w:val="99"/>
    <w:semiHidden/>
    <w:locked/>
    <w:rsid w:val="00E66D7B"/>
    <w:rPr>
      <w:rFonts w:ascii="Tahoma" w:hAnsi="Tahoma" w:cs="Tahoma"/>
      <w:lang w:eastAsia="ar-SA" w:bidi="ar-SA"/>
    </w:rPr>
  </w:style>
  <w:style w:type="character" w:customStyle="1" w:styleId="PlainTextChar">
    <w:name w:val="Plain Text Char"/>
    <w:uiPriority w:val="99"/>
    <w:semiHidden/>
    <w:locked/>
    <w:rsid w:val="00E66D7B"/>
    <w:rPr>
      <w:rFonts w:ascii="Courier New" w:hAnsi="Courier New" w:cs="Courier New"/>
    </w:rPr>
  </w:style>
  <w:style w:type="character" w:customStyle="1" w:styleId="BalloonTextChar">
    <w:name w:val="Balloon Text Char"/>
    <w:uiPriority w:val="99"/>
    <w:semiHidden/>
    <w:locked/>
    <w:rsid w:val="00E66D7B"/>
    <w:rPr>
      <w:rFonts w:ascii="Tahoma" w:hAnsi="Tahoma" w:cs="Tahoma"/>
      <w:sz w:val="16"/>
      <w:szCs w:val="16"/>
    </w:rPr>
  </w:style>
  <w:style w:type="paragraph" w:customStyle="1" w:styleId="xl33">
    <w:name w:val="xl33"/>
    <w:basedOn w:val="a"/>
    <w:uiPriority w:val="99"/>
    <w:rsid w:val="00E66D7B"/>
    <w:pPr>
      <w:pBdr>
        <w:left w:val="single" w:sz="4" w:space="0" w:color="000000"/>
        <w:bottom w:val="single" w:sz="4" w:space="0" w:color="000000"/>
        <w:right w:val="single" w:sz="4" w:space="0" w:color="000000"/>
      </w:pBdr>
      <w:suppressAutoHyphens/>
      <w:spacing w:before="280" w:after="280" w:line="360" w:lineRule="auto"/>
      <w:ind w:left="709"/>
      <w:jc w:val="center"/>
    </w:pPr>
    <w:rPr>
      <w:rFonts w:ascii="Times New Roman" w:hAnsi="Times New Roman"/>
      <w:b/>
      <w:bCs/>
      <w:sz w:val="24"/>
      <w:szCs w:val="24"/>
      <w:lang w:eastAsia="ar-SA"/>
    </w:rPr>
  </w:style>
  <w:style w:type="paragraph" w:customStyle="1" w:styleId="xl43">
    <w:name w:val="xl43"/>
    <w:basedOn w:val="a"/>
    <w:uiPriority w:val="99"/>
    <w:rsid w:val="00E66D7B"/>
    <w:pPr>
      <w:pBdr>
        <w:left w:val="single" w:sz="4" w:space="0" w:color="000000"/>
        <w:right w:val="single" w:sz="4" w:space="0" w:color="000000"/>
      </w:pBdr>
      <w:suppressAutoHyphens/>
      <w:spacing w:before="280" w:after="280" w:line="360" w:lineRule="auto"/>
      <w:ind w:left="709"/>
      <w:jc w:val="center"/>
    </w:pPr>
    <w:rPr>
      <w:rFonts w:ascii="Arial Unicode MS" w:hAnsi="Arial Unicode MS" w:cs="Arial Unicode MS"/>
      <w:sz w:val="24"/>
      <w:szCs w:val="24"/>
      <w:lang w:eastAsia="ar-SA"/>
    </w:rPr>
  </w:style>
  <w:style w:type="paragraph" w:customStyle="1" w:styleId="13">
    <w:name w:val="Знак Знак Знак1 Знак Знак Знак Знак"/>
    <w:basedOn w:val="a"/>
    <w:uiPriority w:val="99"/>
    <w:rsid w:val="00E66D7B"/>
    <w:pPr>
      <w:spacing w:before="100" w:beforeAutospacing="1" w:after="100" w:afterAutospacing="1" w:line="360" w:lineRule="auto"/>
      <w:ind w:left="709"/>
    </w:pPr>
    <w:rPr>
      <w:rFonts w:ascii="Tahoma" w:eastAsia="Times New Roman" w:hAnsi="Tahoma"/>
      <w:sz w:val="20"/>
      <w:szCs w:val="20"/>
      <w:lang w:val="en-US"/>
    </w:rPr>
  </w:style>
  <w:style w:type="paragraph" w:customStyle="1" w:styleId="21">
    <w:name w:val="Основной текст с отступом 21"/>
    <w:basedOn w:val="a"/>
    <w:uiPriority w:val="99"/>
    <w:rsid w:val="00E66D7B"/>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ListParagraph1">
    <w:name w:val="List Paragraph1"/>
    <w:basedOn w:val="a"/>
    <w:uiPriority w:val="99"/>
    <w:rsid w:val="00E66D7B"/>
    <w:pPr>
      <w:keepNext/>
      <w:ind w:left="720" w:firstLine="709"/>
      <w:contextualSpacing/>
      <w:jc w:val="both"/>
    </w:pPr>
    <w:rPr>
      <w:rFonts w:eastAsia="Times New Roman"/>
    </w:rPr>
  </w:style>
  <w:style w:type="paragraph" w:customStyle="1" w:styleId="ad">
    <w:name w:val="Содержимое таблицы"/>
    <w:basedOn w:val="a"/>
    <w:uiPriority w:val="99"/>
    <w:rsid w:val="00E66D7B"/>
    <w:pPr>
      <w:keepNext/>
      <w:framePr w:hSpace="180" w:wrap="around" w:vAnchor="text" w:hAnchor="text" w:xAlign="center" w:y="1"/>
      <w:spacing w:after="0" w:line="240" w:lineRule="auto"/>
      <w:jc w:val="both"/>
    </w:pPr>
    <w:rPr>
      <w:rFonts w:ascii="Verdana" w:hAnsi="Verdana"/>
      <w:sz w:val="18"/>
      <w:szCs w:val="20"/>
      <w:lang w:eastAsia="ru-RU"/>
    </w:rPr>
  </w:style>
  <w:style w:type="character" w:styleId="ae">
    <w:name w:val="footnote reference"/>
    <w:basedOn w:val="a0"/>
    <w:uiPriority w:val="99"/>
    <w:semiHidden/>
    <w:rsid w:val="00E66D7B"/>
    <w:rPr>
      <w:rFonts w:cs="Times New Roman"/>
      <w:vertAlign w:val="superscript"/>
    </w:rPr>
  </w:style>
  <w:style w:type="character" w:styleId="af">
    <w:name w:val="page number"/>
    <w:basedOn w:val="a0"/>
    <w:uiPriority w:val="99"/>
    <w:semiHidden/>
    <w:rsid w:val="00E66D7B"/>
    <w:rPr>
      <w:rFonts w:ascii="Times New Roman" w:hAnsi="Times New Roman" w:cs="Times New Roman"/>
    </w:rPr>
  </w:style>
  <w:style w:type="character" w:customStyle="1" w:styleId="71">
    <w:name w:val="Заголовок 7 Знак1"/>
    <w:basedOn w:val="a0"/>
    <w:uiPriority w:val="99"/>
    <w:semiHidden/>
    <w:rsid w:val="00E66D7B"/>
    <w:rPr>
      <w:rFonts w:ascii="Cambria" w:hAnsi="Cambria" w:cs="Times New Roman"/>
      <w:i/>
      <w:iCs/>
      <w:color w:val="404040"/>
      <w:sz w:val="24"/>
      <w:szCs w:val="24"/>
    </w:rPr>
  </w:style>
  <w:style w:type="character" w:customStyle="1" w:styleId="81">
    <w:name w:val="Заголовок 8 Знак1"/>
    <w:basedOn w:val="a0"/>
    <w:uiPriority w:val="99"/>
    <w:semiHidden/>
    <w:rsid w:val="00E66D7B"/>
    <w:rPr>
      <w:rFonts w:ascii="Cambria" w:hAnsi="Cambria" w:cs="Times New Roman"/>
      <w:color w:val="404040"/>
    </w:rPr>
  </w:style>
  <w:style w:type="character" w:customStyle="1" w:styleId="91">
    <w:name w:val="Заголовок 9 Знак1"/>
    <w:basedOn w:val="a0"/>
    <w:uiPriority w:val="99"/>
    <w:semiHidden/>
    <w:rsid w:val="00E66D7B"/>
    <w:rPr>
      <w:rFonts w:ascii="Cambria" w:hAnsi="Cambria" w:cs="Times New Roman"/>
      <w:i/>
      <w:iCs/>
      <w:color w:val="404040"/>
    </w:rPr>
  </w:style>
  <w:style w:type="paragraph" w:styleId="af0">
    <w:name w:val="Title"/>
    <w:basedOn w:val="a"/>
    <w:next w:val="a"/>
    <w:link w:val="af1"/>
    <w:uiPriority w:val="99"/>
    <w:qFormat/>
    <w:rsid w:val="00E66D7B"/>
    <w:pPr>
      <w:pBdr>
        <w:bottom w:val="single" w:sz="8" w:space="4" w:color="4F81BD"/>
      </w:pBdr>
      <w:spacing w:after="300" w:line="240" w:lineRule="auto"/>
      <w:contextualSpacing/>
    </w:pPr>
    <w:rPr>
      <w:b/>
      <w:bCs/>
      <w:sz w:val="24"/>
      <w:szCs w:val="24"/>
      <w:lang w:eastAsia="ar-SA"/>
    </w:rPr>
  </w:style>
  <w:style w:type="character" w:customStyle="1" w:styleId="af1">
    <w:name w:val="Название Знак"/>
    <w:basedOn w:val="a0"/>
    <w:link w:val="af0"/>
    <w:uiPriority w:val="99"/>
    <w:locked/>
    <w:rsid w:val="00597EB4"/>
    <w:rPr>
      <w:rFonts w:ascii="Cambria" w:hAnsi="Cambria" w:cs="Times New Roman"/>
      <w:b/>
      <w:bCs/>
      <w:kern w:val="28"/>
      <w:sz w:val="32"/>
      <w:szCs w:val="32"/>
      <w:lang w:eastAsia="en-US"/>
    </w:rPr>
  </w:style>
  <w:style w:type="character" w:customStyle="1" w:styleId="14">
    <w:name w:val="Название Знак1"/>
    <w:basedOn w:val="a0"/>
    <w:uiPriority w:val="99"/>
    <w:rsid w:val="00E66D7B"/>
    <w:rPr>
      <w:rFonts w:ascii="Cambria" w:hAnsi="Cambria" w:cs="Times New Roman"/>
      <w:color w:val="17365D"/>
      <w:spacing w:val="5"/>
      <w:kern w:val="28"/>
      <w:sz w:val="52"/>
      <w:szCs w:val="52"/>
    </w:rPr>
  </w:style>
  <w:style w:type="paragraph" w:styleId="af2">
    <w:name w:val="Subtitle"/>
    <w:basedOn w:val="a"/>
    <w:next w:val="a"/>
    <w:link w:val="af3"/>
    <w:uiPriority w:val="99"/>
    <w:qFormat/>
    <w:rsid w:val="00E66D7B"/>
    <w:pPr>
      <w:numPr>
        <w:ilvl w:val="1"/>
      </w:numPr>
      <w:spacing w:after="0" w:line="240" w:lineRule="auto"/>
    </w:pPr>
    <w:rPr>
      <w:rFonts w:ascii="Cambria" w:hAnsi="Cambria"/>
      <w:i/>
      <w:iCs/>
      <w:color w:val="4F81BD"/>
      <w:spacing w:val="15"/>
      <w:sz w:val="24"/>
      <w:szCs w:val="24"/>
      <w:lang w:eastAsia="ar-SA"/>
    </w:rPr>
  </w:style>
  <w:style w:type="character" w:customStyle="1" w:styleId="af3">
    <w:name w:val="Подзаголовок Знак"/>
    <w:basedOn w:val="a0"/>
    <w:link w:val="af2"/>
    <w:uiPriority w:val="99"/>
    <w:locked/>
    <w:rsid w:val="00597EB4"/>
    <w:rPr>
      <w:rFonts w:ascii="Cambria" w:hAnsi="Cambria" w:cs="Times New Roman"/>
      <w:sz w:val="24"/>
      <w:szCs w:val="24"/>
      <w:lang w:eastAsia="en-US"/>
    </w:rPr>
  </w:style>
  <w:style w:type="character" w:customStyle="1" w:styleId="15">
    <w:name w:val="Подзаголовок Знак1"/>
    <w:basedOn w:val="a0"/>
    <w:uiPriority w:val="99"/>
    <w:rsid w:val="00E66D7B"/>
    <w:rPr>
      <w:rFonts w:ascii="Cambria" w:hAnsi="Cambria" w:cs="Times New Roman"/>
      <w:i/>
      <w:iCs/>
      <w:color w:val="4F81BD"/>
      <w:spacing w:val="15"/>
      <w:sz w:val="24"/>
      <w:szCs w:val="24"/>
    </w:rPr>
  </w:style>
  <w:style w:type="paragraph" w:styleId="af4">
    <w:name w:val="header"/>
    <w:basedOn w:val="a"/>
    <w:link w:val="af5"/>
    <w:uiPriority w:val="99"/>
    <w:semiHidden/>
    <w:rsid w:val="00E66D7B"/>
    <w:pPr>
      <w:tabs>
        <w:tab w:val="center" w:pos="4677"/>
        <w:tab w:val="right" w:pos="9355"/>
      </w:tabs>
      <w:spacing w:after="0" w:line="240" w:lineRule="auto"/>
    </w:pPr>
    <w:rPr>
      <w:sz w:val="24"/>
      <w:szCs w:val="24"/>
      <w:lang w:eastAsia="ar-SA"/>
    </w:rPr>
  </w:style>
  <w:style w:type="character" w:customStyle="1" w:styleId="af5">
    <w:name w:val="Верхний колонтитул Знак"/>
    <w:basedOn w:val="a0"/>
    <w:link w:val="af4"/>
    <w:uiPriority w:val="99"/>
    <w:semiHidden/>
    <w:locked/>
    <w:rsid w:val="00597EB4"/>
    <w:rPr>
      <w:rFonts w:cs="Times New Roman"/>
      <w:lang w:eastAsia="en-US"/>
    </w:rPr>
  </w:style>
  <w:style w:type="character" w:customStyle="1" w:styleId="16">
    <w:name w:val="Верхний колонтитул Знак1"/>
    <w:basedOn w:val="a0"/>
    <w:uiPriority w:val="99"/>
    <w:semiHidden/>
    <w:rsid w:val="00E66D7B"/>
    <w:rPr>
      <w:rFonts w:cs="Times New Roman"/>
    </w:rPr>
  </w:style>
  <w:style w:type="paragraph" w:styleId="31">
    <w:name w:val="Body Text Indent 3"/>
    <w:basedOn w:val="a"/>
    <w:link w:val="32"/>
    <w:uiPriority w:val="99"/>
    <w:semiHidden/>
    <w:rsid w:val="00E66D7B"/>
    <w:pPr>
      <w:spacing w:after="120" w:line="240" w:lineRule="auto"/>
      <w:ind w:left="283"/>
    </w:pPr>
    <w:rPr>
      <w:b/>
      <w:bCs/>
      <w:sz w:val="24"/>
      <w:szCs w:val="24"/>
    </w:rPr>
  </w:style>
  <w:style w:type="character" w:customStyle="1" w:styleId="32">
    <w:name w:val="Основной текст с отступом 3 Знак"/>
    <w:basedOn w:val="a0"/>
    <w:link w:val="31"/>
    <w:uiPriority w:val="99"/>
    <w:semiHidden/>
    <w:locked/>
    <w:rsid w:val="00597EB4"/>
    <w:rPr>
      <w:rFonts w:cs="Times New Roman"/>
      <w:sz w:val="16"/>
      <w:szCs w:val="16"/>
      <w:lang w:eastAsia="en-US"/>
    </w:rPr>
  </w:style>
  <w:style w:type="character" w:customStyle="1" w:styleId="310">
    <w:name w:val="Основной текст с отступом 3 Знак1"/>
    <w:basedOn w:val="a0"/>
    <w:uiPriority w:val="99"/>
    <w:semiHidden/>
    <w:rsid w:val="00E66D7B"/>
    <w:rPr>
      <w:rFonts w:cs="Times New Roman"/>
      <w:sz w:val="16"/>
      <w:szCs w:val="16"/>
    </w:rPr>
  </w:style>
  <w:style w:type="paragraph" w:styleId="af6">
    <w:name w:val="Body Text"/>
    <w:basedOn w:val="a"/>
    <w:link w:val="af7"/>
    <w:uiPriority w:val="99"/>
    <w:semiHidden/>
    <w:rsid w:val="00E66D7B"/>
    <w:pPr>
      <w:spacing w:after="120" w:line="240" w:lineRule="auto"/>
    </w:pPr>
    <w:rPr>
      <w:sz w:val="24"/>
      <w:szCs w:val="24"/>
    </w:rPr>
  </w:style>
  <w:style w:type="character" w:customStyle="1" w:styleId="af7">
    <w:name w:val="Основной текст Знак"/>
    <w:basedOn w:val="a0"/>
    <w:link w:val="af6"/>
    <w:uiPriority w:val="99"/>
    <w:semiHidden/>
    <w:locked/>
    <w:rsid w:val="00597EB4"/>
    <w:rPr>
      <w:rFonts w:cs="Times New Roman"/>
      <w:lang w:eastAsia="en-US"/>
    </w:rPr>
  </w:style>
  <w:style w:type="character" w:customStyle="1" w:styleId="17">
    <w:name w:val="Основной текст Знак1"/>
    <w:basedOn w:val="a0"/>
    <w:uiPriority w:val="99"/>
    <w:semiHidden/>
    <w:rsid w:val="00E66D7B"/>
    <w:rPr>
      <w:rFonts w:cs="Times New Roman"/>
    </w:rPr>
  </w:style>
  <w:style w:type="paragraph" w:styleId="22">
    <w:name w:val="Body Text Indent 2"/>
    <w:basedOn w:val="a"/>
    <w:link w:val="23"/>
    <w:uiPriority w:val="99"/>
    <w:semiHidden/>
    <w:rsid w:val="00E66D7B"/>
    <w:pPr>
      <w:spacing w:after="120" w:line="480" w:lineRule="auto"/>
      <w:ind w:left="283"/>
    </w:pPr>
    <w:rPr>
      <w:sz w:val="24"/>
      <w:szCs w:val="24"/>
      <w:lang w:eastAsia="ar-SA"/>
    </w:rPr>
  </w:style>
  <w:style w:type="character" w:customStyle="1" w:styleId="23">
    <w:name w:val="Основной текст с отступом 2 Знак"/>
    <w:basedOn w:val="a0"/>
    <w:link w:val="22"/>
    <w:uiPriority w:val="99"/>
    <w:semiHidden/>
    <w:locked/>
    <w:rsid w:val="00597EB4"/>
    <w:rPr>
      <w:rFonts w:cs="Times New Roman"/>
      <w:lang w:eastAsia="en-US"/>
    </w:rPr>
  </w:style>
  <w:style w:type="character" w:customStyle="1" w:styleId="210">
    <w:name w:val="Основной текст с отступом 2 Знак1"/>
    <w:basedOn w:val="a0"/>
    <w:uiPriority w:val="99"/>
    <w:semiHidden/>
    <w:rsid w:val="00E66D7B"/>
    <w:rPr>
      <w:rFonts w:cs="Times New Roman"/>
    </w:rPr>
  </w:style>
  <w:style w:type="paragraph" w:styleId="af8">
    <w:name w:val="Body Text Indent"/>
    <w:basedOn w:val="a"/>
    <w:link w:val="af9"/>
    <w:uiPriority w:val="99"/>
    <w:semiHidden/>
    <w:rsid w:val="00E66D7B"/>
    <w:pPr>
      <w:spacing w:after="120" w:line="240" w:lineRule="auto"/>
      <w:ind w:left="283"/>
    </w:pPr>
    <w:rPr>
      <w:sz w:val="24"/>
      <w:szCs w:val="20"/>
    </w:rPr>
  </w:style>
  <w:style w:type="character" w:customStyle="1" w:styleId="af9">
    <w:name w:val="Основной текст с отступом Знак"/>
    <w:basedOn w:val="a0"/>
    <w:link w:val="af8"/>
    <w:uiPriority w:val="99"/>
    <w:semiHidden/>
    <w:locked/>
    <w:rsid w:val="00597EB4"/>
    <w:rPr>
      <w:rFonts w:cs="Times New Roman"/>
      <w:lang w:eastAsia="en-US"/>
    </w:rPr>
  </w:style>
  <w:style w:type="character" w:customStyle="1" w:styleId="18">
    <w:name w:val="Основной текст с отступом Знак1"/>
    <w:basedOn w:val="a0"/>
    <w:uiPriority w:val="99"/>
    <w:semiHidden/>
    <w:rsid w:val="00E66D7B"/>
    <w:rPr>
      <w:rFonts w:cs="Times New Roman"/>
    </w:rPr>
  </w:style>
  <w:style w:type="paragraph" w:styleId="24">
    <w:name w:val="Body Text 2"/>
    <w:basedOn w:val="a"/>
    <w:link w:val="25"/>
    <w:uiPriority w:val="99"/>
    <w:semiHidden/>
    <w:rsid w:val="00E66D7B"/>
    <w:pPr>
      <w:spacing w:after="120" w:line="480" w:lineRule="auto"/>
    </w:pPr>
    <w:rPr>
      <w:sz w:val="24"/>
      <w:szCs w:val="24"/>
      <w:lang w:eastAsia="ar-SA"/>
    </w:rPr>
  </w:style>
  <w:style w:type="character" w:customStyle="1" w:styleId="25">
    <w:name w:val="Основной текст 2 Знак"/>
    <w:basedOn w:val="a0"/>
    <w:link w:val="24"/>
    <w:uiPriority w:val="99"/>
    <w:semiHidden/>
    <w:locked/>
    <w:rsid w:val="00597EB4"/>
    <w:rPr>
      <w:rFonts w:cs="Times New Roman"/>
      <w:lang w:eastAsia="en-US"/>
    </w:rPr>
  </w:style>
  <w:style w:type="character" w:customStyle="1" w:styleId="211">
    <w:name w:val="Основной текст 2 Знак1"/>
    <w:basedOn w:val="a0"/>
    <w:uiPriority w:val="99"/>
    <w:semiHidden/>
    <w:rsid w:val="00E66D7B"/>
    <w:rPr>
      <w:rFonts w:cs="Times New Roman"/>
    </w:rPr>
  </w:style>
  <w:style w:type="paragraph" w:styleId="afa">
    <w:name w:val="Document Map"/>
    <w:basedOn w:val="a"/>
    <w:link w:val="afb"/>
    <w:uiPriority w:val="99"/>
    <w:semiHidden/>
    <w:rsid w:val="00E66D7B"/>
    <w:pPr>
      <w:spacing w:after="0" w:line="240" w:lineRule="auto"/>
    </w:pPr>
    <w:rPr>
      <w:rFonts w:ascii="Tahoma" w:hAnsi="Tahoma" w:cs="Tahoma"/>
      <w:sz w:val="20"/>
      <w:szCs w:val="20"/>
      <w:lang w:eastAsia="ar-SA"/>
    </w:rPr>
  </w:style>
  <w:style w:type="character" w:customStyle="1" w:styleId="afb">
    <w:name w:val="Схема документа Знак"/>
    <w:basedOn w:val="a0"/>
    <w:link w:val="afa"/>
    <w:uiPriority w:val="99"/>
    <w:semiHidden/>
    <w:locked/>
    <w:rsid w:val="00597EB4"/>
    <w:rPr>
      <w:rFonts w:ascii="Times New Roman" w:hAnsi="Times New Roman" w:cs="Times New Roman"/>
      <w:sz w:val="2"/>
      <w:lang w:eastAsia="en-US"/>
    </w:rPr>
  </w:style>
  <w:style w:type="character" w:customStyle="1" w:styleId="19">
    <w:name w:val="Схема документа Знак1"/>
    <w:basedOn w:val="a0"/>
    <w:uiPriority w:val="99"/>
    <w:semiHidden/>
    <w:rsid w:val="00E66D7B"/>
    <w:rPr>
      <w:rFonts w:ascii="Tahoma" w:hAnsi="Tahoma" w:cs="Tahoma"/>
      <w:sz w:val="16"/>
      <w:szCs w:val="16"/>
    </w:rPr>
  </w:style>
  <w:style w:type="paragraph" w:styleId="33">
    <w:name w:val="Body Text 3"/>
    <w:basedOn w:val="a"/>
    <w:link w:val="34"/>
    <w:uiPriority w:val="99"/>
    <w:semiHidden/>
    <w:rsid w:val="00E66D7B"/>
    <w:pPr>
      <w:spacing w:after="120" w:line="240" w:lineRule="auto"/>
    </w:pPr>
    <w:rPr>
      <w:rFonts w:ascii="Verdana" w:hAnsi="Verdana"/>
      <w:sz w:val="16"/>
      <w:szCs w:val="16"/>
    </w:rPr>
  </w:style>
  <w:style w:type="character" w:customStyle="1" w:styleId="34">
    <w:name w:val="Основной текст 3 Знак"/>
    <w:basedOn w:val="a0"/>
    <w:link w:val="33"/>
    <w:uiPriority w:val="99"/>
    <w:semiHidden/>
    <w:locked/>
    <w:rsid w:val="00597EB4"/>
    <w:rPr>
      <w:rFonts w:cs="Times New Roman"/>
      <w:sz w:val="16"/>
      <w:szCs w:val="16"/>
      <w:lang w:eastAsia="en-US"/>
    </w:rPr>
  </w:style>
  <w:style w:type="character" w:customStyle="1" w:styleId="311">
    <w:name w:val="Основной текст 3 Знак1"/>
    <w:basedOn w:val="a0"/>
    <w:uiPriority w:val="99"/>
    <w:semiHidden/>
    <w:rsid w:val="00E66D7B"/>
    <w:rPr>
      <w:rFonts w:cs="Times New Roman"/>
      <w:sz w:val="16"/>
      <w:szCs w:val="16"/>
    </w:rPr>
  </w:style>
  <w:style w:type="paragraph" w:styleId="afc">
    <w:name w:val="annotation text"/>
    <w:basedOn w:val="a"/>
    <w:link w:val="afd"/>
    <w:uiPriority w:val="99"/>
    <w:semiHidden/>
    <w:rsid w:val="00E66D7B"/>
    <w:pPr>
      <w:spacing w:after="0" w:line="240" w:lineRule="auto"/>
    </w:pPr>
    <w:rPr>
      <w:rFonts w:ascii="Verdana" w:hAnsi="Verdana"/>
      <w:sz w:val="20"/>
      <w:szCs w:val="20"/>
    </w:rPr>
  </w:style>
  <w:style w:type="character" w:customStyle="1" w:styleId="afd">
    <w:name w:val="Текст примечания Знак"/>
    <w:basedOn w:val="a0"/>
    <w:link w:val="afc"/>
    <w:uiPriority w:val="99"/>
    <w:semiHidden/>
    <w:locked/>
    <w:rsid w:val="00597EB4"/>
    <w:rPr>
      <w:rFonts w:cs="Times New Roman"/>
      <w:sz w:val="20"/>
      <w:szCs w:val="20"/>
      <w:lang w:eastAsia="en-US"/>
    </w:rPr>
  </w:style>
  <w:style w:type="character" w:customStyle="1" w:styleId="1a">
    <w:name w:val="Текст примечания Знак1"/>
    <w:basedOn w:val="a0"/>
    <w:uiPriority w:val="99"/>
    <w:semiHidden/>
    <w:rsid w:val="00E66D7B"/>
    <w:rPr>
      <w:rFonts w:cs="Times New Roman"/>
      <w:sz w:val="20"/>
      <w:szCs w:val="20"/>
    </w:rPr>
  </w:style>
  <w:style w:type="paragraph" w:styleId="afe">
    <w:name w:val="Plain Text"/>
    <w:basedOn w:val="a"/>
    <w:link w:val="aff"/>
    <w:uiPriority w:val="99"/>
    <w:semiHidden/>
    <w:rsid w:val="00E66D7B"/>
    <w:pPr>
      <w:spacing w:after="0" w:line="240" w:lineRule="auto"/>
    </w:pPr>
    <w:rPr>
      <w:rFonts w:ascii="Courier New" w:hAnsi="Courier New"/>
      <w:sz w:val="20"/>
      <w:szCs w:val="20"/>
    </w:rPr>
  </w:style>
  <w:style w:type="character" w:customStyle="1" w:styleId="aff">
    <w:name w:val="Текст Знак"/>
    <w:basedOn w:val="a0"/>
    <w:link w:val="afe"/>
    <w:uiPriority w:val="99"/>
    <w:semiHidden/>
    <w:locked/>
    <w:rsid w:val="00597EB4"/>
    <w:rPr>
      <w:rFonts w:ascii="Courier New" w:hAnsi="Courier New" w:cs="Courier New"/>
      <w:sz w:val="20"/>
      <w:szCs w:val="20"/>
      <w:lang w:eastAsia="en-US"/>
    </w:rPr>
  </w:style>
  <w:style w:type="character" w:customStyle="1" w:styleId="1b">
    <w:name w:val="Текст Знак1"/>
    <w:basedOn w:val="a0"/>
    <w:uiPriority w:val="99"/>
    <w:semiHidden/>
    <w:rsid w:val="00E66D7B"/>
    <w:rPr>
      <w:rFonts w:ascii="Consolas" w:hAnsi="Consolas" w:cs="Times New Roman"/>
      <w:sz w:val="21"/>
      <w:szCs w:val="21"/>
    </w:rPr>
  </w:style>
  <w:style w:type="paragraph" w:styleId="aff0">
    <w:name w:val="Balloon Text"/>
    <w:basedOn w:val="a"/>
    <w:link w:val="aff1"/>
    <w:uiPriority w:val="99"/>
    <w:semiHidden/>
    <w:rsid w:val="00E66D7B"/>
    <w:pPr>
      <w:spacing w:after="0" w:line="240" w:lineRule="auto"/>
    </w:pPr>
    <w:rPr>
      <w:rFonts w:ascii="Tahoma" w:hAnsi="Tahoma"/>
      <w:sz w:val="16"/>
      <w:szCs w:val="16"/>
    </w:rPr>
  </w:style>
  <w:style w:type="character" w:customStyle="1" w:styleId="aff1">
    <w:name w:val="Текст выноски Знак"/>
    <w:basedOn w:val="a0"/>
    <w:link w:val="aff0"/>
    <w:uiPriority w:val="99"/>
    <w:semiHidden/>
    <w:locked/>
    <w:rsid w:val="00597EB4"/>
    <w:rPr>
      <w:rFonts w:ascii="Times New Roman" w:hAnsi="Times New Roman" w:cs="Times New Roman"/>
      <w:sz w:val="2"/>
      <w:lang w:eastAsia="en-US"/>
    </w:rPr>
  </w:style>
  <w:style w:type="character" w:customStyle="1" w:styleId="1c">
    <w:name w:val="Текст выноски Знак1"/>
    <w:basedOn w:val="a0"/>
    <w:uiPriority w:val="99"/>
    <w:semiHidden/>
    <w:rsid w:val="00E66D7B"/>
    <w:rPr>
      <w:rFonts w:ascii="Tahoma" w:hAnsi="Tahoma" w:cs="Tahoma"/>
      <w:sz w:val="16"/>
      <w:szCs w:val="16"/>
    </w:rPr>
  </w:style>
  <w:style w:type="paragraph" w:styleId="aff2">
    <w:name w:val="endnote text"/>
    <w:basedOn w:val="a"/>
    <w:link w:val="aff3"/>
    <w:uiPriority w:val="99"/>
    <w:semiHidden/>
    <w:rsid w:val="00E66D7B"/>
    <w:pPr>
      <w:spacing w:after="0" w:line="240" w:lineRule="auto"/>
    </w:pPr>
    <w:rPr>
      <w:rFonts w:ascii="Verdana" w:hAnsi="Verdana"/>
      <w:sz w:val="20"/>
      <w:szCs w:val="20"/>
    </w:rPr>
  </w:style>
  <w:style w:type="character" w:customStyle="1" w:styleId="aff3">
    <w:name w:val="Текст концевой сноски Знак"/>
    <w:basedOn w:val="a0"/>
    <w:link w:val="aff2"/>
    <w:uiPriority w:val="99"/>
    <w:semiHidden/>
    <w:locked/>
    <w:rsid w:val="00597EB4"/>
    <w:rPr>
      <w:rFonts w:cs="Times New Roman"/>
      <w:sz w:val="20"/>
      <w:szCs w:val="20"/>
      <w:lang w:eastAsia="en-US"/>
    </w:rPr>
  </w:style>
  <w:style w:type="character" w:customStyle="1" w:styleId="1d">
    <w:name w:val="Текст концевой сноски Знак1"/>
    <w:basedOn w:val="a0"/>
    <w:uiPriority w:val="99"/>
    <w:semiHidden/>
    <w:rsid w:val="00E66D7B"/>
    <w:rPr>
      <w:rFonts w:cs="Times New Roman"/>
      <w:sz w:val="20"/>
      <w:szCs w:val="20"/>
    </w:rPr>
  </w:style>
  <w:style w:type="paragraph" w:customStyle="1" w:styleId="xl65">
    <w:name w:val="xl65"/>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6">
    <w:name w:val="xl66"/>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7">
    <w:name w:val="xl67"/>
    <w:basedOn w:val="a"/>
    <w:uiPriority w:val="99"/>
    <w:rsid w:val="009C1AC7"/>
    <w:pPr>
      <w:pBdr>
        <w:top w:val="single" w:sz="4" w:space="0" w:color="auto"/>
        <w:left w:val="single" w:sz="4" w:space="31" w:color="auto"/>
        <w:bottom w:val="single" w:sz="4"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68">
    <w:name w:val="xl68"/>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9C1AC7"/>
    <w:pPr>
      <w:pBdr>
        <w:top w:val="single" w:sz="4"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70">
    <w:name w:val="xl70"/>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uiPriority w:val="99"/>
    <w:rsid w:val="009C1AC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uiPriority w:val="99"/>
    <w:rsid w:val="009C1AC7"/>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6">
    <w:name w:val="xl76"/>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7">
    <w:name w:val="xl77"/>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uiPriority w:val="99"/>
    <w:rsid w:val="009C1AC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uiPriority w:val="99"/>
    <w:rsid w:val="009C1AC7"/>
    <w:pPr>
      <w:pBdr>
        <w:top w:val="single" w:sz="4" w:space="0" w:color="auto"/>
        <w:left w:val="single" w:sz="4" w:space="31"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0">
    <w:name w:val="xl80"/>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
    <w:uiPriority w:val="99"/>
    <w:rsid w:val="009C1AC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9C1AC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uiPriority w:val="99"/>
    <w:rsid w:val="009C1AC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uiPriority w:val="99"/>
    <w:rsid w:val="009C1AC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uiPriority w:val="99"/>
    <w:rsid w:val="009C1AC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uiPriority w:val="99"/>
    <w:rsid w:val="009C1AC7"/>
    <w:pPr>
      <w:pBdr>
        <w:top w:val="single" w:sz="4" w:space="0" w:color="auto"/>
        <w:left w:val="single" w:sz="4" w:space="31" w:color="auto"/>
        <w:bottom w:val="single" w:sz="8"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88">
    <w:name w:val="xl88"/>
    <w:basedOn w:val="a"/>
    <w:uiPriority w:val="99"/>
    <w:rsid w:val="009C1AC7"/>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9">
    <w:name w:val="xl89"/>
    <w:basedOn w:val="a"/>
    <w:uiPriority w:val="99"/>
    <w:rsid w:val="009C1AC7"/>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uiPriority w:val="99"/>
    <w:rsid w:val="009C1AC7"/>
    <w:pPr>
      <w:pBdr>
        <w:top w:val="single" w:sz="4" w:space="0" w:color="auto"/>
        <w:left w:val="single" w:sz="4" w:space="31" w:color="auto"/>
        <w:bottom w:val="single" w:sz="4" w:space="0" w:color="auto"/>
        <w:right w:val="single" w:sz="4" w:space="0" w:color="auto"/>
      </w:pBdr>
      <w:shd w:val="clear" w:color="auto" w:fill="FFFF00"/>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91">
    <w:name w:val="xl91"/>
    <w:basedOn w:val="a"/>
    <w:uiPriority w:val="99"/>
    <w:rsid w:val="009C1A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
    <w:uiPriority w:val="99"/>
    <w:rsid w:val="009C1AC7"/>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5">
    <w:name w:val="xl95"/>
    <w:basedOn w:val="a"/>
    <w:uiPriority w:val="99"/>
    <w:rsid w:val="009C1AC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uiPriority w:val="99"/>
    <w:rsid w:val="009C1AC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uiPriority w:val="99"/>
    <w:rsid w:val="009C1AC7"/>
    <w:pPr>
      <w:pBdr>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uiPriority w:val="99"/>
    <w:rsid w:val="009C1AC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1">
    <w:name w:val="xl101"/>
    <w:basedOn w:val="a"/>
    <w:uiPriority w:val="99"/>
    <w:rsid w:val="009C1A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4">
    <w:name w:val="xl104"/>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uiPriority w:val="99"/>
    <w:rsid w:val="009C1A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uiPriority w:val="99"/>
    <w:rsid w:val="009C1A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uiPriority w:val="99"/>
    <w:rsid w:val="009C1AC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uiPriority w:val="99"/>
    <w:rsid w:val="009C1AC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
    <w:uiPriority w:val="99"/>
    <w:rsid w:val="009C1AC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
    <w:uiPriority w:val="99"/>
    <w:rsid w:val="009C1AC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9">
    <w:name w:val="xl119"/>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1">
    <w:name w:val="xl121"/>
    <w:basedOn w:val="a"/>
    <w:uiPriority w:val="99"/>
    <w:rsid w:val="009C1AC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3">
    <w:name w:val="xl123"/>
    <w:basedOn w:val="a"/>
    <w:uiPriority w:val="99"/>
    <w:rsid w:val="009C1A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24">
    <w:name w:val="xl124"/>
    <w:basedOn w:val="a"/>
    <w:uiPriority w:val="99"/>
    <w:rsid w:val="009C1AC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5">
    <w:name w:val="xl125"/>
    <w:basedOn w:val="a"/>
    <w:uiPriority w:val="99"/>
    <w:rsid w:val="009C1AC7"/>
    <w:pPr>
      <w:pBdr>
        <w:top w:val="single" w:sz="8" w:space="0" w:color="auto"/>
        <w:left w:val="single" w:sz="4" w:space="31" w:color="auto"/>
        <w:bottom w:val="single" w:sz="8" w:space="0" w:color="auto"/>
        <w:right w:val="single" w:sz="4"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26">
    <w:name w:val="xl126"/>
    <w:basedOn w:val="a"/>
    <w:uiPriority w:val="99"/>
    <w:rsid w:val="009C1AC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7">
    <w:name w:val="xl127"/>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
    <w:uiPriority w:val="99"/>
    <w:rsid w:val="009C1AC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
    <w:uiPriority w:val="99"/>
    <w:rsid w:val="009C1AC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0">
    <w:name w:val="xl130"/>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1">
    <w:name w:val="xl13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2">
    <w:name w:val="xl132"/>
    <w:basedOn w:val="a"/>
    <w:uiPriority w:val="99"/>
    <w:rsid w:val="009C1AC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3">
    <w:name w:val="xl133"/>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4">
    <w:name w:val="xl134"/>
    <w:basedOn w:val="a"/>
    <w:uiPriority w:val="99"/>
    <w:rsid w:val="009C1AC7"/>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5">
    <w:name w:val="xl135"/>
    <w:basedOn w:val="a"/>
    <w:uiPriority w:val="99"/>
    <w:rsid w:val="009C1AC7"/>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6">
    <w:name w:val="xl136"/>
    <w:basedOn w:val="a"/>
    <w:uiPriority w:val="99"/>
    <w:rsid w:val="009C1AC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7">
    <w:name w:val="xl137"/>
    <w:basedOn w:val="a"/>
    <w:uiPriority w:val="99"/>
    <w:rsid w:val="009C1AC7"/>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8">
    <w:name w:val="xl138"/>
    <w:basedOn w:val="a"/>
    <w:uiPriority w:val="99"/>
    <w:rsid w:val="009C1AC7"/>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9">
    <w:name w:val="xl139"/>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
    <w:name w:val="xl140"/>
    <w:basedOn w:val="a"/>
    <w:uiPriority w:val="99"/>
    <w:rsid w:val="009C1A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1">
    <w:name w:val="xl141"/>
    <w:basedOn w:val="a"/>
    <w:uiPriority w:val="99"/>
    <w:rsid w:val="009C1AC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2">
    <w:name w:val="xl142"/>
    <w:basedOn w:val="a"/>
    <w:uiPriority w:val="99"/>
    <w:rsid w:val="009C1AC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3">
    <w:name w:val="xl143"/>
    <w:basedOn w:val="a"/>
    <w:uiPriority w:val="99"/>
    <w:rsid w:val="009C1AC7"/>
    <w:pPr>
      <w:pBdr>
        <w:top w:val="single" w:sz="8" w:space="0" w:color="auto"/>
        <w:left w:val="single" w:sz="4" w:space="31" w:color="auto"/>
        <w:bottom w:val="single" w:sz="8" w:space="0" w:color="auto"/>
        <w:right w:val="single" w:sz="8" w:space="0" w:color="auto"/>
      </w:pBdr>
      <w:shd w:val="clear" w:color="auto" w:fill="FFFFFF"/>
      <w:spacing w:before="100" w:beforeAutospacing="1" w:after="100" w:afterAutospacing="1" w:line="240" w:lineRule="auto"/>
      <w:ind w:firstLineChars="500" w:firstLine="500"/>
      <w:textAlignment w:val="center"/>
    </w:pPr>
    <w:rPr>
      <w:rFonts w:ascii="Times New Roman" w:hAnsi="Times New Roman"/>
      <w:sz w:val="24"/>
      <w:szCs w:val="24"/>
      <w:lang w:eastAsia="ru-RU"/>
    </w:rPr>
  </w:style>
  <w:style w:type="paragraph" w:customStyle="1" w:styleId="xl144">
    <w:name w:val="xl144"/>
    <w:basedOn w:val="a"/>
    <w:uiPriority w:val="99"/>
    <w:rsid w:val="009C1AC7"/>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5">
    <w:name w:val="xl145"/>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47">
    <w:name w:val="xl147"/>
    <w:basedOn w:val="a"/>
    <w:uiPriority w:val="99"/>
    <w:rsid w:val="009C1AC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
    <w:name w:val="xl148"/>
    <w:basedOn w:val="a"/>
    <w:uiPriority w:val="99"/>
    <w:rsid w:val="009C1AC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
    <w:name w:val="xl149"/>
    <w:basedOn w:val="a"/>
    <w:uiPriority w:val="99"/>
    <w:rsid w:val="009C1AC7"/>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0">
    <w:name w:val="xl150"/>
    <w:basedOn w:val="a"/>
    <w:uiPriority w:val="99"/>
    <w:rsid w:val="009C1AC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
    <w:uiPriority w:val="99"/>
    <w:rsid w:val="009C1AC7"/>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2">
    <w:name w:val="xl152"/>
    <w:basedOn w:val="a"/>
    <w:uiPriority w:val="99"/>
    <w:rsid w:val="009C1AC7"/>
    <w:pPr>
      <w:pBdr>
        <w:top w:val="single" w:sz="8" w:space="0" w:color="auto"/>
        <w:left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3">
    <w:name w:val="xl153"/>
    <w:basedOn w:val="a"/>
    <w:uiPriority w:val="99"/>
    <w:rsid w:val="009C1AC7"/>
    <w:pPr>
      <w:pBdr>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4">
    <w:name w:val="xl154"/>
    <w:basedOn w:val="a"/>
    <w:uiPriority w:val="99"/>
    <w:rsid w:val="009C1AC7"/>
    <w:pPr>
      <w:pBdr>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55">
    <w:name w:val="xl155"/>
    <w:basedOn w:val="a"/>
    <w:uiPriority w:val="99"/>
    <w:rsid w:val="009C1AC7"/>
    <w:pPr>
      <w:pBdr>
        <w:top w:val="single" w:sz="8" w:space="0" w:color="auto"/>
        <w:left w:val="single" w:sz="8"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6">
    <w:name w:val="xl156"/>
    <w:basedOn w:val="a"/>
    <w:uiPriority w:val="99"/>
    <w:rsid w:val="009C1AC7"/>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7">
    <w:name w:val="xl157"/>
    <w:basedOn w:val="a"/>
    <w:uiPriority w:val="99"/>
    <w:rsid w:val="009C1AC7"/>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8">
    <w:name w:val="xl158"/>
    <w:basedOn w:val="a"/>
    <w:uiPriority w:val="99"/>
    <w:rsid w:val="009C1AC7"/>
    <w:pPr>
      <w:pBdr>
        <w:top w:val="single" w:sz="8" w:space="0" w:color="auto"/>
        <w:left w:val="single" w:sz="4" w:space="0" w:color="auto"/>
        <w:bottom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59">
    <w:name w:val="xl159"/>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0">
    <w:name w:val="xl160"/>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1">
    <w:name w:val="xl161"/>
    <w:basedOn w:val="a"/>
    <w:uiPriority w:val="99"/>
    <w:rsid w:val="009C1AC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2">
    <w:name w:val="xl162"/>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3">
    <w:name w:val="xl163"/>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4">
    <w:name w:val="xl164"/>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5">
    <w:name w:val="xl165"/>
    <w:basedOn w:val="a"/>
    <w:uiPriority w:val="99"/>
    <w:rsid w:val="009C1AC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6">
    <w:name w:val="xl166"/>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7">
    <w:name w:val="xl167"/>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
    <w:uiPriority w:val="99"/>
    <w:rsid w:val="009C1AC7"/>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69">
    <w:name w:val="xl169"/>
    <w:basedOn w:val="a"/>
    <w:uiPriority w:val="99"/>
    <w:rsid w:val="009C1AC7"/>
    <w:pPr>
      <w:pBdr>
        <w:top w:val="single" w:sz="4" w:space="0" w:color="auto"/>
        <w:left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70">
    <w:name w:val="xl170"/>
    <w:basedOn w:val="a"/>
    <w:uiPriority w:val="99"/>
    <w:rsid w:val="009C1A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1">
    <w:name w:val="xl171"/>
    <w:basedOn w:val="a"/>
    <w:uiPriority w:val="99"/>
    <w:rsid w:val="009C1AC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2">
    <w:name w:val="xl172"/>
    <w:basedOn w:val="a"/>
    <w:uiPriority w:val="99"/>
    <w:rsid w:val="009C1AC7"/>
    <w:pPr>
      <w:pBdr>
        <w:top w:val="single" w:sz="8" w:space="0" w:color="auto"/>
        <w:left w:val="single" w:sz="4" w:space="0" w:color="auto"/>
        <w:right w:val="single" w:sz="8" w:space="0" w:color="auto"/>
      </w:pBdr>
      <w:shd w:val="clear" w:color="auto" w:fill="FF9900"/>
      <w:spacing w:before="100" w:beforeAutospacing="1" w:after="100" w:afterAutospacing="1" w:line="240" w:lineRule="auto"/>
      <w:jc w:val="center"/>
      <w:textAlignment w:val="center"/>
    </w:pPr>
    <w:rPr>
      <w:rFonts w:ascii="Times New Roman" w:hAnsi="Times New Roman"/>
      <w:b/>
      <w:bCs/>
      <w:i/>
      <w:iCs/>
      <w:sz w:val="28"/>
      <w:szCs w:val="28"/>
      <w:lang w:eastAsia="ru-RU"/>
    </w:rPr>
  </w:style>
  <w:style w:type="paragraph" w:customStyle="1" w:styleId="xl173">
    <w:name w:val="xl173"/>
    <w:basedOn w:val="a"/>
    <w:uiPriority w:val="99"/>
    <w:rsid w:val="009C1AC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6">
    <w:name w:val="xl176"/>
    <w:basedOn w:val="a"/>
    <w:uiPriority w:val="99"/>
    <w:rsid w:val="009C1AC7"/>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7">
    <w:name w:val="xl177"/>
    <w:basedOn w:val="a"/>
    <w:uiPriority w:val="99"/>
    <w:rsid w:val="009C1AC7"/>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8">
    <w:name w:val="xl178"/>
    <w:basedOn w:val="a"/>
    <w:uiPriority w:val="99"/>
    <w:rsid w:val="009C1AC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9">
    <w:name w:val="xl179"/>
    <w:basedOn w:val="a"/>
    <w:uiPriority w:val="99"/>
    <w:rsid w:val="009C1AC7"/>
    <w:pPr>
      <w:pBdr>
        <w:top w:val="single" w:sz="8"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0">
    <w:name w:val="xl180"/>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1">
    <w:name w:val="xl181"/>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2">
    <w:name w:val="xl182"/>
    <w:basedOn w:val="a"/>
    <w:uiPriority w:val="99"/>
    <w:rsid w:val="009C1AC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3">
    <w:name w:val="xl183"/>
    <w:basedOn w:val="a"/>
    <w:uiPriority w:val="99"/>
    <w:rsid w:val="009C1AC7"/>
    <w:pPr>
      <w:pBdr>
        <w:top w:val="single" w:sz="8" w:space="0" w:color="auto"/>
        <w:lef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4">
    <w:name w:val="xl184"/>
    <w:basedOn w:val="a"/>
    <w:uiPriority w:val="99"/>
    <w:rsid w:val="009C1AC7"/>
    <w:pPr>
      <w:pBdr>
        <w:top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5">
    <w:name w:val="xl185"/>
    <w:basedOn w:val="a"/>
    <w:uiPriority w:val="99"/>
    <w:rsid w:val="009C1AC7"/>
    <w:pPr>
      <w:pBdr>
        <w:top w:val="single" w:sz="8"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6">
    <w:name w:val="xl186"/>
    <w:basedOn w:val="a"/>
    <w:uiPriority w:val="99"/>
    <w:rsid w:val="009C1AC7"/>
    <w:pPr>
      <w:pBdr>
        <w:top w:val="single" w:sz="8" w:space="0" w:color="auto"/>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7">
    <w:name w:val="xl187"/>
    <w:basedOn w:val="a"/>
    <w:uiPriority w:val="99"/>
    <w:rsid w:val="009C1AC7"/>
    <w:pPr>
      <w:pBdr>
        <w:top w:val="single" w:sz="8"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8">
    <w:name w:val="xl188"/>
    <w:basedOn w:val="a"/>
    <w:uiPriority w:val="99"/>
    <w:rsid w:val="009C1AC7"/>
    <w:pPr>
      <w:pBdr>
        <w:top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89">
    <w:name w:val="xl189"/>
    <w:basedOn w:val="a"/>
    <w:uiPriority w:val="99"/>
    <w:rsid w:val="009C1AC7"/>
    <w:pPr>
      <w:pBdr>
        <w:left w:val="single" w:sz="4" w:space="0" w:color="auto"/>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0">
    <w:name w:val="xl190"/>
    <w:basedOn w:val="a"/>
    <w:uiPriority w:val="99"/>
    <w:rsid w:val="009C1AC7"/>
    <w:pPr>
      <w:pBdr>
        <w:bottom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1">
    <w:name w:val="xl191"/>
    <w:basedOn w:val="a"/>
    <w:uiPriority w:val="99"/>
    <w:rsid w:val="009C1AC7"/>
    <w:pPr>
      <w:pBdr>
        <w:bottom w:val="single" w:sz="4" w:space="0" w:color="auto"/>
        <w:right w:val="single" w:sz="8" w:space="0" w:color="auto"/>
      </w:pBdr>
      <w:shd w:val="clear" w:color="auto" w:fill="99CCFF"/>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92">
    <w:name w:val="xl192"/>
    <w:basedOn w:val="a"/>
    <w:uiPriority w:val="99"/>
    <w:rsid w:val="009C1A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3">
    <w:name w:val="xl193"/>
    <w:basedOn w:val="a"/>
    <w:uiPriority w:val="99"/>
    <w:rsid w:val="009C1AC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4">
    <w:name w:val="xl194"/>
    <w:basedOn w:val="a"/>
    <w:uiPriority w:val="99"/>
    <w:rsid w:val="009C1A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5">
    <w:name w:val="xl195"/>
    <w:basedOn w:val="a"/>
    <w:uiPriority w:val="99"/>
    <w:rsid w:val="009C1AC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
    <w:uiPriority w:val="99"/>
    <w:rsid w:val="009C1AC7"/>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
    <w:uiPriority w:val="99"/>
    <w:rsid w:val="009C1AC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8">
    <w:name w:val="xl198"/>
    <w:basedOn w:val="a"/>
    <w:uiPriority w:val="99"/>
    <w:rsid w:val="009C1AC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3">
    <w:name w:val="xl63"/>
    <w:basedOn w:val="a"/>
    <w:uiPriority w:val="99"/>
    <w:rsid w:val="003957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
    <w:uiPriority w:val="99"/>
    <w:rsid w:val="0039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173662">
      <w:marLeft w:val="0"/>
      <w:marRight w:val="0"/>
      <w:marTop w:val="0"/>
      <w:marBottom w:val="0"/>
      <w:divBdr>
        <w:top w:val="none" w:sz="0" w:space="0" w:color="auto"/>
        <w:left w:val="none" w:sz="0" w:space="0" w:color="auto"/>
        <w:bottom w:val="none" w:sz="0" w:space="0" w:color="auto"/>
        <w:right w:val="none" w:sz="0" w:space="0" w:color="auto"/>
      </w:divBdr>
    </w:div>
    <w:div w:id="1938173663">
      <w:marLeft w:val="0"/>
      <w:marRight w:val="0"/>
      <w:marTop w:val="0"/>
      <w:marBottom w:val="0"/>
      <w:divBdr>
        <w:top w:val="none" w:sz="0" w:space="0" w:color="auto"/>
        <w:left w:val="none" w:sz="0" w:space="0" w:color="auto"/>
        <w:bottom w:val="none" w:sz="0" w:space="0" w:color="auto"/>
        <w:right w:val="none" w:sz="0" w:space="0" w:color="auto"/>
      </w:divBdr>
    </w:div>
    <w:div w:id="1938173664">
      <w:marLeft w:val="0"/>
      <w:marRight w:val="0"/>
      <w:marTop w:val="0"/>
      <w:marBottom w:val="0"/>
      <w:divBdr>
        <w:top w:val="none" w:sz="0" w:space="0" w:color="auto"/>
        <w:left w:val="none" w:sz="0" w:space="0" w:color="auto"/>
        <w:bottom w:val="none" w:sz="0" w:space="0" w:color="auto"/>
        <w:right w:val="none" w:sz="0" w:space="0" w:color="auto"/>
      </w:divBdr>
    </w:div>
    <w:div w:id="1938173665">
      <w:marLeft w:val="0"/>
      <w:marRight w:val="0"/>
      <w:marTop w:val="0"/>
      <w:marBottom w:val="0"/>
      <w:divBdr>
        <w:top w:val="none" w:sz="0" w:space="0" w:color="auto"/>
        <w:left w:val="none" w:sz="0" w:space="0" w:color="auto"/>
        <w:bottom w:val="none" w:sz="0" w:space="0" w:color="auto"/>
        <w:right w:val="none" w:sz="0" w:space="0" w:color="auto"/>
      </w:divBdr>
    </w:div>
    <w:div w:id="1938173666">
      <w:marLeft w:val="0"/>
      <w:marRight w:val="0"/>
      <w:marTop w:val="0"/>
      <w:marBottom w:val="0"/>
      <w:divBdr>
        <w:top w:val="none" w:sz="0" w:space="0" w:color="auto"/>
        <w:left w:val="none" w:sz="0" w:space="0" w:color="auto"/>
        <w:bottom w:val="none" w:sz="0" w:space="0" w:color="auto"/>
        <w:right w:val="none" w:sz="0" w:space="0" w:color="auto"/>
      </w:divBdr>
    </w:div>
    <w:div w:id="1938173667">
      <w:marLeft w:val="0"/>
      <w:marRight w:val="0"/>
      <w:marTop w:val="0"/>
      <w:marBottom w:val="0"/>
      <w:divBdr>
        <w:top w:val="none" w:sz="0" w:space="0" w:color="auto"/>
        <w:left w:val="none" w:sz="0" w:space="0" w:color="auto"/>
        <w:bottom w:val="none" w:sz="0" w:space="0" w:color="auto"/>
        <w:right w:val="none" w:sz="0" w:space="0" w:color="auto"/>
      </w:divBdr>
    </w:div>
    <w:div w:id="1938173668">
      <w:marLeft w:val="0"/>
      <w:marRight w:val="0"/>
      <w:marTop w:val="0"/>
      <w:marBottom w:val="0"/>
      <w:divBdr>
        <w:top w:val="none" w:sz="0" w:space="0" w:color="auto"/>
        <w:left w:val="none" w:sz="0" w:space="0" w:color="auto"/>
        <w:bottom w:val="none" w:sz="0" w:space="0" w:color="auto"/>
        <w:right w:val="none" w:sz="0" w:space="0" w:color="auto"/>
      </w:divBdr>
    </w:div>
    <w:div w:id="1938173669">
      <w:marLeft w:val="0"/>
      <w:marRight w:val="0"/>
      <w:marTop w:val="0"/>
      <w:marBottom w:val="0"/>
      <w:divBdr>
        <w:top w:val="none" w:sz="0" w:space="0" w:color="auto"/>
        <w:left w:val="none" w:sz="0" w:space="0" w:color="auto"/>
        <w:bottom w:val="none" w:sz="0" w:space="0" w:color="auto"/>
        <w:right w:val="none" w:sz="0" w:space="0" w:color="auto"/>
      </w:divBdr>
    </w:div>
    <w:div w:id="1938173670">
      <w:marLeft w:val="0"/>
      <w:marRight w:val="0"/>
      <w:marTop w:val="0"/>
      <w:marBottom w:val="0"/>
      <w:divBdr>
        <w:top w:val="none" w:sz="0" w:space="0" w:color="auto"/>
        <w:left w:val="none" w:sz="0" w:space="0" w:color="auto"/>
        <w:bottom w:val="none" w:sz="0" w:space="0" w:color="auto"/>
        <w:right w:val="none" w:sz="0" w:space="0" w:color="auto"/>
      </w:divBdr>
    </w:div>
    <w:div w:id="1938173671">
      <w:marLeft w:val="0"/>
      <w:marRight w:val="0"/>
      <w:marTop w:val="0"/>
      <w:marBottom w:val="0"/>
      <w:divBdr>
        <w:top w:val="none" w:sz="0" w:space="0" w:color="auto"/>
        <w:left w:val="none" w:sz="0" w:space="0" w:color="auto"/>
        <w:bottom w:val="none" w:sz="0" w:space="0" w:color="auto"/>
        <w:right w:val="none" w:sz="0" w:space="0" w:color="auto"/>
      </w:divBdr>
    </w:div>
    <w:div w:id="1938173672">
      <w:marLeft w:val="0"/>
      <w:marRight w:val="0"/>
      <w:marTop w:val="0"/>
      <w:marBottom w:val="0"/>
      <w:divBdr>
        <w:top w:val="none" w:sz="0" w:space="0" w:color="auto"/>
        <w:left w:val="none" w:sz="0" w:space="0" w:color="auto"/>
        <w:bottom w:val="none" w:sz="0" w:space="0" w:color="auto"/>
        <w:right w:val="none" w:sz="0" w:space="0" w:color="auto"/>
      </w:divBdr>
    </w:div>
    <w:div w:id="1938173673">
      <w:marLeft w:val="0"/>
      <w:marRight w:val="0"/>
      <w:marTop w:val="0"/>
      <w:marBottom w:val="0"/>
      <w:divBdr>
        <w:top w:val="none" w:sz="0" w:space="0" w:color="auto"/>
        <w:left w:val="none" w:sz="0" w:space="0" w:color="auto"/>
        <w:bottom w:val="none" w:sz="0" w:space="0" w:color="auto"/>
        <w:right w:val="none" w:sz="0" w:space="0" w:color="auto"/>
      </w:divBdr>
    </w:div>
    <w:div w:id="1938173674">
      <w:marLeft w:val="0"/>
      <w:marRight w:val="0"/>
      <w:marTop w:val="0"/>
      <w:marBottom w:val="0"/>
      <w:divBdr>
        <w:top w:val="none" w:sz="0" w:space="0" w:color="auto"/>
        <w:left w:val="none" w:sz="0" w:space="0" w:color="auto"/>
        <w:bottom w:val="none" w:sz="0" w:space="0" w:color="auto"/>
        <w:right w:val="none" w:sz="0" w:space="0" w:color="auto"/>
      </w:divBdr>
    </w:div>
    <w:div w:id="1938173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7897-6137-4609-8819-3833D3FE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1</cp:lastModifiedBy>
  <cp:revision>3</cp:revision>
  <cp:lastPrinted>2019-03-05T12:52:00Z</cp:lastPrinted>
  <dcterms:created xsi:type="dcterms:W3CDTF">2019-03-20T10:30:00Z</dcterms:created>
  <dcterms:modified xsi:type="dcterms:W3CDTF">2019-03-20T11:32:00Z</dcterms:modified>
</cp:coreProperties>
</file>