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A11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от ___________________ № __________</w:t>
      </w:r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6F133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201</w:t>
      </w:r>
      <w:r w:rsidR="000B5010">
        <w:rPr>
          <w:rFonts w:ascii="Times New Roman" w:hAnsi="Times New Roman" w:cs="Times New Roman"/>
          <w:b/>
          <w:sz w:val="28"/>
          <w:szCs w:val="28"/>
        </w:rPr>
        <w:t>8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31" w:rsidRPr="00843F7D" w:rsidRDefault="00AD0878" w:rsidP="000B50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 w:rsidRPr="00843F7D"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 w:rsidRPr="00843F7D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sz w:val="28"/>
          <w:szCs w:val="28"/>
        </w:rPr>
        <w:t>в 201</w:t>
      </w:r>
      <w:r w:rsidR="000B5010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году развивалась 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5010">
        <w:rPr>
          <w:rFonts w:ascii="Times New Roman" w:hAnsi="Times New Roman" w:cs="Times New Roman"/>
          <w:sz w:val="28"/>
          <w:szCs w:val="28"/>
        </w:rPr>
        <w:t>постановле</w:t>
      </w:r>
      <w:r w:rsidR="00C53EE0" w:rsidRPr="00843F7D">
        <w:rPr>
          <w:rFonts w:ascii="Times New Roman" w:hAnsi="Times New Roman" w:cs="Times New Roman"/>
          <w:sz w:val="28"/>
          <w:szCs w:val="28"/>
        </w:rPr>
        <w:t>ни</w:t>
      </w:r>
      <w:r w:rsidR="000B5010">
        <w:rPr>
          <w:rFonts w:ascii="Times New Roman" w:hAnsi="Times New Roman" w:cs="Times New Roman"/>
          <w:sz w:val="28"/>
          <w:szCs w:val="28"/>
        </w:rPr>
        <w:t>я</w:t>
      </w:r>
      <w:r w:rsidR="00C53EE0" w:rsidRPr="00843F7D">
        <w:rPr>
          <w:rFonts w:ascii="Times New Roman" w:hAnsi="Times New Roman" w:cs="Times New Roman"/>
          <w:sz w:val="28"/>
          <w:szCs w:val="28"/>
        </w:rPr>
        <w:t>м</w:t>
      </w:r>
      <w:r w:rsidR="000B5010">
        <w:rPr>
          <w:rFonts w:ascii="Times New Roman" w:hAnsi="Times New Roman" w:cs="Times New Roman"/>
          <w:sz w:val="28"/>
          <w:szCs w:val="28"/>
        </w:rPr>
        <w:t>и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</w:t>
      </w:r>
      <w:r w:rsidR="000B5010">
        <w:rPr>
          <w:rFonts w:ascii="Times New Roman" w:hAnsi="Times New Roman" w:cs="Times New Roman"/>
          <w:sz w:val="28"/>
          <w:szCs w:val="28"/>
        </w:rPr>
        <w:t>30</w:t>
      </w:r>
      <w:r w:rsidR="00C53EE0" w:rsidRPr="00843F7D">
        <w:rPr>
          <w:rFonts w:ascii="Times New Roman" w:hAnsi="Times New Roman" w:cs="Times New Roman"/>
          <w:sz w:val="28"/>
          <w:szCs w:val="28"/>
        </w:rPr>
        <w:t>.</w:t>
      </w:r>
      <w:r w:rsidR="000B5010">
        <w:rPr>
          <w:rFonts w:ascii="Times New Roman" w:hAnsi="Times New Roman" w:cs="Times New Roman"/>
          <w:sz w:val="28"/>
          <w:szCs w:val="28"/>
        </w:rPr>
        <w:t>01</w:t>
      </w:r>
      <w:r w:rsidR="00C53EE0" w:rsidRPr="00843F7D">
        <w:rPr>
          <w:rFonts w:ascii="Times New Roman" w:hAnsi="Times New Roman" w:cs="Times New Roman"/>
          <w:sz w:val="28"/>
          <w:szCs w:val="28"/>
        </w:rPr>
        <w:t>201</w:t>
      </w:r>
      <w:r w:rsidR="000B5010">
        <w:rPr>
          <w:rFonts w:ascii="Times New Roman" w:hAnsi="Times New Roman" w:cs="Times New Roman"/>
          <w:sz w:val="28"/>
          <w:szCs w:val="28"/>
        </w:rPr>
        <w:t>8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 № </w:t>
      </w:r>
      <w:r w:rsidR="000B5010">
        <w:rPr>
          <w:rFonts w:ascii="Times New Roman" w:hAnsi="Times New Roman" w:cs="Times New Roman"/>
          <w:sz w:val="28"/>
          <w:szCs w:val="28"/>
        </w:rPr>
        <w:t>245</w:t>
      </w:r>
      <w:r w:rsidR="00C53EE0" w:rsidRPr="00843F7D">
        <w:rPr>
          <w:rFonts w:ascii="Times New Roman" w:hAnsi="Times New Roman" w:cs="Times New Roman"/>
          <w:sz w:val="28"/>
          <w:szCs w:val="28"/>
        </w:rPr>
        <w:t>-</w:t>
      </w:r>
      <w:r w:rsidR="000B5010">
        <w:rPr>
          <w:rFonts w:ascii="Times New Roman" w:hAnsi="Times New Roman" w:cs="Times New Roman"/>
          <w:sz w:val="28"/>
          <w:szCs w:val="28"/>
        </w:rPr>
        <w:t>п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Администрации городского округа город Салават Республики Башкортостан</w:t>
      </w:r>
      <w:r w:rsidR="000B501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2018 год», от 13.08.2018 № 2315-п «О внесении изменений в план работы Администрации городского округа город Салават Республики Башкортостан по противодействию коррупции на 2018 год», утверждённый постановлением Администрации городского округа город Салават Республики Башкортостан от 30.01.2018 № 245-п»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D" w:rsidRPr="00843F7D" w:rsidRDefault="003A5821" w:rsidP="000B501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843F7D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843F7D">
        <w:rPr>
          <w:rFonts w:ascii="Times New Roman" w:hAnsi="Times New Roman" w:cs="Times New Roman"/>
          <w:sz w:val="28"/>
          <w:szCs w:val="28"/>
        </w:rPr>
        <w:t>м</w:t>
      </w:r>
      <w:r w:rsidR="00260A31" w:rsidRPr="00843F7D">
        <w:rPr>
          <w:rFonts w:ascii="Times New Roman" w:hAnsi="Times New Roman" w:cs="Times New Roman"/>
          <w:sz w:val="28"/>
          <w:szCs w:val="28"/>
        </w:rPr>
        <w:t>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843F7D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9733E4" w:rsidRPr="003025BC" w:rsidRDefault="00260A31" w:rsidP="0064561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C62F6A" w:rsidRPr="00843F7D">
        <w:rPr>
          <w:rFonts w:ascii="Times New Roman" w:hAnsi="Times New Roman" w:cs="Times New Roman"/>
          <w:sz w:val="28"/>
          <w:szCs w:val="28"/>
        </w:rPr>
        <w:t>отчётный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период проведено </w:t>
      </w:r>
      <w:r w:rsidR="00645615">
        <w:rPr>
          <w:rFonts w:ascii="Times New Roman" w:hAnsi="Times New Roman" w:cs="Times New Roman"/>
          <w:sz w:val="28"/>
          <w:szCs w:val="28"/>
        </w:rPr>
        <w:t>3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81866" w:rsidRPr="00843F7D">
        <w:rPr>
          <w:rFonts w:ascii="Times New Roman" w:hAnsi="Times New Roman" w:cs="Times New Roman"/>
          <w:sz w:val="28"/>
          <w:szCs w:val="28"/>
        </w:rPr>
        <w:t xml:space="preserve"> антикоррупционной комиссии, на которы</w:t>
      </w:r>
      <w:r w:rsidR="009733E4" w:rsidRPr="00843F7D">
        <w:rPr>
          <w:rFonts w:ascii="Times New Roman" w:hAnsi="Times New Roman" w:cs="Times New Roman"/>
          <w:sz w:val="28"/>
          <w:szCs w:val="28"/>
        </w:rPr>
        <w:t>х рассматривались</w:t>
      </w:r>
      <w:r w:rsidR="00EE1DF0" w:rsidRPr="00843F7D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733E4" w:rsidRPr="00843F7D">
        <w:rPr>
          <w:rFonts w:ascii="Times New Roman" w:hAnsi="Times New Roman" w:cs="Times New Roman"/>
          <w:sz w:val="28"/>
          <w:szCs w:val="28"/>
        </w:rPr>
        <w:t xml:space="preserve">организации работы по противодействию коррупции </w:t>
      </w:r>
      <w:r w:rsidR="00095965" w:rsidRPr="00843F7D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9733E4" w:rsidRPr="00843F7D">
        <w:rPr>
          <w:rFonts w:ascii="Times New Roman" w:hAnsi="Times New Roman" w:cs="Times New Roman"/>
          <w:sz w:val="28"/>
          <w:szCs w:val="28"/>
        </w:rPr>
        <w:t xml:space="preserve">, </w:t>
      </w:r>
      <w:r w:rsidR="00327634" w:rsidRPr="00843F7D">
        <w:rPr>
          <w:rFonts w:ascii="Times New Roman" w:hAnsi="Times New Roman" w:cs="Times New Roman"/>
          <w:bCs/>
          <w:iCs/>
          <w:sz w:val="28"/>
          <w:szCs w:val="28"/>
        </w:rPr>
        <w:t>по обращениям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в органы прокуратуры и следственные органы</w:t>
      </w:r>
      <w:r w:rsidR="00EE1DF0" w:rsidRPr="00843F7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1DF0" w:rsidRPr="00843F7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езультаты внутренних проверок Администрации по выявлению нарушений антикоррупционного законодательства</w:t>
      </w:r>
      <w:r w:rsidR="008F0473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D30A29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>использования бюджетных средств</w:t>
      </w:r>
      <w:r w:rsidR="00F92E0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17BBB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0473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отчеты о работе по противодействию коррупции </w:t>
      </w:r>
      <w:r w:rsidR="004B21D9" w:rsidRPr="00843F7D">
        <w:rPr>
          <w:rFonts w:ascii="Times New Roman" w:hAnsi="Times New Roman" w:cs="Times New Roman"/>
          <w:sz w:val="28"/>
          <w:szCs w:val="28"/>
        </w:rPr>
        <w:t>прокуратуры</w:t>
      </w:r>
      <w:r w:rsidR="008F0473" w:rsidRPr="00843F7D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4B21D9" w:rsidRPr="00843F7D">
        <w:rPr>
          <w:rFonts w:ascii="Times New Roman" w:hAnsi="Times New Roman" w:cs="Times New Roman"/>
          <w:sz w:val="28"/>
          <w:szCs w:val="28"/>
        </w:rPr>
        <w:t>, отдела МВД России по городу Салават</w:t>
      </w:r>
      <w:r w:rsidR="00F92E0B">
        <w:rPr>
          <w:rFonts w:ascii="Times New Roman" w:hAnsi="Times New Roman" w:cs="Times New Roman"/>
          <w:sz w:val="28"/>
          <w:szCs w:val="28"/>
        </w:rPr>
        <w:t>у</w:t>
      </w:r>
      <w:r w:rsidR="004B21D9" w:rsidRPr="00843F7D">
        <w:rPr>
          <w:rFonts w:ascii="Times New Roman" w:hAnsi="Times New Roman" w:cs="Times New Roman"/>
          <w:sz w:val="28"/>
          <w:szCs w:val="28"/>
        </w:rPr>
        <w:t xml:space="preserve">, </w:t>
      </w:r>
      <w:r w:rsidR="003025BC">
        <w:rPr>
          <w:rFonts w:ascii="Times New Roman" w:hAnsi="Times New Roman" w:cs="Times New Roman"/>
          <w:sz w:val="28"/>
          <w:szCs w:val="28"/>
        </w:rPr>
        <w:t xml:space="preserve"> </w:t>
      </w:r>
      <w:r w:rsidR="00FA1BAF">
        <w:rPr>
          <w:rFonts w:ascii="Times New Roman" w:hAnsi="Times New Roman" w:cs="Times New Roman"/>
          <w:sz w:val="28"/>
          <w:szCs w:val="28"/>
        </w:rPr>
        <w:t xml:space="preserve">анализ по сведениям о доходах, расходах, об имуществе и обязательствах имущественного характера муниципальных служащих городского округа город Салават Республики Башкортостан за 2017 год, </w:t>
      </w:r>
      <w:r w:rsidR="003025BC">
        <w:rPr>
          <w:rFonts w:ascii="Times New Roman" w:hAnsi="Times New Roman" w:cs="Times New Roman"/>
          <w:sz w:val="28"/>
          <w:szCs w:val="28"/>
        </w:rPr>
        <w:t xml:space="preserve">информация Межведомственного Совета общественной безопасности Республики Башкортостан о проведённом анализе правоприменительной практики в 2017 году, </w:t>
      </w:r>
      <w:r w:rsidR="00B96DC9">
        <w:rPr>
          <w:rFonts w:ascii="Times New Roman" w:hAnsi="Times New Roman" w:cs="Times New Roman"/>
          <w:sz w:val="28"/>
          <w:szCs w:val="28"/>
        </w:rPr>
        <w:t xml:space="preserve">информация Министерства труда и социальной защиты Российской Федерации о ситуациях связанных с </w:t>
      </w:r>
      <w:r w:rsidR="00B96DC9">
        <w:rPr>
          <w:rFonts w:ascii="Times New Roman" w:hAnsi="Times New Roman" w:cs="Times New Roman"/>
          <w:sz w:val="28"/>
          <w:szCs w:val="28"/>
        </w:rPr>
        <w:lastRenderedPageBreak/>
        <w:t>открытием и ведением индивидуальных счетов</w:t>
      </w:r>
      <w:r w:rsidR="006B2E97">
        <w:rPr>
          <w:rFonts w:ascii="Times New Roman" w:hAnsi="Times New Roman" w:cs="Times New Roman"/>
          <w:sz w:val="28"/>
          <w:szCs w:val="28"/>
        </w:rPr>
        <w:t xml:space="preserve">, </w:t>
      </w:r>
      <w:r w:rsidR="004B21D9" w:rsidRPr="00843F7D">
        <w:rPr>
          <w:rFonts w:ascii="Times New Roman" w:hAnsi="Times New Roman" w:cs="Times New Roman"/>
          <w:sz w:val="28"/>
          <w:szCs w:val="28"/>
        </w:rPr>
        <w:t>анализ</w:t>
      </w:r>
      <w:r w:rsidR="008F0473" w:rsidRPr="00843F7D">
        <w:rPr>
          <w:rFonts w:ascii="Times New Roman" w:hAnsi="Times New Roman" w:cs="Times New Roman"/>
          <w:sz w:val="28"/>
          <w:szCs w:val="28"/>
        </w:rPr>
        <w:t>ы</w:t>
      </w:r>
      <w:r w:rsidR="004B21D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осуществления мер по предупрежде</w:t>
      </w:r>
      <w:r w:rsidR="004B21D9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нию коррупции в 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6B2E97">
        <w:rPr>
          <w:rFonts w:ascii="Times New Roman" w:hAnsi="Times New Roman" w:cs="Times New Roman"/>
          <w:bCs/>
          <w:iCs/>
          <w:sz w:val="28"/>
          <w:szCs w:val="28"/>
        </w:rPr>
        <w:t>УП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6B2E97">
        <w:rPr>
          <w:rFonts w:ascii="Times New Roman" w:hAnsi="Times New Roman" w:cs="Times New Roman"/>
          <w:bCs/>
          <w:iCs/>
          <w:sz w:val="28"/>
          <w:szCs w:val="28"/>
        </w:rPr>
        <w:t>Салаватводоканал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B2E97">
        <w:rPr>
          <w:rFonts w:ascii="Times New Roman" w:hAnsi="Times New Roman" w:cs="Times New Roman"/>
          <w:bCs/>
          <w:iCs/>
          <w:sz w:val="28"/>
          <w:szCs w:val="28"/>
        </w:rPr>
        <w:t>, МУП «Благоустройство»</w:t>
      </w:r>
      <w:r w:rsidR="00C16D5B" w:rsidRPr="00843F7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1CCE" w:rsidRDefault="00C61CCE" w:rsidP="006B2E9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На заседани</w:t>
      </w:r>
      <w:r w:rsidR="006B2E97">
        <w:rPr>
          <w:rFonts w:ascii="Times New Roman" w:hAnsi="Times New Roman" w:cs="Times New Roman"/>
          <w:sz w:val="28"/>
          <w:szCs w:val="28"/>
        </w:rPr>
        <w:t>и комиссии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 </w:t>
      </w:r>
      <w:r w:rsidR="006B2E97">
        <w:rPr>
          <w:rFonts w:ascii="Times New Roman" w:hAnsi="Times New Roman" w:cs="Times New Roman"/>
          <w:sz w:val="28"/>
          <w:szCs w:val="28"/>
        </w:rPr>
        <w:t xml:space="preserve">в  </w:t>
      </w:r>
      <w:r w:rsidR="00D04309" w:rsidRPr="00D04309">
        <w:rPr>
          <w:rFonts w:ascii="Times New Roman" w:hAnsi="Times New Roman" w:cs="Times New Roman"/>
          <w:sz w:val="28"/>
          <w:szCs w:val="28"/>
        </w:rPr>
        <w:t xml:space="preserve">1 </w:t>
      </w:r>
      <w:r w:rsidR="006B2E97">
        <w:rPr>
          <w:rFonts w:ascii="Times New Roman" w:hAnsi="Times New Roman" w:cs="Times New Roman"/>
          <w:sz w:val="28"/>
          <w:szCs w:val="28"/>
        </w:rPr>
        <w:t>квартале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201</w:t>
      </w:r>
      <w:r w:rsidR="00645615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</w:t>
      </w:r>
      <w:r w:rsidR="00820E80">
        <w:rPr>
          <w:rFonts w:ascii="Times New Roman" w:hAnsi="Times New Roman" w:cs="Times New Roman"/>
          <w:sz w:val="28"/>
          <w:szCs w:val="28"/>
        </w:rPr>
        <w:t xml:space="preserve">а </w:t>
      </w:r>
      <w:r w:rsidR="00F92E0B">
        <w:rPr>
          <w:rFonts w:ascii="Times New Roman" w:hAnsi="Times New Roman" w:cs="Times New Roman"/>
          <w:sz w:val="28"/>
          <w:szCs w:val="28"/>
        </w:rPr>
        <w:t>был</w:t>
      </w:r>
      <w:r w:rsidR="006B2E97">
        <w:rPr>
          <w:rFonts w:ascii="Times New Roman" w:hAnsi="Times New Roman" w:cs="Times New Roman"/>
          <w:sz w:val="28"/>
          <w:szCs w:val="28"/>
        </w:rPr>
        <w:t>а</w:t>
      </w:r>
      <w:r w:rsidR="00F92E0B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6B2E97">
        <w:rPr>
          <w:rFonts w:ascii="Times New Roman" w:hAnsi="Times New Roman" w:cs="Times New Roman"/>
          <w:sz w:val="28"/>
          <w:szCs w:val="28"/>
        </w:rPr>
        <w:t>а</w:t>
      </w:r>
      <w:r w:rsidR="006508AB" w:rsidRPr="00843F7D">
        <w:rPr>
          <w:rFonts w:ascii="Times New Roman" w:hAnsi="Times New Roman" w:cs="Times New Roman"/>
          <w:sz w:val="28"/>
          <w:szCs w:val="28"/>
        </w:rPr>
        <w:t xml:space="preserve">  </w:t>
      </w:r>
      <w:r w:rsidRPr="00843F7D">
        <w:rPr>
          <w:rFonts w:ascii="Times New Roman" w:hAnsi="Times New Roman" w:cs="Times New Roman"/>
          <w:sz w:val="28"/>
          <w:szCs w:val="28"/>
        </w:rPr>
        <w:t>служебн</w:t>
      </w:r>
      <w:r w:rsidR="006B2E97">
        <w:rPr>
          <w:rFonts w:ascii="Times New Roman" w:hAnsi="Times New Roman" w:cs="Times New Roman"/>
          <w:sz w:val="28"/>
          <w:szCs w:val="28"/>
        </w:rPr>
        <w:t>ая</w:t>
      </w:r>
      <w:r w:rsidR="006508AB" w:rsidRPr="00843F7D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843F7D">
        <w:rPr>
          <w:rFonts w:ascii="Times New Roman" w:hAnsi="Times New Roman" w:cs="Times New Roman"/>
          <w:sz w:val="28"/>
          <w:szCs w:val="28"/>
        </w:rPr>
        <w:t>к</w:t>
      </w:r>
      <w:r w:rsidR="006B2E97">
        <w:rPr>
          <w:rFonts w:ascii="Times New Roman" w:hAnsi="Times New Roman" w:cs="Times New Roman"/>
          <w:sz w:val="28"/>
          <w:szCs w:val="28"/>
        </w:rPr>
        <w:t>а п</w:t>
      </w:r>
      <w:r w:rsidR="00E50C5B">
        <w:rPr>
          <w:rFonts w:ascii="Times New Roman" w:hAnsi="Times New Roman" w:cs="Times New Roman"/>
          <w:sz w:val="28"/>
          <w:szCs w:val="28"/>
        </w:rPr>
        <w:t>о факту дачи согласия Комитетом по управлению собственностью МЗиО РБ по г.Салавату ИП Васильеву М.И. на передачу в субаренду части нежилого помещения, расположенного по адресу: г.Салават, ул. Ленина, 17/16.</w:t>
      </w:r>
      <w:r w:rsidR="00DE63BF" w:rsidRPr="00843F7D">
        <w:rPr>
          <w:rFonts w:ascii="Times New Roman" w:hAnsi="Times New Roman" w:cs="Times New Roman"/>
          <w:sz w:val="28"/>
          <w:szCs w:val="28"/>
        </w:rPr>
        <w:t xml:space="preserve"> Комиссие</w:t>
      </w:r>
      <w:r w:rsidR="00467260" w:rsidRPr="00843F7D">
        <w:rPr>
          <w:rFonts w:ascii="Times New Roman" w:hAnsi="Times New Roman" w:cs="Times New Roman"/>
          <w:sz w:val="28"/>
          <w:szCs w:val="28"/>
        </w:rPr>
        <w:t>й</w:t>
      </w:r>
      <w:r w:rsidR="00DE63BF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025BC">
        <w:rPr>
          <w:rFonts w:ascii="Times New Roman" w:hAnsi="Times New Roman" w:cs="Times New Roman"/>
          <w:sz w:val="28"/>
          <w:szCs w:val="28"/>
        </w:rPr>
        <w:t xml:space="preserve">принято решение о направлении материалов проверки по КУС МЗиО РБ по г.Салават в следственные органы для проведения доследственной процессуальной проверки и принятия решения </w:t>
      </w:r>
      <w:r w:rsidR="006B2E97">
        <w:rPr>
          <w:rFonts w:ascii="Times New Roman" w:hAnsi="Times New Roman" w:cs="Times New Roman"/>
          <w:sz w:val="28"/>
          <w:szCs w:val="28"/>
        </w:rPr>
        <w:t>о</w:t>
      </w:r>
      <w:r w:rsidR="003025BC">
        <w:rPr>
          <w:rFonts w:ascii="Times New Roman" w:hAnsi="Times New Roman" w:cs="Times New Roman"/>
          <w:sz w:val="28"/>
          <w:szCs w:val="28"/>
        </w:rPr>
        <w:t xml:space="preserve"> порядке ст.ст. 144-145 УПК РФ.</w:t>
      </w:r>
    </w:p>
    <w:p w:rsidR="004E4B77" w:rsidRPr="00843F7D" w:rsidRDefault="007A402D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201</w:t>
      </w:r>
      <w:r w:rsidR="00FD42D3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 </w:t>
      </w:r>
      <w:r w:rsidR="006B7A8B" w:rsidRPr="00843F7D">
        <w:rPr>
          <w:rFonts w:ascii="Times New Roman" w:hAnsi="Times New Roman" w:cs="Times New Roman"/>
          <w:sz w:val="28"/>
          <w:szCs w:val="28"/>
        </w:rPr>
        <w:t>рассмотрен</w:t>
      </w:r>
      <w:r w:rsidR="00FD42D3">
        <w:rPr>
          <w:rFonts w:ascii="Times New Roman" w:hAnsi="Times New Roman" w:cs="Times New Roman"/>
          <w:sz w:val="28"/>
          <w:szCs w:val="28"/>
        </w:rPr>
        <w:t>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D379B" w:rsidRPr="00AD379B">
        <w:rPr>
          <w:rFonts w:ascii="Times New Roman" w:hAnsi="Times New Roman" w:cs="Times New Roman"/>
          <w:sz w:val="28"/>
          <w:szCs w:val="28"/>
        </w:rPr>
        <w:t>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прокуратуры города Салават</w:t>
      </w:r>
      <w:r w:rsidR="00202EB0">
        <w:rPr>
          <w:rFonts w:ascii="Times New Roman" w:hAnsi="Times New Roman" w:cs="Times New Roman"/>
          <w:sz w:val="28"/>
          <w:szCs w:val="28"/>
        </w:rPr>
        <w:t>а</w:t>
      </w:r>
      <w:r w:rsidRPr="00843F7D">
        <w:rPr>
          <w:rFonts w:ascii="Times New Roman" w:hAnsi="Times New Roman" w:cs="Times New Roman"/>
          <w:sz w:val="28"/>
          <w:szCs w:val="28"/>
        </w:rPr>
        <w:t xml:space="preserve"> о нарушении антикоррупционного законодательства</w:t>
      </w:r>
      <w:r w:rsidR="004E4B77" w:rsidRPr="00843F7D">
        <w:rPr>
          <w:rFonts w:ascii="Times New Roman" w:hAnsi="Times New Roman" w:cs="Times New Roman"/>
          <w:sz w:val="28"/>
          <w:szCs w:val="28"/>
        </w:rPr>
        <w:t>:</w:t>
      </w:r>
    </w:p>
    <w:p w:rsidR="007372FE" w:rsidRPr="00843F7D" w:rsidRDefault="004E4B77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-</w:t>
      </w:r>
      <w:r w:rsidR="007A402D" w:rsidRPr="00843F7D">
        <w:rPr>
          <w:rFonts w:ascii="Times New Roman" w:hAnsi="Times New Roman" w:cs="Times New Roman"/>
          <w:sz w:val="28"/>
          <w:szCs w:val="28"/>
        </w:rPr>
        <w:t xml:space="preserve"> в</w:t>
      </w:r>
      <w:r w:rsidR="006B7A8B" w:rsidRPr="00843F7D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AD379B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58194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D37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19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43F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представления за нарушение требований </w:t>
      </w:r>
      <w:r w:rsidR="00AD379B">
        <w:rPr>
          <w:rFonts w:ascii="Times New Roman" w:hAnsi="Times New Roman" w:cs="Times New Roman"/>
          <w:sz w:val="28"/>
          <w:szCs w:val="28"/>
        </w:rPr>
        <w:t>ч</w:t>
      </w:r>
      <w:r w:rsidRPr="00843F7D">
        <w:rPr>
          <w:rFonts w:ascii="Times New Roman" w:hAnsi="Times New Roman" w:cs="Times New Roman"/>
          <w:sz w:val="28"/>
          <w:szCs w:val="28"/>
        </w:rPr>
        <w:t>.</w:t>
      </w:r>
      <w:r w:rsidR="00AD379B">
        <w:rPr>
          <w:rFonts w:ascii="Times New Roman" w:hAnsi="Times New Roman" w:cs="Times New Roman"/>
          <w:sz w:val="28"/>
          <w:szCs w:val="28"/>
        </w:rPr>
        <w:t xml:space="preserve"> 1 </w:t>
      </w:r>
      <w:r w:rsidRPr="00843F7D">
        <w:rPr>
          <w:rFonts w:ascii="Times New Roman" w:hAnsi="Times New Roman" w:cs="Times New Roman"/>
          <w:sz w:val="28"/>
          <w:szCs w:val="28"/>
        </w:rPr>
        <w:t xml:space="preserve">ст. </w:t>
      </w:r>
      <w:r w:rsidR="00AD379B">
        <w:rPr>
          <w:rFonts w:ascii="Times New Roman" w:hAnsi="Times New Roman" w:cs="Times New Roman"/>
          <w:sz w:val="28"/>
          <w:szCs w:val="28"/>
        </w:rPr>
        <w:t>9</w:t>
      </w:r>
      <w:r w:rsidRPr="00843F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D379B" w:rsidRPr="00843F7D">
        <w:rPr>
          <w:rFonts w:ascii="Times New Roman" w:hAnsi="Times New Roman" w:cs="Times New Roman"/>
          <w:sz w:val="28"/>
          <w:szCs w:val="28"/>
        </w:rPr>
        <w:t>от 25.12.2008</w:t>
      </w:r>
      <w:r w:rsidR="00AD379B">
        <w:rPr>
          <w:rFonts w:ascii="Times New Roman" w:hAnsi="Times New Roman" w:cs="Times New Roman"/>
          <w:sz w:val="28"/>
          <w:szCs w:val="28"/>
        </w:rPr>
        <w:t xml:space="preserve"> № </w:t>
      </w:r>
      <w:r w:rsidRPr="00843F7D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за неприятие мер по недопущению </w:t>
      </w:r>
      <w:r w:rsidR="00AD379B">
        <w:rPr>
          <w:rFonts w:ascii="Times New Roman" w:hAnsi="Times New Roman" w:cs="Times New Roman"/>
          <w:sz w:val="28"/>
          <w:szCs w:val="28"/>
        </w:rPr>
        <w:t>коррупционного правонарушения комиссия факт</w:t>
      </w:r>
      <w:r w:rsidR="002A7318" w:rsidRPr="002A7318">
        <w:rPr>
          <w:rFonts w:ascii="Times New Roman" w:hAnsi="Times New Roman" w:cs="Times New Roman"/>
          <w:sz w:val="28"/>
          <w:szCs w:val="28"/>
        </w:rPr>
        <w:t>а</w:t>
      </w:r>
      <w:r w:rsidR="00AD379B">
        <w:rPr>
          <w:rFonts w:ascii="Times New Roman" w:hAnsi="Times New Roman" w:cs="Times New Roman"/>
          <w:sz w:val="28"/>
          <w:szCs w:val="28"/>
        </w:rPr>
        <w:t xml:space="preserve"> склонения к коррупционному правонарушению не усмотрела.  </w:t>
      </w:r>
    </w:p>
    <w:p w:rsidR="003C3EB3" w:rsidRDefault="00A743E5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19.10.2018 года Правовым управлением начата </w:t>
      </w:r>
      <w:r w:rsidR="003C3EB3" w:rsidRPr="00843F7D">
        <w:rPr>
          <w:rFonts w:ascii="Times New Roman" w:hAnsi="Times New Roman" w:cs="Times New Roman"/>
          <w:sz w:val="28"/>
          <w:szCs w:val="28"/>
        </w:rPr>
        <w:t>служебн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EB3" w:rsidRPr="00843F7D">
        <w:rPr>
          <w:rFonts w:ascii="Times New Roman" w:hAnsi="Times New Roman" w:cs="Times New Roman"/>
          <w:sz w:val="28"/>
          <w:szCs w:val="28"/>
        </w:rPr>
        <w:t xml:space="preserve"> проверка </w:t>
      </w:r>
      <w:r>
        <w:rPr>
          <w:rFonts w:ascii="Times New Roman" w:hAnsi="Times New Roman" w:cs="Times New Roman"/>
          <w:sz w:val="28"/>
          <w:szCs w:val="28"/>
        </w:rPr>
        <w:t>по факту нарушения сроков исполнения постановления Администрации городского округа город Салават Республики Башкортостан от 29.10.2015</w:t>
      </w:r>
      <w:r w:rsidR="002A7318">
        <w:rPr>
          <w:rFonts w:ascii="Times New Roman" w:hAnsi="Times New Roman" w:cs="Times New Roman"/>
          <w:sz w:val="28"/>
          <w:szCs w:val="28"/>
        </w:rPr>
        <w:t xml:space="preserve"> № 2742-п «О разрешении совершения сделки отчуждения жилого помещения, доля в праве собственности на которое принадлежит несовершеннолетнему, 20.12.2007 г.р.».</w:t>
      </w:r>
      <w:r w:rsidR="00202EB0">
        <w:rPr>
          <w:rFonts w:ascii="Times New Roman" w:hAnsi="Times New Roman" w:cs="Times New Roman"/>
          <w:sz w:val="28"/>
          <w:szCs w:val="28"/>
        </w:rPr>
        <w:t xml:space="preserve"> </w:t>
      </w:r>
      <w:r w:rsidR="00BD473E">
        <w:rPr>
          <w:rFonts w:ascii="Times New Roman" w:hAnsi="Times New Roman" w:cs="Times New Roman"/>
          <w:sz w:val="28"/>
          <w:szCs w:val="28"/>
        </w:rPr>
        <w:t>По результатам проверки было выявлено, что отделом опеки и попечительства не приняты своевременные меры к защите прав несовершеннолетнего ребёнка</w:t>
      </w:r>
      <w:r w:rsidR="00C62F6A">
        <w:rPr>
          <w:rFonts w:ascii="Times New Roman" w:hAnsi="Times New Roman" w:cs="Times New Roman"/>
          <w:sz w:val="28"/>
          <w:szCs w:val="28"/>
        </w:rPr>
        <w:t>, который остался без жилья и в течение трёх лет Отделом никакие меры не принимались. Иск в суд подан только в октябре 2018 года.</w:t>
      </w:r>
      <w:r w:rsidR="00BD473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A7318">
        <w:rPr>
          <w:rFonts w:ascii="Times New Roman" w:hAnsi="Times New Roman" w:cs="Times New Roman"/>
          <w:sz w:val="28"/>
          <w:szCs w:val="28"/>
        </w:rPr>
        <w:t xml:space="preserve"> было рекомендовано главе Администрации городского округа город Салават Республики Башкортостан</w:t>
      </w:r>
      <w:r w:rsidR="00BD473E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служащих отдела опеки и попечительства. </w:t>
      </w:r>
      <w:r w:rsidR="00C62F6A">
        <w:rPr>
          <w:rFonts w:ascii="Times New Roman" w:hAnsi="Times New Roman" w:cs="Times New Roman"/>
          <w:sz w:val="28"/>
          <w:szCs w:val="28"/>
        </w:rPr>
        <w:t>С</w:t>
      </w:r>
      <w:r w:rsidR="00BD473E">
        <w:rPr>
          <w:rFonts w:ascii="Times New Roman" w:hAnsi="Times New Roman" w:cs="Times New Roman"/>
          <w:sz w:val="28"/>
          <w:szCs w:val="28"/>
        </w:rPr>
        <w:t xml:space="preserve">удебные разбирательства </w:t>
      </w:r>
      <w:r w:rsidR="00C62F6A">
        <w:rPr>
          <w:rFonts w:ascii="Times New Roman" w:hAnsi="Times New Roman" w:cs="Times New Roman"/>
          <w:sz w:val="28"/>
          <w:szCs w:val="28"/>
        </w:rPr>
        <w:t>ещё продолжаются.</w:t>
      </w:r>
    </w:p>
    <w:p w:rsidR="006508AB" w:rsidRDefault="006508AB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C67E97" w:rsidRDefault="00C67E97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Салават Республики Башкортостан от 28.08.2018 № 4-25/259 «О внесении изменений в решение Совета городского округа город Салават Республики Башкортостан от 02.04.2010 № 2-34/307 «Об утверждении Положения о порядке проведения конкурса на замещение вакантной должности муниципальной службы городского округа город Салават Республики Башкортостан»;</w:t>
      </w:r>
    </w:p>
    <w:p w:rsidR="00C67E97" w:rsidRDefault="00C67E97" w:rsidP="0010230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Салават Республики Башкортостан от 28.08.2018 № 4-25/258 «О внесении изменений в Положение о порядке проведения конкурса на замещение должности главы Администрации городского округа город Салават Республики Башкортостан, утверждённое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15.09.2016 № 3-60/722.</w:t>
      </w:r>
    </w:p>
    <w:p w:rsidR="00652F98" w:rsidRPr="00202EB0" w:rsidRDefault="00202EB0" w:rsidP="0010230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B0">
        <w:rPr>
          <w:rFonts w:ascii="Times New Roman" w:hAnsi="Times New Roman" w:cs="Times New Roman"/>
          <w:sz w:val="28"/>
          <w:szCs w:val="28"/>
        </w:rPr>
        <w:t>р</w:t>
      </w:r>
      <w:r w:rsidR="00C5562C" w:rsidRPr="00202EB0">
        <w:rPr>
          <w:rFonts w:ascii="Times New Roman" w:hAnsi="Times New Roman" w:cs="Times New Roman"/>
          <w:sz w:val="28"/>
          <w:szCs w:val="28"/>
        </w:rPr>
        <w:t>ешение Совета городского округа город Салават Республики Башкортостан от 1</w:t>
      </w:r>
      <w:r w:rsidR="00FA1BAF">
        <w:rPr>
          <w:rFonts w:ascii="Times New Roman" w:hAnsi="Times New Roman" w:cs="Times New Roman"/>
          <w:sz w:val="28"/>
          <w:szCs w:val="28"/>
        </w:rPr>
        <w:t>9</w:t>
      </w:r>
      <w:r w:rsidR="00C5562C" w:rsidRPr="00202EB0">
        <w:rPr>
          <w:rFonts w:ascii="Times New Roman" w:hAnsi="Times New Roman" w:cs="Times New Roman"/>
          <w:sz w:val="28"/>
          <w:szCs w:val="28"/>
        </w:rPr>
        <w:t>.</w:t>
      </w:r>
      <w:r w:rsidR="00FA1BAF">
        <w:rPr>
          <w:rFonts w:ascii="Times New Roman" w:hAnsi="Times New Roman" w:cs="Times New Roman"/>
          <w:sz w:val="28"/>
          <w:szCs w:val="28"/>
        </w:rPr>
        <w:t>1</w:t>
      </w:r>
      <w:r w:rsidR="00C5562C" w:rsidRPr="00202EB0">
        <w:rPr>
          <w:rFonts w:ascii="Times New Roman" w:hAnsi="Times New Roman" w:cs="Times New Roman"/>
          <w:sz w:val="28"/>
          <w:szCs w:val="28"/>
        </w:rPr>
        <w:t>2.201</w:t>
      </w:r>
      <w:r w:rsidR="00FA1BAF">
        <w:rPr>
          <w:rFonts w:ascii="Times New Roman" w:hAnsi="Times New Roman" w:cs="Times New Roman"/>
          <w:sz w:val="28"/>
          <w:szCs w:val="28"/>
        </w:rPr>
        <w:t>8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№ 4-</w:t>
      </w:r>
      <w:r w:rsidR="00FA1BAF">
        <w:rPr>
          <w:rFonts w:ascii="Times New Roman" w:hAnsi="Times New Roman" w:cs="Times New Roman"/>
          <w:sz w:val="28"/>
          <w:szCs w:val="28"/>
        </w:rPr>
        <w:t>29</w:t>
      </w:r>
      <w:r w:rsidR="00C5562C" w:rsidRPr="00202EB0">
        <w:rPr>
          <w:rFonts w:ascii="Times New Roman" w:hAnsi="Times New Roman" w:cs="Times New Roman"/>
          <w:sz w:val="28"/>
          <w:szCs w:val="28"/>
        </w:rPr>
        <w:t>/</w:t>
      </w:r>
      <w:r w:rsidR="00FA1BAF">
        <w:rPr>
          <w:rFonts w:ascii="Times New Roman" w:hAnsi="Times New Roman" w:cs="Times New Roman"/>
          <w:sz w:val="28"/>
          <w:szCs w:val="28"/>
        </w:rPr>
        <w:t>311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городского округа город Салават Республики Башкортостан от </w:t>
      </w:r>
      <w:r w:rsidR="00FA1BAF">
        <w:rPr>
          <w:rFonts w:ascii="Times New Roman" w:hAnsi="Times New Roman" w:cs="Times New Roman"/>
          <w:sz w:val="28"/>
          <w:szCs w:val="28"/>
        </w:rPr>
        <w:t>02</w:t>
      </w:r>
      <w:r w:rsidR="00C5562C" w:rsidRPr="00202EB0">
        <w:rPr>
          <w:rFonts w:ascii="Times New Roman" w:hAnsi="Times New Roman" w:cs="Times New Roman"/>
          <w:sz w:val="28"/>
          <w:szCs w:val="28"/>
        </w:rPr>
        <w:t>.0</w:t>
      </w:r>
      <w:r w:rsidR="00FA1BAF">
        <w:rPr>
          <w:rFonts w:ascii="Times New Roman" w:hAnsi="Times New Roman" w:cs="Times New Roman"/>
          <w:sz w:val="28"/>
          <w:szCs w:val="28"/>
        </w:rPr>
        <w:t>4</w:t>
      </w:r>
      <w:r w:rsidR="00C5562C" w:rsidRPr="00202EB0">
        <w:rPr>
          <w:rFonts w:ascii="Times New Roman" w:hAnsi="Times New Roman" w:cs="Times New Roman"/>
          <w:sz w:val="28"/>
          <w:szCs w:val="28"/>
        </w:rPr>
        <w:t>.201</w:t>
      </w:r>
      <w:r w:rsidR="00FA1BAF">
        <w:rPr>
          <w:rFonts w:ascii="Times New Roman" w:hAnsi="Times New Roman" w:cs="Times New Roman"/>
          <w:sz w:val="28"/>
          <w:szCs w:val="28"/>
        </w:rPr>
        <w:t>0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№ </w:t>
      </w:r>
      <w:r w:rsidR="00FA1BAF">
        <w:rPr>
          <w:rFonts w:ascii="Times New Roman" w:hAnsi="Times New Roman" w:cs="Times New Roman"/>
          <w:sz w:val="28"/>
          <w:szCs w:val="28"/>
        </w:rPr>
        <w:t>2</w:t>
      </w:r>
      <w:r w:rsidR="00C5562C" w:rsidRPr="00202EB0">
        <w:rPr>
          <w:rFonts w:ascii="Times New Roman" w:hAnsi="Times New Roman" w:cs="Times New Roman"/>
          <w:sz w:val="28"/>
          <w:szCs w:val="28"/>
        </w:rPr>
        <w:t>-3</w:t>
      </w:r>
      <w:r w:rsidR="00FA1BAF">
        <w:rPr>
          <w:rFonts w:ascii="Times New Roman" w:hAnsi="Times New Roman" w:cs="Times New Roman"/>
          <w:sz w:val="28"/>
          <w:szCs w:val="28"/>
        </w:rPr>
        <w:t>4</w:t>
      </w:r>
      <w:r w:rsidR="00C5562C" w:rsidRPr="00202EB0">
        <w:rPr>
          <w:rFonts w:ascii="Times New Roman" w:hAnsi="Times New Roman" w:cs="Times New Roman"/>
          <w:sz w:val="28"/>
          <w:szCs w:val="28"/>
        </w:rPr>
        <w:t>/</w:t>
      </w:r>
      <w:r w:rsidR="00FA1BAF">
        <w:rPr>
          <w:rFonts w:ascii="Times New Roman" w:hAnsi="Times New Roman" w:cs="Times New Roman"/>
          <w:sz w:val="28"/>
          <w:szCs w:val="28"/>
        </w:rPr>
        <w:t>307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r w:rsidR="00FA1BAF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 муниципальной службы городского округа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E4B" w:rsidRPr="00843F7D" w:rsidRDefault="00F454E2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843F7D">
        <w:rPr>
          <w:rFonts w:ascii="Times New Roman" w:hAnsi="Times New Roman" w:cs="Times New Roman"/>
          <w:sz w:val="28"/>
          <w:szCs w:val="28"/>
        </w:rPr>
        <w:t>акты прошли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843F7D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843F7D">
        <w:rPr>
          <w:rFonts w:ascii="Times New Roman" w:hAnsi="Times New Roman" w:cs="Times New Roman"/>
          <w:sz w:val="28"/>
          <w:szCs w:val="28"/>
        </w:rPr>
        <w:t>.</w:t>
      </w:r>
      <w:r w:rsidR="00F7612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102305">
        <w:rPr>
          <w:rFonts w:ascii="Times New Roman" w:hAnsi="Times New Roman" w:cs="Times New Roman"/>
          <w:sz w:val="28"/>
          <w:szCs w:val="28"/>
        </w:rPr>
        <w:t>2018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размещено </w:t>
      </w:r>
      <w:r w:rsidR="00102305">
        <w:rPr>
          <w:rFonts w:ascii="Times New Roman" w:hAnsi="Times New Roman" w:cs="Times New Roman"/>
          <w:sz w:val="28"/>
          <w:szCs w:val="28"/>
        </w:rPr>
        <w:t>102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2305">
        <w:rPr>
          <w:rFonts w:ascii="Times New Roman" w:hAnsi="Times New Roman" w:cs="Times New Roman"/>
          <w:sz w:val="28"/>
          <w:szCs w:val="28"/>
        </w:rPr>
        <w:t>а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НПА с целью проведения независимой антикоррупционной экспертизы. </w:t>
      </w:r>
    </w:p>
    <w:p w:rsidR="00BE04D2" w:rsidRPr="00843F7D" w:rsidRDefault="003A5821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6B55A1">
        <w:rPr>
          <w:rFonts w:ascii="Times New Roman" w:hAnsi="Times New Roman" w:cs="Times New Roman"/>
          <w:sz w:val="28"/>
          <w:szCs w:val="28"/>
        </w:rPr>
        <w:t>П</w:t>
      </w:r>
      <w:r w:rsidR="00BE04D2" w:rsidRPr="00843F7D">
        <w:rPr>
          <w:rFonts w:ascii="Times New Roman" w:hAnsi="Times New Roman" w:cs="Times New Roman"/>
          <w:sz w:val="28"/>
          <w:szCs w:val="28"/>
        </w:rPr>
        <w:t>роведено учебное занятие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BE04D2" w:rsidRPr="00843F7D">
        <w:rPr>
          <w:rFonts w:ascii="Times New Roman" w:hAnsi="Times New Roman" w:cs="Times New Roman"/>
          <w:sz w:val="28"/>
          <w:szCs w:val="28"/>
        </w:rPr>
        <w:t>, на которых рассматривались вопросы:</w:t>
      </w:r>
    </w:p>
    <w:p w:rsidR="00A17376" w:rsidRDefault="00A17376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</w:t>
      </w:r>
      <w:r w:rsidR="00102305">
        <w:rPr>
          <w:rFonts w:ascii="Times New Roman" w:hAnsi="Times New Roman" w:cs="Times New Roman"/>
          <w:sz w:val="28"/>
          <w:szCs w:val="28"/>
        </w:rPr>
        <w:t>Обзоры №№ 1 и 2 практики правоприменения в сфере конфликта интересов;</w:t>
      </w:r>
    </w:p>
    <w:p w:rsidR="003A5821" w:rsidRPr="00843F7D" w:rsidRDefault="00BE04D2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- и</w:t>
      </w:r>
      <w:r w:rsidR="003A5821" w:rsidRPr="00843F7D">
        <w:rPr>
          <w:rFonts w:ascii="Times New Roman" w:hAnsi="Times New Roman" w:cs="Times New Roman"/>
          <w:sz w:val="28"/>
          <w:szCs w:val="28"/>
        </w:rPr>
        <w:t>зменения в законодательстве об антикоррупционной деятельности.</w:t>
      </w:r>
      <w:r w:rsidR="003A5821" w:rsidRPr="00843F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4E4B" w:rsidRPr="00843F7D" w:rsidRDefault="003A5821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843F7D">
        <w:rPr>
          <w:rFonts w:ascii="Times New Roman" w:hAnsi="Times New Roman" w:cs="Times New Roman"/>
          <w:sz w:val="28"/>
          <w:szCs w:val="28"/>
        </w:rPr>
        <w:t>201</w:t>
      </w:r>
      <w:r w:rsidR="00102305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21B9E" w:rsidRPr="00843F7D">
        <w:rPr>
          <w:rFonts w:ascii="Times New Roman" w:hAnsi="Times New Roman" w:cs="Times New Roman"/>
          <w:sz w:val="28"/>
          <w:szCs w:val="28"/>
        </w:rPr>
        <w:t>7</w:t>
      </w:r>
      <w:r w:rsidR="00102305">
        <w:rPr>
          <w:rFonts w:ascii="Times New Roman" w:hAnsi="Times New Roman" w:cs="Times New Roman"/>
          <w:sz w:val="28"/>
          <w:szCs w:val="28"/>
        </w:rPr>
        <w:t>7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характера, при проверке справок коррупционные с</w:t>
      </w:r>
      <w:r w:rsidR="00885B49" w:rsidRPr="00843F7D">
        <w:rPr>
          <w:rFonts w:ascii="Times New Roman" w:hAnsi="Times New Roman" w:cs="Times New Roman"/>
          <w:sz w:val="28"/>
          <w:szCs w:val="28"/>
        </w:rPr>
        <w:t>оставляющие не выявлены. Сведения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p w:rsidR="00A949CA" w:rsidRPr="00843F7D" w:rsidRDefault="00A949CA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 w:rsidRPr="00843F7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 w:rsidRPr="00843F7D">
        <w:rPr>
          <w:rFonts w:ascii="Times New Roman" w:hAnsi="Times New Roman" w:cs="Times New Roman"/>
          <w:sz w:val="28"/>
          <w:szCs w:val="28"/>
        </w:rPr>
        <w:t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</w:t>
      </w:r>
      <w:r w:rsidR="003C28D0" w:rsidRPr="00843F7D">
        <w:rPr>
          <w:rFonts w:ascii="Times New Roman" w:hAnsi="Times New Roman" w:cs="Times New Roman"/>
          <w:sz w:val="28"/>
          <w:szCs w:val="28"/>
        </w:rPr>
        <w:t xml:space="preserve">сов. За отчетный период прошло </w:t>
      </w:r>
      <w:r w:rsidR="00102305">
        <w:rPr>
          <w:rFonts w:ascii="Times New Roman" w:hAnsi="Times New Roman" w:cs="Times New Roman"/>
          <w:sz w:val="28"/>
          <w:szCs w:val="28"/>
        </w:rPr>
        <w:t>4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02305">
        <w:rPr>
          <w:rFonts w:ascii="Times New Roman" w:hAnsi="Times New Roman" w:cs="Times New Roman"/>
          <w:sz w:val="28"/>
          <w:szCs w:val="28"/>
        </w:rPr>
        <w:t>я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222787" w:rsidRPr="00843F7D" w:rsidRDefault="00222787" w:rsidP="001023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F7D">
        <w:rPr>
          <w:sz w:val="28"/>
          <w:szCs w:val="28"/>
        </w:rPr>
        <w:t>В деятельности по противодействию коррупции необходимо обратить внимание на:</w:t>
      </w:r>
    </w:p>
    <w:p w:rsidR="00222787" w:rsidRPr="00843F7D" w:rsidRDefault="00222787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освещение результатов деятельности по противодействию коррупции  в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правонарушений  и преступлений не </w:t>
      </w:r>
      <w:r w:rsidR="00102305" w:rsidRPr="00843F7D">
        <w:rPr>
          <w:rFonts w:ascii="Times New Roman" w:hAnsi="Times New Roman" w:cs="Times New Roman"/>
          <w:sz w:val="28"/>
          <w:szCs w:val="28"/>
        </w:rPr>
        <w:t>остаётся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безнаказанным;</w:t>
      </w:r>
    </w:p>
    <w:p w:rsidR="00222787" w:rsidRPr="00843F7D" w:rsidRDefault="00E10CB5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- систематическое проведение </w:t>
      </w:r>
      <w:r w:rsidR="00222787" w:rsidRPr="00843F7D">
        <w:rPr>
          <w:rFonts w:ascii="Times New Roman" w:hAnsi="Times New Roman" w:cs="Times New Roman"/>
          <w:sz w:val="28"/>
          <w:szCs w:val="28"/>
        </w:rPr>
        <w:t>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 w:rsidR="006B55A1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Информационно-аналитическому отделу Администрации поручить подготовить распоряжение о проведении социологического опроса по вопросам противодействия коррупции в 201</w:t>
      </w:r>
      <w:r w:rsidR="00102305">
        <w:rPr>
          <w:rFonts w:ascii="Times New Roman" w:hAnsi="Times New Roman" w:cs="Times New Roman"/>
          <w:sz w:val="28"/>
          <w:szCs w:val="28"/>
        </w:rPr>
        <w:t>9</w:t>
      </w:r>
      <w:r w:rsidR="006B55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2787" w:rsidRPr="00843F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организацию и проведение подразделениями полиции оперативно – розыскных и профилактических мероприятий по противодействию коррупции в отраслях экономики и социальной сферы, наиболее подверженных коррупционному влиянию (ЖКХ, здравоохранение, образование, </w:t>
      </w:r>
      <w:r w:rsidR="00E10CB5" w:rsidRPr="00843F7D">
        <w:rPr>
          <w:rFonts w:ascii="Times New Roman" w:hAnsi="Times New Roman" w:cs="Times New Roman"/>
          <w:sz w:val="28"/>
          <w:szCs w:val="28"/>
        </w:rPr>
        <w:t>социальное обслуживание, призыв на военную службу</w:t>
      </w:r>
      <w:r w:rsidRPr="00843F7D">
        <w:rPr>
          <w:rFonts w:ascii="Times New Roman" w:hAnsi="Times New Roman" w:cs="Times New Roman"/>
          <w:sz w:val="28"/>
          <w:szCs w:val="28"/>
        </w:rPr>
        <w:t>);</w:t>
      </w:r>
    </w:p>
    <w:p w:rsidR="00FA1F79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укрепление взаимодействия с правоохранительными 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</w:t>
      </w:r>
      <w:r w:rsidR="00982D33" w:rsidRPr="00843F7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A1F79">
        <w:rPr>
          <w:rFonts w:ascii="Times New Roman" w:hAnsi="Times New Roman" w:cs="Times New Roman"/>
          <w:sz w:val="28"/>
          <w:szCs w:val="28"/>
        </w:rPr>
        <w:t>местного самоуправления.;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осуществление руководителями муниципальных предприятий и учреждений комплекса мер 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sectPr w:rsidR="00222787" w:rsidRPr="00843F7D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6B" w:rsidRDefault="00135D6B" w:rsidP="00E1503E">
      <w:pPr>
        <w:spacing w:after="0" w:line="240" w:lineRule="auto"/>
      </w:pPr>
      <w:r>
        <w:separator/>
      </w:r>
    </w:p>
  </w:endnote>
  <w:endnote w:type="continuationSeparator" w:id="0">
    <w:p w:rsidR="00135D6B" w:rsidRDefault="00135D6B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6B" w:rsidRDefault="00135D6B" w:rsidP="00E1503E">
      <w:pPr>
        <w:spacing w:after="0" w:line="240" w:lineRule="auto"/>
      </w:pPr>
      <w:r>
        <w:separator/>
      </w:r>
    </w:p>
  </w:footnote>
  <w:footnote w:type="continuationSeparator" w:id="0">
    <w:p w:rsidR="00135D6B" w:rsidRDefault="00135D6B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4E">
          <w:rPr>
            <w:noProof/>
          </w:rPr>
          <w:t>2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15"/>
  </w:num>
  <w:num w:numId="13">
    <w:abstractNumId w:val="16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7708"/>
    <w:rsid w:val="00132CBC"/>
    <w:rsid w:val="00135D6B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577AB"/>
    <w:rsid w:val="00260A31"/>
    <w:rsid w:val="00261347"/>
    <w:rsid w:val="00276998"/>
    <w:rsid w:val="00293454"/>
    <w:rsid w:val="002949DD"/>
    <w:rsid w:val="002A233E"/>
    <w:rsid w:val="002A7318"/>
    <w:rsid w:val="002B4FBB"/>
    <w:rsid w:val="002D06CC"/>
    <w:rsid w:val="002F312A"/>
    <w:rsid w:val="002F4F3A"/>
    <w:rsid w:val="003025BC"/>
    <w:rsid w:val="00325FE3"/>
    <w:rsid w:val="00327634"/>
    <w:rsid w:val="00344E4B"/>
    <w:rsid w:val="003565FC"/>
    <w:rsid w:val="003568DD"/>
    <w:rsid w:val="00362546"/>
    <w:rsid w:val="00381BD8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56CA6"/>
    <w:rsid w:val="0046687E"/>
    <w:rsid w:val="00467260"/>
    <w:rsid w:val="004856C6"/>
    <w:rsid w:val="00494A3A"/>
    <w:rsid w:val="004A6634"/>
    <w:rsid w:val="004B21D9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80052"/>
    <w:rsid w:val="0058194E"/>
    <w:rsid w:val="00584B94"/>
    <w:rsid w:val="00594397"/>
    <w:rsid w:val="005A6EC0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13ED0"/>
    <w:rsid w:val="007372FE"/>
    <w:rsid w:val="00742C34"/>
    <w:rsid w:val="007518FA"/>
    <w:rsid w:val="00751F63"/>
    <w:rsid w:val="00757C0A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5FAE"/>
    <w:rsid w:val="00884172"/>
    <w:rsid w:val="00885B49"/>
    <w:rsid w:val="008876BB"/>
    <w:rsid w:val="00890FC7"/>
    <w:rsid w:val="00891EE6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72AC"/>
    <w:rsid w:val="0096218B"/>
    <w:rsid w:val="009630BC"/>
    <w:rsid w:val="009733E4"/>
    <w:rsid w:val="00982D33"/>
    <w:rsid w:val="00990B77"/>
    <w:rsid w:val="009B4FB2"/>
    <w:rsid w:val="009C28EC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4021"/>
    <w:rsid w:val="00AD48B8"/>
    <w:rsid w:val="00AD6485"/>
    <w:rsid w:val="00AE5270"/>
    <w:rsid w:val="00AE681D"/>
    <w:rsid w:val="00AF5232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3249"/>
    <w:rsid w:val="00BF16F2"/>
    <w:rsid w:val="00C13172"/>
    <w:rsid w:val="00C16D5B"/>
    <w:rsid w:val="00C21B9E"/>
    <w:rsid w:val="00C40676"/>
    <w:rsid w:val="00C5177F"/>
    <w:rsid w:val="00C537C1"/>
    <w:rsid w:val="00C53EE0"/>
    <w:rsid w:val="00C5562C"/>
    <w:rsid w:val="00C60D3A"/>
    <w:rsid w:val="00C61CCE"/>
    <w:rsid w:val="00C62DBD"/>
    <w:rsid w:val="00C62F6A"/>
    <w:rsid w:val="00C67E97"/>
    <w:rsid w:val="00C81866"/>
    <w:rsid w:val="00C92937"/>
    <w:rsid w:val="00CB067C"/>
    <w:rsid w:val="00CD7578"/>
    <w:rsid w:val="00CF3567"/>
    <w:rsid w:val="00CF3826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6ED5"/>
    <w:rsid w:val="00E31EDA"/>
    <w:rsid w:val="00E4137A"/>
    <w:rsid w:val="00E50C5B"/>
    <w:rsid w:val="00E57629"/>
    <w:rsid w:val="00E6609A"/>
    <w:rsid w:val="00E66D28"/>
    <w:rsid w:val="00E85292"/>
    <w:rsid w:val="00E9203F"/>
    <w:rsid w:val="00E947FB"/>
    <w:rsid w:val="00E9502C"/>
    <w:rsid w:val="00EA0BE1"/>
    <w:rsid w:val="00EB2302"/>
    <w:rsid w:val="00EE0950"/>
    <w:rsid w:val="00EE104C"/>
    <w:rsid w:val="00EE1DF0"/>
    <w:rsid w:val="00F05FD3"/>
    <w:rsid w:val="00F1153D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3FC8"/>
    <w:rsid w:val="00F74A8E"/>
    <w:rsid w:val="00F757E4"/>
    <w:rsid w:val="00F76129"/>
    <w:rsid w:val="00F764EB"/>
    <w:rsid w:val="00F83CE7"/>
    <w:rsid w:val="00F86837"/>
    <w:rsid w:val="00F92E0B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0924-449C-4BEE-91E0-056D84A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Богданова Лариса Владимиировна</cp:lastModifiedBy>
  <cp:revision>21</cp:revision>
  <cp:lastPrinted>2019-01-18T09:27:00Z</cp:lastPrinted>
  <dcterms:created xsi:type="dcterms:W3CDTF">2017-11-02T08:17:00Z</dcterms:created>
  <dcterms:modified xsi:type="dcterms:W3CDTF">2019-02-25T05:01:00Z</dcterms:modified>
</cp:coreProperties>
</file>