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69" w:rsidRPr="00675069" w:rsidRDefault="00675069" w:rsidP="0067506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67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675069" w:rsidRPr="00675069" w:rsidRDefault="000F7F41" w:rsidP="00675069">
      <w:pPr>
        <w:autoSpaceDE w:val="0"/>
        <w:autoSpaceDN w:val="0"/>
        <w:adjustRightInd w:val="0"/>
        <w:spacing w:after="0" w:line="240" w:lineRule="auto"/>
        <w:ind w:left="485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069" w:rsidRPr="0067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675069" w:rsidRPr="00675069" w:rsidRDefault="00675069" w:rsidP="00675069">
      <w:pPr>
        <w:autoSpaceDE w:val="0"/>
        <w:autoSpaceDN w:val="0"/>
        <w:adjustRightInd w:val="0"/>
        <w:spacing w:after="0" w:line="240" w:lineRule="auto"/>
        <w:ind w:left="485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7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апреля 2019 года № 8/5</w:t>
      </w:r>
    </w:p>
    <w:p w:rsidR="00675069" w:rsidRPr="00675069" w:rsidRDefault="00FD53E8" w:rsidP="00675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</w:t>
      </w:r>
      <w:r w:rsidR="00675069" w:rsidRPr="0067506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:rsidR="00675069" w:rsidRPr="00675069" w:rsidRDefault="00675069" w:rsidP="00675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69" w:rsidRDefault="00675069" w:rsidP="000F7F41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675069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Дополнительные выборы депутата</w:t>
      </w:r>
    </w:p>
    <w:p w:rsidR="00675069" w:rsidRPr="00675069" w:rsidRDefault="00675069" w:rsidP="000F7F41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675069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Совета городского округа город Салават Республики Башкортостан </w:t>
      </w:r>
    </w:p>
    <w:p w:rsidR="00675069" w:rsidRPr="00675069" w:rsidRDefault="00675069" w:rsidP="000F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июня 2019 года</w:t>
      </w:r>
    </w:p>
    <w:p w:rsidR="00675069" w:rsidRPr="00675069" w:rsidRDefault="00675069" w:rsidP="0067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7F41" w:rsidRPr="00675069" w:rsidRDefault="00675069" w:rsidP="000F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  <w:bookmarkStart w:id="0" w:name="_GoBack"/>
      <w:bookmarkEnd w:id="0"/>
    </w:p>
    <w:p w:rsidR="00675069" w:rsidRPr="00675069" w:rsidRDefault="00675069" w:rsidP="0067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6"/>
          <w:lang w:eastAsia="ru-RU"/>
        </w:rPr>
      </w:pPr>
    </w:p>
    <w:p w:rsidR="00675069" w:rsidRPr="000F7F41" w:rsidRDefault="00675069" w:rsidP="000F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участковой избирательной комиссии об итогах голосования</w:t>
      </w:r>
    </w:p>
    <w:p w:rsidR="00675069" w:rsidRPr="000F7F41" w:rsidRDefault="00675069" w:rsidP="000F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0F7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одномандатному избирательному округу № 6</w:t>
      </w:r>
    </w:p>
    <w:p w:rsidR="00675069" w:rsidRPr="00675069" w:rsidRDefault="00675069" w:rsidP="000F7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ИЗБИРАТЕЛЬНЫЙ УЧАСТОК № </w:t>
      </w:r>
      <w:r w:rsidRPr="00675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</w:p>
    <w:p w:rsidR="00675069" w:rsidRPr="00675069" w:rsidRDefault="00675069" w:rsidP="0067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75069" w:rsidRPr="00675069" w:rsidRDefault="00675069" w:rsidP="0067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75069" w:rsidRPr="00675069" w:rsidRDefault="00675069" w:rsidP="0067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675069">
        <w:rPr>
          <w:rFonts w:ascii="Times New Roman" w:eastAsia="Times New Roman" w:hAnsi="Times New Roman" w:cs="Times New Roman"/>
          <w:sz w:val="14"/>
          <w:szCs w:val="14"/>
          <w:lang w:eastAsia="ru-RU"/>
        </w:rPr>
        <w:t>(адрес помещения для голосования избирательного участка – субъект Российской Федерации, район, город, район в городе, поселок, село, улица, дом)</w:t>
      </w:r>
      <w:proofErr w:type="gramEnd"/>
    </w:p>
    <w:p w:rsidR="00675069" w:rsidRPr="00675069" w:rsidRDefault="00675069" w:rsidP="00675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Участковая избирательная комиссия    </w:t>
      </w:r>
      <w:r w:rsidRPr="00675069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установила</w:t>
      </w:r>
      <w:r w:rsidRPr="00675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75069" w:rsidRPr="00675069" w:rsidRDefault="00675069" w:rsidP="00675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3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85"/>
        <w:gridCol w:w="4801"/>
        <w:gridCol w:w="161"/>
        <w:gridCol w:w="9"/>
        <w:gridCol w:w="340"/>
        <w:gridCol w:w="9"/>
        <w:gridCol w:w="340"/>
        <w:gridCol w:w="9"/>
        <w:gridCol w:w="340"/>
        <w:gridCol w:w="9"/>
        <w:gridCol w:w="340"/>
        <w:gridCol w:w="9"/>
        <w:gridCol w:w="155"/>
        <w:gridCol w:w="9"/>
        <w:gridCol w:w="2301"/>
        <w:gridCol w:w="9"/>
        <w:gridCol w:w="852"/>
      </w:tblGrid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gridSpan w:val="2"/>
            <w:vMerge w:val="restart"/>
            <w:tcBorders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06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полученных участковой комиссией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18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54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54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86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gridSpan w:val="2"/>
            <w:vMerge w:val="restart"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погашенных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0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gridSpan w:val="2"/>
            <w:vMerge w:val="restart"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содержащихся в переносных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22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gridSpan w:val="2"/>
            <w:vMerge w:val="restart"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86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gridSpan w:val="2"/>
            <w:vMerge w:val="restart"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недействительных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0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действительных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5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утраченных бюллетеней</w:t>
            </w: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28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бюллетеней, не учтенных при получении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83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809"/>
          <w:jc w:val="right"/>
        </w:trPr>
        <w:tc>
          <w:tcPr>
            <w:tcW w:w="559" w:type="dxa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gridSpan w:val="4"/>
            <w:tcBorders>
              <w:left w:val="nil"/>
              <w:right w:val="nil"/>
            </w:tcBorders>
            <w:vAlign w:val="center"/>
          </w:tcPr>
          <w:p w:rsidR="00675069" w:rsidRPr="00675069" w:rsidRDefault="00675069" w:rsidP="00675069">
            <w:pPr>
              <w:keepNext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Фамилии, имена, отчества внесенных в избирательный бюллетень зарегистрированных кандидатов (по алфавиту)</w:t>
            </w:r>
          </w:p>
        </w:tc>
        <w:tc>
          <w:tcPr>
            <w:tcW w:w="3870" w:type="dxa"/>
            <w:gridSpan w:val="12"/>
            <w:tcBorders>
              <w:bottom w:val="nil"/>
              <w:right w:val="nil"/>
            </w:tcBorders>
            <w:vAlign w:val="center"/>
          </w:tcPr>
          <w:p w:rsidR="00675069" w:rsidRPr="00675069" w:rsidRDefault="00675069" w:rsidP="00675069">
            <w:pPr>
              <w:keepNext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852" w:type="dxa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</w:tcPr>
          <w:p w:rsidR="00FD53E8" w:rsidRDefault="00FD53E8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Потамошнев Андрей Владимирович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54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</w:tcPr>
          <w:p w:rsidR="00FD53E8" w:rsidRDefault="00FD53E8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Романенков</w:t>
            </w:r>
            <w:proofErr w:type="spellEnd"/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Георгиевич</w:t>
            </w:r>
          </w:p>
        </w:tc>
        <w:tc>
          <w:tcPr>
            <w:tcW w:w="170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54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right w:val="single" w:sz="4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D53E8" w:rsidRDefault="00FD53E8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E8" w:rsidRDefault="00FD53E8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3E8" w:rsidRPr="00675069" w:rsidRDefault="00FD53E8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</w:tcPr>
          <w:p w:rsidR="00FD53E8" w:rsidRDefault="00FD53E8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Хаматшин</w:t>
            </w:r>
            <w:proofErr w:type="spellEnd"/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75069" w:rsidRPr="00675069" w:rsidRDefault="00675069" w:rsidP="006750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36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3E8" w:rsidRPr="00675069" w:rsidRDefault="00FD53E8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:rsid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3E8" w:rsidRDefault="00FD53E8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D53E8" w:rsidRPr="00675069" w:rsidRDefault="00FD53E8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  <w:gridSpan w:val="2"/>
            <w:vMerge w:val="restart"/>
            <w:tcBorders>
              <w:right w:val="nil"/>
            </w:tcBorders>
          </w:tcPr>
          <w:p w:rsidR="00FD53E8" w:rsidRDefault="00FD53E8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Хисаметдинов</w:t>
            </w:r>
            <w:proofErr w:type="spellEnd"/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Мубаракович</w:t>
            </w: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75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397"/>
          <w:jc w:val="right"/>
        </w:trPr>
        <w:tc>
          <w:tcPr>
            <w:tcW w:w="559" w:type="dxa"/>
            <w:vMerge w:val="restart"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gridSpan w:val="2"/>
            <w:vMerge w:val="restart"/>
            <w:tcBorders>
              <w:right w:val="nil"/>
            </w:tcBorders>
          </w:tcPr>
          <w:p w:rsidR="00FD53E8" w:rsidRDefault="00FD53E8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 Денис Сергеевич</w:t>
            </w:r>
          </w:p>
        </w:tc>
        <w:tc>
          <w:tcPr>
            <w:tcW w:w="161" w:type="dxa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176"/>
          <w:jc w:val="right"/>
        </w:trPr>
        <w:tc>
          <w:tcPr>
            <w:tcW w:w="559" w:type="dxa"/>
            <w:vMerge/>
            <w:tcBorders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gridSpan w:val="2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D74E88">
        <w:trPr>
          <w:cantSplit/>
          <w:trHeight w:hRule="exact" w:val="274"/>
          <w:jc w:val="right"/>
        </w:trPr>
        <w:tc>
          <w:tcPr>
            <w:tcW w:w="559" w:type="dxa"/>
            <w:tcBorders>
              <w:top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1" w:type="dxa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75069" w:rsidRPr="00675069" w:rsidRDefault="00675069" w:rsidP="0067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50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1"/>
        <w:gridCol w:w="161"/>
        <w:gridCol w:w="349"/>
        <w:gridCol w:w="349"/>
        <w:gridCol w:w="349"/>
        <w:gridCol w:w="349"/>
        <w:gridCol w:w="164"/>
        <w:gridCol w:w="2736"/>
        <w:gridCol w:w="160"/>
      </w:tblGrid>
      <w:tr w:rsidR="00675069" w:rsidRPr="00675069" w:rsidTr="00F517FD">
        <w:trPr>
          <w:cantSplit/>
          <w:trHeight w:hRule="exact" w:val="397"/>
          <w:jc w:val="right"/>
        </w:trPr>
        <w:tc>
          <w:tcPr>
            <w:tcW w:w="5891" w:type="dxa"/>
            <w:vMerge w:val="restart"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161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Merge w:val="restart"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F517FD">
        <w:trPr>
          <w:cantSplit/>
          <w:trHeight w:hRule="exact" w:val="176"/>
          <w:jc w:val="right"/>
        </w:trPr>
        <w:tc>
          <w:tcPr>
            <w:tcW w:w="5891" w:type="dxa"/>
            <w:vMerge/>
            <w:tcBorders>
              <w:bottom w:val="nil"/>
              <w:right w:val="nil"/>
            </w:tcBorders>
          </w:tcPr>
          <w:p w:rsidR="00675069" w:rsidRPr="00675069" w:rsidRDefault="00675069" w:rsidP="0067506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</w:tcBorders>
          </w:tcPr>
          <w:p w:rsidR="00675069" w:rsidRPr="00675069" w:rsidRDefault="00675069" w:rsidP="0067506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dxa"/>
            <w:vMerge/>
            <w:tcBorders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69" w:rsidRPr="00675069" w:rsidTr="00F517FD">
        <w:trPr>
          <w:cantSplit/>
          <w:trHeight w:hRule="exact" w:val="618"/>
          <w:jc w:val="right"/>
        </w:trPr>
        <w:tc>
          <w:tcPr>
            <w:tcW w:w="5891" w:type="dxa"/>
            <w:vMerge/>
            <w:tcBorders>
              <w:top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75069" w:rsidRPr="00675069" w:rsidRDefault="00675069" w:rsidP="006750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56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"/>
        <w:gridCol w:w="3191"/>
        <w:gridCol w:w="233"/>
        <w:gridCol w:w="3452"/>
      </w:tblGrid>
      <w:tr w:rsidR="00675069" w:rsidRPr="00675069" w:rsidTr="00652EF5">
        <w:trPr>
          <w:cantSplit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069" w:rsidRPr="00675069" w:rsidRDefault="00675069" w:rsidP="0067506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069" w:rsidRPr="00675069" w:rsidRDefault="00675069" w:rsidP="00675069">
            <w:pPr>
              <w:spacing w:before="60" w:after="0" w:line="21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(</w:t>
            </w:r>
            <w:r w:rsidRPr="00675069">
              <w:rPr>
                <w:rFonts w:ascii="Times New Roman CYR" w:eastAsia="Times New Roman" w:hAnsi="Times New Roman CYR" w:cs="Times New Roman CYR"/>
                <w:spacing w:val="-4"/>
                <w:sz w:val="14"/>
                <w:szCs w:val="14"/>
                <w:lang w:eastAsia="ru-RU"/>
              </w:rPr>
              <w:t>подпись либо причина отсутствия, отметка об особом мнении</w:t>
            </w:r>
            <w:r w:rsidRPr="006750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)</w:t>
            </w: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069" w:rsidRPr="00675069" w:rsidTr="00652EF5">
        <w:trPr>
          <w:cantSplit/>
          <w:trHeight w:hRule="exact" w:val="3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5069" w:rsidRPr="00675069" w:rsidRDefault="00675069" w:rsidP="0067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75069" w:rsidRPr="00675069" w:rsidRDefault="00675069" w:rsidP="00675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69" w:rsidRPr="00675069" w:rsidRDefault="00675069" w:rsidP="00675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0"/>
        <w:gridCol w:w="6716"/>
        <w:gridCol w:w="3472"/>
      </w:tblGrid>
      <w:tr w:rsidR="00675069" w:rsidRPr="00675069" w:rsidTr="00D74E88">
        <w:trPr>
          <w:cantSplit/>
          <w:trHeight w:val="5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069" w:rsidRPr="00675069" w:rsidRDefault="00675069" w:rsidP="006750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069" w:rsidRPr="00675069" w:rsidRDefault="00675069" w:rsidP="006750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069" w:rsidRPr="00675069" w:rsidRDefault="00675069" w:rsidP="0067506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Протокол подписан </w:t>
            </w:r>
            <w:r w:rsidR="0065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</w:t>
            </w:r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____</w:t>
            </w:r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652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 </w:t>
            </w:r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069" w:rsidRPr="00675069" w:rsidRDefault="00675069" w:rsidP="0067506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7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 часов ______ минут</w:t>
            </w:r>
          </w:p>
        </w:tc>
      </w:tr>
    </w:tbl>
    <w:p w:rsidR="00675069" w:rsidRPr="00675069" w:rsidRDefault="00675069" w:rsidP="00675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069" w:rsidRDefault="0067506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02CD" w:rsidRPr="0064081A" w:rsidRDefault="00675069">
      <w:pPr>
        <w:rPr>
          <w:sz w:val="20"/>
          <w:szCs w:val="20"/>
        </w:rPr>
      </w:pPr>
      <w:r w:rsidRPr="006408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МП</w:t>
      </w:r>
    </w:p>
    <w:sectPr w:rsidR="006502CD" w:rsidRPr="0064081A" w:rsidSect="00675069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F1"/>
    <w:rsid w:val="000161D9"/>
    <w:rsid w:val="000F7F41"/>
    <w:rsid w:val="0064081A"/>
    <w:rsid w:val="006502CD"/>
    <w:rsid w:val="00652EF5"/>
    <w:rsid w:val="00675069"/>
    <w:rsid w:val="00BD4DF1"/>
    <w:rsid w:val="00D74E88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2019-04-26T12:44:00Z</dcterms:created>
  <dcterms:modified xsi:type="dcterms:W3CDTF">2019-05-03T06:32:00Z</dcterms:modified>
</cp:coreProperties>
</file>