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12D10" w:rsidRPr="00212D10" w:rsidRDefault="000921AF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августа 2019 г. № 4-39/400</w:t>
      </w:r>
    </w:p>
    <w:p w:rsidR="00212D10" w:rsidRDefault="00212D10" w:rsidP="00816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08E" w:rsidRDefault="00CA408E" w:rsidP="00816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D10" w:rsidRDefault="00212D10" w:rsidP="00816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0BA5" w:rsidRPr="00040BA5" w:rsidRDefault="00040BA5" w:rsidP="00040B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Четырехстороннее соглашение</w:t>
      </w:r>
    </w:p>
    <w:p w:rsidR="00040BA5" w:rsidRPr="00040BA5" w:rsidRDefault="00CA408E" w:rsidP="00040B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</w:t>
      </w:r>
      <w:r w:rsidR="00040BA5"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выплаты </w:t>
      </w:r>
      <w:r w:rsidR="00040BA5"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№_________</w:t>
      </w:r>
    </w:p>
    <w:p w:rsidR="00040BA5" w:rsidRPr="00040BA5" w:rsidRDefault="00040BA5" w:rsidP="00040B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Салават                                                                        </w:t>
      </w:r>
      <w:proofErr w:type="gramStart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___»______________ г.</w:t>
      </w:r>
    </w:p>
    <w:p w:rsidR="00040BA5" w:rsidRPr="00040BA5" w:rsidRDefault="00040BA5" w:rsidP="00040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BA3F6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города Салават Республики Башкортостан, именуемая в дальнейшем «Администрация», в лице главы Администрации____________________________________________________,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действующего на основании Устава, принятого Решением Совета городского округа города Салават Республики Башкортостан от «14» декабря 2005 г. № 1–3/50, с одной стороны, Государственное бюджетное учреждение здравоохранения Республики Башкортостан Городская больница города Салават, именуемое в дальнейшем «Учреждение», в лице главного врача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действующего на основании Устава, с другой стороны, студент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третьей стороны, Высшее учебное заведение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proofErr w:type="gramStart"/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proofErr w:type="gramEnd"/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лице ректора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</w:t>
      </w:r>
      <w:r w:rsidRPr="00040BA5">
        <w:rPr>
          <w:rFonts w:ascii="Times New Roman" w:eastAsia="Times New Roman" w:hAnsi="Times New Roman" w:cs="Times New Roman"/>
          <w:sz w:val="20"/>
          <w:szCs w:val="26"/>
          <w:lang w:eastAsia="ru-RU"/>
        </w:rPr>
        <w:t>(фамилия, имя, отчество)</w:t>
      </w:r>
      <w:r w:rsidRPr="00040B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действующего на основании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    </w:t>
      </w: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вместе именуемые «стороны», заключили настоящее соглашение о нижеследующем: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Соглашения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соглашением устанавливаются взаимные обязательства сторон в связи с предоставлением студенту социальной выплаты в размере 10 000 (десяти тысяч) рублей ежемесячно в </w:t>
      </w:r>
      <w:proofErr w:type="spellStart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spellEnd"/>
      <w:r w:rsidRPr="00040BA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месяцев учебного года.</w:t>
      </w:r>
    </w:p>
    <w:p w:rsidR="00CA408E" w:rsidRDefault="00CA408E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08E" w:rsidRDefault="00CA408E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08E" w:rsidRDefault="00CA408E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162" w:rsidRDefault="00DD6162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Обязательства сторон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Обязательства высшего учебного заведения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принятие участия в конкурсе для определения претендентов на соискание социальной выплаты.</w:t>
      </w:r>
    </w:p>
    <w:p w:rsidR="00040BA5" w:rsidRPr="00040BA5" w:rsidRDefault="00040BA5" w:rsidP="00040BA5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Предоставить документы, указанные в Положении</w:t>
      </w:r>
      <w:r w:rsidRPr="00040BA5">
        <w:rPr>
          <w:rFonts w:ascii="Times New Roman" w:hAnsi="Times New Roman" w:cs="Times New Roman"/>
          <w:sz w:val="28"/>
          <w:szCs w:val="28"/>
        </w:rPr>
        <w:t xml:space="preserve">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выплатах студентам образовательных учреждений высшего образования Министерства здравоохранения Российской Федерации в</w:t>
      </w:r>
      <w:r w:rsidRPr="00040BA5">
        <w:t xml:space="preserve">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город Салават Республики Башкортостан (далее – Положение), в Учреждение.</w:t>
      </w:r>
    </w:p>
    <w:p w:rsidR="00040BA5" w:rsidRPr="00040BA5" w:rsidRDefault="00040BA5" w:rsidP="00040BA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отчисления студента направить соответствующую справку в Учреждение, иных изменениях условий, связанных с осуществлением социальной выплаты – письменное уведомление в течение 10 календарных дней.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Обязательства Учреждения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сопровождение настоящего соглашения.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Формировать список соискателей социальной выплаты для вынесения на рассмотрение комиссии, со ссылкой на имеющиеся документы, фамилии, имени, отчества студентов, даты их рождения, сведения о документе, удостоверяющем личность (вид документа, серия и номер документа, кем выдан документ, дата его выдачи), наименование ВУЗа, в котором студент обучается, а также документы, полученные из ВУЗа.</w:t>
      </w:r>
    </w:p>
    <w:p w:rsidR="00040BA5" w:rsidRPr="00040BA5" w:rsidRDefault="00040BA5" w:rsidP="00040BA5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Положением в течение 1 рабочего дня уведомить главу Администрации в случае отказа студента от заключения трудового договора, отчисления из ВУЗа, и (или) иных изменениях условий, связанных с осуществлением социальной выплаты.</w:t>
      </w:r>
    </w:p>
    <w:p w:rsidR="00040BA5" w:rsidRPr="00040BA5" w:rsidRDefault="00040BA5" w:rsidP="00040BA5">
      <w:pPr>
        <w:tabs>
          <w:tab w:val="left" w:pos="14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Обязательства студента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Учреждении в течение 1 (одного) года, в который не включаются периоды нахождения в отпуске без сохранения заработной платы и в отпуске по уходу за ребенком,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заключенным трудовым договором (срок работы в Учреждении исчисляется со дня заключения трудового договора).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>2.3.2.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прекращения трудового договора с Учреждением до истечения одного года с даты заключения трудового договора (за 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 Трудового кодекса Российской Федерации) обязуется возвратить часть от общей суммы социальных выплат,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полученных за </w:t>
      </w:r>
      <w:r w:rsidR="00BA2A9E" w:rsidRPr="00DD61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период предоставления социальной выплаты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  пропорционально не отработанному периоду (Приложение № 1).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2.3.3. В случае отчисления из ВУЗа, отказа от заключения трудового договора, обязуется возвратить сумму социальных выплат, 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полученных за </w:t>
      </w:r>
      <w:r w:rsidR="00BA2A9E" w:rsidRPr="00DD61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период пр</w:t>
      </w:r>
      <w:r w:rsidR="00DD6162" w:rsidRPr="00DD616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едоставления социальной выплаты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объеме.</w:t>
      </w:r>
    </w:p>
    <w:p w:rsidR="00040BA5" w:rsidRPr="00040BA5" w:rsidRDefault="00040BA5" w:rsidP="00040BA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</w:rPr>
        <w:t>2.4. Обязательства Администрации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2.4.1. На основании поступивших и рассмотренных в соответствии с Положением документов предоставить социальную выплату. 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>2.4.2. Произвести социальную выплату студенту в размере 10 (десяти) тысяч рублей ежемесячно в течение 10 месяцев учебного года путем перечисления денежных средств на счет, открытый им в кредитной организации, в течение 10 рабочих дней со дня вступления в силу постановления Администрации с указанием получателя. В последующем социальные выплаты производить до 15 числа.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2.4.3. 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ab/>
        <w:t>В случае получения уведомления от руководителя Учреждения о досрочном прекращении трудового договора по собственному желанию рассчитать часть социальной выплаты, подлежащей возврату, с даты прекращения трудового договора, пропорционально неотработанному периоду, направить требование с указанием реквизитов счета для возврата студентом части социальной выплаты.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>2.4.4. В случае получения документов от Учреждения об отчислении студента, отказа от заключения трудового договора, направить требование с указанием реквизитов счета для возврата студентом социальной выплаты.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040BA5" w:rsidRPr="00040BA5" w:rsidRDefault="00040BA5" w:rsidP="00040BA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Споры, возникающие между сторонами настоящего соглашения в связи с его исполнением, которые стороны не смогли урегулировать путем переговоров, подлежат разрешению в </w:t>
      </w:r>
      <w:r w:rsidRPr="00040BA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судебном порядке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Соглашение вступает в силу со дня его подписания всеми сторонами и действует до полного исполнения обязательств сторонами.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Соглашение может быть расторгнуто по договорённости сторон, а также в судебном порядке.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соглашение составлено в четырех экземплярах, имеющих равную юридическую силу, по одному экземпляру для каждой из сторон.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реквизиты сторон</w:t>
      </w:r>
    </w:p>
    <w:p w:rsidR="00040BA5" w:rsidRPr="00040BA5" w:rsidRDefault="00040BA5" w:rsidP="0004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43"/>
        <w:gridCol w:w="4576"/>
      </w:tblGrid>
      <w:tr w:rsidR="00040BA5" w:rsidRPr="00040BA5" w:rsidTr="008D215C">
        <w:tc>
          <w:tcPr>
            <w:tcW w:w="2264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Администрация: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город Салават Республики Башкортостан 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(должность)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    ______________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(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подпись)   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               (расшифровка подписи)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BA5" w:rsidRPr="00040BA5" w:rsidRDefault="00040BA5" w:rsidP="000A6F0E">
            <w:pPr>
              <w:tabs>
                <w:tab w:val="center" w:pos="439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______ год</w:t>
            </w:r>
          </w:p>
        </w:tc>
        <w:tc>
          <w:tcPr>
            <w:tcW w:w="290" w:type="pct"/>
          </w:tcPr>
          <w:p w:rsidR="00040BA5" w:rsidRPr="00040BA5" w:rsidRDefault="00040BA5" w:rsidP="000A6F0E">
            <w:pPr>
              <w:tabs>
                <w:tab w:val="center" w:pos="439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Учреждение: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Республики Башкортостан Городская больница города Салават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(должность)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      _______________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        (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подпись)   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            (расшифровка подписи)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год</w:t>
            </w:r>
          </w:p>
        </w:tc>
      </w:tr>
      <w:tr w:rsidR="00040BA5" w:rsidRPr="00040BA5" w:rsidTr="008D215C">
        <w:tc>
          <w:tcPr>
            <w:tcW w:w="2264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0" w:type="pct"/>
          </w:tcPr>
          <w:p w:rsidR="00040BA5" w:rsidRPr="00040BA5" w:rsidRDefault="00040BA5" w:rsidP="000A6F0E">
            <w:pPr>
              <w:tabs>
                <w:tab w:val="center" w:pos="439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446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040BA5" w:rsidRPr="00040BA5" w:rsidTr="008D215C">
        <w:tc>
          <w:tcPr>
            <w:tcW w:w="2264" w:type="pct"/>
          </w:tcPr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Студент: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(фамилия, имя, отчество)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паспорт </w:t>
            </w: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(серия, номер, кем и когда выдан)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2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____________ ______ </w:t>
            </w:r>
            <w:r w:rsidRPr="00040BA5">
              <w:rPr>
                <w:rFonts w:ascii="Times New Roman" w:eastAsia="Times New Roman" w:hAnsi="Times New Roman" w:cs="Times New Roman"/>
                <w:sz w:val="28"/>
                <w:szCs w:val="22"/>
                <w:lang w:eastAsia="ru-RU"/>
              </w:rPr>
              <w:t>год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1024"/>
              <w:jc w:val="center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(подпись)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адрес прописки</w:t>
            </w: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адрес проживания</w:t>
            </w: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10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</w:tcPr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46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Высшее учебное заведение: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(должность)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         _______________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 xml:space="preserve">         (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 xml:space="preserve">подпись)   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 xml:space="preserve">              (расшифровка подписи)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м.п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 </w:t>
            </w:r>
            <w:r w:rsidRPr="00040BA5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год</w:t>
            </w:r>
          </w:p>
        </w:tc>
      </w:tr>
    </w:tbl>
    <w:p w:rsidR="00040BA5" w:rsidRPr="00040BA5" w:rsidRDefault="00040BA5" w:rsidP="000A6F0E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162" w:rsidRDefault="00DD6162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162" w:rsidRPr="00040BA5" w:rsidRDefault="00DD6162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0BA5" w:rsidRPr="000A6F0E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40BA5" w:rsidRPr="000A6F0E" w:rsidRDefault="00040BA5" w:rsidP="00040BA5">
      <w:pPr>
        <w:tabs>
          <w:tab w:val="left" w:pos="142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Четырехстороннему соглашению</w:t>
      </w:r>
    </w:p>
    <w:p w:rsidR="00040BA5" w:rsidRPr="000A6F0E" w:rsidRDefault="00040BA5" w:rsidP="00040BA5">
      <w:pPr>
        <w:tabs>
          <w:tab w:val="left" w:pos="142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социальной выплаты  </w:t>
      </w:r>
    </w:p>
    <w:p w:rsidR="00040BA5" w:rsidRPr="000A6F0E" w:rsidRDefault="00040BA5" w:rsidP="00040BA5">
      <w:pPr>
        <w:tabs>
          <w:tab w:val="left" w:pos="142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__________№_________</w:t>
      </w:r>
    </w:p>
    <w:p w:rsidR="00040BA5" w:rsidRPr="000A6F0E" w:rsidRDefault="00040BA5" w:rsidP="00040BA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A5" w:rsidRPr="00040BA5" w:rsidRDefault="00040BA5" w:rsidP="00040BA5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</w:p>
    <w:p w:rsidR="00040BA5" w:rsidRPr="00040BA5" w:rsidRDefault="00040BA5" w:rsidP="0004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возврате социальной выплаты</w:t>
      </w:r>
    </w:p>
    <w:p w:rsidR="00040BA5" w:rsidRPr="00040BA5" w:rsidRDefault="00040BA5" w:rsidP="0004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040BA5" w:rsidRPr="00040BA5" w:rsidRDefault="00040BA5" w:rsidP="0004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Салават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 20___ г.</w:t>
      </w:r>
    </w:p>
    <w:p w:rsidR="00040BA5" w:rsidRPr="00040BA5" w:rsidRDefault="00040BA5" w:rsidP="0004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</w:p>
    <w:p w:rsidR="00040BA5" w:rsidRPr="00040BA5" w:rsidRDefault="00040BA5" w:rsidP="00040BA5">
      <w:pPr>
        <w:tabs>
          <w:tab w:val="left" w:pos="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0BA5" w:rsidRPr="00040BA5" w:rsidRDefault="00040BA5" w:rsidP="00040BA5">
      <w:pPr>
        <w:pBdr>
          <w:top w:val="single" w:sz="4" w:space="1" w:color="auto"/>
        </w:pBd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</w:p>
    <w:p w:rsidR="00040BA5" w:rsidRPr="00040BA5" w:rsidRDefault="00040BA5" w:rsidP="00040BA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2.3.2. четырехстороннего соглашения о предоставлении социальной выплаты от _____________№____ (далее – Соглашение) по причине прекращения трудового договора от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</w:t>
      </w:r>
      <w:proofErr w:type="gramStart"/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________20___г.  </w:t>
      </w: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Вам необходимо не позднее 15 календарных дней с момента получения настоящего требования вернуть</w:t>
      </w:r>
    </w:p>
    <w:p w:rsidR="00040BA5" w:rsidRPr="00040BA5" w:rsidRDefault="00040BA5" w:rsidP="0004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40BA5" w:rsidRPr="00040BA5" w:rsidRDefault="00040BA5" w:rsidP="00040BA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40BA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(сумма </w:t>
      </w: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выплаты</w:t>
      </w:r>
      <w:r w:rsidRPr="00040BA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подлежащей возврату </w:t>
      </w: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(часть денежных средств, пропорционально не отработанному периоду)</w:t>
      </w:r>
    </w:p>
    <w:p w:rsidR="00040BA5" w:rsidRPr="00040BA5" w:rsidRDefault="00040BA5" w:rsidP="0004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следующим реквизитам:  </w:t>
      </w:r>
    </w:p>
    <w:p w:rsidR="00040BA5" w:rsidRPr="00040BA5" w:rsidRDefault="00040BA5" w:rsidP="00040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7479"/>
        <w:gridCol w:w="1666"/>
      </w:tblGrid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ИНН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КПП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Юридический адрес: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Получатель: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р/</w:t>
            </w: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сч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БИК: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КБК </w:t>
            </w:r>
          </w:p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ОКТМО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040BA5" w:rsidRPr="00040BA5" w:rsidRDefault="00040BA5" w:rsidP="00040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40BA5" w:rsidRPr="00040BA5" w:rsidRDefault="00040BA5" w:rsidP="0004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«___»__________________20___ г.</w:t>
      </w: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D10" w:rsidRDefault="00212D10" w:rsidP="00212D10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D10" w:rsidRDefault="00212D10" w:rsidP="00212D1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D10" w:rsidRDefault="00212D10" w:rsidP="000A6F0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1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36073"/>
    <w:multiLevelType w:val="hybridMultilevel"/>
    <w:tmpl w:val="AB6274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36"/>
    <w:rsid w:val="00040BA5"/>
    <w:rsid w:val="000921AF"/>
    <w:rsid w:val="000A6F0E"/>
    <w:rsid w:val="000F3636"/>
    <w:rsid w:val="0020453F"/>
    <w:rsid w:val="00212D10"/>
    <w:rsid w:val="00463C4F"/>
    <w:rsid w:val="008164E0"/>
    <w:rsid w:val="00A94BDD"/>
    <w:rsid w:val="00AA3B04"/>
    <w:rsid w:val="00AA58D2"/>
    <w:rsid w:val="00B542EF"/>
    <w:rsid w:val="00BA2A9E"/>
    <w:rsid w:val="00BA3F60"/>
    <w:rsid w:val="00CA408E"/>
    <w:rsid w:val="00D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8130-C6D4-42ED-A1B1-26E5CCE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10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14</cp:revision>
  <cp:lastPrinted>2019-08-13T10:43:00Z</cp:lastPrinted>
  <dcterms:created xsi:type="dcterms:W3CDTF">2019-08-01T11:30:00Z</dcterms:created>
  <dcterms:modified xsi:type="dcterms:W3CDTF">2019-08-13T10:46:00Z</dcterms:modified>
</cp:coreProperties>
</file>