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C3" w:rsidRDefault="00286AC3" w:rsidP="00286AC3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 w:rsidRPr="0062003C">
        <w:rPr>
          <w:sz w:val="20"/>
          <w:szCs w:val="20"/>
        </w:rPr>
        <w:t>Приложение №1</w:t>
      </w:r>
      <w:r w:rsidRPr="004223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решению Совета </w:t>
      </w:r>
    </w:p>
    <w:p w:rsidR="00286AC3" w:rsidRDefault="00286AC3" w:rsidP="00286AC3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>городского округа город Салават</w:t>
      </w:r>
    </w:p>
    <w:p w:rsidR="00286AC3" w:rsidRPr="004223F8" w:rsidRDefault="00286AC3" w:rsidP="00286AC3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>Республики Башкортостан</w:t>
      </w:r>
      <w:r w:rsidRPr="0062003C">
        <w:rPr>
          <w:sz w:val="20"/>
          <w:szCs w:val="20"/>
        </w:rPr>
        <w:t xml:space="preserve">   </w:t>
      </w:r>
    </w:p>
    <w:p w:rsidR="00286AC3" w:rsidRDefault="00286AC3" w:rsidP="00286AC3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>от</w:t>
      </w:r>
      <w:r w:rsidR="00B7062A">
        <w:rPr>
          <w:sz w:val="20"/>
          <w:szCs w:val="20"/>
        </w:rPr>
        <w:t xml:space="preserve"> 25 ноября 2019 г. № 4-45/447</w:t>
      </w:r>
    </w:p>
    <w:p w:rsidR="00286AC3" w:rsidRPr="0062003C" w:rsidRDefault="00286AC3" w:rsidP="00286AC3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86AC3" w:rsidRPr="00903D97" w:rsidRDefault="00286AC3" w:rsidP="00286A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3D97">
        <w:rPr>
          <w:rFonts w:ascii="Times New Roman" w:hAnsi="Times New Roman" w:cs="Times New Roman"/>
          <w:sz w:val="24"/>
          <w:szCs w:val="24"/>
        </w:rPr>
        <w:t>РАЗМЕРЫ</w:t>
      </w:r>
    </w:p>
    <w:p w:rsidR="00286AC3" w:rsidRPr="00903D97" w:rsidRDefault="00286AC3" w:rsidP="00286A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3D97">
        <w:rPr>
          <w:rFonts w:ascii="Times New Roman" w:hAnsi="Times New Roman" w:cs="Times New Roman"/>
          <w:sz w:val="24"/>
          <w:szCs w:val="24"/>
        </w:rPr>
        <w:t>ДОЛЖНОСТНЫХ ОКЛАДОВ ЛИЦ, ЗАМЕЩАЮЩИХ</w:t>
      </w:r>
      <w:bookmarkStart w:id="0" w:name="_GoBack"/>
      <w:bookmarkEnd w:id="0"/>
    </w:p>
    <w:p w:rsidR="00286AC3" w:rsidRPr="00903D97" w:rsidRDefault="00286AC3" w:rsidP="00286A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3D97">
        <w:rPr>
          <w:rFonts w:ascii="Times New Roman" w:hAnsi="Times New Roman" w:cs="Times New Roman"/>
          <w:sz w:val="24"/>
          <w:szCs w:val="24"/>
        </w:rPr>
        <w:t>МУНИЦИПАЛЬНЫЕ ДОЛЖНОСТИ, ДОЛЖНОСТИ</w:t>
      </w:r>
    </w:p>
    <w:p w:rsidR="00286AC3" w:rsidRPr="00903D97" w:rsidRDefault="00286AC3" w:rsidP="00286A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3D97">
        <w:rPr>
          <w:rFonts w:ascii="Times New Roman" w:hAnsi="Times New Roman" w:cs="Times New Roman"/>
          <w:sz w:val="24"/>
          <w:szCs w:val="24"/>
        </w:rPr>
        <w:t>МУНИЦИПАЛЬНОЙ СЛУЖБЫ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5"/>
        <w:gridCol w:w="3285"/>
      </w:tblGrid>
      <w:tr w:rsidR="00286AC3" w:rsidRPr="00971847" w:rsidTr="000B2DD0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71847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71847">
              <w:rPr>
                <w:sz w:val="20"/>
                <w:szCs w:val="20"/>
              </w:rPr>
              <w:t xml:space="preserve">Должностной оклад (денежное вознаграждение), руб.  </w:t>
            </w:r>
          </w:p>
        </w:tc>
      </w:tr>
      <w:tr w:rsidR="00286AC3" w:rsidRPr="00971847" w:rsidTr="000B2DD0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>Глава Администрации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>Первый заместитель главы Администрации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 xml:space="preserve">Заместитель главы </w:t>
            </w:r>
            <w:r>
              <w:rPr>
                <w:sz w:val="20"/>
                <w:szCs w:val="20"/>
              </w:rPr>
              <w:t>А</w:t>
            </w:r>
            <w:r w:rsidRPr="00F967C9">
              <w:rPr>
                <w:sz w:val="20"/>
                <w:szCs w:val="20"/>
              </w:rPr>
              <w:t xml:space="preserve">дминистрации                     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 xml:space="preserve">Управляющий делами                                  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 xml:space="preserve">Начальник управления          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 xml:space="preserve">Заместитель начальника управления                   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>Начальник отдела</w:t>
            </w:r>
            <w:r>
              <w:rPr>
                <w:sz w:val="20"/>
                <w:szCs w:val="20"/>
              </w:rPr>
              <w:t xml:space="preserve"> (главный архитектор, главный бухгалтер, заведующий архивным отделом, заместитель председателя комиссии по делам несовершеннолетних, начальник инспекции, председатель административной комиссии, председатель комитета)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>Заместитель начальника отдела</w:t>
            </w:r>
            <w:r>
              <w:rPr>
                <w:sz w:val="20"/>
                <w:szCs w:val="20"/>
              </w:rPr>
              <w:t xml:space="preserve"> (заведующий архивной службой, заместитель главного бухгалтера, заместитель начальника инспекции, заместитель председателя административной комиссии, заместитель председателя комитета)</w:t>
            </w:r>
            <w:r w:rsidRPr="00F967C9">
              <w:rPr>
                <w:sz w:val="20"/>
                <w:szCs w:val="20"/>
              </w:rPr>
              <w:t xml:space="preserve">   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 xml:space="preserve">Заведующий сектором                                 </w:t>
            </w: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>Главный специалист</w:t>
            </w:r>
            <w:r>
              <w:rPr>
                <w:sz w:val="20"/>
                <w:szCs w:val="20"/>
              </w:rPr>
              <w:t xml:space="preserve"> (главный архивист, главный инженер, главный инженер-программист, главный инспектор, главный инспектор по кадрам, главный ревизор, главный экономист, главный юрисконсульт, ответственный секретарь административной комиссии, ответственный секретарь комиссии по делам несовершеннолетних и защите их прав, старший бухгалтер-ревизор)    </w:t>
            </w:r>
            <w:r w:rsidRPr="00F967C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F967C9">
              <w:rPr>
                <w:sz w:val="20"/>
                <w:szCs w:val="20"/>
              </w:rPr>
              <w:t xml:space="preserve">    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>Ведущий специалист</w:t>
            </w:r>
            <w:r>
              <w:rPr>
                <w:sz w:val="20"/>
                <w:szCs w:val="20"/>
              </w:rPr>
              <w:t xml:space="preserve"> (ведущий архивист, ведущий бухгалтер, ведущий бухгалтер-ревизор, ведущий инженер, ведущий инженер-программист, ведущий инспектор, ведущий ревизор, ведущий экономист, ведущий юрисконсульт, инспектор административной комиссии, специалист комиссии по делам несовершеннолетних и защите их прав)    </w:t>
            </w:r>
            <w:r w:rsidRPr="00F967C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F967C9">
              <w:rPr>
                <w:sz w:val="20"/>
                <w:szCs w:val="20"/>
              </w:rPr>
              <w:t xml:space="preserve">                                   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 xml:space="preserve">Специалист 1 категории </w:t>
            </w:r>
            <w:r>
              <w:rPr>
                <w:sz w:val="20"/>
                <w:szCs w:val="20"/>
              </w:rPr>
              <w:t xml:space="preserve">(архивист 1 категории, бухгалтер 1 категории, заведующий канцелярией, заведующий приемной, инженер 1 категории, инженер-программист 1 категории, инспектор 1 категории, экономист 1 категории, юрисконсульт 1 </w:t>
            </w:r>
            <w:r>
              <w:rPr>
                <w:sz w:val="20"/>
                <w:szCs w:val="20"/>
              </w:rPr>
              <w:lastRenderedPageBreak/>
              <w:t>категории)</w:t>
            </w:r>
            <w:r w:rsidRPr="00F967C9">
              <w:rPr>
                <w:sz w:val="20"/>
                <w:szCs w:val="20"/>
              </w:rPr>
              <w:t xml:space="preserve">                    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>Специалист 2 категории</w:t>
            </w:r>
            <w:r>
              <w:rPr>
                <w:sz w:val="20"/>
                <w:szCs w:val="20"/>
              </w:rPr>
              <w:t xml:space="preserve"> (архивист 2 категории, бухгалтер 2 категории, инженер 2 категории, инспектор 2 категории, старший инспектор приемной, экономист 2 категории, юрисконсульт 2 категории)</w:t>
            </w:r>
            <w:r w:rsidRPr="00F967C9"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F967C9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 xml:space="preserve"> (архивист, бухгалтер, инженер, инспектор, инспектор приемной, экономист, юрисконсульт)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11387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7184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931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7702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7702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7176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6845</w:t>
            </w: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7184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524</w:t>
            </w: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7184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929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5655</w:t>
            </w: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4888</w:t>
            </w: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4201</w:t>
            </w: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3217</w:t>
            </w: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</w:t>
            </w: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2692</w:t>
            </w:r>
          </w:p>
        </w:tc>
      </w:tr>
      <w:tr w:rsidR="00286AC3" w:rsidRPr="00971847" w:rsidTr="000B2DD0">
        <w:trPr>
          <w:trHeight w:val="28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AC3" w:rsidRPr="000B2EE3" w:rsidRDefault="00286AC3" w:rsidP="000B2DD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 Совете городского округа город Салават Республики Башкортостан</w:t>
            </w:r>
          </w:p>
        </w:tc>
      </w:tr>
      <w:tr w:rsidR="00286AC3" w:rsidRPr="00971847" w:rsidTr="000B2DD0">
        <w:trPr>
          <w:trHeight w:val="2625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C3" w:rsidRPr="000B2EE3" w:rsidRDefault="00286AC3" w:rsidP="000B2DD0">
            <w:pPr>
              <w:pStyle w:val="ConsPlusCell"/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Секретарь Совета </w:t>
            </w:r>
          </w:p>
          <w:p w:rsidR="00286AC3" w:rsidRPr="000B2EE3" w:rsidRDefault="00286AC3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Начальник отдела</w:t>
            </w:r>
          </w:p>
          <w:p w:rsidR="00286AC3" w:rsidRPr="000B2EE3" w:rsidRDefault="00286AC3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Заведующий сектором                                 </w:t>
            </w:r>
          </w:p>
          <w:p w:rsidR="00286AC3" w:rsidRPr="000B2EE3" w:rsidRDefault="00286AC3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(советник главы городского округа) </w:t>
            </w: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</w:t>
            </w:r>
          </w:p>
          <w:p w:rsidR="00286AC3" w:rsidRPr="000B2EE3" w:rsidRDefault="00286AC3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Ведущий специалист                             </w:t>
            </w:r>
          </w:p>
          <w:p w:rsidR="00286AC3" w:rsidRPr="000B2EE3" w:rsidRDefault="00286AC3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Специалист 1 категории                        </w:t>
            </w:r>
          </w:p>
          <w:p w:rsidR="00286AC3" w:rsidRPr="000B2EE3" w:rsidRDefault="00286AC3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Специалист 2 категории                        </w:t>
            </w:r>
          </w:p>
          <w:p w:rsidR="00286AC3" w:rsidRPr="000B2EE3" w:rsidRDefault="00286AC3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Специалист                                      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7702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6524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5655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7184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888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4201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2692</w:t>
            </w:r>
          </w:p>
        </w:tc>
      </w:tr>
      <w:tr w:rsidR="00286AC3" w:rsidRPr="00971847" w:rsidTr="000B2DD0">
        <w:trPr>
          <w:trHeight w:val="190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971847">
              <w:rPr>
                <w:sz w:val="20"/>
                <w:szCs w:val="20"/>
              </w:rPr>
              <w:t>В Контрольно-счетной палате городского округа город Салават</w:t>
            </w:r>
          </w:p>
        </w:tc>
      </w:tr>
      <w:tr w:rsidR="00286AC3" w:rsidRPr="00971847" w:rsidTr="000B2DD0">
        <w:trPr>
          <w:trHeight w:val="85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C3" w:rsidRPr="000B2EE3" w:rsidRDefault="00286AC3" w:rsidP="000B2DD0">
            <w:pPr>
              <w:pStyle w:val="ConsPlusCell"/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Председатель</w:t>
            </w:r>
          </w:p>
          <w:p w:rsidR="00286AC3" w:rsidRPr="000B2EE3" w:rsidRDefault="00286AC3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Начальник отдела (а</w:t>
            </w: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удитор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</w:t>
            </w:r>
          </w:p>
          <w:p w:rsidR="00286AC3" w:rsidRPr="000B2EE3" w:rsidRDefault="00286AC3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 специалист (и</w:t>
            </w: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нспектор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13470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6524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4888</w:t>
            </w:r>
          </w:p>
        </w:tc>
      </w:tr>
    </w:tbl>
    <w:p w:rsidR="00286AC3" w:rsidRPr="00971847" w:rsidRDefault="00286AC3" w:rsidP="00286AC3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7B655E" w:rsidRDefault="007B655E"/>
    <w:sectPr w:rsidR="007B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AD"/>
    <w:rsid w:val="00286AC3"/>
    <w:rsid w:val="00463C4F"/>
    <w:rsid w:val="007B655E"/>
    <w:rsid w:val="00AA3B04"/>
    <w:rsid w:val="00B542EF"/>
    <w:rsid w:val="00B7062A"/>
    <w:rsid w:val="00F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8DD9B-A6F8-489A-A22D-60ED54E7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86A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6A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06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06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4</cp:revision>
  <cp:lastPrinted>2019-11-25T06:31:00Z</cp:lastPrinted>
  <dcterms:created xsi:type="dcterms:W3CDTF">2019-11-15T04:28:00Z</dcterms:created>
  <dcterms:modified xsi:type="dcterms:W3CDTF">2019-11-25T06:31:00Z</dcterms:modified>
</cp:coreProperties>
</file>