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F8" w:rsidRDefault="00320CF8" w:rsidP="00744B0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20CF8" w:rsidRPr="00B05CEE" w:rsidRDefault="00320CF8" w:rsidP="00320CF8">
      <w:pPr>
        <w:spacing w:after="0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B05CEE">
        <w:rPr>
          <w:rFonts w:ascii="Times New Roman" w:eastAsia="Times New Roman" w:hAnsi="Times New Roman" w:cs="Times New Roman"/>
          <w:sz w:val="28"/>
          <w:szCs w:val="28"/>
        </w:rPr>
        <w:t>Приложение № 1 к заключению</w:t>
      </w:r>
    </w:p>
    <w:p w:rsidR="00320CF8" w:rsidRPr="00B05CEE" w:rsidRDefault="00320CF8" w:rsidP="00320CF8">
      <w:pPr>
        <w:spacing w:after="0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B05CEE">
        <w:rPr>
          <w:rFonts w:ascii="Times New Roman" w:eastAsia="Times New Roman" w:hAnsi="Times New Roman" w:cs="Times New Roman"/>
          <w:sz w:val="28"/>
          <w:szCs w:val="28"/>
        </w:rPr>
        <w:t xml:space="preserve">Комиссии </w:t>
      </w:r>
      <w:r w:rsidRPr="00320CF8">
        <w:rPr>
          <w:rFonts w:ascii="Times New Roman" w:eastAsia="Times New Roman" w:hAnsi="Times New Roman" w:cs="Times New Roman"/>
          <w:sz w:val="28"/>
          <w:szCs w:val="28"/>
        </w:rPr>
        <w:t>по подготовке проекта о внесении изменений в Правила землепользования и застройки городского округа город Салават Республики Башкортостан</w:t>
      </w:r>
    </w:p>
    <w:p w:rsidR="00320CF8" w:rsidRPr="00B05CEE" w:rsidRDefault="00320CF8" w:rsidP="00EA78E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20CF8" w:rsidRPr="00EA78EB" w:rsidRDefault="00320CF8" w:rsidP="00EA78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5CEE">
        <w:rPr>
          <w:rFonts w:ascii="Times New Roman" w:eastAsia="Times New Roman" w:hAnsi="Times New Roman" w:cs="Times New Roman"/>
          <w:sz w:val="28"/>
          <w:szCs w:val="28"/>
        </w:rPr>
        <w:t>Реестр предложений, замечаний граждан</w:t>
      </w:r>
      <w:r w:rsidRPr="00B05CEE">
        <w:rPr>
          <w:rFonts w:ascii="Calibri" w:eastAsia="Times New Roman" w:hAnsi="Calibri" w:cs="Times New Roman"/>
        </w:rPr>
        <w:t xml:space="preserve"> </w:t>
      </w:r>
      <w:r w:rsidRPr="00B05CEE">
        <w:rPr>
          <w:rFonts w:ascii="Times New Roman" w:eastAsia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eastAsia="Times New Roman" w:hAnsi="Times New Roman" w:cs="Times New Roman"/>
          <w:sz w:val="28"/>
          <w:szCs w:val="28"/>
        </w:rPr>
        <w:t>внесения</w:t>
      </w:r>
      <w:r w:rsidRPr="00320CF8"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Правила землепользования и застройки городского округа город Салават Республики Башкортостан</w:t>
      </w:r>
    </w:p>
    <w:tbl>
      <w:tblPr>
        <w:tblStyle w:val="ae"/>
        <w:tblW w:w="992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551"/>
        <w:gridCol w:w="4111"/>
        <w:gridCol w:w="3260"/>
      </w:tblGrid>
      <w:tr w:rsidR="00320CF8" w:rsidRPr="00862A4F" w:rsidTr="003301B0">
        <w:tc>
          <w:tcPr>
            <w:tcW w:w="2551" w:type="dxa"/>
            <w:vAlign w:val="center"/>
          </w:tcPr>
          <w:p w:rsidR="00320CF8" w:rsidRDefault="007037CF" w:rsidP="0070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320CF8" w:rsidRPr="007037CF" w:rsidRDefault="007037CF" w:rsidP="0070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7CF">
              <w:rPr>
                <w:rFonts w:ascii="Times New Roman" w:hAnsi="Times New Roman" w:cs="Times New Roman"/>
                <w:sz w:val="28"/>
                <w:szCs w:val="28"/>
              </w:rPr>
              <w:t>(предложение</w:t>
            </w:r>
            <w:r w:rsidR="00320CF8" w:rsidRPr="007037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vAlign w:val="center"/>
          </w:tcPr>
          <w:p w:rsidR="00320CF8" w:rsidRPr="00862A4F" w:rsidRDefault="007037CF" w:rsidP="00EA4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Изменить территориальную зону Р-1/15 на территориальную зону ОД-1/8 в целях размещения автомойки, офиса, общественного питания.</w:t>
            </w:r>
          </w:p>
        </w:tc>
        <w:tc>
          <w:tcPr>
            <w:tcW w:w="3260" w:type="dxa"/>
            <w:vAlign w:val="center"/>
          </w:tcPr>
          <w:p w:rsidR="00320CF8" w:rsidRPr="00862A4F" w:rsidRDefault="007037CF" w:rsidP="0070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</w:tr>
      <w:tr w:rsidR="00320CF8" w:rsidRPr="00862A4F" w:rsidTr="003301B0">
        <w:tc>
          <w:tcPr>
            <w:tcW w:w="2551" w:type="dxa"/>
            <w:vAlign w:val="center"/>
          </w:tcPr>
          <w:p w:rsidR="007037CF" w:rsidRPr="007037CF" w:rsidRDefault="007037CF" w:rsidP="0070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7CF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320CF8" w:rsidRPr="00862A4F" w:rsidRDefault="007037CF" w:rsidP="007037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7CF">
              <w:rPr>
                <w:rFonts w:ascii="Times New Roman" w:hAnsi="Times New Roman" w:cs="Times New Roman"/>
                <w:sz w:val="28"/>
                <w:szCs w:val="28"/>
              </w:rPr>
              <w:t>(предложение)</w:t>
            </w:r>
          </w:p>
        </w:tc>
        <w:tc>
          <w:tcPr>
            <w:tcW w:w="4111" w:type="dxa"/>
            <w:vAlign w:val="center"/>
          </w:tcPr>
          <w:p w:rsidR="00320CF8" w:rsidRPr="00862A4F" w:rsidRDefault="007037CF" w:rsidP="00330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Изменить территориальную зону Ж-2</w:t>
            </w:r>
            <w:r w:rsidR="00D512C5">
              <w:rPr>
                <w:rFonts w:ascii="Times New Roman" w:hAnsi="Times New Roman" w:cs="Times New Roman"/>
                <w:sz w:val="28"/>
                <w:szCs w:val="28"/>
              </w:rPr>
              <w:t xml:space="preserve">А на территориальную зону Р-2 </w:t>
            </w:r>
            <w:r w:rsidR="0043000B">
              <w:rPr>
                <w:rFonts w:ascii="Times New Roman" w:hAnsi="Times New Roman" w:cs="Times New Roman"/>
                <w:sz w:val="28"/>
                <w:szCs w:val="28"/>
              </w:rPr>
              <w:t>в микрорайоне 4А Восточного жилого района в целях организации отдыха населения.</w:t>
            </w:r>
          </w:p>
        </w:tc>
        <w:tc>
          <w:tcPr>
            <w:tcW w:w="3260" w:type="dxa"/>
            <w:vAlign w:val="center"/>
          </w:tcPr>
          <w:p w:rsidR="00320CF8" w:rsidRPr="00862A4F" w:rsidRDefault="0043000B" w:rsidP="003301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Отклонено</w:t>
            </w:r>
            <w:r w:rsidR="00324E60">
              <w:rPr>
                <w:rFonts w:ascii="Times New Roman" w:hAnsi="Times New Roman" w:cs="Times New Roman"/>
                <w:sz w:val="28"/>
                <w:szCs w:val="28"/>
              </w:rPr>
              <w:t>. Генеральным планом городского округа город Салават Республики Башкортостан данная территория выделена под застройку многоквартирными жилыми домами и школы.</w:t>
            </w:r>
          </w:p>
        </w:tc>
      </w:tr>
      <w:tr w:rsidR="00320CF8" w:rsidRPr="00862A4F" w:rsidTr="003301B0">
        <w:tc>
          <w:tcPr>
            <w:tcW w:w="2551" w:type="dxa"/>
            <w:vAlign w:val="center"/>
          </w:tcPr>
          <w:p w:rsidR="00320CF8" w:rsidRDefault="0043000B" w:rsidP="0070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00B">
              <w:rPr>
                <w:rFonts w:ascii="Times New Roman" w:hAnsi="Times New Roman" w:cs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43000B">
              <w:rPr>
                <w:rFonts w:ascii="Times New Roman" w:hAnsi="Times New Roman" w:cs="Times New Roman"/>
                <w:sz w:val="28"/>
                <w:szCs w:val="28"/>
              </w:rPr>
              <w:t>нефтехим</w:t>
            </w:r>
            <w:proofErr w:type="spellEnd"/>
            <w:r w:rsidRPr="0043000B">
              <w:rPr>
                <w:rFonts w:ascii="Times New Roman" w:hAnsi="Times New Roman" w:cs="Times New Roman"/>
                <w:sz w:val="28"/>
                <w:szCs w:val="28"/>
              </w:rPr>
              <w:t xml:space="preserve"> Салават»</w:t>
            </w:r>
          </w:p>
          <w:p w:rsidR="00824F8A" w:rsidRPr="0043000B" w:rsidRDefault="00824F8A" w:rsidP="00703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(предложения)</w:t>
            </w:r>
          </w:p>
        </w:tc>
        <w:tc>
          <w:tcPr>
            <w:tcW w:w="4111" w:type="dxa"/>
            <w:vAlign w:val="center"/>
          </w:tcPr>
          <w:p w:rsidR="00320CF8" w:rsidRDefault="00824F8A" w:rsidP="00824F8A">
            <w:pPr>
              <w:pStyle w:val="af"/>
              <w:numPr>
                <w:ilvl w:val="0"/>
                <w:numId w:val="2"/>
              </w:numPr>
              <w:ind w:left="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Актуализировать наименования и организационно-правовую форму предприятий.</w:t>
            </w:r>
          </w:p>
          <w:p w:rsidR="00824F8A" w:rsidRDefault="00824F8A" w:rsidP="00824F8A">
            <w:pPr>
              <w:pStyle w:val="af"/>
              <w:numPr>
                <w:ilvl w:val="0"/>
                <w:numId w:val="2"/>
              </w:numPr>
              <w:ind w:left="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перечень основных видов разрешенного использования территориальной зоны П-1</w:t>
            </w:r>
            <w:r w:rsidR="00AC0D9C">
              <w:rPr>
                <w:rFonts w:ascii="Times New Roman" w:hAnsi="Times New Roman" w:cs="Times New Roman"/>
                <w:sz w:val="28"/>
                <w:szCs w:val="28"/>
              </w:rPr>
              <w:t xml:space="preserve"> видом разрешенного использования «Среднее и высшее профессиональное образование» (код 3.5.2).</w:t>
            </w:r>
          </w:p>
          <w:p w:rsidR="00AC0D9C" w:rsidRPr="00824F8A" w:rsidRDefault="00EC3F7A" w:rsidP="00EC3F7A">
            <w:pPr>
              <w:pStyle w:val="af"/>
              <w:numPr>
                <w:ilvl w:val="0"/>
                <w:numId w:val="2"/>
              </w:numPr>
              <w:ind w:left="11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Изложить п.1 «</w:t>
            </w:r>
            <w:r w:rsidR="00AC0D9C">
              <w:rPr>
                <w:rFonts w:ascii="Times New Roman" w:hAnsi="Times New Roman" w:cs="Times New Roman"/>
                <w:sz w:val="28"/>
                <w:szCs w:val="28"/>
              </w:rPr>
              <w:t>Максимальные и минимальные параметры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добавив: «если в соответствии с требованиями законодательства разработка документации по планировке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является обязательной».</w:t>
            </w:r>
            <w:r w:rsidR="00AC0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20CF8" w:rsidRDefault="00824F8A" w:rsidP="00EA78E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Удовлетворено</w:t>
            </w:r>
          </w:p>
          <w:p w:rsidR="00AC0D9C" w:rsidRDefault="00AC0D9C" w:rsidP="00EA78E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Отклонено</w:t>
            </w:r>
            <w:r w:rsidR="00B035C2">
              <w:rPr>
                <w:rFonts w:ascii="Times New Roman" w:hAnsi="Times New Roman" w:cs="Times New Roman"/>
                <w:sz w:val="28"/>
                <w:szCs w:val="28"/>
              </w:rPr>
              <w:t xml:space="preserve">. В санитарно-защитных </w:t>
            </w:r>
            <w:proofErr w:type="gramStart"/>
            <w:r w:rsidR="00B035C2">
              <w:rPr>
                <w:rFonts w:ascii="Times New Roman" w:hAnsi="Times New Roman" w:cs="Times New Roman"/>
                <w:sz w:val="28"/>
                <w:szCs w:val="28"/>
              </w:rPr>
              <w:t>зонах</w:t>
            </w:r>
            <w:proofErr w:type="gramEnd"/>
            <w:r w:rsidR="00B035C2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запрещается размещать</w:t>
            </w:r>
            <w:r w:rsidR="00EA475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образовательные учреждения.</w:t>
            </w:r>
          </w:p>
          <w:p w:rsidR="00AC0D9C" w:rsidRPr="00824F8A" w:rsidRDefault="00AC0D9C" w:rsidP="0070038E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34" w:firstLine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Отклонено</w:t>
            </w:r>
            <w:r w:rsidR="00EA4756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индивидуальным подходом к определению площади земельного участка, так как размер земельных участков зависит от объема зданий, функционального назначения и других градостроительных условий, в связи с этим размеры земельных </w:t>
            </w:r>
            <w:r w:rsidR="00EA47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 индивидуально определяются проектом планировки и проекто</w:t>
            </w:r>
            <w:r w:rsidR="0070038E">
              <w:rPr>
                <w:rFonts w:ascii="Times New Roman" w:hAnsi="Times New Roman" w:cs="Times New Roman"/>
                <w:sz w:val="28"/>
                <w:szCs w:val="28"/>
              </w:rPr>
              <w:t>м межевания. Действующая редакция не будет являться основанием для отказа в согласовании схем расположения земельных участков.</w:t>
            </w:r>
          </w:p>
        </w:tc>
      </w:tr>
    </w:tbl>
    <w:p w:rsidR="00320CF8" w:rsidRPr="00EA78EB" w:rsidRDefault="00320CF8" w:rsidP="00EA78EB">
      <w:pPr>
        <w:tabs>
          <w:tab w:val="left" w:pos="357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320CF8" w:rsidRPr="00EA78EB" w:rsidSect="00EA78EB">
      <w:pgSz w:w="11906" w:h="16838"/>
      <w:pgMar w:top="993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C1" w:rsidRDefault="007A12C1" w:rsidP="00F77B6E">
      <w:pPr>
        <w:spacing w:after="0" w:line="240" w:lineRule="auto"/>
      </w:pPr>
      <w:r>
        <w:separator/>
      </w:r>
    </w:p>
  </w:endnote>
  <w:endnote w:type="continuationSeparator" w:id="0">
    <w:p w:rsidR="007A12C1" w:rsidRDefault="007A12C1" w:rsidP="00F7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C1" w:rsidRDefault="007A12C1" w:rsidP="00F77B6E">
      <w:pPr>
        <w:spacing w:after="0" w:line="240" w:lineRule="auto"/>
      </w:pPr>
      <w:r>
        <w:separator/>
      </w:r>
    </w:p>
  </w:footnote>
  <w:footnote w:type="continuationSeparator" w:id="0">
    <w:p w:rsidR="007A12C1" w:rsidRDefault="007A12C1" w:rsidP="00F7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ED54C55"/>
    <w:multiLevelType w:val="hybridMultilevel"/>
    <w:tmpl w:val="E082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9217D"/>
    <w:multiLevelType w:val="hybridMultilevel"/>
    <w:tmpl w:val="DCCAD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11"/>
    <w:rsid w:val="00000358"/>
    <w:rsid w:val="000114AE"/>
    <w:rsid w:val="000115A2"/>
    <w:rsid w:val="00013258"/>
    <w:rsid w:val="000304A8"/>
    <w:rsid w:val="000451DC"/>
    <w:rsid w:val="00046011"/>
    <w:rsid w:val="00061B51"/>
    <w:rsid w:val="00062EB4"/>
    <w:rsid w:val="00064C95"/>
    <w:rsid w:val="00066A15"/>
    <w:rsid w:val="00085DAA"/>
    <w:rsid w:val="00094E38"/>
    <w:rsid w:val="000971A6"/>
    <w:rsid w:val="000C7125"/>
    <w:rsid w:val="000D2D3B"/>
    <w:rsid w:val="000E3393"/>
    <w:rsid w:val="00120386"/>
    <w:rsid w:val="00121B7B"/>
    <w:rsid w:val="00123BAE"/>
    <w:rsid w:val="00136608"/>
    <w:rsid w:val="00151A7A"/>
    <w:rsid w:val="00165497"/>
    <w:rsid w:val="0019455D"/>
    <w:rsid w:val="00194E94"/>
    <w:rsid w:val="001A73AA"/>
    <w:rsid w:val="001B04B1"/>
    <w:rsid w:val="001F31A1"/>
    <w:rsid w:val="00213C13"/>
    <w:rsid w:val="0022035E"/>
    <w:rsid w:val="00237688"/>
    <w:rsid w:val="0024259A"/>
    <w:rsid w:val="00246FD8"/>
    <w:rsid w:val="002574DA"/>
    <w:rsid w:val="00266FDB"/>
    <w:rsid w:val="00282821"/>
    <w:rsid w:val="0029361E"/>
    <w:rsid w:val="0029476A"/>
    <w:rsid w:val="002B3071"/>
    <w:rsid w:val="002B635E"/>
    <w:rsid w:val="002D1BB5"/>
    <w:rsid w:val="002D4834"/>
    <w:rsid w:val="00301A67"/>
    <w:rsid w:val="00302368"/>
    <w:rsid w:val="00311E7D"/>
    <w:rsid w:val="00320CF8"/>
    <w:rsid w:val="00324E60"/>
    <w:rsid w:val="003301B0"/>
    <w:rsid w:val="00330E5A"/>
    <w:rsid w:val="00335F1F"/>
    <w:rsid w:val="0036285D"/>
    <w:rsid w:val="00370277"/>
    <w:rsid w:val="00376853"/>
    <w:rsid w:val="00380EB8"/>
    <w:rsid w:val="00381848"/>
    <w:rsid w:val="003A5157"/>
    <w:rsid w:val="003B7689"/>
    <w:rsid w:val="003C1438"/>
    <w:rsid w:val="003C2813"/>
    <w:rsid w:val="003C5932"/>
    <w:rsid w:val="003D6F5D"/>
    <w:rsid w:val="004106C5"/>
    <w:rsid w:val="00421C36"/>
    <w:rsid w:val="0043000B"/>
    <w:rsid w:val="0045513A"/>
    <w:rsid w:val="00461752"/>
    <w:rsid w:val="00477BFD"/>
    <w:rsid w:val="004835FB"/>
    <w:rsid w:val="00491204"/>
    <w:rsid w:val="004B2FA0"/>
    <w:rsid w:val="004C1F5B"/>
    <w:rsid w:val="004C40B8"/>
    <w:rsid w:val="004C4BAC"/>
    <w:rsid w:val="004C7A2D"/>
    <w:rsid w:val="004E4538"/>
    <w:rsid w:val="004E4E27"/>
    <w:rsid w:val="004F2004"/>
    <w:rsid w:val="00510982"/>
    <w:rsid w:val="00515066"/>
    <w:rsid w:val="00517B9B"/>
    <w:rsid w:val="00564115"/>
    <w:rsid w:val="00586A9B"/>
    <w:rsid w:val="005E2DA8"/>
    <w:rsid w:val="005E6BF8"/>
    <w:rsid w:val="00604014"/>
    <w:rsid w:val="006073D5"/>
    <w:rsid w:val="00607808"/>
    <w:rsid w:val="00614588"/>
    <w:rsid w:val="00626ABF"/>
    <w:rsid w:val="00661483"/>
    <w:rsid w:val="00666F08"/>
    <w:rsid w:val="00680A0C"/>
    <w:rsid w:val="00694966"/>
    <w:rsid w:val="006E02FD"/>
    <w:rsid w:val="006E5C34"/>
    <w:rsid w:val="006F4E39"/>
    <w:rsid w:val="0070038E"/>
    <w:rsid w:val="007037CF"/>
    <w:rsid w:val="00705637"/>
    <w:rsid w:val="00712753"/>
    <w:rsid w:val="007144CA"/>
    <w:rsid w:val="007234B1"/>
    <w:rsid w:val="00723C6A"/>
    <w:rsid w:val="00723F6C"/>
    <w:rsid w:val="00725A45"/>
    <w:rsid w:val="007267FF"/>
    <w:rsid w:val="00734DC4"/>
    <w:rsid w:val="00743193"/>
    <w:rsid w:val="00744B0C"/>
    <w:rsid w:val="007550F9"/>
    <w:rsid w:val="00772DC3"/>
    <w:rsid w:val="007A024F"/>
    <w:rsid w:val="007A12C1"/>
    <w:rsid w:val="007B03A0"/>
    <w:rsid w:val="007C3A15"/>
    <w:rsid w:val="007C7D60"/>
    <w:rsid w:val="007D4B01"/>
    <w:rsid w:val="007E00CE"/>
    <w:rsid w:val="007F7861"/>
    <w:rsid w:val="008221FB"/>
    <w:rsid w:val="00824238"/>
    <w:rsid w:val="00824F8A"/>
    <w:rsid w:val="0082734B"/>
    <w:rsid w:val="00832DB5"/>
    <w:rsid w:val="00862A4F"/>
    <w:rsid w:val="008711EF"/>
    <w:rsid w:val="008745C3"/>
    <w:rsid w:val="00891778"/>
    <w:rsid w:val="00893721"/>
    <w:rsid w:val="008A6B2E"/>
    <w:rsid w:val="008A7CB4"/>
    <w:rsid w:val="008B1108"/>
    <w:rsid w:val="008E55F3"/>
    <w:rsid w:val="008E6A8B"/>
    <w:rsid w:val="008E6BAA"/>
    <w:rsid w:val="009031CD"/>
    <w:rsid w:val="00945097"/>
    <w:rsid w:val="00946EF3"/>
    <w:rsid w:val="00953A80"/>
    <w:rsid w:val="00960B8A"/>
    <w:rsid w:val="00964FB2"/>
    <w:rsid w:val="00983224"/>
    <w:rsid w:val="00995E52"/>
    <w:rsid w:val="009A42CF"/>
    <w:rsid w:val="009A67A0"/>
    <w:rsid w:val="009C223A"/>
    <w:rsid w:val="009C53D8"/>
    <w:rsid w:val="009D1A12"/>
    <w:rsid w:val="009E56E3"/>
    <w:rsid w:val="009E7B03"/>
    <w:rsid w:val="009F50C9"/>
    <w:rsid w:val="00A066D7"/>
    <w:rsid w:val="00A21562"/>
    <w:rsid w:val="00A63D05"/>
    <w:rsid w:val="00A67276"/>
    <w:rsid w:val="00AB143E"/>
    <w:rsid w:val="00AC0D9C"/>
    <w:rsid w:val="00AC4125"/>
    <w:rsid w:val="00AE363F"/>
    <w:rsid w:val="00AF2974"/>
    <w:rsid w:val="00B01FD3"/>
    <w:rsid w:val="00B035C2"/>
    <w:rsid w:val="00B20911"/>
    <w:rsid w:val="00B21016"/>
    <w:rsid w:val="00B22FE0"/>
    <w:rsid w:val="00B47C7B"/>
    <w:rsid w:val="00B530AE"/>
    <w:rsid w:val="00B63BDC"/>
    <w:rsid w:val="00B70D32"/>
    <w:rsid w:val="00B9402A"/>
    <w:rsid w:val="00B97D25"/>
    <w:rsid w:val="00BF4409"/>
    <w:rsid w:val="00BF50F2"/>
    <w:rsid w:val="00C0654A"/>
    <w:rsid w:val="00C2107E"/>
    <w:rsid w:val="00C24D32"/>
    <w:rsid w:val="00C436F5"/>
    <w:rsid w:val="00C55983"/>
    <w:rsid w:val="00C70C2A"/>
    <w:rsid w:val="00C76870"/>
    <w:rsid w:val="00C87654"/>
    <w:rsid w:val="00C9200D"/>
    <w:rsid w:val="00CA0128"/>
    <w:rsid w:val="00CA4793"/>
    <w:rsid w:val="00CB0826"/>
    <w:rsid w:val="00CC03A6"/>
    <w:rsid w:val="00CD4418"/>
    <w:rsid w:val="00CD6DEC"/>
    <w:rsid w:val="00CF18CA"/>
    <w:rsid w:val="00D4168B"/>
    <w:rsid w:val="00D47DCB"/>
    <w:rsid w:val="00D512C5"/>
    <w:rsid w:val="00D51779"/>
    <w:rsid w:val="00D62349"/>
    <w:rsid w:val="00D65093"/>
    <w:rsid w:val="00D67EA5"/>
    <w:rsid w:val="00D85F7B"/>
    <w:rsid w:val="00D862A1"/>
    <w:rsid w:val="00DB7F83"/>
    <w:rsid w:val="00DC58D2"/>
    <w:rsid w:val="00DE5E4B"/>
    <w:rsid w:val="00DE6C24"/>
    <w:rsid w:val="00DF3A28"/>
    <w:rsid w:val="00E00490"/>
    <w:rsid w:val="00E02846"/>
    <w:rsid w:val="00E24E2E"/>
    <w:rsid w:val="00E83C60"/>
    <w:rsid w:val="00E93B11"/>
    <w:rsid w:val="00E96D92"/>
    <w:rsid w:val="00EA4756"/>
    <w:rsid w:val="00EA5A18"/>
    <w:rsid w:val="00EA78EB"/>
    <w:rsid w:val="00EC0DFA"/>
    <w:rsid w:val="00EC3F7A"/>
    <w:rsid w:val="00ED608E"/>
    <w:rsid w:val="00F04147"/>
    <w:rsid w:val="00F134F6"/>
    <w:rsid w:val="00F14187"/>
    <w:rsid w:val="00F1432E"/>
    <w:rsid w:val="00F15ABA"/>
    <w:rsid w:val="00F16B0E"/>
    <w:rsid w:val="00F41F60"/>
    <w:rsid w:val="00F44F78"/>
    <w:rsid w:val="00F545FF"/>
    <w:rsid w:val="00F7396B"/>
    <w:rsid w:val="00F77B6E"/>
    <w:rsid w:val="00F945F5"/>
    <w:rsid w:val="00FB057C"/>
    <w:rsid w:val="00FB74F1"/>
    <w:rsid w:val="00FC3E18"/>
    <w:rsid w:val="00FD1F68"/>
    <w:rsid w:val="00FE35EF"/>
    <w:rsid w:val="00FE700D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B6E"/>
  </w:style>
  <w:style w:type="paragraph" w:styleId="a5">
    <w:name w:val="footer"/>
    <w:basedOn w:val="a"/>
    <w:link w:val="a6"/>
    <w:uiPriority w:val="99"/>
    <w:semiHidden/>
    <w:unhideWhenUsed/>
    <w:rsid w:val="00F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B6E"/>
  </w:style>
  <w:style w:type="paragraph" w:styleId="a7">
    <w:name w:val="Body Text"/>
    <w:basedOn w:val="a"/>
    <w:link w:val="a8"/>
    <w:semiHidden/>
    <w:rsid w:val="008711E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711EF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Normal (Web)"/>
    <w:basedOn w:val="a"/>
    <w:rsid w:val="008711EF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styleId="aa">
    <w:name w:val="Emphasis"/>
    <w:basedOn w:val="a0"/>
    <w:qFormat/>
    <w:rsid w:val="008711EF"/>
    <w:rPr>
      <w:i/>
      <w:iCs/>
    </w:rPr>
  </w:style>
  <w:style w:type="paragraph" w:customStyle="1" w:styleId="ab">
    <w:name w:val="Содержимое таблицы"/>
    <w:basedOn w:val="a"/>
    <w:rsid w:val="008711E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0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7808"/>
    <w:rPr>
      <w:rFonts w:ascii="Tahoma" w:hAnsi="Tahoma" w:cs="Tahoma"/>
      <w:sz w:val="16"/>
      <w:szCs w:val="16"/>
    </w:rPr>
  </w:style>
  <w:style w:type="character" w:customStyle="1" w:styleId="3">
    <w:name w:val="Основной текст3"/>
    <w:basedOn w:val="a0"/>
    <w:rsid w:val="003B768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xtbody">
    <w:name w:val="Text body"/>
    <w:basedOn w:val="a"/>
    <w:rsid w:val="00F16B0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16B0E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4"/>
      <w:szCs w:val="24"/>
      <w:lang w:eastAsia="zh-CN"/>
    </w:rPr>
  </w:style>
  <w:style w:type="table" w:styleId="ae">
    <w:name w:val="Table Grid"/>
    <w:basedOn w:val="a1"/>
    <w:uiPriority w:val="39"/>
    <w:rsid w:val="00862A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7B6E"/>
  </w:style>
  <w:style w:type="paragraph" w:styleId="a5">
    <w:name w:val="footer"/>
    <w:basedOn w:val="a"/>
    <w:link w:val="a6"/>
    <w:uiPriority w:val="99"/>
    <w:semiHidden/>
    <w:unhideWhenUsed/>
    <w:rsid w:val="00F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7B6E"/>
  </w:style>
  <w:style w:type="paragraph" w:styleId="a7">
    <w:name w:val="Body Text"/>
    <w:basedOn w:val="a"/>
    <w:link w:val="a8"/>
    <w:semiHidden/>
    <w:rsid w:val="008711E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8711EF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9">
    <w:name w:val="Normal (Web)"/>
    <w:basedOn w:val="a"/>
    <w:rsid w:val="008711EF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4"/>
      <w:szCs w:val="24"/>
      <w:lang w:eastAsia="ar-SA"/>
    </w:rPr>
  </w:style>
  <w:style w:type="character" w:styleId="aa">
    <w:name w:val="Emphasis"/>
    <w:basedOn w:val="a0"/>
    <w:qFormat/>
    <w:rsid w:val="008711EF"/>
    <w:rPr>
      <w:i/>
      <w:iCs/>
    </w:rPr>
  </w:style>
  <w:style w:type="paragraph" w:customStyle="1" w:styleId="ab">
    <w:name w:val="Содержимое таблицы"/>
    <w:basedOn w:val="a"/>
    <w:rsid w:val="008711E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607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7808"/>
    <w:rPr>
      <w:rFonts w:ascii="Tahoma" w:hAnsi="Tahoma" w:cs="Tahoma"/>
      <w:sz w:val="16"/>
      <w:szCs w:val="16"/>
    </w:rPr>
  </w:style>
  <w:style w:type="character" w:customStyle="1" w:styleId="3">
    <w:name w:val="Основной текст3"/>
    <w:basedOn w:val="a0"/>
    <w:rsid w:val="003B768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xtbody">
    <w:name w:val="Text body"/>
    <w:basedOn w:val="a"/>
    <w:rsid w:val="00F16B0E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F16B0E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4"/>
      <w:szCs w:val="24"/>
      <w:lang w:eastAsia="zh-CN"/>
    </w:rPr>
  </w:style>
  <w:style w:type="table" w:styleId="ae">
    <w:name w:val="Table Grid"/>
    <w:basedOn w:val="a1"/>
    <w:uiPriority w:val="39"/>
    <w:rsid w:val="00862A4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2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1A597-5983-445D-A9AB-BA00A689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Фролова Олеся Петровна</cp:lastModifiedBy>
  <cp:revision>7</cp:revision>
  <cp:lastPrinted>2020-01-30T08:56:00Z</cp:lastPrinted>
  <dcterms:created xsi:type="dcterms:W3CDTF">2020-01-30T05:07:00Z</dcterms:created>
  <dcterms:modified xsi:type="dcterms:W3CDTF">2020-01-31T04:42:00Z</dcterms:modified>
</cp:coreProperties>
</file>