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54" w:rsidRPr="00E31354" w:rsidRDefault="00E31354" w:rsidP="00E31354">
      <w:pPr>
        <w:tabs>
          <w:tab w:val="left" w:pos="5387"/>
        </w:tabs>
        <w:spacing w:line="230" w:lineRule="auto"/>
        <w:ind w:left="5387"/>
        <w:outlineLvl w:val="0"/>
      </w:pPr>
      <w:r w:rsidRPr="00E31354">
        <w:t>Приложение к решению Совета городского округа город Салават Республики Башкортостан</w:t>
      </w:r>
    </w:p>
    <w:p w:rsidR="00E31354" w:rsidRPr="00E31354" w:rsidRDefault="00E31354" w:rsidP="00E31354">
      <w:pPr>
        <w:tabs>
          <w:tab w:val="left" w:pos="5387"/>
        </w:tabs>
        <w:spacing w:line="230" w:lineRule="auto"/>
        <w:ind w:left="5387"/>
        <w:outlineLvl w:val="0"/>
      </w:pPr>
      <w:proofErr w:type="gramStart"/>
      <w:r w:rsidRPr="00E31354">
        <w:t>от  «</w:t>
      </w:r>
      <w:proofErr w:type="gramEnd"/>
      <w:r w:rsidRPr="00E31354">
        <w:t>___» ______ 2020 г. № ___</w:t>
      </w:r>
    </w:p>
    <w:p w:rsidR="00E31354" w:rsidRDefault="00E31354" w:rsidP="00E31354">
      <w:pPr>
        <w:jc w:val="center"/>
        <w:rPr>
          <w:sz w:val="28"/>
          <w:szCs w:val="28"/>
        </w:rPr>
      </w:pPr>
    </w:p>
    <w:p w:rsidR="00E31354" w:rsidRDefault="00E31354" w:rsidP="00E31354">
      <w:pPr>
        <w:jc w:val="center"/>
        <w:rPr>
          <w:sz w:val="28"/>
          <w:szCs w:val="28"/>
        </w:rPr>
      </w:pPr>
    </w:p>
    <w:p w:rsidR="00E31354" w:rsidRPr="006623D7" w:rsidRDefault="00E31354" w:rsidP="00E31354">
      <w:pPr>
        <w:jc w:val="center"/>
        <w:rPr>
          <w:b/>
          <w:sz w:val="28"/>
          <w:szCs w:val="28"/>
        </w:rPr>
      </w:pPr>
      <w:r w:rsidRPr="006623D7">
        <w:rPr>
          <w:b/>
          <w:sz w:val="28"/>
          <w:szCs w:val="28"/>
        </w:rPr>
        <w:t>ТРЕБОВАНИЯ</w:t>
      </w:r>
    </w:p>
    <w:p w:rsidR="00E31354" w:rsidRPr="006623D7" w:rsidRDefault="00E31354" w:rsidP="00E31354">
      <w:pPr>
        <w:jc w:val="center"/>
        <w:rPr>
          <w:b/>
          <w:sz w:val="28"/>
          <w:szCs w:val="28"/>
        </w:rPr>
      </w:pPr>
      <w:r w:rsidRPr="006623D7">
        <w:rPr>
          <w:b/>
          <w:sz w:val="28"/>
          <w:szCs w:val="28"/>
        </w:rPr>
        <w:t xml:space="preserve">к условиям и срокам отсрочки по оплате за недвижимое имущество, </w:t>
      </w:r>
      <w:proofErr w:type="gramStart"/>
      <w:r w:rsidRPr="006623D7">
        <w:rPr>
          <w:b/>
          <w:sz w:val="28"/>
          <w:szCs w:val="28"/>
        </w:rPr>
        <w:t>переданное  по</w:t>
      </w:r>
      <w:proofErr w:type="gramEnd"/>
      <w:r w:rsidRPr="006623D7">
        <w:rPr>
          <w:b/>
          <w:sz w:val="28"/>
          <w:szCs w:val="28"/>
        </w:rPr>
        <w:t xml:space="preserve"> договорам  купли-продажи на основании Федерального закона от 22.07.2008 № 159-ФЗ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E31354" w:rsidRPr="00E97E87" w:rsidRDefault="00E31354" w:rsidP="00E31354">
      <w:pPr>
        <w:jc w:val="center"/>
        <w:rPr>
          <w:sz w:val="28"/>
          <w:szCs w:val="28"/>
        </w:rPr>
      </w:pPr>
      <w:bookmarkStart w:id="0" w:name="_GoBack"/>
      <w:bookmarkEnd w:id="0"/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97E87">
        <w:rPr>
          <w:sz w:val="28"/>
          <w:szCs w:val="28"/>
        </w:rPr>
        <w:t>1</w:t>
      </w:r>
      <w:r w:rsidRPr="003C6D43">
        <w:rPr>
          <w:sz w:val="28"/>
          <w:szCs w:val="28"/>
        </w:rPr>
        <w:t xml:space="preserve">. Настоящие требования применяются к условиям и срокам </w:t>
      </w:r>
      <w:r w:rsidRPr="003C6D43">
        <w:rPr>
          <w:sz w:val="28"/>
          <w:shd w:val="clear" w:color="auto" w:fill="FFFFFF"/>
        </w:rPr>
        <w:t xml:space="preserve">отсрочки </w:t>
      </w:r>
      <w:r w:rsidRPr="003C6D43">
        <w:rPr>
          <w:sz w:val="28"/>
          <w:szCs w:val="28"/>
        </w:rPr>
        <w:t>по оплате за недвижимое имущество, переданное</w:t>
      </w:r>
      <w:r>
        <w:rPr>
          <w:sz w:val="28"/>
          <w:szCs w:val="28"/>
        </w:rPr>
        <w:t xml:space="preserve"> по </w:t>
      </w:r>
      <w:proofErr w:type="gramStart"/>
      <w:r w:rsidRPr="003C6D43">
        <w:rPr>
          <w:sz w:val="28"/>
          <w:szCs w:val="28"/>
        </w:rPr>
        <w:t>договорам  купли</w:t>
      </w:r>
      <w:proofErr w:type="gramEnd"/>
      <w:r w:rsidRPr="003C6D43">
        <w:rPr>
          <w:sz w:val="28"/>
          <w:szCs w:val="28"/>
        </w:rPr>
        <w:t xml:space="preserve">-продажи на основании Федерального закона от 22.07.2008 № 159-ФЗ  </w:t>
      </w:r>
      <w:r>
        <w:rPr>
          <w:sz w:val="28"/>
          <w:szCs w:val="28"/>
        </w:rPr>
        <w:t>«</w:t>
      </w:r>
      <w:r w:rsidRPr="003C6D43">
        <w:rPr>
          <w:sz w:val="28"/>
          <w:szCs w:val="28"/>
        </w:rPr>
        <w:t>Об особенностях отчуждения</w:t>
      </w:r>
      <w:r w:rsidRPr="00DA5672"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A5672">
        <w:rPr>
          <w:sz w:val="28"/>
          <w:szCs w:val="28"/>
        </w:rPr>
        <w:t>, заключенным до 01 апреля 2020 г.</w:t>
      </w:r>
      <w:r>
        <w:rPr>
          <w:sz w:val="28"/>
          <w:szCs w:val="28"/>
        </w:rPr>
        <w:t xml:space="preserve"> </w:t>
      </w:r>
    </w:p>
    <w:p w:rsidR="00E31354" w:rsidRPr="001E1005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0015"/>
      <w:bookmarkEnd w:id="1"/>
      <w:r>
        <w:rPr>
          <w:sz w:val="28"/>
          <w:szCs w:val="28"/>
        </w:rPr>
        <w:t>2</w:t>
      </w:r>
      <w:r w:rsidRPr="00E97E87">
        <w:rPr>
          <w:sz w:val="28"/>
          <w:szCs w:val="28"/>
        </w:rPr>
        <w:t>. Отсрочка предоставляется на срок</w:t>
      </w:r>
      <w:r>
        <w:rPr>
          <w:sz w:val="28"/>
          <w:szCs w:val="28"/>
        </w:rPr>
        <w:t xml:space="preserve"> с 01 апреля 2020 г.</w:t>
      </w:r>
      <w:r w:rsidRPr="00E97E87">
        <w:rPr>
          <w:sz w:val="28"/>
          <w:szCs w:val="28"/>
        </w:rPr>
        <w:t xml:space="preserve"> </w:t>
      </w:r>
      <w:r>
        <w:rPr>
          <w:sz w:val="28"/>
          <w:szCs w:val="28"/>
        </w:rPr>
        <w:t>по 30 сентября</w:t>
      </w:r>
      <w:r w:rsidRPr="00E97E87">
        <w:rPr>
          <w:sz w:val="28"/>
          <w:szCs w:val="28"/>
        </w:rPr>
        <w:t xml:space="preserve"> 2020 г. на следующих условиях:</w:t>
      </w:r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0016"/>
      <w:bookmarkEnd w:id="2"/>
      <w:r w:rsidRPr="00E97E87">
        <w:rPr>
          <w:sz w:val="28"/>
          <w:szCs w:val="28"/>
        </w:rPr>
        <w:t xml:space="preserve">а) </w:t>
      </w:r>
      <w:r>
        <w:rPr>
          <w:sz w:val="28"/>
          <w:szCs w:val="28"/>
        </w:rPr>
        <w:t>отсрочка предоставляется по письменному обращению покупателя, включенному в Единый реестр малого и среднего предпринимательства, путем заключения дополнительного соглашения к действующему договору купли-продажи с приложением индивидуального графика погашения задолженности;</w:t>
      </w:r>
    </w:p>
    <w:p w:rsidR="00E31354" w:rsidRPr="001E1005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отсроченная </w:t>
      </w:r>
      <w:r w:rsidRPr="00E97E87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>договорам купли-продажи</w:t>
      </w:r>
      <w:r w:rsidRPr="00E97E87">
        <w:rPr>
          <w:sz w:val="28"/>
          <w:szCs w:val="28"/>
        </w:rPr>
        <w:t xml:space="preserve"> подлежит уплате </w:t>
      </w:r>
      <w:r>
        <w:rPr>
          <w:sz w:val="28"/>
          <w:szCs w:val="28"/>
        </w:rPr>
        <w:t>не позднее</w:t>
      </w:r>
      <w:r w:rsidRPr="00E97E87">
        <w:rPr>
          <w:sz w:val="28"/>
          <w:szCs w:val="28"/>
        </w:rPr>
        <w:t xml:space="preserve"> </w:t>
      </w:r>
      <w:r w:rsidRPr="005B27C0">
        <w:rPr>
          <w:sz w:val="28"/>
          <w:szCs w:val="28"/>
        </w:rPr>
        <w:t>01</w:t>
      </w:r>
      <w:r w:rsidRPr="00E97E8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97E87">
        <w:rPr>
          <w:sz w:val="28"/>
          <w:szCs w:val="28"/>
        </w:rPr>
        <w:t xml:space="preserve"> 2021 г.;</w:t>
      </w:r>
    </w:p>
    <w:p w:rsidR="00E31354" w:rsidRPr="001E1005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100017"/>
      <w:bookmarkEnd w:id="3"/>
      <w:r>
        <w:rPr>
          <w:sz w:val="28"/>
          <w:szCs w:val="28"/>
        </w:rPr>
        <w:t>в</w:t>
      </w:r>
      <w:r w:rsidRPr="00E97E87">
        <w:rPr>
          <w:sz w:val="28"/>
          <w:szCs w:val="28"/>
        </w:rPr>
        <w:t xml:space="preserve">) штрафы, проценты за пользование чужими денежными средствами или иные меры ответственности в связи с несоблюдением </w:t>
      </w:r>
      <w:r>
        <w:rPr>
          <w:sz w:val="28"/>
          <w:szCs w:val="28"/>
        </w:rPr>
        <w:t>покупателем</w:t>
      </w:r>
      <w:r w:rsidRPr="00E97E87">
        <w:rPr>
          <w:sz w:val="28"/>
          <w:szCs w:val="28"/>
        </w:rPr>
        <w:t xml:space="preserve"> порядка и сроков внесения </w:t>
      </w:r>
      <w:r>
        <w:rPr>
          <w:sz w:val="28"/>
          <w:szCs w:val="28"/>
        </w:rPr>
        <w:t>оплаты</w:t>
      </w:r>
      <w:r w:rsidRPr="00E97E87">
        <w:rPr>
          <w:sz w:val="28"/>
          <w:szCs w:val="28"/>
        </w:rPr>
        <w:t xml:space="preserve"> (в том числе в случаях, если такие меры предусмотрены договором </w:t>
      </w:r>
      <w:r>
        <w:rPr>
          <w:sz w:val="28"/>
          <w:szCs w:val="28"/>
        </w:rPr>
        <w:t>купли-продажи</w:t>
      </w:r>
      <w:r w:rsidRPr="00E97E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период предоставления отсрочки </w:t>
      </w:r>
      <w:r w:rsidRPr="00E97E87">
        <w:rPr>
          <w:sz w:val="28"/>
          <w:szCs w:val="28"/>
        </w:rPr>
        <w:t>не применяются;</w:t>
      </w:r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100019"/>
      <w:bookmarkEnd w:id="4"/>
      <w:r>
        <w:rPr>
          <w:sz w:val="28"/>
          <w:szCs w:val="28"/>
        </w:rPr>
        <w:t>г</w:t>
      </w:r>
      <w:r w:rsidRPr="00E97E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период </w:t>
      </w:r>
      <w:r w:rsidRPr="00E97E87">
        <w:rPr>
          <w:sz w:val="28"/>
          <w:szCs w:val="28"/>
        </w:rPr>
        <w:t>предоставл</w:t>
      </w:r>
      <w:r>
        <w:rPr>
          <w:sz w:val="28"/>
          <w:szCs w:val="28"/>
        </w:rPr>
        <w:t>ения</w:t>
      </w:r>
      <w:r w:rsidRPr="00E97E87">
        <w:rPr>
          <w:sz w:val="28"/>
          <w:szCs w:val="28"/>
        </w:rPr>
        <w:t xml:space="preserve"> отсрочк</w:t>
      </w:r>
      <w:r>
        <w:rPr>
          <w:sz w:val="28"/>
          <w:szCs w:val="28"/>
        </w:rPr>
        <w:t>и</w:t>
      </w:r>
      <w:r w:rsidRPr="00E97E87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>сокращен</w:t>
      </w:r>
      <w:r w:rsidRPr="00E97E87">
        <w:rPr>
          <w:sz w:val="28"/>
          <w:szCs w:val="28"/>
        </w:rPr>
        <w:t xml:space="preserve"> по </w:t>
      </w:r>
      <w:r>
        <w:rPr>
          <w:sz w:val="28"/>
          <w:szCs w:val="28"/>
        </w:rPr>
        <w:t>заявлению покупателя.</w:t>
      </w:r>
    </w:p>
    <w:p w:rsidR="00E31354" w:rsidRDefault="00E31354" w:rsidP="00E3135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100021"/>
      <w:bookmarkStart w:id="6" w:name="dst100022"/>
      <w:bookmarkEnd w:id="5"/>
      <w:bookmarkEnd w:id="6"/>
      <w:r>
        <w:rPr>
          <w:sz w:val="28"/>
          <w:szCs w:val="28"/>
        </w:rPr>
        <w:t>3</w:t>
      </w:r>
      <w:r w:rsidRPr="00E97E87">
        <w:rPr>
          <w:sz w:val="28"/>
          <w:szCs w:val="28"/>
        </w:rPr>
        <w:t>. Условия отсрочки, предусмотренные </w:t>
      </w:r>
      <w:hyperlink r:id="rId4" w:anchor="dst100015" w:history="1">
        <w:r w:rsidRPr="00E97E87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</w:t>
      </w:r>
      <w:r w:rsidRPr="00E97E87">
        <w:rPr>
          <w:sz w:val="28"/>
          <w:szCs w:val="28"/>
        </w:rPr>
        <w:t xml:space="preserve"> настоящих требований, </w:t>
      </w:r>
      <w:r>
        <w:rPr>
          <w:sz w:val="28"/>
          <w:szCs w:val="28"/>
        </w:rPr>
        <w:t>применяются к дополнительным соглашениям, заключенным в соответствии с настоящими требованиями, независимо от даты заключения такого соглашения.</w:t>
      </w:r>
    </w:p>
    <w:p w:rsidR="00C31EEC" w:rsidRDefault="00E31354" w:rsidP="00E31354">
      <w:pPr>
        <w:shd w:val="clear" w:color="auto" w:fill="FFFFFF"/>
        <w:spacing w:line="290" w:lineRule="atLeast"/>
        <w:ind w:firstLine="540"/>
        <w:jc w:val="both"/>
      </w:pPr>
      <w:bookmarkStart w:id="7" w:name="dst100023"/>
      <w:bookmarkEnd w:id="7"/>
      <w:r>
        <w:rPr>
          <w:sz w:val="28"/>
          <w:szCs w:val="28"/>
        </w:rPr>
        <w:t>4</w:t>
      </w:r>
      <w:r w:rsidRPr="00E97E87">
        <w:rPr>
          <w:sz w:val="28"/>
          <w:szCs w:val="28"/>
        </w:rPr>
        <w:t xml:space="preserve">. Стороны договора </w:t>
      </w:r>
      <w:r>
        <w:rPr>
          <w:sz w:val="28"/>
          <w:szCs w:val="28"/>
        </w:rPr>
        <w:t>купли-продажи</w:t>
      </w:r>
      <w:r w:rsidRPr="00E97E87">
        <w:rPr>
          <w:sz w:val="28"/>
          <w:szCs w:val="28"/>
        </w:rPr>
        <w:t xml:space="preserve"> могут установить иные условия предоставления отсрочки, если это не приведет к ухудшению для </w:t>
      </w:r>
      <w:r>
        <w:rPr>
          <w:sz w:val="28"/>
          <w:szCs w:val="28"/>
        </w:rPr>
        <w:t>покупателя</w:t>
      </w:r>
      <w:r w:rsidRPr="00E97E87">
        <w:rPr>
          <w:sz w:val="28"/>
          <w:szCs w:val="28"/>
        </w:rPr>
        <w:t xml:space="preserve"> условий, предусмотренных настоящими требованиями.</w:t>
      </w:r>
    </w:p>
    <w:sectPr w:rsidR="00C31EEC" w:rsidSect="006C30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B4"/>
    <w:rsid w:val="006623D7"/>
    <w:rsid w:val="00A038B4"/>
    <w:rsid w:val="00C31EEC"/>
    <w:rsid w:val="00E3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EBB-A03C-41E5-84C8-CB74A58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313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3135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313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9465/c013020aff3ea274c3800a18322dfa3a40144b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2020-04-27T08:33:00Z</cp:lastPrinted>
  <dcterms:created xsi:type="dcterms:W3CDTF">2020-04-27T07:43:00Z</dcterms:created>
  <dcterms:modified xsi:type="dcterms:W3CDTF">2020-04-27T08:33:00Z</dcterms:modified>
</cp:coreProperties>
</file>