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36" w:rsidRPr="000D3736" w:rsidRDefault="000D3736" w:rsidP="000D3736">
      <w:pPr>
        <w:tabs>
          <w:tab w:val="left" w:pos="1134"/>
        </w:tabs>
        <w:spacing w:after="0" w:line="240" w:lineRule="auto"/>
        <w:ind w:left="5812"/>
        <w:rPr>
          <w:rFonts w:ascii="Times New Roman" w:hAnsi="Times New Roman" w:cs="Times New Roman"/>
          <w:bCs/>
          <w:color w:val="auto"/>
          <w:sz w:val="24"/>
          <w:szCs w:val="28"/>
        </w:rPr>
      </w:pPr>
      <w:r>
        <w:rPr>
          <w:rFonts w:ascii="Times New Roman" w:hAnsi="Times New Roman" w:cs="Times New Roman"/>
          <w:bCs/>
          <w:color w:val="auto"/>
          <w:sz w:val="24"/>
          <w:szCs w:val="28"/>
        </w:rPr>
        <w:t>Приложение № 1</w:t>
      </w:r>
    </w:p>
    <w:p w:rsidR="000D3736" w:rsidRPr="000D3736" w:rsidRDefault="000D3736" w:rsidP="000D3736">
      <w:pPr>
        <w:tabs>
          <w:tab w:val="left" w:pos="1134"/>
        </w:tabs>
        <w:spacing w:after="0" w:line="240" w:lineRule="auto"/>
        <w:ind w:left="5812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0D3736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0D3736" w:rsidRPr="000D3736" w:rsidRDefault="000D3736" w:rsidP="000D3736">
      <w:pPr>
        <w:tabs>
          <w:tab w:val="left" w:pos="1134"/>
        </w:tabs>
        <w:spacing w:after="0" w:line="240" w:lineRule="auto"/>
        <w:ind w:left="5812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0D3736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от </w:t>
      </w:r>
      <w:r w:rsidR="009F5502">
        <w:rPr>
          <w:rFonts w:ascii="Times New Roman" w:hAnsi="Times New Roman" w:cs="Times New Roman"/>
          <w:bCs/>
          <w:color w:val="auto"/>
          <w:sz w:val="24"/>
          <w:szCs w:val="28"/>
        </w:rPr>
        <w:t>07 июля 2020 г. № 4/105-пс</w:t>
      </w:r>
    </w:p>
    <w:p w:rsidR="000D3736" w:rsidRDefault="000D3736" w:rsidP="00E91977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D3736" w:rsidRDefault="000D3736" w:rsidP="00E91977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91977" w:rsidRPr="00E91977" w:rsidRDefault="00E91977" w:rsidP="00E91977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91977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E91977" w:rsidRDefault="00E91977" w:rsidP="00E9197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91977" w:rsidRDefault="00E91977" w:rsidP="00E9197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5995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и дополнений в Устав городского округа город Салават Республики Башкортостан</w:t>
      </w: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r w:rsidRPr="002C599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Республики Башкортостан от 18.03.2005г. № 162-з «О местном самоуправлении в Республике Башкортостан», с учетом результатов публичных слушаний, проведенных «___» _______ 2020 г., в целях приведения Устава городского округа город Салават Республики Башкортостан в соответствие с действующим законодательством Совет городского округа город Салават Республики Башкортостан </w:t>
      </w:r>
      <w:r w:rsidRPr="002C5995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t>р е ш и л:</w:t>
      </w: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</w:p>
    <w:p w:rsidR="009302BB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2C599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Внести в решение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Совета городского округа город Салават Республики Башкортостан от 14.12.2005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>г. № 1-3/50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следующие изменения:</w:t>
      </w:r>
    </w:p>
    <w:p w:rsidR="009302BB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1.1.В преамбуле слова «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«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равления в Российской Федерации» заменить словами «Федерального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а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г.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№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«</w:t>
      </w: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равления в Российской Федерации» (далее – Федеральный закон)».</w:t>
      </w:r>
    </w:p>
    <w:p w:rsidR="009302BB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2. </w:t>
      </w:r>
      <w:r w:rsidRPr="002C5995">
        <w:rPr>
          <w:rFonts w:ascii="Times New Roman" w:eastAsia="Times New Roman" w:hAnsi="Times New Roman" w:cs="Times New Roman"/>
          <w:color w:val="auto"/>
          <w:sz w:val="28"/>
          <w:lang w:eastAsia="ru-RU"/>
        </w:rPr>
        <w:t>Внести в Устав городского округа город Салават Республики Башкортостан, принятый решением Совета городского округа город Салават Республики Башкортостан от 14.12.2005г. № 1-3/50, следующие изменения и дополнения:</w:t>
      </w:r>
    </w:p>
    <w:p w:rsidR="009302BB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2.1. По всему тексту Устава городского округа город Салават Республики Башкортостан слова «Городской округ» заменить на слова «городской округ» в соответствующих падежах.</w:t>
      </w:r>
    </w:p>
    <w:p w:rsidR="009302BB" w:rsidRPr="00C76817" w:rsidRDefault="009302BB" w:rsidP="009302BB">
      <w:pPr>
        <w:pStyle w:val="af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 всему тексту Устава городского округа город Салават Республики Башкортостан слова «Федерального закона от 06.10.2003 № 131-ФЗ «Об общих принципах организации местного самоуправления в Российской Федерации» заменить словами «Федерального закона».</w:t>
      </w:r>
    </w:p>
    <w:p w:rsidR="009302BB" w:rsidRPr="00C76817" w:rsidRDefault="009302BB" w:rsidP="009302BB">
      <w:pPr>
        <w:pStyle w:val="af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C7681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Пункт 26 части 1 статьи 4 после слов «территории, выдача» дополнить словами «градостроительного плана земельного участка, расположенного в границах городского округа, выдача».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</w:t>
      </w:r>
      <w:r w:rsidRPr="00C36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1 статьи 5: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Д</w:t>
      </w:r>
      <w:r>
        <w:rPr>
          <w:rFonts w:ascii="Times New Roman" w:hAnsi="Times New Roman" w:cs="Times New Roman"/>
          <w:sz w:val="28"/>
          <w:szCs w:val="28"/>
        </w:rPr>
        <w:t>ополнить пунктом 17 следующего содержания:</w:t>
      </w:r>
    </w:p>
    <w:p w:rsidR="009302BB" w:rsidRPr="00E25B51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25B51">
        <w:rPr>
          <w:rFonts w:ascii="Times New Roman" w:hAnsi="Times New Roman" w:cs="Times New Roman"/>
          <w:color w:val="auto"/>
          <w:sz w:val="28"/>
          <w:szCs w:val="28"/>
        </w:rPr>
        <w:t>17)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Pr="00E2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пунктом 18 следующего содержания:</w:t>
      </w:r>
    </w:p>
    <w:p w:rsidR="009302BB" w:rsidRPr="00343A34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3A34">
        <w:rPr>
          <w:rFonts w:ascii="Times New Roman" w:hAnsi="Times New Roman" w:cs="Times New Roman"/>
          <w:color w:val="auto"/>
          <w:sz w:val="28"/>
          <w:szCs w:val="28"/>
        </w:rPr>
        <w:t>«1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43A34">
        <w:rPr>
          <w:rFonts w:ascii="Times New Roman" w:hAnsi="Times New Roman" w:cs="Times New Roman"/>
          <w:color w:val="auto"/>
          <w:sz w:val="28"/>
          <w:szCs w:val="28"/>
        </w:rPr>
        <w:t>) оказание содействия в осуществлении нотариусом приема населения в соответствии с графиком приема населения, утвержденным Нотариальной палатой Республики Башкортостан.».</w:t>
      </w:r>
    </w:p>
    <w:p w:rsidR="009302BB" w:rsidRPr="008143EF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814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13 части 1 статьи 6 дополнить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3EF">
        <w:rPr>
          <w:rFonts w:ascii="Times New Roman" w:hAnsi="Times New Roman" w:cs="Times New Roman"/>
          <w:color w:val="auto"/>
          <w:sz w:val="28"/>
          <w:szCs w:val="28"/>
        </w:rPr>
        <w:t>«, если иное не предусмотрено Законом Республики Башкортостан «О местном самоуправлении в Республике Башкортостан».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В пункте 4 части 3 статьи 12 слово «настоящего» исключить. </w:t>
      </w:r>
    </w:p>
    <w:p w:rsidR="009302BB" w:rsidRPr="00D97224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статье 15: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дополнить абзацами третьим и четвертым следующего содержания: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«Участник опроса граждан обладает одним голосом и участвует в опросе непосредственно.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опросе граждан является свободным и добровольным.».</w:t>
      </w:r>
    </w:p>
    <w:p w:rsidR="009302BB" w:rsidRPr="00D97224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6 дополнить предложением следующего содержания:</w:t>
      </w:r>
    </w:p>
    <w:p w:rsidR="009302BB" w:rsidRPr="00D97224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«Решение о назначении опроса граждан подлежит опубликованию (обнародованию) не позднее чем за 10 дней до дня проведения опроса граждан.»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2BB" w:rsidRPr="00D97224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Дополнить частью 8 следующего содержания: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D97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опроса граждан подлежат опубликованию (обнародованию) не позднее 10 дней со дня установления результатов опроса.».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статье 20: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бзац первый части 2 </w:t>
      </w:r>
      <w:r w:rsidRPr="00325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словами «, но, как правило, не более двух сроков подряд в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тношении одного и того же лица».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 Пункт 13 части 5 изложить в следующей редакции:</w:t>
      </w:r>
    </w:p>
    <w:p w:rsidR="009302BB" w:rsidRPr="00262718" w:rsidRDefault="009302BB" w:rsidP="009302BB">
      <w:pPr>
        <w:tabs>
          <w:tab w:val="left" w:pos="1134"/>
        </w:tabs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Pr="002627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13) преобразования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2627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ородского округа, осуществляемого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</w:t>
      </w:r>
      <w:r w:rsidRPr="002627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Федеральным</w:t>
      </w:r>
      <w:r w:rsidRPr="0007581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ом</w:t>
      </w:r>
      <w:r w:rsidRPr="002627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а также в случае упразднения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</w:t>
      </w:r>
      <w:r w:rsidRPr="002627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ородского округа;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В статье 24: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Часть 6 изложить в следующей редакции:</w:t>
      </w:r>
    </w:p>
    <w:p w:rsidR="009302BB" w:rsidRPr="00D206E2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06E2">
        <w:rPr>
          <w:rFonts w:ascii="Times New Roman" w:hAnsi="Times New Roman" w:cs="Times New Roman"/>
          <w:color w:val="auto"/>
          <w:sz w:val="28"/>
          <w:szCs w:val="28"/>
        </w:rPr>
        <w:t xml:space="preserve">«6.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Pr="00D206E2">
        <w:rPr>
          <w:rFonts w:ascii="Times New Roman" w:hAnsi="Times New Roman" w:cs="Times New Roman"/>
          <w:color w:val="auto"/>
          <w:sz w:val="28"/>
          <w:szCs w:val="28"/>
        </w:rPr>
        <w:t xml:space="preserve">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</w:t>
      </w:r>
      <w:r w:rsidRPr="00D206E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обязанностей, установленных Федеральным законом от 25 декабря 2008 года № 273-ФЗ «О противодействии коррупции», Федеральным законом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D206E2">
        <w:rPr>
          <w:rFonts w:ascii="Times New Roman" w:hAnsi="Times New Roman" w:cs="Times New Roman"/>
          <w:color w:val="auto"/>
          <w:sz w:val="28"/>
          <w:szCs w:val="28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D206E2">
        <w:rPr>
          <w:rFonts w:ascii="Times New Roman" w:hAnsi="Times New Roman" w:cs="Times New Roman"/>
          <w:color w:val="auto"/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законом.».</w:t>
      </w:r>
    </w:p>
    <w:p w:rsidR="009302BB" w:rsidRPr="00E53427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2.9.2. Абзац 1 части 6.1 после слов</w:t>
      </w:r>
      <w:r w:rsidRPr="00E53427">
        <w:rPr>
          <w:rFonts w:ascii="Times New Roman" w:hAnsi="Times New Roman" w:cs="Times New Roman"/>
          <w:sz w:val="20"/>
          <w:szCs w:val="20"/>
        </w:rPr>
        <w:t xml:space="preserve"> </w:t>
      </w:r>
      <w:r w:rsidRPr="00E53427">
        <w:rPr>
          <w:rFonts w:ascii="Times New Roman" w:hAnsi="Times New Roman" w:cs="Times New Roman"/>
          <w:sz w:val="28"/>
          <w:szCs w:val="28"/>
        </w:rPr>
        <w:t>«выборного должностного лица местного самоуправления» дополнить словами «или применении в отношении указанных лиц иной меры ответственности».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2.9.3. Дополнить частью 6.2 следующего содержания:</w:t>
      </w:r>
    </w:p>
    <w:p w:rsidR="009302BB" w:rsidRPr="00E53427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427">
        <w:rPr>
          <w:rFonts w:ascii="Times New Roman" w:hAnsi="Times New Roman" w:cs="Times New Roman"/>
          <w:color w:val="auto"/>
          <w:sz w:val="28"/>
          <w:szCs w:val="28"/>
        </w:rPr>
        <w:t xml:space="preserve">«6.2.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E53427">
        <w:rPr>
          <w:rFonts w:ascii="Times New Roman" w:hAnsi="Times New Roman" w:cs="Times New Roman"/>
          <w:color w:val="auto"/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302BB" w:rsidRPr="00E53427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427">
        <w:rPr>
          <w:rFonts w:ascii="Times New Roman" w:hAnsi="Times New Roman" w:cs="Times New Roman"/>
          <w:color w:val="auto"/>
          <w:sz w:val="28"/>
          <w:szCs w:val="28"/>
        </w:rPr>
        <w:t>1) предупреждение;</w:t>
      </w:r>
    </w:p>
    <w:p w:rsidR="009302BB" w:rsidRPr="00E53427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427">
        <w:rPr>
          <w:rFonts w:ascii="Times New Roman" w:hAnsi="Times New Roman" w:cs="Times New Roman"/>
          <w:color w:val="auto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302BB" w:rsidRPr="00E53427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427">
        <w:rPr>
          <w:rFonts w:ascii="Times New Roman" w:hAnsi="Times New Roman" w:cs="Times New Roman"/>
          <w:color w:val="auto"/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E53427">
        <w:rPr>
          <w:rFonts w:ascii="Times New Roman" w:hAnsi="Times New Roman" w:cs="Times New Roman"/>
          <w:color w:val="auto"/>
          <w:sz w:val="28"/>
          <w:szCs w:val="28"/>
        </w:rPr>
        <w:t>до прекращения срока его полномочий;</w:t>
      </w:r>
    </w:p>
    <w:p w:rsidR="009302BB" w:rsidRPr="00E53427" w:rsidRDefault="009302BB" w:rsidP="009302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427">
        <w:rPr>
          <w:rFonts w:ascii="Times New Roman" w:hAnsi="Times New Roman" w:cs="Times New Roman"/>
          <w:color w:val="auto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E53427">
        <w:rPr>
          <w:rFonts w:ascii="Times New Roman" w:hAnsi="Times New Roman" w:cs="Times New Roman"/>
          <w:color w:val="auto"/>
          <w:sz w:val="28"/>
          <w:szCs w:val="28"/>
        </w:rPr>
        <w:t>до прекращения срока его полномочий;</w:t>
      </w:r>
    </w:p>
    <w:p w:rsidR="009302BB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3427">
        <w:rPr>
          <w:rFonts w:ascii="Times New Roman" w:hAnsi="Times New Roman" w:cs="Times New Roman"/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полномочий.».</w:t>
      </w:r>
    </w:p>
    <w:p w:rsidR="009302BB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2.9.4. Дополнить частью 6.3 следующего содержания:</w:t>
      </w:r>
    </w:p>
    <w:p w:rsidR="009302BB" w:rsidRPr="00793864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93864">
        <w:rPr>
          <w:rFonts w:ascii="Times New Roman" w:hAnsi="Times New Roman" w:cs="Times New Roman"/>
          <w:color w:val="auto"/>
          <w:sz w:val="28"/>
          <w:szCs w:val="28"/>
        </w:rPr>
        <w:t xml:space="preserve">«6.3.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6.2 настоящей статьи, определяется муниципальным правовым актом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793864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законом Республики Башкортостан.».</w:t>
      </w:r>
    </w:p>
    <w:p w:rsidR="009302BB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Часть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 31 дополнить абзацем четвертым следующего содержания:</w:t>
      </w:r>
    </w:p>
    <w:p w:rsidR="009302BB" w:rsidRPr="00262718" w:rsidRDefault="009302BB" w:rsidP="009302B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«</w:t>
      </w:r>
      <w:r w:rsidRPr="002627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</w:t>
      </w: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3</w:t>
      </w:r>
      <w:r w:rsidRPr="002C599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</w:t>
      </w: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Default="009302BB" w:rsidP="009302BB">
      <w:pPr>
        <w:pStyle w:val="af0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4.</w:t>
      </w:r>
      <w:r w:rsidRPr="00E91977">
        <w:rPr>
          <w:rFonts w:ascii="Times New Roman" w:eastAsia="Times New Roman" w:hAnsi="Times New Roman" w:cs="Times New Roman"/>
          <w:color w:val="auto"/>
          <w:sz w:val="28"/>
          <w:lang w:eastAsia="ru-RU"/>
        </w:rPr>
        <w:t>Опубликовать настоящее решение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в течение семи дней со дня его поступления из Управления Министерства юстиции Российской Федерации по Республике Башкортостан</w:t>
      </w:r>
      <w:r w:rsidRPr="00E9197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после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его государственной регистрации </w:t>
      </w:r>
      <w:r w:rsidRPr="00E91977">
        <w:rPr>
          <w:rFonts w:ascii="Times New Roman" w:eastAsia="Times New Roman" w:hAnsi="Times New Roman" w:cs="Times New Roman"/>
          <w:color w:val="auto"/>
          <w:sz w:val="28"/>
          <w:lang w:eastAsia="ru-RU"/>
        </w:rPr>
        <w:t>в общественно-политической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газете города Салавата «Выбор».</w:t>
      </w:r>
    </w:p>
    <w:p w:rsidR="009302BB" w:rsidRDefault="009302BB" w:rsidP="009302BB">
      <w:pPr>
        <w:pStyle w:val="af0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Default="009302BB" w:rsidP="009302BB">
      <w:pPr>
        <w:pStyle w:val="af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E9197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Обнародовать полный текст настоящего 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решения</w:t>
      </w:r>
      <w:r w:rsidRPr="00E9197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на информационном стенде Совета городского округа город Салават Республики Башкортостан, расположенном в здании Администрации городского округа город Салават Республики</w:t>
      </w: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Башкортостан (г. Салават, </w:t>
      </w:r>
      <w:r w:rsidRPr="00E91977">
        <w:rPr>
          <w:rFonts w:ascii="Times New Roman" w:eastAsia="Times New Roman" w:hAnsi="Times New Roman" w:cs="Times New Roman"/>
          <w:color w:val="auto"/>
          <w:sz w:val="28"/>
          <w:lang w:eastAsia="ru-RU"/>
        </w:rPr>
        <w:t>ул. Ленина, 2, у кабинета № 49).</w:t>
      </w:r>
    </w:p>
    <w:p w:rsidR="009302BB" w:rsidRPr="00E91977" w:rsidRDefault="009302BB" w:rsidP="009302BB">
      <w:pPr>
        <w:pStyle w:val="af0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Pr="0066173A" w:rsidRDefault="009302BB" w:rsidP="009302BB">
      <w:pPr>
        <w:pStyle w:val="af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66173A">
        <w:rPr>
          <w:rFonts w:ascii="Times New Roman" w:eastAsia="Times New Roman" w:hAnsi="Times New Roman" w:cs="Times New Roman"/>
          <w:color w:val="auto"/>
          <w:sz w:val="28"/>
          <w:lang w:eastAsia="ru-RU"/>
        </w:rPr>
        <w:t>Настоящее решение вступает в силу со дня его официального опубликования.</w:t>
      </w: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Pr="002C5995" w:rsidRDefault="009302BB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Pr="002C5995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2C599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Глава городского округа </w:t>
      </w:r>
    </w:p>
    <w:p w:rsidR="009302BB" w:rsidRPr="002C5995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2C5995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город Салават Республики Башкортостан – </w:t>
      </w:r>
    </w:p>
    <w:p w:rsidR="009302BB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2C5995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председатель Совета                                                                         Л.В.Давыдова</w:t>
      </w:r>
    </w:p>
    <w:p w:rsidR="009302BB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9302BB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г. Салават</w:t>
      </w:r>
    </w:p>
    <w:p w:rsidR="009302BB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«___»_________ 2020 г.</w:t>
      </w:r>
    </w:p>
    <w:p w:rsidR="009302BB" w:rsidRPr="002C5995" w:rsidRDefault="009302BB" w:rsidP="009302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№_____</w:t>
      </w:r>
    </w:p>
    <w:p w:rsidR="009302BB" w:rsidRPr="004012A2" w:rsidRDefault="009302BB" w:rsidP="009302BB">
      <w:pPr>
        <w:pStyle w:val="ae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Pr="004F2C10" w:rsidRDefault="00492B7E" w:rsidP="009302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bookmarkStart w:id="0" w:name="_GoBack"/>
      <w:bookmarkEnd w:id="0"/>
    </w:p>
    <w:sectPr w:rsidR="00492B7E" w:rsidRPr="004F2C10" w:rsidSect="00F64C6C">
      <w:headerReference w:type="default" r:id="rId7"/>
      <w:pgSz w:w="11906" w:h="16838" w:code="9"/>
      <w:pgMar w:top="851" w:right="851" w:bottom="1134" w:left="1701" w:header="283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59" w:rsidRDefault="006F4D59" w:rsidP="0098109C">
      <w:pPr>
        <w:spacing w:after="0" w:line="240" w:lineRule="auto"/>
      </w:pPr>
      <w:r>
        <w:separator/>
      </w:r>
    </w:p>
  </w:endnote>
  <w:endnote w:type="continuationSeparator" w:id="0">
    <w:p w:rsidR="006F4D59" w:rsidRDefault="006F4D59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59" w:rsidRDefault="006F4D59" w:rsidP="0098109C">
      <w:pPr>
        <w:spacing w:after="0" w:line="240" w:lineRule="auto"/>
      </w:pPr>
      <w:r>
        <w:separator/>
      </w:r>
    </w:p>
  </w:footnote>
  <w:footnote w:type="continuationSeparator" w:id="0">
    <w:p w:rsidR="006F4D59" w:rsidRDefault="006F4D59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785930"/>
      <w:docPartObj>
        <w:docPartGallery w:val="Page Numbers (Top of Page)"/>
        <w:docPartUnique/>
      </w:docPartObj>
    </w:sdtPr>
    <w:sdtEndPr/>
    <w:sdtContent>
      <w:p w:rsidR="00DD31CF" w:rsidRDefault="00DD31CF">
        <w:pPr>
          <w:pStyle w:val="a8"/>
          <w:jc w:val="center"/>
        </w:pPr>
      </w:p>
      <w:p w:rsidR="00F64C6C" w:rsidRDefault="00DD31CF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62436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2436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2436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302BB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624366">
          <w:rPr>
            <w:rFonts w:ascii="Times New Roman" w:hAnsi="Times New Roman" w:cs="Times New Roman"/>
            <w:sz w:val="16"/>
            <w:szCs w:val="16"/>
          </w:rPr>
          <w:fldChar w:fldCharType="end"/>
        </w:r>
      </w:p>
      <w:p w:rsidR="00DD31CF" w:rsidRDefault="006F4D59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4927"/>
    <w:multiLevelType w:val="hybridMultilevel"/>
    <w:tmpl w:val="62B648EA"/>
    <w:lvl w:ilvl="0" w:tplc="273C8D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F25AA"/>
    <w:multiLevelType w:val="hybridMultilevel"/>
    <w:tmpl w:val="A22A8D50"/>
    <w:lvl w:ilvl="0" w:tplc="840410A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7F09FF"/>
    <w:multiLevelType w:val="multilevel"/>
    <w:tmpl w:val="522232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6823856"/>
    <w:multiLevelType w:val="multilevel"/>
    <w:tmpl w:val="FBA47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F4"/>
    <w:rsid w:val="00001172"/>
    <w:rsid w:val="0001205F"/>
    <w:rsid w:val="00044B74"/>
    <w:rsid w:val="00045460"/>
    <w:rsid w:val="00060FBC"/>
    <w:rsid w:val="00062CBE"/>
    <w:rsid w:val="0007265C"/>
    <w:rsid w:val="00075814"/>
    <w:rsid w:val="000A2AE9"/>
    <w:rsid w:val="000B708A"/>
    <w:rsid w:val="000D10ED"/>
    <w:rsid w:val="000D3736"/>
    <w:rsid w:val="000D3E3B"/>
    <w:rsid w:val="000D52D7"/>
    <w:rsid w:val="000E4CBB"/>
    <w:rsid w:val="00127879"/>
    <w:rsid w:val="00130F9F"/>
    <w:rsid w:val="00137FFC"/>
    <w:rsid w:val="0015086F"/>
    <w:rsid w:val="001829A4"/>
    <w:rsid w:val="001D1618"/>
    <w:rsid w:val="001E0957"/>
    <w:rsid w:val="001E23A2"/>
    <w:rsid w:val="002042E5"/>
    <w:rsid w:val="00262718"/>
    <w:rsid w:val="00275AE9"/>
    <w:rsid w:val="00276DC9"/>
    <w:rsid w:val="00293113"/>
    <w:rsid w:val="002C5995"/>
    <w:rsid w:val="002E2052"/>
    <w:rsid w:val="002F14F9"/>
    <w:rsid w:val="003135C4"/>
    <w:rsid w:val="003178D8"/>
    <w:rsid w:val="00325F3F"/>
    <w:rsid w:val="0033707D"/>
    <w:rsid w:val="00343060"/>
    <w:rsid w:val="00343A34"/>
    <w:rsid w:val="00350E0D"/>
    <w:rsid w:val="00360B0E"/>
    <w:rsid w:val="00382E7E"/>
    <w:rsid w:val="003A5BF1"/>
    <w:rsid w:val="003C048D"/>
    <w:rsid w:val="003C418A"/>
    <w:rsid w:val="003D0FAB"/>
    <w:rsid w:val="003D4DC5"/>
    <w:rsid w:val="003E2A7C"/>
    <w:rsid w:val="00426AF5"/>
    <w:rsid w:val="00471283"/>
    <w:rsid w:val="00492952"/>
    <w:rsid w:val="00492B7E"/>
    <w:rsid w:val="004A1B2B"/>
    <w:rsid w:val="004A2506"/>
    <w:rsid w:val="004C5F3D"/>
    <w:rsid w:val="004D5090"/>
    <w:rsid w:val="004F2C10"/>
    <w:rsid w:val="00511F49"/>
    <w:rsid w:val="0054171E"/>
    <w:rsid w:val="00565C46"/>
    <w:rsid w:val="0056642D"/>
    <w:rsid w:val="00581484"/>
    <w:rsid w:val="00583D7B"/>
    <w:rsid w:val="005C1D30"/>
    <w:rsid w:val="005D57A1"/>
    <w:rsid w:val="005E0DF1"/>
    <w:rsid w:val="006064E0"/>
    <w:rsid w:val="0062146A"/>
    <w:rsid w:val="00624366"/>
    <w:rsid w:val="006350B1"/>
    <w:rsid w:val="006455CF"/>
    <w:rsid w:val="00675B6F"/>
    <w:rsid w:val="00677FD5"/>
    <w:rsid w:val="006927F2"/>
    <w:rsid w:val="00697755"/>
    <w:rsid w:val="006D69A0"/>
    <w:rsid w:val="006E3417"/>
    <w:rsid w:val="006F4D59"/>
    <w:rsid w:val="006F56B8"/>
    <w:rsid w:val="007037E8"/>
    <w:rsid w:val="007161C2"/>
    <w:rsid w:val="00721114"/>
    <w:rsid w:val="007379A9"/>
    <w:rsid w:val="00741ACE"/>
    <w:rsid w:val="007464D4"/>
    <w:rsid w:val="00777E31"/>
    <w:rsid w:val="00780438"/>
    <w:rsid w:val="00785592"/>
    <w:rsid w:val="00793864"/>
    <w:rsid w:val="007C0CF2"/>
    <w:rsid w:val="007C2853"/>
    <w:rsid w:val="007D0AA6"/>
    <w:rsid w:val="00801328"/>
    <w:rsid w:val="008039CB"/>
    <w:rsid w:val="008106BB"/>
    <w:rsid w:val="008143EF"/>
    <w:rsid w:val="00871BB9"/>
    <w:rsid w:val="00894FC2"/>
    <w:rsid w:val="008B05D6"/>
    <w:rsid w:val="008B75C5"/>
    <w:rsid w:val="008D5C99"/>
    <w:rsid w:val="008F1997"/>
    <w:rsid w:val="008F54A4"/>
    <w:rsid w:val="00905858"/>
    <w:rsid w:val="009127E6"/>
    <w:rsid w:val="00913635"/>
    <w:rsid w:val="00924AB1"/>
    <w:rsid w:val="009302BB"/>
    <w:rsid w:val="00933980"/>
    <w:rsid w:val="0094299A"/>
    <w:rsid w:val="00956873"/>
    <w:rsid w:val="00957752"/>
    <w:rsid w:val="00963CD8"/>
    <w:rsid w:val="0098109C"/>
    <w:rsid w:val="009824B5"/>
    <w:rsid w:val="009841F4"/>
    <w:rsid w:val="0098671A"/>
    <w:rsid w:val="00987283"/>
    <w:rsid w:val="00997763"/>
    <w:rsid w:val="009C0995"/>
    <w:rsid w:val="009F3CB6"/>
    <w:rsid w:val="009F5502"/>
    <w:rsid w:val="00A26530"/>
    <w:rsid w:val="00A72FF0"/>
    <w:rsid w:val="00A92EDA"/>
    <w:rsid w:val="00AA47C0"/>
    <w:rsid w:val="00AD72D5"/>
    <w:rsid w:val="00AE35F3"/>
    <w:rsid w:val="00AF32AA"/>
    <w:rsid w:val="00AF7B0F"/>
    <w:rsid w:val="00B064E4"/>
    <w:rsid w:val="00B136EF"/>
    <w:rsid w:val="00B343F9"/>
    <w:rsid w:val="00B42ED1"/>
    <w:rsid w:val="00B4512D"/>
    <w:rsid w:val="00B50F6B"/>
    <w:rsid w:val="00B51ABD"/>
    <w:rsid w:val="00B5657F"/>
    <w:rsid w:val="00B63426"/>
    <w:rsid w:val="00B6661D"/>
    <w:rsid w:val="00B73FF6"/>
    <w:rsid w:val="00B90DCC"/>
    <w:rsid w:val="00BA49FB"/>
    <w:rsid w:val="00BB1E29"/>
    <w:rsid w:val="00BE03DD"/>
    <w:rsid w:val="00C136F4"/>
    <w:rsid w:val="00C16476"/>
    <w:rsid w:val="00C22507"/>
    <w:rsid w:val="00C36511"/>
    <w:rsid w:val="00C51017"/>
    <w:rsid w:val="00C53112"/>
    <w:rsid w:val="00C56FBD"/>
    <w:rsid w:val="00C56FE2"/>
    <w:rsid w:val="00C62ABF"/>
    <w:rsid w:val="00C823BA"/>
    <w:rsid w:val="00C85115"/>
    <w:rsid w:val="00CA488D"/>
    <w:rsid w:val="00CA5817"/>
    <w:rsid w:val="00CB721C"/>
    <w:rsid w:val="00CD1E8A"/>
    <w:rsid w:val="00D07A0B"/>
    <w:rsid w:val="00D206E2"/>
    <w:rsid w:val="00D3415D"/>
    <w:rsid w:val="00D47DE9"/>
    <w:rsid w:val="00D605D6"/>
    <w:rsid w:val="00D91350"/>
    <w:rsid w:val="00D97224"/>
    <w:rsid w:val="00DD31CF"/>
    <w:rsid w:val="00DE3A91"/>
    <w:rsid w:val="00DE63F8"/>
    <w:rsid w:val="00DF6ADB"/>
    <w:rsid w:val="00E25B51"/>
    <w:rsid w:val="00E27726"/>
    <w:rsid w:val="00E33093"/>
    <w:rsid w:val="00E33223"/>
    <w:rsid w:val="00E53427"/>
    <w:rsid w:val="00E817A1"/>
    <w:rsid w:val="00E91977"/>
    <w:rsid w:val="00EA0EC8"/>
    <w:rsid w:val="00EA1FCC"/>
    <w:rsid w:val="00EC2CD1"/>
    <w:rsid w:val="00EE195A"/>
    <w:rsid w:val="00EF0F6C"/>
    <w:rsid w:val="00F03974"/>
    <w:rsid w:val="00F04E6A"/>
    <w:rsid w:val="00F06E1D"/>
    <w:rsid w:val="00F40418"/>
    <w:rsid w:val="00F416C8"/>
    <w:rsid w:val="00F41780"/>
    <w:rsid w:val="00F45A2F"/>
    <w:rsid w:val="00F64C6C"/>
    <w:rsid w:val="00F74CDF"/>
    <w:rsid w:val="00F822B1"/>
    <w:rsid w:val="00FB2472"/>
    <w:rsid w:val="00FC44C8"/>
    <w:rsid w:val="00FD050D"/>
    <w:rsid w:val="00FD3719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8BF75-A482-7545-A7D7-AE2A8D0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pPr>
      <w:spacing w:after="140" w:line="288" w:lineRule="auto"/>
    </w:pPr>
  </w:style>
  <w:style w:type="paragraph" w:styleId="a5">
    <w:name w:val="List"/>
    <w:basedOn w:val="a3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109C"/>
    <w:rPr>
      <w:color w:val="00000A"/>
      <w:sz w:val="22"/>
    </w:rPr>
  </w:style>
  <w:style w:type="paragraph" w:styleId="aa">
    <w:name w:val="footer"/>
    <w:basedOn w:val="a"/>
    <w:link w:val="ab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109C"/>
    <w:rPr>
      <w:color w:val="00000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e">
    <w:name w:val="No Spacing"/>
    <w:uiPriority w:val="1"/>
    <w:qFormat/>
    <w:rsid w:val="000A2AE9"/>
    <w:rPr>
      <w:sz w:val="22"/>
    </w:rPr>
  </w:style>
  <w:style w:type="character" w:customStyle="1" w:styleId="a4">
    <w:name w:val="Основной текст Знак"/>
    <w:basedOn w:val="a0"/>
    <w:link w:val="a3"/>
    <w:rsid w:val="000A2AE9"/>
    <w:rPr>
      <w:color w:val="00000A"/>
      <w:sz w:val="22"/>
    </w:rPr>
  </w:style>
  <w:style w:type="paragraph" w:customStyle="1" w:styleId="normalweb">
    <w:name w:val="normalweb"/>
    <w:basedOn w:val="a"/>
    <w:rsid w:val="0099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97763"/>
    <w:rPr>
      <w:color w:val="0000FF" w:themeColor="hyperlink"/>
      <w:u w:val="single"/>
    </w:rPr>
  </w:style>
  <w:style w:type="paragraph" w:customStyle="1" w:styleId="ConsPlusNormal">
    <w:name w:val="ConsPlusNormal"/>
    <w:rsid w:val="00F04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0">
    <w:name w:val="List Paragraph"/>
    <w:basedOn w:val="a"/>
    <w:uiPriority w:val="34"/>
    <w:qFormat/>
    <w:rsid w:val="00E91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406-R1</dc:creator>
  <cp:lastModifiedBy>Маргарита Ринатовна Байгутлина</cp:lastModifiedBy>
  <cp:revision>13</cp:revision>
  <cp:lastPrinted>2020-06-29T10:46:00Z</cp:lastPrinted>
  <dcterms:created xsi:type="dcterms:W3CDTF">2020-05-07T11:22:00Z</dcterms:created>
  <dcterms:modified xsi:type="dcterms:W3CDTF">2020-07-07T12:19:00Z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