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BF" w:rsidRPr="006B61BF" w:rsidRDefault="006B61B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СОВЕТ ГОРОДСКОГО ОКРУГА Г. САЛАВАТ РЕСПУБЛИКИ БАШКОРТОСТАН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РЕШЕНИЕ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от 18 июня 2014 г. N 3-35/433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ОБ УТВЕРЖДЕНИИ ПОЛОЖЕНИЯ О СООБЩЕНИИ ЛИЦАМИ, ЗАМЕЩАЮЩИМИ В ОРГАНАХ МЕСТНОГО САМОУПРАВЛЕНИЯ ГОРОДСКОГО ОКРУГА ГОРОД САЛАВАТ РЕСПУБЛИКИ БАШКОРТОСТАН МУНИЦИПАЛЬНЫЕ ДОЛЖНОСТИ И ДОЛЖНОСТИ МУНИЦИПАЛЬНОЙ СЛУЖБЫ, О ПОЛУЧЕНИИ ПОДАРКА В СВЯЗИ С ПРОТОКОЛЬНЫМИ МЕРОПРИЯТИЯМИ, СЛУЖЕБНЫМИ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КОМАНДИРОВКАМИ И ДРУГИМИ ОФИЦИАЛЬНЫМИ МЕРОПРИЯТИЯМИ, УЧАСТИЕ В КОТОРЫХ СВЯЗАНО С ИСПОЛНЕНИЕМ ИМИ СЛУЖЕБНЫХ (ДОЛЖНОСТНЫХ)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ОБЯЗАННОСТЕЙ, СДАЧЕ И ОЦЕНКЕ ПОДАРКА, РЕАЛИЗАЦИИ (ВЫКУПЕ) И ЗАЧИСЛЕНИИ СРЕДСТВ, ВЫРУЧЕННЫХ ОТ ЕГО РЕАЛИЗАЦИИ</w:t>
      </w:r>
    </w:p>
    <w:p w:rsidR="006B61BF" w:rsidRPr="006B61BF" w:rsidRDefault="006B61B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 w:rsidP="006B61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6B61BF" w:rsidRPr="006B61BF" w:rsidRDefault="006B61BF" w:rsidP="006B61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(в ред. решения Совета городского округа г. Салават РБ</w:t>
      </w:r>
    </w:p>
    <w:p w:rsidR="006B61BF" w:rsidRPr="006B61BF" w:rsidRDefault="006B61BF" w:rsidP="006B61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от 17.02.2017 N 4-6/73)</w:t>
      </w:r>
    </w:p>
    <w:p w:rsidR="006B61BF" w:rsidRPr="006B61BF" w:rsidRDefault="006B61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6B61BF">
          <w:rPr>
            <w:rFonts w:ascii="Times New Roman" w:hAnsi="Times New Roman" w:cs="Times New Roman"/>
            <w:sz w:val="26"/>
            <w:szCs w:val="26"/>
          </w:rPr>
          <w:t>абзацем вторым подпункта "а" пункта 4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Национального плана противодействия коррупции на 2012 - 2013 годы, утвержденного Указом Президента Российской Федерации от 13.03.2012 N 297, и в связи с изданием </w:t>
      </w:r>
      <w:hyperlink r:id="rId5" w:history="1">
        <w:r w:rsidRPr="006B61BF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реализации":</w:t>
      </w:r>
    </w:p>
    <w:p w:rsidR="006B61BF" w:rsidRPr="006B61BF" w:rsidRDefault="006B61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(преамбула в ред. </w:t>
      </w:r>
      <w:hyperlink r:id="rId6" w:history="1">
        <w:r w:rsidRPr="006B61BF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Совета городского округа г. Салават РБ от 17.02.2017 N 4-6/73)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1. Утвердить "</w:t>
      </w:r>
      <w:hyperlink w:anchor="P41" w:history="1">
        <w:r w:rsidRPr="006B61BF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о сообщении лицами, замещающими в органах местного самоуправления городского округа город Салават Республики Башкортостан муниципальные должности и должности муниципальной службы,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реализации." (далее по тексту - Положение).</w:t>
      </w:r>
    </w:p>
    <w:p w:rsidR="006B61BF" w:rsidRPr="006B61BF" w:rsidRDefault="006B61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(п. 1 в ред. </w:t>
      </w:r>
      <w:hyperlink r:id="rId7" w:history="1">
        <w:r w:rsidRPr="006B61BF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Совета городского округа г. Салават РБ от 17.02.2017 N 4-6/73)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2. Отменить </w:t>
      </w:r>
      <w:hyperlink r:id="rId8" w:history="1">
        <w:r w:rsidRPr="006B61BF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Совета городского округа город Салават Республики Башкортостан от 20.09.2012 N 3-7/87 "Об утверждении Порядка передачи в органы местного самоуправления подарков, полученных муниципальными служащими в связи с протокольными мероприятиями, служебными командировками и другими </w:t>
      </w:r>
      <w:r w:rsidRPr="006B61BF">
        <w:rPr>
          <w:rFonts w:ascii="Times New Roman" w:hAnsi="Times New Roman" w:cs="Times New Roman"/>
          <w:sz w:val="26"/>
          <w:szCs w:val="26"/>
        </w:rPr>
        <w:lastRenderedPageBreak/>
        <w:t>официальными мероприятиями".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опубликования в городской газете "Выбор" и подлежит размещению на официальном сайте Совета городского округа город Салават Республики Башкортостан.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решения возложить на постоянную комиссию Совета городского округа город Салават Республики Башкортостан по социально-гуманитарным вопросам, охране правопорядка, главу Администрации городского округа город Салават Республики Башкортостан </w:t>
      </w:r>
      <w:proofErr w:type="spellStart"/>
      <w:r w:rsidRPr="006B61BF">
        <w:rPr>
          <w:rFonts w:ascii="Times New Roman" w:hAnsi="Times New Roman" w:cs="Times New Roman"/>
          <w:sz w:val="26"/>
          <w:szCs w:val="26"/>
        </w:rPr>
        <w:t>Ф.Ф.Гильманова</w:t>
      </w:r>
      <w:proofErr w:type="spellEnd"/>
      <w:r w:rsidRPr="006B61BF">
        <w:rPr>
          <w:rFonts w:ascii="Times New Roman" w:hAnsi="Times New Roman" w:cs="Times New Roman"/>
          <w:sz w:val="26"/>
          <w:szCs w:val="26"/>
        </w:rPr>
        <w:t xml:space="preserve">, председателя Контрольно-счетной палаты городского округа город Салават Республики Башкортостан </w:t>
      </w:r>
      <w:proofErr w:type="spellStart"/>
      <w:r w:rsidRPr="006B61BF">
        <w:rPr>
          <w:rFonts w:ascii="Times New Roman" w:hAnsi="Times New Roman" w:cs="Times New Roman"/>
          <w:sz w:val="26"/>
          <w:szCs w:val="26"/>
        </w:rPr>
        <w:t>Д.Г.Кустова</w:t>
      </w:r>
      <w:proofErr w:type="spellEnd"/>
      <w:r w:rsidRPr="006B61BF">
        <w:rPr>
          <w:rFonts w:ascii="Times New Roman" w:hAnsi="Times New Roman" w:cs="Times New Roman"/>
          <w:sz w:val="26"/>
          <w:szCs w:val="26"/>
        </w:rPr>
        <w:t>.</w:t>
      </w:r>
    </w:p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Совета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Л.В.ДАВЫДОВА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к решению Совета городского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округа город Салават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Республики Башкортостан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от 18 июня 2014 г. N 3-35/433</w:t>
      </w:r>
    </w:p>
    <w:p w:rsidR="006B61BF" w:rsidRPr="006B61BF" w:rsidRDefault="006B61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1"/>
      <w:bookmarkEnd w:id="0"/>
      <w:r w:rsidRPr="006B61BF">
        <w:rPr>
          <w:rFonts w:ascii="Times New Roman" w:hAnsi="Times New Roman" w:cs="Times New Roman"/>
          <w:sz w:val="26"/>
          <w:szCs w:val="26"/>
        </w:rPr>
        <w:t>ПОЛОЖЕНИЕ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 СООБЩЕНИИ ЛИЦАМИ, ЗАМЕЩАЮЩИМИ В ОРГАНАХ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МЕСТНОГО САМОУПРАВЛЕНИЯ ГОРОДСКОГО ОКРУГА ГОРОД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САЛАВАТ РЕСПУБЛИКИ БАШКОРТОСТАН МУНИЦИПАЛЬНЫЕ ДОЛЖНОСТИ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61BF">
        <w:rPr>
          <w:rFonts w:ascii="Times New Roman" w:hAnsi="Times New Roman" w:cs="Times New Roman"/>
          <w:sz w:val="26"/>
          <w:szCs w:val="26"/>
        </w:rPr>
        <w:t>И ДОЛЖНОСТИ МУНИЦИПАЛЬНОЙ СЛУЖБЫ, О ПОЛУЧЕНИИ ПОДАРКА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61BF">
        <w:rPr>
          <w:rFonts w:ascii="Times New Roman" w:hAnsi="Times New Roman" w:cs="Times New Roman"/>
          <w:sz w:val="26"/>
          <w:szCs w:val="26"/>
        </w:rPr>
        <w:t>В СВЯЗИ С ПРОТОКОЛЬНЫМИ МЕРОПРИЯТИЯМИ, СЛУЖЕБНЫМИ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61BF">
        <w:rPr>
          <w:rFonts w:ascii="Times New Roman" w:hAnsi="Times New Roman" w:cs="Times New Roman"/>
          <w:sz w:val="26"/>
          <w:szCs w:val="26"/>
        </w:rPr>
        <w:t>КОМАНДИРОВКАМИ И ДРУГИМИ ОФИЦИАЛЬНЫМИ МЕРОПРИЯТИЯМИ,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УЧАСТИЕ В КОТОРЫХ СВЯЗАНО С ИСПОЛНЕНИЕМ ИМИ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СЛУЖЕБНЫХ (ДОЛЖНОСТНЫХ) ОБЯЗАННОСТЕЙ, СДАЧЕ И ОЦЕНКЕ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ПОДАРКА, РЕАЛИЗАЦИИ (ВЫКУПЕ) И ЗАЧИСЛЕНИИ СРЕДСТВ,</w:t>
      </w:r>
    </w:p>
    <w:p w:rsidR="006B61BF" w:rsidRPr="006B61BF" w:rsidRDefault="006B61B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ВЫРУЧЕННЫХ ОТ ЕГО РЕАЛИЗАЦИИ</w:t>
      </w:r>
    </w:p>
    <w:p w:rsidR="006B61BF" w:rsidRPr="006B61BF" w:rsidRDefault="006B61B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 w:rsidP="006B61B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6B61BF" w:rsidRPr="006B61BF" w:rsidRDefault="006B61BF" w:rsidP="006B61B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(в ред. решения Совета городского округа г. Салават РБ</w:t>
      </w:r>
    </w:p>
    <w:p w:rsidR="006B61BF" w:rsidRDefault="006B61BF" w:rsidP="006B61B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от 17.02.2017 N 4-6/73)</w:t>
      </w:r>
    </w:p>
    <w:p w:rsidR="006B61BF" w:rsidRPr="006B61BF" w:rsidRDefault="006B61BF" w:rsidP="006B61B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1. Настоящее Положение определяет порядок сообщения лицами, замещающими в органах местного самоуправления городского округа город Салават Республики Башкортостан муниципальные должности и должности муниципальной службы (далее - лица, замещающие муниципальные должности,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2. Для целей настоящего Положения используются следующие понятия: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 в органах местного самоуправления городского округа город Салават Республики Башкортостан (далее - органы местного самоуправления),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"получение подарка в связи с протокольными мероприятиями, служебными </w:t>
      </w:r>
      <w:r w:rsidRPr="006B61BF">
        <w:rPr>
          <w:rFonts w:ascii="Times New Roman" w:hAnsi="Times New Roman" w:cs="Times New Roman"/>
          <w:sz w:val="26"/>
          <w:szCs w:val="26"/>
        </w:rPr>
        <w:lastRenderedPageBreak/>
        <w:t>командировками и другими официальными мероприятиями, участие в которых связано с исполнением ими служебных (должностных) обязанностей" - получение лицом, замещающим муниципальную должность в органах местного самоуправления,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6B61BF" w:rsidRPr="006B61BF" w:rsidRDefault="006B61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9" w:history="1">
        <w:r w:rsidRPr="006B61BF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Совета городского округа г. Салават РБ от 17.02.2017 N 4-6/73)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3. Лица, замещающие муниципальные должности, должности муниципальной службы,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6B61BF" w:rsidRPr="006B61BF" w:rsidRDefault="006B61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(п. 3 в ред. </w:t>
      </w:r>
      <w:hyperlink r:id="rId10" w:history="1">
        <w:r w:rsidRPr="006B61BF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Совета городского округа г. Салават РБ от 17.02.2017 N 4-6/73)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соответствующий орган местного самоуправления.</w:t>
      </w:r>
    </w:p>
    <w:p w:rsidR="006B61BF" w:rsidRPr="006B61BF" w:rsidRDefault="006B61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1" w:history="1">
        <w:r w:rsidRPr="006B61BF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Совета городского округа г. Салават РБ от 17.02.2017 N 4-6/73)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5"/>
      <w:bookmarkEnd w:id="1"/>
      <w:r w:rsidRPr="006B61BF">
        <w:rPr>
          <w:rFonts w:ascii="Times New Roman" w:hAnsi="Times New Roman" w:cs="Times New Roman"/>
          <w:sz w:val="26"/>
          <w:szCs w:val="26"/>
        </w:rPr>
        <w:t xml:space="preserve">5. </w:t>
      </w:r>
      <w:hyperlink w:anchor="P105" w:history="1">
        <w:r w:rsidRPr="006B61BF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уведомление), составленное согласно приложению, представляется не позднее 3 рабочих дней со дня получения подарка в кадровые службы органов местного самоуправления (далее - кадровые службы).</w:t>
      </w:r>
    </w:p>
    <w:p w:rsidR="006B61BF" w:rsidRPr="006B61BF" w:rsidRDefault="006B61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" w:history="1">
        <w:r w:rsidRPr="006B61BF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Совета городского округа г. Салават РБ от 17.02.2017 N 4-6/73)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8"/>
      <w:bookmarkEnd w:id="2"/>
      <w:r w:rsidRPr="006B61BF">
        <w:rPr>
          <w:rFonts w:ascii="Times New Roman" w:hAnsi="Times New Roman" w:cs="Times New Roman"/>
          <w:sz w:val="26"/>
          <w:szCs w:val="26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При невозможности подачи уведомления в сроки, указанные в </w:t>
      </w:r>
      <w:hyperlink w:anchor="P65" w:history="1">
        <w:r w:rsidRPr="006B61BF">
          <w:rPr>
            <w:rFonts w:ascii="Times New Roman" w:hAnsi="Times New Roman" w:cs="Times New Roman"/>
            <w:sz w:val="26"/>
            <w:szCs w:val="26"/>
          </w:rPr>
          <w:t>абзацах первом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68" w:history="1">
        <w:r w:rsidRPr="006B61BF">
          <w:rPr>
            <w:rFonts w:ascii="Times New Roman" w:hAnsi="Times New Roman" w:cs="Times New Roman"/>
            <w:sz w:val="26"/>
            <w:szCs w:val="26"/>
          </w:rPr>
          <w:t>третьем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lastRenderedPageBreak/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кадровые службы.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1"/>
      <w:bookmarkEnd w:id="3"/>
      <w:r w:rsidRPr="006B61BF">
        <w:rPr>
          <w:rFonts w:ascii="Times New Roman" w:hAnsi="Times New Roman" w:cs="Times New Roman"/>
          <w:sz w:val="26"/>
          <w:szCs w:val="26"/>
        </w:rPr>
        <w:t>7. Подарок, стоимость которого подтверждается документами и превышает 3 тыс. рублей либо стоимость которого получившему его служащему неизвестна, сдается материально ответственному лицу органа местного самоуправления,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8. Подарок, полученный лицом, замещающим муниципальную должность, муниципальным служащим, независимо от его стоимости, подлежит передаче на хранение в порядке, предусмотренном </w:t>
      </w:r>
      <w:hyperlink w:anchor="P71" w:history="1">
        <w:r w:rsidRPr="006B61BF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11. Кадровые службы обеспечивают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органов местного самоуправления.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6"/>
      <w:bookmarkEnd w:id="4"/>
      <w:r w:rsidRPr="006B61BF">
        <w:rPr>
          <w:rFonts w:ascii="Times New Roman" w:hAnsi="Times New Roman" w:cs="Times New Roman"/>
          <w:sz w:val="26"/>
          <w:szCs w:val="26"/>
        </w:rPr>
        <w:t>12. Лица, замещающие муниципальные должности, муниципальные служащие, сдавшие подарок, могут его выкупить, направив соответственно на имя руководителя органа местного самоуправления соответствующее заявление не позднее двух месяцев со дня сдачи подарка.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7"/>
      <w:bookmarkEnd w:id="5"/>
      <w:r w:rsidRPr="006B61BF">
        <w:rPr>
          <w:rFonts w:ascii="Times New Roman" w:hAnsi="Times New Roman" w:cs="Times New Roman"/>
          <w:sz w:val="26"/>
          <w:szCs w:val="26"/>
        </w:rPr>
        <w:t xml:space="preserve">13. Кадровые службы в течение трех месяцев со дня поступления заявления, указанного в </w:t>
      </w:r>
      <w:hyperlink w:anchor="P76" w:history="1">
        <w:r w:rsidRPr="006B61BF">
          <w:rPr>
            <w:rFonts w:ascii="Times New Roman" w:hAnsi="Times New Roman" w:cs="Times New Roman"/>
            <w:sz w:val="26"/>
            <w:szCs w:val="26"/>
          </w:rPr>
          <w:t>пункте 12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настоящего Положения, организуют оценку стоимости подарка для реализации (выкупа) и уведомляют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13.1.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должности муниципальной службы, заявление, указанное в </w:t>
      </w:r>
      <w:hyperlink w:anchor="P76" w:history="1">
        <w:r w:rsidRPr="006B61BF">
          <w:rPr>
            <w:rFonts w:ascii="Times New Roman" w:hAnsi="Times New Roman" w:cs="Times New Roman"/>
            <w:sz w:val="26"/>
            <w:szCs w:val="26"/>
          </w:rPr>
          <w:t>пункте 12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кадровыми службами в федеральное казенное учреждение "Государственное учреждение по формированию </w:t>
      </w:r>
      <w:r w:rsidRPr="006B61BF">
        <w:rPr>
          <w:rFonts w:ascii="Times New Roman" w:hAnsi="Times New Roman" w:cs="Times New Roman"/>
          <w:sz w:val="26"/>
          <w:szCs w:val="26"/>
        </w:rPr>
        <w:lastRenderedPageBreak/>
        <w:t>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6B61BF" w:rsidRPr="006B61BF" w:rsidRDefault="006B61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(п. 13.1 введен </w:t>
      </w:r>
      <w:hyperlink r:id="rId13" w:history="1">
        <w:r w:rsidRPr="006B61BF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Совета городского округа г. Салават РБ от 17.02.2017 N 4-6/73)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14. Подарок, в отношении которого не поступило заявление, указанное в </w:t>
      </w:r>
      <w:hyperlink w:anchor="P76" w:history="1">
        <w:r w:rsidRPr="006B61BF">
          <w:rPr>
            <w:rFonts w:ascii="Times New Roman" w:hAnsi="Times New Roman" w:cs="Times New Roman"/>
            <w:sz w:val="26"/>
            <w:szCs w:val="26"/>
          </w:rPr>
          <w:t>пункте 12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настоящего Положения, может использоваться органом местного самоуправления с учетом заключения Комиссии о целесообразности использования подарка для обеспечения деятельности органа местного самоуправления.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81"/>
      <w:bookmarkEnd w:id="6"/>
      <w:r w:rsidRPr="006B61BF">
        <w:rPr>
          <w:rFonts w:ascii="Times New Roman" w:hAnsi="Times New Roman" w:cs="Times New Roman"/>
          <w:sz w:val="26"/>
          <w:szCs w:val="26"/>
        </w:rPr>
        <w:t>15.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16. Оценка стоимости подарка для реализации (выкупа), предусмотренная </w:t>
      </w:r>
      <w:hyperlink w:anchor="P77" w:history="1">
        <w:r w:rsidRPr="006B61BF">
          <w:rPr>
            <w:rFonts w:ascii="Times New Roman" w:hAnsi="Times New Roman" w:cs="Times New Roman"/>
            <w:sz w:val="26"/>
            <w:szCs w:val="26"/>
          </w:rPr>
          <w:t>пунктами 13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Pr="006B61BF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настоящего Положения, осуществляется субъектами оценочной деятельности в соответствии с </w:t>
      </w:r>
      <w:hyperlink r:id="rId14" w:history="1">
        <w:r w:rsidRPr="006B61BF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6B61BF">
        <w:rPr>
          <w:rFonts w:ascii="Times New Roman" w:hAnsi="Times New Roman" w:cs="Times New Roman"/>
          <w:sz w:val="26"/>
          <w:szCs w:val="26"/>
        </w:rPr>
        <w:t xml:space="preserve"> Российской Федерации об оценочной деятельности.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17. 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18. Средства, вырученные от реализации (выкупа) подарка, зачисляются в доход бюджета городского округа город Салават Республики Башкортостан в порядке, установленном бюджетным законодательством Российской Федерации.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к "Положению о порядке сообщения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лицами, замещающими в органах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местного самоуправления городского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округа город Салават Республики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Башкортостан муниципальные должности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и должности муниципальной службы,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 получении подарка в связи с их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должностным положением или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исполнением ими служебных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(должностных) обязанностей, сдаче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и оценке подарка, реализации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(выкупе) и зачислении средств,</w:t>
      </w:r>
    </w:p>
    <w:p w:rsidR="006B61BF" w:rsidRPr="006B61BF" w:rsidRDefault="006B61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вырученных от его реализации"</w:t>
      </w:r>
    </w:p>
    <w:p w:rsidR="006B61BF" w:rsidRPr="006B61BF" w:rsidRDefault="006B61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P105"/>
      <w:bookmarkEnd w:id="7"/>
      <w:r w:rsidRPr="006B61BF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</w:p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В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(кадровые службы органов местного самоуправления)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от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         (</w:t>
      </w:r>
      <w:proofErr w:type="spellStart"/>
      <w:r w:rsidRPr="006B61BF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6B61BF">
        <w:rPr>
          <w:rFonts w:ascii="Times New Roman" w:hAnsi="Times New Roman" w:cs="Times New Roman"/>
          <w:sz w:val="26"/>
          <w:szCs w:val="26"/>
        </w:rPr>
        <w:t>, занимаемая должность)</w:t>
      </w:r>
    </w:p>
    <w:p w:rsid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от </w:t>
      </w:r>
      <w:proofErr w:type="gramStart"/>
      <w:r w:rsidRPr="006B61BF">
        <w:rPr>
          <w:rFonts w:ascii="Times New Roman" w:hAnsi="Times New Roman" w:cs="Times New Roman"/>
          <w:sz w:val="26"/>
          <w:szCs w:val="26"/>
        </w:rPr>
        <w:t>"  "</w:t>
      </w:r>
      <w:proofErr w:type="gramEnd"/>
      <w:r w:rsidRPr="006B61BF">
        <w:rPr>
          <w:rFonts w:ascii="Times New Roman" w:hAnsi="Times New Roman" w:cs="Times New Roman"/>
          <w:sz w:val="26"/>
          <w:szCs w:val="26"/>
        </w:rPr>
        <w:t xml:space="preserve">      20 г.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Уведомляю о получении подарка от "_____" ______________ 20_____ г.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Извещаю о получении ______________________________________________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                      (дата получения)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подарка(</w:t>
      </w:r>
      <w:proofErr w:type="spellStart"/>
      <w:r w:rsidRPr="006B61BF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6B61BF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        (наименование протокольного мероприятия, служебной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       командировки, другого официального мероприятия, место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                        и дата проведения)</w:t>
      </w:r>
    </w:p>
    <w:p w:rsidR="006B61BF" w:rsidRPr="006B61BF" w:rsidRDefault="006B61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665"/>
        <w:gridCol w:w="1984"/>
        <w:gridCol w:w="2154"/>
      </w:tblGrid>
      <w:tr w:rsidR="006B61BF" w:rsidRPr="006B61BF">
        <w:tc>
          <w:tcPr>
            <w:tcW w:w="2268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61BF"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665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61BF">
              <w:rPr>
                <w:rFonts w:ascii="Times New Roman" w:hAnsi="Times New Roman" w:cs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98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61BF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15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61BF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в рублях </w:t>
            </w:r>
            <w:hyperlink w:anchor="P157" w:history="1">
              <w:r w:rsidRPr="006B61BF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</w:tr>
      <w:tr w:rsidR="006B61BF" w:rsidRPr="006B61BF">
        <w:tc>
          <w:tcPr>
            <w:tcW w:w="2268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61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65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1BF" w:rsidRPr="006B61BF">
        <w:tc>
          <w:tcPr>
            <w:tcW w:w="2268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61B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65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1BF" w:rsidRPr="006B61BF">
        <w:tc>
          <w:tcPr>
            <w:tcW w:w="2268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61B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65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1BF" w:rsidRPr="006B61BF">
        <w:tc>
          <w:tcPr>
            <w:tcW w:w="2268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61B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665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4" w:type="dxa"/>
          </w:tcPr>
          <w:p w:rsidR="006B61BF" w:rsidRPr="006B61BF" w:rsidRDefault="006B61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Приложение: ______________________________________ на _____________ листах.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       (наименование документа)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lastRenderedPageBreak/>
        <w:t xml:space="preserve">    Лицо, представившее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уведомление ____________</w:t>
      </w:r>
      <w:proofErr w:type="gramStart"/>
      <w:r w:rsidRPr="006B61BF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6B61BF">
        <w:rPr>
          <w:rFonts w:ascii="Times New Roman" w:hAnsi="Times New Roman" w:cs="Times New Roman"/>
          <w:sz w:val="26"/>
          <w:szCs w:val="26"/>
        </w:rPr>
        <w:t>____________________ "___" ________ 20__ г.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     (</w:t>
      </w:r>
      <w:proofErr w:type="gramStart"/>
      <w:r w:rsidRPr="006B61BF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6B61BF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Лицо, принявшее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уведомление ____________</w:t>
      </w:r>
      <w:proofErr w:type="gramStart"/>
      <w:r w:rsidRPr="006B61BF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6B61BF">
        <w:rPr>
          <w:rFonts w:ascii="Times New Roman" w:hAnsi="Times New Roman" w:cs="Times New Roman"/>
          <w:sz w:val="26"/>
          <w:szCs w:val="26"/>
        </w:rPr>
        <w:t>____________________ "___" ________ 20__ г.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              (</w:t>
      </w:r>
      <w:proofErr w:type="gramStart"/>
      <w:r w:rsidRPr="006B61BF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6B61BF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8" w:name="_GoBack"/>
      <w:bookmarkEnd w:id="8"/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Регистрационный номер в журнале регистрации уведомлений _______________</w:t>
      </w:r>
    </w:p>
    <w:p w:rsidR="006B61BF" w:rsidRPr="006B61BF" w:rsidRDefault="006B61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 xml:space="preserve">    "_______" _____________ 20_______ г.</w:t>
      </w:r>
    </w:p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1B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6B61BF" w:rsidRPr="006B61BF" w:rsidRDefault="006B61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57"/>
      <w:bookmarkEnd w:id="9"/>
      <w:r w:rsidRPr="006B61BF">
        <w:rPr>
          <w:rFonts w:ascii="Times New Roman" w:hAnsi="Times New Roman" w:cs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61BF" w:rsidRPr="006B61BF" w:rsidRDefault="006B61B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BD1284" w:rsidRPr="006B61BF" w:rsidRDefault="00BD1284">
      <w:pPr>
        <w:rPr>
          <w:rFonts w:ascii="Times New Roman" w:hAnsi="Times New Roman" w:cs="Times New Roman"/>
          <w:sz w:val="26"/>
          <w:szCs w:val="26"/>
        </w:rPr>
      </w:pPr>
    </w:p>
    <w:sectPr w:rsidR="00BD1284" w:rsidRPr="006B61BF" w:rsidSect="0046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BF"/>
    <w:rsid w:val="00501CE2"/>
    <w:rsid w:val="006B61BF"/>
    <w:rsid w:val="00BD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991D-EE34-41D7-B7AB-957E1B85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61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6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61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AC22588B73EECA051EE360981F001824263E006AD7C594916FC4BE5CAFBC981F03AB672134184D2E9B057BDD11B96F149K" TargetMode="External"/><Relationship Id="rId13" Type="http://schemas.openxmlformats.org/officeDocument/2006/relationships/hyperlink" Target="consultantplus://offline/ref=E3DAC22588B73EECA051EE360981F001824263E00FAE7F5B461EA141ED93F7CB86FF65B375024184D4F7B154AAD84FC55D0603EE7946D5A4D93E66E2F34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DAC22588B73EECA051EE360981F001824263E00FAE7F5B461EA141ED93F7CB86FF65B375024184D4F7B154A3D84FC55D0603EE7946D5A4D93E66E2F34EK" TargetMode="External"/><Relationship Id="rId12" Type="http://schemas.openxmlformats.org/officeDocument/2006/relationships/hyperlink" Target="consultantplus://offline/ref=E3DAC22588B73EECA051EE360981F001824263E00FAE7F5B461EA141ED93F7CB86FF65B375024184D4F7B154ABD84FC55D0603EE7946D5A4D93E66E2F34E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DAC22588B73EECA051EE360981F001824263E00FAE7F5B461EA141ED93F7CB86FF65B375024184D4F7B155ABD84FC55D0603EE7946D5A4D93E66E2F34EK" TargetMode="External"/><Relationship Id="rId11" Type="http://schemas.openxmlformats.org/officeDocument/2006/relationships/hyperlink" Target="consultantplus://offline/ref=E3DAC22588B73EECA051EE360981F001824263E00FAE7F5B461EA141ED93F7CB86FF65B375024184D4F7B154A4D84FC55D0603EE7946D5A4D93E66E2F34EK" TargetMode="External"/><Relationship Id="rId5" Type="http://schemas.openxmlformats.org/officeDocument/2006/relationships/hyperlink" Target="consultantplus://offline/ref=E3DAC22588B73EECA051F03B1FEDAF0883413AE90BA8760C1349A716B2C3F19ED4BF3BEA37405284D6E9B355A1FD43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3DAC22588B73EECA051EE360981F001824263E00FAE7F5B461EA141ED93F7CB86FF65B375024184D4F7B154A6D84FC55D0603EE7946D5A4D93E66E2F34EK" TargetMode="External"/><Relationship Id="rId4" Type="http://schemas.openxmlformats.org/officeDocument/2006/relationships/hyperlink" Target="consultantplus://offline/ref=E3DAC22588B73EECA051F03B1FEDAF08834D3EEB08AF760C1349A716B2C3F19EC6BF63E636464D80DDFCE504E78616951F4D0FED615AD4A4FC47K" TargetMode="External"/><Relationship Id="rId9" Type="http://schemas.openxmlformats.org/officeDocument/2006/relationships/hyperlink" Target="consultantplus://offline/ref=E3DAC22588B73EECA051EE360981F001824263E00FAE7F5B461EA141ED93F7CB86FF65B375024184D4F7B154A7D84FC55D0603EE7946D5A4D93E66E2F34EK" TargetMode="External"/><Relationship Id="rId14" Type="http://schemas.openxmlformats.org/officeDocument/2006/relationships/hyperlink" Target="consultantplus://offline/ref=E3DAC22588B73EECA051F03B1FEDAF08814C35E509A6760C1349A716B2C3F19ED4BF3BEA37405284D6E9B355A1FD4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Калабугина Ольга Олеговна</dc:creator>
  <cp:keywords/>
  <dc:description/>
  <cp:lastModifiedBy>Калабугина Ольга Олеговна</cp:lastModifiedBy>
  <cp:revision>1</cp:revision>
  <dcterms:created xsi:type="dcterms:W3CDTF">2020-12-16T10:56:00Z</dcterms:created>
  <dcterms:modified xsi:type="dcterms:W3CDTF">2020-12-16T11:07:00Z</dcterms:modified>
</cp:coreProperties>
</file>