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Приложение к решению Совета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городского округа город Салават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896939" w:rsidP="005303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373888">
        <w:rPr>
          <w:b w:val="0"/>
          <w:sz w:val="28"/>
          <w:szCs w:val="28"/>
        </w:rPr>
        <w:t xml:space="preserve"> </w:t>
      </w:r>
      <w:r w:rsidRPr="00A71A83">
        <w:rPr>
          <w:b w:val="0"/>
          <w:sz w:val="28"/>
          <w:szCs w:val="28"/>
        </w:rPr>
        <w:t xml:space="preserve">по делам гражданской обороны и чрезвычайным </w:t>
      </w:r>
      <w:r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Pr="00480BCA">
        <w:rPr>
          <w:b w:val="0"/>
          <w:sz w:val="28"/>
          <w:szCs w:val="28"/>
        </w:rPr>
        <w:t>Башкортостан (далее</w:t>
      </w:r>
      <w:r w:rsidR="006E7FD2" w:rsidRPr="00480BCA">
        <w:rPr>
          <w:b w:val="0"/>
          <w:sz w:val="28"/>
          <w:szCs w:val="28"/>
        </w:rPr>
        <w:t xml:space="preserve"> </w:t>
      </w:r>
      <w:r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Pr="00480BCA">
        <w:rPr>
          <w:b w:val="0"/>
          <w:sz w:val="28"/>
          <w:szCs w:val="28"/>
        </w:rPr>
        <w:t>)</w:t>
      </w:r>
      <w:r w:rsidR="00373888">
        <w:rPr>
          <w:b w:val="0"/>
          <w:sz w:val="28"/>
          <w:szCs w:val="28"/>
        </w:rPr>
        <w:t xml:space="preserve"> является с</w:t>
      </w:r>
      <w:r w:rsidR="00373888" w:rsidRPr="00A71A83">
        <w:rPr>
          <w:b w:val="0"/>
          <w:sz w:val="28"/>
          <w:szCs w:val="28"/>
        </w:rPr>
        <w:t>труктурн</w:t>
      </w:r>
      <w:r w:rsidR="00373888">
        <w:rPr>
          <w:b w:val="0"/>
          <w:sz w:val="28"/>
          <w:szCs w:val="28"/>
        </w:rPr>
        <w:t>ым</w:t>
      </w:r>
      <w:r w:rsidR="00373888" w:rsidRPr="00A71A83">
        <w:rPr>
          <w:b w:val="0"/>
          <w:sz w:val="28"/>
          <w:szCs w:val="28"/>
        </w:rPr>
        <w:t xml:space="preserve"> подразделение</w:t>
      </w:r>
      <w:r w:rsidR="00373888">
        <w:rPr>
          <w:b w:val="0"/>
          <w:sz w:val="28"/>
          <w:szCs w:val="28"/>
        </w:rPr>
        <w:t>м</w:t>
      </w:r>
      <w:r w:rsidR="00373888" w:rsidRPr="00A71A83">
        <w:rPr>
          <w:b w:val="0"/>
          <w:sz w:val="28"/>
          <w:szCs w:val="28"/>
        </w:rPr>
        <w:t xml:space="preserve"> </w:t>
      </w:r>
      <w:r w:rsidR="00373888"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="00373888">
        <w:rPr>
          <w:b w:val="0"/>
          <w:sz w:val="28"/>
          <w:szCs w:val="28"/>
          <w:shd w:val="clear" w:color="auto" w:fill="FFFFFF"/>
        </w:rPr>
        <w:t>,</w:t>
      </w:r>
      <w:r w:rsidRPr="00480BCA">
        <w:rPr>
          <w:b w:val="0"/>
          <w:sz w:val="28"/>
          <w:szCs w:val="28"/>
        </w:rPr>
        <w:t xml:space="preserve"> </w:t>
      </w:r>
      <w:r w:rsidR="006E7FD2"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="006E7FD2"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="006E7FD2" w:rsidRPr="00A21B89">
        <w:rPr>
          <w:b w:val="0"/>
          <w:sz w:val="28"/>
          <w:szCs w:val="28"/>
        </w:rPr>
        <w:t xml:space="preserve">от </w:t>
      </w:r>
      <w:r w:rsidR="00936CE8">
        <w:rPr>
          <w:b w:val="0"/>
          <w:sz w:val="28"/>
          <w:szCs w:val="28"/>
        </w:rPr>
        <w:t>06 декабря</w:t>
      </w:r>
      <w:r w:rsidR="006E7FD2" w:rsidRPr="00A21B89">
        <w:rPr>
          <w:b w:val="0"/>
          <w:sz w:val="28"/>
          <w:szCs w:val="28"/>
        </w:rPr>
        <w:t xml:space="preserve"> 2015 г</w:t>
      </w:r>
      <w:r w:rsidR="00D907EB">
        <w:rPr>
          <w:b w:val="0"/>
          <w:sz w:val="28"/>
          <w:szCs w:val="28"/>
        </w:rPr>
        <w:t>ода</w:t>
      </w:r>
      <w:r w:rsidR="006E7FD2"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</w:t>
      </w:r>
      <w:r w:rsidR="00373888">
        <w:rPr>
          <w:b w:val="0"/>
          <w:sz w:val="28"/>
          <w:szCs w:val="28"/>
        </w:rPr>
        <w:t xml:space="preserve">                 </w:t>
      </w:r>
      <w:r w:rsidR="002D4CFF" w:rsidRPr="00A21B89">
        <w:rPr>
          <w:b w:val="0"/>
          <w:sz w:val="28"/>
          <w:szCs w:val="28"/>
        </w:rPr>
        <w:t xml:space="preserve">№ 2-54/626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540EBE" w:rsidRDefault="00540EB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lastRenderedPageBreak/>
        <w:t>1. Гражданская оборона.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 гражданской обороны города Салават разработан в 2016 году, откорректирован по состоянию на 01 января 2020 года. В настоящее время ведётся переработка плана в соответствии с новыми методическими рекомендациями.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В городе Салават имеется 9 объектов, отнесённых к категории по ГО. Освобождённые работники назначены на всех 9 объектах, что сдвинуло ситуацию с позиций 2019 и 2018 годов, когда на Салаватском катализаторном заводе работник не был освобождённым, а исполнял обязанности по совместительству.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В 2020 году удалось сохранить основной фонд защитных сооружений гражданской обороны. Всего в организациях, расположенных на территории города, оборудовано 40 защитных сооружений, из которых готовы к приёму укрывающихся – 26, ограниченно готовы – 3, не готовы – 11. Объекты, имеющие категорию по гражданской обороне, защитными сооружениями обеспечены на 100%.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Проведено 10 комплексных проверок защитных сооружений объектов экономики.</w:t>
      </w:r>
    </w:p>
    <w:p w:rsid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Обеспеченность работников химически опасных объектов средствами индивидуальной защиты составляет 100%, остального работающего населения составляет 25%, формирований гражданской обороны – 88%, неработающего населения за счёт республиканского резерва – 100%.</w:t>
      </w:r>
    </w:p>
    <w:p w:rsidR="002E256F" w:rsidRDefault="002E256F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 по 31 октября принято участие в месячнике гражданской обороны. В ходе месячника проведены следующие мероприятия: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E25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2E256F">
        <w:rPr>
          <w:rFonts w:ascii="Times New Roman" w:hAnsi="Times New Roman" w:cs="Times New Roman"/>
          <w:spacing w:val="-4"/>
          <w:sz w:val="28"/>
          <w:szCs w:val="28"/>
        </w:rPr>
        <w:t xml:space="preserve">ринято участие во Всероссийской штабной тренировке по </w:t>
      </w:r>
      <w:r w:rsidRPr="002E256F">
        <w:rPr>
          <w:rFonts w:ascii="Times New Roman" w:hAnsi="Times New Roman" w:cs="Times New Roman"/>
          <w:sz w:val="28"/>
          <w:szCs w:val="28"/>
        </w:rPr>
        <w:t>гражданской обороне. Всего к проведению практических мероприятий привлечено 472 человека и 68 единиц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 xml:space="preserve">роведены занятия по приведению в готовность 3 постов радиационного и химического наблюдения (ООО "Газпром нефтехим Салават", ООО "Ново-Салаватская ТЭЦ", АО "Салаватский химический завод"), пункта выдачи средств индивидуальной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E256F">
        <w:rPr>
          <w:rFonts w:ascii="Times New Roman" w:hAnsi="Times New Roman" w:cs="Times New Roman"/>
          <w:sz w:val="28"/>
          <w:szCs w:val="28"/>
        </w:rPr>
        <w:t>(АО "Салаватстекло"), пункта санитарной обработки людей (МУП ГОК "Урал"), станции специальной обработки одежды (ООО "Альянс-Сервис Салават") и станции специальной транспорта (Салаватское ПАТП – филиал ГУП "Башавтотранс" РБ). Кроме того был развёрнут подвижный пункт</w:t>
      </w:r>
      <w:r w:rsidR="00FC4E25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2E256F">
        <w:rPr>
          <w:rFonts w:ascii="Times New Roman" w:hAnsi="Times New Roman" w:cs="Times New Roman"/>
          <w:sz w:val="28"/>
          <w:szCs w:val="28"/>
        </w:rPr>
        <w:t xml:space="preserve"> (ООО "Промпит"). Привлечено 63 человека и 14 единиц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 xml:space="preserve">роведено занятие по приведению в готовность к приёму укрываемого населения 2 защитных сооружений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256F">
        <w:rPr>
          <w:rFonts w:ascii="Times New Roman" w:hAnsi="Times New Roman" w:cs="Times New Roman"/>
          <w:sz w:val="28"/>
          <w:szCs w:val="28"/>
        </w:rPr>
        <w:t>(ООО "Газпром нефтехим Салават", АО "Салаватстекло"). Задействовано 63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 xml:space="preserve">роведены смотры готовности аварийно-спасательных формирований и нештатных формирований по обеспечению выполнения мероприятий гражданской обороны на ООО "Газпром нефтехим Салават",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256F">
        <w:rPr>
          <w:rFonts w:ascii="Times New Roman" w:hAnsi="Times New Roman" w:cs="Times New Roman"/>
          <w:sz w:val="28"/>
          <w:szCs w:val="28"/>
        </w:rPr>
        <w:t>АО "Салаватский химический завод", ООО "Ново-Салаватская ТЭЦ". Всего участвовало 79 человек и 19 единиц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56F">
        <w:rPr>
          <w:rFonts w:ascii="Times New Roman" w:hAnsi="Times New Roman" w:cs="Times New Roman"/>
          <w:sz w:val="28"/>
          <w:szCs w:val="28"/>
        </w:rPr>
        <w:t>ринято участие в смотре-конкурсе на звание "Лучший орган местного самоуправления муниципального образования в области обеспечения безопасности жизнедеятельности населения Республики Башкортостан".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конкурса город  Салават занял третье место;</w:t>
      </w:r>
    </w:p>
    <w:p w:rsidR="002E256F" w:rsidRPr="002E256F" w:rsidRDefault="002E256F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56F">
        <w:rPr>
          <w:rFonts w:ascii="Times New Roman" w:hAnsi="Times New Roman" w:cs="Times New Roman"/>
          <w:sz w:val="28"/>
          <w:szCs w:val="28"/>
        </w:rPr>
        <w:t>рганизовано проведение инструктажей и бесед с населением в области гражданской обороны, защиты населения и территорий от чрезвычайных ситуаций и обеспечения пожарной безопасности. Охват составил 1109 человек, в том числе проведено 7 консультаций по вопросам реализации требований пожарной безопасности в садоводческих товариществах</w:t>
      </w:r>
      <w:r w:rsidR="00D12F28">
        <w:rPr>
          <w:rFonts w:ascii="Times New Roman" w:hAnsi="Times New Roman" w:cs="Times New Roman"/>
          <w:sz w:val="28"/>
          <w:szCs w:val="28"/>
        </w:rPr>
        <w:t>;</w:t>
      </w:r>
    </w:p>
    <w:p w:rsidR="002E256F" w:rsidRPr="002E256F" w:rsidRDefault="00D12F28" w:rsidP="002E25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256F" w:rsidRPr="002E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E256F" w:rsidRPr="002E256F">
        <w:rPr>
          <w:rFonts w:ascii="Times New Roman" w:hAnsi="Times New Roman" w:cs="Times New Roman"/>
          <w:sz w:val="28"/>
          <w:szCs w:val="28"/>
        </w:rPr>
        <w:t>азмещено в средствах массовой информации 5 статей, посвящённы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256F" w:rsidRPr="002E256F">
        <w:rPr>
          <w:rFonts w:ascii="Times New Roman" w:hAnsi="Times New Roman" w:cs="Times New Roman"/>
          <w:sz w:val="28"/>
          <w:szCs w:val="28"/>
        </w:rPr>
        <w:t xml:space="preserve"> месячнику гражданской обороны</w:t>
      </w:r>
      <w:r w:rsidR="00FC4E25">
        <w:rPr>
          <w:rFonts w:ascii="Times New Roman" w:hAnsi="Times New Roman" w:cs="Times New Roman"/>
          <w:sz w:val="28"/>
          <w:szCs w:val="28"/>
        </w:rPr>
        <w:t>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t>2. Защита от чрезвычайных ситуаций.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В 2020 году чрезвычайных ситуаций не произошло.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Подготовлен 51 нормативный акт в области гражданской обороны и защиты от чрезвычайных ситуаций.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 предупреждения и ликвидации чрезвычайных ситуаций города Салават утверждён в 2018 году, откорректирован по состоянию на 01 января 2020 года. Срок действия плана – 5 лет.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Планы предупреждения и ликвидации чрезвычайных ситуаций                       7 потенциально опасных объектов разработаны, копии планов предоставлены в ГУ МЧС России по РБ.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С февраля по май организован безаварийный пропуск паводковых и талых вод. Проложен дополнительный водовод на ул. Малыгина.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Заключён договор на взрывные работы с АО "Сырьевая компания". В связи со спокойным прохождением ледохода взрывные работы не проводились.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27 марта 2020 года проведён смотр готовности сил и средств города Салават к проведению противопаводковых мероприятий. В смотре приняли участие 59 человек, 26 единиц техники и 2 плавсредства.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План города Салават по предупреждению и ликвидации разливов нефти и нефтепродуктов введён в действие с 12 ноября 2018 года постановлением Администрации</w:t>
      </w:r>
      <w:r w:rsidR="001E009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</w:t>
      </w:r>
      <w:r w:rsidRPr="00540EBE">
        <w:rPr>
          <w:rFonts w:ascii="Times New Roman" w:hAnsi="Times New Roman" w:cs="Times New Roman"/>
          <w:bCs/>
          <w:sz w:val="28"/>
          <w:szCs w:val="28"/>
        </w:rPr>
        <w:t xml:space="preserve"> Салават </w:t>
      </w:r>
      <w:r w:rsidR="001E0094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540EBE">
        <w:rPr>
          <w:rFonts w:ascii="Times New Roman" w:hAnsi="Times New Roman" w:cs="Times New Roman"/>
          <w:bCs/>
          <w:sz w:val="28"/>
          <w:szCs w:val="28"/>
        </w:rPr>
        <w:t>от 07 ноября 2018 года № 2988-п. Срок действия плана – 5 лет.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Организован контроль за разработкой и переработкой объектовых планов ликвидации разливов нефти. В текущем году должны быть переработаны 5 объектовых планов. Процедуру согласования в Управлении по делам ГО и ЧС г. Салавата прошли 4 плана ликвидации разливов нефти (котельный цех № 10, цехов № 3, 10 и 11 ООО "Газпром нефтехим Салават"). План ООО "Акрил Салават" разработан, в ближайшее время будет представлен на согласование.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За истёкший период проведено 17 заседаний КЧС и ОПБ, на которых рассмотрено 35 вопросов.</w:t>
      </w:r>
    </w:p>
    <w:p w:rsidR="00540EBE" w:rsidRPr="00E15F32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lastRenderedPageBreak/>
        <w:t xml:space="preserve">Диспетчерами единой дежурно-диспетчерской службы обработано            </w:t>
      </w:r>
      <w:r w:rsidR="00DF6A12" w:rsidRPr="00E15F32">
        <w:rPr>
          <w:rFonts w:ascii="Times New Roman" w:hAnsi="Times New Roman" w:cs="Times New Roman"/>
          <w:sz w:val="28"/>
          <w:szCs w:val="28"/>
        </w:rPr>
        <w:t>69956</w:t>
      </w:r>
      <w:r w:rsidRPr="00E15F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F6A12" w:rsidRPr="00E15F32">
        <w:rPr>
          <w:rFonts w:ascii="Times New Roman" w:hAnsi="Times New Roman" w:cs="Times New Roman"/>
          <w:sz w:val="28"/>
          <w:szCs w:val="28"/>
        </w:rPr>
        <w:t>й</w:t>
      </w:r>
      <w:r w:rsidRPr="00E15F32">
        <w:rPr>
          <w:rFonts w:ascii="Times New Roman" w:hAnsi="Times New Roman" w:cs="Times New Roman"/>
          <w:sz w:val="28"/>
          <w:szCs w:val="28"/>
        </w:rPr>
        <w:t xml:space="preserve">, из них по линии вызова оперативных служб – </w:t>
      </w:r>
      <w:r w:rsidR="00DF6A12" w:rsidRPr="00E15F32">
        <w:rPr>
          <w:rFonts w:ascii="Times New Roman" w:hAnsi="Times New Roman" w:cs="Times New Roman"/>
          <w:sz w:val="28"/>
          <w:szCs w:val="28"/>
        </w:rPr>
        <w:t>37626</w:t>
      </w:r>
      <w:r w:rsidRPr="00E15F32">
        <w:rPr>
          <w:rFonts w:ascii="Times New Roman" w:hAnsi="Times New Roman" w:cs="Times New Roman"/>
          <w:sz w:val="28"/>
          <w:szCs w:val="28"/>
        </w:rPr>
        <w:t xml:space="preserve">,                  по жилищно-бытовым вопросам – </w:t>
      </w:r>
      <w:r w:rsidR="00DF6A12" w:rsidRPr="00E15F32">
        <w:rPr>
          <w:rFonts w:ascii="Times New Roman" w:hAnsi="Times New Roman" w:cs="Times New Roman"/>
          <w:sz w:val="28"/>
          <w:szCs w:val="28"/>
        </w:rPr>
        <w:t>1478</w:t>
      </w:r>
      <w:r w:rsidRPr="00E15F32">
        <w:rPr>
          <w:rFonts w:ascii="Times New Roman" w:hAnsi="Times New Roman" w:cs="Times New Roman"/>
          <w:sz w:val="28"/>
          <w:szCs w:val="28"/>
        </w:rPr>
        <w:t xml:space="preserve">, консультаций – </w:t>
      </w:r>
      <w:r w:rsidR="00DF6A12" w:rsidRPr="00E15F32">
        <w:rPr>
          <w:rFonts w:ascii="Times New Roman" w:hAnsi="Times New Roman" w:cs="Times New Roman"/>
          <w:sz w:val="28"/>
          <w:szCs w:val="28"/>
        </w:rPr>
        <w:t>30852</w:t>
      </w:r>
      <w:r w:rsidRPr="00E15F32">
        <w:rPr>
          <w:rFonts w:ascii="Times New Roman" w:hAnsi="Times New Roman" w:cs="Times New Roman"/>
          <w:sz w:val="28"/>
          <w:szCs w:val="28"/>
        </w:rPr>
        <w:t>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BE">
        <w:rPr>
          <w:rFonts w:ascii="Times New Roman" w:hAnsi="Times New Roman" w:cs="Times New Roman"/>
          <w:sz w:val="28"/>
          <w:szCs w:val="28"/>
        </w:rPr>
        <w:t>Обеспечено бесперебойное функционирование системы "Безопасный город", в состав которой входят 43 камеры видеонаблюдения. Система "Безопасный город" обеспечивает круглосуточный мониторинг оперативной обстановки на территории города Салават, особенно в наиболее криминогенных районах и в местах массового пребывания граждан.</w:t>
      </w: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t>3. Пожарная безопасность.</w:t>
      </w:r>
    </w:p>
    <w:p w:rsidR="00540EBE" w:rsidRPr="00565A0B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A0B">
        <w:rPr>
          <w:rFonts w:ascii="Times New Roman" w:hAnsi="Times New Roman" w:cs="Times New Roman"/>
          <w:sz w:val="28"/>
          <w:szCs w:val="28"/>
        </w:rPr>
        <w:t xml:space="preserve">За истёкший период произошло </w:t>
      </w:r>
      <w:r w:rsidR="00565A0B" w:rsidRPr="00565A0B">
        <w:rPr>
          <w:rFonts w:ascii="Times New Roman" w:hAnsi="Times New Roman" w:cs="Times New Roman"/>
          <w:sz w:val="28"/>
          <w:szCs w:val="28"/>
        </w:rPr>
        <w:t>340</w:t>
      </w:r>
      <w:r w:rsidRPr="00565A0B">
        <w:rPr>
          <w:rFonts w:ascii="Times New Roman" w:hAnsi="Times New Roman" w:cs="Times New Roman"/>
          <w:sz w:val="28"/>
          <w:szCs w:val="28"/>
        </w:rPr>
        <w:t xml:space="preserve"> пожаров (в 2019 году – </w:t>
      </w:r>
      <w:r w:rsidR="00565A0B" w:rsidRPr="00565A0B">
        <w:rPr>
          <w:rFonts w:ascii="Times New Roman" w:hAnsi="Times New Roman" w:cs="Times New Roman"/>
          <w:sz w:val="28"/>
          <w:szCs w:val="28"/>
        </w:rPr>
        <w:t>352</w:t>
      </w:r>
      <w:r w:rsidRPr="00565A0B">
        <w:rPr>
          <w:rFonts w:ascii="Times New Roman" w:hAnsi="Times New Roman" w:cs="Times New Roman"/>
          <w:sz w:val="28"/>
          <w:szCs w:val="28"/>
        </w:rPr>
        <w:t xml:space="preserve">), погибло </w:t>
      </w:r>
      <w:r w:rsidR="002E256F" w:rsidRPr="00565A0B">
        <w:rPr>
          <w:rFonts w:ascii="Times New Roman" w:hAnsi="Times New Roman" w:cs="Times New Roman"/>
          <w:sz w:val="28"/>
          <w:szCs w:val="28"/>
        </w:rPr>
        <w:t>8</w:t>
      </w:r>
      <w:r w:rsidRPr="00565A0B">
        <w:rPr>
          <w:rFonts w:ascii="Times New Roman" w:hAnsi="Times New Roman" w:cs="Times New Roman"/>
          <w:sz w:val="28"/>
          <w:szCs w:val="28"/>
        </w:rPr>
        <w:t xml:space="preserve"> человек (в 2019 году – </w:t>
      </w:r>
      <w:r w:rsidR="00565A0B" w:rsidRPr="00565A0B">
        <w:rPr>
          <w:rFonts w:ascii="Times New Roman" w:hAnsi="Times New Roman" w:cs="Times New Roman"/>
          <w:sz w:val="28"/>
          <w:szCs w:val="28"/>
        </w:rPr>
        <w:t>4</w:t>
      </w:r>
      <w:r w:rsidRPr="00565A0B">
        <w:rPr>
          <w:rFonts w:ascii="Times New Roman" w:hAnsi="Times New Roman" w:cs="Times New Roman"/>
          <w:sz w:val="28"/>
          <w:szCs w:val="28"/>
        </w:rPr>
        <w:t>), пострадало 2 человека (в 2019 году – 1</w:t>
      </w:r>
      <w:r w:rsidR="00565A0B" w:rsidRPr="00565A0B">
        <w:rPr>
          <w:rFonts w:ascii="Times New Roman" w:hAnsi="Times New Roman" w:cs="Times New Roman"/>
          <w:sz w:val="28"/>
          <w:szCs w:val="28"/>
        </w:rPr>
        <w:t>5</w:t>
      </w:r>
      <w:r w:rsidRPr="00565A0B">
        <w:rPr>
          <w:rFonts w:ascii="Times New Roman" w:hAnsi="Times New Roman" w:cs="Times New Roman"/>
          <w:sz w:val="28"/>
          <w:szCs w:val="28"/>
        </w:rPr>
        <w:t>).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ходе проведения операции "Жилище" пожарно-профилактической группой посещено свыше 2777 жилых домов, 778 мест проживания многодетных семей, 1498 престарелых граждан, проведено 1790 встреч с населением, проинструктировано около 29000 граждан мерам пожарной безопасности, распространено более 24000 листовок и памяток.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В подъездах жилых домов размещено 3590 мотивационных постеров. 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56F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2E256F" w:rsidRPr="002E256F">
        <w:rPr>
          <w:rFonts w:ascii="Times New Roman" w:hAnsi="Times New Roman" w:cs="Times New Roman"/>
          <w:bCs/>
          <w:sz w:val="28"/>
          <w:szCs w:val="28"/>
        </w:rPr>
        <w:t>9</w:t>
      </w:r>
      <w:r w:rsidRPr="002E256F">
        <w:rPr>
          <w:rFonts w:ascii="Times New Roman" w:hAnsi="Times New Roman" w:cs="Times New Roman"/>
          <w:bCs/>
          <w:sz w:val="28"/>
          <w:szCs w:val="28"/>
        </w:rPr>
        <w:t xml:space="preserve"> заседаний КЧС и ОПБ города Салават по вопросам пожарной безопасности, на которых рассмотрено 1</w:t>
      </w:r>
      <w:r w:rsidR="002E256F" w:rsidRPr="002E256F">
        <w:rPr>
          <w:rFonts w:ascii="Times New Roman" w:hAnsi="Times New Roman" w:cs="Times New Roman"/>
          <w:bCs/>
          <w:sz w:val="28"/>
          <w:szCs w:val="28"/>
        </w:rPr>
        <w:t>8</w:t>
      </w:r>
      <w:r w:rsidRPr="002E256F">
        <w:rPr>
          <w:rFonts w:ascii="Times New Roman" w:hAnsi="Times New Roman" w:cs="Times New Roman"/>
          <w:bCs/>
          <w:sz w:val="28"/>
          <w:szCs w:val="28"/>
        </w:rPr>
        <w:t xml:space="preserve"> вопросов.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С целью осуществления контроля за возможными возгораниями муниципальной пожарной охраной проводилось ежедневное патрулирование прибрежной территории реки Белая.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Сотрудниками патрульно-манёвренной группы проведено 384 рейда, проинструктировано мерам пожарной безопасности 835 человек.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Проведён мониторинг источников наружного противопожарного водоснабжения, проверен 601 гидрант, а также пирс для забора воды.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A84DDB">
        <w:rPr>
          <w:rFonts w:ascii="Times New Roman" w:hAnsi="Times New Roman" w:cs="Times New Roman"/>
          <w:sz w:val="28"/>
          <w:szCs w:val="28"/>
        </w:rPr>
        <w:t>"</w:t>
      </w:r>
      <w:r w:rsidR="00A84DDB" w:rsidRPr="002E256F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2E256F">
        <w:rPr>
          <w:rFonts w:ascii="Times New Roman" w:hAnsi="Times New Roman" w:cs="Times New Roman"/>
          <w:sz w:val="28"/>
          <w:szCs w:val="28"/>
        </w:rPr>
        <w:t>тушения пожаров на полигоне твёрдых бытовых отходов</w:t>
      </w:r>
      <w:r w:rsidR="00A84DDB">
        <w:rPr>
          <w:rFonts w:ascii="Times New Roman" w:hAnsi="Times New Roman" w:cs="Times New Roman"/>
          <w:sz w:val="28"/>
          <w:szCs w:val="28"/>
        </w:rPr>
        <w:t>"</w:t>
      </w:r>
      <w:r w:rsidRPr="002E256F">
        <w:rPr>
          <w:rFonts w:ascii="Times New Roman" w:hAnsi="Times New Roman" w:cs="Times New Roman"/>
          <w:sz w:val="28"/>
          <w:szCs w:val="28"/>
        </w:rPr>
        <w:t>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В целях противопожарной агитации выпущено 165 статей в местных печатных и электронных СМИ, снято 54 видеосюжета. </w:t>
      </w:r>
    </w:p>
    <w:p w:rsidR="00540EBE" w:rsidRPr="00E15F32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С начала года установлен </w:t>
      </w:r>
      <w:r w:rsidR="008F4D2A" w:rsidRPr="00E15F32">
        <w:rPr>
          <w:rFonts w:ascii="Times New Roman" w:hAnsi="Times New Roman" w:cs="Times New Roman"/>
          <w:sz w:val="28"/>
          <w:szCs w:val="28"/>
        </w:rPr>
        <w:t>2741</w:t>
      </w:r>
      <w:r w:rsidRPr="00E15F32">
        <w:rPr>
          <w:rFonts w:ascii="Times New Roman" w:hAnsi="Times New Roman" w:cs="Times New Roman"/>
          <w:sz w:val="28"/>
          <w:szCs w:val="28"/>
        </w:rPr>
        <w:t xml:space="preserve"> извещател</w:t>
      </w:r>
      <w:r w:rsidR="008F4D2A" w:rsidRPr="00E15F32">
        <w:rPr>
          <w:rFonts w:ascii="Times New Roman" w:hAnsi="Times New Roman" w:cs="Times New Roman"/>
          <w:sz w:val="28"/>
          <w:szCs w:val="28"/>
        </w:rPr>
        <w:t>ь</w:t>
      </w:r>
      <w:r w:rsidRPr="00E15F32">
        <w:rPr>
          <w:rFonts w:ascii="Times New Roman" w:hAnsi="Times New Roman" w:cs="Times New Roman"/>
          <w:sz w:val="28"/>
          <w:szCs w:val="28"/>
        </w:rPr>
        <w:t xml:space="preserve">, из них: семьям, у которых родились дети с 01 января 2018 года – 789, малоимущим многодетным семьям – </w:t>
      </w:r>
      <w:r w:rsidR="008F4D2A" w:rsidRPr="00E15F32">
        <w:rPr>
          <w:rFonts w:ascii="Times New Roman" w:hAnsi="Times New Roman" w:cs="Times New Roman"/>
          <w:sz w:val="28"/>
          <w:szCs w:val="28"/>
        </w:rPr>
        <w:t>609</w:t>
      </w:r>
      <w:r w:rsidRPr="00E15F32">
        <w:rPr>
          <w:rFonts w:ascii="Times New Roman" w:hAnsi="Times New Roman" w:cs="Times New Roman"/>
          <w:sz w:val="28"/>
          <w:szCs w:val="28"/>
        </w:rPr>
        <w:t xml:space="preserve">, семьям, находящимся в социально опасном положении – </w:t>
      </w:r>
      <w:r w:rsidR="008F4D2A" w:rsidRPr="00E15F32">
        <w:rPr>
          <w:rFonts w:ascii="Times New Roman" w:hAnsi="Times New Roman" w:cs="Times New Roman"/>
          <w:sz w:val="28"/>
          <w:szCs w:val="28"/>
        </w:rPr>
        <w:t>77</w:t>
      </w:r>
      <w:r w:rsidRPr="00E15F32">
        <w:rPr>
          <w:rFonts w:ascii="Times New Roman" w:hAnsi="Times New Roman" w:cs="Times New Roman"/>
          <w:sz w:val="28"/>
          <w:szCs w:val="28"/>
        </w:rPr>
        <w:t>, гражданам старше 55 лет – 4</w:t>
      </w:r>
      <w:r w:rsidR="008F4D2A" w:rsidRPr="00E15F32">
        <w:rPr>
          <w:rFonts w:ascii="Times New Roman" w:hAnsi="Times New Roman" w:cs="Times New Roman"/>
          <w:sz w:val="28"/>
          <w:szCs w:val="28"/>
        </w:rPr>
        <w:t>67</w:t>
      </w:r>
      <w:r w:rsidRPr="00E15F32">
        <w:rPr>
          <w:rFonts w:ascii="Times New Roman" w:hAnsi="Times New Roman" w:cs="Times New Roman"/>
          <w:sz w:val="28"/>
          <w:szCs w:val="28"/>
        </w:rPr>
        <w:t xml:space="preserve">, участникам Великой </w:t>
      </w:r>
      <w:r w:rsidR="001E0094">
        <w:rPr>
          <w:rFonts w:ascii="Times New Roman" w:hAnsi="Times New Roman" w:cs="Times New Roman"/>
          <w:sz w:val="28"/>
          <w:szCs w:val="28"/>
        </w:rPr>
        <w:t>О</w:t>
      </w:r>
      <w:r w:rsidRPr="00E15F32">
        <w:rPr>
          <w:rFonts w:ascii="Times New Roman" w:hAnsi="Times New Roman" w:cs="Times New Roman"/>
          <w:sz w:val="28"/>
          <w:szCs w:val="28"/>
        </w:rPr>
        <w:t>течественно</w:t>
      </w:r>
      <w:r w:rsidR="001E0094">
        <w:rPr>
          <w:rFonts w:ascii="Times New Roman" w:hAnsi="Times New Roman" w:cs="Times New Roman"/>
          <w:sz w:val="28"/>
          <w:szCs w:val="28"/>
        </w:rPr>
        <w:t>й</w:t>
      </w:r>
      <w:r w:rsidRPr="00E15F32">
        <w:rPr>
          <w:rFonts w:ascii="Times New Roman" w:hAnsi="Times New Roman" w:cs="Times New Roman"/>
          <w:sz w:val="28"/>
          <w:szCs w:val="28"/>
        </w:rPr>
        <w:t xml:space="preserve"> войны – 39, </w:t>
      </w:r>
      <w:r w:rsidR="008F4D2A" w:rsidRPr="00E15F32">
        <w:rPr>
          <w:rFonts w:ascii="Times New Roman" w:hAnsi="Times New Roman" w:cs="Times New Roman"/>
          <w:sz w:val="28"/>
          <w:szCs w:val="28"/>
        </w:rPr>
        <w:t xml:space="preserve">семьям с детьми до 7 лет – 760. В настоящее время </w:t>
      </w:r>
      <w:r w:rsidRPr="00E15F32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С 15 апреля организовано информирование населения через громкоговорители местной системы оповещения о соблюдении правил пожарной безопасности и запрете сжигания мусора и сухой растительности. Информирование проводилось ежедневно каждые 2 часа с 10.00 до 18.00, для чего было задействовано 36 громкоговорителей.</w:t>
      </w:r>
    </w:p>
    <w:p w:rsid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D2A" w:rsidRDefault="008F4D2A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D2A" w:rsidRPr="00540EBE" w:rsidRDefault="008F4D2A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lastRenderedPageBreak/>
        <w:t>4. Безопасность на водных объектах.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На водных объектах города Салават в 2020 году погибло 2 человека, в 2019 году – 0. Высокая гибель населения на воде в 2020 году обусловлена установившейся </w:t>
      </w:r>
      <w:r w:rsidR="001E0094">
        <w:rPr>
          <w:rFonts w:ascii="Times New Roman" w:hAnsi="Times New Roman" w:cs="Times New Roman"/>
          <w:sz w:val="28"/>
          <w:szCs w:val="28"/>
        </w:rPr>
        <w:t xml:space="preserve">в </w:t>
      </w:r>
      <w:r w:rsidRPr="002E256F">
        <w:rPr>
          <w:rFonts w:ascii="Times New Roman" w:hAnsi="Times New Roman" w:cs="Times New Roman"/>
          <w:sz w:val="28"/>
          <w:szCs w:val="28"/>
        </w:rPr>
        <w:t>период купального сезона аномально жаркой температурой воздуха, в отличие от купального сезона 2019 года, во время которого отмечалась, в основном, прохладная погода.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на территории города Салават для отдыха горожан предусмотрен городской пляж на реке Белая, являющийся единственным санкционированным местом для купания людей в городе, который на сегодняшний день закрыт на период проведения работ по реконструкции и строительству городской набережной, в связи с чем оборудованное место для купания перенесли на</w:t>
      </w:r>
      <w:r w:rsidRPr="002E256F">
        <w:rPr>
          <w:rFonts w:ascii="Times New Roman" w:hAnsi="Times New Roman" w:cs="Times New Roman"/>
          <w:sz w:val="28"/>
          <w:szCs w:val="28"/>
        </w:rPr>
        <w:t xml:space="preserve"> правый берег реки Белая в районе подвесного моста. Пляж был аттестован сотрудниками Центра ГИМС ГУ МЧС России по РБ. 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целях организации безопасного купания на пляже была организована работа спасательного поста, где ежедневно дежурило 2 аттестованных спасателя.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городе Салават выявлено 5 мест, в которых купание запрещено, выставлено 12 запретительных аншлагов.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Патрулирование береговой линии реки Белая и мест, где купание граждан запрещено, было организовано силами муниципальной пожарной охраны </w:t>
      </w:r>
      <w:r w:rsidRPr="002E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каждые 2 часа, </w:t>
      </w:r>
      <w:r w:rsidRPr="002E256F">
        <w:rPr>
          <w:rFonts w:ascii="Times New Roman" w:hAnsi="Times New Roman" w:cs="Times New Roman"/>
          <w:sz w:val="28"/>
          <w:szCs w:val="28"/>
        </w:rPr>
        <w:t>с доведением по громкоговорителю мер безопасности на воде</w:t>
      </w:r>
      <w:r w:rsidRPr="002E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в выходные дни проводились совместные рейды по водным объектам с сотрудниками </w:t>
      </w:r>
      <w:r w:rsidRPr="002E256F">
        <w:rPr>
          <w:rFonts w:ascii="Times New Roman" w:hAnsi="Times New Roman" w:cs="Times New Roman"/>
          <w:sz w:val="28"/>
          <w:szCs w:val="28"/>
        </w:rPr>
        <w:t>Центра ГИМС ГУ МЧС России по РБ.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Проводились межведомственные профилактические рейды с доведением правил безопасного поведения на воде и применением мер административного воздействия. В ходе рейдов составлено 15 протоколов, ежедневно выносилось более 150 предупреждений.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Информационная работа с доведением разрешённых мест для купания проводилась по системе оповещения, каждые 2 часа начиная с 10.00.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средствах массовой информации и социальных сетях размещено более 50 профилактических статей, выпущено 6 репортажей на местном телевидении.</w:t>
      </w:r>
    </w:p>
    <w:p w:rsidR="002E256F" w:rsidRPr="00540EBE" w:rsidRDefault="002E256F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BE" w:rsidRPr="00540EBE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EBE">
        <w:rPr>
          <w:rFonts w:ascii="Times New Roman" w:hAnsi="Times New Roman" w:cs="Times New Roman"/>
          <w:b/>
          <w:sz w:val="28"/>
          <w:szCs w:val="28"/>
        </w:rPr>
        <w:t>5. Подготовка населения.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В 2020 году проведен</w:t>
      </w:r>
      <w:r w:rsidR="002E256F">
        <w:rPr>
          <w:rFonts w:ascii="Times New Roman" w:hAnsi="Times New Roman" w:cs="Times New Roman"/>
          <w:sz w:val="28"/>
          <w:szCs w:val="28"/>
        </w:rPr>
        <w:t>ы 1 комплексное учение,</w:t>
      </w:r>
      <w:r w:rsidRPr="002E256F">
        <w:rPr>
          <w:rFonts w:ascii="Times New Roman" w:hAnsi="Times New Roman" w:cs="Times New Roman"/>
          <w:sz w:val="28"/>
          <w:szCs w:val="28"/>
        </w:rPr>
        <w:t xml:space="preserve"> 3 тактико-специальных учения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25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>ренировки</w:t>
      </w:r>
      <w:r w:rsidR="002E256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 командно-штабные тренировки с предприятиями города.</w:t>
      </w:r>
      <w:r w:rsidRPr="002E256F">
        <w:rPr>
          <w:rFonts w:ascii="Times New Roman" w:hAnsi="Times New Roman" w:cs="Times New Roman"/>
          <w:sz w:val="28"/>
          <w:szCs w:val="28"/>
        </w:rPr>
        <w:t xml:space="preserve"> Из-за </w:t>
      </w:r>
      <w:r w:rsidR="00EA502A" w:rsidRPr="002E256F">
        <w:rPr>
          <w:rFonts w:ascii="Times New Roman" w:hAnsi="Times New Roman" w:cs="Times New Roman"/>
          <w:sz w:val="28"/>
          <w:szCs w:val="28"/>
        </w:rPr>
        <w:t>пандеми</w:t>
      </w:r>
      <w:r w:rsidR="00EA502A">
        <w:rPr>
          <w:rFonts w:ascii="Times New Roman" w:hAnsi="Times New Roman" w:cs="Times New Roman"/>
          <w:sz w:val="28"/>
          <w:szCs w:val="28"/>
        </w:rPr>
        <w:t>и</w:t>
      </w:r>
      <w:r w:rsidR="00EA502A" w:rsidRPr="002E256F">
        <w:rPr>
          <w:rFonts w:ascii="Times New Roman" w:hAnsi="Times New Roman" w:cs="Times New Roman"/>
          <w:sz w:val="28"/>
          <w:szCs w:val="28"/>
        </w:rPr>
        <w:t xml:space="preserve"> </w:t>
      </w:r>
      <w:r w:rsidRPr="002E25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E256F">
        <w:rPr>
          <w:rFonts w:ascii="Times New Roman" w:hAnsi="Times New Roman" w:cs="Times New Roman"/>
          <w:sz w:val="28"/>
          <w:szCs w:val="28"/>
        </w:rPr>
        <w:t>-19 т</w:t>
      </w:r>
      <w:r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>актико-специальное учение с филиалом ПАО "Газпром газораспределение Уфа" в г. Салавате</w:t>
      </w:r>
      <w:r w:rsidR="002E256F" w:rsidRPr="002E256F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56F" w:rsidRPr="002E25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МБОУ "Кадетская школа № 2" г</w:t>
      </w:r>
      <w:r w:rsidR="001E0094">
        <w:rPr>
          <w:rFonts w:ascii="Times New Roman" w:hAnsi="Times New Roman" w:cs="Times New Roman"/>
          <w:color w:val="000000"/>
          <w:sz w:val="28"/>
          <w:szCs w:val="28"/>
        </w:rPr>
        <w:t>. Сал</w:t>
      </w:r>
      <w:r w:rsidR="00601B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0094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 xml:space="preserve"> отменен</w:t>
      </w:r>
      <w:r w:rsidR="002E256F" w:rsidRPr="002E25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E256F">
        <w:rPr>
          <w:rFonts w:ascii="Times New Roman" w:hAnsi="Times New Roman" w:cs="Times New Roman"/>
          <w:color w:val="000000"/>
          <w:sz w:val="28"/>
          <w:szCs w:val="28"/>
        </w:rPr>
        <w:t>. Тренировки по проверке системы оповещения проводятся ежемесячно.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t>Организовано проведение 02 марта и 01 сентября открытых уроков по безопасно</w:t>
      </w:r>
      <w:r w:rsidR="001E0094">
        <w:rPr>
          <w:rFonts w:ascii="Times New Roman" w:hAnsi="Times New Roman" w:cs="Times New Roman"/>
          <w:sz w:val="28"/>
          <w:szCs w:val="28"/>
        </w:rPr>
        <w:t>й</w:t>
      </w:r>
      <w:r w:rsidRPr="002E256F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в общеобразовательных школах города, в которых приняло участие более 21000 школьников.</w:t>
      </w:r>
    </w:p>
    <w:p w:rsidR="00540EBE" w:rsidRPr="002E256F" w:rsidRDefault="00540EBE" w:rsidP="0054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F">
        <w:rPr>
          <w:rFonts w:ascii="Times New Roman" w:hAnsi="Times New Roman" w:cs="Times New Roman"/>
          <w:sz w:val="28"/>
          <w:szCs w:val="28"/>
        </w:rPr>
        <w:lastRenderedPageBreak/>
        <w:t xml:space="preserve">На предприятиях города подготовлено </w:t>
      </w:r>
      <w:r w:rsidR="002E256F" w:rsidRPr="002E256F">
        <w:rPr>
          <w:rFonts w:ascii="Times New Roman" w:hAnsi="Times New Roman" w:cs="Times New Roman"/>
          <w:sz w:val="28"/>
          <w:szCs w:val="28"/>
        </w:rPr>
        <w:t>6527</w:t>
      </w:r>
      <w:r w:rsidRPr="002E25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0094">
        <w:rPr>
          <w:rFonts w:ascii="Times New Roman" w:hAnsi="Times New Roman" w:cs="Times New Roman"/>
          <w:sz w:val="28"/>
          <w:szCs w:val="28"/>
        </w:rPr>
        <w:t>,</w:t>
      </w:r>
      <w:r w:rsidRPr="002E256F">
        <w:rPr>
          <w:rFonts w:ascii="Times New Roman" w:hAnsi="Times New Roman" w:cs="Times New Roman"/>
          <w:sz w:val="28"/>
          <w:szCs w:val="28"/>
        </w:rPr>
        <w:t xml:space="preserve"> рабочих и служащих, 197 человек личного состава формирований гражданской обороны, прошло вводный инструктаж по гражданской обороне 3</w:t>
      </w:r>
      <w:r w:rsidR="002E256F" w:rsidRPr="002E256F">
        <w:rPr>
          <w:rFonts w:ascii="Times New Roman" w:hAnsi="Times New Roman" w:cs="Times New Roman"/>
          <w:sz w:val="28"/>
          <w:szCs w:val="28"/>
        </w:rPr>
        <w:t>26</w:t>
      </w:r>
      <w:r w:rsidRPr="002E25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0EBE" w:rsidRDefault="00540EB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256F">
        <w:rPr>
          <w:rFonts w:ascii="Times New Roman" w:hAnsi="Times New Roman" w:cs="Times New Roman"/>
          <w:sz w:val="28"/>
          <w:szCs w:val="28"/>
        </w:rPr>
        <w:t xml:space="preserve">Проводились занятия с неработающим населением в учебно-консультационных пунктах по ГОЧС городского округа город Салават Республики Башкортостан, подготовлено </w:t>
      </w:r>
      <w:r w:rsidR="002E256F" w:rsidRPr="002E256F">
        <w:rPr>
          <w:rFonts w:ascii="Times New Roman" w:hAnsi="Times New Roman" w:cs="Times New Roman"/>
          <w:sz w:val="28"/>
          <w:szCs w:val="28"/>
        </w:rPr>
        <w:t>4399</w:t>
      </w:r>
      <w:r w:rsidRPr="002E256F">
        <w:rPr>
          <w:rFonts w:ascii="Times New Roman" w:hAnsi="Times New Roman" w:cs="Times New Roman"/>
          <w:sz w:val="28"/>
          <w:szCs w:val="28"/>
        </w:rPr>
        <w:t xml:space="preserve"> человек. С 31 марта и по настоящее время обучение неработающего населения в учебно-консультационных пунктах временно приостановлено в связи с пандемией </w:t>
      </w:r>
      <w:r w:rsidRPr="002E256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E256F">
        <w:rPr>
          <w:rFonts w:ascii="Times New Roman" w:hAnsi="Times New Roman" w:cs="Times New Roman"/>
          <w:sz w:val="28"/>
          <w:szCs w:val="28"/>
        </w:rPr>
        <w:t>-19.</w:t>
      </w:r>
      <w:r w:rsidR="002E256F" w:rsidRPr="002E2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sectPr w:rsidR="00540EBE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03" w:rsidRDefault="00933603" w:rsidP="009B07D1">
      <w:pPr>
        <w:spacing w:after="0" w:line="240" w:lineRule="auto"/>
      </w:pPr>
      <w:r>
        <w:separator/>
      </w:r>
    </w:p>
  </w:endnote>
  <w:endnote w:type="continuationSeparator" w:id="1">
    <w:p w:rsidR="00933603" w:rsidRDefault="00933603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03" w:rsidRDefault="00933603" w:rsidP="009B07D1">
      <w:pPr>
        <w:spacing w:after="0" w:line="240" w:lineRule="auto"/>
      </w:pPr>
      <w:r>
        <w:separator/>
      </w:r>
    </w:p>
  </w:footnote>
  <w:footnote w:type="continuationSeparator" w:id="1">
    <w:p w:rsidR="00933603" w:rsidRDefault="00933603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939"/>
    <w:rsid w:val="000176D3"/>
    <w:rsid w:val="000321E0"/>
    <w:rsid w:val="0007499E"/>
    <w:rsid w:val="00083895"/>
    <w:rsid w:val="00090971"/>
    <w:rsid w:val="00092D2B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FFD"/>
    <w:rsid w:val="00170785"/>
    <w:rsid w:val="001B4C47"/>
    <w:rsid w:val="001B541B"/>
    <w:rsid w:val="001C32C4"/>
    <w:rsid w:val="001C74D5"/>
    <w:rsid w:val="001D19DE"/>
    <w:rsid w:val="001E0094"/>
    <w:rsid w:val="001E2317"/>
    <w:rsid w:val="001F163F"/>
    <w:rsid w:val="0020042C"/>
    <w:rsid w:val="0020100B"/>
    <w:rsid w:val="002016C1"/>
    <w:rsid w:val="002019D2"/>
    <w:rsid w:val="002061CC"/>
    <w:rsid w:val="0021035A"/>
    <w:rsid w:val="00210428"/>
    <w:rsid w:val="002104AF"/>
    <w:rsid w:val="002135C8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E256F"/>
    <w:rsid w:val="002F2DE0"/>
    <w:rsid w:val="00302BD5"/>
    <w:rsid w:val="003140E2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249C9"/>
    <w:rsid w:val="00424A89"/>
    <w:rsid w:val="0044665C"/>
    <w:rsid w:val="00466FB4"/>
    <w:rsid w:val="00470DB0"/>
    <w:rsid w:val="00480BCA"/>
    <w:rsid w:val="00480D53"/>
    <w:rsid w:val="00484B3E"/>
    <w:rsid w:val="00487106"/>
    <w:rsid w:val="00490779"/>
    <w:rsid w:val="004944A6"/>
    <w:rsid w:val="004B25E2"/>
    <w:rsid w:val="004F263D"/>
    <w:rsid w:val="004F5337"/>
    <w:rsid w:val="0050113F"/>
    <w:rsid w:val="005036F8"/>
    <w:rsid w:val="00505F74"/>
    <w:rsid w:val="00506547"/>
    <w:rsid w:val="00506C38"/>
    <w:rsid w:val="005074A5"/>
    <w:rsid w:val="00510F72"/>
    <w:rsid w:val="00520180"/>
    <w:rsid w:val="0053037A"/>
    <w:rsid w:val="0053394B"/>
    <w:rsid w:val="00540EBE"/>
    <w:rsid w:val="00543DD1"/>
    <w:rsid w:val="00562F0F"/>
    <w:rsid w:val="00565A0B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5F7DB8"/>
    <w:rsid w:val="00601BFF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67DD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8F4D2A"/>
    <w:rsid w:val="00902053"/>
    <w:rsid w:val="00904A06"/>
    <w:rsid w:val="00904B32"/>
    <w:rsid w:val="00905CB1"/>
    <w:rsid w:val="0092411E"/>
    <w:rsid w:val="00933603"/>
    <w:rsid w:val="009360D5"/>
    <w:rsid w:val="00936CE8"/>
    <w:rsid w:val="009370F5"/>
    <w:rsid w:val="00942184"/>
    <w:rsid w:val="0094600F"/>
    <w:rsid w:val="0095392E"/>
    <w:rsid w:val="00953B7B"/>
    <w:rsid w:val="0097776B"/>
    <w:rsid w:val="00994392"/>
    <w:rsid w:val="00997A9C"/>
    <w:rsid w:val="009B07D1"/>
    <w:rsid w:val="009B2DCA"/>
    <w:rsid w:val="009E27AC"/>
    <w:rsid w:val="009F30D1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660E5"/>
    <w:rsid w:val="00A71A83"/>
    <w:rsid w:val="00A8455E"/>
    <w:rsid w:val="00A84DDB"/>
    <w:rsid w:val="00A91526"/>
    <w:rsid w:val="00A91E04"/>
    <w:rsid w:val="00AA291E"/>
    <w:rsid w:val="00AA45CA"/>
    <w:rsid w:val="00AA4A69"/>
    <w:rsid w:val="00AA7557"/>
    <w:rsid w:val="00AB0420"/>
    <w:rsid w:val="00AD1149"/>
    <w:rsid w:val="00AE2326"/>
    <w:rsid w:val="00AF21E7"/>
    <w:rsid w:val="00B1314F"/>
    <w:rsid w:val="00B2038D"/>
    <w:rsid w:val="00B24201"/>
    <w:rsid w:val="00B24DA8"/>
    <w:rsid w:val="00B26026"/>
    <w:rsid w:val="00B55BD6"/>
    <w:rsid w:val="00B56348"/>
    <w:rsid w:val="00B84560"/>
    <w:rsid w:val="00B85166"/>
    <w:rsid w:val="00B93708"/>
    <w:rsid w:val="00B93E48"/>
    <w:rsid w:val="00BA3D06"/>
    <w:rsid w:val="00BA5CF2"/>
    <w:rsid w:val="00BC3DD0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AC8"/>
    <w:rsid w:val="00CD2203"/>
    <w:rsid w:val="00CD2741"/>
    <w:rsid w:val="00CE3C9E"/>
    <w:rsid w:val="00CE4251"/>
    <w:rsid w:val="00CE4983"/>
    <w:rsid w:val="00CE7306"/>
    <w:rsid w:val="00CF3644"/>
    <w:rsid w:val="00D12F28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DF6A12"/>
    <w:rsid w:val="00E15F32"/>
    <w:rsid w:val="00E17315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A502A"/>
    <w:rsid w:val="00EC5188"/>
    <w:rsid w:val="00EC7461"/>
    <w:rsid w:val="00ED6524"/>
    <w:rsid w:val="00ED664F"/>
    <w:rsid w:val="00EE47C7"/>
    <w:rsid w:val="00EE6236"/>
    <w:rsid w:val="00EE6557"/>
    <w:rsid w:val="00EE7CAB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  <w:rsid w:val="00FC4E25"/>
    <w:rsid w:val="00FF54C9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556B-AD85-47B7-9AA3-936A881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13248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Камалетдинова Наталья Александровна</dc:creator>
  <cp:lastModifiedBy>Devil-77</cp:lastModifiedBy>
  <cp:revision>134</cp:revision>
  <cp:lastPrinted>2020-11-26T06:16:00Z</cp:lastPrinted>
  <dcterms:created xsi:type="dcterms:W3CDTF">2016-11-22T04:06:00Z</dcterms:created>
  <dcterms:modified xsi:type="dcterms:W3CDTF">2020-12-03T11:34:00Z</dcterms:modified>
</cp:coreProperties>
</file>