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2BB" w:rsidRPr="00B642BB" w:rsidRDefault="00B642BB" w:rsidP="00B642BB">
      <w:pPr>
        <w:spacing w:after="0" w:line="240" w:lineRule="auto"/>
        <w:ind w:left="4536"/>
        <w:jc w:val="center"/>
        <w:rPr>
          <w:rFonts w:ascii="Times New Roman" w:eastAsia="Times New Roman" w:hAnsi="Times New Roman" w:cs="Times New Roman"/>
          <w:bCs/>
          <w:sz w:val="24"/>
          <w:szCs w:val="24"/>
          <w:lang w:eastAsia="ru-RU"/>
        </w:rPr>
      </w:pPr>
      <w:r w:rsidRPr="00B642BB">
        <w:rPr>
          <w:rFonts w:ascii="Times New Roman" w:eastAsia="Times New Roman" w:hAnsi="Times New Roman" w:cs="Times New Roman"/>
          <w:bCs/>
          <w:sz w:val="24"/>
          <w:szCs w:val="24"/>
          <w:lang w:eastAsia="ru-RU"/>
        </w:rPr>
        <w:t>УТВЕРЖДЕНА</w:t>
      </w:r>
    </w:p>
    <w:p w:rsidR="00B642BB" w:rsidRPr="00B642BB" w:rsidRDefault="00B642BB" w:rsidP="00B642BB">
      <w:pPr>
        <w:spacing w:after="0" w:line="240" w:lineRule="auto"/>
        <w:ind w:left="4253"/>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bCs/>
          <w:sz w:val="24"/>
          <w:szCs w:val="24"/>
          <w:lang w:eastAsia="ru-RU"/>
        </w:rPr>
        <w:t xml:space="preserve">решением </w:t>
      </w:r>
      <w:r w:rsidRPr="00B642BB">
        <w:rPr>
          <w:rFonts w:ascii="Times New Roman" w:eastAsia="Times New Roman" w:hAnsi="Times New Roman" w:cs="Times New Roman"/>
          <w:sz w:val="24"/>
          <w:szCs w:val="24"/>
          <w:lang w:eastAsia="ru-RU"/>
        </w:rPr>
        <w:t>территориальной избирательной комиссии городского округа город Салават</w:t>
      </w:r>
    </w:p>
    <w:p w:rsidR="00B642BB" w:rsidRPr="00B642BB" w:rsidRDefault="00B642BB" w:rsidP="00B642BB">
      <w:pPr>
        <w:suppressAutoHyphens/>
        <w:autoSpaceDE w:val="0"/>
        <w:autoSpaceDN w:val="0"/>
        <w:adjustRightInd w:val="0"/>
        <w:spacing w:after="0" w:line="240" w:lineRule="auto"/>
        <w:ind w:left="4536"/>
        <w:jc w:val="center"/>
        <w:rPr>
          <w:rFonts w:ascii="Times New Roman" w:eastAsia="Times New Roman" w:hAnsi="Times New Roman" w:cs="Times New Roman"/>
          <w:bCs/>
          <w:sz w:val="24"/>
          <w:szCs w:val="24"/>
          <w:lang w:eastAsia="ru-RU"/>
        </w:rPr>
      </w:pPr>
      <w:r w:rsidRPr="00B642BB">
        <w:rPr>
          <w:rFonts w:ascii="Times New Roman" w:eastAsia="Times New Roman" w:hAnsi="Times New Roman" w:cs="Times New Roman"/>
          <w:bCs/>
          <w:sz w:val="24"/>
          <w:szCs w:val="24"/>
          <w:lang w:eastAsia="ru-RU"/>
        </w:rPr>
        <w:t xml:space="preserve"> Республики Башкортостан</w:t>
      </w:r>
    </w:p>
    <w:p w:rsidR="00B642BB" w:rsidRPr="00B642BB" w:rsidRDefault="00B642BB" w:rsidP="00B642BB">
      <w:pPr>
        <w:suppressAutoHyphens/>
        <w:autoSpaceDE w:val="0"/>
        <w:autoSpaceDN w:val="0"/>
        <w:adjustRightInd w:val="0"/>
        <w:spacing w:after="0" w:line="240" w:lineRule="auto"/>
        <w:ind w:left="4536"/>
        <w:jc w:val="center"/>
        <w:rPr>
          <w:rFonts w:ascii="Times New Roman" w:eastAsia="Times New Roman" w:hAnsi="Times New Roman" w:cs="Times New Roman"/>
          <w:bCs/>
          <w:sz w:val="24"/>
          <w:szCs w:val="24"/>
          <w:lang w:eastAsia="ru-RU"/>
        </w:rPr>
      </w:pPr>
      <w:r w:rsidRPr="00B642BB">
        <w:rPr>
          <w:rFonts w:ascii="Times New Roman" w:eastAsia="Times New Roman" w:hAnsi="Times New Roman" w:cs="Times New Roman"/>
          <w:bCs/>
          <w:sz w:val="24"/>
          <w:szCs w:val="24"/>
          <w:lang w:eastAsia="ru-RU"/>
        </w:rPr>
        <w:t xml:space="preserve">  от </w:t>
      </w:r>
      <w:r w:rsidR="00E545DB">
        <w:rPr>
          <w:rFonts w:ascii="Times New Roman" w:eastAsia="Times New Roman" w:hAnsi="Times New Roman" w:cs="Times New Roman"/>
          <w:bCs/>
          <w:sz w:val="24"/>
          <w:szCs w:val="24"/>
          <w:lang w:eastAsia="ru-RU"/>
        </w:rPr>
        <w:t>14</w:t>
      </w:r>
      <w:r w:rsidRPr="00B642BB">
        <w:rPr>
          <w:rFonts w:ascii="Times New Roman" w:eastAsia="Times New Roman" w:hAnsi="Times New Roman" w:cs="Times New Roman"/>
          <w:bCs/>
          <w:sz w:val="24"/>
          <w:szCs w:val="24"/>
          <w:lang w:eastAsia="ru-RU"/>
        </w:rPr>
        <w:t xml:space="preserve"> января</w:t>
      </w:r>
      <w:r>
        <w:rPr>
          <w:rFonts w:ascii="Times New Roman" w:eastAsia="Times New Roman" w:hAnsi="Times New Roman" w:cs="Times New Roman"/>
          <w:bCs/>
          <w:sz w:val="24"/>
          <w:szCs w:val="24"/>
          <w:lang w:eastAsia="ru-RU"/>
        </w:rPr>
        <w:t xml:space="preserve"> 2021</w:t>
      </w:r>
      <w:r w:rsidRPr="00B642BB">
        <w:rPr>
          <w:rFonts w:ascii="Times New Roman" w:eastAsia="Times New Roman" w:hAnsi="Times New Roman" w:cs="Times New Roman"/>
          <w:bCs/>
          <w:sz w:val="24"/>
          <w:szCs w:val="24"/>
          <w:lang w:eastAsia="ru-RU"/>
        </w:rPr>
        <w:t xml:space="preserve"> г. № </w:t>
      </w:r>
      <w:r w:rsidR="00E545DB">
        <w:rPr>
          <w:rFonts w:ascii="Times New Roman" w:eastAsia="Times New Roman" w:hAnsi="Times New Roman" w:cs="Times New Roman"/>
          <w:bCs/>
          <w:sz w:val="24"/>
          <w:szCs w:val="24"/>
          <w:lang w:eastAsia="ru-RU"/>
        </w:rPr>
        <w:t>3</w:t>
      </w:r>
      <w:r w:rsidRPr="00B642BB">
        <w:rPr>
          <w:rFonts w:ascii="Times New Roman" w:eastAsia="Times New Roman" w:hAnsi="Times New Roman" w:cs="Times New Roman"/>
          <w:bCs/>
          <w:sz w:val="24"/>
          <w:szCs w:val="24"/>
          <w:lang w:eastAsia="ru-RU"/>
        </w:rPr>
        <w:t>/</w:t>
      </w:r>
      <w:r w:rsidR="00E545DB">
        <w:rPr>
          <w:rFonts w:ascii="Times New Roman" w:eastAsia="Times New Roman" w:hAnsi="Times New Roman" w:cs="Times New Roman"/>
          <w:bCs/>
          <w:sz w:val="24"/>
          <w:szCs w:val="24"/>
          <w:lang w:eastAsia="ru-RU"/>
        </w:rPr>
        <w:t>1</w:t>
      </w:r>
      <w:bookmarkStart w:id="0" w:name="_GoBack"/>
      <w:bookmarkEnd w:id="0"/>
      <w:r>
        <w:rPr>
          <w:rFonts w:ascii="Times New Roman" w:eastAsia="Times New Roman" w:hAnsi="Times New Roman" w:cs="Times New Roman"/>
          <w:bCs/>
          <w:sz w:val="24"/>
          <w:szCs w:val="24"/>
          <w:lang w:eastAsia="ru-RU"/>
        </w:rPr>
        <w:t>-5</w:t>
      </w:r>
    </w:p>
    <w:p w:rsidR="00B642BB" w:rsidRPr="00B642BB" w:rsidRDefault="00B642BB" w:rsidP="00B642BB">
      <w:pPr>
        <w:suppressAutoHyphens/>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42BB">
        <w:rPr>
          <w:rFonts w:ascii="Times New Roman" w:eastAsia="Times New Roman" w:hAnsi="Times New Roman" w:cs="Times New Roman"/>
          <w:b/>
          <w:bCs/>
          <w:sz w:val="28"/>
          <w:szCs w:val="28"/>
          <w:lang w:eastAsia="ru-RU"/>
        </w:rPr>
        <w:t>Инструкция по делопроизводству</w:t>
      </w: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42BB">
        <w:rPr>
          <w:rFonts w:ascii="Times New Roman" w:eastAsia="Times New Roman" w:hAnsi="Times New Roman" w:cs="Times New Roman"/>
          <w:b/>
          <w:bCs/>
          <w:sz w:val="28"/>
          <w:szCs w:val="28"/>
          <w:lang w:eastAsia="ru-RU"/>
        </w:rPr>
        <w:t>в территориальной избирательной комиссии городского округа город Салават Республики Башкортостан</w:t>
      </w:r>
    </w:p>
    <w:p w:rsidR="00B642BB" w:rsidRPr="00B642BB" w:rsidRDefault="00B642BB" w:rsidP="00EE06DA">
      <w:pPr>
        <w:autoSpaceDE w:val="0"/>
        <w:autoSpaceDN w:val="0"/>
        <w:adjustRightInd w:val="0"/>
        <w:spacing w:after="0" w:line="480" w:lineRule="auto"/>
        <w:rPr>
          <w:rFonts w:ascii="Times New Roman" w:eastAsia="Times New Roman" w:hAnsi="Times New Roman" w:cs="Times New Roman"/>
          <w:bCs/>
          <w:sz w:val="28"/>
          <w:szCs w:val="28"/>
          <w:lang w:eastAsia="ru-RU"/>
        </w:rPr>
      </w:pPr>
    </w:p>
    <w:p w:rsidR="00EE06DA" w:rsidRPr="00EE06DA" w:rsidRDefault="00B642BB" w:rsidP="00EE06DA">
      <w:pPr>
        <w:numPr>
          <w:ilvl w:val="0"/>
          <w:numId w:val="1"/>
        </w:numPr>
        <w:autoSpaceDE w:val="0"/>
        <w:autoSpaceDN w:val="0"/>
        <w:adjustRightInd w:val="0"/>
        <w:spacing w:after="0" w:line="480" w:lineRule="auto"/>
        <w:jc w:val="center"/>
        <w:rPr>
          <w:rFonts w:ascii="Times New Roman" w:eastAsia="Times New Roman" w:hAnsi="Times New Roman" w:cs="Times New Roman"/>
          <w:b/>
          <w:bCs/>
          <w:sz w:val="28"/>
          <w:szCs w:val="28"/>
          <w:lang w:eastAsia="ru-RU"/>
        </w:rPr>
      </w:pPr>
      <w:r w:rsidRPr="00B642BB">
        <w:rPr>
          <w:rFonts w:ascii="Times New Roman" w:eastAsia="Times New Roman" w:hAnsi="Times New Roman" w:cs="Times New Roman"/>
          <w:b/>
          <w:bCs/>
          <w:sz w:val="28"/>
          <w:szCs w:val="28"/>
          <w:lang w:eastAsia="ru-RU"/>
        </w:rPr>
        <w:t>Общие положения</w:t>
      </w:r>
    </w:p>
    <w:p w:rsidR="00B642BB" w:rsidRPr="00B642BB" w:rsidRDefault="00B642BB" w:rsidP="00EE06DA">
      <w:pPr>
        <w:numPr>
          <w:ilvl w:val="1"/>
          <w:numId w:val="1"/>
        </w:num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B642BB">
        <w:rPr>
          <w:rFonts w:ascii="Times New Roman" w:eastAsia="Times New Roman" w:hAnsi="Times New Roman" w:cs="Times New Roman"/>
          <w:color w:val="000000"/>
          <w:sz w:val="28"/>
          <w:szCs w:val="28"/>
          <w:lang w:eastAsia="ru-RU"/>
        </w:rPr>
        <w:t xml:space="preserve">Инструкция по делопроизводству в </w:t>
      </w:r>
      <w:r w:rsidRPr="00B642BB">
        <w:rPr>
          <w:rFonts w:ascii="Times New Roman" w:eastAsia="Times New Roman" w:hAnsi="Times New Roman" w:cs="Times New Roman"/>
          <w:sz w:val="28"/>
          <w:szCs w:val="28"/>
          <w:lang w:eastAsia="ru-RU"/>
        </w:rPr>
        <w:t xml:space="preserve">территориальной избирательной комиссии городского округа город Салават Республики Башкортостан </w:t>
      </w:r>
      <w:r w:rsidRPr="00B642BB">
        <w:rPr>
          <w:rFonts w:ascii="Times New Roman" w:eastAsia="Times New Roman" w:hAnsi="Times New Roman" w:cs="Times New Roman"/>
          <w:color w:val="000000"/>
          <w:sz w:val="28"/>
          <w:szCs w:val="28"/>
          <w:lang w:eastAsia="ru-RU"/>
        </w:rPr>
        <w:t>(далее – Инструкция) устанавливает порядок работы с документами, основные правила их подготовки и оформления в территориальной избирательной комиссии (далее – ТИК</w:t>
      </w:r>
      <w:r w:rsidRPr="00B642BB">
        <w:rPr>
          <w:rFonts w:ascii="Times New Roman" w:eastAsia="Times New Roman" w:hAnsi="Times New Roman" w:cs="Times New Roman"/>
          <w:sz w:val="28"/>
          <w:szCs w:val="28"/>
          <w:lang w:eastAsia="ru-RU"/>
        </w:rPr>
        <w:t>).</w:t>
      </w:r>
    </w:p>
    <w:p w:rsidR="00B642BB" w:rsidRPr="00B642BB" w:rsidRDefault="00B642BB" w:rsidP="00EE06DA">
      <w:pPr>
        <w:autoSpaceDE w:val="0"/>
        <w:autoSpaceDN w:val="0"/>
        <w:adjustRightInd w:val="0"/>
        <w:spacing w:after="0" w:line="360" w:lineRule="auto"/>
        <w:ind w:firstLine="624"/>
        <w:jc w:val="both"/>
        <w:rPr>
          <w:rFonts w:ascii="Times New Roman" w:eastAsia="Times New Roman" w:hAnsi="Times New Roman" w:cs="Times New Roman"/>
          <w:sz w:val="28"/>
          <w:szCs w:val="24"/>
          <w:lang w:eastAsia="ru-RU"/>
        </w:rPr>
      </w:pPr>
      <w:r w:rsidRPr="00B642BB">
        <w:rPr>
          <w:rFonts w:ascii="Times New Roman" w:eastAsia="Times New Roman" w:hAnsi="Times New Roman" w:cs="Times New Roman"/>
          <w:bCs/>
          <w:sz w:val="28"/>
          <w:szCs w:val="28"/>
          <w:lang w:eastAsia="ru-RU"/>
        </w:rPr>
        <w:t>Инструкция разработана на основании федеральных законов</w:t>
      </w:r>
      <w:r w:rsidRPr="00B642BB">
        <w:rPr>
          <w:rFonts w:ascii="Times New Roman" w:eastAsia="Times New Roman" w:hAnsi="Times New Roman" w:cs="Times New Roman"/>
          <w:bCs/>
          <w:color w:val="000000"/>
          <w:sz w:val="28"/>
          <w:szCs w:val="28"/>
          <w:lang w:eastAsia="ru-RU"/>
        </w:rPr>
        <w:t xml:space="preserve"> </w:t>
      </w:r>
      <w:r w:rsidRPr="00B642BB">
        <w:rPr>
          <w:rFonts w:ascii="Times New Roman" w:eastAsia="Times New Roman" w:hAnsi="Times New Roman" w:cs="Times New Roman"/>
          <w:bCs/>
          <w:color w:val="000000"/>
          <w:sz w:val="28"/>
          <w:szCs w:val="28"/>
          <w:lang w:eastAsia="ru-RU"/>
        </w:rPr>
        <w:br/>
        <w:t xml:space="preserve">«Об основных гарантиях избирательных прав и права на участие в референдуме граждан Российской Федерации», «Об архивном деле </w:t>
      </w:r>
      <w:proofErr w:type="gramStart"/>
      <w:r w:rsidRPr="00B642BB">
        <w:rPr>
          <w:rFonts w:ascii="Times New Roman" w:eastAsia="Times New Roman" w:hAnsi="Times New Roman" w:cs="Times New Roman"/>
          <w:bCs/>
          <w:color w:val="000000"/>
          <w:sz w:val="28"/>
          <w:szCs w:val="28"/>
          <w:lang w:eastAsia="ru-RU"/>
        </w:rPr>
        <w:t>в</w:t>
      </w:r>
      <w:proofErr w:type="gramEnd"/>
      <w:r w:rsidRPr="00B642BB">
        <w:rPr>
          <w:rFonts w:ascii="Times New Roman" w:eastAsia="Times New Roman" w:hAnsi="Times New Roman" w:cs="Times New Roman"/>
          <w:bCs/>
          <w:color w:val="000000"/>
          <w:sz w:val="28"/>
          <w:szCs w:val="28"/>
          <w:lang w:eastAsia="ru-RU"/>
        </w:rPr>
        <w:t xml:space="preserve"> Российской </w:t>
      </w:r>
      <w:proofErr w:type="gramStart"/>
      <w:r w:rsidRPr="00B642BB">
        <w:rPr>
          <w:rFonts w:ascii="Times New Roman" w:eastAsia="Times New Roman" w:hAnsi="Times New Roman" w:cs="Times New Roman"/>
          <w:bCs/>
          <w:color w:val="000000"/>
          <w:sz w:val="28"/>
          <w:szCs w:val="28"/>
          <w:lang w:eastAsia="ru-RU"/>
        </w:rPr>
        <w:t xml:space="preserve">Федерации», «О порядке рассмотрения обращений граждан Российской Федерации», постановления Правительства Российской Федерации от 3 ноября 1994 года № 1233 </w:t>
      </w:r>
      <w:r w:rsidRPr="00B642BB">
        <w:rPr>
          <w:rFonts w:ascii="Times New Roman" w:eastAsia="Times New Roman" w:hAnsi="Times New Roman" w:cs="Times New Roman"/>
          <w:bCs/>
          <w:sz w:val="28"/>
          <w:szCs w:val="24"/>
          <w:lang w:eastAsia="ru-RU"/>
        </w:rPr>
        <w:t xml:space="preserve">«Об утверждении Положения о порядке обращения со служебной информацией ограниченного распространения в федеральных органах исполнительной власти и уполномоченном органе управления использованием атомной энергии и уполномоченном органе по космической деятельности» (в редакции постановлений </w:t>
      </w:r>
      <w:r w:rsidRPr="00B642BB">
        <w:rPr>
          <w:rFonts w:ascii="Times New Roman" w:eastAsia="Times New Roman" w:hAnsi="Times New Roman" w:cs="Times New Roman"/>
          <w:sz w:val="28"/>
          <w:szCs w:val="24"/>
          <w:lang w:eastAsia="ru-RU"/>
        </w:rPr>
        <w:t>Правительства Российской Федерации от 20.07.2012, №740, от 20.02.2016 №123, от</w:t>
      </w:r>
      <w:proofErr w:type="gramEnd"/>
      <w:r w:rsidRPr="00B642BB">
        <w:rPr>
          <w:rFonts w:ascii="Times New Roman" w:eastAsia="Times New Roman" w:hAnsi="Times New Roman" w:cs="Times New Roman"/>
          <w:sz w:val="28"/>
          <w:szCs w:val="24"/>
          <w:lang w:eastAsia="ru-RU"/>
        </w:rPr>
        <w:t xml:space="preserve"> </w:t>
      </w:r>
      <w:proofErr w:type="gramStart"/>
      <w:r w:rsidRPr="00B642BB">
        <w:rPr>
          <w:rFonts w:ascii="Times New Roman" w:eastAsia="Times New Roman" w:hAnsi="Times New Roman" w:cs="Times New Roman"/>
          <w:sz w:val="28"/>
          <w:szCs w:val="24"/>
          <w:lang w:eastAsia="ru-RU"/>
        </w:rPr>
        <w:t xml:space="preserve">18.03.2016 </w:t>
      </w:r>
      <w:hyperlink r:id="rId8" w:history="1">
        <w:r w:rsidRPr="00B642BB">
          <w:rPr>
            <w:rFonts w:ascii="Times New Roman" w:eastAsia="Times New Roman" w:hAnsi="Times New Roman" w:cs="Times New Roman"/>
            <w:sz w:val="28"/>
            <w:szCs w:val="24"/>
            <w:lang w:eastAsia="ru-RU"/>
          </w:rPr>
          <w:t>№214</w:t>
        </w:r>
      </w:hyperlink>
      <w:r>
        <w:rPr>
          <w:rFonts w:ascii="Times New Roman" w:eastAsia="Times New Roman" w:hAnsi="Times New Roman" w:cs="Times New Roman"/>
          <w:sz w:val="28"/>
          <w:szCs w:val="24"/>
          <w:lang w:eastAsia="ru-RU"/>
        </w:rPr>
        <w:t>, от 06.08.2020 №1186</w:t>
      </w:r>
      <w:r w:rsidRPr="00B642BB">
        <w:rPr>
          <w:rFonts w:ascii="Times New Roman" w:eastAsia="Times New Roman" w:hAnsi="Times New Roman" w:cs="Times New Roman"/>
          <w:bCs/>
          <w:sz w:val="28"/>
          <w:szCs w:val="24"/>
          <w:lang w:eastAsia="ru-RU"/>
        </w:rPr>
        <w:t>)</w:t>
      </w:r>
      <w:r w:rsidRPr="00B642BB">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sz w:val="28"/>
          <w:szCs w:val="28"/>
          <w:lang w:eastAsia="ru-RU"/>
        </w:rPr>
        <w:t>З</w:t>
      </w:r>
      <w:r w:rsidRPr="00B642BB">
        <w:rPr>
          <w:rFonts w:ascii="Times New Roman" w:eastAsia="Times New Roman" w:hAnsi="Times New Roman" w:cs="Times New Roman"/>
          <w:sz w:val="28"/>
          <w:szCs w:val="28"/>
          <w:lang w:eastAsia="ru-RU"/>
        </w:rPr>
        <w:t>акона Республики Башкортостан «Об архивном деле в Республике Башкортостан</w:t>
      </w:r>
      <w:r>
        <w:rPr>
          <w:rFonts w:ascii="Times New Roman" w:eastAsia="Times New Roman" w:hAnsi="Times New Roman" w:cs="Times New Roman"/>
          <w:sz w:val="28"/>
          <w:szCs w:val="28"/>
          <w:lang w:eastAsia="ru-RU"/>
        </w:rPr>
        <w:t>», иных</w:t>
      </w:r>
      <w:r w:rsidRPr="00B642BB">
        <w:rPr>
          <w:rFonts w:ascii="Times New Roman" w:eastAsia="Times New Roman" w:hAnsi="Times New Roman" w:cs="Times New Roman"/>
          <w:sz w:val="28"/>
          <w:szCs w:val="28"/>
          <w:lang w:eastAsia="ru-RU"/>
        </w:rPr>
        <w:t xml:space="preserve"> законов Республики Башкортостан, </w:t>
      </w:r>
      <w:r w:rsidRPr="00B642BB">
        <w:rPr>
          <w:rFonts w:ascii="Times New Roman" w:eastAsia="Times New Roman" w:hAnsi="Times New Roman" w:cs="Times New Roman"/>
          <w:bCs/>
          <w:color w:val="000000"/>
          <w:sz w:val="28"/>
          <w:szCs w:val="28"/>
          <w:lang w:eastAsia="ru-RU"/>
        </w:rPr>
        <w:t>Прави</w:t>
      </w:r>
      <w:r>
        <w:rPr>
          <w:rFonts w:ascii="Times New Roman" w:eastAsia="Times New Roman" w:hAnsi="Times New Roman" w:cs="Times New Roman"/>
          <w:bCs/>
          <w:color w:val="000000"/>
          <w:sz w:val="28"/>
          <w:szCs w:val="28"/>
          <w:lang w:eastAsia="ru-RU"/>
        </w:rPr>
        <w:t>л делопроизводства в государственных органах</w:t>
      </w:r>
      <w:r w:rsidRPr="00B642BB">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органах местного самоуправления</w:t>
      </w:r>
      <w:r w:rsidRPr="00B642BB">
        <w:rPr>
          <w:rFonts w:ascii="Times New Roman" w:eastAsia="Times New Roman" w:hAnsi="Times New Roman" w:cs="Times New Roman"/>
          <w:bCs/>
          <w:color w:val="000000"/>
          <w:sz w:val="28"/>
          <w:szCs w:val="28"/>
          <w:lang w:eastAsia="ru-RU"/>
        </w:rPr>
        <w:t xml:space="preserve"> утвержденных </w:t>
      </w:r>
      <w:r>
        <w:rPr>
          <w:rFonts w:ascii="Times New Roman" w:eastAsia="Times New Roman" w:hAnsi="Times New Roman" w:cs="Times New Roman"/>
          <w:bCs/>
          <w:color w:val="000000"/>
          <w:sz w:val="28"/>
          <w:szCs w:val="28"/>
          <w:lang w:eastAsia="ru-RU"/>
        </w:rPr>
        <w:t>приказом</w:t>
      </w:r>
      <w:r w:rsidRPr="00B642BB">
        <w:rPr>
          <w:rFonts w:ascii="Times New Roman" w:eastAsia="Times New Roman" w:hAnsi="Times New Roman" w:cs="Times New Roman"/>
          <w:bCs/>
          <w:color w:val="000000"/>
          <w:sz w:val="28"/>
          <w:szCs w:val="28"/>
          <w:lang w:eastAsia="ru-RU"/>
        </w:rPr>
        <w:t xml:space="preserve"> Федерал</w:t>
      </w:r>
      <w:r>
        <w:rPr>
          <w:rFonts w:ascii="Times New Roman" w:eastAsia="Times New Roman" w:hAnsi="Times New Roman" w:cs="Times New Roman"/>
          <w:bCs/>
          <w:color w:val="000000"/>
          <w:sz w:val="28"/>
          <w:szCs w:val="28"/>
          <w:lang w:eastAsia="ru-RU"/>
        </w:rPr>
        <w:t>ьного архивного агентства от 22 мая</w:t>
      </w:r>
      <w:r w:rsidRPr="00B642BB">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201</w:t>
      </w:r>
      <w:r w:rsidRPr="00B642BB">
        <w:rPr>
          <w:rFonts w:ascii="Times New Roman" w:eastAsia="Times New Roman" w:hAnsi="Times New Roman" w:cs="Times New Roman"/>
          <w:bCs/>
          <w:color w:val="000000"/>
          <w:sz w:val="28"/>
          <w:szCs w:val="28"/>
          <w:lang w:eastAsia="ru-RU"/>
        </w:rPr>
        <w:t>9 года №</w:t>
      </w:r>
      <w:r>
        <w:rPr>
          <w:rFonts w:ascii="Times New Roman" w:eastAsia="Times New Roman" w:hAnsi="Times New Roman" w:cs="Times New Roman"/>
          <w:bCs/>
          <w:color w:val="000000"/>
          <w:sz w:val="28"/>
          <w:szCs w:val="28"/>
          <w:lang w:eastAsia="ru-RU"/>
        </w:rPr>
        <w:t>71</w:t>
      </w:r>
      <w:r w:rsidRPr="00B642BB">
        <w:rPr>
          <w:rFonts w:ascii="Times New Roman" w:eastAsia="Times New Roman" w:hAnsi="Times New Roman" w:cs="Times New Roman"/>
          <w:bCs/>
          <w:color w:val="000000"/>
          <w:sz w:val="28"/>
          <w:szCs w:val="28"/>
          <w:lang w:eastAsia="ru-RU"/>
        </w:rPr>
        <w:t xml:space="preserve">, </w:t>
      </w:r>
      <w:r w:rsidRPr="00B642BB">
        <w:rPr>
          <w:rFonts w:ascii="Times New Roman" w:eastAsia="Times New Roman" w:hAnsi="Times New Roman" w:cs="Times New Roman"/>
          <w:sz w:val="28"/>
          <w:szCs w:val="28"/>
          <w:lang w:eastAsia="ru-RU"/>
        </w:rPr>
        <w:t xml:space="preserve">постановлений и иных нормативных актов Центральной </w:t>
      </w:r>
      <w:r w:rsidRPr="00B642BB">
        <w:rPr>
          <w:rFonts w:ascii="Times New Roman" w:eastAsia="Times New Roman" w:hAnsi="Times New Roman" w:cs="Times New Roman"/>
          <w:sz w:val="28"/>
          <w:szCs w:val="28"/>
          <w:lang w:eastAsia="ru-RU"/>
        </w:rPr>
        <w:lastRenderedPageBreak/>
        <w:t>избирательной комиссии Российской Федерации  (далее – ЦИК России), постановлений и других нормативных актов Центральной избирательной комиссии Республики Башкортостан</w:t>
      </w:r>
      <w:proofErr w:type="gramEnd"/>
      <w:r w:rsidRPr="00B642BB">
        <w:rPr>
          <w:rFonts w:ascii="Times New Roman" w:eastAsia="Times New Roman" w:hAnsi="Times New Roman" w:cs="Times New Roman"/>
          <w:sz w:val="28"/>
          <w:szCs w:val="28"/>
          <w:lang w:eastAsia="ru-RU"/>
        </w:rPr>
        <w:t xml:space="preserve"> (далее – ЦИК РБ), </w:t>
      </w:r>
      <w:r w:rsidRPr="00B642BB">
        <w:rPr>
          <w:rFonts w:ascii="Times New Roman" w:eastAsia="Times New Roman" w:hAnsi="Times New Roman" w:cs="Times New Roman"/>
          <w:bCs/>
          <w:color w:val="000000"/>
          <w:sz w:val="28"/>
          <w:szCs w:val="28"/>
          <w:lang w:eastAsia="ru-RU"/>
        </w:rPr>
        <w:t xml:space="preserve">регламента </w:t>
      </w:r>
      <w:r w:rsidR="00D70752">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bCs/>
          <w:color w:val="000000"/>
          <w:sz w:val="28"/>
          <w:szCs w:val="28"/>
          <w:lang w:eastAsia="ru-RU"/>
        </w:rPr>
        <w:t xml:space="preserve">, с использованием ГОСТа </w:t>
      </w:r>
      <w:proofErr w:type="gramStart"/>
      <w:r w:rsidRPr="00B642BB">
        <w:rPr>
          <w:rFonts w:ascii="Times New Roman" w:eastAsia="Times New Roman" w:hAnsi="Times New Roman" w:cs="Times New Roman"/>
          <w:bCs/>
          <w:color w:val="000000"/>
          <w:sz w:val="28"/>
          <w:szCs w:val="28"/>
          <w:lang w:eastAsia="ru-RU"/>
        </w:rPr>
        <w:t>Р</w:t>
      </w:r>
      <w:proofErr w:type="gramEnd"/>
      <w:r w:rsidRPr="00B642BB">
        <w:rPr>
          <w:rFonts w:ascii="Times New Roman" w:eastAsia="Times New Roman" w:hAnsi="Times New Roman" w:cs="Times New Roman"/>
          <w:bCs/>
          <w:color w:val="000000"/>
          <w:sz w:val="28"/>
          <w:szCs w:val="28"/>
          <w:lang w:eastAsia="ru-RU"/>
        </w:rPr>
        <w:t xml:space="preserve"> 7.0.97 - 2016 «Национальный стандарт Российской Федерации. Система стандартов по информации, библиотечному и издательскому делу. Организационно – распорядительная документация. Требования к оформлению документов»</w:t>
      </w:r>
      <w:r w:rsidRPr="00B642BB">
        <w:rPr>
          <w:rFonts w:ascii="Times New Roman" w:eastAsia="Times New Roman" w:hAnsi="Times New Roman" w:cs="Times New Roman"/>
          <w:bCs/>
          <w:color w:val="000000"/>
          <w:sz w:val="28"/>
          <w:szCs w:val="24"/>
          <w:lang w:eastAsia="ru-RU"/>
        </w:rPr>
        <w:t xml:space="preserve"> (в редакции Изменения №1, утвержденного Приказом </w:t>
      </w:r>
      <w:proofErr w:type="spellStart"/>
      <w:r w:rsidRPr="00B642BB">
        <w:rPr>
          <w:rFonts w:ascii="Times New Roman" w:eastAsia="Times New Roman" w:hAnsi="Times New Roman" w:cs="Times New Roman"/>
          <w:bCs/>
          <w:color w:val="000000"/>
          <w:sz w:val="28"/>
          <w:szCs w:val="24"/>
          <w:lang w:eastAsia="ru-RU"/>
        </w:rPr>
        <w:t>Росстандарта</w:t>
      </w:r>
      <w:proofErr w:type="spellEnd"/>
      <w:r w:rsidRPr="00B642BB">
        <w:rPr>
          <w:rFonts w:ascii="Times New Roman" w:eastAsia="Times New Roman" w:hAnsi="Times New Roman" w:cs="Times New Roman"/>
          <w:bCs/>
          <w:color w:val="000000"/>
          <w:sz w:val="28"/>
          <w:szCs w:val="24"/>
          <w:lang w:eastAsia="ru-RU"/>
        </w:rPr>
        <w:t xml:space="preserve"> от 14.05.2018 №244-ст).</w:t>
      </w:r>
    </w:p>
    <w:p w:rsidR="00B642BB" w:rsidRPr="00B642BB" w:rsidRDefault="00B642BB" w:rsidP="00B642BB">
      <w:pPr>
        <w:numPr>
          <w:ilvl w:val="1"/>
          <w:numId w:val="1"/>
        </w:numPr>
        <w:spacing w:after="0" w:line="360" w:lineRule="auto"/>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 xml:space="preserve">Правила подготовки, оформления документов и порядок работы с ними, предусмотренные Инструкцией, обязательны для членов </w:t>
      </w:r>
      <w:bookmarkStart w:id="1" w:name="OLE_LINK2"/>
      <w:r w:rsidR="00D70752">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sz w:val="28"/>
          <w:szCs w:val="28"/>
          <w:lang w:eastAsia="ru-RU"/>
        </w:rPr>
        <w:t xml:space="preserve"> </w:t>
      </w:r>
      <w:bookmarkEnd w:id="1"/>
      <w:r w:rsidRPr="00B642BB">
        <w:rPr>
          <w:rFonts w:ascii="Times New Roman" w:eastAsia="Times New Roman" w:hAnsi="Times New Roman" w:cs="Times New Roman"/>
          <w:bCs/>
          <w:color w:val="000000"/>
          <w:sz w:val="28"/>
          <w:szCs w:val="28"/>
          <w:lang w:eastAsia="ru-RU"/>
        </w:rPr>
        <w:t xml:space="preserve">и </w:t>
      </w:r>
      <w:r w:rsidRPr="00B642BB">
        <w:rPr>
          <w:rFonts w:ascii="Times New Roman" w:eastAsia="Times New Roman" w:hAnsi="Times New Roman" w:cs="Times New Roman"/>
          <w:color w:val="000000"/>
          <w:sz w:val="28"/>
          <w:szCs w:val="28"/>
          <w:lang w:eastAsia="ru-RU"/>
        </w:rPr>
        <w:t>государственных гражданских служащих</w:t>
      </w:r>
      <w:r w:rsidRPr="00B642BB">
        <w:rPr>
          <w:rFonts w:ascii="Times New Roman" w:eastAsia="Times New Roman" w:hAnsi="Times New Roman" w:cs="Times New Roman"/>
          <w:bCs/>
          <w:color w:val="000000"/>
          <w:sz w:val="28"/>
          <w:szCs w:val="28"/>
          <w:lang w:eastAsia="ru-RU"/>
        </w:rPr>
        <w:t xml:space="preserve"> </w:t>
      </w:r>
      <w:r w:rsidR="00D70752">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sz w:val="28"/>
          <w:szCs w:val="28"/>
          <w:lang w:eastAsia="ru-RU"/>
        </w:rPr>
        <w:t xml:space="preserve"> </w:t>
      </w:r>
      <w:r w:rsidRPr="00B642BB">
        <w:rPr>
          <w:rFonts w:ascii="Times New Roman" w:eastAsia="Times New Roman" w:hAnsi="Times New Roman" w:cs="Times New Roman"/>
          <w:bCs/>
          <w:color w:val="000000"/>
          <w:sz w:val="28"/>
          <w:szCs w:val="28"/>
          <w:lang w:eastAsia="ru-RU"/>
        </w:rPr>
        <w:t xml:space="preserve">(далее – гражданские служащие) и лиц, замещающих должности, не являющиеся должностями государственной гражданской службы, </w:t>
      </w:r>
      <w:r w:rsidRPr="00B642BB">
        <w:rPr>
          <w:rFonts w:ascii="Times New Roman" w:eastAsia="Times New Roman" w:hAnsi="Times New Roman" w:cs="Times New Roman"/>
          <w:color w:val="000000"/>
          <w:sz w:val="28"/>
          <w:szCs w:val="28"/>
          <w:lang w:eastAsia="ru-RU"/>
        </w:rPr>
        <w:t>а также лиц, привлекаемых по гражданско-правовым договорам</w:t>
      </w:r>
      <w:r w:rsidRPr="00B642BB">
        <w:rPr>
          <w:rFonts w:ascii="Times New Roman" w:eastAsia="Times New Roman" w:hAnsi="Times New Roman" w:cs="Times New Roman"/>
          <w:bCs/>
          <w:color w:val="000000"/>
          <w:sz w:val="28"/>
          <w:szCs w:val="28"/>
          <w:lang w:eastAsia="ru-RU"/>
        </w:rPr>
        <w:t>.</w:t>
      </w:r>
      <w:r w:rsidRPr="00B642BB">
        <w:rPr>
          <w:rFonts w:ascii="Times New Roman" w:eastAsia="Times New Roman" w:hAnsi="Times New Roman" w:cs="Times New Roman"/>
          <w:sz w:val="28"/>
          <w:szCs w:val="24"/>
          <w:lang w:eastAsia="ru-RU"/>
        </w:rPr>
        <w:t xml:space="preserve"> </w:t>
      </w:r>
    </w:p>
    <w:p w:rsidR="00B642BB" w:rsidRPr="00B642BB" w:rsidRDefault="00B642BB" w:rsidP="00B642BB">
      <w:pPr>
        <w:numPr>
          <w:ilvl w:val="1"/>
          <w:numId w:val="1"/>
        </w:numPr>
        <w:spacing w:after="0" w:line="360" w:lineRule="auto"/>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Члены комиссии, гражданские служащие, а также лица, привлекаемые по гражданско-правовым договорам, должны быть ознакомлены под подпись с текстом Инструкции.</w:t>
      </w:r>
    </w:p>
    <w:p w:rsidR="00B642BB" w:rsidRPr="00B642BB" w:rsidRDefault="00B642BB" w:rsidP="00B642BB">
      <w:pPr>
        <w:numPr>
          <w:ilvl w:val="1"/>
          <w:numId w:val="1"/>
        </w:numPr>
        <w:spacing w:after="0" w:line="360" w:lineRule="auto"/>
        <w:jc w:val="both"/>
        <w:rPr>
          <w:rFonts w:ascii="Times New Roman" w:eastAsia="Times New Roman" w:hAnsi="Times New Roman" w:cs="Times New Roman"/>
          <w:bCs/>
          <w:sz w:val="28"/>
          <w:szCs w:val="28"/>
          <w:lang w:eastAsia="ru-RU"/>
        </w:rPr>
      </w:pPr>
      <w:r w:rsidRPr="00B642BB">
        <w:rPr>
          <w:rFonts w:ascii="Times New Roman" w:eastAsia="Times New Roman" w:hAnsi="Times New Roman" w:cs="Times New Roman"/>
          <w:bCs/>
          <w:sz w:val="28"/>
          <w:szCs w:val="28"/>
          <w:lang w:eastAsia="ru-RU"/>
        </w:rPr>
        <w:t>Ведение делопроизводства</w:t>
      </w:r>
      <w:r w:rsidR="004F1E69">
        <w:rPr>
          <w:rFonts w:ascii="Times New Roman" w:eastAsia="Times New Roman" w:hAnsi="Times New Roman" w:cs="Times New Roman"/>
          <w:bCs/>
          <w:sz w:val="28"/>
          <w:szCs w:val="28"/>
          <w:lang w:eastAsia="ru-RU"/>
        </w:rPr>
        <w:t>,</w:t>
      </w:r>
      <w:r w:rsidRPr="00B642BB">
        <w:rPr>
          <w:rFonts w:ascii="Times New Roman" w:eastAsia="Times New Roman" w:hAnsi="Times New Roman" w:cs="Times New Roman"/>
          <w:bCs/>
          <w:sz w:val="28"/>
          <w:szCs w:val="28"/>
          <w:lang w:eastAsia="ru-RU"/>
        </w:rPr>
        <w:t xml:space="preserve"> </w:t>
      </w:r>
      <w:r w:rsidR="004F1E69" w:rsidRPr="00B642BB">
        <w:rPr>
          <w:rFonts w:ascii="Times New Roman" w:eastAsia="Times New Roman" w:hAnsi="Times New Roman" w:cs="Times New Roman"/>
          <w:bCs/>
          <w:sz w:val="28"/>
          <w:szCs w:val="24"/>
          <w:lang w:eastAsia="ru-RU"/>
        </w:rPr>
        <w:t>ответственность за его органи</w:t>
      </w:r>
      <w:r w:rsidR="00D70752">
        <w:rPr>
          <w:rFonts w:ascii="Times New Roman" w:eastAsia="Times New Roman" w:hAnsi="Times New Roman" w:cs="Times New Roman"/>
          <w:bCs/>
          <w:sz w:val="28"/>
          <w:szCs w:val="24"/>
          <w:lang w:eastAsia="ru-RU"/>
        </w:rPr>
        <w:t>зацию в ТИК</w:t>
      </w:r>
      <w:r w:rsidR="004F1E69" w:rsidRPr="00B642BB">
        <w:rPr>
          <w:rFonts w:ascii="Times New Roman" w:eastAsia="Times New Roman" w:hAnsi="Times New Roman" w:cs="Times New Roman"/>
          <w:bCs/>
          <w:sz w:val="28"/>
          <w:szCs w:val="24"/>
          <w:lang w:eastAsia="ru-RU"/>
        </w:rPr>
        <w:t xml:space="preserve">, обеспечение сохранности документов и передачу их в вышестоящую избирательную комиссию, </w:t>
      </w:r>
      <w:proofErr w:type="gramStart"/>
      <w:r w:rsidR="004F1E69" w:rsidRPr="00B642BB">
        <w:rPr>
          <w:rFonts w:ascii="Times New Roman" w:eastAsia="Times New Roman" w:hAnsi="Times New Roman" w:cs="Times New Roman"/>
          <w:bCs/>
          <w:sz w:val="28"/>
          <w:szCs w:val="24"/>
          <w:lang w:eastAsia="ru-RU"/>
        </w:rPr>
        <w:t>контроль за</w:t>
      </w:r>
      <w:proofErr w:type="gramEnd"/>
      <w:r w:rsidR="004F1E69" w:rsidRPr="00B642BB">
        <w:rPr>
          <w:rFonts w:ascii="Times New Roman" w:eastAsia="Times New Roman" w:hAnsi="Times New Roman" w:cs="Times New Roman"/>
          <w:bCs/>
          <w:sz w:val="28"/>
          <w:szCs w:val="24"/>
          <w:lang w:eastAsia="ru-RU"/>
        </w:rPr>
        <w:t xml:space="preserve"> соблюде</w:t>
      </w:r>
      <w:r w:rsidR="004F1E69">
        <w:rPr>
          <w:rFonts w:ascii="Times New Roman" w:eastAsia="Times New Roman" w:hAnsi="Times New Roman" w:cs="Times New Roman"/>
          <w:bCs/>
          <w:sz w:val="28"/>
          <w:szCs w:val="24"/>
          <w:lang w:eastAsia="ru-RU"/>
        </w:rPr>
        <w:t>нием требований Инструкции осуществляет</w:t>
      </w:r>
      <w:r w:rsidR="004F1E69" w:rsidRPr="00B642BB">
        <w:rPr>
          <w:rFonts w:ascii="Times New Roman" w:eastAsia="Times New Roman" w:hAnsi="Times New Roman" w:cs="Times New Roman"/>
          <w:bCs/>
          <w:sz w:val="28"/>
          <w:szCs w:val="24"/>
          <w:lang w:eastAsia="ru-RU"/>
        </w:rPr>
        <w:t xml:space="preserve"> предс</w:t>
      </w:r>
      <w:r w:rsidR="00D70752">
        <w:rPr>
          <w:rFonts w:ascii="Times New Roman" w:eastAsia="Times New Roman" w:hAnsi="Times New Roman" w:cs="Times New Roman"/>
          <w:bCs/>
          <w:sz w:val="28"/>
          <w:szCs w:val="24"/>
          <w:lang w:eastAsia="ru-RU"/>
        </w:rPr>
        <w:t>едатель ТИК</w:t>
      </w:r>
      <w:r w:rsidR="004F1E69" w:rsidRPr="00B642BB">
        <w:rPr>
          <w:rFonts w:ascii="Times New Roman" w:eastAsia="Times New Roman" w:hAnsi="Times New Roman" w:cs="Times New Roman"/>
          <w:bCs/>
          <w:sz w:val="28"/>
          <w:szCs w:val="24"/>
          <w:lang w:eastAsia="ru-RU"/>
        </w:rPr>
        <w:t>.</w:t>
      </w:r>
      <w:r w:rsidR="004F1E69">
        <w:rPr>
          <w:rFonts w:ascii="Times New Roman" w:eastAsia="Times New Roman" w:hAnsi="Times New Roman" w:cs="Times New Roman"/>
          <w:bCs/>
          <w:sz w:val="28"/>
          <w:szCs w:val="24"/>
          <w:lang w:eastAsia="ru-RU"/>
        </w:rPr>
        <w:t xml:space="preserve"> </w:t>
      </w:r>
    </w:p>
    <w:p w:rsidR="00B642BB" w:rsidRPr="004F1E69" w:rsidRDefault="00B642BB" w:rsidP="004F1E69">
      <w:pPr>
        <w:numPr>
          <w:ilvl w:val="1"/>
          <w:numId w:val="1"/>
        </w:numPr>
        <w:autoSpaceDE w:val="0"/>
        <w:autoSpaceDN w:val="0"/>
        <w:adjustRightInd w:val="0"/>
        <w:spacing w:after="0" w:line="360" w:lineRule="auto"/>
        <w:jc w:val="both"/>
        <w:rPr>
          <w:rFonts w:ascii="Times New Roman" w:eastAsia="Times New Roman" w:hAnsi="Times New Roman" w:cs="Times New Roman"/>
          <w:i/>
          <w:iCs/>
          <w:sz w:val="28"/>
          <w:szCs w:val="24"/>
          <w:lang w:eastAsia="ru-RU"/>
        </w:rPr>
      </w:pPr>
      <w:r w:rsidRPr="004F1E69">
        <w:rPr>
          <w:rFonts w:ascii="Times New Roman" w:eastAsia="Times New Roman" w:hAnsi="Times New Roman" w:cs="Times New Roman"/>
          <w:iCs/>
          <w:sz w:val="28"/>
          <w:szCs w:val="24"/>
          <w:lang w:eastAsia="ru-RU"/>
        </w:rPr>
        <w:t xml:space="preserve">При работе с документами, зарегистрированными в установленном порядке, не разрешается вносить в них поправки и делать пометки, </w:t>
      </w:r>
      <w:proofErr w:type="gramStart"/>
      <w:r w:rsidRPr="004F1E69">
        <w:rPr>
          <w:rFonts w:ascii="Times New Roman" w:eastAsia="Times New Roman" w:hAnsi="Times New Roman" w:cs="Times New Roman"/>
          <w:iCs/>
          <w:sz w:val="28"/>
          <w:szCs w:val="24"/>
          <w:lang w:eastAsia="ru-RU"/>
        </w:rPr>
        <w:t>кроме</w:t>
      </w:r>
      <w:proofErr w:type="gramEnd"/>
      <w:r w:rsidRPr="004F1E69">
        <w:rPr>
          <w:rFonts w:ascii="Times New Roman" w:eastAsia="Times New Roman" w:hAnsi="Times New Roman" w:cs="Times New Roman"/>
          <w:iCs/>
          <w:sz w:val="28"/>
          <w:szCs w:val="24"/>
          <w:lang w:eastAsia="ru-RU"/>
        </w:rPr>
        <w:t xml:space="preserve"> предусмотренных Инструкцией.</w:t>
      </w:r>
    </w:p>
    <w:p w:rsidR="00B642BB" w:rsidRPr="00B642BB" w:rsidRDefault="00B642BB" w:rsidP="00B642BB">
      <w:pPr>
        <w:numPr>
          <w:ilvl w:val="1"/>
          <w:numId w:val="1"/>
        </w:numPr>
        <w:autoSpaceDE w:val="0"/>
        <w:autoSpaceDN w:val="0"/>
        <w:adjustRightInd w:val="0"/>
        <w:spacing w:after="0" w:line="360" w:lineRule="auto"/>
        <w:jc w:val="both"/>
        <w:rPr>
          <w:rFonts w:ascii="ༀЀ" w:eastAsia="Times New Roman" w:hAnsi="ༀЀ" w:cs="Times New Roman"/>
          <w:bCs/>
          <w:sz w:val="28"/>
          <w:szCs w:val="20"/>
          <w:lang w:eastAsia="ru-RU"/>
        </w:rPr>
      </w:pPr>
      <w:r w:rsidRPr="00B642BB">
        <w:rPr>
          <w:rFonts w:ascii="Times New Roman" w:eastAsia="Times New Roman" w:hAnsi="Times New Roman" w:cs="Times New Roman"/>
          <w:sz w:val="28"/>
          <w:szCs w:val="28"/>
          <w:lang w:eastAsia="ru-RU"/>
        </w:rPr>
        <w:t xml:space="preserve">Делопроизводство в </w:t>
      </w:r>
      <w:r w:rsidR="00D70752">
        <w:rPr>
          <w:rFonts w:ascii="Times New Roman" w:eastAsia="Times New Roman" w:hAnsi="Times New Roman" w:cs="Times New Roman"/>
          <w:bCs/>
          <w:sz w:val="28"/>
          <w:szCs w:val="28"/>
          <w:lang w:eastAsia="ru-RU"/>
        </w:rPr>
        <w:t>ТИК</w:t>
      </w:r>
      <w:r w:rsidRPr="00B642BB">
        <w:rPr>
          <w:rFonts w:ascii="Times New Roman" w:eastAsia="Times New Roman" w:hAnsi="Times New Roman" w:cs="Times New Roman"/>
          <w:sz w:val="28"/>
          <w:szCs w:val="28"/>
          <w:lang w:eastAsia="ru-RU"/>
        </w:rPr>
        <w:t xml:space="preserve"> осуществляется с использованием журналов </w:t>
      </w:r>
      <w:r w:rsidRPr="00B642BB">
        <w:rPr>
          <w:rFonts w:ascii="Times New Roman" w:eastAsia="Times New Roman" w:hAnsi="Times New Roman" w:cs="Times New Roman"/>
          <w:bCs/>
          <w:sz w:val="28"/>
          <w:szCs w:val="28"/>
          <w:lang w:eastAsia="ru-RU"/>
        </w:rPr>
        <w:t>регистрации документов.</w:t>
      </w:r>
    </w:p>
    <w:p w:rsidR="00B642BB" w:rsidRPr="00B642BB" w:rsidRDefault="00B642BB" w:rsidP="00B642BB">
      <w:pPr>
        <w:numPr>
          <w:ilvl w:val="1"/>
          <w:numId w:val="1"/>
        </w:num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B642BB">
        <w:rPr>
          <w:rFonts w:ascii="Times New Roman" w:eastAsia="Times New Roman" w:hAnsi="Times New Roman" w:cs="Times New Roman"/>
          <w:bCs/>
          <w:color w:val="000000"/>
          <w:sz w:val="28"/>
          <w:szCs w:val="28"/>
          <w:lang w:eastAsia="ru-RU"/>
        </w:rPr>
        <w:t>В случае ухода в отпуск, выезда в командировку, болезни, увольнения исполнителя документов предс</w:t>
      </w:r>
      <w:r w:rsidR="00D70752">
        <w:rPr>
          <w:rFonts w:ascii="Times New Roman" w:eastAsia="Times New Roman" w:hAnsi="Times New Roman" w:cs="Times New Roman"/>
          <w:bCs/>
          <w:color w:val="000000"/>
          <w:sz w:val="28"/>
          <w:szCs w:val="28"/>
          <w:lang w:eastAsia="ru-RU"/>
        </w:rPr>
        <w:t>едатель ТИК</w:t>
      </w:r>
      <w:r w:rsidRPr="00B642BB">
        <w:rPr>
          <w:rFonts w:ascii="Times New Roman" w:eastAsia="Times New Roman" w:hAnsi="Times New Roman" w:cs="Times New Roman"/>
          <w:bCs/>
          <w:color w:val="000000"/>
          <w:sz w:val="28"/>
          <w:szCs w:val="28"/>
          <w:lang w:eastAsia="ru-RU"/>
        </w:rPr>
        <w:t xml:space="preserve"> дает указание передать неисполненные документы другому исполнителю.</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bCs/>
          <w:color w:val="000000"/>
          <w:sz w:val="28"/>
          <w:szCs w:val="28"/>
          <w:lang w:eastAsia="ru-RU"/>
        </w:rPr>
        <w:t>Работа с доку</w:t>
      </w:r>
      <w:r w:rsidR="00D70752">
        <w:rPr>
          <w:rFonts w:ascii="Times New Roman" w:eastAsia="Times New Roman" w:hAnsi="Times New Roman" w:cs="Times New Roman"/>
          <w:bCs/>
          <w:color w:val="000000"/>
          <w:sz w:val="28"/>
          <w:szCs w:val="28"/>
          <w:lang w:eastAsia="ru-RU"/>
        </w:rPr>
        <w:t>ментами ТИК</w:t>
      </w:r>
      <w:r w:rsidRPr="00B642BB">
        <w:rPr>
          <w:rFonts w:ascii="Times New Roman" w:eastAsia="Times New Roman" w:hAnsi="Times New Roman" w:cs="Times New Roman"/>
          <w:bCs/>
          <w:color w:val="000000"/>
          <w:sz w:val="28"/>
          <w:szCs w:val="28"/>
          <w:lang w:eastAsia="ru-RU"/>
        </w:rPr>
        <w:t xml:space="preserve"> основывается на принципе однократной регистрации документа.</w:t>
      </w:r>
    </w:p>
    <w:p w:rsidR="00B642BB" w:rsidRPr="00B642BB" w:rsidRDefault="00B642BB" w:rsidP="00B642BB">
      <w:pPr>
        <w:numPr>
          <w:ilvl w:val="1"/>
          <w:numId w:val="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lastRenderedPageBreak/>
        <w:t xml:space="preserve">Инструкция и изменения, вносимые в нее, принимаются решением </w:t>
      </w:r>
      <w:r w:rsidR="00D70752">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sz w:val="28"/>
          <w:szCs w:val="24"/>
          <w:lang w:eastAsia="ru-RU"/>
        </w:rPr>
        <w:t xml:space="preserve"> </w:t>
      </w:r>
      <w:r w:rsidRPr="00B642BB">
        <w:rPr>
          <w:rFonts w:ascii="Times New Roman" w:eastAsia="Times New Roman" w:hAnsi="Times New Roman" w:cs="Times New Roman"/>
          <w:sz w:val="28"/>
          <w:szCs w:val="28"/>
          <w:lang w:eastAsia="ru-RU"/>
        </w:rPr>
        <w:t>после согласования с ЦИК РБ.</w:t>
      </w:r>
    </w:p>
    <w:p w:rsidR="00B642BB" w:rsidRPr="00B642BB" w:rsidRDefault="00B642BB" w:rsidP="00B642BB">
      <w:pPr>
        <w:numPr>
          <w:ilvl w:val="1"/>
          <w:numId w:val="1"/>
        </w:numPr>
        <w:tabs>
          <w:tab w:val="clear" w:pos="1429"/>
          <w:tab w:val="left" w:pos="144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bCs/>
          <w:color w:val="000000"/>
          <w:sz w:val="28"/>
          <w:szCs w:val="28"/>
          <w:lang w:eastAsia="ru-RU"/>
        </w:rPr>
        <w:t>В Инструкции используются следующие термины и определения: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color w:val="000000"/>
          <w:sz w:val="28"/>
          <w:szCs w:val="28"/>
          <w:lang w:eastAsia="ru-RU"/>
        </w:rPr>
        <w:t>бланк документа – лист бумаги или электронный шаблон с реквизитами, идентифицирующими автора официального</w:t>
      </w:r>
      <w:r w:rsidRPr="00B642BB">
        <w:rPr>
          <w:rFonts w:ascii="Times New Roman" w:eastAsia="Times New Roman" w:hAnsi="Times New Roman" w:cs="Times New Roman"/>
          <w:strike/>
          <w:color w:val="000000"/>
          <w:sz w:val="28"/>
          <w:szCs w:val="28"/>
          <w:lang w:eastAsia="ru-RU"/>
        </w:rPr>
        <w:t xml:space="preserve"> </w:t>
      </w:r>
      <w:r w:rsidRPr="00B642BB">
        <w:rPr>
          <w:rFonts w:ascii="Times New Roman" w:eastAsia="Times New Roman" w:hAnsi="Times New Roman" w:cs="Times New Roman"/>
          <w:color w:val="000000"/>
          <w:sz w:val="28"/>
          <w:szCs w:val="28"/>
          <w:lang w:eastAsia="ru-RU"/>
        </w:rPr>
        <w:t>документа;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внутренний документ – </w:t>
      </w:r>
      <w:r w:rsidRPr="00B642BB">
        <w:rPr>
          <w:rFonts w:ascii="Times New Roman" w:eastAsia="Times New Roman" w:hAnsi="Times New Roman" w:cs="Times New Roman"/>
          <w:bCs/>
          <w:color w:val="000000"/>
          <w:sz w:val="28"/>
          <w:szCs w:val="28"/>
          <w:lang w:eastAsia="ru-RU"/>
        </w:rPr>
        <w:t>документ</w:t>
      </w:r>
      <w:r w:rsidRPr="00B642BB">
        <w:rPr>
          <w:rFonts w:ascii="Times New Roman" w:eastAsia="Times New Roman" w:hAnsi="Times New Roman" w:cs="Times New Roman"/>
          <w:color w:val="000000"/>
          <w:sz w:val="28"/>
          <w:szCs w:val="28"/>
          <w:lang w:eastAsia="ru-RU"/>
        </w:rPr>
        <w:t>, подготовленный в ТИК, не выходящий за ее пределы;</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входящий документ</w:t>
      </w:r>
      <w:r w:rsidRPr="00B642BB">
        <w:rPr>
          <w:rFonts w:ascii="Times New Roman" w:eastAsia="Times New Roman" w:hAnsi="Times New Roman" w:cs="Times New Roman"/>
          <w:bCs/>
          <w:color w:val="000000"/>
          <w:sz w:val="28"/>
          <w:szCs w:val="28"/>
          <w:lang w:eastAsia="ru-RU"/>
        </w:rPr>
        <w:t xml:space="preserve"> </w:t>
      </w:r>
      <w:r w:rsidRPr="00B642BB">
        <w:rPr>
          <w:rFonts w:ascii="Times New Roman" w:eastAsia="Times New Roman" w:hAnsi="Times New Roman" w:cs="Times New Roman"/>
          <w:color w:val="000000"/>
          <w:sz w:val="28"/>
          <w:szCs w:val="28"/>
          <w:lang w:eastAsia="ru-RU"/>
        </w:rPr>
        <w:t>– документ, поступивший в ТИК;</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дело – </w:t>
      </w:r>
      <w:r w:rsidRPr="00B642BB">
        <w:rPr>
          <w:rFonts w:ascii="Times New Roman" w:eastAsia="Times New Roman" w:hAnsi="Times New Roman" w:cs="Times New Roman"/>
          <w:sz w:val="28"/>
          <w:szCs w:val="28"/>
          <w:lang w:eastAsia="ru-RU"/>
        </w:rPr>
        <w:t>документ или совокупность документов, относящихся к одному вопросу и помещенных в отдельную обложку;</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делопроизводство – деятельность, обеспечивающая документирование, документооборот, оперативное хранение и использование документов;</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докладная (служебная) записка – внутренний документ, адресованный вышестоящему должностному лицу от нижестоящего должностного лица и содержащий обстоятельное изложение какого-либо вопроса с выводами и предложениями составителя;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eastAsia="ru-RU"/>
        </w:rPr>
      </w:pPr>
      <w:r w:rsidRPr="00B642BB">
        <w:rPr>
          <w:rFonts w:ascii="Times New Roman" w:eastAsia="Times New Roman" w:hAnsi="Times New Roman" w:cs="Times New Roman"/>
          <w:color w:val="000000"/>
          <w:sz w:val="28"/>
          <w:szCs w:val="28"/>
          <w:lang w:eastAsia="ru-RU"/>
        </w:rPr>
        <w:t>документ – зафиксированная на носителе информация с реквизитами, позволяющими ее идентифицировать;</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документирование –</w:t>
      </w:r>
      <w:r w:rsidRPr="00B642BB">
        <w:rPr>
          <w:rFonts w:ascii="Times New Roman" w:eastAsia="Times New Roman" w:hAnsi="Times New Roman" w:cs="Times New Roman"/>
          <w:sz w:val="28"/>
          <w:szCs w:val="24"/>
          <w:lang w:eastAsia="ru-RU"/>
        </w:rPr>
        <w:t xml:space="preserve"> </w:t>
      </w:r>
      <w:r w:rsidRPr="00B642BB">
        <w:rPr>
          <w:rFonts w:ascii="Times New Roman" w:eastAsia="Times New Roman" w:hAnsi="Times New Roman" w:cs="Times New Roman"/>
          <w:color w:val="000000"/>
          <w:sz w:val="28"/>
          <w:szCs w:val="28"/>
          <w:lang w:eastAsia="ru-RU"/>
        </w:rPr>
        <w:t>фиксация информации на материальных носителях в установленном порядке;</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документооборот – движение док</w:t>
      </w:r>
      <w:r w:rsidR="00D70752">
        <w:rPr>
          <w:rFonts w:ascii="Times New Roman" w:eastAsia="Times New Roman" w:hAnsi="Times New Roman" w:cs="Times New Roman"/>
          <w:color w:val="000000"/>
          <w:sz w:val="28"/>
          <w:szCs w:val="28"/>
          <w:lang w:eastAsia="ru-RU"/>
        </w:rPr>
        <w:t>ументов в ТИК</w:t>
      </w:r>
      <w:r w:rsidRPr="00B642BB">
        <w:rPr>
          <w:rFonts w:ascii="Times New Roman" w:eastAsia="Times New Roman" w:hAnsi="Times New Roman" w:cs="Times New Roman"/>
          <w:color w:val="000000"/>
          <w:sz w:val="28"/>
          <w:szCs w:val="28"/>
          <w:lang w:eastAsia="ru-RU"/>
        </w:rPr>
        <w:t xml:space="preserve"> с момента их создания или получения до завершения исполнения или отправки;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дубликат документа – повторный экземпляр подлинника документа;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заверенная копия документа – копия документа, на которой в соответствии с установленным порядком проставлены необходимые реквизиты, обеспечивающие ее юридическую значимость;</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исходящий документ – документ, отправляемый из ТИК;</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контроль исполнения документов – совокупность действий, обеспечивающих своевременное исполнение документов;</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копия документа – экземпляр документа, полностью воспроизводящий информацию подлинника документа;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lastRenderedPageBreak/>
        <w:t xml:space="preserve">номенклатура дел – систематизированный перечень заголовков дел, с указанием сроков их хранения;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нормативные документы – совокупность инструктивных материалов, рассчитанных на постоянное или многократное действие и содержащих какие-либо нормы, правила, предписания;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носитель информации – материальный объект, предназначенный для закрепления, хранения (и воспроизведения) речевой, звуковой или изобразительной информации;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официальный документ – документ, созданный органом власти, организацией, должностным лицом или гражданином, оформленный в установленном порядке;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оформление документа – проставление на документе необходимых реквизитов;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письменное обращение – направленное в государственный орган, орган местного самоуправления или должностному лицу письменное предложение, заявление или жалоба;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письмо – обобщенное название различных по содержанию документов, служащих средством общения между организациями, гражданами;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подлинник документа – первый или единственный экземпляр официального документа;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поручение – документ, предписывающий выполнение тех или иных заданий;</w:t>
      </w:r>
    </w:p>
    <w:p w:rsidR="00B642BB" w:rsidRPr="00B642BB" w:rsidRDefault="00B642BB" w:rsidP="00B642BB">
      <w:pPr>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color w:val="000000"/>
          <w:sz w:val="28"/>
          <w:szCs w:val="28"/>
          <w:lang w:eastAsia="ru-RU"/>
        </w:rPr>
        <w:t xml:space="preserve">регистрация документа – </w:t>
      </w:r>
      <w:r w:rsidRPr="00B642BB">
        <w:rPr>
          <w:rFonts w:ascii="Times New Roman" w:eastAsia="Times New Roman" w:hAnsi="Times New Roman" w:cs="Times New Roman"/>
          <w:sz w:val="28"/>
          <w:szCs w:val="28"/>
          <w:lang w:eastAsia="ru-RU"/>
        </w:rPr>
        <w:t>присвоение документу регистрационного номера и внесение сведений о документе в регистрационно-учетную форму;</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регистрационная форма – система регистрации, используемая в ТИК при регистрации документов (</w:t>
      </w:r>
      <w:r w:rsidRPr="00B642BB">
        <w:rPr>
          <w:rFonts w:ascii="Times New Roman" w:eastAsia="Times New Roman" w:hAnsi="Times New Roman" w:cs="Times New Roman"/>
          <w:color w:val="000000"/>
          <w:sz w:val="28"/>
          <w:szCs w:val="28"/>
          <w:lang w:eastAsia="ru-RU"/>
        </w:rPr>
        <w:t>журнал)</w:t>
      </w:r>
      <w:r w:rsidRPr="00B642BB">
        <w:rPr>
          <w:rFonts w:ascii="Times New Roman" w:eastAsia="Times New Roman" w:hAnsi="Times New Roman" w:cs="Times New Roman"/>
          <w:bCs/>
          <w:color w:val="000000"/>
          <w:sz w:val="28"/>
          <w:szCs w:val="28"/>
          <w:lang w:eastAsia="ru-RU"/>
        </w:rPr>
        <w:t>;</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реквизит документа – элемент оформления документа;</w:t>
      </w:r>
    </w:p>
    <w:p w:rsidR="00EE06DA" w:rsidRDefault="00B642BB" w:rsidP="00EE06D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сканирование документа – получение электронного образа документа (электронного документа);</w:t>
      </w:r>
    </w:p>
    <w:p w:rsidR="00B642BB" w:rsidRPr="00B642BB" w:rsidRDefault="00B642BB" w:rsidP="00EE06D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lastRenderedPageBreak/>
        <w:t xml:space="preserve">срок исполнения документа – срок, установленный нормативным </w:t>
      </w:r>
      <w:r w:rsidRPr="00B642BB">
        <w:rPr>
          <w:rFonts w:ascii="Times New Roman" w:eastAsia="Times New Roman" w:hAnsi="Times New Roman" w:cs="Times New Roman"/>
          <w:color w:val="000000"/>
          <w:spacing w:val="-2"/>
          <w:sz w:val="28"/>
          <w:szCs w:val="28"/>
          <w:lang w:eastAsia="ru-RU"/>
        </w:rPr>
        <w:t>правовым актом, организационно-распорядительным документом, указаниями</w:t>
      </w:r>
      <w:r w:rsidRPr="00B642BB">
        <w:rPr>
          <w:rFonts w:ascii="Times New Roman" w:eastAsia="Times New Roman" w:hAnsi="Times New Roman" w:cs="Times New Roman"/>
          <w:color w:val="000000"/>
          <w:sz w:val="28"/>
          <w:szCs w:val="28"/>
          <w:lang w:eastAsia="ru-RU"/>
        </w:rPr>
        <w:t xml:space="preserve"> по исполнению документа или поручением;</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color w:val="000000"/>
          <w:sz w:val="28"/>
          <w:szCs w:val="28"/>
          <w:lang w:eastAsia="ru-RU"/>
        </w:rPr>
        <w:t>указания по исполнению документа –</w:t>
      </w:r>
      <w:r w:rsidRPr="00B642BB">
        <w:rPr>
          <w:rFonts w:ascii="Times New Roman" w:eastAsia="Times New Roman" w:hAnsi="Times New Roman" w:cs="Times New Roman"/>
          <w:sz w:val="28"/>
          <w:szCs w:val="28"/>
          <w:lang w:eastAsia="ru-RU"/>
        </w:rPr>
        <w:t xml:space="preserve"> </w:t>
      </w:r>
      <w:r w:rsidRPr="00B642BB">
        <w:rPr>
          <w:rFonts w:ascii="Times New Roman" w:eastAsia="Times New Roman" w:hAnsi="Times New Roman" w:cs="Times New Roman"/>
          <w:color w:val="000000"/>
          <w:sz w:val="28"/>
          <w:szCs w:val="28"/>
          <w:lang w:eastAsia="ru-RU"/>
        </w:rPr>
        <w:t xml:space="preserve">реквизит, состоящий из надписи на документе или на отдельном листе установленной формы, сделанной </w:t>
      </w:r>
      <w:r w:rsidRPr="00B642BB">
        <w:rPr>
          <w:rFonts w:ascii="Times New Roman" w:eastAsia="Times New Roman" w:hAnsi="Times New Roman" w:cs="Times New Roman"/>
          <w:sz w:val="28"/>
          <w:szCs w:val="28"/>
          <w:lang w:eastAsia="ru-RU"/>
        </w:rPr>
        <w:t>должностным лицом;</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учет документов – фиксация факта получения документов без проставления на них регистрационных штампов;</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формирование дела – группирование исполненных документов в дело в соответствии с номенклатурой дел и систематизация документов внутри дела;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РФ;</w:t>
      </w:r>
    </w:p>
    <w:p w:rsidR="00B642BB" w:rsidRPr="00B642BB" w:rsidRDefault="00B642BB" w:rsidP="00B642BB">
      <w:pPr>
        <w:spacing w:after="0" w:line="360" w:lineRule="auto"/>
        <w:ind w:firstLine="709"/>
        <w:jc w:val="both"/>
        <w:rPr>
          <w:rFonts w:ascii="Times New Roman" w:eastAsia="Times New Roman" w:hAnsi="Times New Roman" w:cs="Times New Roman"/>
          <w:b/>
          <w:bCs/>
          <w:sz w:val="28"/>
          <w:szCs w:val="28"/>
          <w:lang w:eastAsia="ru-RU"/>
        </w:rPr>
      </w:pPr>
      <w:r w:rsidRPr="00B642BB">
        <w:rPr>
          <w:rFonts w:ascii="Times New Roman" w:eastAsia="Times New Roman" w:hAnsi="Times New Roman" w:cs="Times New Roman"/>
          <w:bCs/>
          <w:sz w:val="28"/>
          <w:szCs w:val="28"/>
          <w:lang w:eastAsia="ru-RU"/>
        </w:rPr>
        <w:t>электронная копия документа – копия документа, созданная в электронной форме;</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электронный документ – документ, информация которого представлена в электронной форме,</w:t>
      </w:r>
      <w:r w:rsidRPr="00B642BB">
        <w:rPr>
          <w:rFonts w:ascii="Times New Roman" w:eastAsia="Times New Roman" w:hAnsi="Times New Roman" w:cs="Times New Roman"/>
          <w:sz w:val="28"/>
          <w:szCs w:val="24"/>
          <w:lang w:eastAsia="ru-RU"/>
        </w:rPr>
        <w:t xml:space="preserve"> </w:t>
      </w:r>
      <w:r w:rsidRPr="00B642BB">
        <w:rPr>
          <w:rFonts w:ascii="Times New Roman" w:eastAsia="Times New Roman" w:hAnsi="Times New Roman" w:cs="Times New Roman"/>
          <w:bCs/>
          <w:color w:val="000000"/>
          <w:sz w:val="28"/>
          <w:szCs w:val="28"/>
          <w:lang w:eastAsia="ru-RU"/>
        </w:rPr>
        <w:t>носителями информации для которого являются носители, используемые в электронно-вычислительной технике;</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электронный образ документа – электронная копия документа, изготовленная на бумажном носителе.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E06DA" w:rsidRPr="00EE06DA" w:rsidRDefault="00B642BB" w:rsidP="00EE06DA">
      <w:pPr>
        <w:keepNext/>
        <w:numPr>
          <w:ilvl w:val="0"/>
          <w:numId w:val="1"/>
        </w:numPr>
        <w:spacing w:after="0" w:line="480" w:lineRule="auto"/>
        <w:jc w:val="center"/>
        <w:outlineLvl w:val="0"/>
        <w:rPr>
          <w:rFonts w:ascii="Times New Roman" w:eastAsia="Times New Roman" w:hAnsi="Times New Roman" w:cs="Times New Roman"/>
          <w:b/>
          <w:bCs/>
          <w:color w:val="000000"/>
          <w:kern w:val="32"/>
          <w:sz w:val="28"/>
          <w:szCs w:val="28"/>
          <w:lang w:eastAsia="ru-RU"/>
        </w:rPr>
      </w:pPr>
      <w:r w:rsidRPr="00B642BB">
        <w:rPr>
          <w:rFonts w:ascii="Times New Roman" w:eastAsia="Times New Roman" w:hAnsi="Times New Roman" w:cs="Times New Roman"/>
          <w:b/>
          <w:bCs/>
          <w:color w:val="000000"/>
          <w:kern w:val="32"/>
          <w:sz w:val="28"/>
          <w:szCs w:val="28"/>
          <w:lang w:eastAsia="ru-RU"/>
        </w:rPr>
        <w:t>Прием, регистрация и прохождение поступающих документов</w:t>
      </w:r>
    </w:p>
    <w:p w:rsidR="00B642BB" w:rsidRPr="00B642BB" w:rsidRDefault="00B642BB" w:rsidP="00EE06DA">
      <w:pPr>
        <w:tabs>
          <w:tab w:val="left" w:pos="140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2.1.</w:t>
      </w:r>
      <w:r w:rsidRPr="00B642BB">
        <w:rPr>
          <w:rFonts w:ascii="Times New Roman" w:eastAsia="Times New Roman" w:hAnsi="Times New Roman" w:cs="Times New Roman"/>
          <w:bCs/>
          <w:color w:val="000000"/>
          <w:sz w:val="28"/>
          <w:szCs w:val="28"/>
          <w:lang w:eastAsia="ru-RU"/>
        </w:rPr>
        <w:tab/>
        <w:t>Документы в ТИК доставляются через отделение связи (почтой, телеграфом), фельдъегерской или специальной связью, нарочным или передаются председателю (заместителю председателя, секретарю, членам) ТИК</w:t>
      </w:r>
      <w:r w:rsidRPr="00B642BB">
        <w:rPr>
          <w:rFonts w:ascii="Times New Roman" w:eastAsia="Times New Roman" w:hAnsi="Times New Roman" w:cs="Times New Roman"/>
          <w:sz w:val="28"/>
          <w:szCs w:val="28"/>
          <w:lang w:eastAsia="ru-RU"/>
        </w:rPr>
        <w:t xml:space="preserve"> во время</w:t>
      </w:r>
      <w:r w:rsidRPr="00B642BB">
        <w:rPr>
          <w:rFonts w:ascii="Times New Roman" w:eastAsia="Times New Roman" w:hAnsi="Times New Roman" w:cs="Times New Roman"/>
          <w:bCs/>
          <w:color w:val="000000"/>
          <w:sz w:val="28"/>
          <w:szCs w:val="28"/>
          <w:lang w:eastAsia="ru-RU"/>
        </w:rPr>
        <w:t xml:space="preserve"> личного приема.</w:t>
      </w:r>
    </w:p>
    <w:p w:rsidR="00B642BB" w:rsidRPr="00B642BB" w:rsidRDefault="00B642BB" w:rsidP="00EE06DA">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Документы могут поступать в ТИК по каналам связи Государственной автоматизированной системы Российской Федерации «Выборы», на официальный почтовый ящик ТИК в сети Интернет и по факсимильной связи.</w:t>
      </w:r>
    </w:p>
    <w:p w:rsidR="00B642BB" w:rsidRPr="00B642BB" w:rsidRDefault="00B642BB" w:rsidP="00B642BB">
      <w:pPr>
        <w:tabs>
          <w:tab w:val="left" w:pos="14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B642BB">
        <w:rPr>
          <w:rFonts w:ascii="Times New Roman" w:eastAsia="Times New Roman" w:hAnsi="Times New Roman" w:cs="Times New Roman"/>
          <w:bCs/>
          <w:sz w:val="28"/>
          <w:szCs w:val="28"/>
          <w:lang w:eastAsia="ru-RU"/>
        </w:rPr>
        <w:lastRenderedPageBreak/>
        <w:t>2.2.</w:t>
      </w:r>
      <w:r w:rsidRPr="00B642BB">
        <w:rPr>
          <w:rFonts w:ascii="Times New Roman" w:eastAsia="Times New Roman" w:hAnsi="Times New Roman" w:cs="Times New Roman"/>
          <w:bCs/>
          <w:sz w:val="28"/>
          <w:szCs w:val="28"/>
          <w:lang w:eastAsia="ru-RU"/>
        </w:rPr>
        <w:tab/>
        <w:t xml:space="preserve">Прием, первичная обработка и регистрация поступающих документов производятся </w:t>
      </w:r>
      <w:r w:rsidRPr="00B642BB">
        <w:rPr>
          <w:rFonts w:ascii="Times New Roman" w:eastAsia="Times New Roman" w:hAnsi="Times New Roman" w:cs="Times New Roman"/>
          <w:bCs/>
          <w:color w:val="000000"/>
          <w:sz w:val="28"/>
          <w:szCs w:val="28"/>
          <w:lang w:eastAsia="ru-RU"/>
        </w:rPr>
        <w:t>председателем или секретарем ТИК</w:t>
      </w:r>
      <w:r w:rsidRPr="00B642BB">
        <w:rPr>
          <w:rFonts w:ascii="Times New Roman" w:eastAsia="Times New Roman" w:hAnsi="Times New Roman" w:cs="Times New Roman"/>
          <w:bCs/>
          <w:sz w:val="28"/>
          <w:szCs w:val="28"/>
          <w:lang w:eastAsia="ru-RU"/>
        </w:rPr>
        <w:t xml:space="preserve"> с использованием </w:t>
      </w:r>
      <w:r w:rsidRPr="00B642BB">
        <w:rPr>
          <w:rFonts w:ascii="Times New Roman" w:eastAsia="Times New Roman" w:hAnsi="Times New Roman" w:cs="Times New Roman"/>
          <w:bCs/>
          <w:color w:val="000000"/>
          <w:sz w:val="28"/>
          <w:szCs w:val="28"/>
          <w:lang w:eastAsia="ru-RU"/>
        </w:rPr>
        <w:t>журнальной (приложение №1) формы регистрации документов</w:t>
      </w:r>
      <w:r w:rsidRPr="00B642BB">
        <w:rPr>
          <w:rFonts w:ascii="Times New Roman" w:eastAsia="Times New Roman" w:hAnsi="Times New Roman" w:cs="Times New Roman"/>
          <w:bCs/>
          <w:sz w:val="28"/>
          <w:szCs w:val="28"/>
          <w:lang w:eastAsia="ru-RU"/>
        </w:rPr>
        <w:t xml:space="preserve"> ежедневно в часы работы ТИК, кроме выходных и нерабочих праздничных дней.</w:t>
      </w:r>
    </w:p>
    <w:p w:rsidR="00B642BB" w:rsidRPr="00B642BB" w:rsidRDefault="00B642BB" w:rsidP="00B642BB">
      <w:pPr>
        <w:spacing w:after="0" w:line="360" w:lineRule="auto"/>
        <w:ind w:firstLine="709"/>
        <w:jc w:val="both"/>
        <w:rPr>
          <w:rFonts w:ascii="Times New Roman" w:eastAsia="Times New Roman" w:hAnsi="Times New Roman" w:cs="Times New Roman"/>
          <w:b/>
          <w:sz w:val="28"/>
          <w:szCs w:val="28"/>
          <w:lang w:eastAsia="ru-RU"/>
        </w:rPr>
      </w:pPr>
      <w:r w:rsidRPr="00B642BB">
        <w:rPr>
          <w:rFonts w:ascii="Times New Roman" w:eastAsia="Times New Roman" w:hAnsi="Times New Roman" w:cs="Times New Roman"/>
          <w:sz w:val="28"/>
          <w:szCs w:val="28"/>
          <w:lang w:eastAsia="ru-RU"/>
        </w:rPr>
        <w:t>Время приема документов в рабочий день, предшествующий нерабочему праздничному дню, сокращается на один час</w:t>
      </w:r>
      <w:r w:rsidRPr="00B642BB">
        <w:rPr>
          <w:rFonts w:ascii="Times New Roman" w:eastAsia="Times New Roman" w:hAnsi="Times New Roman" w:cs="Times New Roman"/>
          <w:b/>
          <w:sz w:val="28"/>
          <w:szCs w:val="28"/>
          <w:lang w:eastAsia="ru-RU"/>
        </w:rPr>
        <w:t>.</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Порядок получения и регистрации документов после окончания рабочего дня, в выходные и нерабочие праздничные дни, в период подготовки и проведения избирательных кампаний устанавливается председателем ТИК либо определяется решением ТИК.</w:t>
      </w:r>
    </w:p>
    <w:p w:rsidR="00B642BB" w:rsidRPr="00B642BB" w:rsidRDefault="00B642BB" w:rsidP="00B642BB">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bCs/>
          <w:sz w:val="28"/>
          <w:szCs w:val="28"/>
          <w:lang w:eastAsia="ru-RU"/>
        </w:rPr>
        <w:t>2.3.</w:t>
      </w:r>
      <w:r w:rsidRPr="00B642BB">
        <w:rPr>
          <w:rFonts w:ascii="Times New Roman" w:eastAsia="Times New Roman" w:hAnsi="Times New Roman" w:cs="Times New Roman"/>
          <w:bCs/>
          <w:sz w:val="28"/>
          <w:szCs w:val="28"/>
          <w:lang w:eastAsia="ru-RU"/>
        </w:rPr>
        <w:tab/>
      </w:r>
      <w:r w:rsidRPr="00B642BB">
        <w:rPr>
          <w:rFonts w:ascii="Times New Roman" w:eastAsia="Times New Roman" w:hAnsi="Times New Roman" w:cs="Times New Roman"/>
          <w:sz w:val="28"/>
          <w:szCs w:val="28"/>
          <w:lang w:eastAsia="ru-RU"/>
        </w:rPr>
        <w:t>Поступившие документы подразделяются на регистрируемые и не подлежащие регистрации (приложение №2).</w:t>
      </w:r>
    </w:p>
    <w:p w:rsidR="00B642BB" w:rsidRPr="00B642BB" w:rsidRDefault="00B642BB" w:rsidP="00B642BB">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2.4.</w:t>
      </w:r>
      <w:r w:rsidRPr="00B642BB">
        <w:rPr>
          <w:rFonts w:ascii="Times New Roman" w:eastAsia="Times New Roman" w:hAnsi="Times New Roman" w:cs="Times New Roman"/>
          <w:sz w:val="28"/>
          <w:szCs w:val="28"/>
          <w:lang w:eastAsia="ru-RU"/>
        </w:rPr>
        <w:tab/>
        <w:t xml:space="preserve">При вскрытии конвертов, поступающих специальной связью или по почте, проверяется правильность </w:t>
      </w:r>
      <w:proofErr w:type="spellStart"/>
      <w:r w:rsidRPr="00B642BB">
        <w:rPr>
          <w:rFonts w:ascii="Times New Roman" w:eastAsia="Times New Roman" w:hAnsi="Times New Roman" w:cs="Times New Roman"/>
          <w:sz w:val="28"/>
          <w:szCs w:val="28"/>
          <w:lang w:eastAsia="ru-RU"/>
        </w:rPr>
        <w:t>адресования</w:t>
      </w:r>
      <w:proofErr w:type="spellEnd"/>
      <w:r w:rsidRPr="00B642BB">
        <w:rPr>
          <w:rFonts w:ascii="Times New Roman" w:eastAsia="Times New Roman" w:hAnsi="Times New Roman" w:cs="Times New Roman"/>
          <w:sz w:val="28"/>
          <w:szCs w:val="28"/>
          <w:lang w:eastAsia="ru-RU"/>
        </w:rPr>
        <w:t>, комплектность и целостность документов, наличие приложений, сверяется соответствие их номеров учетным номерам, указанным на конвертах. Неправильно адресованные и ошибочно вложенные документы не регистрируются, пересылаются по назначению или возвращаются отправителю.</w:t>
      </w:r>
    </w:p>
    <w:p w:rsidR="00B642BB" w:rsidRPr="00B642BB" w:rsidRDefault="00B642BB" w:rsidP="00B642BB">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2.5.</w:t>
      </w:r>
      <w:r w:rsidRPr="00B642BB">
        <w:rPr>
          <w:rFonts w:ascii="Times New Roman" w:eastAsia="Times New Roman" w:hAnsi="Times New Roman" w:cs="Times New Roman"/>
          <w:sz w:val="28"/>
          <w:szCs w:val="28"/>
          <w:lang w:eastAsia="ru-RU"/>
        </w:rPr>
        <w:tab/>
        <w:t>Если при вскрытии конверта обнаружено отсутствие документов или их отдельных листов, приложений, повреждение документов или несоответствие номеров документов номерам, указанным на конверте, председателем или секретарем ТИК составляется акт установленной формы в двух экземплярах (приложение №3). Один экземпляр акта посылается отправителю, другой приобщается к принятым документам.</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На оборотной стороне последнего листа поврежденного документа в правом нижнем углу делается отметка «Документ получен в поврежденном виде».</w:t>
      </w:r>
    </w:p>
    <w:p w:rsidR="00B642BB" w:rsidRPr="00B642BB" w:rsidRDefault="00B642BB" w:rsidP="00B642BB">
      <w:pPr>
        <w:tabs>
          <w:tab w:val="left" w:pos="14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B642BB">
        <w:rPr>
          <w:rFonts w:ascii="Times New Roman" w:eastAsia="Times New Roman" w:hAnsi="Times New Roman" w:cs="Times New Roman"/>
          <w:sz w:val="28"/>
          <w:szCs w:val="28"/>
          <w:lang w:eastAsia="ru-RU"/>
        </w:rPr>
        <w:t>2.6.</w:t>
      </w:r>
      <w:r w:rsidRPr="00B642BB">
        <w:rPr>
          <w:rFonts w:ascii="Times New Roman" w:eastAsia="Times New Roman" w:hAnsi="Times New Roman" w:cs="Times New Roman"/>
          <w:sz w:val="28"/>
          <w:szCs w:val="28"/>
          <w:lang w:eastAsia="ru-RU"/>
        </w:rPr>
        <w:tab/>
        <w:t xml:space="preserve">Конверты от поступивших документов не уничтожаются в случае, если только по ним можно установить адрес отправителя, дату отправки и получения документов, </w:t>
      </w:r>
      <w:r w:rsidRPr="00B642BB">
        <w:rPr>
          <w:rFonts w:ascii="Times New Roman" w:eastAsia="Times New Roman" w:hAnsi="Times New Roman" w:cs="Times New Roman"/>
          <w:bCs/>
          <w:sz w:val="28"/>
          <w:szCs w:val="28"/>
          <w:lang w:eastAsia="ru-RU"/>
        </w:rPr>
        <w:t xml:space="preserve">если они содержат документы, которые поступили из-за </w:t>
      </w:r>
      <w:r w:rsidRPr="00B642BB">
        <w:rPr>
          <w:rFonts w:ascii="Times New Roman" w:eastAsia="Times New Roman" w:hAnsi="Times New Roman" w:cs="Times New Roman"/>
          <w:bCs/>
          <w:sz w:val="28"/>
          <w:szCs w:val="28"/>
          <w:lang w:eastAsia="ru-RU"/>
        </w:rPr>
        <w:lastRenderedPageBreak/>
        <w:t>пределов территории РФ, из судов, следственных органов, либо договоры, претензии, исковые заявления, документы, связанные с осуществлением закупок товаров, работ, услуг для обеспечения государственных нужд.</w:t>
      </w:r>
    </w:p>
    <w:p w:rsidR="00B642BB" w:rsidRPr="00B642BB" w:rsidRDefault="00B642BB" w:rsidP="00B642BB">
      <w:pPr>
        <w:tabs>
          <w:tab w:val="left" w:pos="1400"/>
          <w:tab w:val="center" w:pos="4677"/>
          <w:tab w:val="right" w:pos="9355"/>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B642BB">
        <w:rPr>
          <w:rFonts w:ascii="Times New Roman" w:eastAsia="Times New Roman" w:hAnsi="Times New Roman" w:cs="Times New Roman"/>
          <w:bCs/>
          <w:sz w:val="28"/>
          <w:szCs w:val="28"/>
          <w:lang w:eastAsia="ru-RU"/>
        </w:rPr>
        <w:t>2.7. Конверты участников закупок товаров, работ, услуг, поступившие по почте, принимаются ответственным за ведение делопроизводства, не вскрываются, учитываются по пакетному журналу и передаются ответственному осуществление закупок под подпись.</w:t>
      </w:r>
    </w:p>
    <w:p w:rsidR="00B642BB" w:rsidRPr="00B642BB" w:rsidRDefault="00B642BB" w:rsidP="00B642BB">
      <w:pPr>
        <w:tabs>
          <w:tab w:val="left" w:pos="14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B642BB">
        <w:rPr>
          <w:rFonts w:ascii="Times New Roman" w:eastAsia="Times New Roman" w:hAnsi="Times New Roman" w:cs="Times New Roman"/>
          <w:bCs/>
          <w:sz w:val="28"/>
          <w:szCs w:val="28"/>
          <w:lang w:eastAsia="ru-RU"/>
        </w:rPr>
        <w:t>Конверты с заявками участников закупок товаров, работ, услуг, поступившие нарочным, принимаются ответственным за организацию торгов, не вскрываются и учитываются в журнале в соответствии со статьей 51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642BB" w:rsidRPr="00B642BB" w:rsidRDefault="00B642BB" w:rsidP="00B642BB">
      <w:pPr>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2.8.</w:t>
      </w:r>
      <w:r w:rsidRPr="00B642BB">
        <w:rPr>
          <w:rFonts w:ascii="Times New Roman" w:eastAsia="Times New Roman" w:hAnsi="Times New Roman" w:cs="Times New Roman"/>
          <w:sz w:val="28"/>
          <w:szCs w:val="28"/>
          <w:lang w:eastAsia="ru-RU"/>
        </w:rPr>
        <w:tab/>
        <w:t>Пакеты с пометкой «Лично» учитываются по пакетному журналу и передаются адресатам в закрытом виде под подпись.</w:t>
      </w:r>
    </w:p>
    <w:p w:rsidR="00B642BB" w:rsidRPr="00B642BB" w:rsidRDefault="00B642BB" w:rsidP="00B642BB">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2.9.</w:t>
      </w:r>
      <w:r w:rsidRPr="00B642BB">
        <w:rPr>
          <w:rFonts w:ascii="Times New Roman" w:eastAsia="Times New Roman" w:hAnsi="Times New Roman" w:cs="Times New Roman"/>
          <w:color w:val="FF0000"/>
          <w:sz w:val="28"/>
          <w:szCs w:val="28"/>
          <w:lang w:eastAsia="ru-RU"/>
        </w:rPr>
        <w:tab/>
      </w:r>
      <w:r w:rsidRPr="00B642BB">
        <w:rPr>
          <w:rFonts w:ascii="Times New Roman" w:eastAsia="Times New Roman" w:hAnsi="Times New Roman" w:cs="Times New Roman"/>
          <w:sz w:val="28"/>
          <w:szCs w:val="28"/>
          <w:lang w:eastAsia="ru-RU"/>
        </w:rPr>
        <w:t>При регистрации поступившего документа в регистрационной форме обязательно вводятся следующие реквизиты: вид документа, его исходящий номер и дата, данные о корреспонденте (адресанте) (фамилия, имя, отчество физического лица или название организации, местонахождение отправителя), а также краткое содержание документа,</w:t>
      </w:r>
      <w:r w:rsidRPr="00B642BB">
        <w:rPr>
          <w:rFonts w:ascii="Times New Roman" w:eastAsia="Times New Roman" w:hAnsi="Times New Roman" w:cs="Times New Roman"/>
          <w:szCs w:val="28"/>
          <w:lang w:eastAsia="ru-RU"/>
        </w:rPr>
        <w:t xml:space="preserve"> </w:t>
      </w:r>
      <w:r w:rsidRPr="00B642BB">
        <w:rPr>
          <w:rFonts w:ascii="Times New Roman" w:eastAsia="Times New Roman" w:hAnsi="Times New Roman" w:cs="Times New Roman"/>
          <w:sz w:val="28"/>
          <w:szCs w:val="28"/>
          <w:lang w:eastAsia="ru-RU"/>
        </w:rPr>
        <w:t>количество листов основного документа и листов приложения, количество экземпляров.</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Регистрационный штамп с указанием входящего номера, даты и времени регистрации проставляется, как правило, в правом нижнем углу лицевой стороны первого листа зарегистрированного документа. При необходимости указывается время регистрации (часы и минуты). На приложении проставляется входящий номер документа, к которому оно относится.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На копии документа входящий номер проставляется в правом нижнем углу лицевой стороны первого листа.</w:t>
      </w:r>
    </w:p>
    <w:p w:rsidR="00B642BB" w:rsidRPr="00B642BB" w:rsidRDefault="00B642BB" w:rsidP="00B642BB">
      <w:pPr>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При поступлении документа с сопроводительным письмом регистрационный штамп проставляется на сопроводительном письме.</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lastRenderedPageBreak/>
        <w:t>Нумерация поступивших документов осуществляется в пределах календарного года.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 регистрации документа, являющегося ответом на исходящий документ или присланного в дополнение к ранее направленному документу, в журнале делается соответствующая ссылка.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К повторному документу прикладывается информация о ранее поступивших документах и результатах их исполнения, которая передается ответственному за исполнение документа.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2.10. Зарегистрированные документы рассматриваются председателем </w:t>
      </w:r>
      <w:r w:rsidRPr="00B642BB">
        <w:rPr>
          <w:rFonts w:ascii="Times New Roman" w:eastAsia="Times New Roman" w:hAnsi="Times New Roman" w:cs="Times New Roman"/>
          <w:bCs/>
          <w:sz w:val="28"/>
          <w:szCs w:val="28"/>
          <w:lang w:eastAsia="ru-RU"/>
        </w:rPr>
        <w:t>ТИК</w:t>
      </w:r>
      <w:r w:rsidRPr="00B642BB">
        <w:rPr>
          <w:rFonts w:ascii="Times New Roman" w:eastAsia="Times New Roman" w:hAnsi="Times New Roman" w:cs="Times New Roman"/>
          <w:sz w:val="28"/>
          <w:szCs w:val="28"/>
          <w:lang w:eastAsia="ru-RU"/>
        </w:rPr>
        <w:t>, затем производиться запись по исполнению документа в журнале регистрации и передаются исполнителям под подпись.</w:t>
      </w:r>
    </w:p>
    <w:p w:rsidR="00B642BB" w:rsidRPr="00B642BB" w:rsidRDefault="00B642BB" w:rsidP="00B642BB">
      <w:pPr>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2.11. Исполненные документы списываются в дело председателем (секретарем) </w:t>
      </w:r>
      <w:r w:rsidRPr="00B642BB">
        <w:rPr>
          <w:rFonts w:ascii="Times New Roman" w:eastAsia="Times New Roman" w:hAnsi="Times New Roman" w:cs="Times New Roman"/>
          <w:bCs/>
          <w:sz w:val="28"/>
          <w:szCs w:val="28"/>
          <w:lang w:eastAsia="ru-RU"/>
        </w:rPr>
        <w:t>ТИК</w:t>
      </w:r>
      <w:r w:rsidRPr="00B642BB">
        <w:rPr>
          <w:rFonts w:ascii="Times New Roman" w:eastAsia="Times New Roman" w:hAnsi="Times New Roman" w:cs="Times New Roman"/>
          <w:sz w:val="28"/>
          <w:szCs w:val="28"/>
          <w:lang w:eastAsia="ru-RU"/>
        </w:rPr>
        <w:t xml:space="preserve"> и помещаются в дело в соответствии с номенклатурой дел </w:t>
      </w:r>
      <w:r w:rsidRPr="00B642BB">
        <w:rPr>
          <w:rFonts w:ascii="Times New Roman" w:eastAsia="Times New Roman" w:hAnsi="Times New Roman" w:cs="Times New Roman"/>
          <w:bCs/>
          <w:sz w:val="28"/>
          <w:szCs w:val="28"/>
          <w:lang w:eastAsia="ru-RU"/>
        </w:rPr>
        <w:t>ТИК</w:t>
      </w:r>
      <w:r w:rsidRPr="00B642BB">
        <w:rPr>
          <w:rFonts w:ascii="Times New Roman" w:eastAsia="Times New Roman" w:hAnsi="Times New Roman" w:cs="Times New Roman"/>
          <w:sz w:val="28"/>
          <w:szCs w:val="28"/>
          <w:lang w:eastAsia="ru-RU"/>
        </w:rPr>
        <w:t xml:space="preserve">. </w:t>
      </w:r>
    </w:p>
    <w:p w:rsidR="00B642BB" w:rsidRPr="00B642BB" w:rsidRDefault="00B642BB" w:rsidP="00B642BB">
      <w:pPr>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2.12. Обращения граждан регистрируются в отдельном журнале.</w:t>
      </w:r>
    </w:p>
    <w:p w:rsidR="00B642BB" w:rsidRPr="00B642BB" w:rsidRDefault="00B642BB" w:rsidP="0061707C">
      <w:pPr>
        <w:spacing w:after="0" w:line="360" w:lineRule="auto"/>
        <w:jc w:val="both"/>
        <w:rPr>
          <w:rFonts w:ascii="Times New Roman" w:eastAsia="Times New Roman" w:hAnsi="Times New Roman" w:cs="Times New Roman"/>
          <w:sz w:val="28"/>
          <w:szCs w:val="28"/>
          <w:lang w:eastAsia="ru-RU"/>
        </w:rPr>
      </w:pPr>
    </w:p>
    <w:p w:rsidR="00EE06DA" w:rsidRPr="00EE06DA" w:rsidRDefault="00B642BB" w:rsidP="00EE06DA">
      <w:pPr>
        <w:numPr>
          <w:ilvl w:val="0"/>
          <w:numId w:val="15"/>
        </w:numPr>
        <w:spacing w:after="0" w:line="480" w:lineRule="auto"/>
        <w:jc w:val="center"/>
        <w:rPr>
          <w:rFonts w:ascii="Times New Roman" w:eastAsia="Times New Roman" w:hAnsi="Times New Roman" w:cs="Times New Roman"/>
          <w:b/>
          <w:sz w:val="28"/>
          <w:szCs w:val="28"/>
          <w:lang w:eastAsia="ru-RU"/>
        </w:rPr>
      </w:pPr>
      <w:r w:rsidRPr="00B642BB">
        <w:rPr>
          <w:rFonts w:ascii="Times New Roman" w:eastAsia="Times New Roman" w:hAnsi="Times New Roman" w:cs="Times New Roman"/>
          <w:b/>
          <w:sz w:val="28"/>
          <w:szCs w:val="28"/>
          <w:lang w:eastAsia="ru-RU"/>
        </w:rPr>
        <w:t>Основные требования к подготовке и оформлению документов</w:t>
      </w:r>
    </w:p>
    <w:p w:rsidR="00B642BB" w:rsidRPr="00B642BB" w:rsidRDefault="00B642BB" w:rsidP="00EE06DA">
      <w:pPr>
        <w:numPr>
          <w:ilvl w:val="1"/>
          <w:numId w:val="15"/>
        </w:num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Документы, созд</w:t>
      </w:r>
      <w:r w:rsidR="00D70752">
        <w:rPr>
          <w:rFonts w:ascii="Times New Roman" w:eastAsia="Times New Roman" w:hAnsi="Times New Roman" w:cs="Times New Roman"/>
          <w:color w:val="000000"/>
          <w:sz w:val="28"/>
          <w:szCs w:val="28"/>
          <w:lang w:eastAsia="ru-RU"/>
        </w:rPr>
        <w:t>аваемые в ТИК</w:t>
      </w:r>
      <w:r w:rsidRPr="00B642BB">
        <w:rPr>
          <w:rFonts w:ascii="Times New Roman" w:eastAsia="Times New Roman" w:hAnsi="Times New Roman" w:cs="Times New Roman"/>
          <w:color w:val="000000"/>
          <w:sz w:val="28"/>
          <w:szCs w:val="28"/>
          <w:lang w:eastAsia="ru-RU"/>
        </w:rPr>
        <w:t>, оформляются на бланках, на стандартных листах бумаги формата А4 (210 х 297 мм) или А5 (148 х 210 мм) либо в виде электронных документов и должны иметь установленный состав реквизитов.</w:t>
      </w:r>
    </w:p>
    <w:p w:rsidR="00B642BB" w:rsidRPr="00B642BB" w:rsidRDefault="00B642BB" w:rsidP="00EE06DA">
      <w:pPr>
        <w:spacing w:after="0" w:line="360" w:lineRule="auto"/>
        <w:ind w:firstLine="567"/>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Документы оформляются на бланках установленной формы, изготовленных типографским или компьютерным способом (приложение №4). </w:t>
      </w:r>
    </w:p>
    <w:p w:rsidR="00B642BB" w:rsidRPr="00B642BB" w:rsidRDefault="00B642BB" w:rsidP="00EE06DA">
      <w:pPr>
        <w:numPr>
          <w:ilvl w:val="1"/>
          <w:numId w:val="15"/>
        </w:numPr>
        <w:tabs>
          <w:tab w:val="num" w:pos="144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В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могут быть установлены следующие виды бланков:</w:t>
      </w:r>
    </w:p>
    <w:p w:rsidR="00B642BB" w:rsidRPr="00B642BB" w:rsidRDefault="00B642BB" w:rsidP="00EE06DA">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бланк протокола заседания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бланк решения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бланк письма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sz w:val="28"/>
          <w:szCs w:val="28"/>
          <w:lang w:eastAsia="ru-RU"/>
        </w:rPr>
        <w:t>Документы оформляются в соответствии с Требованиями к документам, изготовляемым с помощью печатающих устройств, и к файлам текстовых документов (приложение № 5).</w:t>
      </w:r>
    </w:p>
    <w:p w:rsidR="00B642BB" w:rsidRPr="00B642BB" w:rsidRDefault="00B642BB" w:rsidP="00B642B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lastRenderedPageBreak/>
        <w:t>При подготовке и оформлении документов члены ТИК</w:t>
      </w:r>
      <w:r w:rsidRPr="00B642BB">
        <w:rPr>
          <w:rFonts w:ascii="Times New Roman" w:eastAsia="Times New Roman" w:hAnsi="Times New Roman" w:cs="Times New Roman"/>
          <w:sz w:val="28"/>
          <w:szCs w:val="24"/>
          <w:lang w:eastAsia="ru-RU"/>
        </w:rPr>
        <w:t xml:space="preserve"> и </w:t>
      </w:r>
      <w:r w:rsidRPr="00B642BB">
        <w:rPr>
          <w:rFonts w:ascii="Times New Roman" w:eastAsia="Times New Roman" w:hAnsi="Times New Roman" w:cs="Times New Roman"/>
          <w:color w:val="000000"/>
          <w:sz w:val="28"/>
          <w:szCs w:val="28"/>
          <w:lang w:eastAsia="ru-RU"/>
        </w:rPr>
        <w:t xml:space="preserve">гражданские служащие, а также </w:t>
      </w:r>
      <w:r w:rsidRPr="00B642BB">
        <w:rPr>
          <w:rFonts w:ascii="Times New Roman" w:eastAsia="Times New Roman" w:hAnsi="Times New Roman" w:cs="Times New Roman"/>
          <w:bCs/>
          <w:color w:val="000000"/>
          <w:sz w:val="28"/>
          <w:szCs w:val="28"/>
          <w:lang w:eastAsia="ru-RU"/>
        </w:rPr>
        <w:t xml:space="preserve">лица, привлекаемые по гражданско-правовым договорам, </w:t>
      </w:r>
      <w:r w:rsidRPr="00B642BB">
        <w:rPr>
          <w:rFonts w:ascii="Times New Roman" w:eastAsia="Times New Roman" w:hAnsi="Times New Roman" w:cs="Times New Roman"/>
          <w:color w:val="000000"/>
          <w:sz w:val="28"/>
          <w:szCs w:val="28"/>
          <w:lang w:eastAsia="ru-RU"/>
        </w:rPr>
        <w:t>должны соблюдать правила оформления реквизитов документов, изложенные ниже.</w:t>
      </w:r>
    </w:p>
    <w:p w:rsidR="00B642BB" w:rsidRPr="00B642BB" w:rsidRDefault="00B642BB" w:rsidP="00EE06DA">
      <w:pPr>
        <w:autoSpaceDE w:val="0"/>
        <w:autoSpaceDN w:val="0"/>
        <w:adjustRightInd w:val="0"/>
        <w:spacing w:after="0" w:line="360" w:lineRule="auto"/>
        <w:ind w:firstLine="567"/>
        <w:jc w:val="both"/>
        <w:rPr>
          <w:rFonts w:ascii="Times New Roman" w:eastAsia="Times New Roman" w:hAnsi="Times New Roman" w:cs="Times New Roman"/>
          <w:sz w:val="28"/>
          <w:szCs w:val="24"/>
          <w:lang w:eastAsia="ru-RU"/>
        </w:rPr>
      </w:pPr>
      <w:r w:rsidRPr="00B642BB">
        <w:rPr>
          <w:rFonts w:ascii="Times New Roman" w:eastAsia="Times New Roman" w:hAnsi="Times New Roman" w:cs="Times New Roman"/>
          <w:sz w:val="28"/>
          <w:szCs w:val="24"/>
          <w:lang w:eastAsia="ru-RU"/>
        </w:rPr>
        <w:t>Состав реквизитов документа определяется его видом и назначением. Реквизитами документов, создаваемых в избирательной комиссии, являются:</w:t>
      </w:r>
    </w:p>
    <w:p w:rsidR="00B642BB" w:rsidRPr="00B642BB" w:rsidRDefault="00B642BB" w:rsidP="00EE06DA">
      <w:pPr>
        <w:spacing w:after="0" w:line="360" w:lineRule="auto"/>
        <w:ind w:firstLine="567"/>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Герб Республики Башкортостан;</w:t>
      </w:r>
    </w:p>
    <w:p w:rsidR="00B642BB" w:rsidRPr="00B642BB" w:rsidRDefault="00B642BB" w:rsidP="00EE06DA">
      <w:pPr>
        <w:spacing w:after="0" w:line="360" w:lineRule="auto"/>
        <w:ind w:firstLine="567"/>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наименование комиссии;</w:t>
      </w:r>
    </w:p>
    <w:p w:rsidR="00B642BB" w:rsidRPr="00B642BB" w:rsidRDefault="00B642BB" w:rsidP="00EE06DA">
      <w:pPr>
        <w:spacing w:after="0" w:line="360" w:lineRule="auto"/>
        <w:ind w:firstLine="567"/>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наименование вида документа;</w:t>
      </w:r>
    </w:p>
    <w:p w:rsidR="00B642BB" w:rsidRPr="00B642BB" w:rsidRDefault="00B642BB" w:rsidP="00EE06DA">
      <w:pPr>
        <w:spacing w:after="0" w:line="360" w:lineRule="auto"/>
        <w:ind w:firstLine="567"/>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место составления или издания документа;</w:t>
      </w:r>
    </w:p>
    <w:p w:rsidR="00B642BB" w:rsidRPr="00B642BB" w:rsidRDefault="00B642BB" w:rsidP="00EE06DA">
      <w:pPr>
        <w:spacing w:after="0" w:line="360" w:lineRule="auto"/>
        <w:ind w:firstLine="567"/>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дата и номер документа;</w:t>
      </w:r>
    </w:p>
    <w:p w:rsidR="00B642BB" w:rsidRPr="00B642BB" w:rsidRDefault="00B642BB" w:rsidP="00EE06DA">
      <w:pPr>
        <w:spacing w:after="0" w:line="360" w:lineRule="auto"/>
        <w:ind w:firstLine="567"/>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заголовок к тексту;</w:t>
      </w:r>
    </w:p>
    <w:p w:rsidR="00B642BB" w:rsidRPr="00B642BB" w:rsidRDefault="00B642BB" w:rsidP="00EE06DA">
      <w:pPr>
        <w:spacing w:after="0" w:line="360" w:lineRule="auto"/>
        <w:ind w:firstLine="567"/>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подпись;</w:t>
      </w:r>
    </w:p>
    <w:p w:rsidR="00B642BB" w:rsidRPr="00B642BB" w:rsidRDefault="00B642BB" w:rsidP="00EE06DA">
      <w:pPr>
        <w:spacing w:after="0" w:line="360" w:lineRule="auto"/>
        <w:ind w:firstLine="567"/>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гриф утверждения.</w:t>
      </w:r>
    </w:p>
    <w:p w:rsidR="00B642BB" w:rsidRPr="00B642BB" w:rsidRDefault="00B642BB" w:rsidP="00B642BB">
      <w:pPr>
        <w:spacing w:after="0" w:line="360" w:lineRule="auto"/>
        <w:ind w:firstLine="567"/>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3.3. На бланках документов помещается одноцветное изображение Государственного герба Республики Башкортостан в порядке, определенном законодательством и иными нормативными правовыми актами Республики Башкортостан.</w:t>
      </w:r>
    </w:p>
    <w:tbl>
      <w:tblPr>
        <w:tblpPr w:leftFromText="180" w:rightFromText="180" w:vertAnchor="text" w:horzAnchor="margin" w:tblpY="1674"/>
        <w:tblW w:w="9599" w:type="dxa"/>
        <w:tblBorders>
          <w:insideH w:val="thickThinSmallGap" w:sz="12" w:space="0" w:color="000000"/>
        </w:tblBorders>
        <w:tblLayout w:type="fixed"/>
        <w:tblLook w:val="0000" w:firstRow="0" w:lastRow="0" w:firstColumn="0" w:lastColumn="0" w:noHBand="0" w:noVBand="0"/>
      </w:tblPr>
      <w:tblGrid>
        <w:gridCol w:w="4429"/>
        <w:gridCol w:w="1559"/>
        <w:gridCol w:w="3611"/>
      </w:tblGrid>
      <w:tr w:rsidR="00FB3566" w:rsidRPr="00B642BB" w:rsidTr="00FB3566">
        <w:trPr>
          <w:trHeight w:val="1702"/>
        </w:trPr>
        <w:tc>
          <w:tcPr>
            <w:tcW w:w="4429" w:type="dxa"/>
          </w:tcPr>
          <w:p w:rsidR="00FB3566" w:rsidRPr="00B642BB" w:rsidRDefault="00FB3566" w:rsidP="00FB3566">
            <w:pPr>
              <w:spacing w:after="0" w:line="240" w:lineRule="auto"/>
              <w:ind w:left="-284"/>
              <w:jc w:val="center"/>
              <w:rPr>
                <w:rFonts w:ascii="Times New Roman" w:eastAsia="Calibri" w:hAnsi="Times New Roman" w:cs="Times New Roman"/>
                <w:b/>
                <w:sz w:val="16"/>
                <w:szCs w:val="16"/>
              </w:rPr>
            </w:pPr>
            <w:r w:rsidRPr="00B642BB">
              <w:rPr>
                <w:rFonts w:ascii="Times New Roman" w:eastAsia="Calibri" w:hAnsi="Times New Roman" w:cs="Times New Roman"/>
                <w:b/>
                <w:sz w:val="16"/>
                <w:szCs w:val="16"/>
              </w:rPr>
              <w:t xml:space="preserve">    </w:t>
            </w:r>
          </w:p>
          <w:p w:rsidR="00FB3566" w:rsidRPr="00B642BB" w:rsidRDefault="00FB3566" w:rsidP="00FB3566">
            <w:pPr>
              <w:spacing w:after="0" w:line="240" w:lineRule="auto"/>
              <w:ind w:left="-284"/>
              <w:jc w:val="center"/>
              <w:rPr>
                <w:rFonts w:ascii="Times New Roman" w:eastAsia="Calibri" w:hAnsi="Times New Roman" w:cs="Times New Roman"/>
                <w:b/>
                <w:sz w:val="16"/>
                <w:szCs w:val="16"/>
              </w:rPr>
            </w:pPr>
          </w:p>
          <w:p w:rsidR="00FB3566" w:rsidRPr="00B642BB" w:rsidRDefault="00FB3566" w:rsidP="00FB3566">
            <w:pPr>
              <w:spacing w:after="0" w:line="240" w:lineRule="auto"/>
              <w:ind w:left="-284"/>
              <w:jc w:val="center"/>
              <w:rPr>
                <w:rFonts w:ascii="Times New Roman" w:eastAsia="Calibri" w:hAnsi="Times New Roman" w:cs="Times New Roman"/>
                <w:b/>
                <w:sz w:val="16"/>
                <w:szCs w:val="16"/>
              </w:rPr>
            </w:pPr>
            <w:r w:rsidRPr="00B642BB">
              <w:rPr>
                <w:rFonts w:ascii="Times New Roman" w:eastAsia="Calibri" w:hAnsi="Times New Roman" w:cs="Times New Roman"/>
                <w:b/>
                <w:sz w:val="16"/>
                <w:szCs w:val="16"/>
              </w:rPr>
              <w:t xml:space="preserve">    </w:t>
            </w:r>
            <w:r w:rsidRPr="00B642BB">
              <w:rPr>
                <w:rFonts w:ascii="Times New Roman" w:eastAsia="Calibri" w:hAnsi="Times New Roman" w:cs="Times New Roman"/>
                <w:b/>
                <w:sz w:val="16"/>
                <w:szCs w:val="16"/>
                <w:lang w:val="ba-RU"/>
              </w:rPr>
              <w:t>ТЕРРИТОРИАЛЬНАЯ ИЗБИРАТЕЛЬНАЯ КОМИССИЯ          ГОРОДСКОГО ОКРУГА ГОРОД САЛАВАТ            РЕСПУБЛИКИ БАШКОРТОСТАН</w:t>
            </w:r>
          </w:p>
          <w:p w:rsidR="00FB3566" w:rsidRPr="00B642BB" w:rsidRDefault="00FB3566" w:rsidP="00FB3566">
            <w:pPr>
              <w:spacing w:after="0" w:line="240" w:lineRule="auto"/>
              <w:ind w:left="-284"/>
              <w:jc w:val="center"/>
              <w:rPr>
                <w:rFonts w:ascii="Times New Roman" w:eastAsia="Calibri" w:hAnsi="Times New Roman" w:cs="Times New Roman"/>
                <w:b/>
                <w:sz w:val="2"/>
                <w:szCs w:val="2"/>
              </w:rPr>
            </w:pPr>
          </w:p>
          <w:p w:rsidR="00FB3566" w:rsidRPr="00B642BB" w:rsidRDefault="00FB3566" w:rsidP="00FB3566">
            <w:pPr>
              <w:spacing w:after="0" w:line="240" w:lineRule="auto"/>
              <w:ind w:left="-284"/>
              <w:jc w:val="center"/>
              <w:rPr>
                <w:rFonts w:ascii="Times New Roman" w:eastAsia="Calibri" w:hAnsi="Times New Roman" w:cs="Times New Roman"/>
                <w:b/>
                <w:sz w:val="16"/>
                <w:szCs w:val="16"/>
                <w:lang w:val="ba-RU"/>
              </w:rPr>
            </w:pPr>
            <w:r w:rsidRPr="00B642BB">
              <w:rPr>
                <w:rFonts w:ascii="Times New Roman" w:eastAsia="Calibri" w:hAnsi="Times New Roman" w:cs="Times New Roman"/>
                <w:sz w:val="16"/>
                <w:szCs w:val="16"/>
                <w:lang w:val="ba-RU"/>
              </w:rPr>
              <w:t>Ленина ул., д. 2, г. Салават, 453261</w:t>
            </w:r>
          </w:p>
          <w:p w:rsidR="00FB3566" w:rsidRPr="00B642BB" w:rsidRDefault="00FB3566" w:rsidP="00FB3566">
            <w:pPr>
              <w:spacing w:after="0" w:line="240" w:lineRule="auto"/>
              <w:ind w:left="-284"/>
              <w:jc w:val="center"/>
              <w:rPr>
                <w:rFonts w:ascii="Times New Roman" w:eastAsia="Calibri" w:hAnsi="Times New Roman" w:cs="Times New Roman"/>
                <w:sz w:val="16"/>
                <w:szCs w:val="16"/>
              </w:rPr>
            </w:pPr>
            <w:r w:rsidRPr="00B642BB">
              <w:rPr>
                <w:rFonts w:ascii="Times New Roman" w:eastAsia="Calibri" w:hAnsi="Times New Roman" w:cs="Times New Roman"/>
                <w:sz w:val="16"/>
                <w:szCs w:val="16"/>
              </w:rPr>
              <w:t>т</w:t>
            </w:r>
            <w:r w:rsidRPr="00B642BB">
              <w:rPr>
                <w:rFonts w:ascii="Times New Roman" w:eastAsia="Calibri" w:hAnsi="Times New Roman" w:cs="Times New Roman"/>
                <w:sz w:val="16"/>
                <w:szCs w:val="16"/>
                <w:lang w:val="ba-RU"/>
              </w:rPr>
              <w:t>ел.</w:t>
            </w:r>
            <w:r w:rsidRPr="00B642BB">
              <w:rPr>
                <w:rFonts w:ascii="Times New Roman" w:eastAsia="Calibri" w:hAnsi="Times New Roman" w:cs="Times New Roman"/>
                <w:sz w:val="16"/>
                <w:szCs w:val="16"/>
              </w:rPr>
              <w:t xml:space="preserve">: (3476) 35-08-59, </w:t>
            </w:r>
            <w:r w:rsidRPr="00B642BB">
              <w:rPr>
                <w:rFonts w:ascii="Times New Roman" w:eastAsia="Calibri" w:hAnsi="Times New Roman" w:cs="Times New Roman"/>
                <w:sz w:val="16"/>
                <w:szCs w:val="16"/>
                <w:lang w:val="ba-RU"/>
              </w:rPr>
              <w:t>36-42-49, факс</w:t>
            </w:r>
            <w:r w:rsidRPr="00B642BB">
              <w:rPr>
                <w:rFonts w:ascii="Times New Roman" w:eastAsia="Calibri" w:hAnsi="Times New Roman" w:cs="Times New Roman"/>
                <w:sz w:val="16"/>
                <w:szCs w:val="16"/>
              </w:rPr>
              <w:t>: 36-48-60,</w:t>
            </w:r>
          </w:p>
          <w:p w:rsidR="00FB3566" w:rsidRPr="00B642BB" w:rsidRDefault="00FB3566" w:rsidP="00FB3566">
            <w:pPr>
              <w:spacing w:after="0" w:line="240" w:lineRule="auto"/>
              <w:ind w:left="-284"/>
              <w:jc w:val="center"/>
              <w:rPr>
                <w:rFonts w:ascii="Times New Roman" w:eastAsia="Calibri" w:hAnsi="Times New Roman" w:cs="Times New Roman"/>
                <w:sz w:val="16"/>
                <w:szCs w:val="16"/>
                <w:lang w:val="en-US"/>
              </w:rPr>
            </w:pPr>
            <w:r w:rsidRPr="00B642BB">
              <w:rPr>
                <w:rFonts w:ascii="Times New Roman" w:eastAsia="Calibri" w:hAnsi="Times New Roman" w:cs="Times New Roman"/>
                <w:sz w:val="16"/>
                <w:szCs w:val="16"/>
                <w:lang w:val="en-US"/>
              </w:rPr>
              <w:t>e</w:t>
            </w:r>
            <w:r w:rsidRPr="00B642BB">
              <w:rPr>
                <w:rFonts w:ascii="Times New Roman" w:eastAsia="Calibri" w:hAnsi="Times New Roman" w:cs="Times New Roman"/>
                <w:sz w:val="16"/>
                <w:szCs w:val="16"/>
              </w:rPr>
              <w:t>-</w:t>
            </w:r>
            <w:r w:rsidRPr="00B642BB">
              <w:rPr>
                <w:rFonts w:ascii="Times New Roman" w:eastAsia="Calibri" w:hAnsi="Times New Roman" w:cs="Times New Roman"/>
                <w:sz w:val="16"/>
                <w:szCs w:val="16"/>
                <w:lang w:val="en-US"/>
              </w:rPr>
              <w:t>mail</w:t>
            </w:r>
            <w:r w:rsidRPr="00B642BB">
              <w:rPr>
                <w:rFonts w:ascii="Times New Roman" w:eastAsia="Calibri" w:hAnsi="Times New Roman" w:cs="Times New Roman"/>
                <w:sz w:val="16"/>
                <w:szCs w:val="16"/>
              </w:rPr>
              <w:t xml:space="preserve">: </w:t>
            </w:r>
            <w:proofErr w:type="spellStart"/>
            <w:r w:rsidRPr="00B642BB">
              <w:rPr>
                <w:rFonts w:ascii="Times New Roman" w:eastAsia="Calibri" w:hAnsi="Times New Roman" w:cs="Times New Roman"/>
                <w:sz w:val="16"/>
                <w:szCs w:val="16"/>
                <w:lang w:val="en-US"/>
              </w:rPr>
              <w:t>tik</w:t>
            </w:r>
            <w:proofErr w:type="spellEnd"/>
            <w:r w:rsidRPr="00B642BB">
              <w:rPr>
                <w:rFonts w:ascii="Times New Roman" w:eastAsia="Calibri" w:hAnsi="Times New Roman" w:cs="Times New Roman"/>
                <w:sz w:val="16"/>
                <w:szCs w:val="16"/>
              </w:rPr>
              <w:t>45@</w:t>
            </w:r>
            <w:proofErr w:type="spellStart"/>
            <w:r w:rsidRPr="00B642BB">
              <w:rPr>
                <w:rFonts w:ascii="Times New Roman" w:eastAsia="Calibri" w:hAnsi="Times New Roman" w:cs="Times New Roman"/>
                <w:sz w:val="16"/>
                <w:szCs w:val="16"/>
                <w:lang w:val="en-US"/>
              </w:rPr>
              <w:t>yandex</w:t>
            </w:r>
            <w:proofErr w:type="spellEnd"/>
            <w:r w:rsidRPr="00B642BB">
              <w:rPr>
                <w:rFonts w:ascii="Times New Roman" w:eastAsia="Calibri" w:hAnsi="Times New Roman" w:cs="Times New Roman"/>
                <w:sz w:val="16"/>
                <w:szCs w:val="16"/>
              </w:rPr>
              <w:t>.</w:t>
            </w:r>
            <w:proofErr w:type="spellStart"/>
            <w:r w:rsidRPr="00B642BB">
              <w:rPr>
                <w:rFonts w:ascii="Times New Roman" w:eastAsia="Calibri" w:hAnsi="Times New Roman" w:cs="Times New Roman"/>
                <w:sz w:val="16"/>
                <w:szCs w:val="16"/>
                <w:lang w:val="en-US"/>
              </w:rPr>
              <w:t>ru</w:t>
            </w:r>
            <w:proofErr w:type="spellEnd"/>
          </w:p>
        </w:tc>
        <w:tc>
          <w:tcPr>
            <w:tcW w:w="1559" w:type="dxa"/>
          </w:tcPr>
          <w:p w:rsidR="00FB3566" w:rsidRPr="00B642BB" w:rsidRDefault="00FB3566" w:rsidP="00FB3566">
            <w:pPr>
              <w:tabs>
                <w:tab w:val="left" w:pos="1406"/>
              </w:tabs>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5F1F1F5A" wp14:editId="4802AA8B">
                  <wp:extent cx="861060" cy="929640"/>
                  <wp:effectExtent l="0" t="0" r="0" b="3810"/>
                  <wp:docPr id="2" name="Рисунок 2" descr="bashkortast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bashkortastan.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929640"/>
                          </a:xfrm>
                          <a:prstGeom prst="rect">
                            <a:avLst/>
                          </a:prstGeom>
                          <a:noFill/>
                          <a:ln>
                            <a:noFill/>
                          </a:ln>
                        </pic:spPr>
                      </pic:pic>
                    </a:graphicData>
                  </a:graphic>
                </wp:inline>
              </w:drawing>
            </w:r>
          </w:p>
        </w:tc>
        <w:tc>
          <w:tcPr>
            <w:tcW w:w="3611" w:type="dxa"/>
          </w:tcPr>
          <w:p w:rsidR="00FB3566" w:rsidRPr="00B642BB" w:rsidRDefault="00FB3566" w:rsidP="00FB3566">
            <w:pPr>
              <w:spacing w:after="0" w:line="240" w:lineRule="auto"/>
              <w:jc w:val="center"/>
              <w:rPr>
                <w:rFonts w:ascii="Times New Roman" w:eastAsia="Calibri" w:hAnsi="Times New Roman" w:cs="Times New Roman"/>
                <w:b/>
                <w:sz w:val="16"/>
                <w:szCs w:val="16"/>
                <w:lang w:val="en-US"/>
              </w:rPr>
            </w:pPr>
          </w:p>
          <w:p w:rsidR="00FB3566" w:rsidRPr="00B642BB" w:rsidRDefault="00FB3566" w:rsidP="00FB3566">
            <w:pPr>
              <w:spacing w:after="0" w:line="240" w:lineRule="auto"/>
              <w:jc w:val="center"/>
              <w:rPr>
                <w:rFonts w:ascii="Times New Roman" w:eastAsia="Calibri" w:hAnsi="Times New Roman" w:cs="Times New Roman"/>
                <w:b/>
                <w:sz w:val="16"/>
                <w:szCs w:val="16"/>
                <w:lang w:val="en-US"/>
              </w:rPr>
            </w:pPr>
          </w:p>
          <w:p w:rsidR="00FB3566" w:rsidRPr="00B642BB" w:rsidRDefault="00FB3566" w:rsidP="00FB3566">
            <w:pPr>
              <w:spacing w:after="0" w:line="240" w:lineRule="auto"/>
              <w:jc w:val="center"/>
              <w:rPr>
                <w:rFonts w:ascii="Times New Roman" w:eastAsia="Calibri" w:hAnsi="Times New Roman" w:cs="Times New Roman"/>
                <w:b/>
                <w:sz w:val="2"/>
                <w:szCs w:val="2"/>
              </w:rPr>
            </w:pPr>
            <w:r w:rsidRPr="00B642BB">
              <w:rPr>
                <w:rFonts w:ascii="Times New Roman" w:eastAsia="Calibri" w:hAnsi="Times New Roman" w:cs="Times New Roman"/>
                <w:b/>
                <w:sz w:val="16"/>
                <w:szCs w:val="16"/>
                <w:lang w:val="ba-RU"/>
              </w:rPr>
              <w:t>БАШҠОРТОСТАН РЕСПУБЛИҠАҺЫ    САЛАУАТ ҠАЛАҺЫ ҠАЛА ОКРУГЫНЫ</w:t>
            </w:r>
            <w:r w:rsidRPr="00B642BB">
              <w:rPr>
                <w:rFonts w:ascii="TimBashk" w:eastAsia="Calibri" w:hAnsi="TimBashk" w:cs="Times New Roman"/>
                <w:b/>
                <w:bCs/>
                <w:caps/>
                <w:sz w:val="16"/>
                <w:szCs w:val="16"/>
              </w:rPr>
              <w:t>Ң</w:t>
            </w:r>
            <w:r w:rsidRPr="00B642BB">
              <w:rPr>
                <w:rFonts w:ascii="Times New Roman" w:eastAsia="Calibri" w:hAnsi="Times New Roman" w:cs="Times New Roman"/>
                <w:b/>
                <w:sz w:val="16"/>
                <w:szCs w:val="16"/>
                <w:lang w:val="ba-RU"/>
              </w:rPr>
              <w:t xml:space="preserve"> ТЕРРИТОРИАЛЬ ҺАЙЛАУ КОМИССИЯҺЫ</w:t>
            </w:r>
          </w:p>
          <w:p w:rsidR="00FB3566" w:rsidRPr="00B642BB" w:rsidRDefault="00FB3566" w:rsidP="00FB3566">
            <w:pPr>
              <w:spacing w:after="0" w:line="240" w:lineRule="auto"/>
              <w:jc w:val="center"/>
              <w:rPr>
                <w:rFonts w:ascii="Times New Roman" w:eastAsia="Calibri" w:hAnsi="Times New Roman" w:cs="Times New Roman"/>
                <w:b/>
                <w:sz w:val="2"/>
                <w:szCs w:val="2"/>
              </w:rPr>
            </w:pPr>
          </w:p>
          <w:p w:rsidR="00FB3566" w:rsidRPr="00B642BB" w:rsidRDefault="00FB3566" w:rsidP="00FB3566">
            <w:pPr>
              <w:spacing w:after="0" w:line="240" w:lineRule="auto"/>
              <w:jc w:val="center"/>
              <w:rPr>
                <w:rFonts w:ascii="Times New Roman" w:eastAsia="Calibri" w:hAnsi="Times New Roman" w:cs="Times New Roman"/>
                <w:b/>
                <w:sz w:val="16"/>
                <w:szCs w:val="16"/>
              </w:rPr>
            </w:pPr>
            <w:r w:rsidRPr="00B642BB">
              <w:rPr>
                <w:rFonts w:ascii="Times New Roman" w:eastAsia="Calibri" w:hAnsi="Times New Roman" w:cs="Times New Roman"/>
                <w:b/>
                <w:sz w:val="16"/>
                <w:szCs w:val="16"/>
              </w:rPr>
              <w:t xml:space="preserve"> </w:t>
            </w:r>
            <w:r w:rsidRPr="00B642BB">
              <w:rPr>
                <w:rFonts w:ascii="Times New Roman" w:eastAsia="Calibri" w:hAnsi="Times New Roman" w:cs="Times New Roman"/>
                <w:sz w:val="16"/>
                <w:szCs w:val="16"/>
                <w:lang w:val="ba-RU"/>
              </w:rPr>
              <w:t>Ленина урамы, 2, Салауат ҡалаһы, 453261</w:t>
            </w:r>
            <w:r w:rsidRPr="00B642BB">
              <w:rPr>
                <w:rFonts w:ascii="Times New Roman" w:eastAsia="Calibri" w:hAnsi="Times New Roman" w:cs="Times New Roman"/>
                <w:b/>
                <w:sz w:val="16"/>
                <w:szCs w:val="16"/>
                <w:lang w:val="ba-RU"/>
              </w:rPr>
              <w:t xml:space="preserve">       </w:t>
            </w:r>
            <w:r w:rsidRPr="00B642BB">
              <w:rPr>
                <w:rFonts w:ascii="Times New Roman" w:eastAsia="Calibri" w:hAnsi="Times New Roman" w:cs="Times New Roman"/>
                <w:sz w:val="16"/>
                <w:szCs w:val="16"/>
              </w:rPr>
              <w:t>т</w:t>
            </w:r>
            <w:r w:rsidRPr="00B642BB">
              <w:rPr>
                <w:rFonts w:ascii="Times New Roman" w:eastAsia="Calibri" w:hAnsi="Times New Roman" w:cs="Times New Roman"/>
                <w:sz w:val="16"/>
                <w:szCs w:val="16"/>
                <w:lang w:val="ba-RU"/>
              </w:rPr>
              <w:t>ел.</w:t>
            </w:r>
            <w:r w:rsidRPr="00B642BB">
              <w:rPr>
                <w:rFonts w:ascii="Times New Roman" w:eastAsia="Calibri" w:hAnsi="Times New Roman" w:cs="Times New Roman"/>
                <w:sz w:val="16"/>
                <w:szCs w:val="16"/>
              </w:rPr>
              <w:t xml:space="preserve">: (3476) 35-08-59, </w:t>
            </w:r>
            <w:r w:rsidRPr="00B642BB">
              <w:rPr>
                <w:rFonts w:ascii="Times New Roman" w:eastAsia="Calibri" w:hAnsi="Times New Roman" w:cs="Times New Roman"/>
                <w:sz w:val="16"/>
                <w:szCs w:val="16"/>
                <w:lang w:val="ba-RU"/>
              </w:rPr>
              <w:t>36-42-49, факс</w:t>
            </w:r>
            <w:r w:rsidRPr="00B642BB">
              <w:rPr>
                <w:rFonts w:ascii="Times New Roman" w:eastAsia="Calibri" w:hAnsi="Times New Roman" w:cs="Times New Roman"/>
                <w:sz w:val="16"/>
                <w:szCs w:val="16"/>
              </w:rPr>
              <w:t xml:space="preserve">: 36-48-60, </w:t>
            </w:r>
            <w:r w:rsidRPr="00B642BB">
              <w:rPr>
                <w:rFonts w:ascii="Times New Roman" w:eastAsia="Calibri" w:hAnsi="Times New Roman" w:cs="Times New Roman"/>
                <w:b/>
                <w:sz w:val="2"/>
                <w:szCs w:val="2"/>
                <w:lang w:val="ba-RU"/>
              </w:rPr>
              <w:t xml:space="preserve"> </w:t>
            </w:r>
            <w:r w:rsidRPr="00B642BB">
              <w:rPr>
                <w:rFonts w:ascii="Times New Roman" w:eastAsia="Calibri" w:hAnsi="Times New Roman" w:cs="Times New Roman"/>
                <w:b/>
                <w:sz w:val="2"/>
                <w:szCs w:val="2"/>
              </w:rPr>
              <w:t xml:space="preserve">   </w:t>
            </w:r>
            <w:r w:rsidRPr="00B642BB">
              <w:rPr>
                <w:rFonts w:ascii="Times New Roman" w:eastAsia="Calibri" w:hAnsi="Times New Roman" w:cs="Times New Roman"/>
                <w:b/>
                <w:sz w:val="2"/>
                <w:szCs w:val="2"/>
                <w:lang w:val="ba-RU"/>
              </w:rPr>
              <w:t xml:space="preserve">   </w:t>
            </w:r>
            <w:r w:rsidRPr="00B642BB">
              <w:rPr>
                <w:rFonts w:ascii="Times New Roman" w:eastAsia="Calibri" w:hAnsi="Times New Roman" w:cs="Times New Roman"/>
                <w:sz w:val="16"/>
                <w:szCs w:val="16"/>
                <w:lang w:val="en-US"/>
              </w:rPr>
              <w:t>e</w:t>
            </w:r>
            <w:r w:rsidRPr="00B642BB">
              <w:rPr>
                <w:rFonts w:ascii="Times New Roman" w:eastAsia="Calibri" w:hAnsi="Times New Roman" w:cs="Times New Roman"/>
                <w:sz w:val="16"/>
                <w:szCs w:val="16"/>
              </w:rPr>
              <w:t>-</w:t>
            </w:r>
            <w:r w:rsidRPr="00B642BB">
              <w:rPr>
                <w:rFonts w:ascii="Times New Roman" w:eastAsia="Calibri" w:hAnsi="Times New Roman" w:cs="Times New Roman"/>
                <w:sz w:val="16"/>
                <w:szCs w:val="16"/>
                <w:lang w:val="en-US"/>
              </w:rPr>
              <w:t>mail</w:t>
            </w:r>
            <w:r w:rsidRPr="00B642BB">
              <w:rPr>
                <w:rFonts w:ascii="Times New Roman" w:eastAsia="Calibri" w:hAnsi="Times New Roman" w:cs="Times New Roman"/>
                <w:sz w:val="16"/>
                <w:szCs w:val="16"/>
              </w:rPr>
              <w:t xml:space="preserve">: </w:t>
            </w:r>
            <w:proofErr w:type="spellStart"/>
            <w:r w:rsidRPr="00B642BB">
              <w:rPr>
                <w:rFonts w:ascii="Times New Roman" w:eastAsia="Calibri" w:hAnsi="Times New Roman" w:cs="Times New Roman"/>
                <w:sz w:val="16"/>
                <w:szCs w:val="16"/>
                <w:lang w:val="en-US"/>
              </w:rPr>
              <w:t>tik</w:t>
            </w:r>
            <w:proofErr w:type="spellEnd"/>
            <w:r w:rsidRPr="00B642BB">
              <w:rPr>
                <w:rFonts w:ascii="Times New Roman" w:eastAsia="Calibri" w:hAnsi="Times New Roman" w:cs="Times New Roman"/>
                <w:sz w:val="16"/>
                <w:szCs w:val="16"/>
              </w:rPr>
              <w:t>45@</w:t>
            </w:r>
            <w:proofErr w:type="spellStart"/>
            <w:r w:rsidRPr="00B642BB">
              <w:rPr>
                <w:rFonts w:ascii="Times New Roman" w:eastAsia="Calibri" w:hAnsi="Times New Roman" w:cs="Times New Roman"/>
                <w:sz w:val="16"/>
                <w:szCs w:val="16"/>
                <w:lang w:val="en-US"/>
              </w:rPr>
              <w:t>yandex</w:t>
            </w:r>
            <w:proofErr w:type="spellEnd"/>
            <w:r w:rsidRPr="00B642BB">
              <w:rPr>
                <w:rFonts w:ascii="Times New Roman" w:eastAsia="Calibri" w:hAnsi="Times New Roman" w:cs="Times New Roman"/>
                <w:sz w:val="16"/>
                <w:szCs w:val="16"/>
              </w:rPr>
              <w:t>.</w:t>
            </w:r>
            <w:proofErr w:type="spellStart"/>
            <w:r w:rsidRPr="00B642BB">
              <w:rPr>
                <w:rFonts w:ascii="Times New Roman" w:eastAsia="Calibri" w:hAnsi="Times New Roman" w:cs="Times New Roman"/>
                <w:sz w:val="16"/>
                <w:szCs w:val="16"/>
                <w:lang w:val="en-US"/>
              </w:rPr>
              <w:t>ru</w:t>
            </w:r>
            <w:proofErr w:type="spellEnd"/>
          </w:p>
        </w:tc>
      </w:tr>
      <w:tr w:rsidR="00FB3566" w:rsidRPr="00B642BB" w:rsidTr="00FB3566">
        <w:trPr>
          <w:trHeight w:val="1192"/>
        </w:trPr>
        <w:tc>
          <w:tcPr>
            <w:tcW w:w="9599" w:type="dxa"/>
            <w:gridSpan w:val="3"/>
          </w:tcPr>
          <w:p w:rsidR="00FB3566" w:rsidRPr="00B642BB" w:rsidRDefault="00FB3566" w:rsidP="00FB3566">
            <w:pPr>
              <w:rPr>
                <w:rFonts w:ascii="Times New Roman" w:eastAsia="Calibri" w:hAnsi="Times New Roman" w:cs="Times New Roman"/>
                <w:sz w:val="2"/>
                <w:szCs w:val="2"/>
              </w:rPr>
            </w:pPr>
          </w:p>
          <w:p w:rsidR="00FB3566" w:rsidRPr="00B642BB" w:rsidRDefault="00FB3566" w:rsidP="00FB3566">
            <w:pPr>
              <w:spacing w:after="0" w:line="240" w:lineRule="auto"/>
              <w:rPr>
                <w:rFonts w:ascii="Times New Roman" w:eastAsia="Calibri" w:hAnsi="Times New Roman" w:cs="Times New Roman"/>
                <w:sz w:val="24"/>
              </w:rPr>
            </w:pPr>
            <w:r w:rsidRPr="00B642BB">
              <w:rPr>
                <w:rFonts w:ascii="Times New Roman" w:eastAsia="Calibri" w:hAnsi="Times New Roman" w:cs="Times New Roman"/>
                <w:sz w:val="24"/>
              </w:rPr>
              <w:t xml:space="preserve">     № ________</w:t>
            </w:r>
            <w:r>
              <w:rPr>
                <w:rFonts w:ascii="Times New Roman" w:eastAsia="Calibri" w:hAnsi="Times New Roman" w:cs="Times New Roman"/>
                <w:sz w:val="24"/>
              </w:rPr>
              <w:t>_____</w:t>
            </w:r>
            <w:r w:rsidRPr="00B642BB">
              <w:rPr>
                <w:rFonts w:ascii="Times New Roman" w:eastAsia="Calibri" w:hAnsi="Times New Roman" w:cs="Times New Roman"/>
                <w:sz w:val="24"/>
                <w:lang w:val="en-US"/>
              </w:rPr>
              <w:t xml:space="preserve"> </w:t>
            </w:r>
            <w:r w:rsidRPr="00B642BB">
              <w:rPr>
                <w:rFonts w:ascii="Times New Roman" w:eastAsia="Calibri" w:hAnsi="Times New Roman" w:cs="Times New Roman"/>
                <w:sz w:val="24"/>
              </w:rPr>
              <w:t xml:space="preserve">от </w:t>
            </w:r>
            <w:r>
              <w:rPr>
                <w:rFonts w:ascii="Times New Roman" w:eastAsia="Calibri" w:hAnsi="Times New Roman" w:cs="Times New Roman"/>
                <w:sz w:val="24"/>
              </w:rPr>
              <w:t>«_____»</w:t>
            </w:r>
            <w:r w:rsidRPr="00B642BB">
              <w:rPr>
                <w:rFonts w:ascii="Times New Roman" w:eastAsia="Calibri" w:hAnsi="Times New Roman" w:cs="Times New Roman"/>
                <w:sz w:val="24"/>
                <w:lang w:val="en-US"/>
              </w:rPr>
              <w:t xml:space="preserve"> </w:t>
            </w:r>
            <w:r>
              <w:rPr>
                <w:rFonts w:ascii="Times New Roman" w:eastAsia="Calibri" w:hAnsi="Times New Roman" w:cs="Times New Roman"/>
                <w:sz w:val="24"/>
              </w:rPr>
              <w:t>_________________20</w:t>
            </w:r>
            <w:r w:rsidRPr="00B642BB">
              <w:rPr>
                <w:rFonts w:ascii="Times New Roman" w:eastAsia="Calibri" w:hAnsi="Times New Roman" w:cs="Times New Roman"/>
                <w:sz w:val="24"/>
              </w:rPr>
              <w:t>__</w:t>
            </w:r>
            <w:r>
              <w:rPr>
                <w:rFonts w:ascii="Times New Roman" w:eastAsia="Calibri" w:hAnsi="Times New Roman" w:cs="Times New Roman"/>
                <w:sz w:val="24"/>
              </w:rPr>
              <w:t>_</w:t>
            </w:r>
            <w:r w:rsidRPr="00B642BB">
              <w:rPr>
                <w:rFonts w:ascii="Times New Roman" w:eastAsia="Calibri" w:hAnsi="Times New Roman" w:cs="Times New Roman"/>
                <w:sz w:val="24"/>
              </w:rPr>
              <w:t xml:space="preserve"> г.</w:t>
            </w:r>
          </w:p>
          <w:p w:rsidR="00FB3566" w:rsidRPr="00B642BB" w:rsidRDefault="00FB3566" w:rsidP="00FB3566">
            <w:pPr>
              <w:spacing w:after="0" w:line="240" w:lineRule="auto"/>
              <w:rPr>
                <w:rFonts w:ascii="Calibri" w:eastAsia="Calibri" w:hAnsi="Calibri" w:cs="Times New Roman"/>
                <w:lang w:val="en-US"/>
              </w:rPr>
            </w:pPr>
            <w:r w:rsidRPr="00B642BB">
              <w:rPr>
                <w:rFonts w:ascii="Times New Roman" w:eastAsia="Calibri" w:hAnsi="Times New Roman" w:cs="Times New Roman"/>
                <w:sz w:val="24"/>
              </w:rPr>
              <w:t>на № ________</w:t>
            </w:r>
            <w:r>
              <w:rPr>
                <w:rFonts w:ascii="Times New Roman" w:eastAsia="Calibri" w:hAnsi="Times New Roman" w:cs="Times New Roman"/>
                <w:sz w:val="24"/>
              </w:rPr>
              <w:t>_____</w:t>
            </w:r>
            <w:r w:rsidRPr="00B642BB">
              <w:rPr>
                <w:rFonts w:ascii="Times New Roman" w:eastAsia="Calibri" w:hAnsi="Times New Roman" w:cs="Times New Roman"/>
                <w:sz w:val="24"/>
                <w:lang w:val="en-US"/>
              </w:rPr>
              <w:t xml:space="preserve"> </w:t>
            </w:r>
            <w:r w:rsidRPr="00B642BB">
              <w:rPr>
                <w:rFonts w:ascii="Times New Roman" w:eastAsia="Calibri" w:hAnsi="Times New Roman" w:cs="Times New Roman"/>
                <w:sz w:val="24"/>
              </w:rPr>
              <w:t>от</w:t>
            </w:r>
            <w:r w:rsidRPr="00B642BB">
              <w:rPr>
                <w:rFonts w:ascii="Times New Roman" w:eastAsia="Calibri" w:hAnsi="Times New Roman" w:cs="Times New Roman"/>
                <w:sz w:val="24"/>
                <w:lang w:val="en-US"/>
              </w:rPr>
              <w:t xml:space="preserve"> </w:t>
            </w:r>
            <w:r>
              <w:rPr>
                <w:rFonts w:ascii="Times New Roman" w:eastAsia="Calibri" w:hAnsi="Times New Roman" w:cs="Times New Roman"/>
                <w:sz w:val="24"/>
              </w:rPr>
              <w:t>«_____» _________________20</w:t>
            </w:r>
            <w:r w:rsidRPr="00B642BB">
              <w:rPr>
                <w:rFonts w:ascii="Times New Roman" w:eastAsia="Calibri" w:hAnsi="Times New Roman" w:cs="Times New Roman"/>
                <w:sz w:val="24"/>
              </w:rPr>
              <w:t>__</w:t>
            </w:r>
            <w:r>
              <w:rPr>
                <w:rFonts w:ascii="Times New Roman" w:eastAsia="Calibri" w:hAnsi="Times New Roman" w:cs="Times New Roman"/>
                <w:sz w:val="24"/>
              </w:rPr>
              <w:t>_</w:t>
            </w:r>
            <w:r w:rsidRPr="00B642BB">
              <w:rPr>
                <w:rFonts w:ascii="Times New Roman" w:eastAsia="Calibri" w:hAnsi="Times New Roman" w:cs="Times New Roman"/>
                <w:sz w:val="24"/>
              </w:rPr>
              <w:t xml:space="preserve"> г.</w:t>
            </w:r>
          </w:p>
        </w:tc>
      </w:tr>
    </w:tbl>
    <w:p w:rsidR="00B642BB" w:rsidRPr="00B642BB" w:rsidRDefault="00FB3566" w:rsidP="00B642BB">
      <w:pPr>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w:t>
      </w:r>
      <w:r w:rsidR="00B642BB" w:rsidRPr="00B642BB">
        <w:rPr>
          <w:rFonts w:ascii="Times New Roman" w:eastAsia="Times New Roman" w:hAnsi="Times New Roman" w:cs="Times New Roman"/>
          <w:sz w:val="28"/>
          <w:szCs w:val="28"/>
          <w:lang w:eastAsia="ru-RU"/>
        </w:rPr>
        <w:t>Изображение герба (эмблемы) помещается по середине верхнего поля бланка документа над реквизитами организации, на расстоянии 10 мм от верхнего края листа.</w:t>
      </w:r>
    </w:p>
    <w:p w:rsidR="00B642BB" w:rsidRPr="00FB3566" w:rsidRDefault="00FB3566" w:rsidP="00FB3566">
      <w:pPr>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w:t>
      </w:r>
      <w:r w:rsidR="00B642BB" w:rsidRPr="00B642BB">
        <w:rPr>
          <w:rFonts w:ascii="Times New Roman" w:eastAsia="Times New Roman" w:hAnsi="Times New Roman" w:cs="Times New Roman"/>
          <w:sz w:val="28"/>
          <w:szCs w:val="28"/>
          <w:lang w:eastAsia="ru-RU"/>
        </w:rPr>
        <w:t>3.3.1. Наименование ТИК,</w:t>
      </w:r>
      <w:r w:rsidR="00B642BB" w:rsidRPr="00B642BB">
        <w:rPr>
          <w:rFonts w:ascii="Times New Roman" w:eastAsia="Times New Roman" w:hAnsi="Times New Roman" w:cs="Times New Roman"/>
          <w:sz w:val="28"/>
          <w:szCs w:val="24"/>
          <w:lang w:eastAsia="ru-RU"/>
        </w:rPr>
        <w:t xml:space="preserve"> </w:t>
      </w:r>
      <w:r w:rsidR="00B642BB" w:rsidRPr="00B642BB">
        <w:rPr>
          <w:rFonts w:ascii="Times New Roman" w:eastAsia="Times New Roman" w:hAnsi="Times New Roman" w:cs="Times New Roman"/>
          <w:sz w:val="28"/>
          <w:szCs w:val="28"/>
          <w:lang w:eastAsia="ru-RU"/>
        </w:rPr>
        <w:t xml:space="preserve">печатают на государственных языках Республики Башкортостан, которые располагаются следующим образом: слева </w:t>
      </w:r>
      <w:r w:rsidR="00B642BB" w:rsidRPr="00B642BB">
        <w:rPr>
          <w:rFonts w:ascii="Times New Roman" w:eastAsia="Times New Roman" w:hAnsi="Times New Roman" w:cs="Times New Roman"/>
          <w:sz w:val="28"/>
          <w:szCs w:val="28"/>
          <w:lang w:eastAsia="ru-RU"/>
        </w:rPr>
        <w:lastRenderedPageBreak/>
        <w:t>- текст на русском языке, справа - текст на башкирском языке и выполняются одинаков</w:t>
      </w:r>
      <w:r w:rsidR="0022484E">
        <w:rPr>
          <w:rFonts w:ascii="Times New Roman" w:eastAsia="Times New Roman" w:hAnsi="Times New Roman" w:cs="Times New Roman"/>
          <w:sz w:val="28"/>
          <w:szCs w:val="28"/>
          <w:lang w:eastAsia="ru-RU"/>
        </w:rPr>
        <w:t>ыми по размеру буквами</w:t>
      </w:r>
      <w:r w:rsidR="00B642BB" w:rsidRPr="00B642BB">
        <w:rPr>
          <w:rFonts w:ascii="Times New Roman" w:eastAsia="Times New Roman" w:hAnsi="Times New Roman" w:cs="Times New Roman"/>
          <w:sz w:val="28"/>
          <w:szCs w:val="28"/>
          <w:lang w:eastAsia="ru-RU"/>
        </w:rPr>
        <w:t>:</w:t>
      </w:r>
    </w:p>
    <w:p w:rsidR="00B642BB" w:rsidRPr="00B642BB" w:rsidRDefault="00B642BB" w:rsidP="00FB3566">
      <w:pPr>
        <w:spacing w:after="0" w:line="360" w:lineRule="auto"/>
        <w:ind w:firstLine="567"/>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Контроль за правильным использованием бланков и их соответствием установленным образцам осуществляется ответственным за ведение делопроизводства. </w:t>
      </w:r>
    </w:p>
    <w:p w:rsidR="00B642BB" w:rsidRPr="00B642BB" w:rsidRDefault="00B642BB" w:rsidP="00FB3566">
      <w:pPr>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3.3.2. Наименование вида издаваемого документа (решение, протокол заседания) включается в бланк соответствующего вида документов.</w:t>
      </w:r>
    </w:p>
    <w:p w:rsidR="00B642BB" w:rsidRPr="00B642BB" w:rsidRDefault="00B642BB" w:rsidP="00FB3566">
      <w:pPr>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В письмах наименование вида и разновидности документа не указывается.</w:t>
      </w:r>
    </w:p>
    <w:p w:rsidR="00B642BB" w:rsidRPr="00B642BB" w:rsidRDefault="00B642BB" w:rsidP="00B642BB">
      <w:pPr>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3.3.3. Справочные данные об избирательной комиссии указываются в бланках писем:</w:t>
      </w:r>
    </w:p>
    <w:p w:rsidR="00B642BB" w:rsidRPr="00B642BB" w:rsidRDefault="00B642BB" w:rsidP="00B642BB">
      <w:pPr>
        <w:framePr w:hSpace="180" w:wrap="around" w:vAnchor="text" w:hAnchor="page" w:x="1825" w:y="44"/>
        <w:spacing w:after="0" w:line="240" w:lineRule="auto"/>
        <w:jc w:val="both"/>
        <w:rPr>
          <w:rFonts w:ascii="Times New Roman" w:eastAsia="Calibri"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w:t>
      </w:r>
      <w:r w:rsidRPr="00B642BB">
        <w:rPr>
          <w:rFonts w:ascii="Times New Roman" w:eastAsia="Calibri" w:hAnsi="Times New Roman" w:cs="Times New Roman"/>
          <w:sz w:val="16"/>
          <w:szCs w:val="16"/>
          <w:lang w:eastAsia="ru-RU"/>
        </w:rPr>
        <w:t xml:space="preserve"> </w:t>
      </w:r>
      <w:r w:rsidRPr="00B642BB">
        <w:rPr>
          <w:rFonts w:ascii="Times New Roman" w:eastAsia="Calibri" w:hAnsi="Times New Roman" w:cs="Times New Roman"/>
          <w:sz w:val="28"/>
          <w:szCs w:val="28"/>
          <w:lang w:eastAsia="ru-RU"/>
        </w:rPr>
        <w:t xml:space="preserve">Ленина ул., д. 2, г. Салават, 453261,тел.: (3476) 35-08-59,36-42-49, </w:t>
      </w:r>
    </w:p>
    <w:p w:rsidR="00B642BB" w:rsidRPr="00B642BB" w:rsidRDefault="00B642BB" w:rsidP="00B642BB">
      <w:pPr>
        <w:framePr w:hSpace="180" w:wrap="around" w:vAnchor="text" w:hAnchor="page" w:x="1825" w:y="44"/>
        <w:spacing w:after="0" w:line="240" w:lineRule="auto"/>
        <w:jc w:val="both"/>
        <w:rPr>
          <w:rFonts w:ascii="Times New Roman" w:eastAsia="Calibri" w:hAnsi="Times New Roman" w:cs="Times New Roman"/>
          <w:sz w:val="28"/>
          <w:szCs w:val="28"/>
          <w:lang w:eastAsia="ru-RU"/>
        </w:rPr>
      </w:pPr>
      <w:r w:rsidRPr="00B642BB">
        <w:rPr>
          <w:rFonts w:ascii="Times New Roman" w:eastAsia="Calibri" w:hAnsi="Times New Roman" w:cs="Times New Roman"/>
          <w:sz w:val="28"/>
          <w:szCs w:val="28"/>
          <w:lang w:eastAsia="ru-RU"/>
        </w:rPr>
        <w:t>факс: 36-48-60</w:t>
      </w:r>
      <w:r w:rsidR="00DC20AE">
        <w:rPr>
          <w:rFonts w:ascii="Times New Roman" w:eastAsia="Calibri" w:hAnsi="Times New Roman" w:cs="Times New Roman"/>
          <w:sz w:val="28"/>
          <w:szCs w:val="28"/>
          <w:lang w:eastAsia="ru-RU"/>
        </w:rPr>
        <w:t>,</w:t>
      </w:r>
      <w:r w:rsidRPr="00B642BB">
        <w:rPr>
          <w:rFonts w:ascii="Times New Roman" w:eastAsia="Calibri" w:hAnsi="Times New Roman" w:cs="Times New Roman"/>
          <w:sz w:val="16"/>
          <w:szCs w:val="16"/>
          <w:lang w:eastAsia="ru-RU"/>
        </w:rPr>
        <w:t xml:space="preserve"> </w:t>
      </w:r>
      <w:r w:rsidRPr="00B642BB">
        <w:rPr>
          <w:rFonts w:ascii="Times New Roman" w:eastAsia="Calibri" w:hAnsi="Times New Roman" w:cs="Times New Roman"/>
          <w:sz w:val="28"/>
          <w:szCs w:val="28"/>
          <w:lang w:eastAsia="ru-RU"/>
        </w:rPr>
        <w:t>е-</w:t>
      </w:r>
      <w:r w:rsidRPr="00B642BB">
        <w:rPr>
          <w:rFonts w:ascii="Times New Roman" w:eastAsia="Calibri" w:hAnsi="Times New Roman" w:cs="Times New Roman"/>
          <w:sz w:val="28"/>
          <w:szCs w:val="28"/>
          <w:lang w:val="en-US" w:eastAsia="ru-RU"/>
        </w:rPr>
        <w:t>mail</w:t>
      </w:r>
      <w:r w:rsidRPr="00B642BB">
        <w:rPr>
          <w:rFonts w:ascii="Times New Roman" w:eastAsia="Calibri" w:hAnsi="Times New Roman" w:cs="Times New Roman"/>
          <w:sz w:val="28"/>
          <w:szCs w:val="28"/>
          <w:lang w:eastAsia="ru-RU"/>
        </w:rPr>
        <w:t xml:space="preserve">: </w:t>
      </w:r>
      <w:proofErr w:type="spellStart"/>
      <w:r w:rsidRPr="00B642BB">
        <w:rPr>
          <w:rFonts w:ascii="Times New Roman" w:eastAsia="Calibri" w:hAnsi="Times New Roman" w:cs="Times New Roman"/>
          <w:sz w:val="28"/>
          <w:szCs w:val="28"/>
          <w:lang w:val="en-US" w:eastAsia="ru-RU"/>
        </w:rPr>
        <w:t>tik</w:t>
      </w:r>
      <w:proofErr w:type="spellEnd"/>
      <w:r w:rsidRPr="00B642BB">
        <w:rPr>
          <w:rFonts w:ascii="Times New Roman" w:eastAsia="Calibri" w:hAnsi="Times New Roman" w:cs="Times New Roman"/>
          <w:sz w:val="28"/>
          <w:szCs w:val="28"/>
          <w:lang w:eastAsia="ru-RU"/>
        </w:rPr>
        <w:t>45@</w:t>
      </w:r>
      <w:proofErr w:type="spellStart"/>
      <w:r w:rsidRPr="00B642BB">
        <w:rPr>
          <w:rFonts w:ascii="Times New Roman" w:eastAsia="Calibri" w:hAnsi="Times New Roman" w:cs="Times New Roman"/>
          <w:sz w:val="28"/>
          <w:szCs w:val="28"/>
          <w:lang w:val="en-US" w:eastAsia="ru-RU"/>
        </w:rPr>
        <w:t>yandex</w:t>
      </w:r>
      <w:proofErr w:type="spellEnd"/>
      <w:r w:rsidRPr="00B642BB">
        <w:rPr>
          <w:rFonts w:ascii="Times New Roman" w:eastAsia="Calibri" w:hAnsi="Times New Roman" w:cs="Times New Roman"/>
          <w:sz w:val="28"/>
          <w:szCs w:val="28"/>
          <w:lang w:eastAsia="ru-RU"/>
        </w:rPr>
        <w:t>.</w:t>
      </w:r>
      <w:proofErr w:type="spellStart"/>
      <w:r w:rsidRPr="00B642BB">
        <w:rPr>
          <w:rFonts w:ascii="Times New Roman" w:eastAsia="Calibri" w:hAnsi="Times New Roman" w:cs="Times New Roman"/>
          <w:sz w:val="28"/>
          <w:szCs w:val="28"/>
          <w:lang w:val="en-US" w:eastAsia="ru-RU"/>
        </w:rPr>
        <w:t>ru</w:t>
      </w:r>
      <w:proofErr w:type="spellEnd"/>
    </w:p>
    <w:p w:rsidR="00FB3566" w:rsidRDefault="00FB3566" w:rsidP="00B642BB">
      <w:pPr>
        <w:spacing w:after="0" w:line="360" w:lineRule="auto"/>
        <w:jc w:val="both"/>
        <w:rPr>
          <w:rFonts w:ascii="Times New Roman" w:eastAsia="Times New Roman" w:hAnsi="Times New Roman" w:cs="Times New Roman"/>
          <w:sz w:val="28"/>
          <w:szCs w:val="28"/>
          <w:lang w:eastAsia="ru-RU"/>
        </w:rPr>
      </w:pPr>
    </w:p>
    <w:p w:rsidR="00B642BB" w:rsidRPr="00B642BB" w:rsidRDefault="00FB3566" w:rsidP="00B642B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42BB" w:rsidRPr="00B642BB">
        <w:rPr>
          <w:rFonts w:ascii="Times New Roman" w:eastAsia="Times New Roman" w:hAnsi="Times New Roman" w:cs="Times New Roman"/>
          <w:sz w:val="28"/>
          <w:szCs w:val="28"/>
          <w:lang w:eastAsia="ru-RU"/>
        </w:rPr>
        <w:t>3.3.4.</w:t>
      </w:r>
      <w:r w:rsidR="00B642BB" w:rsidRPr="00B642BB">
        <w:rPr>
          <w:rFonts w:ascii="Times New Roman" w:eastAsia="Times New Roman" w:hAnsi="Times New Roman" w:cs="Times New Roman"/>
          <w:sz w:val="28"/>
          <w:szCs w:val="28"/>
          <w:lang w:eastAsia="ru-RU"/>
        </w:rPr>
        <w:tab/>
        <w:t>Дата</w:t>
      </w:r>
      <w:r w:rsidR="00B642BB" w:rsidRPr="00B642BB">
        <w:rPr>
          <w:rFonts w:ascii="Times New Roman" w:eastAsia="Times New Roman" w:hAnsi="Times New Roman" w:cs="Times New Roman"/>
          <w:color w:val="000000"/>
          <w:sz w:val="28"/>
          <w:szCs w:val="28"/>
          <w:lang w:eastAsia="ru-RU"/>
        </w:rPr>
        <w:t xml:space="preserve"> документа.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Датой документа является дата его подписания, утверждения. Датой протокола является дата заседания, а акта – дата события.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Датой документа, изданного совместно двумя и более организациями, является дата более поздней подписи.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Дату документа оформляют арабскими цифрами в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 например:</w:t>
      </w:r>
    </w:p>
    <w:p w:rsidR="00B642BB" w:rsidRPr="00B642BB" w:rsidRDefault="00B642BB" w:rsidP="00B642BB">
      <w:pPr>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07.01.2018</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Допускается словесно-цифровой способ оформления даты, например:</w:t>
      </w:r>
    </w:p>
    <w:p w:rsidR="00B642BB" w:rsidRPr="00B642BB" w:rsidRDefault="00B642BB" w:rsidP="00B642BB">
      <w:pPr>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7 января 2018 г.</w:t>
      </w:r>
    </w:p>
    <w:p w:rsidR="00B642BB" w:rsidRPr="00B642BB" w:rsidRDefault="00B642BB"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sz w:val="28"/>
          <w:szCs w:val="28"/>
          <w:lang w:eastAsia="ru-RU"/>
        </w:rPr>
        <w:t>3.3.5.</w:t>
      </w:r>
      <w:r w:rsidRPr="00B642BB">
        <w:rPr>
          <w:rFonts w:ascii="Times New Roman" w:eastAsia="Times New Roman" w:hAnsi="Times New Roman" w:cs="Times New Roman"/>
          <w:sz w:val="28"/>
          <w:szCs w:val="28"/>
          <w:lang w:eastAsia="ru-RU"/>
        </w:rPr>
        <w:tab/>
        <w:t>Регистрационный</w:t>
      </w:r>
      <w:r w:rsidRPr="00B642BB">
        <w:rPr>
          <w:rFonts w:ascii="Times New Roman" w:eastAsia="Times New Roman" w:hAnsi="Times New Roman" w:cs="Times New Roman"/>
          <w:bCs/>
          <w:color w:val="000000"/>
          <w:sz w:val="28"/>
          <w:szCs w:val="28"/>
          <w:lang w:eastAsia="ru-RU"/>
        </w:rPr>
        <w:t xml:space="preserve"> номер документа.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Для входящих документов – это порядковый номер, для исходящих документов –</w:t>
      </w:r>
      <w:r w:rsidRPr="00B642BB">
        <w:rPr>
          <w:rFonts w:ascii="Times New Roman" w:eastAsia="Times New Roman" w:hAnsi="Times New Roman" w:cs="Times New Roman"/>
          <w:sz w:val="28"/>
          <w:szCs w:val="24"/>
          <w:lang w:eastAsia="ru-RU"/>
        </w:rPr>
        <w:t xml:space="preserve"> </w:t>
      </w:r>
      <w:r w:rsidRPr="00B642BB">
        <w:rPr>
          <w:rFonts w:ascii="Times New Roman" w:eastAsia="Times New Roman" w:hAnsi="Times New Roman" w:cs="Times New Roman"/>
          <w:bCs/>
          <w:color w:val="000000"/>
          <w:sz w:val="28"/>
          <w:szCs w:val="28"/>
          <w:lang w:eastAsia="ru-RU"/>
        </w:rPr>
        <w:t>порядковый номер документа и индекс дела по номенклатуре, через косую черту.</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lastRenderedPageBreak/>
        <w:t>3.3.6.</w:t>
      </w:r>
      <w:r w:rsidRPr="00B642BB">
        <w:rPr>
          <w:rFonts w:ascii="Times New Roman" w:eastAsia="Times New Roman" w:hAnsi="Times New Roman" w:cs="Times New Roman"/>
          <w:sz w:val="28"/>
          <w:szCs w:val="28"/>
          <w:lang w:eastAsia="ru-RU"/>
        </w:rPr>
        <w:tab/>
        <w:t>Ссылка на исходящий регистрационный номер и дату документа</w:t>
      </w:r>
      <w:r w:rsidRPr="00B642BB">
        <w:rPr>
          <w:rFonts w:ascii="Times New Roman" w:eastAsia="Times New Roman" w:hAnsi="Times New Roman" w:cs="Times New Roman"/>
          <w:sz w:val="28"/>
          <w:szCs w:val="24"/>
          <w:lang w:eastAsia="ru-RU"/>
        </w:rPr>
        <w:t xml:space="preserve"> </w:t>
      </w:r>
      <w:r w:rsidRPr="00B642BB">
        <w:rPr>
          <w:rFonts w:ascii="Times New Roman" w:eastAsia="Times New Roman" w:hAnsi="Times New Roman" w:cs="Times New Roman"/>
          <w:sz w:val="28"/>
          <w:szCs w:val="28"/>
          <w:lang w:eastAsia="ru-RU"/>
        </w:rPr>
        <w:t xml:space="preserve">включается в состав реквизитов бланка письма. </w:t>
      </w:r>
      <w:r w:rsidRPr="00B642BB">
        <w:rPr>
          <w:rFonts w:ascii="Times New Roman" w:eastAsia="Times New Roman" w:hAnsi="Times New Roman" w:cs="Times New Roman"/>
          <w:color w:val="000000"/>
          <w:sz w:val="28"/>
          <w:szCs w:val="28"/>
          <w:lang w:eastAsia="ru-RU"/>
        </w:rPr>
        <w:t>Ссылка проставляется исполнителем при подготовке письма-ответа.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3.3.7. Место составления (издания) документа </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Место составления (издания) документа указывается на общем бланке и бланке конкретного вида документа. В бланках писем сведения о месте создания документа содержатся в реквизите «Справочные данные об избирательной комиссии». </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Место составления (издания) документа указывается с учетом принятого административно-территориального деления.</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При продольном расположении реквизитов бланка место составления или издания документа указывается в середине строки между датой и регистрационным номером документа, а при угловом расположении реквизитов – под датой и регистрационным номером документа, от края левого поля.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sz w:val="28"/>
          <w:szCs w:val="28"/>
          <w:lang w:eastAsia="ru-RU"/>
        </w:rPr>
        <w:t>3.3.8.</w:t>
      </w:r>
      <w:r w:rsidRPr="00B642BB">
        <w:rPr>
          <w:rFonts w:ascii="Times New Roman" w:eastAsia="Times New Roman" w:hAnsi="Times New Roman" w:cs="Times New Roman"/>
          <w:color w:val="000000"/>
          <w:sz w:val="28"/>
          <w:szCs w:val="28"/>
          <w:lang w:eastAsia="ru-RU"/>
        </w:rPr>
        <w:t> Гриф ограничения доступа к документу.</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Отметка о конфиденциальности на документах, содержащих информацию, относимую к служебной тайне, имеет вид «Для служебного пользования», «Конфиденциально» и проставляется в верхнем правом углу лицевой стороны первого листа документа на границе верхнего поля. </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3.3.9.</w:t>
      </w:r>
      <w:r w:rsidRPr="00B642BB">
        <w:rPr>
          <w:rFonts w:ascii="Times New Roman" w:eastAsia="Times New Roman" w:hAnsi="Times New Roman" w:cs="Times New Roman"/>
          <w:sz w:val="28"/>
          <w:szCs w:val="28"/>
          <w:lang w:eastAsia="ru-RU"/>
        </w:rPr>
        <w:tab/>
        <w:t xml:space="preserve">Адресат.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Реквизит «Адресат» располагается в правом верхнем углу.</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Документы адресуются в организации, их структурные подразделения, должностным лицам или гражданам при ответе на их обращения. Наименование организации и структурного подразделения указываются</w:t>
      </w:r>
      <w:r w:rsidRPr="00B642BB">
        <w:rPr>
          <w:rFonts w:ascii="Times New Roman" w:eastAsia="Times New Roman" w:hAnsi="Times New Roman" w:cs="Times New Roman"/>
          <w:color w:val="000000"/>
          <w:sz w:val="28"/>
          <w:szCs w:val="28"/>
          <w:lang w:eastAsia="ru-RU"/>
        </w:rPr>
        <w:br/>
        <w:t>в именительном падеже, например:</w:t>
      </w:r>
    </w:p>
    <w:p w:rsidR="00B642BB" w:rsidRPr="00B642BB" w:rsidRDefault="00B642BB" w:rsidP="00B642BB">
      <w:pPr>
        <w:autoSpaceDE w:val="0"/>
        <w:autoSpaceDN w:val="0"/>
        <w:adjustRightInd w:val="0"/>
        <w:spacing w:after="0" w:line="240" w:lineRule="auto"/>
        <w:ind w:left="3402"/>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Администрация городского округа</w:t>
      </w:r>
    </w:p>
    <w:p w:rsidR="00B642BB" w:rsidRPr="00B642BB" w:rsidRDefault="00B642BB" w:rsidP="00B642BB">
      <w:pPr>
        <w:autoSpaceDE w:val="0"/>
        <w:autoSpaceDN w:val="0"/>
        <w:adjustRightInd w:val="0"/>
        <w:spacing w:after="0" w:line="240" w:lineRule="auto"/>
        <w:ind w:left="3402"/>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город Салават Республики Башкортостан</w:t>
      </w:r>
    </w:p>
    <w:p w:rsidR="00B642BB" w:rsidRPr="00B642BB" w:rsidRDefault="008279D0" w:rsidP="00B642BB">
      <w:pPr>
        <w:autoSpaceDE w:val="0"/>
        <w:autoSpaceDN w:val="0"/>
        <w:adjustRightInd w:val="0"/>
        <w:spacing w:after="0" w:line="240" w:lineRule="auto"/>
        <w:ind w:left="340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w:t>
      </w:r>
      <w:r w:rsidR="00B642BB" w:rsidRPr="00B642BB">
        <w:rPr>
          <w:rFonts w:ascii="Times New Roman" w:eastAsia="Times New Roman" w:hAnsi="Times New Roman" w:cs="Times New Roman"/>
          <w:sz w:val="28"/>
          <w:szCs w:val="28"/>
          <w:lang w:eastAsia="ru-RU"/>
        </w:rPr>
        <w:t xml:space="preserve"> культуры</w:t>
      </w:r>
    </w:p>
    <w:p w:rsidR="00B642BB" w:rsidRPr="00B642BB" w:rsidRDefault="00B642BB" w:rsidP="00B642BB">
      <w:pPr>
        <w:autoSpaceDE w:val="0"/>
        <w:autoSpaceDN w:val="0"/>
        <w:adjustRightInd w:val="0"/>
        <w:spacing w:after="0" w:line="240" w:lineRule="auto"/>
        <w:ind w:left="3402"/>
        <w:jc w:val="center"/>
        <w:rPr>
          <w:rFonts w:ascii="Times New Roman" w:eastAsia="Times New Roman" w:hAnsi="Times New Roman" w:cs="Times New Roman"/>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документ адресуется должностному лицу, наименование организации указывается в именительном падеже, а должность и фамилия – в дательном. При этом инициалы указываются после фамилии, например:</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Башкирский государственный университет</w:t>
      </w:r>
    </w:p>
    <w:p w:rsidR="00B642BB" w:rsidRPr="00B642BB" w:rsidRDefault="00B642BB" w:rsidP="00B642BB">
      <w:pPr>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Заведующему кафедрой</w:t>
      </w:r>
    </w:p>
    <w:p w:rsidR="00B642BB" w:rsidRPr="00B642BB" w:rsidRDefault="00B642BB" w:rsidP="00B642BB">
      <w:pPr>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Петрову </w:t>
      </w:r>
      <w:r w:rsidR="008279D0">
        <w:rPr>
          <w:rFonts w:ascii="Times New Roman" w:eastAsia="Times New Roman" w:hAnsi="Times New Roman" w:cs="Times New Roman"/>
          <w:sz w:val="28"/>
          <w:szCs w:val="28"/>
          <w:lang w:eastAsia="ru-RU"/>
        </w:rPr>
        <w:t xml:space="preserve"> </w:t>
      </w:r>
      <w:r w:rsidRPr="00B642BB">
        <w:rPr>
          <w:rFonts w:ascii="Times New Roman" w:eastAsia="Times New Roman" w:hAnsi="Times New Roman" w:cs="Times New Roman"/>
          <w:sz w:val="28"/>
          <w:szCs w:val="28"/>
          <w:lang w:eastAsia="ru-RU"/>
        </w:rPr>
        <w:t>П.П.</w:t>
      </w:r>
    </w:p>
    <w:p w:rsidR="00B642BB" w:rsidRPr="00B642BB" w:rsidRDefault="00B642BB" w:rsidP="00B642BB">
      <w:pPr>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документ адресуется руководителю организации или его заместителю, наименование организации должно входить в наименование должности адресата, например:</w:t>
      </w:r>
    </w:p>
    <w:p w:rsidR="00B642BB" w:rsidRPr="00B642BB" w:rsidRDefault="00B642BB" w:rsidP="00B642BB">
      <w:pPr>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Заместителю главы</w:t>
      </w:r>
    </w:p>
    <w:p w:rsidR="00B642BB" w:rsidRPr="00B642BB" w:rsidRDefault="00B642BB" w:rsidP="00B642BB">
      <w:pPr>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Администрации городского округа</w:t>
      </w:r>
    </w:p>
    <w:p w:rsidR="00B642BB" w:rsidRPr="00B642BB" w:rsidRDefault="00B642BB" w:rsidP="00B642BB">
      <w:pPr>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город Салават Республики Башкортостан</w:t>
      </w:r>
    </w:p>
    <w:p w:rsidR="00B642BB" w:rsidRPr="00B642BB" w:rsidRDefault="00B642BB" w:rsidP="00B642BB">
      <w:pPr>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Иванову</w:t>
      </w:r>
      <w:r w:rsidRPr="00B642BB">
        <w:rPr>
          <w:rFonts w:ascii="Times New Roman" w:eastAsia="Times New Roman" w:hAnsi="Times New Roman" w:cs="Times New Roman"/>
          <w:sz w:val="28"/>
          <w:szCs w:val="24"/>
          <w:lang w:eastAsia="ru-RU"/>
        </w:rPr>
        <w:t xml:space="preserve"> </w:t>
      </w:r>
      <w:r w:rsidR="00E35AF9">
        <w:rPr>
          <w:rFonts w:ascii="Times New Roman" w:eastAsia="Times New Roman" w:hAnsi="Times New Roman" w:cs="Times New Roman"/>
          <w:sz w:val="28"/>
          <w:szCs w:val="24"/>
          <w:lang w:eastAsia="ru-RU"/>
        </w:rPr>
        <w:t xml:space="preserve"> </w:t>
      </w:r>
      <w:r w:rsidRPr="00B642BB">
        <w:rPr>
          <w:rFonts w:ascii="Times New Roman" w:eastAsia="Times New Roman" w:hAnsi="Times New Roman" w:cs="Times New Roman"/>
          <w:sz w:val="28"/>
          <w:szCs w:val="28"/>
          <w:lang w:eastAsia="ru-RU"/>
        </w:rPr>
        <w:t>И.И.</w:t>
      </w: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документ адресуется организации, сначала указывается ее наименование, затем почтовый адрес, например:</w:t>
      </w:r>
    </w:p>
    <w:p w:rsidR="00B642BB" w:rsidRPr="00B642BB" w:rsidRDefault="00B642BB" w:rsidP="00B642BB">
      <w:pPr>
        <w:autoSpaceDE w:val="0"/>
        <w:autoSpaceDN w:val="0"/>
        <w:adjustRightInd w:val="0"/>
        <w:spacing w:after="0" w:line="240" w:lineRule="auto"/>
        <w:ind w:left="2835"/>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Управление Федеральной </w:t>
      </w:r>
    </w:p>
    <w:p w:rsidR="00B642BB" w:rsidRPr="00B642BB" w:rsidRDefault="00B642BB" w:rsidP="00B642BB">
      <w:pPr>
        <w:autoSpaceDE w:val="0"/>
        <w:autoSpaceDN w:val="0"/>
        <w:adjustRightInd w:val="0"/>
        <w:spacing w:after="0" w:line="240" w:lineRule="auto"/>
        <w:ind w:left="2835"/>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регистрационной службы по </w:t>
      </w:r>
    </w:p>
    <w:p w:rsidR="00B642BB" w:rsidRPr="00B642BB" w:rsidRDefault="00B642BB" w:rsidP="00B642BB">
      <w:pPr>
        <w:autoSpaceDE w:val="0"/>
        <w:autoSpaceDN w:val="0"/>
        <w:adjustRightInd w:val="0"/>
        <w:spacing w:after="0" w:line="240" w:lineRule="auto"/>
        <w:ind w:left="2835"/>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Республике Башкортостан</w:t>
      </w:r>
    </w:p>
    <w:p w:rsidR="00B642BB" w:rsidRPr="00B642BB" w:rsidRDefault="00B642BB" w:rsidP="00B642BB">
      <w:pPr>
        <w:autoSpaceDE w:val="0"/>
        <w:autoSpaceDN w:val="0"/>
        <w:adjustRightInd w:val="0"/>
        <w:spacing w:after="0" w:line="240" w:lineRule="auto"/>
        <w:ind w:left="2835"/>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w:t>
      </w:r>
      <w:proofErr w:type="spellStart"/>
      <w:r w:rsidRPr="00B642BB">
        <w:rPr>
          <w:rFonts w:ascii="Times New Roman" w:eastAsia="Times New Roman" w:hAnsi="Times New Roman" w:cs="Times New Roman"/>
          <w:sz w:val="28"/>
          <w:szCs w:val="28"/>
          <w:lang w:eastAsia="ru-RU"/>
        </w:rPr>
        <w:t>Цюрупы</w:t>
      </w:r>
      <w:proofErr w:type="spellEnd"/>
      <w:r w:rsidRPr="00B642BB">
        <w:rPr>
          <w:rFonts w:ascii="Times New Roman" w:eastAsia="Times New Roman" w:hAnsi="Times New Roman" w:cs="Times New Roman"/>
          <w:sz w:val="28"/>
          <w:szCs w:val="28"/>
          <w:lang w:eastAsia="ru-RU"/>
        </w:rPr>
        <w:t xml:space="preserve"> ул., д. 13, Уфа, 450008</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eastAsia="ru-RU"/>
        </w:rPr>
      </w:pPr>
      <w:r w:rsidRPr="00B642BB">
        <w:rPr>
          <w:rFonts w:ascii="Times New Roman" w:eastAsia="Times New Roman" w:hAnsi="Times New Roman" w:cs="Times New Roman"/>
          <w:color w:val="000000"/>
          <w:sz w:val="28"/>
          <w:szCs w:val="28"/>
          <w:lang w:eastAsia="ru-RU"/>
        </w:rPr>
        <w:t>Допускается центрировать каждую строку реквизита «Адресат» по отношению к самой длинной строке.</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Допускается использовать официально принятые сокращенные наименования органов государственной власти, местного самоуправления, организаций.</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Почтовый адрес указывается в последовательности, установленной Правилами оказания услуг почтовой связи, утвержденными постановлением Правительства РФ от 15 апреля 2005 г. №221 «Об утверждении правил оказания услуг почтовой связи».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документ отправляется в несколько однородных государственных органов или организаций, их следует указывать обобщенно, например:</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left="4536"/>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Председателям участковых комиссий</w:t>
      </w:r>
      <w:r w:rsidRPr="00B642BB">
        <w:rPr>
          <w:rFonts w:ascii="Times New Roman" w:eastAsia="Times New Roman" w:hAnsi="Times New Roman" w:cs="Times New Roman"/>
          <w:color w:val="000000"/>
          <w:sz w:val="28"/>
          <w:szCs w:val="28"/>
          <w:lang w:eastAsia="ru-RU"/>
        </w:rPr>
        <w:br/>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Документ не должен содержать более четырех адресатов. Слово «Копия» перед вторым, третьим, четвертым адресатом не указывается.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lastRenderedPageBreak/>
        <w:t xml:space="preserve">При направлении документа более чем в четыре адреса составляется список рассылки </w:t>
      </w:r>
      <w:r w:rsidRPr="00B642BB">
        <w:rPr>
          <w:rFonts w:ascii="Times New Roman" w:eastAsia="Times New Roman" w:hAnsi="Times New Roman" w:cs="Times New Roman"/>
          <w:bCs/>
          <w:color w:val="000000"/>
          <w:sz w:val="28"/>
          <w:szCs w:val="28"/>
          <w:lang w:eastAsia="ru-RU"/>
        </w:rPr>
        <w:t>установленной формы (приложение №8)</w:t>
      </w:r>
      <w:r w:rsidRPr="00B642BB">
        <w:rPr>
          <w:rFonts w:ascii="Times New Roman" w:eastAsia="Times New Roman" w:hAnsi="Times New Roman" w:cs="Times New Roman"/>
          <w:color w:val="000000"/>
          <w:sz w:val="28"/>
          <w:szCs w:val="28"/>
          <w:lang w:eastAsia="ru-RU"/>
        </w:rPr>
        <w:t xml:space="preserve">, который подписывается председателем </w:t>
      </w:r>
      <w:r w:rsidRPr="00B642BB">
        <w:rPr>
          <w:rFonts w:ascii="Times New Roman" w:eastAsia="Times New Roman" w:hAnsi="Times New Roman" w:cs="Times New Roman"/>
          <w:bCs/>
          <w:color w:val="000000"/>
          <w:sz w:val="28"/>
          <w:szCs w:val="28"/>
          <w:lang w:eastAsia="ru-RU"/>
        </w:rPr>
        <w:t>ТИК.</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При </w:t>
      </w:r>
      <w:proofErr w:type="spellStart"/>
      <w:r w:rsidRPr="00B642BB">
        <w:rPr>
          <w:rFonts w:ascii="Times New Roman" w:eastAsia="Times New Roman" w:hAnsi="Times New Roman" w:cs="Times New Roman"/>
          <w:color w:val="000000"/>
          <w:sz w:val="28"/>
          <w:szCs w:val="28"/>
          <w:lang w:eastAsia="ru-RU"/>
        </w:rPr>
        <w:t>адресовании</w:t>
      </w:r>
      <w:proofErr w:type="spellEnd"/>
      <w:r w:rsidRPr="00B642BB">
        <w:rPr>
          <w:rFonts w:ascii="Times New Roman" w:eastAsia="Times New Roman" w:hAnsi="Times New Roman" w:cs="Times New Roman"/>
          <w:color w:val="000000"/>
          <w:sz w:val="28"/>
          <w:szCs w:val="28"/>
          <w:lang w:eastAsia="ru-RU"/>
        </w:rPr>
        <w:t xml:space="preserve"> документа физическому лицу вначале указываются фамилия и инициалы получателя, затем почтовый адрес, например:</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left="5103"/>
        <w:jc w:val="center"/>
        <w:rPr>
          <w:rFonts w:ascii="Times New Roman" w:eastAsia="Times New Roman" w:hAnsi="Times New Roman" w:cs="Times New Roman"/>
          <w:color w:val="000000"/>
          <w:sz w:val="28"/>
          <w:szCs w:val="28"/>
          <w:lang w:eastAsia="ru-RU"/>
        </w:rPr>
      </w:pPr>
      <w:proofErr w:type="spellStart"/>
      <w:r w:rsidRPr="00B642BB">
        <w:rPr>
          <w:rFonts w:ascii="Times New Roman" w:eastAsia="Times New Roman" w:hAnsi="Times New Roman" w:cs="Times New Roman"/>
          <w:color w:val="000000"/>
          <w:sz w:val="28"/>
          <w:szCs w:val="28"/>
          <w:lang w:eastAsia="ru-RU"/>
        </w:rPr>
        <w:t>Сахабутдинову</w:t>
      </w:r>
      <w:proofErr w:type="spellEnd"/>
      <w:r w:rsidRPr="00B642BB">
        <w:rPr>
          <w:rFonts w:ascii="Times New Roman" w:eastAsia="Times New Roman" w:hAnsi="Times New Roman" w:cs="Times New Roman"/>
          <w:color w:val="000000"/>
          <w:sz w:val="28"/>
          <w:szCs w:val="28"/>
          <w:lang w:eastAsia="ru-RU"/>
        </w:rPr>
        <w:t xml:space="preserve"> В.Т.</w:t>
      </w:r>
    </w:p>
    <w:p w:rsidR="00B642BB" w:rsidRPr="00B642BB" w:rsidRDefault="00B642BB" w:rsidP="00B642BB">
      <w:pPr>
        <w:autoSpaceDE w:val="0"/>
        <w:autoSpaceDN w:val="0"/>
        <w:adjustRightInd w:val="0"/>
        <w:spacing w:after="0" w:line="240" w:lineRule="auto"/>
        <w:ind w:left="5103"/>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Победы</w:t>
      </w:r>
      <w:r w:rsidRPr="00B642BB">
        <w:rPr>
          <w:rFonts w:ascii="Times New Roman" w:eastAsia="Times New Roman" w:hAnsi="Times New Roman" w:cs="Times New Roman"/>
          <w:sz w:val="28"/>
          <w:szCs w:val="24"/>
          <w:lang w:eastAsia="ru-RU"/>
        </w:rPr>
        <w:t xml:space="preserve"> </w:t>
      </w:r>
      <w:r w:rsidRPr="00B642BB">
        <w:rPr>
          <w:rFonts w:ascii="Times New Roman" w:eastAsia="Times New Roman" w:hAnsi="Times New Roman" w:cs="Times New Roman"/>
          <w:color w:val="000000"/>
          <w:sz w:val="28"/>
          <w:szCs w:val="28"/>
          <w:lang w:eastAsia="ru-RU"/>
        </w:rPr>
        <w:t>ул., д. 42, г. Салават,</w:t>
      </w:r>
    </w:p>
    <w:p w:rsidR="00B642BB" w:rsidRPr="00B642BB" w:rsidRDefault="00B642BB" w:rsidP="00B642BB">
      <w:pPr>
        <w:autoSpaceDE w:val="0"/>
        <w:autoSpaceDN w:val="0"/>
        <w:adjustRightInd w:val="0"/>
        <w:spacing w:after="0" w:line="240" w:lineRule="auto"/>
        <w:ind w:left="5103"/>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Республика Башкортостан, 453262</w:t>
      </w:r>
    </w:p>
    <w:p w:rsidR="00B642BB" w:rsidRPr="00B642BB" w:rsidRDefault="00B642BB" w:rsidP="00B642BB">
      <w:pPr>
        <w:autoSpaceDE w:val="0"/>
        <w:autoSpaceDN w:val="0"/>
        <w:adjustRightInd w:val="0"/>
        <w:spacing w:after="0" w:line="240" w:lineRule="auto"/>
        <w:ind w:left="5103"/>
        <w:jc w:val="center"/>
        <w:rPr>
          <w:rFonts w:ascii="Times New Roman" w:eastAsia="Times New Roman" w:hAnsi="Times New Roman" w:cs="Times New Roman"/>
          <w:color w:val="000000"/>
          <w:sz w:val="28"/>
          <w:szCs w:val="28"/>
          <w:lang w:eastAsia="ru-RU"/>
        </w:rPr>
      </w:pP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B642BB" w:rsidRPr="00B642BB" w:rsidRDefault="00B642BB" w:rsidP="00B642BB">
      <w:pPr>
        <w:widowControl w:val="0"/>
        <w:autoSpaceDE w:val="0"/>
        <w:autoSpaceDN w:val="0"/>
        <w:spacing w:after="0" w:line="240" w:lineRule="auto"/>
        <w:ind w:left="4992"/>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Всероссийский научно-</w:t>
      </w:r>
    </w:p>
    <w:p w:rsidR="00B642BB" w:rsidRPr="00B642BB" w:rsidRDefault="00B642BB" w:rsidP="00B642BB">
      <w:pPr>
        <w:widowControl w:val="0"/>
        <w:autoSpaceDE w:val="0"/>
        <w:autoSpaceDN w:val="0"/>
        <w:spacing w:after="0" w:line="240" w:lineRule="auto"/>
        <w:ind w:left="4992"/>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исследовательский институт</w:t>
      </w:r>
    </w:p>
    <w:p w:rsidR="00B642BB" w:rsidRPr="00B642BB" w:rsidRDefault="00B642BB" w:rsidP="00B642BB">
      <w:pPr>
        <w:widowControl w:val="0"/>
        <w:autoSpaceDE w:val="0"/>
        <w:autoSpaceDN w:val="0"/>
        <w:spacing w:after="0" w:line="240" w:lineRule="auto"/>
        <w:ind w:left="4992"/>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документоведения и архивного дела</w:t>
      </w:r>
    </w:p>
    <w:p w:rsidR="00B642BB" w:rsidRPr="00B642BB" w:rsidRDefault="00B642BB" w:rsidP="00B642BB">
      <w:pPr>
        <w:widowControl w:val="0"/>
        <w:autoSpaceDE w:val="0"/>
        <w:autoSpaceDN w:val="0"/>
        <w:spacing w:after="0" w:line="240" w:lineRule="auto"/>
        <w:ind w:left="4992"/>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mail@vniidad.ru</w:t>
      </w:r>
    </w:p>
    <w:p w:rsidR="00B642BB" w:rsidRPr="00B642BB" w:rsidRDefault="00B642BB" w:rsidP="00B642BB">
      <w:pPr>
        <w:tabs>
          <w:tab w:val="left" w:pos="16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color w:val="000000"/>
          <w:sz w:val="28"/>
          <w:szCs w:val="28"/>
          <w:lang w:eastAsia="ru-RU"/>
        </w:rPr>
        <w:t>3.3.10.</w:t>
      </w:r>
      <w:r w:rsidRPr="00B642BB">
        <w:rPr>
          <w:rFonts w:ascii="Times New Roman" w:eastAsia="Times New Roman" w:hAnsi="Times New Roman" w:cs="Times New Roman"/>
          <w:color w:val="000000"/>
          <w:sz w:val="28"/>
          <w:szCs w:val="28"/>
          <w:lang w:eastAsia="ru-RU"/>
        </w:rPr>
        <w:tab/>
        <w:t>Гриф утверждения</w:t>
      </w:r>
      <w:r w:rsidRPr="00B642BB">
        <w:rPr>
          <w:rFonts w:ascii="Times New Roman" w:eastAsia="Times New Roman" w:hAnsi="Times New Roman" w:cs="Times New Roman"/>
          <w:sz w:val="28"/>
          <w:szCs w:val="28"/>
          <w:lang w:eastAsia="ru-RU"/>
        </w:rPr>
        <w:t xml:space="preserve"> документа.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Документ утверждается должностным лицом или специально издаваемым документом.</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 утверждении документа должностным лицом гриф утверждения должен состоять из слова УТВЕРЖДАЮ (без кавычек) прописными буквами и на следующей строке – наименование должности, подпись, инициалы</w:t>
      </w:r>
      <w:r w:rsidRPr="00B642BB">
        <w:rPr>
          <w:rFonts w:ascii="Times New Roman" w:eastAsia="Times New Roman" w:hAnsi="Times New Roman" w:cs="Times New Roman"/>
          <w:color w:val="000000"/>
          <w:sz w:val="28"/>
          <w:szCs w:val="28"/>
          <w:lang w:eastAsia="ru-RU"/>
        </w:rPr>
        <w:br/>
        <w:t xml:space="preserve">и фамилия лица, утвердившего документ, дата утверждения, </w:t>
      </w:r>
      <w:r w:rsidRPr="00B642BB">
        <w:rPr>
          <w:rFonts w:ascii="Times New Roman" w:eastAsia="Times New Roman" w:hAnsi="Times New Roman" w:cs="Times New Roman"/>
          <w:color w:val="000000"/>
          <w:sz w:val="28"/>
          <w:szCs w:val="28"/>
          <w:lang w:eastAsia="ru-RU"/>
        </w:rPr>
        <w:br/>
        <w:t>например:</w:t>
      </w:r>
    </w:p>
    <w:p w:rsidR="00B642BB" w:rsidRPr="00B642BB" w:rsidRDefault="00B642BB" w:rsidP="00B642BB">
      <w:pPr>
        <w:autoSpaceDE w:val="0"/>
        <w:autoSpaceDN w:val="0"/>
        <w:adjustRightInd w:val="0"/>
        <w:spacing w:after="0" w:line="240" w:lineRule="auto"/>
        <w:ind w:left="3969"/>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УТВЕРЖДАЮ</w:t>
      </w:r>
    </w:p>
    <w:p w:rsidR="00B642BB" w:rsidRPr="00B642BB" w:rsidRDefault="00B642BB" w:rsidP="00B642BB">
      <w:pPr>
        <w:autoSpaceDE w:val="0"/>
        <w:autoSpaceDN w:val="0"/>
        <w:adjustRightInd w:val="0"/>
        <w:spacing w:after="0" w:line="240" w:lineRule="auto"/>
        <w:ind w:left="3969"/>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Председатель</w:t>
      </w:r>
    </w:p>
    <w:p w:rsidR="00E35AF9" w:rsidRDefault="00B642BB" w:rsidP="00B642BB">
      <w:pPr>
        <w:autoSpaceDE w:val="0"/>
        <w:autoSpaceDN w:val="0"/>
        <w:adjustRightInd w:val="0"/>
        <w:spacing w:after="0" w:line="240" w:lineRule="auto"/>
        <w:ind w:left="3969"/>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 территориальной избирательной комиссии городского округа город Салават </w:t>
      </w:r>
    </w:p>
    <w:p w:rsidR="00B642BB" w:rsidRPr="00B642BB" w:rsidRDefault="00B642BB" w:rsidP="00B642BB">
      <w:pPr>
        <w:autoSpaceDE w:val="0"/>
        <w:autoSpaceDN w:val="0"/>
        <w:adjustRightInd w:val="0"/>
        <w:spacing w:after="0" w:line="240" w:lineRule="auto"/>
        <w:ind w:left="3969"/>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Республики Башкортостан </w:t>
      </w:r>
    </w:p>
    <w:p w:rsidR="00B642BB" w:rsidRPr="00B642BB" w:rsidRDefault="00B642BB" w:rsidP="00B642BB">
      <w:pPr>
        <w:autoSpaceDE w:val="0"/>
        <w:autoSpaceDN w:val="0"/>
        <w:adjustRightInd w:val="0"/>
        <w:spacing w:after="0" w:line="240" w:lineRule="auto"/>
        <w:ind w:left="3969"/>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личная подпись   инициалы, фамилия</w:t>
      </w:r>
    </w:p>
    <w:p w:rsidR="00B642BB" w:rsidRPr="00B642BB" w:rsidRDefault="00B642BB" w:rsidP="00B642BB">
      <w:pPr>
        <w:autoSpaceDE w:val="0"/>
        <w:autoSpaceDN w:val="0"/>
        <w:adjustRightInd w:val="0"/>
        <w:spacing w:after="0" w:line="240" w:lineRule="auto"/>
        <w:ind w:left="20" w:hanging="4"/>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                                                                                                   Дата</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70752" w:rsidRDefault="00B642BB" w:rsidP="00FB3566">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 утве</w:t>
      </w:r>
      <w:r w:rsidR="00E35AF9">
        <w:rPr>
          <w:rFonts w:ascii="Times New Roman" w:eastAsia="Times New Roman" w:hAnsi="Times New Roman" w:cs="Times New Roman"/>
          <w:color w:val="000000"/>
          <w:sz w:val="28"/>
          <w:szCs w:val="28"/>
          <w:lang w:eastAsia="ru-RU"/>
        </w:rPr>
        <w:t>рждении документа</w:t>
      </w:r>
      <w:r w:rsidRPr="00B642BB">
        <w:rPr>
          <w:rFonts w:ascii="Times New Roman" w:eastAsia="Times New Roman" w:hAnsi="Times New Roman" w:cs="Times New Roman"/>
          <w:color w:val="000000"/>
          <w:sz w:val="28"/>
          <w:szCs w:val="28"/>
          <w:lang w:eastAsia="ru-RU"/>
        </w:rPr>
        <w:t xml:space="preserve"> протоколом, решением, распоряжением гриф утверждения состоит из слова УТВЕРЖДЕН (УТВЕРЖДЕНА, УТВЕРЖДЕНЫ или УТВЕРЖДЕНО) (без кавычек) прописными буквами, </w:t>
      </w:r>
      <w:r w:rsidRPr="00B642BB">
        <w:rPr>
          <w:rFonts w:ascii="Times New Roman" w:eastAsia="Times New Roman" w:hAnsi="Times New Roman" w:cs="Times New Roman"/>
          <w:color w:val="000000"/>
          <w:sz w:val="28"/>
          <w:szCs w:val="28"/>
          <w:lang w:eastAsia="ru-RU"/>
        </w:rPr>
        <w:lastRenderedPageBreak/>
        <w:t>наименования утверждающего документа в творительном падеж</w:t>
      </w:r>
      <w:r w:rsidR="00FB3566">
        <w:rPr>
          <w:rFonts w:ascii="Times New Roman" w:eastAsia="Times New Roman" w:hAnsi="Times New Roman" w:cs="Times New Roman"/>
          <w:color w:val="000000"/>
          <w:sz w:val="28"/>
          <w:szCs w:val="28"/>
          <w:lang w:eastAsia="ru-RU"/>
        </w:rPr>
        <w:t>е, его даты и номера, например:</w:t>
      </w:r>
    </w:p>
    <w:p w:rsidR="00B642BB" w:rsidRPr="00B642BB" w:rsidRDefault="00D70752" w:rsidP="00B642BB">
      <w:pPr>
        <w:autoSpaceDE w:val="0"/>
        <w:autoSpaceDN w:val="0"/>
        <w:adjustRightInd w:val="0"/>
        <w:spacing w:after="0" w:line="240" w:lineRule="auto"/>
        <w:ind w:left="453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642BB" w:rsidRPr="00B642BB">
        <w:rPr>
          <w:rFonts w:ascii="Times New Roman" w:eastAsia="Times New Roman" w:hAnsi="Times New Roman" w:cs="Times New Roman"/>
          <w:color w:val="000000"/>
          <w:sz w:val="28"/>
          <w:szCs w:val="28"/>
          <w:lang w:eastAsia="ru-RU"/>
        </w:rPr>
        <w:t xml:space="preserve">  УТВЕРЖДЕН</w:t>
      </w:r>
    </w:p>
    <w:p w:rsidR="00B642BB" w:rsidRPr="00B642BB" w:rsidRDefault="00B642BB" w:rsidP="00B642BB">
      <w:pPr>
        <w:autoSpaceDE w:val="0"/>
        <w:autoSpaceDN w:val="0"/>
        <w:adjustRightInd w:val="0"/>
        <w:spacing w:after="0" w:line="240" w:lineRule="auto"/>
        <w:ind w:left="3828"/>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решением территориальной избирательной комиссии городского округа город Салават Республики Башкортостан</w:t>
      </w:r>
    </w:p>
    <w:p w:rsidR="00B642BB" w:rsidRPr="00B642BB" w:rsidRDefault="00E35AF9" w:rsidP="00B642BB">
      <w:pPr>
        <w:autoSpaceDE w:val="0"/>
        <w:autoSpaceDN w:val="0"/>
        <w:adjustRightInd w:val="0"/>
        <w:spacing w:after="0" w:line="240" w:lineRule="auto"/>
        <w:ind w:left="382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11 января 2021 г. №2/1-5</w:t>
      </w:r>
    </w:p>
    <w:p w:rsidR="00B642BB" w:rsidRPr="00B642BB" w:rsidRDefault="00B642BB" w:rsidP="00B642BB">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Гриф утверждения располагают в правом верхнем углу документа.</w:t>
      </w:r>
      <w:r w:rsidRPr="00B642BB">
        <w:rPr>
          <w:rFonts w:ascii="Times New Roman" w:eastAsia="Times New Roman" w:hAnsi="Times New Roman" w:cs="Times New Roman"/>
          <w:color w:val="000000"/>
          <w:sz w:val="28"/>
          <w:szCs w:val="28"/>
          <w:lang w:eastAsia="ru-RU"/>
        </w:rPr>
        <w:br/>
        <w:t>В грифе утверждения допускается центрировать элементы относительно самой длинной строки.</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color w:val="000000"/>
          <w:sz w:val="28"/>
          <w:szCs w:val="28"/>
          <w:lang w:eastAsia="ru-RU"/>
        </w:rPr>
        <w:t>3.3.11.</w:t>
      </w:r>
      <w:r w:rsidRPr="00B642BB">
        <w:rPr>
          <w:rFonts w:ascii="Times New Roman" w:eastAsia="Times New Roman" w:hAnsi="Times New Roman" w:cs="Times New Roman"/>
          <w:color w:val="000000"/>
          <w:sz w:val="28"/>
          <w:szCs w:val="28"/>
          <w:lang w:eastAsia="ru-RU"/>
        </w:rPr>
        <w:tab/>
        <w:t>Указания по исполнению документа (резолюция).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Указания по исполнению документа могут быть написаны от руки председателем ТИК на отдельном листе формата А6 (105x147), приложенном к документу. Указания по исполнению документа включают фамилии и инициалы исполнителей, при необходимости – содержание поручения, срок исполнения, подпись руководителя и дату,</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bCs/>
          <w:color w:val="000000"/>
          <w:sz w:val="28"/>
          <w:szCs w:val="28"/>
          <w:lang w:eastAsia="ru-RU"/>
        </w:rPr>
        <w:t>например:</w:t>
      </w:r>
    </w:p>
    <w:p w:rsidR="00B642BB" w:rsidRPr="00B642BB" w:rsidRDefault="00B642BB" w:rsidP="00B642BB">
      <w:pPr>
        <w:autoSpaceDE w:val="0"/>
        <w:autoSpaceDN w:val="0"/>
        <w:adjustRightInd w:val="0"/>
        <w:spacing w:after="0" w:line="240" w:lineRule="auto"/>
        <w:ind w:left="4536"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Гарипову Р.З.</w:t>
      </w:r>
    </w:p>
    <w:p w:rsidR="00B642BB" w:rsidRPr="00B642BB" w:rsidRDefault="00B642BB" w:rsidP="00B642BB">
      <w:pPr>
        <w:autoSpaceDE w:val="0"/>
        <w:autoSpaceDN w:val="0"/>
        <w:adjustRightInd w:val="0"/>
        <w:spacing w:after="0" w:line="240" w:lineRule="auto"/>
        <w:ind w:left="4536" w:firstLine="709"/>
        <w:jc w:val="both"/>
        <w:rPr>
          <w:rFonts w:ascii="Times New Roman" w:eastAsia="Times New Roman" w:hAnsi="Times New Roman" w:cs="Times New Roman"/>
          <w:color w:val="000000"/>
          <w:sz w:val="28"/>
          <w:szCs w:val="28"/>
          <w:lang w:eastAsia="ru-RU"/>
        </w:rPr>
      </w:pPr>
      <w:proofErr w:type="spellStart"/>
      <w:r w:rsidRPr="00B642BB">
        <w:rPr>
          <w:rFonts w:ascii="Times New Roman" w:eastAsia="Times New Roman" w:hAnsi="Times New Roman" w:cs="Times New Roman"/>
          <w:color w:val="000000"/>
          <w:sz w:val="28"/>
          <w:szCs w:val="28"/>
          <w:lang w:eastAsia="ru-RU"/>
        </w:rPr>
        <w:t>Якупову</w:t>
      </w:r>
      <w:proofErr w:type="spellEnd"/>
      <w:r w:rsidRPr="00B642BB">
        <w:rPr>
          <w:rFonts w:ascii="Times New Roman" w:eastAsia="Times New Roman" w:hAnsi="Times New Roman" w:cs="Times New Roman"/>
          <w:color w:val="000000"/>
          <w:sz w:val="28"/>
          <w:szCs w:val="28"/>
          <w:lang w:eastAsia="ru-RU"/>
        </w:rPr>
        <w:t xml:space="preserve"> Р.А.</w:t>
      </w:r>
    </w:p>
    <w:p w:rsidR="00B642BB" w:rsidRPr="00B642BB" w:rsidRDefault="00B642BB" w:rsidP="00B642BB">
      <w:pPr>
        <w:autoSpaceDE w:val="0"/>
        <w:autoSpaceDN w:val="0"/>
        <w:adjustRightInd w:val="0"/>
        <w:spacing w:after="0" w:line="240" w:lineRule="auto"/>
        <w:ind w:left="4536"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left="4536"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Прошу рассмотреть и дать ответ</w:t>
      </w:r>
    </w:p>
    <w:p w:rsidR="00B642BB" w:rsidRPr="00B642BB" w:rsidRDefault="00E35AF9" w:rsidP="00B642BB">
      <w:pPr>
        <w:autoSpaceDE w:val="0"/>
        <w:autoSpaceDN w:val="0"/>
        <w:adjustRightInd w:val="0"/>
        <w:spacing w:after="0" w:line="240" w:lineRule="auto"/>
        <w:ind w:left="4536"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25.02.2021</w:t>
      </w:r>
    </w:p>
    <w:p w:rsidR="00B642BB" w:rsidRPr="00B642BB" w:rsidRDefault="00B642BB" w:rsidP="00B642BB">
      <w:pPr>
        <w:autoSpaceDE w:val="0"/>
        <w:autoSpaceDN w:val="0"/>
        <w:adjustRightInd w:val="0"/>
        <w:spacing w:after="0" w:line="240" w:lineRule="auto"/>
        <w:ind w:left="4536"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left="4536"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Личная подпись</w:t>
      </w:r>
    </w:p>
    <w:p w:rsidR="00B642BB" w:rsidRPr="00B642BB" w:rsidRDefault="00B642BB" w:rsidP="00B642BB">
      <w:pPr>
        <w:autoSpaceDE w:val="0"/>
        <w:autoSpaceDN w:val="0"/>
        <w:adjustRightInd w:val="0"/>
        <w:spacing w:after="0" w:line="240" w:lineRule="auto"/>
        <w:ind w:left="4536"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sz w:val="28"/>
          <w:szCs w:val="28"/>
          <w:lang w:eastAsia="ru-RU"/>
        </w:rPr>
        <w:t xml:space="preserve">Дата </w:t>
      </w:r>
    </w:p>
    <w:p w:rsidR="00B642BB" w:rsidRPr="00B642BB" w:rsidRDefault="00B642BB"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0"/>
          <w:lang w:eastAsia="ru-RU"/>
        </w:rPr>
        <w:t xml:space="preserve">Указания по исполнению документа, оформленные на отдельном листе, прикрепляются к документу, к которому они относятся, и вместе с ним подшиваются в дело. </w:t>
      </w:r>
    </w:p>
    <w:p w:rsidR="00B642BB" w:rsidRPr="00B642BB" w:rsidRDefault="00B642BB"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3.3.12. </w:t>
      </w:r>
      <w:r w:rsidRPr="00B642BB">
        <w:rPr>
          <w:rFonts w:ascii="Times New Roman" w:eastAsia="Times New Roman" w:hAnsi="Times New Roman" w:cs="Times New Roman"/>
          <w:sz w:val="28"/>
          <w:szCs w:val="28"/>
          <w:lang w:eastAsia="ru-RU"/>
        </w:rPr>
        <w:tab/>
        <w:t>Заголовок к тексту документа.</w:t>
      </w:r>
    </w:p>
    <w:p w:rsidR="00B642BB" w:rsidRPr="00B642BB" w:rsidRDefault="00B642BB" w:rsidP="00B642BB">
      <w:pPr>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Заголовок к тексту документа должен кратко и точно раскрывать его содержание и быть согласован с наименованием вида документа. Заголовок может отвечать на вопросы:</w:t>
      </w:r>
    </w:p>
    <w:p w:rsidR="00B642BB" w:rsidRPr="00B642BB" w:rsidRDefault="00B642BB" w:rsidP="00B642BB">
      <w:pPr>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«о чем (о ком)?», например:</w:t>
      </w: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РЕШЕНИЕ</w:t>
      </w:r>
      <w:r w:rsidRPr="00B642BB">
        <w:rPr>
          <w:rFonts w:ascii="Times New Roman" w:eastAsia="Times New Roman" w:hAnsi="Times New Roman" w:cs="Times New Roman"/>
          <w:color w:val="000000"/>
          <w:sz w:val="28"/>
          <w:szCs w:val="28"/>
          <w:lang w:eastAsia="ru-RU"/>
        </w:rPr>
        <w:br/>
        <w:t xml:space="preserve">О распределении обязанностей членов ….. </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lastRenderedPageBreak/>
        <w:t>«чего (кого)?», например:</w:t>
      </w:r>
    </w:p>
    <w:p w:rsidR="00B642BB" w:rsidRPr="00B642BB" w:rsidRDefault="00B642BB" w:rsidP="00B642BB">
      <w:pPr>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bCs/>
          <w:color w:val="000000"/>
          <w:sz w:val="28"/>
          <w:szCs w:val="28"/>
          <w:lang w:eastAsia="ru-RU"/>
        </w:rPr>
        <w:t xml:space="preserve">Должностной регламент </w:t>
      </w:r>
      <w:r w:rsidRPr="00B642BB">
        <w:rPr>
          <w:rFonts w:ascii="Times New Roman" w:eastAsia="Times New Roman" w:hAnsi="Times New Roman" w:cs="Times New Roman"/>
          <w:color w:val="000000"/>
          <w:sz w:val="28"/>
          <w:szCs w:val="28"/>
          <w:lang w:eastAsia="ru-RU"/>
        </w:rPr>
        <w:t xml:space="preserve">ведущего консультанта В.В. </w:t>
      </w:r>
      <w:proofErr w:type="spellStart"/>
      <w:r w:rsidRPr="00B642BB">
        <w:rPr>
          <w:rFonts w:ascii="Times New Roman" w:eastAsia="Times New Roman" w:hAnsi="Times New Roman" w:cs="Times New Roman"/>
          <w:color w:val="000000"/>
          <w:sz w:val="28"/>
          <w:szCs w:val="28"/>
          <w:lang w:eastAsia="ru-RU"/>
        </w:rPr>
        <w:t>Звездочкина</w:t>
      </w:r>
      <w:proofErr w:type="spellEnd"/>
    </w:p>
    <w:p w:rsidR="00B642BB" w:rsidRPr="00B642BB" w:rsidRDefault="00B642BB" w:rsidP="00B642BB">
      <w:pPr>
        <w:autoSpaceDE w:val="0"/>
        <w:autoSpaceDN w:val="0"/>
        <w:adjustRightInd w:val="0"/>
        <w:spacing w:after="0" w:line="360" w:lineRule="auto"/>
        <w:ind w:firstLine="85"/>
        <w:jc w:val="both"/>
        <w:rPr>
          <w:rFonts w:ascii="Times New Roman" w:eastAsia="Times New Roman" w:hAnsi="Times New Roman" w:cs="Times New Roman"/>
          <w:color w:val="000000"/>
          <w:sz w:val="28"/>
          <w:szCs w:val="20"/>
          <w:lang w:eastAsia="ru-RU"/>
        </w:rPr>
      </w:pPr>
      <w:r w:rsidRPr="00B642BB">
        <w:rPr>
          <w:rFonts w:ascii="Times New Roman" w:eastAsia="Times New Roman" w:hAnsi="Times New Roman" w:cs="Times New Roman"/>
          <w:color w:val="000000"/>
          <w:sz w:val="28"/>
          <w:szCs w:val="20"/>
          <w:lang w:eastAsia="ru-RU"/>
        </w:rPr>
        <w:t xml:space="preserve">         Акт – Об уничтожении документов с истекшими сроками хранения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Заголовок составляется лицом, готовящим проект документа.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Документы, оформленные на бланках формата А5, указания по исполнению документа, телеграммы не озаглавливаются.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Заголовок, состоящий из двух и более строк, печатается через один межстрочный интервал, точка в конце заголовка не ставится. Заголовок располагается на первом листе над текстом документа по центру, а</w:t>
      </w:r>
      <w:r w:rsidRPr="00B642BB">
        <w:rPr>
          <w:rFonts w:ascii="Times New Roman" w:eastAsia="Times New Roman" w:hAnsi="Times New Roman" w:cs="Times New Roman"/>
          <w:b/>
          <w:color w:val="000000"/>
          <w:sz w:val="28"/>
          <w:szCs w:val="28"/>
          <w:lang w:eastAsia="ru-RU"/>
        </w:rPr>
        <w:t xml:space="preserve"> </w:t>
      </w:r>
      <w:r w:rsidRPr="00B642BB">
        <w:rPr>
          <w:rFonts w:ascii="Times New Roman" w:eastAsia="Times New Roman" w:hAnsi="Times New Roman" w:cs="Times New Roman"/>
          <w:color w:val="000000"/>
          <w:sz w:val="28"/>
          <w:szCs w:val="28"/>
          <w:lang w:eastAsia="ru-RU"/>
        </w:rPr>
        <w:t>при оформлении письма – от границы левого поля. Письма, состоящие из одного абзаца, содержащего не более 5 строк, не озаглавливаются.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sz w:val="28"/>
          <w:szCs w:val="28"/>
          <w:lang w:eastAsia="ru-RU"/>
        </w:rPr>
        <w:t>3.3.13</w:t>
      </w:r>
      <w:r w:rsidRPr="00B642BB">
        <w:rPr>
          <w:rFonts w:ascii="Times New Roman" w:eastAsia="Times New Roman" w:hAnsi="Times New Roman" w:cs="Times New Roman"/>
          <w:color w:val="000000"/>
          <w:sz w:val="28"/>
          <w:szCs w:val="28"/>
          <w:lang w:eastAsia="ru-RU"/>
        </w:rPr>
        <w:t xml:space="preserve"> Отметка о контроле</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Отметка о контроле проставляется на документах, поставленных на контроль, с использованием штампа «Контроль» (или иным способом) на верхнем поле документа справа, либо на бланке указания по исполнению документа.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eastAsia="ru-RU"/>
        </w:rPr>
      </w:pPr>
      <w:r w:rsidRPr="00B642BB">
        <w:rPr>
          <w:rFonts w:ascii="Times New Roman" w:eastAsia="Times New Roman" w:hAnsi="Times New Roman" w:cs="Times New Roman"/>
          <w:color w:val="000000"/>
          <w:sz w:val="28"/>
          <w:szCs w:val="28"/>
          <w:lang w:eastAsia="ru-RU"/>
        </w:rPr>
        <w:t>3.3.14. Текст</w:t>
      </w:r>
      <w:r w:rsidRPr="00B642BB">
        <w:rPr>
          <w:rFonts w:ascii="Times New Roman" w:eastAsia="Times New Roman" w:hAnsi="Times New Roman" w:cs="Times New Roman"/>
          <w:bCs/>
          <w:color w:val="000000"/>
          <w:sz w:val="28"/>
          <w:szCs w:val="28"/>
          <w:lang w:eastAsia="ru-RU"/>
        </w:rPr>
        <w:t xml:space="preserve"> документа.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Текст документа может быть оформлен в виде связного текста, таблицы или соединения этих структур.</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Текст документа должен излагаться кратко и ясно, быть аргументированным, обеспечивать точное и однозначное восприятие содержащейся в нем информации.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Текст документа должен, как правило, состоять из двух частей.</w:t>
      </w:r>
      <w:r w:rsidRPr="00B642BB">
        <w:rPr>
          <w:rFonts w:ascii="Times New Roman" w:eastAsia="Times New Roman" w:hAnsi="Times New Roman" w:cs="Times New Roman"/>
          <w:color w:val="000000"/>
          <w:sz w:val="28"/>
          <w:szCs w:val="28"/>
          <w:lang w:eastAsia="ru-RU"/>
        </w:rPr>
        <w:br/>
        <w:t>В первой части указываются причины, основания, цели составления документа, во второй – решения, выводы, просьбы, предложения, рекомендации.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Текст документа может содержать только заключительную часть (например, распоряжение – распорядительную часть без констатирующей, письмо, заявление – просьбу без пояснения).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В тексте документа, подготовленного на основании законодательных, иных нормативных правовых актов, изданных органами власти</w:t>
      </w:r>
      <w:r w:rsidRPr="00B642BB">
        <w:rPr>
          <w:rFonts w:ascii="Times New Roman" w:eastAsia="Times New Roman" w:hAnsi="Times New Roman" w:cs="Times New Roman"/>
          <w:sz w:val="28"/>
          <w:szCs w:val="24"/>
          <w:lang w:eastAsia="ru-RU"/>
        </w:rPr>
        <w:t xml:space="preserve"> </w:t>
      </w:r>
      <w:r w:rsidRPr="00B642BB">
        <w:rPr>
          <w:rFonts w:ascii="Times New Roman" w:eastAsia="Times New Roman" w:hAnsi="Times New Roman" w:cs="Times New Roman"/>
          <w:color w:val="000000"/>
          <w:sz w:val="28"/>
          <w:szCs w:val="28"/>
          <w:lang w:eastAsia="ru-RU"/>
        </w:rPr>
        <w:t xml:space="preserve">Российской Федерации, иными федеральными государственными органами, органами </w:t>
      </w:r>
      <w:r w:rsidRPr="00B642BB">
        <w:rPr>
          <w:rFonts w:ascii="Times New Roman" w:eastAsia="Times New Roman" w:hAnsi="Times New Roman" w:cs="Times New Roman"/>
          <w:color w:val="000000"/>
          <w:sz w:val="28"/>
          <w:szCs w:val="28"/>
          <w:lang w:eastAsia="ru-RU"/>
        </w:rPr>
        <w:lastRenderedPageBreak/>
        <w:t>государственной власти субъектов Российской Федерации,  ЦИК России, Ц</w:t>
      </w:r>
      <w:r w:rsidR="00D70752">
        <w:rPr>
          <w:rFonts w:ascii="Times New Roman" w:eastAsia="Times New Roman" w:hAnsi="Times New Roman" w:cs="Times New Roman"/>
          <w:color w:val="000000"/>
          <w:sz w:val="28"/>
          <w:szCs w:val="28"/>
          <w:lang w:eastAsia="ru-RU"/>
        </w:rPr>
        <w:t>ИК РБ, ТИК</w:t>
      </w:r>
      <w:r w:rsidRPr="00B642BB">
        <w:rPr>
          <w:rFonts w:ascii="Times New Roman" w:eastAsia="Times New Roman" w:hAnsi="Times New Roman" w:cs="Times New Roman"/>
          <w:color w:val="000000"/>
          <w:sz w:val="28"/>
          <w:szCs w:val="28"/>
          <w:lang w:eastAsia="ru-RU"/>
        </w:rPr>
        <w:t xml:space="preserve">, указывается наименование вида документа, наименование органа, издавшего документ, дата принятия или утверждения документа </w:t>
      </w:r>
      <w:r w:rsidRPr="00B642BB">
        <w:rPr>
          <w:rFonts w:ascii="Times New Roman" w:eastAsia="Times New Roman" w:hAnsi="Times New Roman" w:cs="Times New Roman"/>
          <w:color w:val="000000"/>
          <w:sz w:val="28"/>
          <w:szCs w:val="24"/>
          <w:lang w:eastAsia="ru-RU"/>
        </w:rPr>
        <w:t>(словесно-цифровым с</w:t>
      </w:r>
      <w:r w:rsidR="00B03450">
        <w:rPr>
          <w:rFonts w:ascii="Times New Roman" w:eastAsia="Times New Roman" w:hAnsi="Times New Roman" w:cs="Times New Roman"/>
          <w:color w:val="000000"/>
          <w:sz w:val="28"/>
          <w:szCs w:val="24"/>
          <w:lang w:eastAsia="ru-RU"/>
        </w:rPr>
        <w:t>пособом, например: 1 января 2021</w:t>
      </w:r>
      <w:r w:rsidRPr="00B642BB">
        <w:rPr>
          <w:rFonts w:ascii="Times New Roman" w:eastAsia="Times New Roman" w:hAnsi="Times New Roman" w:cs="Times New Roman"/>
          <w:color w:val="000000"/>
          <w:sz w:val="28"/>
          <w:szCs w:val="24"/>
          <w:lang w:eastAsia="ru-RU"/>
        </w:rPr>
        <w:t xml:space="preserve"> г.), </w:t>
      </w:r>
      <w:r w:rsidRPr="00B642BB">
        <w:rPr>
          <w:rFonts w:ascii="Times New Roman" w:eastAsia="Times New Roman" w:hAnsi="Times New Roman" w:cs="Times New Roman"/>
          <w:color w:val="000000"/>
          <w:sz w:val="28"/>
          <w:szCs w:val="28"/>
          <w:lang w:eastAsia="ru-RU"/>
        </w:rPr>
        <w:t>его регистрационный номер, а также заголовок документа, заключенный в кавычки.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sz w:val="28"/>
          <w:szCs w:val="28"/>
          <w:lang w:eastAsia="ru-RU"/>
        </w:rPr>
        <w:t>Тексты документов большого объема, например, инструкций, методических рекомендаций, могут делиться на разделы, подразделы и пункты, которые нумеруются арабскими цифрами, например:</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1. Раздел</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1.1. Подраздел</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1.1.1. Пункт</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Абзацы внутри пунктов не нумеруются.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В письмах используют следующие формы изложения: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от 1-го лица множественного числа («Просим направить информацию...», «Направляем на заключение проект...» и др.);</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от 3-го лица единственного числа («</w:t>
      </w:r>
      <w:r w:rsidRPr="00B642BB">
        <w:rPr>
          <w:rFonts w:ascii="Times New Roman" w:eastAsia="Times New Roman" w:hAnsi="Times New Roman" w:cs="Times New Roman"/>
          <w:bCs/>
          <w:color w:val="000000"/>
          <w:sz w:val="28"/>
          <w:szCs w:val="28"/>
          <w:lang w:eastAsia="ru-RU"/>
        </w:rPr>
        <w:t>территориальная</w:t>
      </w:r>
      <w:r w:rsidR="00D70752">
        <w:rPr>
          <w:rFonts w:ascii="Times New Roman" w:eastAsia="Times New Roman" w:hAnsi="Times New Roman" w:cs="Times New Roman"/>
          <w:bCs/>
          <w:color w:val="000000"/>
          <w:sz w:val="28"/>
          <w:szCs w:val="28"/>
          <w:lang w:eastAsia="ru-RU"/>
        </w:rPr>
        <w:t xml:space="preserve"> избирательная</w:t>
      </w:r>
      <w:r w:rsidRPr="00B642BB">
        <w:rPr>
          <w:rFonts w:ascii="Times New Roman" w:eastAsia="Times New Roman" w:hAnsi="Times New Roman" w:cs="Times New Roman"/>
          <w:color w:val="000000"/>
          <w:sz w:val="28"/>
          <w:szCs w:val="28"/>
          <w:lang w:eastAsia="ru-RU"/>
        </w:rPr>
        <w:t xml:space="preserve"> комиссия</w:t>
      </w:r>
      <w:r w:rsidRPr="00B642BB">
        <w:rPr>
          <w:rFonts w:ascii="Times New Roman" w:eastAsia="Times New Roman" w:hAnsi="Times New Roman" w:cs="Times New Roman"/>
          <w:sz w:val="28"/>
          <w:szCs w:val="28"/>
          <w:lang w:eastAsia="ru-RU"/>
        </w:rPr>
        <w:t xml:space="preserve"> не считает возможным...», «</w:t>
      </w:r>
      <w:r w:rsidRPr="00B642BB">
        <w:rPr>
          <w:rFonts w:ascii="Times New Roman" w:eastAsia="Times New Roman" w:hAnsi="Times New Roman" w:cs="Times New Roman"/>
          <w:bCs/>
          <w:color w:val="000000"/>
          <w:sz w:val="28"/>
          <w:szCs w:val="28"/>
          <w:lang w:eastAsia="ru-RU"/>
        </w:rPr>
        <w:t>территориальная</w:t>
      </w:r>
      <w:r w:rsidR="00D70752" w:rsidRPr="00D70752">
        <w:rPr>
          <w:rFonts w:ascii="Times New Roman" w:eastAsia="Times New Roman" w:hAnsi="Times New Roman" w:cs="Times New Roman"/>
          <w:bCs/>
          <w:color w:val="000000"/>
          <w:sz w:val="28"/>
          <w:szCs w:val="28"/>
          <w:lang w:eastAsia="ru-RU"/>
        </w:rPr>
        <w:t xml:space="preserve"> </w:t>
      </w:r>
      <w:r w:rsidR="00D70752">
        <w:rPr>
          <w:rFonts w:ascii="Times New Roman" w:eastAsia="Times New Roman" w:hAnsi="Times New Roman" w:cs="Times New Roman"/>
          <w:bCs/>
          <w:color w:val="000000"/>
          <w:sz w:val="28"/>
          <w:szCs w:val="28"/>
          <w:lang w:eastAsia="ru-RU"/>
        </w:rPr>
        <w:t>избирательная</w:t>
      </w:r>
      <w:r w:rsidRPr="00B642BB">
        <w:rPr>
          <w:rFonts w:ascii="Times New Roman" w:eastAsia="Times New Roman" w:hAnsi="Times New Roman" w:cs="Times New Roman"/>
          <w:color w:val="000000"/>
          <w:sz w:val="28"/>
          <w:szCs w:val="28"/>
          <w:lang w:eastAsia="ru-RU"/>
        </w:rPr>
        <w:t xml:space="preserve"> комиссия</w:t>
      </w:r>
      <w:r w:rsidRPr="00B642BB">
        <w:rPr>
          <w:rFonts w:ascii="Times New Roman" w:eastAsia="Times New Roman" w:hAnsi="Times New Roman" w:cs="Times New Roman"/>
          <w:sz w:val="28"/>
          <w:szCs w:val="28"/>
          <w:lang w:eastAsia="ru-RU"/>
        </w:rPr>
        <w:t xml:space="preserve"> предлагает рассмотреть возможность...»);</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на бланках должностных лиц – от 1-го лица единственного числа («Прошу Вас представить данные о...», «Считаю возможным принять участие в...»).</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В текстах документов употребляются только общепринятые аббревиатуры и графические сокращения.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 употреблении в тексте фамилий лиц инициалы указываются после фамилии.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B642BB">
        <w:rPr>
          <w:rFonts w:ascii="Times New Roman" w:eastAsia="Times New Roman" w:hAnsi="Times New Roman" w:cs="Times New Roman"/>
          <w:sz w:val="28"/>
          <w:szCs w:val="28"/>
          <w:lang w:eastAsia="ru-RU"/>
        </w:rPr>
        <w:t xml:space="preserve">Графы и строки таблицы должны иметь заголовки, выраженные существительным в именительном падеже. Подзаголовки граф и строк должны быть согласованы с заголовками. </w:t>
      </w:r>
      <w:r w:rsidRPr="00B642BB">
        <w:rPr>
          <w:rFonts w:ascii="Times New Roman" w:eastAsia="Times New Roman" w:hAnsi="Times New Roman" w:cs="Times New Roman"/>
          <w:sz w:val="28"/>
          <w:szCs w:val="24"/>
          <w:lang w:eastAsia="ru-RU"/>
        </w:rPr>
        <w:t xml:space="preserve">Продолжение таблицы на новом листе всегда начинается с заголовков ее столбцов (или номеров граф в случае, если графы таблицы на первом листе пронумерованы).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3.3.15.    Отметка о приложении.</w:t>
      </w:r>
    </w:p>
    <w:p w:rsidR="00B642BB" w:rsidRPr="00B642BB" w:rsidRDefault="00B642BB" w:rsidP="00B642BB">
      <w:pPr>
        <w:autoSpaceDE w:val="0"/>
        <w:autoSpaceDN w:val="0"/>
        <w:adjustRightInd w:val="0"/>
        <w:spacing w:after="0" w:line="360" w:lineRule="auto"/>
        <w:ind w:firstLine="748"/>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lastRenderedPageBreak/>
        <w:t>Отметка о наличии приложений располагается от границы левого поля после текста перед подписью.</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 xml:space="preserve">Если документ имеет приложения, названные в тексте, отметка об их наличии оформляется по следующей форме: </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Приложение: на 17 л. в 3 экз.</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документ имеет приложения, не названные в тексте, их наименования необходимо перечислить после текста документа перед подписью с указанием количества листов в каждом приложении и количества экземпляров, при наличии нескольких приложений их нумеруют, например:</w:t>
      </w: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bl>
      <w:tblPr>
        <w:tblW w:w="0" w:type="auto"/>
        <w:tblBorders>
          <w:insideH w:val="single" w:sz="4" w:space="0" w:color="auto"/>
          <w:insideV w:val="single" w:sz="4" w:space="0" w:color="auto"/>
        </w:tblBorders>
        <w:tblLook w:val="0000" w:firstRow="0" w:lastRow="0" w:firstColumn="0" w:lastColumn="0" w:noHBand="0" w:noVBand="0"/>
      </w:tblPr>
      <w:tblGrid>
        <w:gridCol w:w="1908"/>
        <w:gridCol w:w="426"/>
        <w:gridCol w:w="7236"/>
      </w:tblGrid>
      <w:tr w:rsidR="00B642BB" w:rsidRPr="00B642BB" w:rsidTr="00B642BB">
        <w:trPr>
          <w:cantSplit/>
        </w:trPr>
        <w:tc>
          <w:tcPr>
            <w:tcW w:w="1908" w:type="dxa"/>
            <w:tcBorders>
              <w:top w:val="nil"/>
              <w:bottom w:val="nil"/>
              <w:right w:val="nil"/>
            </w:tcBorders>
          </w:tcPr>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Приложение:</w:t>
            </w:r>
          </w:p>
        </w:tc>
        <w:tc>
          <w:tcPr>
            <w:tcW w:w="426" w:type="dxa"/>
            <w:tcBorders>
              <w:top w:val="nil"/>
              <w:left w:val="nil"/>
              <w:bottom w:val="nil"/>
              <w:right w:val="nil"/>
            </w:tcBorders>
          </w:tcPr>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1.</w:t>
            </w:r>
          </w:p>
        </w:tc>
        <w:tc>
          <w:tcPr>
            <w:tcW w:w="7236" w:type="dxa"/>
            <w:tcBorders>
              <w:top w:val="nil"/>
              <w:left w:val="nil"/>
              <w:bottom w:val="nil"/>
            </w:tcBorders>
          </w:tcPr>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Положение об экспертной комиссии на 10 л. в 1 экз.</w:t>
            </w:r>
          </w:p>
        </w:tc>
      </w:tr>
      <w:tr w:rsidR="00B642BB" w:rsidRPr="00B642BB" w:rsidTr="00B642BB">
        <w:trPr>
          <w:cantSplit/>
        </w:trPr>
        <w:tc>
          <w:tcPr>
            <w:tcW w:w="1908" w:type="dxa"/>
            <w:tcBorders>
              <w:top w:val="nil"/>
              <w:bottom w:val="nil"/>
              <w:right w:val="nil"/>
            </w:tcBorders>
          </w:tcPr>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426" w:type="dxa"/>
            <w:tcBorders>
              <w:top w:val="nil"/>
              <w:left w:val="nil"/>
              <w:bottom w:val="nil"/>
              <w:right w:val="nil"/>
            </w:tcBorders>
          </w:tcPr>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2.</w:t>
            </w:r>
          </w:p>
        </w:tc>
        <w:tc>
          <w:tcPr>
            <w:tcW w:w="7236" w:type="dxa"/>
            <w:tcBorders>
              <w:top w:val="nil"/>
              <w:left w:val="nil"/>
            </w:tcBorders>
          </w:tcPr>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Примерная номенклатура дел на 25 л. в 1 экз.</w:t>
            </w:r>
          </w:p>
        </w:tc>
      </w:tr>
    </w:tbl>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приложения сброшюрованы, то количество листов не указывается.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приложение направляется не во все указанные в документе адреса, то отметка о наличии приложения оформляется по следующей форме:</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Приложение: на 15 л. в 3 экз. только в первый адрес.</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Если к документу прилагается другой документ, также имеющий приложение, то отметка о наличии приложения оформляется следующим образом: </w:t>
      </w:r>
    </w:p>
    <w:tbl>
      <w:tblPr>
        <w:tblW w:w="0" w:type="auto"/>
        <w:tblInd w:w="675" w:type="dxa"/>
        <w:tblBorders>
          <w:insideH w:val="single" w:sz="4" w:space="0" w:color="auto"/>
          <w:insideV w:val="single" w:sz="4" w:space="0" w:color="auto"/>
        </w:tblBorders>
        <w:tblLook w:val="0000" w:firstRow="0" w:lastRow="0" w:firstColumn="0" w:lastColumn="0" w:noHBand="0" w:noVBand="0"/>
      </w:tblPr>
      <w:tblGrid>
        <w:gridCol w:w="1808"/>
        <w:gridCol w:w="7088"/>
      </w:tblGrid>
      <w:tr w:rsidR="00B642BB" w:rsidRPr="00B642BB" w:rsidTr="00B642BB">
        <w:trPr>
          <w:cantSplit/>
        </w:trPr>
        <w:tc>
          <w:tcPr>
            <w:tcW w:w="1808" w:type="dxa"/>
            <w:tcBorders>
              <w:top w:val="nil"/>
              <w:bottom w:val="nil"/>
              <w:right w:val="nil"/>
            </w:tcBorders>
          </w:tcPr>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Приложение:</w:t>
            </w:r>
          </w:p>
        </w:tc>
        <w:tc>
          <w:tcPr>
            <w:tcW w:w="7088" w:type="dxa"/>
            <w:tcBorders>
              <w:top w:val="nil"/>
              <w:left w:val="nil"/>
              <w:bottom w:val="nil"/>
            </w:tcBorders>
          </w:tcPr>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письмо Центральной избирательной комиссии Республики Башкортостан от 05.11.2015 №745/01-08 и приложение к нему, всего на 12 л.</w:t>
            </w:r>
          </w:p>
        </w:tc>
      </w:tr>
      <w:tr w:rsidR="00B642BB" w:rsidRPr="00B642BB" w:rsidTr="00B642BB">
        <w:trPr>
          <w:cantSplit/>
        </w:trPr>
        <w:tc>
          <w:tcPr>
            <w:tcW w:w="1808" w:type="dxa"/>
            <w:tcBorders>
              <w:top w:val="nil"/>
              <w:bottom w:val="nil"/>
              <w:right w:val="nil"/>
            </w:tcBorders>
          </w:tcPr>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7088" w:type="dxa"/>
            <w:tcBorders>
              <w:top w:val="nil"/>
              <w:left w:val="nil"/>
              <w:bottom w:val="nil"/>
            </w:tcBorders>
          </w:tcPr>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Если приложением является обособленный электронный носитель (компакт-диск, </w:t>
      </w:r>
      <w:proofErr w:type="spellStart"/>
      <w:r w:rsidRPr="00B642BB">
        <w:rPr>
          <w:rFonts w:ascii="Times New Roman" w:eastAsia="Times New Roman" w:hAnsi="Times New Roman" w:cs="Times New Roman"/>
          <w:sz w:val="28"/>
          <w:szCs w:val="28"/>
          <w:lang w:eastAsia="ru-RU"/>
        </w:rPr>
        <w:t>usb</w:t>
      </w:r>
      <w:proofErr w:type="spellEnd"/>
      <w:r w:rsidRPr="00B642BB">
        <w:rPr>
          <w:rFonts w:ascii="Times New Roman" w:eastAsia="Times New Roman" w:hAnsi="Times New Roman" w:cs="Times New Roman"/>
          <w:sz w:val="28"/>
          <w:szCs w:val="28"/>
          <w:lang w:eastAsia="ru-RU"/>
        </w:rPr>
        <w:t>-</w:t>
      </w:r>
      <w:proofErr w:type="spellStart"/>
      <w:r w:rsidRPr="00B642BB">
        <w:rPr>
          <w:rFonts w:ascii="Times New Roman" w:eastAsia="Times New Roman" w:hAnsi="Times New Roman" w:cs="Times New Roman"/>
          <w:sz w:val="28"/>
          <w:szCs w:val="28"/>
          <w:lang w:eastAsia="ru-RU"/>
        </w:rPr>
        <w:t>флеш</w:t>
      </w:r>
      <w:proofErr w:type="spellEnd"/>
      <w:r w:rsidRPr="00B642BB">
        <w:rPr>
          <w:rFonts w:ascii="Times New Roman" w:eastAsia="Times New Roman" w:hAnsi="Times New Roman" w:cs="Times New Roman"/>
          <w:sz w:val="28"/>
          <w:szCs w:val="28"/>
          <w:lang w:eastAsia="ru-RU"/>
        </w:rPr>
        <w:t>-накопитель и др.):</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Приложение: CD в 1 экз.</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При этом на вкладыше (конверте), в который помещается носитель, указываются наименования документов, записанных на носитель, имена файлов.</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lastRenderedPageBreak/>
        <w:t>В постановлениях и распоряжениях сведения о наличии приложений указываются в тексте, например:</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«Разработать и представить проект плана по форме, указанной</w:t>
      </w:r>
      <w:r w:rsidRPr="00B642BB">
        <w:rPr>
          <w:rFonts w:ascii="Times New Roman" w:eastAsia="Times New Roman" w:hAnsi="Times New Roman" w:cs="Times New Roman"/>
          <w:color w:val="000000"/>
          <w:sz w:val="28"/>
          <w:szCs w:val="28"/>
          <w:lang w:eastAsia="ru-RU"/>
        </w:rPr>
        <w:br/>
        <w:t>в приложении №1».</w:t>
      </w:r>
    </w:p>
    <w:p w:rsidR="00B642BB" w:rsidRPr="00B642BB" w:rsidRDefault="00B642BB" w:rsidP="00FB3566">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в документе, к которому относится приложение, оно</w:t>
      </w:r>
      <w:r w:rsidRPr="00B642BB">
        <w:rPr>
          <w:rFonts w:ascii="Times New Roman" w:eastAsia="Times New Roman" w:hAnsi="Times New Roman" w:cs="Times New Roman"/>
          <w:color w:val="000000"/>
          <w:sz w:val="28"/>
          <w:szCs w:val="28"/>
          <w:lang w:eastAsia="ru-RU"/>
        </w:rPr>
        <w:br/>
        <w:t>не утверждается, а просто содержится ссылка на него, то в правом верхнем углу указывается, к какому решению п</w:t>
      </w:r>
      <w:r w:rsidR="00FB3566">
        <w:rPr>
          <w:rFonts w:ascii="Times New Roman" w:eastAsia="Times New Roman" w:hAnsi="Times New Roman" w:cs="Times New Roman"/>
          <w:color w:val="000000"/>
          <w:sz w:val="28"/>
          <w:szCs w:val="28"/>
          <w:lang w:eastAsia="ru-RU"/>
        </w:rPr>
        <w:t>риложение относится, например:</w:t>
      </w:r>
    </w:p>
    <w:p w:rsidR="00B642BB" w:rsidRPr="00B642BB" w:rsidRDefault="00B642BB" w:rsidP="00B642BB">
      <w:pPr>
        <w:autoSpaceDE w:val="0"/>
        <w:autoSpaceDN w:val="0"/>
        <w:adjustRightInd w:val="0"/>
        <w:spacing w:after="0" w:line="240" w:lineRule="auto"/>
        <w:ind w:left="3969"/>
        <w:jc w:val="center"/>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left="3969"/>
        <w:jc w:val="center"/>
        <w:rPr>
          <w:rFonts w:ascii="Times New Roman" w:eastAsia="Times New Roman" w:hAnsi="Times New Roman" w:cs="Times New Roman"/>
          <w:color w:val="000000"/>
          <w:sz w:val="28"/>
          <w:szCs w:val="28"/>
          <w:lang w:val="ba-RU" w:eastAsia="ru-RU"/>
        </w:rPr>
      </w:pPr>
      <w:r w:rsidRPr="00B642BB">
        <w:rPr>
          <w:rFonts w:ascii="Times New Roman" w:eastAsia="Times New Roman" w:hAnsi="Times New Roman" w:cs="Times New Roman"/>
          <w:color w:val="000000"/>
          <w:sz w:val="28"/>
          <w:szCs w:val="28"/>
          <w:lang w:eastAsia="ru-RU"/>
        </w:rPr>
        <w:t xml:space="preserve">Приложение </w:t>
      </w:r>
    </w:p>
    <w:p w:rsidR="00B642BB" w:rsidRPr="00B642BB" w:rsidRDefault="00B642BB" w:rsidP="00B642BB">
      <w:pPr>
        <w:autoSpaceDE w:val="0"/>
        <w:autoSpaceDN w:val="0"/>
        <w:adjustRightInd w:val="0"/>
        <w:spacing w:after="0" w:line="240" w:lineRule="auto"/>
        <w:ind w:left="3969"/>
        <w:jc w:val="center"/>
        <w:rPr>
          <w:rFonts w:ascii="Times New Roman" w:eastAsia="Times New Roman" w:hAnsi="Times New Roman" w:cs="Times New Roman"/>
          <w:color w:val="000000"/>
          <w:sz w:val="28"/>
          <w:szCs w:val="28"/>
          <w:lang w:val="ba-RU" w:eastAsia="ru-RU"/>
        </w:rPr>
      </w:pPr>
      <w:r w:rsidRPr="00B642BB">
        <w:rPr>
          <w:rFonts w:ascii="Times New Roman" w:eastAsia="Times New Roman" w:hAnsi="Times New Roman" w:cs="Times New Roman"/>
          <w:color w:val="000000"/>
          <w:sz w:val="28"/>
          <w:szCs w:val="28"/>
          <w:lang w:eastAsia="ru-RU"/>
        </w:rPr>
        <w:t>к решению</w:t>
      </w:r>
      <w:r w:rsidRPr="00B642BB">
        <w:rPr>
          <w:rFonts w:ascii="Times New Roman" w:eastAsia="Times New Roman" w:hAnsi="Times New Roman" w:cs="Times New Roman"/>
          <w:color w:val="000000"/>
          <w:sz w:val="28"/>
          <w:szCs w:val="28"/>
          <w:lang w:val="ba-RU" w:eastAsia="ru-RU"/>
        </w:rPr>
        <w:t xml:space="preserve"> </w:t>
      </w:r>
      <w:r w:rsidRPr="00B642BB">
        <w:rPr>
          <w:rFonts w:ascii="Times New Roman" w:eastAsia="Times New Roman" w:hAnsi="Times New Roman" w:cs="Times New Roman"/>
          <w:color w:val="000000"/>
          <w:sz w:val="28"/>
          <w:szCs w:val="28"/>
          <w:lang w:eastAsia="ru-RU"/>
        </w:rPr>
        <w:t>территориальной избирательной комиссии</w:t>
      </w:r>
      <w:r w:rsidRPr="00B642BB">
        <w:rPr>
          <w:rFonts w:ascii="Times New Roman" w:eastAsia="Times New Roman" w:hAnsi="Times New Roman" w:cs="Times New Roman"/>
          <w:color w:val="000000"/>
          <w:sz w:val="28"/>
          <w:szCs w:val="28"/>
          <w:lang w:val="ba-RU" w:eastAsia="ru-RU"/>
        </w:rPr>
        <w:t xml:space="preserve"> городского округа город Салават Республики Башкортостан</w:t>
      </w:r>
      <w:r w:rsidRPr="00B642BB">
        <w:rPr>
          <w:rFonts w:ascii="Times New Roman" w:eastAsia="Times New Roman" w:hAnsi="Times New Roman" w:cs="Times New Roman"/>
          <w:color w:val="000000"/>
          <w:sz w:val="28"/>
          <w:szCs w:val="28"/>
          <w:lang w:eastAsia="ru-RU"/>
        </w:rPr>
        <w:br/>
      </w:r>
      <w:r w:rsidRPr="00B642BB">
        <w:rPr>
          <w:rFonts w:ascii="Times New Roman" w:eastAsia="Times New Roman" w:hAnsi="Times New Roman" w:cs="Times New Roman"/>
          <w:color w:val="000000"/>
          <w:sz w:val="28"/>
          <w:szCs w:val="28"/>
          <w:lang w:val="ba-RU" w:eastAsia="ru-RU"/>
        </w:rPr>
        <w:t xml:space="preserve">   </w:t>
      </w:r>
      <w:r w:rsidR="00B03450">
        <w:rPr>
          <w:rFonts w:ascii="Times New Roman" w:eastAsia="Times New Roman" w:hAnsi="Times New Roman" w:cs="Times New Roman"/>
          <w:color w:val="000000"/>
          <w:sz w:val="28"/>
          <w:szCs w:val="28"/>
          <w:lang w:eastAsia="ru-RU"/>
        </w:rPr>
        <w:t>от 11 января 2021 г. №2/1 - 5</w:t>
      </w:r>
    </w:p>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 наличии нескольких приложений они нумеруются, например, приложение №1, приложение №2 и так далее.</w:t>
      </w:r>
    </w:p>
    <w:p w:rsidR="00B642BB" w:rsidRPr="00B642BB" w:rsidRDefault="00B642BB" w:rsidP="00B642B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ab/>
        <w:t>3.3.16.   Подпись.</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В состав подписи входят: наименование должности лица, подписавшего документ, его личная подпись, которая оформляется синими или черными чернилами, расшифровка подписи (инициалы, фамилия).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документ оформляется на бланке территориальной комиссии, то реквизит включает наименование должности лица, подписывающего документ, его личную подпись, расшифровку подписи (инициалы и фамилию), например:</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3190"/>
        <w:gridCol w:w="3190"/>
        <w:gridCol w:w="3190"/>
      </w:tblGrid>
      <w:tr w:rsidR="00B642BB" w:rsidRPr="00B642BB" w:rsidTr="00B642BB">
        <w:tc>
          <w:tcPr>
            <w:tcW w:w="3190" w:type="dxa"/>
          </w:tcPr>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Председатель</w:t>
            </w:r>
          </w:p>
        </w:tc>
        <w:tc>
          <w:tcPr>
            <w:tcW w:w="3190" w:type="dxa"/>
          </w:tcPr>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личная подпись</w:t>
            </w:r>
          </w:p>
        </w:tc>
        <w:tc>
          <w:tcPr>
            <w:tcW w:w="3190" w:type="dxa"/>
          </w:tcPr>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инициалы, фамилия</w:t>
            </w:r>
          </w:p>
        </w:tc>
      </w:tr>
    </w:tbl>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color w:val="000000"/>
          <w:sz w:val="28"/>
          <w:szCs w:val="28"/>
          <w:lang w:eastAsia="ru-RU"/>
        </w:rPr>
        <w:t>Если должностное лицо, подпись которого заготовлена на проекте документа, отсутствует, то документ подписывает его заместитель или иное лицо, исполняющее его обязанности. При этом обязательно указываются фактическая должность лица, подписавшего документ, его инициалы и фамилия.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color w:val="000000"/>
          <w:sz w:val="28"/>
          <w:szCs w:val="28"/>
          <w:lang w:eastAsia="ru-RU"/>
        </w:rPr>
        <w:t>Не допускается подписывать документы с предлогом «за» или проставлением косой черты перед наименованием должности.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lastRenderedPageBreak/>
        <w:t>Если документ оформляется не на бланке, то реквизит содержит полное наименование должности лица, подписавшего документ, его личную подпись, расшифровку подписи (инициалы и фамилию), например:</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720" w:type="dxa"/>
        <w:tblInd w:w="-132" w:type="dxa"/>
        <w:tblLook w:val="0000" w:firstRow="0" w:lastRow="0" w:firstColumn="0" w:lastColumn="0" w:noHBand="0" w:noVBand="0"/>
      </w:tblPr>
      <w:tblGrid>
        <w:gridCol w:w="4635"/>
        <w:gridCol w:w="5085"/>
      </w:tblGrid>
      <w:tr w:rsidR="00B642BB" w:rsidRPr="00B642BB" w:rsidTr="00B642BB">
        <w:tc>
          <w:tcPr>
            <w:tcW w:w="4635" w:type="dxa"/>
          </w:tcPr>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Заместитель председателя</w:t>
            </w:r>
            <w:r w:rsidRPr="00B642BB">
              <w:rPr>
                <w:rFonts w:ascii="Times New Roman" w:eastAsia="Times New Roman" w:hAnsi="Times New Roman" w:cs="Times New Roman"/>
                <w:color w:val="000000"/>
                <w:sz w:val="28"/>
                <w:szCs w:val="28"/>
                <w:lang w:eastAsia="ru-RU"/>
              </w:rPr>
              <w:br/>
              <w:t xml:space="preserve"> территориальной избирательной  комиссии городского округа город Салават Республики Башкортостан                      </w:t>
            </w:r>
          </w:p>
        </w:tc>
        <w:tc>
          <w:tcPr>
            <w:tcW w:w="5085" w:type="dxa"/>
          </w:tcPr>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br/>
            </w:r>
            <w:r w:rsidRPr="00B642BB">
              <w:rPr>
                <w:rFonts w:ascii="Times New Roman" w:eastAsia="Times New Roman" w:hAnsi="Times New Roman" w:cs="Times New Roman"/>
                <w:color w:val="000000"/>
                <w:sz w:val="28"/>
                <w:szCs w:val="28"/>
                <w:lang w:eastAsia="ru-RU"/>
              </w:rPr>
              <w:br/>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личная подпись        инициалы, фамилия</w:t>
            </w:r>
          </w:p>
        </w:tc>
      </w:tr>
    </w:tbl>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 например:</w:t>
      </w: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B642BB" w:rsidRPr="00B642BB" w:rsidRDefault="00B642BB" w:rsidP="00B642BB">
      <w:pPr>
        <w:tabs>
          <w:tab w:val="left" w:pos="3000"/>
          <w:tab w:val="left" w:pos="576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Председатель</w:t>
      </w:r>
      <w:r w:rsidRPr="00B642BB">
        <w:rPr>
          <w:rFonts w:ascii="Times New Roman" w:eastAsia="Times New Roman" w:hAnsi="Times New Roman" w:cs="Times New Roman"/>
          <w:color w:val="000000"/>
          <w:sz w:val="28"/>
          <w:szCs w:val="28"/>
          <w:lang w:eastAsia="ru-RU"/>
        </w:rPr>
        <w:tab/>
        <w:t>личная подпись</w:t>
      </w:r>
      <w:r w:rsidRPr="00B642BB">
        <w:rPr>
          <w:rFonts w:ascii="Times New Roman" w:eastAsia="Times New Roman" w:hAnsi="Times New Roman" w:cs="Times New Roman"/>
          <w:color w:val="000000"/>
          <w:sz w:val="28"/>
          <w:szCs w:val="28"/>
          <w:lang w:eastAsia="ru-RU"/>
        </w:rPr>
        <w:tab/>
        <w:t>инициалы, фамилия</w:t>
      </w: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B642BB" w:rsidRPr="00B642BB" w:rsidRDefault="00B642BB" w:rsidP="00B642BB">
      <w:pPr>
        <w:tabs>
          <w:tab w:val="left" w:pos="3000"/>
          <w:tab w:val="left" w:pos="576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Главный бухгалтер</w:t>
      </w:r>
      <w:r w:rsidRPr="00B642BB">
        <w:rPr>
          <w:rFonts w:ascii="Times New Roman" w:eastAsia="Times New Roman" w:hAnsi="Times New Roman" w:cs="Times New Roman"/>
          <w:color w:val="000000"/>
          <w:sz w:val="28"/>
          <w:szCs w:val="28"/>
          <w:lang w:eastAsia="ru-RU"/>
        </w:rPr>
        <w:tab/>
        <w:t>личная подпись</w:t>
      </w:r>
      <w:r w:rsidRPr="00B642BB">
        <w:rPr>
          <w:rFonts w:ascii="Times New Roman" w:eastAsia="Times New Roman" w:hAnsi="Times New Roman" w:cs="Times New Roman"/>
          <w:color w:val="000000"/>
          <w:sz w:val="28"/>
          <w:szCs w:val="28"/>
          <w:lang w:eastAsia="ru-RU"/>
        </w:rPr>
        <w:tab/>
        <w:t>инициалы, фамилия</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При подписании документа несколькими лицами, занимающими равные должности, их подписи располагают на одном уровне. </w:t>
      </w:r>
      <w:r w:rsidRPr="00B642BB">
        <w:rPr>
          <w:rFonts w:ascii="Times New Roman" w:eastAsia="Times New Roman" w:hAnsi="Times New Roman" w:cs="Times New Roman"/>
          <w:color w:val="000000"/>
          <w:sz w:val="28"/>
          <w:szCs w:val="28"/>
          <w:lang w:eastAsia="ru-RU"/>
        </w:rPr>
        <w:br/>
        <w:t>Например:</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0" w:type="auto"/>
        <w:jc w:val="center"/>
        <w:tblLook w:val="0000" w:firstRow="0" w:lastRow="0" w:firstColumn="0" w:lastColumn="0" w:noHBand="0" w:noVBand="0"/>
      </w:tblPr>
      <w:tblGrid>
        <w:gridCol w:w="4785"/>
        <w:gridCol w:w="4785"/>
      </w:tblGrid>
      <w:tr w:rsidR="00B642BB" w:rsidRPr="00B642BB" w:rsidTr="00B642BB">
        <w:trPr>
          <w:jc w:val="center"/>
        </w:trPr>
        <w:tc>
          <w:tcPr>
            <w:tcW w:w="4785" w:type="dxa"/>
          </w:tcPr>
          <w:p w:rsidR="00B642BB" w:rsidRPr="00B642BB" w:rsidRDefault="00B642BB" w:rsidP="00B642BB">
            <w:pPr>
              <w:keepNext/>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Заведующий правовым отделом</w:t>
            </w:r>
          </w:p>
        </w:tc>
        <w:tc>
          <w:tcPr>
            <w:tcW w:w="4785" w:type="dxa"/>
          </w:tcPr>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Заведующий</w:t>
            </w:r>
            <w:r w:rsidRPr="00B642BB">
              <w:rPr>
                <w:rFonts w:ascii="Times New Roman" w:eastAsia="Times New Roman" w:hAnsi="Times New Roman" w:cs="Times New Roman"/>
                <w:color w:val="000000"/>
                <w:sz w:val="28"/>
                <w:szCs w:val="28"/>
                <w:lang w:eastAsia="ru-RU"/>
              </w:rPr>
              <w:br/>
              <w:t xml:space="preserve">организационно-методическим </w:t>
            </w:r>
            <w:r w:rsidRPr="00B642BB">
              <w:rPr>
                <w:rFonts w:ascii="Times New Roman" w:eastAsia="Times New Roman" w:hAnsi="Times New Roman" w:cs="Times New Roman"/>
                <w:color w:val="000000"/>
                <w:sz w:val="28"/>
                <w:szCs w:val="28"/>
                <w:lang w:eastAsia="ru-RU"/>
              </w:rPr>
              <w:br/>
              <w:t>отделом</w:t>
            </w:r>
          </w:p>
        </w:tc>
      </w:tr>
    </w:tbl>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0" w:type="auto"/>
        <w:jc w:val="center"/>
        <w:tblLook w:val="0000" w:firstRow="0" w:lastRow="0" w:firstColumn="0" w:lastColumn="0" w:noHBand="0" w:noVBand="0"/>
      </w:tblPr>
      <w:tblGrid>
        <w:gridCol w:w="4785"/>
        <w:gridCol w:w="4785"/>
      </w:tblGrid>
      <w:tr w:rsidR="00B642BB" w:rsidRPr="00B642BB" w:rsidTr="00B642BB">
        <w:trPr>
          <w:jc w:val="center"/>
        </w:trPr>
        <w:tc>
          <w:tcPr>
            <w:tcW w:w="4785" w:type="dxa"/>
          </w:tcPr>
          <w:p w:rsidR="00B642BB" w:rsidRPr="00B642BB" w:rsidRDefault="00B642BB" w:rsidP="00B642BB">
            <w:pPr>
              <w:keepNext/>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личная подпись   инициалы, фамилия</w:t>
            </w:r>
          </w:p>
        </w:tc>
        <w:tc>
          <w:tcPr>
            <w:tcW w:w="4785" w:type="dxa"/>
          </w:tcPr>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личная подпись   инициалы, фамилия</w:t>
            </w:r>
          </w:p>
        </w:tc>
      </w:tr>
    </w:tbl>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В документе, подготовленном комиссией, подписи располагаются одна под другой. Первым указывается председатель комиссии, а фамилии членов комиссии располагаются в алфавитном порядке, например:</w:t>
      </w:r>
    </w:p>
    <w:p w:rsidR="00B642BB" w:rsidRPr="00B642BB" w:rsidRDefault="00B642BB" w:rsidP="00B642BB">
      <w:pPr>
        <w:tabs>
          <w:tab w:val="left" w:pos="396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Председатель ТИК</w:t>
      </w:r>
      <w:r w:rsidRPr="00B642BB">
        <w:rPr>
          <w:rFonts w:ascii="Times New Roman" w:eastAsia="Times New Roman" w:hAnsi="Times New Roman" w:cs="Times New Roman"/>
          <w:color w:val="000000"/>
          <w:sz w:val="28"/>
          <w:szCs w:val="28"/>
          <w:lang w:eastAsia="ru-RU"/>
        </w:rPr>
        <w:tab/>
        <w:t>личная подпись</w:t>
      </w:r>
      <w:r w:rsidRPr="00B642BB">
        <w:rPr>
          <w:rFonts w:ascii="Times New Roman" w:eastAsia="Times New Roman" w:hAnsi="Times New Roman" w:cs="Times New Roman"/>
          <w:color w:val="000000"/>
          <w:sz w:val="28"/>
          <w:szCs w:val="28"/>
          <w:lang w:eastAsia="ru-RU"/>
        </w:rPr>
        <w:tab/>
        <w:t xml:space="preserve">     инициалы, фамилия</w:t>
      </w:r>
    </w:p>
    <w:p w:rsidR="00B642BB" w:rsidRPr="00B642BB" w:rsidRDefault="00B642BB" w:rsidP="00B642BB">
      <w:pPr>
        <w:tabs>
          <w:tab w:val="left" w:pos="396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Члены ТИК</w:t>
      </w:r>
      <w:r w:rsidRPr="00B642BB">
        <w:rPr>
          <w:rFonts w:ascii="Times New Roman" w:eastAsia="Times New Roman" w:hAnsi="Times New Roman" w:cs="Times New Roman"/>
          <w:color w:val="000000"/>
          <w:sz w:val="28"/>
          <w:szCs w:val="28"/>
          <w:lang w:eastAsia="ru-RU"/>
        </w:rPr>
        <w:tab/>
        <w:t>личная подпись</w:t>
      </w:r>
      <w:r w:rsidRPr="00B642BB">
        <w:rPr>
          <w:rFonts w:ascii="Times New Roman" w:eastAsia="Times New Roman" w:hAnsi="Times New Roman" w:cs="Times New Roman"/>
          <w:color w:val="000000"/>
          <w:sz w:val="28"/>
          <w:szCs w:val="28"/>
          <w:lang w:eastAsia="ru-RU"/>
        </w:rPr>
        <w:tab/>
        <w:t xml:space="preserve">     инициалы, фамилия</w:t>
      </w:r>
    </w:p>
    <w:p w:rsidR="00B642BB" w:rsidRPr="00B642BB" w:rsidRDefault="00B642BB" w:rsidP="00B642BB">
      <w:pPr>
        <w:tabs>
          <w:tab w:val="left" w:pos="396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ab/>
        <w:t>личная подпись</w:t>
      </w:r>
      <w:r w:rsidRPr="00B642BB">
        <w:rPr>
          <w:rFonts w:ascii="Times New Roman" w:eastAsia="Times New Roman" w:hAnsi="Times New Roman" w:cs="Times New Roman"/>
          <w:color w:val="000000"/>
          <w:sz w:val="28"/>
          <w:szCs w:val="28"/>
          <w:lang w:eastAsia="ru-RU"/>
        </w:rPr>
        <w:tab/>
        <w:t xml:space="preserve">     инициалы, фамилия</w:t>
      </w:r>
    </w:p>
    <w:p w:rsidR="00B642BB" w:rsidRPr="00B642BB" w:rsidRDefault="00B642BB" w:rsidP="00B642BB">
      <w:pPr>
        <w:tabs>
          <w:tab w:val="left" w:pos="396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sz w:val="28"/>
          <w:szCs w:val="28"/>
          <w:lang w:eastAsia="ru-RU"/>
        </w:rPr>
        <w:tab/>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color w:val="000000"/>
          <w:sz w:val="28"/>
          <w:szCs w:val="28"/>
          <w:lang w:eastAsia="ru-RU"/>
        </w:rPr>
        <w:t>3.3.17.</w:t>
      </w:r>
      <w:r w:rsidRPr="00B642BB">
        <w:rPr>
          <w:rFonts w:ascii="Times New Roman" w:eastAsia="Times New Roman" w:hAnsi="Times New Roman" w:cs="Times New Roman"/>
          <w:color w:val="000000"/>
          <w:sz w:val="28"/>
          <w:szCs w:val="28"/>
          <w:lang w:eastAsia="ru-RU"/>
        </w:rPr>
        <w:tab/>
        <w:t>Гриф согласования</w:t>
      </w:r>
      <w:r w:rsidRPr="00B642BB">
        <w:rPr>
          <w:rFonts w:ascii="Times New Roman" w:eastAsia="Times New Roman" w:hAnsi="Times New Roman" w:cs="Times New Roman"/>
          <w:sz w:val="28"/>
          <w:szCs w:val="28"/>
          <w:lang w:eastAsia="ru-RU"/>
        </w:rPr>
        <w:t>.</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Гриф согласования состоит из слова СОГЛАСОВАНО (без кавычек) прописными буквами, наименования должности лица, с которым согласовывается документ (включая наименование организации), его личной </w:t>
      </w:r>
      <w:r w:rsidRPr="00B642BB">
        <w:rPr>
          <w:rFonts w:ascii="Times New Roman" w:eastAsia="Times New Roman" w:hAnsi="Times New Roman" w:cs="Times New Roman"/>
          <w:sz w:val="28"/>
          <w:szCs w:val="28"/>
          <w:lang w:eastAsia="ru-RU"/>
        </w:rPr>
        <w:lastRenderedPageBreak/>
        <w:t>подписи, расшифровки подписи (инициалы, фамилия) и даты согласования, например:</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СОГЛАСОВАНО</w:t>
      </w:r>
    </w:p>
    <w:p w:rsidR="00B642BB" w:rsidRPr="00B642BB" w:rsidRDefault="00B642BB" w:rsidP="00B642BB">
      <w:pPr>
        <w:tabs>
          <w:tab w:val="left" w:pos="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Председатель территориальной</w:t>
      </w:r>
    </w:p>
    <w:p w:rsidR="00B642BB" w:rsidRPr="00B642BB" w:rsidRDefault="00B642BB" w:rsidP="00B642BB">
      <w:pPr>
        <w:tabs>
          <w:tab w:val="left" w:pos="528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избирательной комиссии </w:t>
      </w:r>
    </w:p>
    <w:p w:rsidR="00B642BB" w:rsidRPr="00B642BB" w:rsidRDefault="00B642BB" w:rsidP="00B642BB">
      <w:pPr>
        <w:tabs>
          <w:tab w:val="left" w:pos="528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городского округа город Салават</w:t>
      </w:r>
    </w:p>
    <w:p w:rsidR="00B642BB" w:rsidRPr="00B642BB" w:rsidRDefault="00B642BB" w:rsidP="00B642BB">
      <w:pPr>
        <w:tabs>
          <w:tab w:val="left" w:pos="528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Республики Башкортостан</w:t>
      </w:r>
    </w:p>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личная подпись   инициалы, фамилия</w:t>
      </w:r>
    </w:p>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Дата</w:t>
      </w: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согласование осуществляется протоколом, письмом или другим документом, то согласование оформляется следующим образом:</w:t>
      </w:r>
    </w:p>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СОГЛАСОВАНО</w:t>
      </w:r>
    </w:p>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протокол заседания Экспертной комиссии</w:t>
      </w:r>
    </w:p>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территориальной избирательной комиссии</w:t>
      </w:r>
    </w:p>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городского округа город Салават </w:t>
      </w:r>
    </w:p>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Республики Башкортостан</w:t>
      </w:r>
    </w:p>
    <w:p w:rsidR="00B642BB" w:rsidRPr="00B642BB" w:rsidRDefault="00B03450" w:rsidP="00B642B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06 февраля 2021</w:t>
      </w:r>
      <w:r w:rsidR="00B642BB" w:rsidRPr="00B642BB">
        <w:rPr>
          <w:rFonts w:ascii="Times New Roman" w:eastAsia="Times New Roman" w:hAnsi="Times New Roman" w:cs="Times New Roman"/>
          <w:color w:val="000000"/>
          <w:sz w:val="28"/>
          <w:szCs w:val="28"/>
          <w:lang w:eastAsia="ru-RU"/>
        </w:rPr>
        <w:t> г. №2</w:t>
      </w:r>
    </w:p>
    <w:p w:rsidR="00B642BB" w:rsidRPr="00B642BB" w:rsidRDefault="00B642BB" w:rsidP="00B642BB">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или:</w:t>
      </w:r>
    </w:p>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СОГЛАСОВАНО</w:t>
      </w:r>
    </w:p>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B642BB">
        <w:rPr>
          <w:rFonts w:ascii="Times New Roman" w:eastAsia="Times New Roman" w:hAnsi="Times New Roman" w:cs="Times New Roman"/>
          <w:color w:val="000000"/>
          <w:sz w:val="28"/>
          <w:szCs w:val="28"/>
          <w:lang w:eastAsia="ru-RU"/>
        </w:rPr>
        <w:t xml:space="preserve">письмо </w:t>
      </w:r>
      <w:proofErr w:type="spellStart"/>
      <w:r w:rsidRPr="00B642BB">
        <w:rPr>
          <w:rFonts w:ascii="Times New Roman" w:eastAsia="Times New Roman" w:hAnsi="Times New Roman" w:cs="Times New Roman"/>
          <w:color w:val="000000"/>
          <w:sz w:val="28"/>
          <w:szCs w:val="28"/>
          <w:lang w:eastAsia="ru-RU"/>
        </w:rPr>
        <w:t>Росархива</w:t>
      </w:r>
      <w:proofErr w:type="spellEnd"/>
    </w:p>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от 10 марта 2015 г. № 3-15/26</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Гриф согласования располагается под реквизитом «Подпись» в левом нижнем поле документа.</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3.3.18.</w:t>
      </w:r>
      <w:r w:rsidRPr="00B642BB">
        <w:rPr>
          <w:rFonts w:ascii="Times New Roman" w:eastAsia="Times New Roman" w:hAnsi="Times New Roman" w:cs="Times New Roman"/>
          <w:sz w:val="28"/>
          <w:szCs w:val="28"/>
          <w:lang w:eastAsia="ru-RU"/>
        </w:rPr>
        <w:tab/>
        <w:t>Виза.</w:t>
      </w:r>
    </w:p>
    <w:p w:rsidR="00B642BB" w:rsidRPr="00B642BB" w:rsidRDefault="00B642BB" w:rsidP="00FB3566">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Внутреннее согласование проекта документа оформляется визой.</w:t>
      </w:r>
      <w:r w:rsidRPr="00B642BB">
        <w:rPr>
          <w:rFonts w:ascii="Times New Roman" w:eastAsia="Times New Roman" w:hAnsi="Times New Roman" w:cs="Times New Roman"/>
          <w:color w:val="000000"/>
          <w:sz w:val="28"/>
          <w:szCs w:val="28"/>
          <w:lang w:eastAsia="ru-RU"/>
        </w:rPr>
        <w:br/>
        <w:t>Виза включает подпись визирующего, расшифровку подписи (инициалы, фамилия) и дату, при необходимости может быть указана д</w:t>
      </w:r>
      <w:r w:rsidR="00FB3566">
        <w:rPr>
          <w:rFonts w:ascii="Times New Roman" w:eastAsia="Times New Roman" w:hAnsi="Times New Roman" w:cs="Times New Roman"/>
          <w:color w:val="000000"/>
          <w:sz w:val="28"/>
          <w:szCs w:val="28"/>
          <w:lang w:eastAsia="ru-RU"/>
        </w:rPr>
        <w:t>олжность визирующего, например:</w:t>
      </w:r>
    </w:p>
    <w:p w:rsidR="00B153C2" w:rsidRDefault="00B153C2" w:rsidP="00B642BB">
      <w:pPr>
        <w:autoSpaceDE w:val="0"/>
        <w:autoSpaceDN w:val="0"/>
        <w:adjustRightInd w:val="0"/>
        <w:spacing w:after="0" w:line="240" w:lineRule="auto"/>
        <w:ind w:left="3402"/>
        <w:jc w:val="center"/>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left="3402"/>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Руководитель Контрольно-ревизионной службы</w:t>
      </w:r>
    </w:p>
    <w:p w:rsidR="00B642BB" w:rsidRPr="00B642BB" w:rsidRDefault="00B642BB" w:rsidP="00B642BB">
      <w:pPr>
        <w:autoSpaceDE w:val="0"/>
        <w:autoSpaceDN w:val="0"/>
        <w:adjustRightInd w:val="0"/>
        <w:spacing w:after="0" w:line="240" w:lineRule="auto"/>
        <w:ind w:left="3402"/>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личная подпись       инициалы, фамилия</w:t>
      </w:r>
    </w:p>
    <w:p w:rsidR="00B642BB" w:rsidRPr="00B642BB" w:rsidRDefault="00B642BB" w:rsidP="00B642BB">
      <w:pPr>
        <w:autoSpaceDE w:val="0"/>
        <w:autoSpaceDN w:val="0"/>
        <w:adjustRightInd w:val="0"/>
        <w:spacing w:after="0" w:line="240" w:lineRule="auto"/>
        <w:ind w:left="3402"/>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Дата</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 наличии замечаний к документу виза оформляется следующим образом:</w:t>
      </w:r>
    </w:p>
    <w:p w:rsidR="00B642BB" w:rsidRPr="00B642BB" w:rsidRDefault="00B642BB" w:rsidP="00B642BB">
      <w:pPr>
        <w:autoSpaceDE w:val="0"/>
        <w:autoSpaceDN w:val="0"/>
        <w:adjustRightInd w:val="0"/>
        <w:spacing w:after="0" w:line="240" w:lineRule="auto"/>
        <w:ind w:left="3402" w:firstLine="709"/>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lastRenderedPageBreak/>
        <w:t>Замечания прилагаются</w:t>
      </w:r>
    </w:p>
    <w:p w:rsidR="00B642BB" w:rsidRPr="00B642BB" w:rsidRDefault="00B642BB" w:rsidP="00B642BB">
      <w:pPr>
        <w:autoSpaceDE w:val="0"/>
        <w:autoSpaceDN w:val="0"/>
        <w:adjustRightInd w:val="0"/>
        <w:spacing w:after="0" w:line="240" w:lineRule="auto"/>
        <w:ind w:left="3402"/>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Руководитель Контрольно-ревизионной службы личная подпись</w:t>
      </w:r>
      <w:r w:rsidRPr="00B642BB">
        <w:rPr>
          <w:rFonts w:ascii="Times New Roman" w:eastAsia="Times New Roman" w:hAnsi="Times New Roman" w:cs="Times New Roman"/>
          <w:color w:val="000000"/>
          <w:sz w:val="28"/>
          <w:szCs w:val="28"/>
          <w:lang w:eastAsia="ru-RU"/>
        </w:rPr>
        <w:tab/>
        <w:t xml:space="preserve">    инициалы, фамилия</w:t>
      </w:r>
    </w:p>
    <w:p w:rsidR="00B642BB" w:rsidRDefault="00B642BB" w:rsidP="00B642BB">
      <w:pPr>
        <w:autoSpaceDE w:val="0"/>
        <w:autoSpaceDN w:val="0"/>
        <w:adjustRightInd w:val="0"/>
        <w:spacing w:after="0" w:line="240" w:lineRule="auto"/>
        <w:ind w:left="5528"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Дата</w:t>
      </w:r>
    </w:p>
    <w:p w:rsidR="00B153C2" w:rsidRPr="00B642BB" w:rsidRDefault="00B153C2" w:rsidP="00B642BB">
      <w:pPr>
        <w:autoSpaceDE w:val="0"/>
        <w:autoSpaceDN w:val="0"/>
        <w:adjustRightInd w:val="0"/>
        <w:spacing w:after="0" w:line="240" w:lineRule="auto"/>
        <w:ind w:left="5528"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Замечания излагаются на отдельном листе, подписываются</w:t>
      </w:r>
      <w:r w:rsidRPr="00B642BB">
        <w:rPr>
          <w:rFonts w:ascii="Times New Roman" w:eastAsia="Times New Roman" w:hAnsi="Times New Roman" w:cs="Times New Roman"/>
          <w:color w:val="000000"/>
          <w:sz w:val="28"/>
          <w:szCs w:val="28"/>
          <w:lang w:eastAsia="ru-RU"/>
        </w:rPr>
        <w:br/>
        <w:t>и прилагаются к документу.</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Допускается полистное визирование документов и приложений к ним.</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подлинник документа остается в территориальной комиссии, визы проставляются в нижней части оборотной стороны последнего листа подлинника документа.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На документе, подлинник которого подлежит отправке из ТИК, визы проставляются в нижней части лицевой стороны последнего листа копии отправляемого документа.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Порядок визирования постановлений и распоряжений председателя избирательной комиссии установлен в соответствующих разделах Инструкции.</w:t>
      </w:r>
    </w:p>
    <w:p w:rsidR="00B642BB" w:rsidRPr="00B642BB" w:rsidRDefault="00B642BB" w:rsidP="00B642BB">
      <w:pPr>
        <w:tabs>
          <w:tab w:val="left" w:pos="1800"/>
        </w:tabs>
        <w:autoSpaceDE w:val="0"/>
        <w:autoSpaceDN w:val="0"/>
        <w:adjustRightInd w:val="0"/>
        <w:spacing w:after="0" w:line="360" w:lineRule="auto"/>
        <w:ind w:left="567" w:firstLine="142"/>
        <w:jc w:val="both"/>
        <w:rPr>
          <w:rFonts w:ascii="Times New Roman" w:eastAsia="Times New Roman" w:hAnsi="Times New Roman" w:cs="Times New Roman"/>
          <w:bCs/>
          <w:sz w:val="28"/>
          <w:szCs w:val="28"/>
          <w:lang w:eastAsia="ru-RU"/>
        </w:rPr>
      </w:pPr>
      <w:r w:rsidRPr="00B642BB">
        <w:rPr>
          <w:rFonts w:ascii="Times New Roman" w:eastAsia="Times New Roman" w:hAnsi="Times New Roman" w:cs="Times New Roman"/>
          <w:color w:val="000000"/>
          <w:sz w:val="28"/>
          <w:szCs w:val="28"/>
          <w:lang w:eastAsia="ru-RU"/>
        </w:rPr>
        <w:t>3.3.19.</w:t>
      </w:r>
      <w:r w:rsidRPr="00B642BB">
        <w:rPr>
          <w:rFonts w:ascii="Times New Roman" w:eastAsia="Times New Roman" w:hAnsi="Times New Roman" w:cs="Times New Roman"/>
          <w:color w:val="000000"/>
          <w:sz w:val="28"/>
          <w:szCs w:val="28"/>
          <w:lang w:eastAsia="ru-RU"/>
        </w:rPr>
        <w:tab/>
        <w:t>П</w:t>
      </w:r>
      <w:r w:rsidRPr="00B642BB">
        <w:rPr>
          <w:rFonts w:ascii="Times New Roman" w:eastAsia="Times New Roman" w:hAnsi="Times New Roman" w:cs="Times New Roman"/>
          <w:sz w:val="28"/>
          <w:szCs w:val="28"/>
          <w:lang w:eastAsia="ru-RU"/>
        </w:rPr>
        <w:t>ечать.</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Печать заверяет подлинность подписи должностного лица на документах, удостоверяющих предусмотренные правовыми актами полномочия должностных лиц или фиксирующих факты, связанные с финансовыми средствами, а также на иных документах, предусматривающих заверение подлинной подписи.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В документах, подготовленных на основе унифицированных форм, печать ставится в месте, обозначенном отметкой «МП» или иным образом.</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3.3.20. </w:t>
      </w:r>
      <w:r w:rsidRPr="00B642BB">
        <w:rPr>
          <w:rFonts w:ascii="Times New Roman" w:eastAsia="Times New Roman" w:hAnsi="Times New Roman" w:cs="Times New Roman"/>
          <w:color w:val="000000"/>
          <w:sz w:val="28"/>
          <w:szCs w:val="28"/>
          <w:lang w:eastAsia="ru-RU"/>
        </w:rPr>
        <w:tab/>
        <w:t>Отметка</w:t>
      </w:r>
      <w:r w:rsidRPr="00B642BB">
        <w:rPr>
          <w:rFonts w:ascii="Times New Roman" w:eastAsia="Times New Roman" w:hAnsi="Times New Roman" w:cs="Times New Roman"/>
          <w:bCs/>
          <w:color w:val="000000"/>
          <w:sz w:val="28"/>
          <w:szCs w:val="28"/>
          <w:lang w:eastAsia="ru-RU"/>
        </w:rPr>
        <w:t xml:space="preserve"> о заверении копии.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 xml:space="preserve">Для заверения соответствия копии документа подлиннику ниже реквизита «Подпись» проставляется отметка о заверении копии – </w:t>
      </w:r>
      <w:proofErr w:type="spellStart"/>
      <w:r w:rsidRPr="00B642BB">
        <w:rPr>
          <w:rFonts w:ascii="Times New Roman" w:eastAsia="Times New Roman" w:hAnsi="Times New Roman" w:cs="Times New Roman"/>
          <w:bCs/>
          <w:color w:val="000000"/>
          <w:sz w:val="28"/>
          <w:szCs w:val="28"/>
          <w:lang w:eastAsia="ru-RU"/>
        </w:rPr>
        <w:t>заверительная</w:t>
      </w:r>
      <w:proofErr w:type="spellEnd"/>
      <w:r w:rsidRPr="00B642BB">
        <w:rPr>
          <w:rFonts w:ascii="Times New Roman" w:eastAsia="Times New Roman" w:hAnsi="Times New Roman" w:cs="Times New Roman"/>
          <w:bCs/>
          <w:color w:val="000000"/>
          <w:sz w:val="28"/>
          <w:szCs w:val="28"/>
          <w:lang w:eastAsia="ru-RU"/>
        </w:rPr>
        <w:t xml:space="preserve"> надпись «Верно», должность лица, заверившего копию, его личная подпись, расшифровка подписи и дата заверения, например:  </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lastRenderedPageBreak/>
        <w:t>Верно</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Председатель </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территориальной избирательной комиссии </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городского округа город Салават </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Республики Башкортостан</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личная подпись</w:t>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t>инициалы, фамилия</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Дата</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 необходимости при заверении копии документа может быть проставлено время заверения (например, при заверении копий протоколов об итогах голосования, результатах выборов).</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bCs/>
          <w:color w:val="000000"/>
          <w:sz w:val="28"/>
          <w:szCs w:val="28"/>
          <w:lang w:eastAsia="ru-RU"/>
        </w:rPr>
        <w:t xml:space="preserve">При пересылке копии документа в другие организации или выдаче ее на руки </w:t>
      </w:r>
      <w:proofErr w:type="spellStart"/>
      <w:r w:rsidRPr="00B642BB">
        <w:rPr>
          <w:rFonts w:ascii="Times New Roman" w:eastAsia="Times New Roman" w:hAnsi="Times New Roman" w:cs="Times New Roman"/>
          <w:bCs/>
          <w:color w:val="000000"/>
          <w:sz w:val="28"/>
          <w:szCs w:val="28"/>
          <w:lang w:eastAsia="ru-RU"/>
        </w:rPr>
        <w:t>заверительная</w:t>
      </w:r>
      <w:proofErr w:type="spellEnd"/>
      <w:r w:rsidRPr="00B642BB">
        <w:rPr>
          <w:rFonts w:ascii="Times New Roman" w:eastAsia="Times New Roman" w:hAnsi="Times New Roman" w:cs="Times New Roman"/>
          <w:bCs/>
          <w:color w:val="000000"/>
          <w:sz w:val="28"/>
          <w:szCs w:val="28"/>
          <w:lang w:eastAsia="ru-RU"/>
        </w:rPr>
        <w:t xml:space="preserve"> надпись удостоверяется </w:t>
      </w:r>
      <w:r w:rsidRPr="00B642BB">
        <w:rPr>
          <w:rFonts w:ascii="Times New Roman" w:eastAsia="Times New Roman" w:hAnsi="Times New Roman" w:cs="Times New Roman"/>
          <w:color w:val="000000"/>
          <w:sz w:val="28"/>
          <w:szCs w:val="28"/>
          <w:lang w:eastAsia="ru-RU"/>
        </w:rPr>
        <w:t>печатью.</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Листы многостраничных копий могут быть пронумерованы, отметка о заверении копии может быть дополнена указанием количества листов копии. Допускается заверять отметкой «Верно» каждый лист</w:t>
      </w:r>
      <w:r w:rsidRPr="00B642BB">
        <w:rPr>
          <w:rFonts w:ascii="Times New Roman" w:eastAsia="Times New Roman" w:hAnsi="Times New Roman" w:cs="Times New Roman"/>
          <w:sz w:val="28"/>
          <w:szCs w:val="24"/>
          <w:lang w:eastAsia="ru-RU"/>
        </w:rPr>
        <w:t xml:space="preserve"> </w:t>
      </w:r>
      <w:r w:rsidRPr="00B642BB">
        <w:rPr>
          <w:rFonts w:ascii="Times New Roman" w:eastAsia="Times New Roman" w:hAnsi="Times New Roman" w:cs="Times New Roman"/>
          <w:color w:val="000000"/>
          <w:sz w:val="28"/>
          <w:szCs w:val="28"/>
          <w:lang w:eastAsia="ru-RU"/>
        </w:rPr>
        <w:t>многостраничной копии документа.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B642BB">
        <w:rPr>
          <w:rFonts w:ascii="Times New Roman" w:eastAsia="Times New Roman" w:hAnsi="Times New Roman" w:cs="Times New Roman"/>
          <w:color w:val="000000"/>
          <w:sz w:val="28"/>
          <w:szCs w:val="24"/>
          <w:lang w:eastAsia="ru-RU"/>
        </w:rPr>
        <w:t>Если копия выдается для представления в другую организацию, отметка о заверении копии дополняется надписью о месте хранения документа, с которого была изготовлена копия, например: «Подлинник документа находится в ТИК ГО город Салават Республики Башкортостан в деле № … за …год» и заверяется печатью.</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3.3.21. Отметка об исполнителе.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Отметка об исполнителе включает в себя фамилию, имя и отчество исполнителя, номер его телефона с кодом региона. </w:t>
      </w:r>
      <w:r w:rsidRPr="00B642BB">
        <w:rPr>
          <w:rFonts w:ascii="Times New Roman" w:eastAsia="Times New Roman" w:hAnsi="Times New Roman" w:cs="Times New Roman"/>
          <w:sz w:val="28"/>
          <w:szCs w:val="24"/>
          <w:lang w:eastAsia="ru-RU"/>
        </w:rPr>
        <w:t xml:space="preserve">Отметка об исполнителе может дополняться наименованием должности и электронным адресом исполнителя. </w:t>
      </w:r>
      <w:r w:rsidRPr="00B642BB">
        <w:rPr>
          <w:rFonts w:ascii="Times New Roman" w:eastAsia="Times New Roman" w:hAnsi="Times New Roman" w:cs="Times New Roman"/>
          <w:sz w:val="28"/>
          <w:szCs w:val="28"/>
          <w:lang w:eastAsia="ru-RU"/>
        </w:rPr>
        <w:t>Отметку об исполнителе располагают на лицевой или, при отсутствии места, на оборотной стороне последнего листа документа в левом нижнем углу размером шрифта 10 пунктов, например:</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sz w:val="20"/>
          <w:szCs w:val="20"/>
          <w:lang w:eastAsia="ru-RU"/>
        </w:rPr>
      </w:pPr>
      <w:r w:rsidRPr="00B642BB">
        <w:rPr>
          <w:rFonts w:ascii="Times New Roman" w:eastAsia="Times New Roman" w:hAnsi="Times New Roman" w:cs="Times New Roman"/>
          <w:sz w:val="20"/>
          <w:szCs w:val="20"/>
          <w:lang w:eastAsia="ru-RU"/>
        </w:rPr>
        <w:t xml:space="preserve">Юсупов Ильшат </w:t>
      </w:r>
      <w:proofErr w:type="spellStart"/>
      <w:r w:rsidRPr="00B642BB">
        <w:rPr>
          <w:rFonts w:ascii="Times New Roman" w:eastAsia="Times New Roman" w:hAnsi="Times New Roman" w:cs="Times New Roman"/>
          <w:sz w:val="20"/>
          <w:szCs w:val="20"/>
          <w:lang w:eastAsia="ru-RU"/>
        </w:rPr>
        <w:t>Айратович</w:t>
      </w:r>
      <w:proofErr w:type="spellEnd"/>
      <w:r w:rsidRPr="00B642BB">
        <w:rPr>
          <w:rFonts w:ascii="Times New Roman" w:eastAsia="Times New Roman" w:hAnsi="Times New Roman" w:cs="Times New Roman"/>
          <w:sz w:val="20"/>
          <w:szCs w:val="20"/>
          <w:lang w:eastAsia="ru-RU"/>
        </w:rPr>
        <w:t>, гл.</w:t>
      </w:r>
      <w:r w:rsidR="00A23496">
        <w:rPr>
          <w:rFonts w:ascii="Times New Roman" w:eastAsia="Times New Roman" w:hAnsi="Times New Roman" w:cs="Times New Roman"/>
          <w:sz w:val="20"/>
          <w:szCs w:val="20"/>
          <w:lang w:eastAsia="ru-RU"/>
        </w:rPr>
        <w:t xml:space="preserve"> </w:t>
      </w:r>
      <w:r w:rsidRPr="00B642BB">
        <w:rPr>
          <w:rFonts w:ascii="Times New Roman" w:eastAsia="Times New Roman" w:hAnsi="Times New Roman" w:cs="Times New Roman"/>
          <w:sz w:val="20"/>
          <w:szCs w:val="20"/>
          <w:lang w:eastAsia="ru-RU"/>
        </w:rPr>
        <w:t>специалист отдела информации</w:t>
      </w:r>
      <w:r w:rsidRPr="00B642BB">
        <w:rPr>
          <w:rFonts w:ascii="Times New Roman" w:eastAsia="Times New Roman" w:hAnsi="Times New Roman" w:cs="Times New Roman"/>
          <w:sz w:val="20"/>
          <w:szCs w:val="20"/>
          <w:lang w:eastAsia="ru-RU"/>
        </w:rPr>
        <w:br/>
        <w:t>(3473) 56-85-31</w:t>
      </w:r>
      <w:hyperlink r:id="rId10" w:history="1">
        <w:r w:rsidRPr="00B642BB">
          <w:rPr>
            <w:rFonts w:ascii="Times New Roman" w:eastAsia="Times New Roman" w:hAnsi="Times New Roman" w:cs="Times New Roman"/>
            <w:color w:val="0000FF"/>
            <w:sz w:val="20"/>
            <w:szCs w:val="20"/>
            <w:u w:val="single"/>
            <w:lang w:eastAsia="ru-RU"/>
          </w:rPr>
          <w:t>Jusupo</w:t>
        </w:r>
        <w:r w:rsidRPr="00B642BB">
          <w:rPr>
            <w:rFonts w:ascii="Times New Roman" w:eastAsia="Times New Roman" w:hAnsi="Times New Roman" w:cs="Times New Roman"/>
            <w:color w:val="0000FF"/>
            <w:sz w:val="20"/>
            <w:szCs w:val="20"/>
            <w:u w:val="single"/>
            <w:lang w:val="en-US" w:eastAsia="ru-RU"/>
          </w:rPr>
          <w:t>v</w:t>
        </w:r>
        <w:r w:rsidRPr="00B642BB">
          <w:rPr>
            <w:rFonts w:ascii="Times New Roman" w:eastAsia="Times New Roman" w:hAnsi="Times New Roman" w:cs="Times New Roman"/>
            <w:color w:val="0000FF"/>
            <w:sz w:val="20"/>
            <w:szCs w:val="20"/>
            <w:u w:val="single"/>
            <w:lang w:eastAsia="ru-RU"/>
          </w:rPr>
          <w:t>@</w:t>
        </w:r>
        <w:proofErr w:type="spellStart"/>
        <w:r w:rsidRPr="00B642BB">
          <w:rPr>
            <w:rFonts w:ascii="Times New Roman" w:eastAsia="Times New Roman" w:hAnsi="Times New Roman" w:cs="Times New Roman"/>
            <w:color w:val="0000FF"/>
            <w:sz w:val="20"/>
            <w:szCs w:val="20"/>
            <w:u w:val="single"/>
            <w:lang w:val="en-US" w:eastAsia="ru-RU"/>
          </w:rPr>
          <w:t>ggg</w:t>
        </w:r>
        <w:proofErr w:type="spellEnd"/>
        <w:r w:rsidRPr="00B642BB">
          <w:rPr>
            <w:rFonts w:ascii="Times New Roman" w:eastAsia="Times New Roman" w:hAnsi="Times New Roman" w:cs="Times New Roman"/>
            <w:color w:val="0000FF"/>
            <w:sz w:val="20"/>
            <w:szCs w:val="20"/>
            <w:u w:val="single"/>
            <w:lang w:eastAsia="ru-RU"/>
          </w:rPr>
          <w:t>.</w:t>
        </w:r>
        <w:proofErr w:type="spellStart"/>
        <w:r w:rsidRPr="00B642BB">
          <w:rPr>
            <w:rFonts w:ascii="Times New Roman" w:eastAsia="Times New Roman" w:hAnsi="Times New Roman" w:cs="Times New Roman"/>
            <w:color w:val="0000FF"/>
            <w:sz w:val="20"/>
            <w:szCs w:val="20"/>
            <w:u w:val="single"/>
            <w:lang w:val="en-US" w:eastAsia="ru-RU"/>
          </w:rPr>
          <w:t>ru</w:t>
        </w:r>
        <w:proofErr w:type="spellEnd"/>
      </w:hyperlink>
    </w:p>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sz w:val="20"/>
          <w:szCs w:val="20"/>
          <w:lang w:eastAsia="ru-RU"/>
        </w:rPr>
      </w:pPr>
    </w:p>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B642BB" w:rsidRPr="00B642BB" w:rsidRDefault="00B642BB" w:rsidP="00B642BB">
      <w:pPr>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bCs/>
          <w:color w:val="000000"/>
          <w:sz w:val="28"/>
          <w:szCs w:val="28"/>
          <w:lang w:eastAsia="ru-RU"/>
        </w:rPr>
        <w:t>3.3.22. Отметка об исполнении документа.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lastRenderedPageBreak/>
        <w:t>Отметка об исполнении документа и направлении его в дело</w:t>
      </w:r>
      <w:r w:rsidRPr="00B642BB">
        <w:rPr>
          <w:rFonts w:ascii="Times New Roman" w:eastAsia="Times New Roman" w:hAnsi="Times New Roman" w:cs="Times New Roman"/>
          <w:sz w:val="28"/>
          <w:szCs w:val="28"/>
          <w:lang w:eastAsia="ru-RU"/>
        </w:rPr>
        <w:br/>
        <w:t>включает следующие данные: краткие сведения об исполнении документа (при отсутствии документа, свидетельствующего об исполнении), дату</w:t>
      </w:r>
      <w:r w:rsidRPr="00B642BB">
        <w:rPr>
          <w:rFonts w:ascii="Times New Roman" w:eastAsia="Times New Roman" w:hAnsi="Times New Roman" w:cs="Times New Roman"/>
          <w:sz w:val="28"/>
          <w:szCs w:val="28"/>
          <w:lang w:eastAsia="ru-RU"/>
        </w:rPr>
        <w:br/>
        <w:t>и номер имеющегося документа об исполнении, слова «В дело», дату, подпись пред</w:t>
      </w:r>
      <w:r w:rsidR="00EE06DA">
        <w:rPr>
          <w:rFonts w:ascii="Times New Roman" w:eastAsia="Times New Roman" w:hAnsi="Times New Roman" w:cs="Times New Roman"/>
          <w:sz w:val="28"/>
          <w:szCs w:val="28"/>
          <w:lang w:eastAsia="ru-RU"/>
        </w:rPr>
        <w:t>седателя ТИК</w:t>
      </w:r>
      <w:r w:rsidRPr="00B642BB">
        <w:rPr>
          <w:rFonts w:ascii="Times New Roman" w:eastAsia="Times New Roman" w:hAnsi="Times New Roman" w:cs="Times New Roman"/>
          <w:sz w:val="28"/>
          <w:szCs w:val="28"/>
          <w:lang w:eastAsia="ru-RU"/>
        </w:rPr>
        <w:t>.</w:t>
      </w: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642BB" w:rsidRPr="00DB519B" w:rsidRDefault="00B642BB" w:rsidP="00FB3566">
      <w:pPr>
        <w:keepNext/>
        <w:numPr>
          <w:ilvl w:val="0"/>
          <w:numId w:val="15"/>
        </w:numPr>
        <w:tabs>
          <w:tab w:val="left" w:pos="600"/>
        </w:tabs>
        <w:spacing w:after="0" w:line="240" w:lineRule="auto"/>
        <w:ind w:left="431"/>
        <w:jc w:val="center"/>
        <w:outlineLvl w:val="0"/>
        <w:rPr>
          <w:rFonts w:ascii="Times New Roman" w:eastAsia="Times New Roman" w:hAnsi="Times New Roman" w:cs="Times New Roman"/>
          <w:b/>
          <w:bCs/>
          <w:kern w:val="32"/>
          <w:sz w:val="28"/>
          <w:szCs w:val="28"/>
          <w:lang w:eastAsia="ru-RU"/>
        </w:rPr>
      </w:pPr>
      <w:r w:rsidRPr="00DB519B">
        <w:rPr>
          <w:rFonts w:ascii="Times New Roman" w:eastAsia="Times New Roman" w:hAnsi="Times New Roman" w:cs="Times New Roman"/>
          <w:b/>
          <w:bCs/>
          <w:kern w:val="32"/>
          <w:sz w:val="28"/>
          <w:szCs w:val="28"/>
          <w:lang w:eastAsia="ru-RU"/>
        </w:rPr>
        <w:t>Организация работы с</w:t>
      </w:r>
      <w:r w:rsidRPr="00DB519B">
        <w:rPr>
          <w:rFonts w:ascii="Times New Roman" w:eastAsia="Times New Roman" w:hAnsi="Times New Roman" w:cs="Arial"/>
          <w:b/>
          <w:bCs/>
          <w:kern w:val="32"/>
          <w:sz w:val="28"/>
          <w:szCs w:val="32"/>
          <w:lang w:eastAsia="ru-RU"/>
        </w:rPr>
        <w:t xml:space="preserve"> </w:t>
      </w:r>
      <w:r w:rsidRPr="00DB519B">
        <w:rPr>
          <w:rFonts w:ascii="Times New Roman" w:eastAsia="Times New Roman" w:hAnsi="Times New Roman" w:cs="Times New Roman"/>
          <w:b/>
          <w:bCs/>
          <w:kern w:val="32"/>
          <w:sz w:val="28"/>
          <w:szCs w:val="28"/>
          <w:lang w:eastAsia="ru-RU"/>
        </w:rPr>
        <w:t xml:space="preserve">отправляемыми </w:t>
      </w:r>
    </w:p>
    <w:p w:rsidR="00EE06DA" w:rsidRDefault="00B642BB" w:rsidP="00FB3566">
      <w:pPr>
        <w:keepNext/>
        <w:tabs>
          <w:tab w:val="left" w:pos="600"/>
        </w:tabs>
        <w:spacing w:after="0" w:line="240" w:lineRule="auto"/>
        <w:ind w:left="431"/>
        <w:jc w:val="center"/>
        <w:outlineLvl w:val="0"/>
        <w:rPr>
          <w:rFonts w:ascii="Times New Roman" w:eastAsia="Times New Roman" w:hAnsi="Times New Roman" w:cs="Times New Roman"/>
          <w:b/>
          <w:bCs/>
          <w:kern w:val="32"/>
          <w:sz w:val="28"/>
          <w:szCs w:val="28"/>
          <w:lang w:eastAsia="ru-RU"/>
        </w:rPr>
      </w:pPr>
      <w:r w:rsidRPr="00DB519B">
        <w:rPr>
          <w:rFonts w:ascii="Times New Roman" w:eastAsia="Times New Roman" w:hAnsi="Times New Roman" w:cs="Times New Roman"/>
          <w:b/>
          <w:bCs/>
          <w:kern w:val="32"/>
          <w:sz w:val="28"/>
          <w:szCs w:val="28"/>
          <w:lang w:eastAsia="ru-RU"/>
        </w:rPr>
        <w:t>(исходящими) документами</w:t>
      </w:r>
    </w:p>
    <w:p w:rsidR="00FB3566" w:rsidRPr="00DB519B" w:rsidRDefault="00FB3566" w:rsidP="00FB3566">
      <w:pPr>
        <w:keepNext/>
        <w:tabs>
          <w:tab w:val="left" w:pos="600"/>
        </w:tabs>
        <w:spacing w:after="0" w:line="480" w:lineRule="auto"/>
        <w:ind w:left="431"/>
        <w:jc w:val="center"/>
        <w:outlineLvl w:val="0"/>
        <w:rPr>
          <w:rFonts w:ascii="Times New Roman" w:eastAsia="Times New Roman" w:hAnsi="Times New Roman" w:cs="Times New Roman"/>
          <w:b/>
          <w:bCs/>
          <w:kern w:val="32"/>
          <w:sz w:val="28"/>
          <w:szCs w:val="28"/>
          <w:lang w:eastAsia="ru-RU"/>
        </w:rPr>
      </w:pPr>
    </w:p>
    <w:p w:rsidR="00B642BB" w:rsidRPr="00B642BB" w:rsidRDefault="00B642BB" w:rsidP="00FB3566">
      <w:pPr>
        <w:tabs>
          <w:tab w:val="left" w:pos="1440"/>
        </w:tabs>
        <w:autoSpaceDE w:val="0"/>
        <w:autoSpaceDN w:val="0"/>
        <w:adjustRightInd w:val="0"/>
        <w:spacing w:after="0" w:line="48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4.1. Работа с отправляемыми (исход</w:t>
      </w:r>
      <w:r w:rsidR="00EE06DA">
        <w:rPr>
          <w:rFonts w:ascii="Times New Roman" w:eastAsia="Times New Roman" w:hAnsi="Times New Roman" w:cs="Times New Roman"/>
          <w:color w:val="000000"/>
          <w:sz w:val="28"/>
          <w:szCs w:val="28"/>
          <w:lang w:eastAsia="ru-RU"/>
        </w:rPr>
        <w:t>ящими) из ТИК</w:t>
      </w:r>
      <w:r w:rsidRPr="00B642BB">
        <w:rPr>
          <w:rFonts w:ascii="Times New Roman" w:eastAsia="Times New Roman" w:hAnsi="Times New Roman" w:cs="Times New Roman"/>
          <w:color w:val="000000"/>
          <w:sz w:val="28"/>
          <w:szCs w:val="28"/>
          <w:lang w:eastAsia="ru-RU"/>
        </w:rPr>
        <w:t xml:space="preserve"> документами включает их регистрацию, проверку правильности оформления, в том числе </w:t>
      </w:r>
      <w:r w:rsidRPr="00B642BB">
        <w:rPr>
          <w:rFonts w:ascii="Times New Roman" w:eastAsia="Times New Roman" w:hAnsi="Times New Roman" w:cs="Times New Roman"/>
          <w:bCs/>
          <w:color w:val="000000"/>
          <w:sz w:val="28"/>
          <w:szCs w:val="28"/>
          <w:lang w:eastAsia="ru-RU"/>
        </w:rPr>
        <w:t>наличие полного адреса и его точность, наличие подлинной подписи (для электронного документа – проверка подлинности электронной подписи), виз координатора, исполнителя и соисполнителей, других необходимых элементов оформления, указанных приложений,</w:t>
      </w:r>
      <w:r w:rsidRPr="00B642BB">
        <w:rPr>
          <w:rFonts w:ascii="Times New Roman" w:eastAsia="Times New Roman" w:hAnsi="Times New Roman" w:cs="Times New Roman"/>
          <w:color w:val="000000"/>
          <w:sz w:val="28"/>
          <w:szCs w:val="28"/>
          <w:lang w:eastAsia="ru-RU"/>
        </w:rPr>
        <w:t xml:space="preserve"> и отправку.</w:t>
      </w:r>
    </w:p>
    <w:p w:rsidR="00B642BB" w:rsidRPr="00B642BB" w:rsidRDefault="00B642BB" w:rsidP="00FB3566">
      <w:pPr>
        <w:tabs>
          <w:tab w:val="num" w:pos="1418"/>
        </w:tabs>
        <w:autoSpaceDE w:val="0"/>
        <w:autoSpaceDN w:val="0"/>
        <w:adjustRightInd w:val="0"/>
        <w:spacing w:after="0" w:line="360" w:lineRule="auto"/>
        <w:ind w:firstLine="709"/>
        <w:jc w:val="both"/>
        <w:rPr>
          <w:rFonts w:ascii="Times New Roman" w:eastAsia="Times New Roman" w:hAnsi="Times New Roman" w:cs="Times New Roman"/>
          <w:bCs/>
          <w:color w:val="1D1B11"/>
          <w:sz w:val="28"/>
          <w:szCs w:val="28"/>
          <w:lang w:eastAsia="ru-RU"/>
        </w:rPr>
      </w:pPr>
      <w:r w:rsidRPr="00B642BB">
        <w:rPr>
          <w:rFonts w:ascii="Times New Roman" w:eastAsia="Times New Roman" w:hAnsi="Times New Roman" w:cs="Times New Roman"/>
          <w:bCs/>
          <w:color w:val="1D1B11"/>
          <w:sz w:val="28"/>
          <w:szCs w:val="28"/>
          <w:lang w:eastAsia="ru-RU"/>
        </w:rPr>
        <w:t>Ответственность за правильность указания в письме (в том числе сопроводительном) или списке рассылки реквизитов получателя корреспонденции, а в необходимых случаях его почтового (телеграфного) адреса несет исполнитель документа.</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B642BB">
        <w:rPr>
          <w:rFonts w:ascii="Times New Roman" w:eastAsia="Times New Roman" w:hAnsi="Times New Roman" w:cs="Times New Roman"/>
          <w:color w:val="000000"/>
          <w:sz w:val="28"/>
          <w:szCs w:val="28"/>
          <w:lang w:eastAsia="ru-RU"/>
        </w:rPr>
        <w:t>4.2.</w:t>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sz w:val="28"/>
          <w:szCs w:val="28"/>
          <w:lang w:eastAsia="ru-RU"/>
        </w:rPr>
        <w:t>Отправка документов из ТИК осуществляется фельдъегерской связью, почтой, по телеграфу, каналам связи ГАС «Выборы», средствами электронной почты, каналам факсимильной связи, сети Интернет или нарочным.</w:t>
      </w:r>
      <w:r w:rsidRPr="00B642BB">
        <w:rPr>
          <w:rFonts w:ascii="Times New Roman" w:eastAsia="Times New Roman" w:hAnsi="Times New Roman" w:cs="Times New Roman"/>
          <w:sz w:val="28"/>
          <w:szCs w:val="24"/>
          <w:lang w:eastAsia="ru-RU"/>
        </w:rPr>
        <w:t xml:space="preserve"> </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Решение о способе доставки документа, а также о необходимости досылки адресату подлинника документа на бумажном носителе в случае отправки документа средствами электронной почты, по факсимильной связи или сети Интернет принимает ис</w:t>
      </w:r>
      <w:r w:rsidR="00EE06DA">
        <w:rPr>
          <w:rFonts w:ascii="Times New Roman" w:eastAsia="Times New Roman" w:hAnsi="Times New Roman" w:cs="Times New Roman"/>
          <w:sz w:val="28"/>
          <w:szCs w:val="28"/>
          <w:lang w:eastAsia="ru-RU"/>
        </w:rPr>
        <w:t>полнитель по согласованию с председателем ТИК</w:t>
      </w:r>
      <w:r w:rsidRPr="00B642BB">
        <w:rPr>
          <w:rFonts w:ascii="Times New Roman" w:eastAsia="Times New Roman" w:hAnsi="Times New Roman" w:cs="Times New Roman"/>
          <w:sz w:val="28"/>
          <w:szCs w:val="28"/>
          <w:lang w:eastAsia="ru-RU"/>
        </w:rPr>
        <w:t>, отвечающим за исполнение документа.</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lastRenderedPageBreak/>
        <w:t>4.3.</w:t>
      </w:r>
      <w:r w:rsidRPr="00B642BB">
        <w:rPr>
          <w:rFonts w:ascii="Times New Roman" w:eastAsia="Times New Roman" w:hAnsi="Times New Roman" w:cs="Times New Roman"/>
          <w:sz w:val="28"/>
          <w:szCs w:val="28"/>
          <w:lang w:eastAsia="ru-RU"/>
        </w:rPr>
        <w:tab/>
        <w:t xml:space="preserve">При оформлении отправляемых (исходящих) писем и телеграмм исполнитель указывает полный </w:t>
      </w:r>
      <w:r w:rsidRPr="00B642BB">
        <w:rPr>
          <w:rFonts w:ascii="Times New Roman" w:eastAsia="Times New Roman" w:hAnsi="Times New Roman" w:cs="Times New Roman"/>
          <w:bCs/>
          <w:sz w:val="28"/>
          <w:szCs w:val="28"/>
          <w:lang w:eastAsia="ru-RU"/>
        </w:rPr>
        <w:t>почтовый</w:t>
      </w:r>
      <w:r w:rsidRPr="00B642BB">
        <w:rPr>
          <w:rFonts w:ascii="Times New Roman" w:eastAsia="Times New Roman" w:hAnsi="Times New Roman" w:cs="Times New Roman"/>
          <w:sz w:val="28"/>
          <w:szCs w:val="28"/>
          <w:lang w:eastAsia="ru-RU"/>
        </w:rPr>
        <w:t xml:space="preserve"> (включая индекс) адрес организации или гражданина.</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bCs/>
          <w:color w:val="000000"/>
          <w:sz w:val="28"/>
          <w:szCs w:val="28"/>
          <w:lang w:eastAsia="ru-RU"/>
        </w:rPr>
        <w:t>4.4.</w:t>
      </w:r>
      <w:r w:rsidRPr="00B642BB">
        <w:rPr>
          <w:rFonts w:ascii="Times New Roman" w:eastAsia="Times New Roman" w:hAnsi="Times New Roman" w:cs="Times New Roman"/>
          <w:bCs/>
          <w:color w:val="000000"/>
          <w:sz w:val="28"/>
          <w:szCs w:val="28"/>
          <w:lang w:eastAsia="ru-RU"/>
        </w:rPr>
        <w:tab/>
        <w:t>Исходящие</w:t>
      </w:r>
      <w:r w:rsidRPr="00B642BB">
        <w:rPr>
          <w:rFonts w:ascii="Times New Roman" w:eastAsia="Times New Roman" w:hAnsi="Times New Roman" w:cs="Times New Roman"/>
          <w:color w:val="000000"/>
          <w:sz w:val="28"/>
          <w:szCs w:val="28"/>
          <w:lang w:eastAsia="ru-RU"/>
        </w:rPr>
        <w:t xml:space="preserve"> письма направляются за подписью председателя ТИК, в его отсутствие – за подписью заместителя председателя или иного члена ТИК, исполняющего обязанности председателя, на бланке письма.</w:t>
      </w:r>
    </w:p>
    <w:p w:rsidR="00B642BB" w:rsidRPr="00B642BB" w:rsidRDefault="00B642BB" w:rsidP="00B642BB">
      <w:pPr>
        <w:tabs>
          <w:tab w:val="num" w:pos="1418"/>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4.5.</w:t>
      </w:r>
      <w:r w:rsidRPr="00B642BB">
        <w:rPr>
          <w:rFonts w:ascii="Times New Roman" w:eastAsia="Times New Roman" w:hAnsi="Times New Roman" w:cs="Times New Roman"/>
          <w:color w:val="000000"/>
          <w:sz w:val="28"/>
          <w:szCs w:val="28"/>
          <w:lang w:eastAsia="ru-RU"/>
        </w:rPr>
        <w:tab/>
        <w:t>Подписанные письма и телеграммы регистрируются в журнале исходящей корреспонденции.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Если отправляемый (исходящий) документ является ответом на входящий документ, необходимо приобщить подлинник входящего документа к копии отправляемого документа, </w:t>
      </w:r>
      <w:r w:rsidRPr="00B642BB">
        <w:rPr>
          <w:rFonts w:ascii="Times New Roman" w:eastAsia="Times New Roman" w:hAnsi="Times New Roman" w:cs="Times New Roman"/>
          <w:bCs/>
          <w:color w:val="000000"/>
          <w:sz w:val="28"/>
          <w:szCs w:val="28"/>
          <w:lang w:eastAsia="ru-RU"/>
        </w:rPr>
        <w:t>остающейся в деле</w:t>
      </w:r>
      <w:r w:rsidRPr="00B642BB">
        <w:rPr>
          <w:rFonts w:ascii="Times New Roman" w:eastAsia="Times New Roman" w:hAnsi="Times New Roman" w:cs="Times New Roman"/>
          <w:color w:val="000000"/>
          <w:sz w:val="28"/>
          <w:szCs w:val="28"/>
          <w:lang w:eastAsia="ru-RU"/>
        </w:rPr>
        <w:t xml:space="preserve">. </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4.6.</w:t>
      </w:r>
      <w:r w:rsidRPr="00B642BB">
        <w:rPr>
          <w:rFonts w:ascii="Times New Roman" w:eastAsia="Times New Roman" w:hAnsi="Times New Roman" w:cs="Times New Roman"/>
          <w:bCs/>
          <w:color w:val="000000"/>
          <w:sz w:val="28"/>
          <w:szCs w:val="28"/>
          <w:lang w:eastAsia="ru-RU"/>
        </w:rPr>
        <w:tab/>
        <w:t>Документам присваивается исходящий номер, который состоит из порядкового номера документа и индекса дела по номенклатуре дел, разделенных косой чертой. Исходящий номер указывается также на копии документа, остающейся в деле. Нумерация исходящих документов осуществляется в пределах календарного года.</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b/>
          <w:bCs/>
          <w:i/>
          <w:color w:val="000000"/>
          <w:sz w:val="28"/>
          <w:szCs w:val="28"/>
          <w:lang w:eastAsia="ru-RU"/>
        </w:rPr>
      </w:pPr>
      <w:r w:rsidRPr="00B642BB">
        <w:rPr>
          <w:rFonts w:ascii="Times New Roman" w:eastAsia="Times New Roman" w:hAnsi="Times New Roman" w:cs="Times New Roman"/>
          <w:bCs/>
          <w:color w:val="000000"/>
          <w:sz w:val="28"/>
          <w:szCs w:val="28"/>
          <w:lang w:eastAsia="ru-RU"/>
        </w:rPr>
        <w:t>При регистрации исходящего документа в журнале обязательно указываются следующие реквизиты: данные об адресате (фамилия, имя, отчество физического лица или название организации, местонахождение получателя), а также краткое содержание документа, количество листов основного документа и листов приложения, количество экземпляров, исполнитель документа, его соисполнители, кем он подписан, а также отметка об исполнении документа</w:t>
      </w:r>
      <w:r w:rsidRPr="00B642BB">
        <w:rPr>
          <w:rFonts w:ascii="Times New Roman" w:eastAsia="Times New Roman" w:hAnsi="Times New Roman" w:cs="Times New Roman"/>
          <w:b/>
          <w:bCs/>
          <w:i/>
          <w:color w:val="000000"/>
          <w:sz w:val="28"/>
          <w:szCs w:val="28"/>
          <w:lang w:eastAsia="ru-RU"/>
        </w:rPr>
        <w:t>.</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4.7.</w:t>
      </w:r>
      <w:r w:rsidRPr="00B642BB">
        <w:rPr>
          <w:rFonts w:ascii="Times New Roman" w:eastAsia="Times New Roman" w:hAnsi="Times New Roman" w:cs="Times New Roman"/>
          <w:bCs/>
          <w:color w:val="000000"/>
          <w:sz w:val="28"/>
          <w:szCs w:val="28"/>
          <w:lang w:eastAsia="ru-RU"/>
        </w:rPr>
        <w:tab/>
        <w:t>Отправка</w:t>
      </w:r>
      <w:r w:rsidRPr="00B642BB">
        <w:rPr>
          <w:rFonts w:ascii="Times New Roman" w:eastAsia="Times New Roman" w:hAnsi="Times New Roman" w:cs="Times New Roman"/>
          <w:color w:val="000000"/>
          <w:sz w:val="28"/>
          <w:szCs w:val="28"/>
          <w:lang w:eastAsia="ru-RU"/>
        </w:rPr>
        <w:t xml:space="preserve"> исходящих документов в ЦИК России, ЦИК РБ </w:t>
      </w:r>
      <w:r w:rsidRPr="00B642BB">
        <w:rPr>
          <w:rFonts w:ascii="Times New Roman" w:eastAsia="Times New Roman" w:hAnsi="Times New Roman" w:cs="Times New Roman"/>
          <w:bCs/>
          <w:color w:val="000000"/>
          <w:sz w:val="28"/>
          <w:szCs w:val="28"/>
          <w:lang w:eastAsia="ru-RU"/>
        </w:rPr>
        <w:t xml:space="preserve">по каналам связи ГАС «Выборы» осуществляется председателем </w:t>
      </w:r>
      <w:r w:rsidR="001002D6">
        <w:rPr>
          <w:rFonts w:ascii="Times New Roman" w:eastAsia="Times New Roman" w:hAnsi="Times New Roman" w:cs="Times New Roman"/>
          <w:bCs/>
          <w:color w:val="000000"/>
          <w:sz w:val="28"/>
          <w:szCs w:val="28"/>
          <w:lang w:eastAsia="ru-RU"/>
        </w:rPr>
        <w:t>(</w:t>
      </w:r>
      <w:r w:rsidR="001002D6" w:rsidRPr="00B642BB">
        <w:rPr>
          <w:rFonts w:ascii="Times New Roman" w:eastAsia="Times New Roman" w:hAnsi="Times New Roman" w:cs="Times New Roman"/>
          <w:bCs/>
          <w:color w:val="000000"/>
          <w:sz w:val="28"/>
          <w:szCs w:val="28"/>
          <w:lang w:eastAsia="ru-RU"/>
        </w:rPr>
        <w:t>секретарем</w:t>
      </w:r>
      <w:r w:rsidR="001002D6">
        <w:rPr>
          <w:rFonts w:ascii="Times New Roman" w:eastAsia="Times New Roman" w:hAnsi="Times New Roman" w:cs="Times New Roman"/>
          <w:bCs/>
          <w:color w:val="000000"/>
          <w:sz w:val="28"/>
          <w:szCs w:val="28"/>
          <w:lang w:eastAsia="ru-RU"/>
        </w:rPr>
        <w:t>)</w:t>
      </w:r>
      <w:r w:rsidR="001002D6" w:rsidRPr="00B642BB">
        <w:rPr>
          <w:rFonts w:ascii="Times New Roman" w:eastAsia="Times New Roman" w:hAnsi="Times New Roman" w:cs="Times New Roman"/>
          <w:bCs/>
          <w:color w:val="000000"/>
          <w:sz w:val="28"/>
          <w:szCs w:val="28"/>
          <w:lang w:eastAsia="ru-RU"/>
        </w:rPr>
        <w:t xml:space="preserve"> </w:t>
      </w:r>
      <w:r w:rsidRPr="00B642BB">
        <w:rPr>
          <w:rFonts w:ascii="Times New Roman" w:eastAsia="Times New Roman" w:hAnsi="Times New Roman" w:cs="Times New Roman"/>
          <w:bCs/>
          <w:color w:val="000000"/>
          <w:sz w:val="28"/>
          <w:szCs w:val="28"/>
          <w:lang w:eastAsia="ru-RU"/>
        </w:rPr>
        <w:t>или</w:t>
      </w:r>
      <w:r w:rsidR="001002D6">
        <w:rPr>
          <w:rFonts w:ascii="Times New Roman" w:eastAsia="Times New Roman" w:hAnsi="Times New Roman" w:cs="Times New Roman"/>
          <w:bCs/>
          <w:color w:val="000000"/>
          <w:sz w:val="28"/>
          <w:szCs w:val="28"/>
          <w:lang w:eastAsia="ru-RU"/>
        </w:rPr>
        <w:t xml:space="preserve"> ответственным за ведение делопроизводства</w:t>
      </w:r>
      <w:r w:rsidRPr="00B642BB">
        <w:rPr>
          <w:rFonts w:ascii="Times New Roman" w:eastAsia="Times New Roman" w:hAnsi="Times New Roman" w:cs="Times New Roman"/>
          <w:bCs/>
          <w:color w:val="000000"/>
          <w:sz w:val="28"/>
          <w:szCs w:val="28"/>
          <w:lang w:eastAsia="ru-RU"/>
        </w:rPr>
        <w:t xml:space="preserve">.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Документы по вопросам формирования УИК</w:t>
      </w:r>
      <w:r w:rsidRPr="00B642BB">
        <w:rPr>
          <w:rFonts w:ascii="Times New Roman" w:eastAsia="Times New Roman" w:hAnsi="Times New Roman" w:cs="Times New Roman"/>
          <w:color w:val="000000"/>
          <w:sz w:val="28"/>
          <w:szCs w:val="28"/>
          <w:lang w:eastAsia="ru-RU"/>
        </w:rPr>
        <w:br/>
        <w:t>и осуществления их финансирования, награждения и поощрения членов</w:t>
      </w:r>
      <w:r w:rsidRPr="00B642BB">
        <w:rPr>
          <w:rFonts w:ascii="Times New Roman" w:eastAsia="Times New Roman" w:hAnsi="Times New Roman" w:cs="Times New Roman"/>
          <w:color w:val="000000"/>
          <w:sz w:val="28"/>
          <w:szCs w:val="28"/>
          <w:lang w:eastAsia="ru-RU"/>
        </w:rPr>
        <w:br/>
        <w:t xml:space="preserve">УИК, </w:t>
      </w:r>
      <w:r w:rsidRPr="00B642BB">
        <w:rPr>
          <w:rFonts w:ascii="Times New Roman" w:eastAsia="Times New Roman" w:hAnsi="Times New Roman" w:cs="Times New Roman"/>
          <w:sz w:val="28"/>
          <w:szCs w:val="28"/>
          <w:lang w:eastAsia="ru-RU"/>
        </w:rPr>
        <w:t>сведения о численности избирателей, участников референдума</w:t>
      </w:r>
      <w:r w:rsidRPr="00B642BB">
        <w:rPr>
          <w:rFonts w:ascii="Times New Roman" w:eastAsia="Times New Roman" w:hAnsi="Times New Roman" w:cs="Times New Roman"/>
          <w:color w:val="000000"/>
          <w:sz w:val="28"/>
          <w:szCs w:val="28"/>
          <w:lang w:eastAsia="ru-RU"/>
        </w:rPr>
        <w:t xml:space="preserve"> в обязательном порядке направляются фельдъегерской связью, почтой или нарочно.</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lastRenderedPageBreak/>
        <w:t>Иные документы могут быть отправлены фельдъегерской связью или почтой по указанию председателя ТИК.</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B642BB">
        <w:rPr>
          <w:rFonts w:ascii="Times New Roman" w:eastAsia="Times New Roman" w:hAnsi="Times New Roman" w:cs="Times New Roman"/>
          <w:sz w:val="28"/>
          <w:szCs w:val="28"/>
          <w:lang w:eastAsia="ru-RU"/>
        </w:rPr>
        <w:t>4.8.</w:t>
      </w:r>
      <w:r w:rsidRPr="00B642BB">
        <w:rPr>
          <w:rFonts w:ascii="Times New Roman" w:eastAsia="Times New Roman" w:hAnsi="Times New Roman" w:cs="Times New Roman"/>
          <w:sz w:val="28"/>
          <w:szCs w:val="28"/>
          <w:lang w:eastAsia="ru-RU"/>
        </w:rPr>
        <w:tab/>
      </w:r>
      <w:r w:rsidRPr="00B642BB">
        <w:rPr>
          <w:rFonts w:ascii="Times New Roman" w:eastAsia="Times New Roman" w:hAnsi="Times New Roman" w:cs="Times New Roman"/>
          <w:color w:val="000000"/>
          <w:sz w:val="28"/>
          <w:szCs w:val="28"/>
          <w:lang w:eastAsia="ru-RU"/>
        </w:rPr>
        <w:t xml:space="preserve">Для передачи исходящего документа по каналам связи ГАС «Выборы» </w:t>
      </w:r>
      <w:r w:rsidRPr="00B642BB">
        <w:rPr>
          <w:rFonts w:ascii="Times New Roman" w:eastAsia="Times New Roman" w:hAnsi="Times New Roman" w:cs="Times New Roman"/>
          <w:sz w:val="28"/>
          <w:szCs w:val="28"/>
          <w:lang w:eastAsia="ru-RU"/>
        </w:rPr>
        <w:t>или электронной почтой сети Интернет, отправляемый документ оформляется в соответствии с требованиями Инструкции после их регистрации.</w:t>
      </w:r>
    </w:p>
    <w:p w:rsidR="00B642BB" w:rsidRPr="00B642BB" w:rsidRDefault="00B642BB" w:rsidP="00B642BB">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4.9.</w:t>
      </w:r>
      <w:r w:rsidRPr="00B642BB">
        <w:rPr>
          <w:rFonts w:ascii="Times New Roman" w:eastAsia="Times New Roman" w:hAnsi="Times New Roman" w:cs="Times New Roman"/>
          <w:sz w:val="28"/>
          <w:szCs w:val="28"/>
          <w:lang w:eastAsia="ru-RU"/>
        </w:rPr>
        <w:tab/>
        <w:t>При отправке телеграммы более чем в четыре адреса оформляется подлинник, копия и два экземпляра подписанного списка рассылки с указанием полных почтовых (включая почтовый индекс) адресов. На телеграф передаются подлинник с одним экземпляром списка рассылки и копия телеграммы, которая с отметкой о передаче телеграммы возвращается в ТИК и вместе со вторым экземпляром списка рассылки подшивается в дело.</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4.10.</w:t>
      </w:r>
      <w:r w:rsidRPr="00B642BB">
        <w:rPr>
          <w:rFonts w:ascii="Times New Roman" w:eastAsia="Times New Roman" w:hAnsi="Times New Roman" w:cs="Times New Roman"/>
          <w:sz w:val="28"/>
          <w:szCs w:val="28"/>
          <w:lang w:eastAsia="ru-RU"/>
        </w:rPr>
        <w:tab/>
        <w:t>При отправке письма более чем в четыре адреса составляется список рассылки установленной формы (приложение № 8), который подписывается председателем,</w:t>
      </w:r>
      <w:r w:rsidRPr="00B642BB">
        <w:rPr>
          <w:rFonts w:ascii="Times New Roman" w:eastAsia="Times New Roman" w:hAnsi="Times New Roman" w:cs="Times New Roman"/>
          <w:color w:val="000000"/>
          <w:sz w:val="28"/>
          <w:szCs w:val="28"/>
          <w:lang w:eastAsia="ru-RU"/>
        </w:rPr>
        <w:t xml:space="preserve"> в его отсутствие – заместителем председателя или иным членом ТИК, исполняющим обязанности председателя</w:t>
      </w:r>
      <w:r w:rsidRPr="00B642BB">
        <w:rPr>
          <w:rFonts w:ascii="Times New Roman" w:eastAsia="Times New Roman" w:hAnsi="Times New Roman" w:cs="Times New Roman"/>
          <w:sz w:val="28"/>
          <w:szCs w:val="28"/>
          <w:lang w:eastAsia="ru-RU"/>
        </w:rPr>
        <w:t xml:space="preserve"> </w:t>
      </w:r>
      <w:r w:rsidRPr="00B642BB">
        <w:rPr>
          <w:rFonts w:ascii="Times New Roman" w:eastAsia="Times New Roman" w:hAnsi="Times New Roman" w:cs="Times New Roman"/>
          <w:color w:val="000000"/>
          <w:sz w:val="28"/>
          <w:szCs w:val="28"/>
          <w:lang w:eastAsia="ru-RU"/>
        </w:rPr>
        <w:t>ТИК</w:t>
      </w:r>
      <w:r w:rsidRPr="00B642BB">
        <w:rPr>
          <w:rFonts w:ascii="Times New Roman" w:eastAsia="Times New Roman" w:hAnsi="Times New Roman" w:cs="Times New Roman"/>
          <w:sz w:val="28"/>
          <w:szCs w:val="28"/>
          <w:lang w:eastAsia="ru-RU"/>
        </w:rPr>
        <w:t>. После регистрации письмо тиражируется в необходимом количестве и отправляется.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письмо или телеграмма направляется не более чем в четыре адреса, то подписывается каждый экземпляр.</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color w:val="000000"/>
          <w:sz w:val="28"/>
          <w:szCs w:val="28"/>
          <w:lang w:eastAsia="ru-RU"/>
        </w:rPr>
        <w:t>4.11.</w:t>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bCs/>
          <w:color w:val="000000"/>
          <w:sz w:val="28"/>
          <w:szCs w:val="28"/>
          <w:lang w:eastAsia="ru-RU"/>
        </w:rPr>
        <w:t xml:space="preserve">Отправка документов производится ежедневно в часы работы </w:t>
      </w:r>
      <w:r w:rsidRPr="00B642BB">
        <w:rPr>
          <w:rFonts w:ascii="Times New Roman" w:eastAsia="Times New Roman" w:hAnsi="Times New Roman" w:cs="Times New Roman"/>
          <w:color w:val="000000"/>
          <w:sz w:val="28"/>
          <w:szCs w:val="28"/>
          <w:lang w:eastAsia="ru-RU"/>
        </w:rPr>
        <w:t>ТИК</w:t>
      </w:r>
      <w:r w:rsidRPr="00B642BB">
        <w:rPr>
          <w:rFonts w:ascii="Times New Roman" w:eastAsia="Times New Roman" w:hAnsi="Times New Roman" w:cs="Times New Roman"/>
          <w:bCs/>
          <w:color w:val="000000"/>
          <w:sz w:val="28"/>
          <w:szCs w:val="28"/>
          <w:lang w:eastAsia="ru-RU"/>
        </w:rPr>
        <w:t>, кроме выходных и нерабочих праздничных дней.</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Порядок отправки исходящих документов после окончания рабочего дня, в выходные и нерабочие праздничные дни, в</w:t>
      </w:r>
      <w:r w:rsidRPr="00B642BB">
        <w:rPr>
          <w:rFonts w:ascii="Times New Roman" w:eastAsia="Times New Roman" w:hAnsi="Times New Roman" w:cs="Times New Roman"/>
          <w:b/>
          <w:bCs/>
          <w:color w:val="000000"/>
          <w:sz w:val="28"/>
          <w:szCs w:val="28"/>
          <w:lang w:eastAsia="ru-RU"/>
        </w:rPr>
        <w:t xml:space="preserve"> </w:t>
      </w:r>
      <w:r w:rsidRPr="00B642BB">
        <w:rPr>
          <w:rFonts w:ascii="Times New Roman" w:eastAsia="Times New Roman" w:hAnsi="Times New Roman" w:cs="Times New Roman"/>
          <w:bCs/>
          <w:color w:val="000000"/>
          <w:sz w:val="28"/>
          <w:szCs w:val="28"/>
          <w:lang w:eastAsia="ru-RU"/>
        </w:rPr>
        <w:t xml:space="preserve">период подготовки и проведения избирательных кампаний устанавливается председателем </w:t>
      </w:r>
      <w:r w:rsidRPr="00B642BB">
        <w:rPr>
          <w:rFonts w:ascii="Times New Roman" w:eastAsia="Times New Roman" w:hAnsi="Times New Roman" w:cs="Times New Roman"/>
          <w:color w:val="000000"/>
          <w:sz w:val="28"/>
          <w:szCs w:val="28"/>
          <w:lang w:eastAsia="ru-RU"/>
        </w:rPr>
        <w:t>ТИК</w:t>
      </w:r>
      <w:r w:rsidRPr="00B642BB">
        <w:rPr>
          <w:rFonts w:ascii="Times New Roman" w:eastAsia="Times New Roman" w:hAnsi="Times New Roman" w:cs="Times New Roman"/>
          <w:bCs/>
          <w:color w:val="000000"/>
          <w:sz w:val="28"/>
          <w:szCs w:val="28"/>
          <w:lang w:eastAsia="ru-RU"/>
        </w:rPr>
        <w:t xml:space="preserve"> либо определяется решением ТИК.</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4.12.</w:t>
      </w:r>
      <w:r w:rsidRPr="00B642BB">
        <w:rPr>
          <w:rFonts w:ascii="Times New Roman" w:eastAsia="Times New Roman" w:hAnsi="Times New Roman" w:cs="Times New Roman"/>
          <w:bCs/>
          <w:color w:val="000000"/>
          <w:sz w:val="28"/>
          <w:szCs w:val="28"/>
          <w:lang w:eastAsia="ru-RU"/>
        </w:rPr>
        <w:tab/>
        <w:t xml:space="preserve">Документы с отметкой о срочности доставки «Весьма срочно» и «Срочно» оформляются незамедлительно, отправляются по каналам связи ГАС «Выборы», </w:t>
      </w:r>
      <w:r w:rsidRPr="00B642BB">
        <w:rPr>
          <w:rFonts w:ascii="Times New Roman" w:eastAsia="Times New Roman" w:hAnsi="Times New Roman" w:cs="Times New Roman"/>
          <w:color w:val="000000"/>
          <w:sz w:val="28"/>
          <w:szCs w:val="28"/>
          <w:lang w:eastAsia="ru-RU"/>
        </w:rPr>
        <w:t>каналам факсимильной связи, сети Интернет, нарочным</w:t>
      </w:r>
      <w:r w:rsidRPr="00B642BB">
        <w:rPr>
          <w:rFonts w:ascii="Times New Roman" w:eastAsia="Times New Roman" w:hAnsi="Times New Roman" w:cs="Times New Roman"/>
          <w:bCs/>
          <w:color w:val="000000"/>
          <w:sz w:val="28"/>
          <w:szCs w:val="28"/>
          <w:lang w:eastAsia="ru-RU"/>
        </w:rPr>
        <w:t xml:space="preserve"> или передаются в отдел фельдъегерской связи для доставки.</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4.13.</w:t>
      </w:r>
      <w:r w:rsidRPr="00B642BB">
        <w:rPr>
          <w:rFonts w:ascii="Times New Roman" w:eastAsia="Times New Roman" w:hAnsi="Times New Roman" w:cs="Times New Roman"/>
          <w:bCs/>
          <w:color w:val="000000"/>
          <w:sz w:val="28"/>
          <w:szCs w:val="28"/>
          <w:lang w:eastAsia="ru-RU"/>
        </w:rPr>
        <w:tab/>
        <w:t xml:space="preserve">Документы без отметок оформляются по мере поступления и отправляются по каналам связи ГАС «Выборы» или передаются в отдел </w:t>
      </w:r>
      <w:r w:rsidRPr="00B642BB">
        <w:rPr>
          <w:rFonts w:ascii="Times New Roman" w:eastAsia="Times New Roman" w:hAnsi="Times New Roman" w:cs="Times New Roman"/>
          <w:bCs/>
          <w:color w:val="000000"/>
          <w:sz w:val="28"/>
          <w:szCs w:val="28"/>
          <w:lang w:eastAsia="ru-RU"/>
        </w:rPr>
        <w:lastRenderedPageBreak/>
        <w:t>доставки фельдъегерской связи, где отправка осуществляется в соответствии с графиком выполнения маршрутов в оптимальные сроки.</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4.14.</w:t>
      </w:r>
      <w:r w:rsidRPr="00B642BB">
        <w:rPr>
          <w:rFonts w:ascii="Times New Roman" w:eastAsia="Times New Roman" w:hAnsi="Times New Roman" w:cs="Times New Roman"/>
          <w:bCs/>
          <w:color w:val="000000"/>
          <w:sz w:val="28"/>
          <w:szCs w:val="28"/>
          <w:lang w:eastAsia="ru-RU"/>
        </w:rPr>
        <w:tab/>
        <w:t>Документы, направляемые гражданам по домашнему адресу, отправляются через почтовое отделение связи простыми почтовыми отправлениями или заказными письмами.</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 xml:space="preserve">4.15. </w:t>
      </w:r>
      <w:r w:rsidRPr="00B642BB">
        <w:rPr>
          <w:rFonts w:ascii="Times New Roman" w:eastAsia="Times New Roman" w:hAnsi="Times New Roman" w:cs="Times New Roman"/>
          <w:bCs/>
          <w:color w:val="000000"/>
          <w:sz w:val="28"/>
          <w:szCs w:val="28"/>
          <w:lang w:eastAsia="ru-RU"/>
        </w:rPr>
        <w:tab/>
        <w:t>Документы, передаваемые по каналам факсимильной связи, регистрируются в порядке, установленном для исходящих документов.</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4.16.</w:t>
      </w:r>
      <w:r w:rsidRPr="00B642BB">
        <w:rPr>
          <w:rFonts w:ascii="Times New Roman" w:eastAsia="Times New Roman" w:hAnsi="Times New Roman" w:cs="Times New Roman"/>
          <w:bCs/>
          <w:color w:val="000000"/>
          <w:sz w:val="28"/>
          <w:szCs w:val="28"/>
          <w:lang w:eastAsia="ru-RU"/>
        </w:rPr>
        <w:tab/>
        <w:t>Отправляемые (исходящие) документы, оформленные с нарушением требований Инструкции, к отправке не принимаются и возвращаются исполнителям на доработку. Корреспонденция неслужебного характера, в том числе личная корреспонденция, к отправке не принимается.</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4.17.    Визовые копии исходящих документов помещаются в дело в соответствии с номенклатурой дел территориальной комиссии.</w:t>
      </w:r>
    </w:p>
    <w:p w:rsidR="00B642BB" w:rsidRPr="00B642BB" w:rsidRDefault="00B642BB" w:rsidP="00B642BB">
      <w:pPr>
        <w:tabs>
          <w:tab w:val="left" w:pos="1680"/>
        </w:tabs>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p>
    <w:p w:rsidR="00B642BB" w:rsidRPr="00B642BB" w:rsidRDefault="00B642BB" w:rsidP="00FB3566">
      <w:pPr>
        <w:numPr>
          <w:ilvl w:val="0"/>
          <w:numId w:val="15"/>
        </w:numPr>
        <w:autoSpaceDE w:val="0"/>
        <w:autoSpaceDN w:val="0"/>
        <w:adjustRightInd w:val="0"/>
        <w:spacing w:after="0" w:line="240" w:lineRule="auto"/>
        <w:ind w:left="431"/>
        <w:jc w:val="center"/>
        <w:outlineLvl w:val="1"/>
        <w:rPr>
          <w:rFonts w:ascii="Times New Roman" w:eastAsia="Times New Roman" w:hAnsi="Times New Roman" w:cs="Times New Roman"/>
          <w:b/>
          <w:bCs/>
          <w:color w:val="000000"/>
          <w:sz w:val="28"/>
          <w:szCs w:val="28"/>
          <w:lang w:eastAsia="ru-RU"/>
        </w:rPr>
      </w:pPr>
      <w:r w:rsidRPr="00B642BB">
        <w:rPr>
          <w:rFonts w:ascii="Times New Roman" w:eastAsia="Times New Roman" w:hAnsi="Times New Roman" w:cs="Times New Roman"/>
          <w:b/>
          <w:bCs/>
          <w:color w:val="000000"/>
          <w:sz w:val="28"/>
          <w:szCs w:val="28"/>
          <w:lang w:eastAsia="ru-RU"/>
        </w:rPr>
        <w:t xml:space="preserve">Особенности работы с обращениями граждан. </w:t>
      </w:r>
    </w:p>
    <w:p w:rsidR="00B642BB" w:rsidRPr="00B642BB" w:rsidRDefault="00B642BB" w:rsidP="00FB3566">
      <w:pPr>
        <w:autoSpaceDE w:val="0"/>
        <w:autoSpaceDN w:val="0"/>
        <w:adjustRightInd w:val="0"/>
        <w:spacing w:after="0" w:line="240" w:lineRule="auto"/>
        <w:ind w:left="431"/>
        <w:jc w:val="center"/>
        <w:outlineLvl w:val="1"/>
        <w:rPr>
          <w:rFonts w:ascii="Times New Roman" w:eastAsia="Times New Roman" w:hAnsi="Times New Roman" w:cs="Times New Roman"/>
          <w:b/>
          <w:bCs/>
          <w:color w:val="000000"/>
          <w:sz w:val="28"/>
          <w:szCs w:val="28"/>
          <w:lang w:eastAsia="ru-RU"/>
        </w:rPr>
      </w:pPr>
      <w:r w:rsidRPr="00B642BB">
        <w:rPr>
          <w:rFonts w:ascii="Times New Roman" w:eastAsia="Times New Roman" w:hAnsi="Times New Roman" w:cs="Times New Roman"/>
          <w:b/>
          <w:bCs/>
          <w:color w:val="000000"/>
          <w:sz w:val="28"/>
          <w:szCs w:val="28"/>
          <w:lang w:eastAsia="ru-RU"/>
        </w:rPr>
        <w:t>Организация личного приема</w:t>
      </w:r>
    </w:p>
    <w:p w:rsidR="00B642BB" w:rsidRPr="00B642BB" w:rsidRDefault="00B642BB" w:rsidP="00FB3566">
      <w:pPr>
        <w:autoSpaceDE w:val="0"/>
        <w:autoSpaceDN w:val="0"/>
        <w:adjustRightInd w:val="0"/>
        <w:spacing w:after="0" w:line="480" w:lineRule="auto"/>
        <w:ind w:left="432"/>
        <w:jc w:val="center"/>
        <w:outlineLvl w:val="1"/>
        <w:rPr>
          <w:rFonts w:ascii="Times New Roman" w:eastAsia="Times New Roman" w:hAnsi="Times New Roman" w:cs="Times New Roman"/>
          <w:b/>
          <w:bCs/>
          <w:color w:val="000000"/>
          <w:sz w:val="28"/>
          <w:szCs w:val="28"/>
          <w:lang w:eastAsia="ru-RU"/>
        </w:rPr>
      </w:pPr>
    </w:p>
    <w:p w:rsidR="00B642BB" w:rsidRPr="00B642BB" w:rsidRDefault="00B642BB" w:rsidP="00FB3566">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5.1. </w:t>
      </w:r>
      <w:r w:rsidRPr="00B642BB">
        <w:rPr>
          <w:rFonts w:ascii="Times New Roman" w:eastAsia="Times New Roman" w:hAnsi="Times New Roman" w:cs="Times New Roman"/>
          <w:color w:val="000000"/>
          <w:sz w:val="28"/>
          <w:szCs w:val="28"/>
          <w:lang w:eastAsia="ru-RU"/>
        </w:rPr>
        <w:tab/>
        <w:t>Организация работы с обращениями граждан осуществляется</w:t>
      </w:r>
      <w:r w:rsidRPr="00B642BB">
        <w:rPr>
          <w:rFonts w:ascii="Times New Roman" w:eastAsia="Times New Roman" w:hAnsi="Times New Roman" w:cs="Times New Roman"/>
          <w:color w:val="000000"/>
          <w:sz w:val="28"/>
          <w:szCs w:val="28"/>
          <w:lang w:eastAsia="ru-RU"/>
        </w:rPr>
        <w:br/>
        <w:t>в соответствии с разделом 2 Инструкции с учетом особенностей, указанных в данном разделе.</w:t>
      </w:r>
    </w:p>
    <w:p w:rsidR="00B642BB" w:rsidRPr="00B642BB" w:rsidRDefault="00B642BB" w:rsidP="00FB3566">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5.2.</w:t>
      </w:r>
      <w:r w:rsidRPr="00B642BB">
        <w:rPr>
          <w:rFonts w:ascii="Times New Roman" w:eastAsia="Times New Roman" w:hAnsi="Times New Roman" w:cs="Times New Roman"/>
          <w:color w:val="000000"/>
          <w:sz w:val="28"/>
          <w:szCs w:val="28"/>
          <w:lang w:eastAsia="ru-RU"/>
        </w:rPr>
        <w:tab/>
        <w:t xml:space="preserve">Письменные обращения граждан (далее – обращения), поступившие в ТИК, регистрируются с использованием </w:t>
      </w:r>
      <w:r w:rsidRPr="00B642BB">
        <w:rPr>
          <w:rFonts w:ascii="Times New Roman" w:eastAsia="Times New Roman" w:hAnsi="Times New Roman" w:cs="Times New Roman"/>
          <w:bCs/>
          <w:color w:val="000000"/>
          <w:sz w:val="28"/>
          <w:szCs w:val="28"/>
          <w:lang w:eastAsia="ru-RU"/>
        </w:rPr>
        <w:t xml:space="preserve">журнала </w:t>
      </w:r>
      <w:r w:rsidRPr="00B642BB">
        <w:rPr>
          <w:rFonts w:ascii="Times New Roman" w:eastAsia="Times New Roman" w:hAnsi="Times New Roman" w:cs="Times New Roman"/>
          <w:color w:val="000000"/>
          <w:sz w:val="28"/>
          <w:szCs w:val="28"/>
          <w:lang w:eastAsia="ru-RU"/>
        </w:rPr>
        <w:t>отдельно от других видов документов не позднее трех дней с момента поступления. Обращения, касающиеся нарушений избирательных прав граждан в период подготовки и проведения выборов и референдумов, регистрируются в день поступления в ТИК.</w:t>
      </w:r>
    </w:p>
    <w:p w:rsidR="00B642BB" w:rsidRPr="00B642BB" w:rsidRDefault="00B642BB" w:rsidP="00FB3566">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5.3. </w:t>
      </w:r>
      <w:r w:rsidRPr="00B642BB">
        <w:rPr>
          <w:rFonts w:ascii="Times New Roman" w:eastAsia="Times New Roman" w:hAnsi="Times New Roman" w:cs="Times New Roman"/>
          <w:color w:val="000000"/>
          <w:sz w:val="28"/>
          <w:szCs w:val="28"/>
          <w:lang w:eastAsia="ru-RU"/>
        </w:rPr>
        <w:tab/>
        <w:t>При вскрытии конвертов проверяется наличие всех вложений. Конверт обязательно сохраняется.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Обращения, содержащие в адресной части пометку «Лично», рассматриваются в общем порядке в соответствии с Инструкцией.</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lastRenderedPageBreak/>
        <w:t>При регистрации повторных обращений им присваивается</w:t>
      </w:r>
      <w:r w:rsidRPr="00B642BB">
        <w:rPr>
          <w:rFonts w:ascii="Times New Roman" w:eastAsia="Times New Roman" w:hAnsi="Times New Roman" w:cs="Times New Roman"/>
          <w:bCs/>
          <w:color w:val="000000"/>
          <w:sz w:val="28"/>
          <w:szCs w:val="28"/>
          <w:lang w:eastAsia="ru-RU"/>
        </w:rPr>
        <w:br/>
        <w:t>очередной регистрационный номер, в журнале делается отметка «Повторно».</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обращение поступило от коллектива заявителей, то при регистрации в регистрационной форме ставится отметка «Коллективное».</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5.4. </w:t>
      </w:r>
      <w:r w:rsidRPr="00B642BB">
        <w:rPr>
          <w:rFonts w:ascii="Times New Roman" w:eastAsia="Times New Roman" w:hAnsi="Times New Roman" w:cs="Times New Roman"/>
          <w:color w:val="000000"/>
          <w:sz w:val="28"/>
          <w:szCs w:val="28"/>
          <w:lang w:eastAsia="ru-RU"/>
        </w:rPr>
        <w:tab/>
        <w:t>Регистрационный штамп, состоящий из порядкового номера обращения и даты регистрации, ставится, как правило, на первом листе обращения в правом нижнем углу или на свободном от текста месте.</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Нумерация поступивших обращений осуществляется в пределах календарного года.</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5.5. </w:t>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sz w:val="28"/>
          <w:szCs w:val="28"/>
          <w:lang w:eastAsia="ru-RU"/>
        </w:rPr>
        <w:t xml:space="preserve">Зарегистрированные обращения рассматриваются председателем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sz w:val="28"/>
          <w:szCs w:val="28"/>
          <w:lang w:eastAsia="ru-RU"/>
        </w:rPr>
        <w:t xml:space="preserve">, затем после перенесения указания по исполнению документа в журнал передаются исполнителям. </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5.6. </w:t>
      </w:r>
      <w:r w:rsidRPr="00B642BB">
        <w:rPr>
          <w:rFonts w:ascii="Times New Roman" w:eastAsia="Times New Roman" w:hAnsi="Times New Roman" w:cs="Times New Roman"/>
          <w:color w:val="000000"/>
          <w:sz w:val="28"/>
          <w:szCs w:val="28"/>
          <w:lang w:eastAsia="ru-RU"/>
        </w:rPr>
        <w:tab/>
        <w:t xml:space="preserve">Обращения, адресованные членам ТИК, регистрируются в установленном порядке, докладываются председателю ТИК, </w:t>
      </w:r>
      <w:r w:rsidRPr="00B642BB">
        <w:rPr>
          <w:rFonts w:ascii="Times New Roman" w:eastAsia="Times New Roman" w:hAnsi="Times New Roman" w:cs="Times New Roman"/>
          <w:sz w:val="28"/>
          <w:szCs w:val="28"/>
          <w:lang w:eastAsia="ru-RU"/>
        </w:rPr>
        <w:t xml:space="preserve">затем после перенесения указания по исполнению документа в журнал передаются исполнителям.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Обращения рассматриваются в соответствии с указаниями по исполнению документа председателя ТИК в порядке, установленном законодательством Российской Федерации.</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5.7.  </w:t>
      </w:r>
      <w:r w:rsidRPr="00B642BB">
        <w:rPr>
          <w:rFonts w:ascii="Times New Roman" w:eastAsia="Times New Roman" w:hAnsi="Times New Roman" w:cs="Times New Roman"/>
          <w:sz w:val="28"/>
          <w:szCs w:val="28"/>
          <w:lang w:eastAsia="ru-RU"/>
        </w:rPr>
        <w:tab/>
        <w:t>Обращения, содержащие вопросы, решение которых не относится к компетенции ТИК, докладываются председателю ТИК и по его поручению в течение семи календарных дней со дня регистрации направляются с сопроводительным письмом за его подписью в соответствующий орган или соответствующему должностному лицу, к компетенции которых относится решение поставленных в обращении вопросов, с уведомлением заявителя о переадресации обращений. В сопроводительном письме оговаривается порядок направления ответа автору обращения,</w:t>
      </w:r>
      <w:r w:rsidRPr="00B642BB">
        <w:rPr>
          <w:rFonts w:ascii="Times New Roman" w:eastAsia="Times New Roman" w:hAnsi="Times New Roman" w:cs="Times New Roman"/>
          <w:sz w:val="28"/>
          <w:szCs w:val="24"/>
          <w:lang w:eastAsia="ru-RU"/>
        </w:rPr>
        <w:t xml:space="preserve"> </w:t>
      </w:r>
      <w:r w:rsidRPr="00B642BB">
        <w:rPr>
          <w:rFonts w:ascii="Times New Roman" w:eastAsia="Times New Roman" w:hAnsi="Times New Roman" w:cs="Times New Roman"/>
          <w:sz w:val="28"/>
          <w:szCs w:val="28"/>
          <w:lang w:eastAsia="ru-RU"/>
        </w:rPr>
        <w:t>а при необходимо</w:t>
      </w:r>
      <w:r w:rsidR="00EE06DA">
        <w:rPr>
          <w:rFonts w:ascii="Times New Roman" w:eastAsia="Times New Roman" w:hAnsi="Times New Roman" w:cs="Times New Roman"/>
          <w:sz w:val="28"/>
          <w:szCs w:val="28"/>
          <w:lang w:eastAsia="ru-RU"/>
        </w:rPr>
        <w:t>сти – и в ТИК</w:t>
      </w:r>
      <w:r w:rsidRPr="00B642BB">
        <w:rPr>
          <w:rFonts w:ascii="Times New Roman" w:eastAsia="Times New Roman" w:hAnsi="Times New Roman" w:cs="Times New Roman"/>
          <w:sz w:val="28"/>
          <w:szCs w:val="28"/>
          <w:lang w:eastAsia="ru-RU"/>
        </w:rPr>
        <w:t>.</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Если решение поставленных в обращении вопросов относится к компетенции нескольких государственных органов, органов местного самоуправления или соответствующих должностных лиц, копия обращения в </w:t>
      </w:r>
      <w:r w:rsidRPr="00B642BB">
        <w:rPr>
          <w:rFonts w:ascii="Times New Roman" w:eastAsia="Times New Roman" w:hAnsi="Times New Roman" w:cs="Times New Roman"/>
          <w:color w:val="000000"/>
          <w:sz w:val="28"/>
          <w:szCs w:val="28"/>
          <w:lang w:eastAsia="ru-RU"/>
        </w:rPr>
        <w:lastRenderedPageBreak/>
        <w:t>течение семи календарных дней со дня регистрации направляется в соответствующие органы или соответствующим должностным лицам.</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5.8.</w:t>
      </w:r>
      <w:r w:rsidRPr="00B642BB">
        <w:rPr>
          <w:rFonts w:ascii="Times New Roman" w:eastAsia="Times New Roman" w:hAnsi="Times New Roman" w:cs="Times New Roman"/>
          <w:color w:val="000000"/>
          <w:sz w:val="28"/>
          <w:szCs w:val="28"/>
          <w:lang w:eastAsia="ru-RU"/>
        </w:rPr>
        <w:tab/>
        <w:t>Запрещается направлять обращение на рассмотрение</w:t>
      </w:r>
      <w:r w:rsidRPr="00B642BB">
        <w:rPr>
          <w:rFonts w:ascii="Times New Roman" w:eastAsia="Times New Roman" w:hAnsi="Times New Roman" w:cs="Times New Roman"/>
          <w:color w:val="000000"/>
          <w:sz w:val="28"/>
          <w:szCs w:val="28"/>
          <w:lang w:eastAsia="ru-RU"/>
        </w:rPr>
        <w:br/>
        <w:t>в государственный орган, орган местного самоуправления или должностному лицу, решение или действие (бездействие) которых обжалуется, за исключением случаев, указанных в п.6 ст.75 Федерального закона «Об основных гарантиях избирательных прав и права на участие в референдуме граждан РФ».</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5.9.  </w:t>
      </w:r>
      <w:r w:rsidRPr="00B642BB">
        <w:rPr>
          <w:rFonts w:ascii="Times New Roman" w:eastAsia="Times New Roman" w:hAnsi="Times New Roman" w:cs="Times New Roman"/>
          <w:color w:val="000000"/>
          <w:sz w:val="28"/>
          <w:szCs w:val="28"/>
          <w:lang w:eastAsia="ru-RU"/>
        </w:rPr>
        <w:tab/>
        <w:t>Если в соответствии с запретом, указанным в подразделе 5.8 Инструкции, невозможно направить обращение на рассмотрение</w:t>
      </w:r>
      <w:r w:rsidRPr="00B642BB">
        <w:rPr>
          <w:rFonts w:ascii="Times New Roman" w:eastAsia="Times New Roman" w:hAnsi="Times New Roman" w:cs="Times New Roman"/>
          <w:color w:val="000000"/>
          <w:sz w:val="28"/>
          <w:szCs w:val="28"/>
          <w:lang w:eastAsia="ru-RU"/>
        </w:rPr>
        <w:br/>
        <w:t>в государственный орган, орган местного самоуправления или должностному лицу, в компетенцию которых входит решение поставленных в обращении вопросов, обращение возвращается заявителю с разъяснением его права обжаловать соответствующее решение или действие в установленном порядке в суде.</w:t>
      </w:r>
    </w:p>
    <w:p w:rsidR="00B642BB" w:rsidRPr="00B642BB" w:rsidRDefault="00B642BB"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bCs/>
          <w:sz w:val="28"/>
          <w:szCs w:val="28"/>
          <w:lang w:eastAsia="ru-RU"/>
        </w:rPr>
        <w:t xml:space="preserve">5.10. </w:t>
      </w:r>
      <w:r w:rsidRPr="00B642BB">
        <w:rPr>
          <w:rFonts w:ascii="Times New Roman" w:eastAsia="Times New Roman" w:hAnsi="Times New Roman" w:cs="Times New Roman"/>
          <w:bCs/>
          <w:sz w:val="28"/>
          <w:szCs w:val="28"/>
          <w:lang w:eastAsia="ru-RU"/>
        </w:rPr>
        <w:tab/>
        <w:t>Обращения, поступившие в ТИК, рассматриваются в сроки, установленные подразделами 8.5 и 8.6</w:t>
      </w:r>
      <w:r w:rsidRPr="00B642BB">
        <w:rPr>
          <w:rFonts w:ascii="Times New Roman" w:eastAsia="Times New Roman" w:hAnsi="Times New Roman" w:cs="Times New Roman"/>
          <w:b/>
          <w:bCs/>
          <w:sz w:val="28"/>
          <w:szCs w:val="28"/>
          <w:lang w:eastAsia="ru-RU"/>
        </w:rPr>
        <w:t xml:space="preserve"> </w:t>
      </w:r>
      <w:r w:rsidRPr="00B642BB">
        <w:rPr>
          <w:rFonts w:ascii="Times New Roman" w:eastAsia="Times New Roman" w:hAnsi="Times New Roman" w:cs="Times New Roman"/>
          <w:bCs/>
          <w:sz w:val="28"/>
          <w:szCs w:val="28"/>
          <w:lang w:eastAsia="ru-RU"/>
        </w:rPr>
        <w:t>Инструкции.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 xml:space="preserve">В период подготовки и проведения выборов и референдумов сроки исполнения обращений устанавливаются в соответствии с законодательством РФ, РБ о выборах и референдумах.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необходимо продлить срок рассмотрения обращения, исполнитель не позднее чем за три дня до истечения срока подготовки ответа представляет на имя председателя ТИК докладную записку с объяснением, по какой причине невозможно дать ответ в установленный срок. Максимальное продление срока рассмотрения обращения составляет 30 календарных дней.</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Заявителю направляется уведомление о продлении срока рассмотрения его обращения.</w:t>
      </w:r>
    </w:p>
    <w:p w:rsidR="00B642BB" w:rsidRDefault="00B642BB" w:rsidP="00B153C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Обращения, на которые даются промежуточные ответы, с контроля не снимаются.</w:t>
      </w:r>
    </w:p>
    <w:p w:rsidR="00DF685A" w:rsidRPr="00DF685A" w:rsidRDefault="00DF685A" w:rsidP="00B153C2">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DF685A">
        <w:rPr>
          <w:rFonts w:ascii="Times New Roman" w:eastAsia="Times New Roman" w:hAnsi="Times New Roman" w:cs="Times New Roman"/>
          <w:bCs/>
          <w:sz w:val="28"/>
          <w:szCs w:val="28"/>
          <w:lang w:eastAsia="ru-RU"/>
        </w:rPr>
        <w:t>5.11.</w:t>
      </w:r>
      <w:r w:rsidRPr="00DF685A">
        <w:rPr>
          <w:rFonts w:ascii="Times New Roman" w:eastAsia="Times New Roman" w:hAnsi="Times New Roman" w:cs="Times New Roman"/>
          <w:sz w:val="28"/>
          <w:szCs w:val="24"/>
          <w:lang w:eastAsia="ru-RU"/>
        </w:rPr>
        <w:t xml:space="preserve"> </w:t>
      </w:r>
      <w:r w:rsidRPr="00DF685A">
        <w:rPr>
          <w:rFonts w:ascii="Times New Roman" w:eastAsia="Times New Roman" w:hAnsi="Times New Roman" w:cs="Times New Roman"/>
          <w:bCs/>
          <w:sz w:val="28"/>
          <w:szCs w:val="28"/>
          <w:lang w:eastAsia="ru-RU"/>
        </w:rPr>
        <w:t xml:space="preserve">В период избирательной кампании, кампании референдума письменные ответы на обращения о нарушении закона даются в пятидневный </w:t>
      </w:r>
      <w:r w:rsidRPr="00DF685A">
        <w:rPr>
          <w:rFonts w:ascii="Times New Roman" w:eastAsia="Times New Roman" w:hAnsi="Times New Roman" w:cs="Times New Roman"/>
          <w:bCs/>
          <w:sz w:val="28"/>
          <w:szCs w:val="28"/>
          <w:lang w:eastAsia="ru-RU"/>
        </w:rPr>
        <w:lastRenderedPageBreak/>
        <w:t xml:space="preserve">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w:t>
      </w:r>
    </w:p>
    <w:p w:rsidR="00DF685A" w:rsidRPr="00DF685A" w:rsidRDefault="00DF685A" w:rsidP="00B153C2">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DF685A">
        <w:rPr>
          <w:rFonts w:ascii="Times New Roman" w:eastAsia="Times New Roman" w:hAnsi="Times New Roman" w:cs="Times New Roman"/>
          <w:bCs/>
          <w:sz w:val="28"/>
          <w:szCs w:val="28"/>
          <w:lang w:eastAsia="ru-RU"/>
        </w:rPr>
        <w:t xml:space="preserve">Если факты, содержащиеся в обращениях, требуют дополнительной проверки, решения по ним принимаются не позднее чем в десятидневный срок. </w:t>
      </w:r>
    </w:p>
    <w:p w:rsidR="00DF685A" w:rsidRPr="00DF685A" w:rsidRDefault="00DF685A" w:rsidP="00B153C2">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DF685A">
        <w:rPr>
          <w:rFonts w:ascii="Times New Roman" w:eastAsia="Times New Roman" w:hAnsi="Times New Roman" w:cs="Times New Roman"/>
          <w:bCs/>
          <w:sz w:val="28"/>
          <w:szCs w:val="28"/>
          <w:lang w:eastAsia="ru-RU"/>
        </w:rPr>
        <w:t>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DF685A" w:rsidRPr="00DF685A" w:rsidRDefault="00DF685A" w:rsidP="00B153C2">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DF685A">
        <w:rPr>
          <w:rFonts w:ascii="Times New Roman" w:eastAsia="Times New Roman" w:hAnsi="Times New Roman" w:cs="Times New Roman"/>
          <w:bCs/>
          <w:sz w:val="28"/>
          <w:szCs w:val="28"/>
          <w:lang w:eastAsia="ru-RU"/>
        </w:rPr>
        <w:t>ТИК вправе, в том числе в связи с поступившими обращениями,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DF685A" w:rsidRPr="00DF685A" w:rsidRDefault="00DF685A" w:rsidP="00B153C2">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DF685A">
        <w:rPr>
          <w:rFonts w:ascii="Times New Roman" w:eastAsia="Times New Roman" w:hAnsi="Times New Roman" w:cs="Times New Roman"/>
          <w:bCs/>
          <w:sz w:val="28"/>
          <w:szCs w:val="28"/>
          <w:lang w:eastAsia="ru-RU"/>
        </w:rPr>
        <w:t xml:space="preserve">5.12. </w:t>
      </w:r>
      <w:r w:rsidRPr="00DF685A">
        <w:rPr>
          <w:rFonts w:ascii="Times New Roman" w:eastAsia="Times New Roman" w:hAnsi="Times New Roman" w:cs="Times New Roman"/>
          <w:bCs/>
          <w:sz w:val="28"/>
          <w:szCs w:val="28"/>
          <w:lang w:eastAsia="ru-RU"/>
        </w:rPr>
        <w:tab/>
        <w:t>Обращения, поступившие в ТИК вне избирательной кампании, рассматриваются в сроки, установленные Федеральным законом от 02.05.2006 № 59-ФЗ «О порядке рассмотрения обращений граждан Российской Федерации».</w:t>
      </w:r>
    </w:p>
    <w:p w:rsidR="00DF685A" w:rsidRPr="00DF685A" w:rsidRDefault="00DF685A" w:rsidP="00B153C2">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DF685A">
        <w:rPr>
          <w:rFonts w:ascii="Times New Roman" w:eastAsia="Times New Roman" w:hAnsi="Times New Roman" w:cs="Times New Roman"/>
          <w:bCs/>
          <w:sz w:val="28"/>
          <w:szCs w:val="28"/>
          <w:lang w:eastAsia="ru-RU"/>
        </w:rPr>
        <w:t>Если необходимо продлить срок рассмотрения обращения, исполнитель не позднее чем за три дня до истечения срока подготовки ответа представляет на имя председателя ТИК докладную записку с объяснением, по какой причине невозможно дать ответ в установленный срок. Максимальное продление срока рассмотрения обращения составляет 30 календарных дней.</w:t>
      </w:r>
    </w:p>
    <w:p w:rsidR="00DF685A" w:rsidRPr="00DF685A" w:rsidRDefault="00DF685A" w:rsidP="00B153C2">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DF685A">
        <w:rPr>
          <w:rFonts w:ascii="Times New Roman" w:eastAsia="Times New Roman" w:hAnsi="Times New Roman" w:cs="Times New Roman"/>
          <w:bCs/>
          <w:sz w:val="28"/>
          <w:szCs w:val="28"/>
          <w:lang w:eastAsia="ru-RU"/>
        </w:rPr>
        <w:lastRenderedPageBreak/>
        <w:t>Заявителю направляется уведомление о продлении срока рассмотрения его обращения.</w:t>
      </w:r>
    </w:p>
    <w:p w:rsidR="00DF685A" w:rsidRPr="00DF685A" w:rsidRDefault="00DF685A" w:rsidP="00B153C2">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DF685A">
        <w:rPr>
          <w:rFonts w:ascii="Times New Roman" w:eastAsia="Times New Roman" w:hAnsi="Times New Roman" w:cs="Times New Roman"/>
          <w:bCs/>
          <w:sz w:val="28"/>
          <w:szCs w:val="28"/>
          <w:lang w:eastAsia="ru-RU"/>
        </w:rPr>
        <w:t>Обращения, на которые даются промежуточные ответы, с контроля не снимаются.</w:t>
      </w:r>
    </w:p>
    <w:p w:rsidR="00DF685A" w:rsidRDefault="00DF685A" w:rsidP="00B153C2">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F685A">
        <w:rPr>
          <w:rFonts w:ascii="Times New Roman" w:eastAsia="Times New Roman" w:hAnsi="Times New Roman" w:cs="Times New Roman"/>
          <w:color w:val="000000"/>
          <w:sz w:val="28"/>
          <w:szCs w:val="28"/>
          <w:lang w:eastAsia="ru-RU"/>
        </w:rPr>
        <w:t>5.13.</w:t>
      </w:r>
      <w:r w:rsidRPr="00DF685A">
        <w:rPr>
          <w:rFonts w:ascii="Times New Roman" w:eastAsia="Times New Roman" w:hAnsi="Times New Roman" w:cs="Times New Roman"/>
          <w:color w:val="000000"/>
          <w:sz w:val="28"/>
          <w:szCs w:val="28"/>
          <w:lang w:eastAsia="ru-RU"/>
        </w:rPr>
        <w:tab/>
        <w:t>В случае поступления в ТИК в установленном порядке запроса государственного органа, органа местного самоуправления или должностного лица, рассматривающих обращение, документы и материалы, необходимые для рассмотрения обращения, представляются в течение 15 календарных дней.</w:t>
      </w:r>
    </w:p>
    <w:p w:rsidR="00B642BB" w:rsidRPr="00B642BB" w:rsidRDefault="00DF685A" w:rsidP="00B153C2">
      <w:pPr>
        <w:tabs>
          <w:tab w:val="left" w:pos="162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5.14</w:t>
      </w:r>
      <w:r w:rsidR="00B642BB" w:rsidRPr="00B642BB">
        <w:rPr>
          <w:rFonts w:ascii="Times New Roman" w:eastAsia="Times New Roman" w:hAnsi="Times New Roman" w:cs="Times New Roman"/>
          <w:sz w:val="28"/>
          <w:szCs w:val="28"/>
          <w:lang w:eastAsia="ru-RU"/>
        </w:rPr>
        <w:t xml:space="preserve">. </w:t>
      </w:r>
      <w:r w:rsidR="00B642BB" w:rsidRPr="00B642BB">
        <w:rPr>
          <w:rFonts w:ascii="Times New Roman" w:eastAsia="Times New Roman" w:hAnsi="Times New Roman" w:cs="Times New Roman"/>
          <w:sz w:val="28"/>
          <w:szCs w:val="28"/>
          <w:lang w:eastAsia="ru-RU"/>
        </w:rPr>
        <w:tab/>
        <w:t>Ответ на обращение, в котором не указаны фамилия заявителя и его почтовый адрес или адрес электронной почты, по которому должен быть направлен ответ, не дается. Такое обращение списывается в дело председателем ТИК. В случае если в обращении содержатся сведения о подготавливаемом, совершаемом или совершенном преступлении, а также о лице, его подготавливающем, совершающем или совершившем, обращение по указанию председателя ТИК подлежит направлению в правоохранительные органы.</w:t>
      </w:r>
    </w:p>
    <w:p w:rsidR="00B642BB" w:rsidRPr="00B642BB" w:rsidRDefault="00B642BB" w:rsidP="00B153C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текст обращения не поддается прочтению, ответ на обращение не дается, и оно не подлежит направлению на рассмотрение</w:t>
      </w:r>
      <w:r w:rsidRPr="00B642BB">
        <w:rPr>
          <w:rFonts w:ascii="Times New Roman" w:eastAsia="Times New Roman" w:hAnsi="Times New Roman" w:cs="Times New Roman"/>
          <w:color w:val="000000"/>
          <w:sz w:val="28"/>
          <w:szCs w:val="28"/>
          <w:lang w:eastAsia="ru-RU"/>
        </w:rPr>
        <w:br/>
        <w:t>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w:t>
      </w:r>
    </w:p>
    <w:p w:rsidR="00B642BB" w:rsidRDefault="00B642BB" w:rsidP="00B153C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в обращении указан адрес электронной почты, то ответ заявителю может быть направлен по электронной почте, в виде электронного образа документа в формате .</w:t>
      </w:r>
      <w:r w:rsidRPr="00B642BB">
        <w:rPr>
          <w:rFonts w:ascii="Times New Roman" w:eastAsia="Times New Roman" w:hAnsi="Times New Roman" w:cs="Times New Roman"/>
          <w:color w:val="000000"/>
          <w:sz w:val="28"/>
          <w:szCs w:val="28"/>
          <w:lang w:val="en-US" w:eastAsia="ru-RU"/>
        </w:rPr>
        <w:t>pdf</w:t>
      </w:r>
      <w:r w:rsidRPr="00B642BB">
        <w:rPr>
          <w:rFonts w:ascii="Times New Roman" w:eastAsia="Times New Roman" w:hAnsi="Times New Roman" w:cs="Times New Roman"/>
          <w:color w:val="000000"/>
          <w:sz w:val="28"/>
          <w:szCs w:val="28"/>
          <w:lang w:eastAsia="ru-RU"/>
        </w:rPr>
        <w:t>.</w:t>
      </w:r>
    </w:p>
    <w:p w:rsidR="00DF685A" w:rsidRPr="00B642BB" w:rsidRDefault="00DF685A" w:rsidP="00B153C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F685A">
        <w:rPr>
          <w:rFonts w:ascii="Times New Roman" w:eastAsia="Times New Roman" w:hAnsi="Times New Roman" w:cs="Times New Roman"/>
          <w:color w:val="000000"/>
          <w:sz w:val="28"/>
          <w:szCs w:val="28"/>
          <w:lang w:eastAsia="ru-RU"/>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642BB" w:rsidRPr="00B642BB" w:rsidRDefault="00DF685A"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5.15</w:t>
      </w:r>
      <w:r w:rsidR="00B642BB" w:rsidRPr="00B642BB">
        <w:rPr>
          <w:rFonts w:ascii="Times New Roman" w:eastAsia="Times New Roman" w:hAnsi="Times New Roman" w:cs="Times New Roman"/>
          <w:sz w:val="28"/>
          <w:szCs w:val="28"/>
          <w:lang w:eastAsia="ru-RU"/>
        </w:rPr>
        <w:t xml:space="preserve">. </w:t>
      </w:r>
      <w:r w:rsidR="00B642BB" w:rsidRPr="00B642BB">
        <w:rPr>
          <w:rFonts w:ascii="Times New Roman" w:eastAsia="Times New Roman" w:hAnsi="Times New Roman" w:cs="Times New Roman"/>
          <w:sz w:val="28"/>
          <w:szCs w:val="28"/>
          <w:lang w:eastAsia="ru-RU"/>
        </w:rPr>
        <w:tab/>
        <w:t xml:space="preserve">Обращения, в которых содержатся нецензурные либо оскорбительные выражения, угрозы жизни, здоровью и имуществу должностного лица, а также членов его семьи, остаются без ответа по существу поставленных в нем вопросов, а заявителям сообщается о недопустимости злоупотребления правом. </w:t>
      </w:r>
    </w:p>
    <w:p w:rsidR="00B642BB" w:rsidRPr="00B642BB" w:rsidRDefault="00DF685A"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5.16</w:t>
      </w:r>
      <w:r w:rsidR="00B642BB" w:rsidRPr="00B642BB">
        <w:rPr>
          <w:rFonts w:ascii="Times New Roman" w:eastAsia="Times New Roman" w:hAnsi="Times New Roman" w:cs="Times New Roman"/>
          <w:color w:val="000000"/>
          <w:sz w:val="28"/>
          <w:szCs w:val="28"/>
          <w:lang w:eastAsia="ru-RU"/>
        </w:rPr>
        <w:t xml:space="preserve">. </w:t>
      </w:r>
      <w:r w:rsidR="00B642BB" w:rsidRPr="00B642BB">
        <w:rPr>
          <w:rFonts w:ascii="Times New Roman" w:eastAsia="Times New Roman" w:hAnsi="Times New Roman" w:cs="Times New Roman"/>
          <w:color w:val="000000"/>
          <w:sz w:val="28"/>
          <w:szCs w:val="28"/>
          <w:lang w:eastAsia="ru-RU"/>
        </w:rPr>
        <w:tab/>
        <w:t>Обращение, в котором обжалуется судебное решение, в течение семи календарных дней со дня регистрации возвращается заявителю, направившему обращение, с разъяснением порядка обжалования данного судебного решения.</w:t>
      </w:r>
    </w:p>
    <w:p w:rsidR="00B642BB" w:rsidRPr="00B642BB" w:rsidRDefault="00DF685A"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5.17</w:t>
      </w:r>
      <w:r w:rsidR="00B642BB" w:rsidRPr="00B642BB">
        <w:rPr>
          <w:rFonts w:ascii="Times New Roman" w:eastAsia="Times New Roman" w:hAnsi="Times New Roman" w:cs="Times New Roman"/>
          <w:sz w:val="28"/>
          <w:szCs w:val="28"/>
          <w:lang w:eastAsia="ru-RU"/>
        </w:rPr>
        <w:t xml:space="preserve">. </w:t>
      </w:r>
      <w:r w:rsidR="00B642BB" w:rsidRPr="00B642BB">
        <w:rPr>
          <w:rFonts w:ascii="Times New Roman" w:eastAsia="Times New Roman" w:hAnsi="Times New Roman" w:cs="Times New Roman"/>
          <w:sz w:val="28"/>
          <w:szCs w:val="28"/>
          <w:lang w:eastAsia="ru-RU"/>
        </w:rPr>
        <w:tab/>
        <w:t>Если в обращении содержится вопрос, на который заявителю неоднократно (два раза и более) давались письменные ответы по существу в связи с ранее направленными обращениями, и при этом в обращении не приводятся новые доводы и обстоятельства, то переписка по данному вопросу с заявителем прекращается, о чем ему направляется уведомление.</w:t>
      </w:r>
      <w:r w:rsidR="00B642BB" w:rsidRPr="00B642BB">
        <w:rPr>
          <w:rFonts w:ascii="Times New Roman" w:eastAsia="Times New Roman" w:hAnsi="Times New Roman" w:cs="Times New Roman"/>
          <w:sz w:val="28"/>
          <w:szCs w:val="24"/>
          <w:lang w:eastAsia="ru-RU"/>
        </w:rPr>
        <w:t xml:space="preserve"> </w:t>
      </w:r>
      <w:r w:rsidR="00B642BB" w:rsidRPr="00B642BB">
        <w:rPr>
          <w:rFonts w:ascii="Times New Roman" w:eastAsia="Times New Roman" w:hAnsi="Times New Roman" w:cs="Times New Roman"/>
          <w:sz w:val="28"/>
          <w:szCs w:val="28"/>
          <w:lang w:eastAsia="ru-RU"/>
        </w:rPr>
        <w:t>При этом в РК обращения делается запись (отметка) о том, что переписка с указанным заявителем считается завершенной.</w:t>
      </w:r>
    </w:p>
    <w:p w:rsidR="00B642BB" w:rsidRPr="00B642BB" w:rsidRDefault="00B642BB"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Если от заявителя, с которым переписка была прекращена, поступает очередное обращение по тому же вопросу, то письменный ответ на него может не даваться, а само обращение направляется в дело.</w:t>
      </w:r>
    </w:p>
    <w:p w:rsidR="00B642BB" w:rsidRPr="00B642BB" w:rsidRDefault="00DF685A"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5.18</w:t>
      </w:r>
      <w:r w:rsidR="00B642BB" w:rsidRPr="00B642BB">
        <w:rPr>
          <w:rFonts w:ascii="Times New Roman" w:eastAsia="Times New Roman" w:hAnsi="Times New Roman" w:cs="Times New Roman"/>
          <w:bCs/>
          <w:sz w:val="28"/>
          <w:szCs w:val="28"/>
          <w:lang w:eastAsia="ru-RU"/>
        </w:rPr>
        <w:t xml:space="preserve">. </w:t>
      </w:r>
      <w:r w:rsidR="00B642BB" w:rsidRPr="00B642BB">
        <w:rPr>
          <w:rFonts w:ascii="Times New Roman" w:eastAsia="Times New Roman" w:hAnsi="Times New Roman" w:cs="Times New Roman"/>
          <w:bCs/>
          <w:sz w:val="28"/>
          <w:szCs w:val="28"/>
          <w:lang w:eastAsia="ru-RU"/>
        </w:rPr>
        <w:tab/>
      </w:r>
      <w:r w:rsidR="00B642BB" w:rsidRPr="00B642BB">
        <w:rPr>
          <w:rFonts w:ascii="Times New Roman" w:eastAsia="Times New Roman" w:hAnsi="Times New Roman" w:cs="Times New Roman"/>
          <w:bCs/>
          <w:color w:val="000000"/>
          <w:sz w:val="28"/>
          <w:szCs w:val="28"/>
          <w:lang w:eastAsia="ru-RU"/>
        </w:rPr>
        <w:t xml:space="preserve">Обращения, поступившие </w:t>
      </w:r>
      <w:r w:rsidR="00B642BB" w:rsidRPr="00B642BB">
        <w:rPr>
          <w:rFonts w:ascii="Times New Roman" w:eastAsia="Times New Roman" w:hAnsi="Times New Roman" w:cs="Times New Roman"/>
          <w:color w:val="000000"/>
          <w:sz w:val="28"/>
          <w:szCs w:val="28"/>
          <w:lang w:eastAsia="ru-RU"/>
        </w:rPr>
        <w:t>на официальный сайт ТИК</w:t>
      </w:r>
      <w:r w:rsidR="00B642BB" w:rsidRPr="00B642BB">
        <w:rPr>
          <w:rFonts w:ascii="Times New Roman" w:eastAsia="Times New Roman" w:hAnsi="Times New Roman" w:cs="Times New Roman"/>
          <w:b/>
          <w:color w:val="000000"/>
          <w:sz w:val="28"/>
          <w:szCs w:val="28"/>
          <w:lang w:eastAsia="ru-RU"/>
        </w:rPr>
        <w:t xml:space="preserve"> </w:t>
      </w:r>
      <w:r w:rsidR="00B642BB" w:rsidRPr="00B642BB">
        <w:rPr>
          <w:rFonts w:ascii="Times New Roman" w:eastAsia="Times New Roman" w:hAnsi="Times New Roman" w:cs="Times New Roman"/>
          <w:color w:val="000000"/>
          <w:sz w:val="28"/>
          <w:szCs w:val="28"/>
          <w:lang w:eastAsia="ru-RU"/>
        </w:rPr>
        <w:t>в сети Интернет</w:t>
      </w:r>
      <w:r w:rsidR="00B642BB" w:rsidRPr="00B642BB">
        <w:rPr>
          <w:rFonts w:ascii="Times New Roman" w:eastAsia="Times New Roman" w:hAnsi="Times New Roman" w:cs="Times New Roman"/>
          <w:bCs/>
          <w:sz w:val="28"/>
          <w:szCs w:val="28"/>
          <w:lang w:eastAsia="ru-RU"/>
        </w:rPr>
        <w:t>, регистрируются с использованием регистрационных форм и рассматриваются в установленном порядке.</w:t>
      </w:r>
      <w:r w:rsidR="00B642BB" w:rsidRPr="00B642BB">
        <w:rPr>
          <w:rFonts w:ascii="Times New Roman" w:eastAsia="Times New Roman" w:hAnsi="Times New Roman" w:cs="Times New Roman"/>
          <w:sz w:val="28"/>
          <w:szCs w:val="28"/>
          <w:lang w:eastAsia="ru-RU"/>
        </w:rPr>
        <w:t xml:space="preserve"> </w:t>
      </w:r>
      <w:r w:rsidR="00B642BB" w:rsidRPr="00B642BB">
        <w:rPr>
          <w:rFonts w:ascii="Times New Roman" w:eastAsia="Times New Roman" w:hAnsi="Times New Roman" w:cs="Times New Roman"/>
          <w:bCs/>
          <w:sz w:val="28"/>
          <w:szCs w:val="28"/>
          <w:lang w:eastAsia="ru-RU"/>
        </w:rPr>
        <w:t xml:space="preserve">Ответы на такие обращения направляются по почтовым или электронным адресам, указанным в обращениях. </w:t>
      </w:r>
    </w:p>
    <w:p w:rsidR="00B642BB" w:rsidRPr="00B642BB" w:rsidRDefault="00B642BB"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B642BB">
        <w:rPr>
          <w:rFonts w:ascii="Times New Roman" w:eastAsia="Times New Roman" w:hAnsi="Times New Roman" w:cs="Times New Roman"/>
          <w:bCs/>
          <w:sz w:val="28"/>
          <w:szCs w:val="28"/>
          <w:lang w:eastAsia="ru-RU"/>
        </w:rPr>
        <w:t>Форма предоставления информации определяется автором запроса. В случае если предоставление информации в запрашиваемой форме невозможно, она предоставляется в той форме, в какой имеется в избирательной комиссии.</w:t>
      </w:r>
    </w:p>
    <w:p w:rsidR="00B642BB" w:rsidRPr="00B642BB" w:rsidRDefault="00B642BB"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B642BB">
        <w:rPr>
          <w:rFonts w:ascii="Times New Roman" w:eastAsia="Times New Roman" w:hAnsi="Times New Roman" w:cs="Times New Roman"/>
          <w:bCs/>
          <w:sz w:val="28"/>
          <w:szCs w:val="28"/>
          <w:lang w:eastAsia="ru-RU"/>
        </w:rPr>
        <w:t xml:space="preserve">В случае если запрашиваемая информация опубликована в средствах массовой информации либо размещена в сети Интернет, избирательная комиссия в ответе на запрос может ограничиться указанием названия, даты </w:t>
      </w:r>
      <w:r w:rsidRPr="00B642BB">
        <w:rPr>
          <w:rFonts w:ascii="Times New Roman" w:eastAsia="Times New Roman" w:hAnsi="Times New Roman" w:cs="Times New Roman"/>
          <w:bCs/>
          <w:sz w:val="28"/>
          <w:szCs w:val="28"/>
          <w:lang w:eastAsia="ru-RU"/>
        </w:rPr>
        <w:lastRenderedPageBreak/>
        <w:t>выхода и номера средства массовой информации, в котором опубликована запрашиваемая информация.</w:t>
      </w:r>
    </w:p>
    <w:p w:rsidR="00B642BB" w:rsidRPr="00B642BB" w:rsidRDefault="00DF685A"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5.19</w:t>
      </w:r>
      <w:r w:rsidR="00B642BB" w:rsidRPr="00B642BB">
        <w:rPr>
          <w:rFonts w:ascii="Times New Roman" w:eastAsia="Times New Roman" w:hAnsi="Times New Roman" w:cs="Times New Roman"/>
          <w:color w:val="000000"/>
          <w:sz w:val="28"/>
          <w:szCs w:val="28"/>
          <w:lang w:eastAsia="ru-RU"/>
        </w:rPr>
        <w:t xml:space="preserve">. </w:t>
      </w:r>
      <w:r w:rsidR="00B642BB" w:rsidRPr="00B642BB">
        <w:rPr>
          <w:rFonts w:ascii="Times New Roman" w:eastAsia="Times New Roman" w:hAnsi="Times New Roman" w:cs="Times New Roman"/>
          <w:bCs/>
          <w:sz w:val="28"/>
          <w:szCs w:val="24"/>
          <w:lang w:eastAsia="ru-RU"/>
        </w:rPr>
        <w:t>Организация личного приема.</w:t>
      </w:r>
      <w:r w:rsidR="00B642BB" w:rsidRPr="00B642BB">
        <w:rPr>
          <w:rFonts w:ascii="Times New Roman" w:eastAsia="Times New Roman" w:hAnsi="Times New Roman" w:cs="Times New Roman"/>
          <w:color w:val="000000"/>
          <w:sz w:val="28"/>
          <w:szCs w:val="28"/>
          <w:lang w:eastAsia="ru-RU"/>
        </w:rPr>
        <w:tab/>
      </w:r>
    </w:p>
    <w:p w:rsidR="00B642BB" w:rsidRPr="00B642BB" w:rsidRDefault="00DF685A"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5.19</w:t>
      </w:r>
      <w:r w:rsidR="00B642BB" w:rsidRPr="00B642BB">
        <w:rPr>
          <w:rFonts w:ascii="Times New Roman" w:eastAsia="Times New Roman" w:hAnsi="Times New Roman" w:cs="Times New Roman"/>
          <w:color w:val="000000"/>
          <w:sz w:val="28"/>
          <w:szCs w:val="28"/>
          <w:lang w:eastAsia="ru-RU"/>
        </w:rPr>
        <w:t>.1 Личный прием ведется председателем (заместителем председателя, секретарем, ч</w:t>
      </w:r>
      <w:r w:rsidR="00EE06DA">
        <w:rPr>
          <w:rFonts w:ascii="Times New Roman" w:eastAsia="Times New Roman" w:hAnsi="Times New Roman" w:cs="Times New Roman"/>
          <w:color w:val="000000"/>
          <w:sz w:val="28"/>
          <w:szCs w:val="28"/>
          <w:lang w:eastAsia="ru-RU"/>
        </w:rPr>
        <w:t>ленами) ТИК</w:t>
      </w:r>
      <w:r w:rsidR="00B642BB" w:rsidRPr="00B642BB">
        <w:rPr>
          <w:rFonts w:ascii="Times New Roman" w:eastAsia="Times New Roman" w:hAnsi="Times New Roman" w:cs="Times New Roman"/>
          <w:color w:val="000000"/>
          <w:sz w:val="28"/>
          <w:szCs w:val="28"/>
          <w:lang w:eastAsia="ru-RU"/>
        </w:rPr>
        <w:t xml:space="preserve"> по предварительной записи по графику, утверждаемому предсе</w:t>
      </w:r>
      <w:r w:rsidR="00EE06DA">
        <w:rPr>
          <w:rFonts w:ascii="Times New Roman" w:eastAsia="Times New Roman" w:hAnsi="Times New Roman" w:cs="Times New Roman"/>
          <w:color w:val="000000"/>
          <w:sz w:val="28"/>
          <w:szCs w:val="28"/>
          <w:lang w:eastAsia="ru-RU"/>
        </w:rPr>
        <w:t>дателем ТИК</w:t>
      </w:r>
      <w:r w:rsidR="00B642BB" w:rsidRPr="00B642BB">
        <w:rPr>
          <w:rFonts w:ascii="Times New Roman" w:eastAsia="Times New Roman" w:hAnsi="Times New Roman" w:cs="Times New Roman"/>
          <w:color w:val="000000"/>
          <w:sz w:val="28"/>
          <w:szCs w:val="28"/>
          <w:lang w:eastAsia="ru-RU"/>
        </w:rPr>
        <w:t>.</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Запись на прием может осуществляться по телефону и по письменному заявлению, поданному в установленном порядке.</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По наиболее сложным вопросам, подлежащим рассмотрению в ходе личного приема, могут предварительно приниматься пояснения как в письменном, так и в электронном виде.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Информация о порядке приема размещается на сайте или информационном стенде ТИК. </w:t>
      </w:r>
    </w:p>
    <w:p w:rsidR="00B642BB" w:rsidRPr="00B642BB" w:rsidRDefault="004B7BC5"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5.19</w:t>
      </w:r>
      <w:r w:rsidR="00B642BB" w:rsidRPr="00B642BB">
        <w:rPr>
          <w:rFonts w:ascii="Times New Roman" w:eastAsia="Times New Roman" w:hAnsi="Times New Roman" w:cs="Times New Roman"/>
          <w:color w:val="000000"/>
          <w:sz w:val="28"/>
          <w:szCs w:val="28"/>
          <w:lang w:eastAsia="ru-RU"/>
        </w:rPr>
        <w:t>.2 При личном приеме заявитель предъявляет документ, удостоверяющий его личность.</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Ведение личного приема может сопровождаться аудио- и (или) видеозаписью, о чем заявитель уведомляется до начала приема.</w:t>
      </w:r>
    </w:p>
    <w:p w:rsidR="00B642BB" w:rsidRPr="00B642BB" w:rsidRDefault="004B7BC5"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5.19</w:t>
      </w:r>
      <w:r w:rsidR="00B642BB" w:rsidRPr="00B642BB">
        <w:rPr>
          <w:rFonts w:ascii="Times New Roman" w:eastAsia="Times New Roman" w:hAnsi="Times New Roman" w:cs="Times New Roman"/>
          <w:color w:val="000000"/>
          <w:sz w:val="28"/>
          <w:szCs w:val="28"/>
          <w:lang w:eastAsia="ru-RU"/>
        </w:rPr>
        <w:t>.3 В ходе приема ведется журнал учета, в который вносятся данные о заявителе, краткое содержание обращения, результат его рассмотрения, а также должность и фамилия лица, проводящего прием.</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изложенные в устном обращении факты не требуют дополнительной проверки, ответ на обращение с согласия заявителя может быть дан устно в ходе личного приема, о чем делается запись в журнале учета. По просьбе заявителя, изложенной в ходе приема, данный ему ответ может быть направлен заявителю в письменной форме с соблюдением сроков, установленных Инструкцией. Если изложенные в устном обращении факты требуют дополнительной проверки, заявитель в ходе приема информируется о том, что письменный ответ на обращение будет ему направлен в установленном порядке.</w:t>
      </w:r>
    </w:p>
    <w:p w:rsidR="00B642BB" w:rsidRPr="00B642BB" w:rsidRDefault="00B642BB" w:rsidP="00B642B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lastRenderedPageBreak/>
        <w:t>Если в устном обращении содержатся вопросы, решение которых не входит в компетенцию избирательной комиссии, заявителю дается разъяснение о том, куда и в каком порядке ему следует обратиться.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В случае грубого, агрессивного поведения заявителя прием может быть прекращен. При необходимости может быть вызван сотрудник охраны</w:t>
      </w:r>
      <w:r w:rsidRPr="00B642BB">
        <w:rPr>
          <w:rFonts w:ascii="Times New Roman" w:eastAsia="Times New Roman" w:hAnsi="Times New Roman" w:cs="Times New Roman"/>
          <w:sz w:val="28"/>
          <w:szCs w:val="24"/>
          <w:lang w:eastAsia="ru-RU"/>
        </w:rPr>
        <w:t xml:space="preserve"> </w:t>
      </w:r>
      <w:r w:rsidRPr="00B642BB">
        <w:rPr>
          <w:rFonts w:ascii="Times New Roman" w:eastAsia="Times New Roman" w:hAnsi="Times New Roman" w:cs="Times New Roman"/>
          <w:color w:val="000000"/>
          <w:sz w:val="28"/>
          <w:szCs w:val="28"/>
          <w:lang w:eastAsia="ru-RU"/>
        </w:rPr>
        <w:t>или правоохранительных органов. Информация о поведении заявителя отражается в журнале учета.</w:t>
      </w:r>
    </w:p>
    <w:p w:rsidR="00B642BB" w:rsidRPr="00B642BB" w:rsidRDefault="004B7BC5"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5.19</w:t>
      </w:r>
      <w:r w:rsidR="00B642BB" w:rsidRPr="00B642BB">
        <w:rPr>
          <w:rFonts w:ascii="Times New Roman" w:eastAsia="Times New Roman" w:hAnsi="Times New Roman" w:cs="Times New Roman"/>
          <w:color w:val="000000"/>
          <w:sz w:val="28"/>
          <w:szCs w:val="28"/>
          <w:lang w:eastAsia="ru-RU"/>
        </w:rPr>
        <w:t xml:space="preserve">.4 </w:t>
      </w:r>
      <w:r w:rsidR="00B642BB" w:rsidRPr="00B642BB">
        <w:rPr>
          <w:rFonts w:ascii="Times New Roman" w:eastAsia="Times New Roman" w:hAnsi="Times New Roman" w:cs="Times New Roman"/>
          <w:color w:val="000000"/>
          <w:sz w:val="28"/>
          <w:szCs w:val="28"/>
          <w:lang w:eastAsia="ru-RU"/>
        </w:rPr>
        <w:tab/>
        <w:t>Переданные на приеме заявителями обращения регистрируются</w:t>
      </w:r>
      <w:r w:rsidR="00B642BB" w:rsidRPr="00B642BB">
        <w:rPr>
          <w:rFonts w:ascii="Times New Roman" w:eastAsia="Times New Roman" w:hAnsi="Times New Roman" w:cs="Times New Roman"/>
          <w:color w:val="000000"/>
          <w:sz w:val="28"/>
          <w:szCs w:val="28"/>
          <w:lang w:eastAsia="ru-RU"/>
        </w:rPr>
        <w:br/>
        <w:t>с использованием регистрационных форм и рассматриваются в порядке, установленном настоящим разделом.</w:t>
      </w:r>
    </w:p>
    <w:p w:rsidR="00B642BB" w:rsidRPr="00B642BB" w:rsidRDefault="00B642BB" w:rsidP="00B642BB">
      <w:pPr>
        <w:tabs>
          <w:tab w:val="left" w:pos="162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153C2" w:rsidRDefault="00B642BB" w:rsidP="00FB3566">
      <w:pPr>
        <w:numPr>
          <w:ilvl w:val="0"/>
          <w:numId w:val="15"/>
        </w:numPr>
        <w:tabs>
          <w:tab w:val="left" w:pos="1440"/>
        </w:tabs>
        <w:autoSpaceDE w:val="0"/>
        <w:autoSpaceDN w:val="0"/>
        <w:adjustRightInd w:val="0"/>
        <w:spacing w:after="0" w:line="240" w:lineRule="auto"/>
        <w:ind w:left="431" w:hanging="431"/>
        <w:jc w:val="center"/>
        <w:rPr>
          <w:rFonts w:ascii="Times New Roman" w:eastAsia="Times New Roman" w:hAnsi="Times New Roman" w:cs="Times New Roman"/>
          <w:b/>
          <w:bCs/>
          <w:color w:val="000000"/>
          <w:sz w:val="28"/>
          <w:szCs w:val="28"/>
          <w:lang w:eastAsia="ru-RU"/>
        </w:rPr>
      </w:pPr>
      <w:r w:rsidRPr="00B642BB">
        <w:rPr>
          <w:rFonts w:ascii="Times New Roman" w:eastAsia="Times New Roman" w:hAnsi="Times New Roman" w:cs="Times New Roman"/>
          <w:b/>
          <w:bCs/>
          <w:color w:val="000000"/>
          <w:sz w:val="28"/>
          <w:szCs w:val="28"/>
          <w:lang w:eastAsia="ru-RU"/>
        </w:rPr>
        <w:t xml:space="preserve">Подготовка, оформление, выпуск, учет документов, </w:t>
      </w:r>
      <w:r w:rsidRPr="00B642BB">
        <w:rPr>
          <w:rFonts w:ascii="Times New Roman" w:eastAsia="Times New Roman" w:hAnsi="Times New Roman" w:cs="Times New Roman"/>
          <w:b/>
          <w:bCs/>
          <w:color w:val="000000"/>
          <w:sz w:val="28"/>
          <w:szCs w:val="28"/>
          <w:lang w:eastAsia="ru-RU"/>
        </w:rPr>
        <w:br/>
        <w:t>рассматриваемых на заседаниях территориальной комиссии</w:t>
      </w:r>
    </w:p>
    <w:p w:rsidR="00EE06DA" w:rsidRPr="00EE06DA" w:rsidRDefault="00EE06DA" w:rsidP="00FB3566">
      <w:pPr>
        <w:tabs>
          <w:tab w:val="left" w:pos="1440"/>
        </w:tabs>
        <w:autoSpaceDE w:val="0"/>
        <w:autoSpaceDN w:val="0"/>
        <w:adjustRightInd w:val="0"/>
        <w:spacing w:after="0" w:line="480" w:lineRule="auto"/>
        <w:ind w:left="432"/>
        <w:rPr>
          <w:rFonts w:ascii="Times New Roman" w:eastAsia="Times New Roman" w:hAnsi="Times New Roman" w:cs="Times New Roman"/>
          <w:b/>
          <w:bCs/>
          <w:color w:val="000000"/>
          <w:sz w:val="28"/>
          <w:szCs w:val="28"/>
          <w:lang w:eastAsia="ru-RU"/>
        </w:rPr>
      </w:pPr>
    </w:p>
    <w:p w:rsidR="00B642BB" w:rsidRPr="00B642BB" w:rsidRDefault="00B642BB" w:rsidP="00FB3566">
      <w:pPr>
        <w:tabs>
          <w:tab w:val="left" w:pos="1440"/>
        </w:tabs>
        <w:autoSpaceDE w:val="0"/>
        <w:autoSpaceDN w:val="0"/>
        <w:adjustRightInd w:val="0"/>
        <w:spacing w:after="0" w:line="360" w:lineRule="auto"/>
        <w:ind w:firstLine="709"/>
        <w:jc w:val="both"/>
        <w:outlineLvl w:val="2"/>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6.1.</w:t>
      </w:r>
      <w:r w:rsidRPr="00B642BB">
        <w:rPr>
          <w:rFonts w:ascii="Times New Roman" w:eastAsia="Times New Roman" w:hAnsi="Times New Roman" w:cs="Times New Roman"/>
          <w:bCs/>
          <w:color w:val="000000"/>
          <w:sz w:val="28"/>
          <w:szCs w:val="28"/>
          <w:lang w:eastAsia="ru-RU"/>
        </w:rPr>
        <w:tab/>
        <w:t>Формирование проекта повестки дня заседания ТИК.</w:t>
      </w:r>
      <w:bookmarkStart w:id="2" w:name="OLE_LINK1"/>
    </w:p>
    <w:p w:rsidR="00B642BB" w:rsidRPr="00B642BB" w:rsidRDefault="00B642BB" w:rsidP="00FB3566">
      <w:pPr>
        <w:tabs>
          <w:tab w:val="left" w:pos="1680"/>
        </w:tabs>
        <w:autoSpaceDE w:val="0"/>
        <w:autoSpaceDN w:val="0"/>
        <w:adjustRightInd w:val="0"/>
        <w:spacing w:after="0" w:line="360" w:lineRule="auto"/>
        <w:ind w:firstLine="709"/>
        <w:jc w:val="both"/>
        <w:outlineLvl w:val="2"/>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6.1.1.</w:t>
      </w:r>
      <w:r w:rsidRPr="00B642BB">
        <w:rPr>
          <w:rFonts w:ascii="Times New Roman" w:eastAsia="Times New Roman" w:hAnsi="Times New Roman" w:cs="Times New Roman"/>
          <w:bCs/>
          <w:color w:val="000000"/>
          <w:sz w:val="28"/>
          <w:szCs w:val="28"/>
          <w:lang w:eastAsia="ru-RU"/>
        </w:rPr>
        <w:tab/>
        <w:t>Проект повестки дня заседания ТИК формируется председателем  (приложение № 19 «Образец оформления проекта повестки дня заседания ТИК») территориальной комиссии в сроки, установленные регламентом ТИК, на основании планов работы и решений ТИК, поручений председателя ТИК, поступивших документов.</w:t>
      </w:r>
    </w:p>
    <w:p w:rsidR="00B642BB" w:rsidRPr="00B642BB" w:rsidRDefault="00B642BB" w:rsidP="00FB3566">
      <w:pPr>
        <w:tabs>
          <w:tab w:val="left" w:pos="1680"/>
        </w:tabs>
        <w:autoSpaceDE w:val="0"/>
        <w:autoSpaceDN w:val="0"/>
        <w:adjustRightInd w:val="0"/>
        <w:spacing w:after="0" w:line="360" w:lineRule="auto"/>
        <w:ind w:firstLine="709"/>
        <w:jc w:val="both"/>
        <w:outlineLvl w:val="2"/>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 xml:space="preserve"> </w:t>
      </w:r>
      <w:bookmarkEnd w:id="2"/>
      <w:r w:rsidRPr="00B642BB">
        <w:rPr>
          <w:rFonts w:ascii="Times New Roman" w:eastAsia="Times New Roman" w:hAnsi="Times New Roman" w:cs="Times New Roman"/>
          <w:bCs/>
          <w:color w:val="000000"/>
          <w:sz w:val="28"/>
          <w:szCs w:val="28"/>
          <w:lang w:eastAsia="ru-RU"/>
        </w:rPr>
        <w:t>6.1.2.</w:t>
      </w:r>
      <w:r w:rsidRPr="00B642BB">
        <w:rPr>
          <w:rFonts w:ascii="Times New Roman" w:eastAsia="Times New Roman" w:hAnsi="Times New Roman" w:cs="Times New Roman"/>
          <w:bCs/>
          <w:color w:val="000000"/>
          <w:sz w:val="28"/>
          <w:szCs w:val="28"/>
          <w:lang w:eastAsia="ru-RU"/>
        </w:rPr>
        <w:tab/>
        <w:t>Члены ТИК вправе предложить внести в проект повестки дня заседания вопросы, не предусмотренные планами работы и решениями ТИК, при условии наличия подготовленных по этому вопросу документов.</w:t>
      </w:r>
    </w:p>
    <w:p w:rsidR="00B642BB" w:rsidRPr="00B642BB" w:rsidRDefault="00B642BB" w:rsidP="00B642BB">
      <w:pPr>
        <w:tabs>
          <w:tab w:val="left" w:pos="1680"/>
        </w:tabs>
        <w:autoSpaceDE w:val="0"/>
        <w:autoSpaceDN w:val="0"/>
        <w:adjustRightInd w:val="0"/>
        <w:spacing w:after="0" w:line="360" w:lineRule="auto"/>
        <w:ind w:firstLine="709"/>
        <w:jc w:val="both"/>
        <w:outlineLvl w:val="2"/>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Данные вопросы включаются в проект повестки дня заседания ТИК при письменном обращении члена ТИК, по инициативе которого вопрос выносится на заседание, на имя председателя ТИК, в котором указывается название вопроса, докладчик и дата передачи согласованного проекта решения и материалов к нему се</w:t>
      </w:r>
      <w:r w:rsidR="00FB3566">
        <w:rPr>
          <w:rFonts w:ascii="Times New Roman" w:eastAsia="Times New Roman" w:hAnsi="Times New Roman" w:cs="Times New Roman"/>
          <w:bCs/>
          <w:color w:val="000000"/>
          <w:sz w:val="28"/>
          <w:szCs w:val="28"/>
          <w:lang w:eastAsia="ru-RU"/>
        </w:rPr>
        <w:t>кретарю ТИК</w:t>
      </w:r>
      <w:r w:rsidRPr="00B642BB">
        <w:rPr>
          <w:rFonts w:ascii="Times New Roman" w:eastAsia="Times New Roman" w:hAnsi="Times New Roman" w:cs="Times New Roman"/>
          <w:bCs/>
          <w:color w:val="000000"/>
          <w:sz w:val="28"/>
          <w:szCs w:val="28"/>
          <w:lang w:eastAsia="ru-RU"/>
        </w:rPr>
        <w:t>.</w:t>
      </w:r>
    </w:p>
    <w:p w:rsidR="00B642BB" w:rsidRPr="00B642BB" w:rsidRDefault="00B642BB" w:rsidP="00B642BB">
      <w:pPr>
        <w:tabs>
          <w:tab w:val="left" w:pos="1620"/>
        </w:tabs>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lastRenderedPageBreak/>
        <w:t>6.1.3.</w:t>
      </w:r>
      <w:r w:rsidRPr="00B642BB">
        <w:rPr>
          <w:rFonts w:ascii="Times New Roman" w:eastAsia="Times New Roman" w:hAnsi="Times New Roman" w:cs="Times New Roman"/>
          <w:sz w:val="28"/>
          <w:szCs w:val="28"/>
          <w:lang w:eastAsia="ru-RU"/>
        </w:rPr>
        <w:tab/>
        <w:t xml:space="preserve">Согласованный с председателем </w:t>
      </w:r>
      <w:r w:rsidR="00FB3566">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sz w:val="28"/>
          <w:szCs w:val="28"/>
          <w:lang w:eastAsia="ru-RU"/>
        </w:rPr>
        <w:t xml:space="preserve"> и подписанный секретарем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sz w:val="28"/>
          <w:szCs w:val="28"/>
          <w:lang w:eastAsia="ru-RU"/>
        </w:rPr>
        <w:t xml:space="preserve"> проект повестки дня заседания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sz w:val="28"/>
          <w:szCs w:val="28"/>
          <w:lang w:eastAsia="ru-RU"/>
        </w:rPr>
        <w:t xml:space="preserve"> тиражируется для рассылки членам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sz w:val="28"/>
          <w:szCs w:val="28"/>
          <w:lang w:eastAsia="ru-RU"/>
        </w:rPr>
        <w:t>.</w:t>
      </w:r>
    </w:p>
    <w:p w:rsidR="00B642BB" w:rsidRPr="00B642BB" w:rsidRDefault="00B642BB" w:rsidP="00B642BB">
      <w:pPr>
        <w:tabs>
          <w:tab w:val="left" w:pos="1620"/>
        </w:tabs>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6.1.4.</w:t>
      </w:r>
      <w:r w:rsidRPr="00B642BB">
        <w:rPr>
          <w:rFonts w:ascii="Times New Roman" w:eastAsia="Times New Roman" w:hAnsi="Times New Roman" w:cs="Times New Roman"/>
          <w:sz w:val="28"/>
          <w:szCs w:val="28"/>
          <w:lang w:eastAsia="ru-RU"/>
        </w:rPr>
        <w:tab/>
        <w:t xml:space="preserve">Членам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sz w:val="28"/>
          <w:szCs w:val="28"/>
          <w:lang w:eastAsia="ru-RU"/>
        </w:rPr>
        <w:t xml:space="preserve"> с правом решающего голоса, членам ТИК с правом совещательного голоса и представителям политических партий проект повестки дня заседания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sz w:val="28"/>
          <w:szCs w:val="28"/>
          <w:lang w:eastAsia="ru-RU"/>
        </w:rPr>
        <w:t xml:space="preserve"> может быть разослан на указанные ими электронные почтовые адреса в сети Интернет.</w:t>
      </w:r>
    </w:p>
    <w:p w:rsidR="00B642BB" w:rsidRPr="00B642BB" w:rsidRDefault="00B642BB" w:rsidP="00B642BB">
      <w:pPr>
        <w:tabs>
          <w:tab w:val="left" w:pos="1620"/>
        </w:tabs>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Проект повестки дня заседания ТИК может быть размещен на официальном сайте ТИК.</w:t>
      </w:r>
    </w:p>
    <w:p w:rsidR="00B642BB" w:rsidRPr="00B642BB" w:rsidRDefault="00B642BB" w:rsidP="00B642BB">
      <w:pPr>
        <w:tabs>
          <w:tab w:val="left" w:pos="1620"/>
        </w:tabs>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6.2.</w:t>
      </w:r>
      <w:r w:rsidRPr="00B642BB">
        <w:rPr>
          <w:rFonts w:ascii="Times New Roman" w:eastAsia="Times New Roman" w:hAnsi="Times New Roman" w:cs="Times New Roman"/>
          <w:sz w:val="28"/>
          <w:szCs w:val="28"/>
          <w:lang w:eastAsia="ru-RU"/>
        </w:rPr>
        <w:tab/>
        <w:t xml:space="preserve">Подготовка документов по вопросам, включенным в проект повестки дня заседания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sz w:val="28"/>
          <w:szCs w:val="28"/>
          <w:lang w:eastAsia="ru-RU"/>
        </w:rPr>
        <w:t>.</w:t>
      </w:r>
    </w:p>
    <w:p w:rsidR="00B642BB" w:rsidRPr="00B642BB" w:rsidRDefault="00B642BB" w:rsidP="00B642BB">
      <w:pPr>
        <w:tabs>
          <w:tab w:val="left" w:pos="1680"/>
        </w:tabs>
        <w:autoSpaceDE w:val="0"/>
        <w:autoSpaceDN w:val="0"/>
        <w:adjustRightInd w:val="0"/>
        <w:spacing w:after="0" w:line="360" w:lineRule="auto"/>
        <w:ind w:firstLine="709"/>
        <w:jc w:val="both"/>
        <w:outlineLvl w:val="2"/>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sz w:val="28"/>
          <w:szCs w:val="28"/>
          <w:lang w:eastAsia="ru-RU"/>
        </w:rPr>
        <w:t>6.2.1.</w:t>
      </w:r>
      <w:r w:rsidRPr="00B642BB">
        <w:rPr>
          <w:rFonts w:ascii="Times New Roman" w:eastAsia="Times New Roman" w:hAnsi="Times New Roman" w:cs="Times New Roman"/>
          <w:sz w:val="28"/>
          <w:szCs w:val="28"/>
          <w:lang w:eastAsia="ru-RU"/>
        </w:rPr>
        <w:tab/>
      </w:r>
      <w:r w:rsidRPr="00B642BB">
        <w:rPr>
          <w:rFonts w:ascii="Times New Roman" w:eastAsia="Times New Roman" w:hAnsi="Times New Roman" w:cs="Times New Roman"/>
          <w:color w:val="000000"/>
          <w:sz w:val="28"/>
          <w:szCs w:val="28"/>
          <w:lang w:eastAsia="ru-RU"/>
        </w:rPr>
        <w:t xml:space="preserve">Документы по вопросам, включенным в проект повестки дня заседания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готовятся членами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за которыми закреплены соответствующие направления деятельности, </w:t>
      </w:r>
    </w:p>
    <w:p w:rsidR="00B642BB" w:rsidRPr="00B642BB" w:rsidRDefault="00B642BB" w:rsidP="00B642BB">
      <w:pPr>
        <w:tabs>
          <w:tab w:val="left" w:pos="1680"/>
        </w:tabs>
        <w:autoSpaceDE w:val="0"/>
        <w:autoSpaceDN w:val="0"/>
        <w:adjustRightInd w:val="0"/>
        <w:spacing w:after="0" w:line="360" w:lineRule="auto"/>
        <w:ind w:firstLine="709"/>
        <w:jc w:val="both"/>
        <w:outlineLvl w:val="2"/>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6.2.2. Представляемые к рассмотрению документы должны включать озаглавленный проект решения с приобщенными к нему подлинниками документов, послуживших основанием для рассмотрения вопроса на заседании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либо проект письма, подлежащего согласованию на заседании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при необходимости – пояснительную записку по рассматриваемому вопросу.</w:t>
      </w:r>
    </w:p>
    <w:p w:rsidR="00B642BB" w:rsidRPr="00B642BB" w:rsidRDefault="00B642BB" w:rsidP="00B642BB">
      <w:pPr>
        <w:tabs>
          <w:tab w:val="left" w:pos="1680"/>
        </w:tabs>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6.2.3.</w:t>
      </w:r>
      <w:r w:rsidRPr="00B642BB">
        <w:rPr>
          <w:rFonts w:ascii="Times New Roman" w:eastAsia="Times New Roman" w:hAnsi="Times New Roman" w:cs="Times New Roman"/>
          <w:color w:val="000000"/>
          <w:sz w:val="28"/>
          <w:szCs w:val="28"/>
          <w:lang w:eastAsia="ru-RU"/>
        </w:rPr>
        <w:tab/>
        <w:t xml:space="preserve">Проекты документов (включая приложения) для визирования должны представляться в сроки, установленные председателем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w:t>
      </w:r>
      <w:r w:rsidRPr="00B642BB">
        <w:rPr>
          <w:rFonts w:ascii="Times New Roman" w:eastAsia="Times New Roman" w:hAnsi="Times New Roman" w:cs="Times New Roman"/>
          <w:sz w:val="28"/>
          <w:szCs w:val="24"/>
          <w:lang w:eastAsia="ru-RU"/>
        </w:rPr>
        <w:t xml:space="preserve"> </w:t>
      </w:r>
      <w:r w:rsidRPr="00B642BB">
        <w:rPr>
          <w:rFonts w:ascii="Times New Roman" w:eastAsia="Times New Roman" w:hAnsi="Times New Roman" w:cs="Times New Roman"/>
          <w:color w:val="000000"/>
          <w:sz w:val="28"/>
          <w:szCs w:val="28"/>
          <w:lang w:eastAsia="ru-RU"/>
        </w:rPr>
        <w:t>Визы проставляются в конце текста проекта решения либо на оборотной стороне последнего листа проекта документа (включая приложения).</w:t>
      </w:r>
    </w:p>
    <w:p w:rsidR="00B642BB" w:rsidRPr="00B642BB" w:rsidRDefault="00B642BB" w:rsidP="00B642BB">
      <w:pPr>
        <w:tabs>
          <w:tab w:val="left" w:pos="1680"/>
        </w:tabs>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6.2.4.</w:t>
      </w:r>
      <w:r w:rsidRPr="00B642BB">
        <w:rPr>
          <w:rFonts w:ascii="Times New Roman" w:eastAsia="Times New Roman" w:hAnsi="Times New Roman" w:cs="Times New Roman"/>
          <w:color w:val="000000"/>
          <w:sz w:val="28"/>
          <w:szCs w:val="28"/>
          <w:lang w:eastAsia="ru-RU"/>
        </w:rPr>
        <w:tab/>
        <w:t>Исполнитель обеспечивает комплектность всех документов, обозначенных как в проекте решения, так и в приложениях к нему.</w:t>
      </w:r>
    </w:p>
    <w:p w:rsidR="00B642BB" w:rsidRPr="00B642BB" w:rsidRDefault="00B642BB" w:rsidP="00B642BB">
      <w:pPr>
        <w:tabs>
          <w:tab w:val="left" w:pos="1680"/>
        </w:tabs>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6.2.5.</w:t>
      </w:r>
      <w:r w:rsidRPr="00B642BB">
        <w:rPr>
          <w:rFonts w:ascii="Times New Roman" w:eastAsia="Times New Roman" w:hAnsi="Times New Roman" w:cs="Times New Roman"/>
          <w:color w:val="000000"/>
          <w:sz w:val="28"/>
          <w:szCs w:val="28"/>
          <w:lang w:eastAsia="ru-RU"/>
        </w:rPr>
        <w:tab/>
        <w:t xml:space="preserve">Папки с документами, подлежащими рассмотрению на заседании, комплектуются в соответствии с проектом повестки дня заседания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и раздаются членам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в срок, установленный регламентом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w:t>
      </w:r>
    </w:p>
    <w:p w:rsidR="00B642BB" w:rsidRPr="00B642BB" w:rsidRDefault="00B642BB" w:rsidP="00B642BB">
      <w:p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Если член </w:t>
      </w:r>
      <w:r w:rsidR="00FB3566">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находится в отпуске, командировке или отсутствует по болезни, предназначенная для него папка с документами </w:t>
      </w:r>
      <w:r w:rsidRPr="00B642BB">
        <w:rPr>
          <w:rFonts w:ascii="Times New Roman" w:eastAsia="Times New Roman" w:hAnsi="Times New Roman" w:cs="Times New Roman"/>
          <w:bCs/>
          <w:color w:val="000000"/>
          <w:sz w:val="28"/>
          <w:szCs w:val="28"/>
          <w:lang w:eastAsia="ru-RU"/>
        </w:rPr>
        <w:t xml:space="preserve">остается до его возвращения у ответственного за подготовку заседания. </w:t>
      </w:r>
    </w:p>
    <w:p w:rsidR="00B642BB" w:rsidRPr="00B642BB" w:rsidRDefault="00B642BB" w:rsidP="00B642BB">
      <w:pPr>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lastRenderedPageBreak/>
        <w:t xml:space="preserve">Членам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sz w:val="28"/>
          <w:szCs w:val="28"/>
          <w:lang w:eastAsia="ru-RU"/>
        </w:rPr>
        <w:t xml:space="preserve"> с правом совещательного голоса, представителям политических партий материалы могут передаваться на указанные ими электронные почтовые адреса в сети Интернет и перед началом заседания, а лицам, приглашенным на заседание, материалы по вопросу, на который они приглашены, передаются перед началом заседания.</w:t>
      </w:r>
    </w:p>
    <w:p w:rsidR="00B642BB" w:rsidRPr="00B642BB" w:rsidRDefault="00B642BB" w:rsidP="00B642BB">
      <w:pPr>
        <w:tabs>
          <w:tab w:val="left" w:pos="180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B642BB">
        <w:rPr>
          <w:rFonts w:ascii="Times New Roman" w:eastAsia="Times New Roman" w:hAnsi="Times New Roman" w:cs="Times New Roman"/>
          <w:color w:val="000000"/>
          <w:sz w:val="28"/>
          <w:szCs w:val="28"/>
          <w:lang w:eastAsia="ru-RU"/>
        </w:rPr>
        <w:t>6.2.6.</w:t>
      </w:r>
      <w:r w:rsidRPr="00B642BB">
        <w:rPr>
          <w:rFonts w:ascii="Times New Roman" w:eastAsia="Times New Roman" w:hAnsi="Times New Roman" w:cs="Times New Roman"/>
          <w:color w:val="000000"/>
          <w:sz w:val="28"/>
          <w:szCs w:val="28"/>
          <w:lang w:eastAsia="ru-RU"/>
        </w:rPr>
        <w:tab/>
        <w:t xml:space="preserve">Перед началом заседания осуществляется регистрация приглашенных на заседание лиц, список </w:t>
      </w:r>
      <w:r w:rsidRPr="00B642BB">
        <w:rPr>
          <w:rFonts w:ascii="Times New Roman" w:eastAsia="Times New Roman" w:hAnsi="Times New Roman" w:cs="Times New Roman"/>
          <w:color w:val="000000"/>
          <w:spacing w:val="-2"/>
          <w:sz w:val="28"/>
          <w:szCs w:val="28"/>
          <w:lang w:eastAsia="ru-RU"/>
        </w:rPr>
        <w:t xml:space="preserve">которых представляется председателю и секретарю </w:t>
      </w:r>
      <w:r w:rsidR="00FB3566">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pacing w:val="-2"/>
          <w:sz w:val="28"/>
          <w:szCs w:val="28"/>
          <w:lang w:eastAsia="ru-RU"/>
        </w:rPr>
        <w:t xml:space="preserve">. </w:t>
      </w:r>
    </w:p>
    <w:p w:rsidR="00B642BB" w:rsidRPr="00B642BB" w:rsidRDefault="00B642BB" w:rsidP="00B642BB">
      <w:pPr>
        <w:tabs>
          <w:tab w:val="left" w:pos="0"/>
          <w:tab w:val="left" w:pos="1800"/>
        </w:tabs>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6.2.7.</w:t>
      </w:r>
      <w:r w:rsidRPr="00B642BB">
        <w:rPr>
          <w:rFonts w:ascii="Times New Roman" w:eastAsia="Times New Roman" w:hAnsi="Times New Roman" w:cs="Times New Roman"/>
          <w:color w:val="00B050"/>
          <w:sz w:val="28"/>
          <w:szCs w:val="28"/>
          <w:lang w:eastAsia="ru-RU"/>
        </w:rPr>
        <w:tab/>
      </w:r>
      <w:r w:rsidRPr="00B642BB">
        <w:rPr>
          <w:rFonts w:ascii="Times New Roman" w:eastAsia="Times New Roman" w:hAnsi="Times New Roman" w:cs="Times New Roman"/>
          <w:color w:val="000000"/>
          <w:sz w:val="28"/>
          <w:szCs w:val="28"/>
          <w:lang w:eastAsia="ru-RU"/>
        </w:rPr>
        <w:t xml:space="preserve">На заседании </w:t>
      </w:r>
      <w:r w:rsidRPr="00B642BB">
        <w:rPr>
          <w:rFonts w:ascii="Times New Roman" w:eastAsia="Times New Roman" w:hAnsi="Times New Roman" w:cs="Times New Roman"/>
          <w:bCs/>
          <w:color w:val="000000"/>
          <w:sz w:val="28"/>
          <w:szCs w:val="28"/>
          <w:lang w:eastAsia="ru-RU"/>
        </w:rPr>
        <w:t>территориальной</w:t>
      </w:r>
      <w:r w:rsidRPr="00B642BB">
        <w:rPr>
          <w:rFonts w:ascii="Times New Roman" w:eastAsia="Times New Roman" w:hAnsi="Times New Roman" w:cs="Times New Roman"/>
          <w:color w:val="000000"/>
          <w:sz w:val="28"/>
          <w:szCs w:val="28"/>
          <w:lang w:eastAsia="ru-RU"/>
        </w:rPr>
        <w:t xml:space="preserve"> комиссии ведется протокол и может производиться аудиозапись (видеозапись). В случае производства аудио- или (видео) записи члены ТИК и приглашенные уведомляются об этом до объявления повестки дня заседания.</w:t>
      </w:r>
    </w:p>
    <w:p w:rsidR="00B642BB" w:rsidRPr="00B642BB" w:rsidRDefault="00B642BB" w:rsidP="00B642BB">
      <w:pPr>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Аудиозапись (видеозапись), осуществляется секретарем ТИК либо одним из членов ТИК с правом решающего голоса, привлеченным специалистом по решению ТИК, указанию председателя ТИК. </w:t>
      </w:r>
    </w:p>
    <w:p w:rsidR="00B642BB" w:rsidRPr="00B642BB" w:rsidRDefault="00B642BB" w:rsidP="00B642BB">
      <w:pPr>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 необходимости по решению ТИК, указанию председателя ТИК производится расшифровка аудиозаписи (видеозаписи) заседания ТИК</w:t>
      </w:r>
    </w:p>
    <w:p w:rsidR="00B642BB" w:rsidRPr="00B642BB" w:rsidRDefault="00B642BB" w:rsidP="00B642BB">
      <w:pPr>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Аудиозапись (видеозапись) заседаний ТИК и иных мероприятий после оформления расшифровки записи на бумажном носителе хранятся по миновании надобности, либо не ранее чем через тридцать дней, стираются.</w:t>
      </w:r>
    </w:p>
    <w:p w:rsidR="00B642BB" w:rsidRPr="00B642BB" w:rsidRDefault="00B642BB" w:rsidP="00B642BB">
      <w:pPr>
        <w:tabs>
          <w:tab w:val="left" w:pos="0"/>
          <w:tab w:val="left" w:pos="1440"/>
        </w:tabs>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color w:val="000000"/>
          <w:sz w:val="28"/>
          <w:szCs w:val="28"/>
          <w:lang w:eastAsia="ru-RU"/>
        </w:rPr>
        <w:t>6.3.</w:t>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bCs/>
          <w:color w:val="000000"/>
          <w:sz w:val="28"/>
          <w:szCs w:val="28"/>
          <w:lang w:eastAsia="ru-RU"/>
        </w:rPr>
        <w:t>Выпуск документов, рассмотренных на заседании ТИК.</w:t>
      </w:r>
    </w:p>
    <w:p w:rsidR="00B642BB" w:rsidRPr="00B642BB" w:rsidRDefault="00B642BB" w:rsidP="00B642BB">
      <w:pPr>
        <w:tabs>
          <w:tab w:val="left" w:pos="0"/>
          <w:tab w:val="left" w:pos="1680"/>
        </w:tabs>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6.3.1.</w:t>
      </w:r>
      <w:r w:rsidRPr="00B642BB">
        <w:rPr>
          <w:rFonts w:ascii="Times New Roman" w:eastAsia="Times New Roman" w:hAnsi="Times New Roman" w:cs="Times New Roman"/>
          <w:bCs/>
          <w:color w:val="000000"/>
          <w:sz w:val="28"/>
          <w:szCs w:val="28"/>
          <w:lang w:eastAsia="ru-RU"/>
        </w:rPr>
        <w:tab/>
        <w:t>Документы, рассмотренные на заседании ТИК, в случае, если в ходе заседания вносились изменения, должны быть доработаны, а затем подписаны, зарегистрированы и разосланы.</w:t>
      </w:r>
    </w:p>
    <w:p w:rsidR="00B642BB" w:rsidRPr="00B642BB" w:rsidRDefault="00B642BB" w:rsidP="00B642BB">
      <w:pPr>
        <w:tabs>
          <w:tab w:val="left" w:pos="0"/>
          <w:tab w:val="left" w:pos="1680"/>
        </w:tabs>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6.3.2.</w:t>
      </w:r>
      <w:r w:rsidRPr="00B642BB">
        <w:rPr>
          <w:rFonts w:ascii="Times New Roman" w:eastAsia="Times New Roman" w:hAnsi="Times New Roman" w:cs="Times New Roman"/>
          <w:bCs/>
          <w:color w:val="000000"/>
          <w:sz w:val="28"/>
          <w:szCs w:val="28"/>
          <w:lang w:eastAsia="ru-RU"/>
        </w:rPr>
        <w:tab/>
        <w:t>Срок доработки документов не должен превышать трех рабочих дней после дня заседания, если иной срок не определен федеральным законом и (или) законом РБ, регламентом ТИК или не оговорен на заседании.</w:t>
      </w:r>
    </w:p>
    <w:p w:rsidR="00B642BB" w:rsidRPr="00B642BB" w:rsidRDefault="00B642BB" w:rsidP="00B642BB">
      <w:pPr>
        <w:tabs>
          <w:tab w:val="left" w:pos="1680"/>
        </w:tabs>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6.3.3.</w:t>
      </w:r>
      <w:r w:rsidRPr="00B642BB">
        <w:rPr>
          <w:rFonts w:ascii="Times New Roman" w:eastAsia="Times New Roman" w:hAnsi="Times New Roman" w:cs="Times New Roman"/>
          <w:sz w:val="28"/>
          <w:szCs w:val="28"/>
          <w:lang w:eastAsia="ru-RU"/>
        </w:rPr>
        <w:tab/>
        <w:t xml:space="preserve">При доработке документа исполнитель вносит в текст согласованные в ходе заседания изменения. В случае принятия </w:t>
      </w:r>
      <w:r w:rsidR="00FB3566">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sz w:val="28"/>
          <w:szCs w:val="28"/>
          <w:lang w:eastAsia="ru-RU"/>
        </w:rPr>
        <w:t xml:space="preserve"> решения о необходимости контроля за выполнением решения его текст дополняется </w:t>
      </w:r>
      <w:r w:rsidRPr="00B642BB">
        <w:rPr>
          <w:rFonts w:ascii="Times New Roman" w:eastAsia="Times New Roman" w:hAnsi="Times New Roman" w:cs="Times New Roman"/>
          <w:sz w:val="28"/>
          <w:szCs w:val="28"/>
          <w:lang w:eastAsia="ru-RU"/>
        </w:rPr>
        <w:lastRenderedPageBreak/>
        <w:t xml:space="preserve">пунктом, в котором назначаются лица, ответственные за исполнение, и определяется срок исполнения. </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B642BB">
        <w:rPr>
          <w:rFonts w:ascii="Times New Roman" w:eastAsia="Times New Roman" w:hAnsi="Times New Roman" w:cs="Times New Roman"/>
          <w:sz w:val="28"/>
          <w:szCs w:val="28"/>
          <w:lang w:eastAsia="ru-RU"/>
        </w:rPr>
        <w:t>6.3.4.</w:t>
      </w:r>
      <w:r w:rsidRPr="00B642BB">
        <w:rPr>
          <w:rFonts w:ascii="Times New Roman" w:eastAsia="Times New Roman" w:hAnsi="Times New Roman" w:cs="Times New Roman"/>
          <w:sz w:val="28"/>
          <w:szCs w:val="28"/>
          <w:lang w:eastAsia="ru-RU"/>
        </w:rPr>
        <w:tab/>
      </w:r>
      <w:r w:rsidRPr="00B642BB">
        <w:rPr>
          <w:rFonts w:ascii="Times New Roman" w:eastAsia="Times New Roman" w:hAnsi="Times New Roman" w:cs="Times New Roman"/>
          <w:bCs/>
          <w:sz w:val="28"/>
          <w:szCs w:val="28"/>
          <w:lang w:eastAsia="ru-RU"/>
        </w:rPr>
        <w:t>При необходимости, в случае внесения в документ согласованных на заседании изменений, он визируется у членов ТИК, внесших в ходе заседания соответствующие предложения.</w:t>
      </w:r>
      <w:r w:rsidRPr="00B642BB">
        <w:rPr>
          <w:rFonts w:ascii="Times New Roman" w:eastAsia="Times New Roman" w:hAnsi="Times New Roman" w:cs="Times New Roman"/>
          <w:sz w:val="28"/>
          <w:szCs w:val="24"/>
          <w:lang w:eastAsia="ru-RU"/>
        </w:rPr>
        <w:t xml:space="preserve"> </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Визы проставляются на оборотной стороне последнего листа документа (решения, приложения).</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6.3.5. Если вопросы, содержащиеся в решении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sz w:val="28"/>
          <w:szCs w:val="28"/>
          <w:lang w:eastAsia="ru-RU"/>
        </w:rPr>
        <w:t>, касаются деятельности одной или нескольких сторонних организаций, к документу прилагается лист согласования, в котором указывается наименование организации, должность, инициалы и фамилия должностного лица, с которым этот документ согласован, и ставится его личная подпись.</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Согласование может оформляться на последнем листе решения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sz w:val="28"/>
          <w:szCs w:val="28"/>
          <w:lang w:eastAsia="ru-RU"/>
        </w:rPr>
        <w:t>.</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6.3.6.</w:t>
      </w:r>
      <w:r w:rsidRPr="00B642BB">
        <w:rPr>
          <w:rFonts w:ascii="Times New Roman" w:eastAsia="Times New Roman" w:hAnsi="Times New Roman" w:cs="Times New Roman"/>
          <w:sz w:val="28"/>
          <w:szCs w:val="28"/>
          <w:lang w:eastAsia="ru-RU"/>
        </w:rPr>
        <w:tab/>
        <w:t xml:space="preserve">К оформленному для подписания решению исполнитель прилагает список должностных лиц (организаций), которым направляется решение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sz w:val="28"/>
          <w:szCs w:val="28"/>
          <w:lang w:eastAsia="ru-RU"/>
        </w:rPr>
        <w:t xml:space="preserve"> (приложение № 9).</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В список включаются лица, которые будут задействованы в реализации принятого документа или должны быть проинформированы о его содержании и которым этот документ должен быть разослан.</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Список рассылки документов подписывается исполнителем и утверждается председателем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6.3.7.</w:t>
      </w:r>
      <w:r w:rsidRPr="00B642BB">
        <w:rPr>
          <w:rFonts w:ascii="Times New Roman" w:eastAsia="Times New Roman" w:hAnsi="Times New Roman" w:cs="Times New Roman"/>
          <w:sz w:val="28"/>
          <w:szCs w:val="28"/>
          <w:lang w:eastAsia="ru-RU"/>
        </w:rPr>
        <w:tab/>
        <w:t xml:space="preserve">Решение подписывается председателем и секретарем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sz w:val="28"/>
          <w:szCs w:val="28"/>
          <w:lang w:eastAsia="ru-RU"/>
        </w:rPr>
        <w:t>.</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Если на заседании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председательствовал заместитель председателя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секретарь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или один из членов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с правом решающего голоса, а также если полномочия секретаря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осуществлял один из членов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с правом решающего голоса, то подписи в протоколе, на решении оформляются следующим образом:</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«Заместитель председателя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 в случае временного отсутствия председателя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pacing w:val="-6"/>
          <w:sz w:val="28"/>
          <w:szCs w:val="28"/>
          <w:lang w:eastAsia="ru-RU"/>
        </w:rPr>
        <w:t xml:space="preserve">«Исполняющий обязанности председателя </w:t>
      </w:r>
      <w:r w:rsidRPr="00B642BB">
        <w:rPr>
          <w:rFonts w:ascii="Times New Roman" w:eastAsia="Times New Roman" w:hAnsi="Times New Roman" w:cs="Times New Roman"/>
          <w:bCs/>
          <w:color w:val="000000"/>
          <w:spacing w:val="-6"/>
          <w:sz w:val="28"/>
          <w:szCs w:val="28"/>
          <w:lang w:eastAsia="ru-RU"/>
        </w:rPr>
        <w:t>ТИК</w:t>
      </w:r>
      <w:r w:rsidRPr="00B642BB">
        <w:rPr>
          <w:rFonts w:ascii="Times New Roman" w:eastAsia="Times New Roman" w:hAnsi="Times New Roman" w:cs="Times New Roman"/>
          <w:color w:val="000000"/>
          <w:spacing w:val="-6"/>
          <w:sz w:val="28"/>
          <w:szCs w:val="28"/>
          <w:lang w:eastAsia="ru-RU"/>
        </w:rPr>
        <w:t>»</w:t>
      </w:r>
      <w:r w:rsidRPr="00B642BB">
        <w:rPr>
          <w:rFonts w:ascii="Times New Roman" w:eastAsia="Times New Roman" w:hAnsi="Times New Roman" w:cs="Times New Roman"/>
          <w:color w:val="000000"/>
          <w:sz w:val="28"/>
          <w:szCs w:val="28"/>
          <w:lang w:eastAsia="ru-RU"/>
        </w:rPr>
        <w:t xml:space="preserve"> – в случае временного отсутствия заместителя председателя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при наличии решения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о </w:t>
      </w:r>
      <w:r w:rsidRPr="00B642BB">
        <w:rPr>
          <w:rFonts w:ascii="Times New Roman" w:eastAsia="Times New Roman" w:hAnsi="Times New Roman" w:cs="Times New Roman"/>
          <w:color w:val="000000"/>
          <w:sz w:val="28"/>
          <w:szCs w:val="28"/>
          <w:lang w:eastAsia="ru-RU"/>
        </w:rPr>
        <w:lastRenderedPageBreak/>
        <w:t xml:space="preserve">возложении на секретаря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либо одного из членов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с правом решающего голоса полномочий председателя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«Исполняющий обязанности секретаря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 в случае наличия распоряжения председателя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или исполняющего обязанности председателя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о возложении на одного из членов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с правом решающего голоса полномочий секретаря </w:t>
      </w:r>
      <w:r w:rsidRPr="00B642BB">
        <w:rPr>
          <w:rFonts w:ascii="Times New Roman" w:eastAsia="Times New Roman" w:hAnsi="Times New Roman" w:cs="Times New Roman"/>
          <w:bCs/>
          <w:color w:val="000000"/>
          <w:sz w:val="28"/>
          <w:szCs w:val="28"/>
          <w:lang w:eastAsia="ru-RU"/>
        </w:rPr>
        <w:t>ТИК</w:t>
      </w:r>
      <w:r w:rsidRPr="00B642BB">
        <w:rPr>
          <w:rFonts w:ascii="Times New Roman" w:eastAsia="Times New Roman" w:hAnsi="Times New Roman" w:cs="Times New Roman"/>
          <w:color w:val="000000"/>
          <w:sz w:val="28"/>
          <w:szCs w:val="28"/>
          <w:lang w:eastAsia="ru-RU"/>
        </w:rPr>
        <w:t xml:space="preserve"> либо при наличии решения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color w:val="000000"/>
          <w:sz w:val="28"/>
          <w:szCs w:val="28"/>
          <w:lang w:eastAsia="ru-RU"/>
        </w:rPr>
        <w:t xml:space="preserve"> о возложении на одного из членов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color w:val="000000"/>
          <w:sz w:val="28"/>
          <w:szCs w:val="28"/>
          <w:lang w:eastAsia="ru-RU"/>
        </w:rPr>
        <w:t xml:space="preserve"> с правом решающего голоса полномочий секретаря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color w:val="000000"/>
          <w:sz w:val="28"/>
          <w:szCs w:val="28"/>
          <w:lang w:eastAsia="ru-RU"/>
        </w:rPr>
        <w:t>.</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color w:val="000000"/>
          <w:sz w:val="28"/>
          <w:szCs w:val="28"/>
          <w:lang w:eastAsia="ru-RU"/>
        </w:rPr>
        <w:t>6.3.8.</w:t>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sz w:val="28"/>
          <w:szCs w:val="28"/>
          <w:lang w:eastAsia="ru-RU"/>
        </w:rPr>
        <w:t>После подписания решения регистрируются председателем (секретарем) ТИК. На документах и списках рассылки проставляется регистрационный номер.</w:t>
      </w:r>
    </w:p>
    <w:p w:rsidR="004B7BC5" w:rsidRPr="004B7BC5" w:rsidRDefault="00B642BB" w:rsidP="004B7BC5">
      <w:pPr>
        <w:tabs>
          <w:tab w:val="left" w:pos="180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sz w:val="28"/>
          <w:szCs w:val="28"/>
          <w:lang w:eastAsia="ru-RU"/>
        </w:rPr>
        <w:t>6.3.9.</w:t>
      </w:r>
      <w:r w:rsidRPr="00B642BB">
        <w:rPr>
          <w:rFonts w:ascii="Times New Roman" w:eastAsia="Times New Roman" w:hAnsi="Times New Roman" w:cs="Times New Roman"/>
          <w:sz w:val="28"/>
          <w:szCs w:val="28"/>
          <w:lang w:eastAsia="ru-RU"/>
        </w:rPr>
        <w:tab/>
        <w:t>Решения нумеруются в хронологической последовательности в пр</w:t>
      </w:r>
      <w:r w:rsidR="004B7BC5">
        <w:rPr>
          <w:rFonts w:ascii="Times New Roman" w:eastAsia="Times New Roman" w:hAnsi="Times New Roman" w:cs="Times New Roman"/>
          <w:sz w:val="28"/>
          <w:szCs w:val="28"/>
          <w:lang w:eastAsia="ru-RU"/>
        </w:rPr>
        <w:t>еделах</w:t>
      </w:r>
      <w:r w:rsidRPr="00B642BB">
        <w:rPr>
          <w:rFonts w:ascii="Times New Roman" w:eastAsia="Times New Roman" w:hAnsi="Times New Roman" w:cs="Times New Roman"/>
          <w:sz w:val="28"/>
          <w:szCs w:val="28"/>
          <w:lang w:eastAsia="ru-RU"/>
        </w:rPr>
        <w:t xml:space="preserve"> срока пол</w:t>
      </w:r>
      <w:r w:rsidR="00FB3566">
        <w:rPr>
          <w:rFonts w:ascii="Times New Roman" w:eastAsia="Times New Roman" w:hAnsi="Times New Roman" w:cs="Times New Roman"/>
          <w:sz w:val="28"/>
          <w:szCs w:val="28"/>
          <w:lang w:eastAsia="ru-RU"/>
        </w:rPr>
        <w:t>номочий ТИК</w:t>
      </w:r>
      <w:r w:rsidRPr="00B642BB">
        <w:rPr>
          <w:rFonts w:ascii="Times New Roman" w:eastAsia="Times New Roman" w:hAnsi="Times New Roman" w:cs="Times New Roman"/>
          <w:sz w:val="28"/>
          <w:szCs w:val="28"/>
          <w:lang w:eastAsia="ru-RU"/>
        </w:rPr>
        <w:t>.</w:t>
      </w:r>
      <w:r w:rsidRPr="00B642BB">
        <w:rPr>
          <w:rFonts w:ascii="Times New Roman" w:eastAsia="Times New Roman" w:hAnsi="Times New Roman" w:cs="Times New Roman"/>
          <w:sz w:val="28"/>
          <w:szCs w:val="24"/>
          <w:lang w:eastAsia="ru-RU"/>
        </w:rPr>
        <w:t xml:space="preserve"> </w:t>
      </w:r>
      <w:r w:rsidR="004B7BC5" w:rsidRPr="004B7BC5">
        <w:rPr>
          <w:rFonts w:ascii="Times New Roman" w:eastAsia="Times New Roman" w:hAnsi="Times New Roman" w:cs="Times New Roman"/>
          <w:sz w:val="28"/>
          <w:szCs w:val="28"/>
          <w:lang w:eastAsia="ru-RU"/>
        </w:rPr>
        <w:t>Номер решения состоит из номера протокола заседания и порядкового номера решения, разделенных косой чертой и отделенной от них дефисом цифры, обозначающей порядковый номер состава избирательной комиссии (например: 1/8-5)</w:t>
      </w:r>
    </w:p>
    <w:p w:rsidR="00B642BB" w:rsidRPr="00B642BB" w:rsidRDefault="00B642BB" w:rsidP="004B7BC5">
      <w:pPr>
        <w:tabs>
          <w:tab w:val="left" w:pos="180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sz w:val="28"/>
          <w:szCs w:val="28"/>
          <w:lang w:eastAsia="ru-RU"/>
        </w:rPr>
        <w:t>6.3.10.</w:t>
      </w:r>
      <w:r w:rsidRPr="00B642BB">
        <w:rPr>
          <w:rFonts w:ascii="Times New Roman" w:eastAsia="Times New Roman" w:hAnsi="Times New Roman" w:cs="Times New Roman"/>
          <w:sz w:val="28"/>
          <w:szCs w:val="28"/>
          <w:lang w:eastAsia="ru-RU"/>
        </w:rPr>
        <w:tab/>
      </w:r>
      <w:r w:rsidRPr="00B642BB">
        <w:rPr>
          <w:rFonts w:ascii="Times New Roman" w:eastAsia="Times New Roman" w:hAnsi="Times New Roman" w:cs="Times New Roman"/>
          <w:color w:val="000000"/>
          <w:sz w:val="28"/>
          <w:szCs w:val="28"/>
          <w:lang w:eastAsia="ru-RU"/>
        </w:rPr>
        <w:t xml:space="preserve">Указанные выше реквизиты вносятся в регистрационную форму. </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6.3.11.</w:t>
      </w:r>
      <w:r w:rsidRPr="00B642BB">
        <w:rPr>
          <w:rFonts w:ascii="Times New Roman" w:eastAsia="Times New Roman" w:hAnsi="Times New Roman" w:cs="Times New Roman"/>
          <w:color w:val="000000"/>
          <w:sz w:val="28"/>
          <w:szCs w:val="28"/>
          <w:lang w:eastAsia="ru-RU"/>
        </w:rPr>
        <w:tab/>
        <w:t xml:space="preserve">Разрешение на тиражирование документов в необходимом количестве дает председатель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color w:val="000000"/>
          <w:sz w:val="28"/>
          <w:szCs w:val="28"/>
          <w:lang w:eastAsia="ru-RU"/>
        </w:rPr>
        <w:t xml:space="preserve">. Документы тиражируются ответственным за подготовку заседания в соответствии со списком рассылки, на каждой копии документа проставляется печать, удостоверяющая подписи председателя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color w:val="000000"/>
          <w:sz w:val="28"/>
          <w:szCs w:val="28"/>
          <w:lang w:eastAsia="ru-RU"/>
        </w:rPr>
        <w:t xml:space="preserve"> и секретаря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color w:val="000000"/>
          <w:sz w:val="28"/>
          <w:szCs w:val="28"/>
          <w:lang w:eastAsia="ru-RU"/>
        </w:rPr>
        <w:t xml:space="preserve"> (без воспроизведения подписей).</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bCs/>
          <w:color w:val="000000"/>
          <w:sz w:val="28"/>
          <w:szCs w:val="28"/>
          <w:lang w:eastAsia="ru-RU"/>
        </w:rPr>
        <w:t>6.3.12.</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sz w:val="28"/>
          <w:szCs w:val="28"/>
          <w:lang w:eastAsia="ru-RU"/>
        </w:rPr>
        <w:t>Копия решения ТИК направляется гражданину в случае, если его обращение в ТИК послужило основанием для рассмотрения вопроса на заседании ТИК.</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color w:val="000000"/>
          <w:sz w:val="28"/>
          <w:szCs w:val="28"/>
          <w:lang w:eastAsia="ru-RU"/>
        </w:rPr>
        <w:t>6.4.</w:t>
      </w:r>
      <w:r w:rsidRPr="00B642BB">
        <w:rPr>
          <w:rFonts w:ascii="Times New Roman" w:eastAsia="Times New Roman" w:hAnsi="Times New Roman" w:cs="Times New Roman"/>
          <w:color w:val="000000"/>
          <w:sz w:val="28"/>
          <w:szCs w:val="28"/>
          <w:lang w:eastAsia="ru-RU"/>
        </w:rPr>
        <w:tab/>
        <w:t>Оформление п</w:t>
      </w:r>
      <w:r w:rsidRPr="00B642BB">
        <w:rPr>
          <w:rFonts w:ascii="Times New Roman" w:eastAsia="Times New Roman" w:hAnsi="Times New Roman" w:cs="Times New Roman"/>
          <w:bCs/>
          <w:color w:val="000000"/>
          <w:sz w:val="28"/>
          <w:szCs w:val="28"/>
          <w:lang w:eastAsia="ru-RU"/>
        </w:rPr>
        <w:t xml:space="preserve">ротокола заседания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bCs/>
          <w:color w:val="000000"/>
          <w:sz w:val="28"/>
          <w:szCs w:val="28"/>
          <w:lang w:eastAsia="ru-RU"/>
        </w:rPr>
        <w:t>.</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bCs/>
          <w:color w:val="000000"/>
          <w:sz w:val="28"/>
          <w:szCs w:val="28"/>
          <w:lang w:eastAsia="ru-RU"/>
        </w:rPr>
        <w:t>6.4.1.</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sz w:val="28"/>
          <w:szCs w:val="28"/>
          <w:lang w:eastAsia="ru-RU"/>
        </w:rPr>
        <w:t xml:space="preserve">Протокол заседания ТИК оформляется на бланке (приложение № 4) </w:t>
      </w:r>
      <w:r w:rsidRPr="00B642BB">
        <w:rPr>
          <w:rFonts w:ascii="Times New Roman" w:eastAsia="Times New Roman" w:hAnsi="Times New Roman" w:cs="Times New Roman"/>
          <w:color w:val="000000"/>
          <w:sz w:val="28"/>
          <w:szCs w:val="28"/>
          <w:lang w:eastAsia="ru-RU"/>
        </w:rPr>
        <w:t xml:space="preserve">в срок, установленный регламентом ТИК. </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sz w:val="28"/>
          <w:szCs w:val="28"/>
          <w:lang w:eastAsia="ru-RU"/>
        </w:rPr>
        <w:t>6.4.2.</w:t>
      </w:r>
      <w:r w:rsidRPr="00B642BB">
        <w:rPr>
          <w:rFonts w:ascii="Times New Roman" w:eastAsia="Times New Roman" w:hAnsi="Times New Roman" w:cs="Times New Roman"/>
          <w:sz w:val="28"/>
          <w:szCs w:val="28"/>
          <w:lang w:eastAsia="ru-RU"/>
        </w:rPr>
        <w:tab/>
        <w:t xml:space="preserve">Протокол заседания может оформляться в </w:t>
      </w:r>
      <w:r w:rsidRPr="00B642BB">
        <w:rPr>
          <w:rFonts w:ascii="Times New Roman" w:eastAsia="Times New Roman" w:hAnsi="Times New Roman" w:cs="Times New Roman"/>
          <w:color w:val="000000"/>
          <w:sz w:val="28"/>
          <w:szCs w:val="28"/>
          <w:lang w:eastAsia="ru-RU"/>
        </w:rPr>
        <w:t>полной или краткой форме.</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6.4.3.</w:t>
      </w:r>
      <w:r w:rsidRPr="00B642BB">
        <w:rPr>
          <w:rFonts w:ascii="Times New Roman" w:eastAsia="Times New Roman" w:hAnsi="Times New Roman" w:cs="Times New Roman"/>
          <w:sz w:val="28"/>
          <w:szCs w:val="28"/>
          <w:lang w:eastAsia="ru-RU"/>
        </w:rPr>
        <w:tab/>
        <w:t>Текст протокола заседания ТИК состоит из двух частей – вводной и основной.</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lastRenderedPageBreak/>
        <w:t>6.4.4.</w:t>
      </w:r>
      <w:r w:rsidRPr="00B642BB">
        <w:rPr>
          <w:rFonts w:ascii="Times New Roman" w:eastAsia="Times New Roman" w:hAnsi="Times New Roman" w:cs="Times New Roman"/>
          <w:sz w:val="28"/>
          <w:szCs w:val="28"/>
          <w:lang w:eastAsia="ru-RU"/>
        </w:rPr>
        <w:tab/>
        <w:t>В вводной части протокола указываются фамилия и инициалы председателя ТИК (председательствующего), а также присутствующих заместителя председателя ТИК, секретаря ТИК и членов ТИК, в том числе с правом совещательного голоса и лиц, приглашенных на заседание, в алфавитном порядке.</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Допускается оформление присутствующих отдельным списком с указанием инициалов, фамилий и должностей. Список прилагается к протоколу заседания.</w:t>
      </w:r>
    </w:p>
    <w:p w:rsidR="00B642BB" w:rsidRPr="00B642BB" w:rsidRDefault="00B642BB" w:rsidP="00B642BB">
      <w:pPr>
        <w:tabs>
          <w:tab w:val="left" w:pos="1620"/>
        </w:tabs>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bCs/>
          <w:color w:val="000000"/>
          <w:sz w:val="28"/>
          <w:szCs w:val="28"/>
          <w:lang w:eastAsia="ru-RU"/>
        </w:rPr>
        <w:t>6.4.5.</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color w:val="000000"/>
          <w:sz w:val="28"/>
          <w:szCs w:val="28"/>
          <w:lang w:eastAsia="ru-RU"/>
        </w:rPr>
        <w:t>Повестка дня включается в вводную часть протокола. Она состоит из перечисления вопросов, которые обсуждаются на заседании</w:t>
      </w:r>
      <w:r w:rsidRPr="00B642BB">
        <w:rPr>
          <w:rFonts w:ascii="Times New Roman" w:eastAsia="Times New Roman" w:hAnsi="Times New Roman" w:cs="Times New Roman"/>
          <w:color w:val="000000"/>
          <w:sz w:val="28"/>
          <w:szCs w:val="28"/>
          <w:lang w:eastAsia="ru-RU"/>
        </w:rPr>
        <w:br/>
        <w:t>и закрепляет последовательность их обсуждения и фамилии докладчиков (выступающих).</w:t>
      </w:r>
    </w:p>
    <w:p w:rsidR="00B642BB" w:rsidRPr="00B642BB" w:rsidRDefault="00B642BB" w:rsidP="00B642BB">
      <w:pPr>
        <w:spacing w:after="0" w:line="360" w:lineRule="auto"/>
        <w:ind w:firstLine="709"/>
        <w:jc w:val="both"/>
        <w:rPr>
          <w:rFonts w:ascii="Times New Roman" w:eastAsia="Times New Roman" w:hAnsi="Times New Roman" w:cs="Times New Roman"/>
          <w:bCs/>
          <w:sz w:val="28"/>
          <w:szCs w:val="28"/>
          <w:lang w:eastAsia="ru-RU"/>
        </w:rPr>
      </w:pPr>
      <w:r w:rsidRPr="00B642BB">
        <w:rPr>
          <w:rFonts w:ascii="Times New Roman" w:eastAsia="Times New Roman" w:hAnsi="Times New Roman" w:cs="Times New Roman"/>
          <w:sz w:val="28"/>
          <w:szCs w:val="28"/>
          <w:lang w:eastAsia="ru-RU"/>
        </w:rPr>
        <w:t>Каждый вопрос повестки дня заседания нумеруется арабской цифрой, его наименование формулируют с предлога «О» или «Об». По каждому пункту указывается докладчик и форма представления вопроса (доклад, отчет, сообщение, информация).</w:t>
      </w:r>
    </w:p>
    <w:p w:rsidR="00B642BB" w:rsidRPr="00B642BB" w:rsidRDefault="00B642BB"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bCs/>
          <w:color w:val="000000"/>
          <w:sz w:val="28"/>
          <w:szCs w:val="28"/>
          <w:lang w:eastAsia="ru-RU"/>
        </w:rPr>
        <w:t>6.4.6.</w:t>
      </w:r>
      <w:r w:rsidRPr="00B642BB">
        <w:rPr>
          <w:rFonts w:ascii="Times New Roman" w:eastAsia="Times New Roman" w:hAnsi="Times New Roman" w:cs="Times New Roman"/>
          <w:bCs/>
          <w:color w:val="000000"/>
          <w:sz w:val="28"/>
          <w:szCs w:val="28"/>
          <w:lang w:eastAsia="ru-RU"/>
        </w:rPr>
        <w:tab/>
        <w:t xml:space="preserve">Основная часть </w:t>
      </w:r>
      <w:r w:rsidRPr="00B642BB">
        <w:rPr>
          <w:rFonts w:ascii="Times New Roman" w:eastAsia="Times New Roman" w:hAnsi="Times New Roman" w:cs="Times New Roman"/>
          <w:sz w:val="28"/>
          <w:szCs w:val="28"/>
          <w:lang w:eastAsia="ru-RU"/>
        </w:rPr>
        <w:t xml:space="preserve">протокола заседания содержит столько разделов, сколько пунктов включено в повестку дня. В соответствии с ней разделы нумеруются. </w:t>
      </w:r>
    </w:p>
    <w:p w:rsidR="00B642BB" w:rsidRPr="00B642BB" w:rsidRDefault="00B642BB" w:rsidP="00B642BB">
      <w:pPr>
        <w:tabs>
          <w:tab w:val="left" w:pos="1440"/>
        </w:tabs>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Каждый раздел состоит из трех частей: «СЛУШАЛИ», «ВЫСТУПИЛИ», «РЕШИЛИ», которые печатаются от границы левого поля прописными буквами.</w:t>
      </w:r>
    </w:p>
    <w:p w:rsidR="00B642BB" w:rsidRPr="00B642BB" w:rsidRDefault="00B642BB" w:rsidP="00B642BB">
      <w:pPr>
        <w:tabs>
          <w:tab w:val="left" w:pos="1440"/>
        </w:tabs>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В части «СЛУШАЛИ» кратко излагается текст выступления докладчика. Инициалы и фамилия докладчика печатаются с красной строки</w:t>
      </w:r>
      <w:r w:rsidRPr="00B642BB">
        <w:rPr>
          <w:rFonts w:ascii="Times New Roman" w:eastAsia="Times New Roman" w:hAnsi="Times New Roman" w:cs="Times New Roman"/>
          <w:color w:val="000000"/>
          <w:sz w:val="28"/>
          <w:szCs w:val="28"/>
          <w:lang w:eastAsia="ru-RU"/>
        </w:rPr>
        <w:br/>
        <w:t xml:space="preserve">в именительном падеже. Запись доклада излагается от третьего лица единственного числа и отделяется от фамилии тире. </w:t>
      </w:r>
    </w:p>
    <w:p w:rsidR="00B642BB" w:rsidRPr="00B642BB" w:rsidRDefault="00B642BB" w:rsidP="00B642BB">
      <w:pPr>
        <w:tabs>
          <w:tab w:val="left" w:pos="1440"/>
        </w:tabs>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текст доклада прилагается к протоколу, то используется ссылка «Текст доклада прилагается».</w:t>
      </w:r>
    </w:p>
    <w:p w:rsidR="00B642BB" w:rsidRPr="00B642BB" w:rsidRDefault="00B642BB" w:rsidP="00B642BB">
      <w:p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В части «ВЫСТУПИЛИ» перечисляются выступающие и авторы вопросов. Инициалы и фамилия выступающего печатаются с красной строки в именительном падеже. Краткая запись выступления по существу </w:t>
      </w:r>
      <w:r w:rsidRPr="00B642BB">
        <w:rPr>
          <w:rFonts w:ascii="Times New Roman" w:eastAsia="Times New Roman" w:hAnsi="Times New Roman" w:cs="Times New Roman"/>
          <w:color w:val="000000"/>
          <w:sz w:val="28"/>
          <w:szCs w:val="28"/>
          <w:lang w:eastAsia="ru-RU"/>
        </w:rPr>
        <w:lastRenderedPageBreak/>
        <w:t xml:space="preserve">рассматриваемого вопроса (по решению председательствующего) излагается от третьего лица единственного числа. </w:t>
      </w:r>
    </w:p>
    <w:p w:rsidR="00B642BB" w:rsidRPr="00B642BB" w:rsidRDefault="00B642BB" w:rsidP="00B642BB">
      <w:p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текст выступления прилагается к протоколу, то используется ссылка «Текст выступления прилагается».</w:t>
      </w:r>
    </w:p>
    <w:p w:rsidR="00B642BB" w:rsidRPr="00B642BB" w:rsidRDefault="00B642BB" w:rsidP="00B642BB">
      <w:p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В части «РЕШИЛИ» отражается принятое решение по обсуждаемому вопросу. </w:t>
      </w:r>
    </w:p>
    <w:p w:rsidR="00B642BB" w:rsidRPr="00B642BB" w:rsidRDefault="00B642BB" w:rsidP="00B642BB">
      <w:pPr>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Содержание особого мнения, высказанного во время обсуждения, записывается в тексте протокола после соответствующего решения или оформляется на отдельном листе и помещается после соответствующего решения.</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sz w:val="28"/>
          <w:szCs w:val="28"/>
          <w:lang w:eastAsia="ru-RU"/>
        </w:rPr>
        <w:t>6.4.7.</w:t>
      </w:r>
      <w:r w:rsidRPr="00B642BB">
        <w:rPr>
          <w:rFonts w:ascii="Times New Roman" w:eastAsia="Times New Roman" w:hAnsi="Times New Roman" w:cs="Times New Roman"/>
          <w:sz w:val="28"/>
          <w:szCs w:val="28"/>
          <w:lang w:eastAsia="ru-RU"/>
        </w:rPr>
        <w:tab/>
      </w:r>
      <w:r w:rsidRPr="00B642BB">
        <w:rPr>
          <w:rFonts w:ascii="Times New Roman" w:eastAsia="Times New Roman" w:hAnsi="Times New Roman" w:cs="Times New Roman"/>
          <w:bCs/>
          <w:color w:val="000000"/>
          <w:sz w:val="28"/>
          <w:szCs w:val="28"/>
          <w:lang w:eastAsia="ru-RU"/>
        </w:rPr>
        <w:t>П</w:t>
      </w:r>
      <w:r w:rsidRPr="00B642BB">
        <w:rPr>
          <w:rFonts w:ascii="Times New Roman" w:eastAsia="Times New Roman" w:hAnsi="Times New Roman" w:cs="Times New Roman"/>
          <w:color w:val="000000"/>
          <w:sz w:val="28"/>
          <w:szCs w:val="28"/>
          <w:lang w:eastAsia="ru-RU"/>
        </w:rPr>
        <w:t xml:space="preserve">ротокол заседания подписывается председательствовавшим на заседании и секретарем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bCs/>
          <w:color w:val="000000"/>
          <w:sz w:val="28"/>
          <w:szCs w:val="28"/>
          <w:lang w:eastAsia="ru-RU"/>
        </w:rPr>
        <w:t xml:space="preserve">или членом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bCs/>
          <w:color w:val="000000"/>
          <w:sz w:val="28"/>
          <w:szCs w:val="28"/>
          <w:lang w:eastAsia="ru-RU"/>
        </w:rPr>
        <w:t xml:space="preserve">, исполнявшим обязанности секретаря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bCs/>
          <w:color w:val="000000"/>
          <w:sz w:val="28"/>
          <w:szCs w:val="28"/>
          <w:lang w:eastAsia="ru-RU"/>
        </w:rPr>
        <w:t>).</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bCs/>
          <w:color w:val="000000"/>
          <w:sz w:val="28"/>
          <w:szCs w:val="28"/>
          <w:lang w:eastAsia="ru-RU"/>
        </w:rPr>
        <w:t>6.4.8.</w:t>
      </w:r>
      <w:r w:rsidRPr="00B642BB">
        <w:rPr>
          <w:rFonts w:ascii="Times New Roman" w:eastAsia="Times New Roman" w:hAnsi="Times New Roman" w:cs="Times New Roman"/>
          <w:bCs/>
          <w:color w:val="000000"/>
          <w:sz w:val="28"/>
          <w:szCs w:val="28"/>
          <w:lang w:eastAsia="ru-RU"/>
        </w:rPr>
        <w:tab/>
        <w:t>После подписания протоколы регистрируются с использованием регистрационных форм.</w:t>
      </w:r>
      <w:r w:rsidRPr="00B642BB">
        <w:rPr>
          <w:rFonts w:ascii="Times New Roman" w:eastAsia="Times New Roman" w:hAnsi="Times New Roman" w:cs="Times New Roman"/>
          <w:b/>
          <w:bCs/>
          <w:color w:val="000000"/>
          <w:sz w:val="28"/>
          <w:szCs w:val="28"/>
          <w:lang w:eastAsia="ru-RU"/>
        </w:rPr>
        <w:t xml:space="preserve"> </w:t>
      </w:r>
      <w:r w:rsidRPr="00B642BB">
        <w:rPr>
          <w:rFonts w:ascii="Times New Roman" w:eastAsia="Times New Roman" w:hAnsi="Times New Roman" w:cs="Times New Roman"/>
          <w:color w:val="000000"/>
          <w:sz w:val="28"/>
          <w:szCs w:val="28"/>
          <w:lang w:eastAsia="ru-RU"/>
        </w:rPr>
        <w:t>Протоколы заседаний нумеруются в хронологической последовательности</w:t>
      </w:r>
      <w:r w:rsidRPr="00B642BB">
        <w:rPr>
          <w:rFonts w:ascii="Times New Roman" w:eastAsia="Times New Roman" w:hAnsi="Times New Roman" w:cs="Times New Roman"/>
          <w:sz w:val="28"/>
          <w:szCs w:val="28"/>
          <w:lang w:eastAsia="ru-RU"/>
        </w:rPr>
        <w:t xml:space="preserve"> в пр</w:t>
      </w:r>
      <w:r w:rsidR="00432CE8">
        <w:rPr>
          <w:rFonts w:ascii="Times New Roman" w:eastAsia="Times New Roman" w:hAnsi="Times New Roman" w:cs="Times New Roman"/>
          <w:sz w:val="28"/>
          <w:szCs w:val="28"/>
          <w:lang w:eastAsia="ru-RU"/>
        </w:rPr>
        <w:t>еделах</w:t>
      </w:r>
      <w:r w:rsidRPr="00B642BB">
        <w:rPr>
          <w:rFonts w:ascii="Times New Roman" w:eastAsia="Times New Roman" w:hAnsi="Times New Roman" w:cs="Times New Roman"/>
          <w:sz w:val="28"/>
          <w:szCs w:val="28"/>
          <w:lang w:eastAsia="ru-RU"/>
        </w:rPr>
        <w:t xml:space="preserve"> срока пол</w:t>
      </w:r>
      <w:r w:rsidR="00FB3566">
        <w:rPr>
          <w:rFonts w:ascii="Times New Roman" w:eastAsia="Times New Roman" w:hAnsi="Times New Roman" w:cs="Times New Roman"/>
          <w:sz w:val="28"/>
          <w:szCs w:val="28"/>
          <w:lang w:eastAsia="ru-RU"/>
        </w:rPr>
        <w:t>номочий ТИК</w:t>
      </w:r>
      <w:r w:rsidRPr="00B642BB">
        <w:rPr>
          <w:rFonts w:ascii="Times New Roman" w:eastAsia="Times New Roman" w:hAnsi="Times New Roman" w:cs="Times New Roman"/>
          <w:color w:val="000000"/>
          <w:sz w:val="28"/>
          <w:szCs w:val="28"/>
          <w:lang w:eastAsia="ru-RU"/>
        </w:rPr>
        <w:t>.</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color w:val="000000"/>
          <w:sz w:val="28"/>
          <w:szCs w:val="28"/>
          <w:lang w:eastAsia="ru-RU"/>
        </w:rPr>
        <w:t>6.4.9.</w:t>
      </w:r>
      <w:r w:rsidRPr="00B642BB">
        <w:rPr>
          <w:rFonts w:ascii="Times New Roman" w:eastAsia="Times New Roman" w:hAnsi="Times New Roman" w:cs="Times New Roman"/>
          <w:color w:val="000000"/>
          <w:sz w:val="28"/>
          <w:szCs w:val="28"/>
          <w:lang w:eastAsia="ru-RU"/>
        </w:rPr>
        <w:tab/>
        <w:t>П</w:t>
      </w:r>
      <w:r w:rsidRPr="00B642BB">
        <w:rPr>
          <w:rFonts w:ascii="Times New Roman" w:eastAsia="Times New Roman" w:hAnsi="Times New Roman" w:cs="Times New Roman"/>
          <w:sz w:val="28"/>
          <w:szCs w:val="28"/>
          <w:lang w:eastAsia="ru-RU"/>
        </w:rPr>
        <w:t>ротоколы заседаний ТИК, приобщенные к ним решения вместе с материалами,</w:t>
      </w:r>
      <w:r w:rsidRPr="00B642BB">
        <w:rPr>
          <w:rFonts w:ascii="Times New Roman" w:eastAsia="Times New Roman" w:hAnsi="Times New Roman" w:cs="Times New Roman"/>
          <w:b/>
          <w:sz w:val="28"/>
          <w:szCs w:val="28"/>
          <w:lang w:eastAsia="ru-RU"/>
        </w:rPr>
        <w:t xml:space="preserve"> </w:t>
      </w:r>
      <w:r w:rsidRPr="00B642BB">
        <w:rPr>
          <w:rFonts w:ascii="Times New Roman" w:eastAsia="Times New Roman" w:hAnsi="Times New Roman" w:cs="Times New Roman"/>
          <w:sz w:val="28"/>
          <w:szCs w:val="28"/>
          <w:lang w:eastAsia="ru-RU"/>
        </w:rPr>
        <w:t>послужившими основанием для их принятия, особыми мнениями членов ТИК хранятся у председателя (секретаря или гражданского служащего, ответственного за ведение делопроизводства) ТИК, а затем, оформленные в соответствии с требованиями Инструкции, передаются в архив.</w:t>
      </w:r>
    </w:p>
    <w:p w:rsidR="00B153C2" w:rsidRDefault="00B153C2" w:rsidP="00B642BB">
      <w:pPr>
        <w:autoSpaceDE w:val="0"/>
        <w:autoSpaceDN w:val="0"/>
        <w:adjustRightInd w:val="0"/>
        <w:spacing w:after="0" w:line="360" w:lineRule="auto"/>
        <w:jc w:val="center"/>
        <w:outlineLvl w:val="1"/>
        <w:rPr>
          <w:rFonts w:ascii="Times New Roman" w:eastAsia="Times New Roman" w:hAnsi="Times New Roman" w:cs="Times New Roman"/>
          <w:b/>
          <w:color w:val="000000"/>
          <w:sz w:val="28"/>
          <w:szCs w:val="28"/>
          <w:lang w:eastAsia="ru-RU"/>
        </w:rPr>
      </w:pPr>
    </w:p>
    <w:p w:rsidR="00B642BB" w:rsidRPr="00B642BB" w:rsidRDefault="00B642BB" w:rsidP="00FB3566">
      <w:pPr>
        <w:autoSpaceDE w:val="0"/>
        <w:autoSpaceDN w:val="0"/>
        <w:adjustRightInd w:val="0"/>
        <w:spacing w:after="0" w:line="480" w:lineRule="auto"/>
        <w:jc w:val="center"/>
        <w:outlineLvl w:val="1"/>
        <w:rPr>
          <w:rFonts w:ascii="Times New Roman" w:eastAsia="Times New Roman" w:hAnsi="Times New Roman" w:cs="Times New Roman"/>
          <w:b/>
          <w:color w:val="000000"/>
          <w:sz w:val="28"/>
          <w:szCs w:val="28"/>
          <w:lang w:eastAsia="ru-RU"/>
        </w:rPr>
      </w:pPr>
      <w:r w:rsidRPr="00B642BB">
        <w:rPr>
          <w:rFonts w:ascii="Times New Roman" w:eastAsia="Times New Roman" w:hAnsi="Times New Roman" w:cs="Times New Roman"/>
          <w:b/>
          <w:color w:val="000000"/>
          <w:sz w:val="28"/>
          <w:szCs w:val="28"/>
          <w:lang w:eastAsia="ru-RU"/>
        </w:rPr>
        <w:t xml:space="preserve">7. Оформление протоколов заседаний рабочих групп ТИК </w:t>
      </w:r>
    </w:p>
    <w:p w:rsidR="00B642BB" w:rsidRPr="00B642BB" w:rsidRDefault="00B642BB" w:rsidP="00FB3566">
      <w:pPr>
        <w:autoSpaceDE w:val="0"/>
        <w:autoSpaceDN w:val="0"/>
        <w:adjustRightInd w:val="0"/>
        <w:spacing w:after="0" w:line="360" w:lineRule="auto"/>
        <w:ind w:firstLine="53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7.1. Протоколы заседаний рабочих групп ТИК оформляются секретарем рабочей группы (приложение № 20 «Образец оформления протокола заседания рабочей группы») </w:t>
      </w:r>
    </w:p>
    <w:p w:rsidR="00B642BB" w:rsidRPr="00B642BB" w:rsidRDefault="00B642BB" w:rsidP="00FB3566">
      <w:pPr>
        <w:autoSpaceDE w:val="0"/>
        <w:autoSpaceDN w:val="0"/>
        <w:adjustRightInd w:val="0"/>
        <w:spacing w:after="0" w:line="360" w:lineRule="auto"/>
        <w:ind w:firstLine="53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7.2. Протокол заседания рабочей группы подписывается председателем и секретарем заседания. </w:t>
      </w:r>
    </w:p>
    <w:p w:rsidR="00B642BB" w:rsidRPr="00B642BB" w:rsidRDefault="00B642BB" w:rsidP="00FB3566">
      <w:pPr>
        <w:autoSpaceDE w:val="0"/>
        <w:autoSpaceDN w:val="0"/>
        <w:adjustRightInd w:val="0"/>
        <w:spacing w:after="0" w:line="360" w:lineRule="auto"/>
        <w:ind w:firstLine="53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lastRenderedPageBreak/>
        <w:t xml:space="preserve">7.3. Протоколы заседаний рабочей группы нумеруются в хронологической последовательности в пределах </w:t>
      </w:r>
      <w:r w:rsidRPr="00B642BB">
        <w:rPr>
          <w:rFonts w:ascii="Times New Roman" w:eastAsia="Times New Roman" w:hAnsi="Times New Roman" w:cs="Times New Roman"/>
          <w:color w:val="000000"/>
          <w:sz w:val="28"/>
          <w:szCs w:val="24"/>
          <w:lang w:eastAsia="ru-RU"/>
        </w:rPr>
        <w:t>календарного года, либо срока деятельности рабочей группы</w:t>
      </w:r>
      <w:r w:rsidRPr="00B642BB">
        <w:rPr>
          <w:rFonts w:ascii="Times New Roman" w:eastAsia="Times New Roman" w:hAnsi="Times New Roman" w:cs="Times New Roman"/>
          <w:color w:val="000000"/>
          <w:sz w:val="28"/>
          <w:szCs w:val="28"/>
          <w:lang w:eastAsia="ru-RU"/>
        </w:rPr>
        <w:t xml:space="preserve"> (наприме</w:t>
      </w:r>
      <w:r w:rsidR="00432CE8">
        <w:rPr>
          <w:rFonts w:ascii="Times New Roman" w:eastAsia="Times New Roman" w:hAnsi="Times New Roman" w:cs="Times New Roman"/>
          <w:color w:val="000000"/>
          <w:sz w:val="28"/>
          <w:szCs w:val="28"/>
          <w:lang w:eastAsia="ru-RU"/>
        </w:rPr>
        <w:t>р, протокол №5 от 21 ноября 2020</w:t>
      </w:r>
      <w:r w:rsidRPr="00B642BB">
        <w:rPr>
          <w:rFonts w:ascii="Times New Roman" w:eastAsia="Times New Roman" w:hAnsi="Times New Roman" w:cs="Times New Roman"/>
          <w:color w:val="000000"/>
          <w:sz w:val="28"/>
          <w:szCs w:val="28"/>
          <w:lang w:eastAsia="ru-RU"/>
        </w:rPr>
        <w:t xml:space="preserve"> года).</w:t>
      </w:r>
    </w:p>
    <w:p w:rsidR="00B642BB" w:rsidRPr="00B642BB" w:rsidRDefault="00B642BB" w:rsidP="00B642BB">
      <w:pPr>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7.4. Протоколы заседаний и решения рабочей группы включаются в номенклатуру дел избирательной комиссии.</w:t>
      </w:r>
    </w:p>
    <w:p w:rsidR="00B642BB" w:rsidRPr="00B642BB" w:rsidRDefault="00B642BB" w:rsidP="00432CE8">
      <w:pPr>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7.5. В случае рассмотрения вопроса на заседании ТИК подлинные экземпляры протоколов и решений рабочей группы приобщаются к документам заседания, а в дела рабочей группы помещаю</w:t>
      </w:r>
      <w:r w:rsidR="00432CE8">
        <w:rPr>
          <w:rFonts w:ascii="Times New Roman" w:eastAsia="Times New Roman" w:hAnsi="Times New Roman" w:cs="Times New Roman"/>
          <w:color w:val="000000"/>
          <w:sz w:val="28"/>
          <w:szCs w:val="28"/>
          <w:lang w:eastAsia="ru-RU"/>
        </w:rPr>
        <w:t>тся копии указанных документов.</w:t>
      </w:r>
    </w:p>
    <w:p w:rsidR="00B153C2" w:rsidRDefault="00B153C2" w:rsidP="00B642BB">
      <w:pPr>
        <w:tabs>
          <w:tab w:val="left" w:pos="600"/>
        </w:tabs>
        <w:autoSpaceDE w:val="0"/>
        <w:autoSpaceDN w:val="0"/>
        <w:adjustRightInd w:val="0"/>
        <w:spacing w:after="0" w:line="360" w:lineRule="auto"/>
        <w:jc w:val="center"/>
        <w:outlineLvl w:val="1"/>
        <w:rPr>
          <w:rFonts w:ascii="Times New Roman" w:eastAsia="Times New Roman" w:hAnsi="Times New Roman" w:cs="Times New Roman"/>
          <w:b/>
          <w:bCs/>
          <w:color w:val="000000"/>
          <w:sz w:val="28"/>
          <w:szCs w:val="28"/>
          <w:lang w:eastAsia="ru-RU"/>
        </w:rPr>
      </w:pPr>
    </w:p>
    <w:p w:rsidR="00B642BB" w:rsidRPr="00B642BB" w:rsidRDefault="00B642BB" w:rsidP="00FB3566">
      <w:pPr>
        <w:tabs>
          <w:tab w:val="left" w:pos="600"/>
        </w:tabs>
        <w:autoSpaceDE w:val="0"/>
        <w:autoSpaceDN w:val="0"/>
        <w:adjustRightInd w:val="0"/>
        <w:spacing w:after="0" w:line="480" w:lineRule="auto"/>
        <w:jc w:val="center"/>
        <w:outlineLvl w:val="1"/>
        <w:rPr>
          <w:rFonts w:ascii="Times New Roman" w:eastAsia="Times New Roman" w:hAnsi="Times New Roman" w:cs="Times New Roman"/>
          <w:b/>
          <w:bCs/>
          <w:color w:val="000000"/>
          <w:sz w:val="28"/>
          <w:szCs w:val="28"/>
          <w:lang w:eastAsia="ru-RU"/>
        </w:rPr>
      </w:pPr>
      <w:r w:rsidRPr="00B642BB">
        <w:rPr>
          <w:rFonts w:ascii="Times New Roman" w:eastAsia="Times New Roman" w:hAnsi="Times New Roman" w:cs="Times New Roman"/>
          <w:b/>
          <w:bCs/>
          <w:color w:val="000000"/>
          <w:sz w:val="28"/>
          <w:szCs w:val="28"/>
          <w:lang w:eastAsia="ru-RU"/>
        </w:rPr>
        <w:t>8. Контроль исполнения документов и поручений</w:t>
      </w:r>
    </w:p>
    <w:p w:rsidR="00B642BB" w:rsidRPr="00B642BB" w:rsidRDefault="00B642BB" w:rsidP="00FB3566">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8.1.</w:t>
      </w:r>
      <w:r w:rsidRPr="00B642BB">
        <w:rPr>
          <w:rFonts w:ascii="Times New Roman" w:eastAsia="Times New Roman" w:hAnsi="Times New Roman" w:cs="Times New Roman"/>
          <w:color w:val="000000"/>
          <w:sz w:val="28"/>
          <w:szCs w:val="28"/>
          <w:lang w:eastAsia="ru-RU"/>
        </w:rPr>
        <w:tab/>
        <w:t>Контролю исполнения подлежат:</w:t>
      </w:r>
    </w:p>
    <w:p w:rsidR="00B642BB" w:rsidRPr="00B642BB" w:rsidRDefault="00B642BB" w:rsidP="00FB3566">
      <w:pPr>
        <w:tabs>
          <w:tab w:val="left" w:pos="168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поручения, содержащиеся в постановлениях и других документах ЦИК России, ЦИК РБ, в решениях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color w:val="000000"/>
          <w:sz w:val="28"/>
          <w:szCs w:val="28"/>
          <w:lang w:eastAsia="ru-RU"/>
        </w:rPr>
        <w:t>;</w:t>
      </w:r>
    </w:p>
    <w:p w:rsidR="00B642BB" w:rsidRPr="00B642BB" w:rsidRDefault="00B642BB" w:rsidP="00FB3566">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поручения, </w:t>
      </w:r>
      <w:r w:rsidRPr="00B642BB">
        <w:rPr>
          <w:rFonts w:ascii="Times New Roman" w:eastAsia="Times New Roman" w:hAnsi="Times New Roman" w:cs="Times New Roman"/>
          <w:sz w:val="28"/>
          <w:szCs w:val="28"/>
          <w:lang w:eastAsia="ru-RU"/>
        </w:rPr>
        <w:t>содержащиеся в решениях</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color w:val="000000"/>
          <w:sz w:val="28"/>
          <w:szCs w:val="28"/>
          <w:lang w:eastAsia="ru-RU"/>
        </w:rPr>
        <w:t>;</w:t>
      </w:r>
    </w:p>
    <w:p w:rsidR="00B642BB" w:rsidRPr="00B642BB" w:rsidRDefault="00B642BB" w:rsidP="00FB3566">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bCs/>
          <w:color w:val="000000"/>
          <w:sz w:val="28"/>
          <w:szCs w:val="28"/>
          <w:lang w:eastAsia="ru-RU"/>
        </w:rPr>
        <w:t xml:space="preserve">письменные поручения председателя (заместителя председателя, секретаря)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bCs/>
          <w:color w:val="000000"/>
          <w:sz w:val="28"/>
          <w:szCs w:val="28"/>
          <w:lang w:eastAsia="ru-RU"/>
        </w:rPr>
        <w:t>;</w:t>
      </w:r>
    </w:p>
    <w:p w:rsidR="00B642BB" w:rsidRPr="00B642BB" w:rsidRDefault="00B642BB" w:rsidP="00FB3566">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входящие документы, в том числе письменные обращения граждан, указанные в Перечне подлежащих контролю документов с указанием сроков исполнения (приложение № 10), в соответствии с указаниями по исполнению документа председателя </w:t>
      </w:r>
      <w:r w:rsidRPr="00B642BB">
        <w:rPr>
          <w:rFonts w:ascii="Times New Roman" w:eastAsia="Times New Roman" w:hAnsi="Times New Roman" w:cs="Times New Roman"/>
          <w:bCs/>
          <w:color w:val="000000"/>
          <w:sz w:val="28"/>
          <w:szCs w:val="28"/>
          <w:lang w:eastAsia="ru-RU"/>
        </w:rPr>
        <w:t xml:space="preserve">(заместителя председателя, секретаря)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color w:val="000000"/>
          <w:sz w:val="28"/>
          <w:szCs w:val="28"/>
          <w:lang w:eastAsia="ru-RU"/>
        </w:rPr>
        <w:t>;</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исходящие документы, требующие ответа;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 xml:space="preserve">поручения, содержащиеся в протоколах заседаний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sz w:val="28"/>
          <w:szCs w:val="24"/>
          <w:lang w:eastAsia="ru-RU"/>
        </w:rPr>
        <w:t xml:space="preserve"> </w:t>
      </w:r>
      <w:r w:rsidRPr="00B642BB">
        <w:rPr>
          <w:rFonts w:ascii="Times New Roman" w:eastAsia="Times New Roman" w:hAnsi="Times New Roman" w:cs="Times New Roman"/>
          <w:sz w:val="28"/>
          <w:szCs w:val="28"/>
          <w:lang w:eastAsia="ru-RU"/>
        </w:rPr>
        <w:t>и решениях рабочих групп</w:t>
      </w:r>
      <w:r w:rsidRPr="00B642BB">
        <w:rPr>
          <w:rFonts w:ascii="Times New Roman" w:eastAsia="Times New Roman" w:hAnsi="Times New Roman" w:cs="Times New Roman"/>
          <w:bCs/>
          <w:color w:val="000000"/>
          <w:sz w:val="28"/>
          <w:szCs w:val="28"/>
          <w:lang w:eastAsia="ru-RU"/>
        </w:rPr>
        <w:t>;</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планы мероприятий.</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8.2.</w:t>
      </w:r>
      <w:r w:rsidRPr="00B642BB">
        <w:rPr>
          <w:rFonts w:ascii="Times New Roman" w:eastAsia="Times New Roman" w:hAnsi="Times New Roman" w:cs="Times New Roman"/>
          <w:bCs/>
          <w:color w:val="000000"/>
          <w:sz w:val="28"/>
          <w:szCs w:val="28"/>
          <w:lang w:eastAsia="ru-RU"/>
        </w:rPr>
        <w:tab/>
        <w:t xml:space="preserve">Контроль исполнения документов, указанных в </w:t>
      </w:r>
      <w:r w:rsidRPr="00B642BB">
        <w:rPr>
          <w:rFonts w:ascii="Times New Roman" w:eastAsia="Times New Roman" w:hAnsi="Times New Roman" w:cs="Times New Roman"/>
          <w:bCs/>
          <w:sz w:val="28"/>
          <w:szCs w:val="28"/>
          <w:lang w:eastAsia="ru-RU"/>
        </w:rPr>
        <w:t>подразделе 8.1</w:t>
      </w:r>
      <w:r w:rsidRPr="00B642BB">
        <w:rPr>
          <w:rFonts w:ascii="Times New Roman" w:eastAsia="Times New Roman" w:hAnsi="Times New Roman" w:cs="Times New Roman"/>
          <w:bCs/>
          <w:color w:val="000000"/>
          <w:sz w:val="28"/>
          <w:szCs w:val="28"/>
          <w:lang w:eastAsia="ru-RU"/>
        </w:rPr>
        <w:t xml:space="preserve"> Инструкции (за исключением исходящих документов), по существу затронутых в них вопросов осуществляет председатель (секретарь)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bCs/>
          <w:color w:val="000000"/>
          <w:sz w:val="28"/>
          <w:szCs w:val="28"/>
          <w:lang w:eastAsia="ru-RU"/>
        </w:rPr>
        <w:t xml:space="preserve">. </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8.3.</w:t>
      </w:r>
      <w:r w:rsidRPr="00B642BB">
        <w:rPr>
          <w:rFonts w:ascii="Times New Roman" w:eastAsia="Times New Roman" w:hAnsi="Times New Roman" w:cs="Times New Roman"/>
          <w:color w:val="000000"/>
          <w:sz w:val="28"/>
          <w:szCs w:val="28"/>
          <w:lang w:eastAsia="ru-RU"/>
        </w:rPr>
        <w:tab/>
        <w:t xml:space="preserve">Контроль исполнения исходящих документов, в том числе за своевременностью получения ответов на запросы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color w:val="000000"/>
          <w:sz w:val="28"/>
          <w:szCs w:val="28"/>
          <w:lang w:eastAsia="ru-RU"/>
        </w:rPr>
        <w:t>, осуществляют работники, ответственные за подготовку данных документов.</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lastRenderedPageBreak/>
        <w:t>8.4.</w:t>
      </w:r>
      <w:r w:rsidRPr="00B642BB">
        <w:rPr>
          <w:rFonts w:ascii="Times New Roman" w:eastAsia="Times New Roman" w:hAnsi="Times New Roman" w:cs="Times New Roman"/>
          <w:color w:val="000000"/>
          <w:sz w:val="28"/>
          <w:szCs w:val="28"/>
          <w:lang w:eastAsia="ru-RU"/>
        </w:rPr>
        <w:tab/>
        <w:t xml:space="preserve">Сроки исполнения </w:t>
      </w:r>
      <w:r w:rsidRPr="00B642BB">
        <w:rPr>
          <w:rFonts w:ascii="Times New Roman" w:eastAsia="Times New Roman" w:hAnsi="Times New Roman" w:cs="Times New Roman"/>
          <w:sz w:val="28"/>
          <w:szCs w:val="28"/>
          <w:lang w:eastAsia="ru-RU"/>
        </w:rPr>
        <w:t xml:space="preserve">поручений, содержащихся в решениях ТИК, распоряжениях председателя ТИК, письменных поручений председателя </w:t>
      </w:r>
      <w:r w:rsidRPr="00B642BB">
        <w:rPr>
          <w:rFonts w:ascii="Times New Roman" w:eastAsia="Times New Roman" w:hAnsi="Times New Roman" w:cs="Times New Roman"/>
          <w:bCs/>
          <w:color w:val="000000"/>
          <w:sz w:val="28"/>
          <w:szCs w:val="28"/>
          <w:lang w:eastAsia="ru-RU"/>
        </w:rPr>
        <w:t xml:space="preserve">(заместителя председателя, секретаря) </w:t>
      </w:r>
      <w:r w:rsidRPr="00B642BB">
        <w:rPr>
          <w:rFonts w:ascii="Times New Roman" w:eastAsia="Times New Roman" w:hAnsi="Times New Roman" w:cs="Times New Roman"/>
          <w:sz w:val="28"/>
          <w:szCs w:val="28"/>
          <w:lang w:eastAsia="ru-RU"/>
        </w:rPr>
        <w:t xml:space="preserve">ТИК </w:t>
      </w:r>
      <w:r w:rsidRPr="00B642BB">
        <w:rPr>
          <w:rFonts w:ascii="Times New Roman" w:eastAsia="Times New Roman" w:hAnsi="Times New Roman" w:cs="Times New Roman"/>
          <w:color w:val="000000"/>
          <w:sz w:val="28"/>
          <w:szCs w:val="28"/>
          <w:lang w:eastAsia="ru-RU"/>
        </w:rPr>
        <w:t>определяются этими документами.</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8.5.</w:t>
      </w:r>
      <w:r w:rsidRPr="00B642BB">
        <w:rPr>
          <w:rFonts w:ascii="Times New Roman" w:eastAsia="Times New Roman" w:hAnsi="Times New Roman" w:cs="Times New Roman"/>
          <w:color w:val="000000"/>
          <w:sz w:val="28"/>
          <w:szCs w:val="28"/>
          <w:lang w:eastAsia="ru-RU"/>
        </w:rPr>
        <w:tab/>
        <w:t>Документ подлежит исполнению в течение 30 календарных дней со дня его регистрации, за исключением случаев, предусмотренных подразделом 8.6 настоящего раздела.</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последний день исполнения документа приходится на нерабочий день, то он подлежит исполнению в предшествующий ему рабочий день.</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Документы с пометками «Незамедлительно», «Весьма срочно», «Срочно» исполняются в трехдневный срок, документы с пометкой «Оперативно» – в десятидневный срок. </w:t>
      </w:r>
      <w:r w:rsidRPr="00B642BB">
        <w:rPr>
          <w:rFonts w:ascii="Times New Roman" w:eastAsia="Times New Roman" w:hAnsi="Times New Roman" w:cs="Times New Roman"/>
          <w:bCs/>
          <w:color w:val="000000"/>
          <w:sz w:val="28"/>
          <w:szCs w:val="28"/>
          <w:lang w:eastAsia="ru-RU"/>
        </w:rPr>
        <w:t>Срок исполнения исчисляется в календарных днях от даты подписания указания по исполнению документа либо регистрации документа.</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Если последний день исполнения документа, содержащего пометку о срочности исполнения, приходится на нерабочий день, то он подлежит исполнению предшествующий ему рабочий день.</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8.6. Сроки исполнения входящих документов и обращений граждан устанавливаются исходя из сроков, предлагаемых организацией либо гражданином, направившими документ, или сроков, указанных в приложении № 10.</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Обращения по вопросам выборов и референдумов, поступившие в период избирательной кампании, исполняются в сроки, установленные Федеральным законом «Об основных гарантиях избирательных прав и права на участие в референдуме граждан РФ». </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8.7.</w:t>
      </w:r>
      <w:r w:rsidRPr="00B642BB">
        <w:rPr>
          <w:rFonts w:ascii="Times New Roman" w:eastAsia="Times New Roman" w:hAnsi="Times New Roman" w:cs="Times New Roman"/>
          <w:sz w:val="28"/>
          <w:szCs w:val="28"/>
          <w:lang w:eastAsia="ru-RU"/>
        </w:rPr>
        <w:tab/>
        <w:t>Ответственность за своевременное и полное внесение в регистрационную форму сроков исполнения документов и информации о состоянии исполнения документов, контроль сроков исполнения документов возлагаются на ответственного за ведение делопроизводства.</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8.8.</w:t>
      </w:r>
      <w:r w:rsidRPr="00B642BB">
        <w:rPr>
          <w:rFonts w:ascii="Times New Roman" w:eastAsia="Times New Roman" w:hAnsi="Times New Roman" w:cs="Times New Roman"/>
          <w:bCs/>
          <w:color w:val="000000"/>
          <w:sz w:val="28"/>
          <w:szCs w:val="28"/>
          <w:lang w:eastAsia="ru-RU"/>
        </w:rPr>
        <w:tab/>
        <w:t xml:space="preserve">В планах мероприятий, утвержденных решениями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bCs/>
          <w:color w:val="000000"/>
          <w:sz w:val="28"/>
          <w:szCs w:val="28"/>
          <w:lang w:eastAsia="ru-RU"/>
        </w:rPr>
        <w:t xml:space="preserve">, распоряжениями председателя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bCs/>
          <w:color w:val="000000"/>
          <w:sz w:val="28"/>
          <w:szCs w:val="28"/>
          <w:lang w:eastAsia="ru-RU"/>
        </w:rPr>
        <w:t>, контролю подлежат сроки исполнения отдельных его пунктов. </w:t>
      </w:r>
    </w:p>
    <w:p w:rsidR="00B642BB" w:rsidRPr="00B642BB" w:rsidRDefault="00B642BB"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lastRenderedPageBreak/>
        <w:t>8.9.</w:t>
      </w:r>
      <w:r w:rsidRPr="00B642BB">
        <w:rPr>
          <w:rFonts w:ascii="Times New Roman" w:eastAsia="Times New Roman" w:hAnsi="Times New Roman" w:cs="Times New Roman"/>
          <w:bCs/>
          <w:color w:val="000000"/>
          <w:sz w:val="28"/>
          <w:szCs w:val="28"/>
          <w:lang w:eastAsia="ru-RU"/>
        </w:rPr>
        <w:tab/>
        <w:t xml:space="preserve">При необходимости продления срока исполнения документа ответственный за исполнение, не позднее чем за три дня до истечения срока исполнения документа представляет на имя председателя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bCs/>
          <w:color w:val="000000"/>
          <w:sz w:val="28"/>
          <w:szCs w:val="28"/>
          <w:lang w:eastAsia="ru-RU"/>
        </w:rPr>
        <w:t xml:space="preserve"> докладную записку с мотивированной просьбой о его продлении.</w:t>
      </w:r>
    </w:p>
    <w:p w:rsidR="00B642BB" w:rsidRPr="00B642BB" w:rsidRDefault="00B642BB"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bCs/>
          <w:color w:val="000000"/>
          <w:sz w:val="28"/>
          <w:szCs w:val="28"/>
          <w:lang w:eastAsia="ru-RU"/>
        </w:rPr>
        <w:t>8.10.</w:t>
      </w:r>
      <w:r w:rsidRPr="00B642BB">
        <w:rPr>
          <w:rFonts w:ascii="Times New Roman" w:eastAsia="Times New Roman" w:hAnsi="Times New Roman" w:cs="Times New Roman"/>
          <w:bCs/>
          <w:color w:val="000000"/>
          <w:sz w:val="28"/>
          <w:szCs w:val="28"/>
          <w:lang w:eastAsia="ru-RU"/>
        </w:rPr>
        <w:tab/>
        <w:t>Документ считается исполненным и снимается с контроля после решения всех поставленных в нем вопросов, сообщения результатов рассмотрения всем заинтересованным лицам.</w:t>
      </w:r>
    </w:p>
    <w:p w:rsidR="00B642BB" w:rsidRPr="00B642BB" w:rsidRDefault="00B642BB"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8.11.</w:t>
      </w:r>
      <w:r w:rsidRPr="00B642BB">
        <w:rPr>
          <w:rFonts w:ascii="Times New Roman" w:eastAsia="Times New Roman" w:hAnsi="Times New Roman" w:cs="Times New Roman"/>
          <w:color w:val="000000"/>
          <w:sz w:val="28"/>
          <w:szCs w:val="28"/>
          <w:lang w:eastAsia="ru-RU"/>
        </w:rPr>
        <w:tab/>
        <w:t>Основаниями для снятия документа с контроля являются: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докладная записка о снятии документа (</w:t>
      </w:r>
      <w:r w:rsidRPr="00B642BB">
        <w:rPr>
          <w:rFonts w:ascii="Times New Roman" w:eastAsia="Times New Roman" w:hAnsi="Times New Roman" w:cs="Times New Roman"/>
          <w:color w:val="000000"/>
          <w:sz w:val="28"/>
          <w:szCs w:val="28"/>
          <w:lang w:eastAsia="ru-RU"/>
        </w:rPr>
        <w:t xml:space="preserve">или отдельных его пунктов) </w:t>
      </w:r>
      <w:r w:rsidRPr="00B642BB">
        <w:rPr>
          <w:rFonts w:ascii="Times New Roman" w:eastAsia="Times New Roman" w:hAnsi="Times New Roman" w:cs="Times New Roman"/>
          <w:sz w:val="28"/>
          <w:szCs w:val="28"/>
          <w:lang w:eastAsia="ru-RU"/>
        </w:rPr>
        <w:t>с контроля или об исполнении документа на имя председателя ТИК, подготовленная ответственным за исполнение с отметкой («Согласен», «Рассмотрел», «Принято») председателя ТИК о принятии исполнения;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решение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color w:val="000000"/>
          <w:sz w:val="28"/>
          <w:szCs w:val="28"/>
          <w:lang w:eastAsia="ru-RU"/>
        </w:rPr>
        <w:t>, распоряжение председателя</w:t>
      </w:r>
      <w:r w:rsidRPr="00B642BB">
        <w:rPr>
          <w:rFonts w:ascii="Times New Roman" w:eastAsia="Times New Roman" w:hAnsi="Times New Roman" w:cs="Times New Roman"/>
          <w:sz w:val="28"/>
          <w:szCs w:val="28"/>
          <w:lang w:eastAsia="ru-RU"/>
        </w:rPr>
        <w:t xml:space="preserve"> ТИК</w:t>
      </w:r>
      <w:r w:rsidRPr="00B642BB">
        <w:rPr>
          <w:rFonts w:ascii="Times New Roman" w:eastAsia="Times New Roman" w:hAnsi="Times New Roman" w:cs="Times New Roman"/>
          <w:color w:val="000000"/>
          <w:sz w:val="28"/>
          <w:szCs w:val="28"/>
          <w:lang w:eastAsia="ru-RU"/>
        </w:rPr>
        <w:t xml:space="preserve"> по результатам исполнения документа;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ответ на входящий документ;</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ответы от организаций, в которые документ был направлен для рассмотрения по существу поставленных в нем вопросов и ответа заявителю;</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направление обращения в другие организации для рассмотрения по существу поставленных в нем вопросов и последующего информирования автора о результатах рассмотрения.</w:t>
      </w:r>
    </w:p>
    <w:p w:rsidR="00B642BB" w:rsidRPr="00B642BB" w:rsidRDefault="00B642BB" w:rsidP="00B642BB">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8.12.</w:t>
      </w:r>
      <w:r w:rsidRPr="00B642BB">
        <w:rPr>
          <w:rFonts w:ascii="Times New Roman" w:eastAsia="Times New Roman" w:hAnsi="Times New Roman" w:cs="Times New Roman"/>
          <w:bCs/>
          <w:color w:val="000000"/>
          <w:sz w:val="28"/>
          <w:szCs w:val="28"/>
          <w:lang w:eastAsia="ru-RU"/>
        </w:rPr>
        <w:tab/>
        <w:t>Документ не считается исполненным и остается на контроле:</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 xml:space="preserve">если он направляется в другие органы или организации для рассмотрения с целью получения </w:t>
      </w:r>
      <w:r w:rsidRPr="00B642BB">
        <w:rPr>
          <w:rFonts w:ascii="Times New Roman" w:eastAsia="Times New Roman" w:hAnsi="Times New Roman" w:cs="Times New Roman"/>
          <w:sz w:val="28"/>
          <w:szCs w:val="28"/>
          <w:lang w:eastAsia="ru-RU"/>
        </w:rPr>
        <w:t>территориальной</w:t>
      </w:r>
      <w:r w:rsidRPr="00B642BB">
        <w:rPr>
          <w:rFonts w:ascii="Times New Roman" w:eastAsia="Times New Roman" w:hAnsi="Times New Roman" w:cs="Times New Roman"/>
          <w:bCs/>
          <w:color w:val="000000"/>
          <w:sz w:val="28"/>
          <w:szCs w:val="28"/>
          <w:lang w:eastAsia="ru-RU"/>
        </w:rPr>
        <w:t xml:space="preserve"> комиссией информации, необходимой для рассмотрения по существу поставленных в документе вопросов. В случае необходимости </w:t>
      </w:r>
      <w:r w:rsidRPr="00B642BB">
        <w:rPr>
          <w:rFonts w:ascii="Times New Roman" w:eastAsia="Times New Roman" w:hAnsi="Times New Roman" w:cs="Times New Roman"/>
          <w:sz w:val="28"/>
          <w:szCs w:val="28"/>
          <w:lang w:eastAsia="ru-RU"/>
        </w:rPr>
        <w:t>территориальная</w:t>
      </w:r>
      <w:r w:rsidRPr="00B642BB">
        <w:rPr>
          <w:rFonts w:ascii="Times New Roman" w:eastAsia="Times New Roman" w:hAnsi="Times New Roman" w:cs="Times New Roman"/>
          <w:bCs/>
          <w:color w:val="000000"/>
          <w:sz w:val="28"/>
          <w:szCs w:val="28"/>
          <w:lang w:eastAsia="ru-RU"/>
        </w:rPr>
        <w:t xml:space="preserve"> комиссия информирует об этом автора документа;</w:t>
      </w:r>
    </w:p>
    <w:p w:rsidR="00B642BB" w:rsidRPr="00B642BB" w:rsidRDefault="00B642BB" w:rsidP="00432CE8">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если он направляется в другие </w:t>
      </w:r>
      <w:r w:rsidRPr="00B642BB">
        <w:rPr>
          <w:rFonts w:ascii="Times New Roman" w:eastAsia="Times New Roman" w:hAnsi="Times New Roman" w:cs="Times New Roman"/>
          <w:bCs/>
          <w:color w:val="000000"/>
          <w:sz w:val="28"/>
          <w:szCs w:val="28"/>
          <w:lang w:eastAsia="ru-RU"/>
        </w:rPr>
        <w:t xml:space="preserve">органы или </w:t>
      </w:r>
      <w:r w:rsidRPr="00B642BB">
        <w:rPr>
          <w:rFonts w:ascii="Times New Roman" w:eastAsia="Times New Roman" w:hAnsi="Times New Roman" w:cs="Times New Roman"/>
          <w:color w:val="000000"/>
          <w:sz w:val="28"/>
          <w:szCs w:val="28"/>
          <w:lang w:eastAsia="ru-RU"/>
        </w:rPr>
        <w:t xml:space="preserve">организации для рассмотрения по существу поставленных в нем вопросов и ответа заявителю с последующим информированием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color w:val="000000"/>
          <w:sz w:val="28"/>
          <w:szCs w:val="28"/>
          <w:lang w:eastAsia="ru-RU"/>
        </w:rPr>
        <w:t xml:space="preserve"> о результатах исполнения; если на нем не стоит отметка председателя </w:t>
      </w:r>
      <w:r w:rsidRPr="00B642BB">
        <w:rPr>
          <w:rFonts w:ascii="Times New Roman" w:eastAsia="Times New Roman" w:hAnsi="Times New Roman" w:cs="Times New Roman"/>
          <w:sz w:val="28"/>
          <w:szCs w:val="28"/>
          <w:lang w:eastAsia="ru-RU"/>
        </w:rPr>
        <w:t>ТИК</w:t>
      </w:r>
      <w:r w:rsidR="00432CE8">
        <w:rPr>
          <w:rFonts w:ascii="Times New Roman" w:eastAsia="Times New Roman" w:hAnsi="Times New Roman" w:cs="Times New Roman"/>
          <w:color w:val="000000"/>
          <w:sz w:val="28"/>
          <w:szCs w:val="28"/>
          <w:lang w:eastAsia="ru-RU"/>
        </w:rPr>
        <w:t xml:space="preserve"> о принятии исполнения.</w:t>
      </w:r>
    </w:p>
    <w:p w:rsidR="00B153C2" w:rsidRDefault="00B153C2" w:rsidP="00B642BB">
      <w:pPr>
        <w:tabs>
          <w:tab w:val="left" w:pos="600"/>
        </w:tabs>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p>
    <w:p w:rsidR="00B642BB" w:rsidRPr="00B642BB" w:rsidRDefault="00B642BB" w:rsidP="00FB3566">
      <w:pPr>
        <w:tabs>
          <w:tab w:val="left" w:pos="600"/>
        </w:tabs>
        <w:autoSpaceDE w:val="0"/>
        <w:autoSpaceDN w:val="0"/>
        <w:adjustRightInd w:val="0"/>
        <w:spacing w:after="0" w:line="480" w:lineRule="auto"/>
        <w:jc w:val="center"/>
        <w:rPr>
          <w:rFonts w:ascii="Times New Roman" w:eastAsia="Times New Roman" w:hAnsi="Times New Roman" w:cs="Times New Roman"/>
          <w:b/>
          <w:bCs/>
          <w:color w:val="000000"/>
          <w:sz w:val="28"/>
          <w:szCs w:val="28"/>
          <w:lang w:eastAsia="ru-RU"/>
        </w:rPr>
      </w:pPr>
      <w:r w:rsidRPr="00B642BB">
        <w:rPr>
          <w:rFonts w:ascii="Times New Roman" w:eastAsia="Times New Roman" w:hAnsi="Times New Roman" w:cs="Times New Roman"/>
          <w:b/>
          <w:bCs/>
          <w:color w:val="000000"/>
          <w:sz w:val="28"/>
          <w:szCs w:val="28"/>
          <w:lang w:eastAsia="ru-RU"/>
        </w:rPr>
        <w:lastRenderedPageBreak/>
        <w:t>9. Изготовление и использование печатей и штампов</w:t>
      </w:r>
    </w:p>
    <w:p w:rsidR="00B642BB" w:rsidRPr="00B642BB" w:rsidRDefault="00B642BB" w:rsidP="00FB3566">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9.1.</w:t>
      </w:r>
      <w:r w:rsidRPr="00B642BB">
        <w:rPr>
          <w:rFonts w:ascii="Times New Roman" w:eastAsia="Times New Roman" w:hAnsi="Times New Roman" w:cs="Times New Roman"/>
          <w:bCs/>
          <w:color w:val="000000"/>
          <w:sz w:val="28"/>
          <w:szCs w:val="28"/>
          <w:lang w:eastAsia="ru-RU"/>
        </w:rPr>
        <w:tab/>
        <w:t xml:space="preserve">Для удостоверения подлинности документов или соответствия копий документов подлинникам, проставления отметок о получении, регистрации документов в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bCs/>
          <w:color w:val="000000"/>
          <w:sz w:val="28"/>
          <w:szCs w:val="28"/>
          <w:lang w:eastAsia="ru-RU"/>
        </w:rPr>
        <w:t xml:space="preserve"> используются печать территориальной комиссии и штампы.</w:t>
      </w:r>
    </w:p>
    <w:p w:rsidR="00B642BB" w:rsidRPr="00B642BB" w:rsidRDefault="00B642BB" w:rsidP="00FB3566">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99CC00"/>
          <w:sz w:val="28"/>
          <w:szCs w:val="28"/>
          <w:lang w:eastAsia="ru-RU"/>
        </w:rPr>
      </w:pPr>
      <w:r w:rsidRPr="00B642BB">
        <w:rPr>
          <w:rFonts w:ascii="Times New Roman" w:eastAsia="Times New Roman" w:hAnsi="Times New Roman" w:cs="Times New Roman"/>
          <w:bCs/>
          <w:color w:val="000000"/>
          <w:sz w:val="28"/>
          <w:szCs w:val="28"/>
          <w:lang w:eastAsia="ru-RU"/>
        </w:rPr>
        <w:t>9.2.</w:t>
      </w:r>
      <w:r w:rsidRPr="00B642BB">
        <w:rPr>
          <w:rFonts w:ascii="Times New Roman" w:eastAsia="Times New Roman" w:hAnsi="Times New Roman" w:cs="Times New Roman"/>
          <w:bCs/>
          <w:color w:val="000000"/>
          <w:sz w:val="28"/>
          <w:szCs w:val="28"/>
          <w:lang w:eastAsia="ru-RU"/>
        </w:rPr>
        <w:tab/>
        <w:t>Изготовление печати осуществляется в соответствии с образцом и описанием, утвержденными постановлением ЦИК России по решению ЦИК РБ, изготовление штампов – по решению ТИК.</w:t>
      </w:r>
      <w:r w:rsidRPr="00B642BB">
        <w:rPr>
          <w:rFonts w:ascii="Times New Roman" w:eastAsia="Times New Roman" w:hAnsi="Times New Roman" w:cs="Times New Roman"/>
          <w:bCs/>
          <w:color w:val="99CC00"/>
          <w:sz w:val="28"/>
          <w:szCs w:val="28"/>
          <w:lang w:eastAsia="ru-RU"/>
        </w:rPr>
        <w:t xml:space="preserve"> </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9.3.</w:t>
      </w:r>
      <w:r w:rsidRPr="00B642BB">
        <w:rPr>
          <w:rFonts w:ascii="Times New Roman" w:eastAsia="Times New Roman" w:hAnsi="Times New Roman" w:cs="Times New Roman"/>
          <w:bCs/>
          <w:color w:val="000000"/>
          <w:sz w:val="28"/>
          <w:szCs w:val="28"/>
          <w:lang w:eastAsia="ru-RU"/>
        </w:rPr>
        <w:tab/>
        <w:t xml:space="preserve">Печать ТИК проставляется на финансовых документах, гарантийных письмах, договорах, </w:t>
      </w:r>
      <w:r w:rsidRPr="00B642BB">
        <w:rPr>
          <w:rFonts w:ascii="Times New Roman" w:eastAsia="Times New Roman" w:hAnsi="Times New Roman" w:cs="Times New Roman"/>
          <w:color w:val="000000"/>
          <w:sz w:val="28"/>
          <w:szCs w:val="28"/>
          <w:lang w:eastAsia="ru-RU"/>
        </w:rPr>
        <w:t xml:space="preserve">государственных контрактах </w:t>
      </w:r>
      <w:r w:rsidRPr="00B642BB">
        <w:rPr>
          <w:rFonts w:ascii="Times New Roman" w:eastAsia="Times New Roman" w:hAnsi="Times New Roman" w:cs="Times New Roman"/>
          <w:bCs/>
          <w:color w:val="000000"/>
          <w:sz w:val="28"/>
          <w:szCs w:val="28"/>
          <w:lang w:eastAsia="ru-RU"/>
        </w:rPr>
        <w:t>и в других предусмотренных законодательством случаях.</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9.4.</w:t>
      </w:r>
      <w:r w:rsidRPr="00B642BB">
        <w:rPr>
          <w:rFonts w:ascii="Times New Roman" w:eastAsia="Times New Roman" w:hAnsi="Times New Roman" w:cs="Times New Roman"/>
          <w:sz w:val="28"/>
          <w:szCs w:val="28"/>
          <w:lang w:eastAsia="ru-RU"/>
        </w:rPr>
        <w:tab/>
        <w:t>На рассылаемых копиях решений ТИК, распоряжений председателя ТИК, на пакетах при отправке документов, при оформлении документов на прием товарно-материальных ценностей проставляется печать ТИК.</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9.5.</w:t>
      </w:r>
      <w:r w:rsidRPr="00B642BB">
        <w:rPr>
          <w:rFonts w:ascii="Times New Roman" w:eastAsia="Times New Roman" w:hAnsi="Times New Roman" w:cs="Times New Roman"/>
          <w:sz w:val="28"/>
          <w:szCs w:val="28"/>
          <w:lang w:eastAsia="ru-RU"/>
        </w:rPr>
        <w:tab/>
        <w:t>Печати и штампы подлежат регистрации в отдельном журнале учета печатей и штампов. Печати и штампы выдаются под подпись в журнале учета печатей и штампов. На журнале проставляется пометка «Для служебного пользования», его листы нумеруются, прошиваются и опечатываются.</w:t>
      </w:r>
    </w:p>
    <w:p w:rsidR="00B642BB" w:rsidRPr="00B642BB" w:rsidRDefault="00B642BB" w:rsidP="00B642BB">
      <w:pPr>
        <w:tabs>
          <w:tab w:val="left" w:pos="1440"/>
          <w:tab w:val="left" w:pos="180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9.6.</w:t>
      </w:r>
      <w:r w:rsidRPr="00B642BB">
        <w:rPr>
          <w:rFonts w:ascii="Times New Roman" w:eastAsia="Times New Roman" w:hAnsi="Times New Roman" w:cs="Times New Roman"/>
          <w:color w:val="000000"/>
          <w:sz w:val="28"/>
          <w:szCs w:val="28"/>
          <w:lang w:eastAsia="ru-RU"/>
        </w:rPr>
        <w:tab/>
        <w:t>Печати и штампы должны храниться в надежно закрываемых</w:t>
      </w:r>
      <w:r w:rsidRPr="00B642BB">
        <w:rPr>
          <w:rFonts w:ascii="Times New Roman" w:eastAsia="Times New Roman" w:hAnsi="Times New Roman" w:cs="Times New Roman"/>
          <w:color w:val="000000"/>
          <w:sz w:val="28"/>
          <w:szCs w:val="28"/>
          <w:lang w:eastAsia="ru-RU"/>
        </w:rPr>
        <w:br/>
        <w:t>и опечатываемых в нерабочее время сейфах или металлических шкафах.</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9.7.</w:t>
      </w:r>
      <w:r w:rsidRPr="00B642BB">
        <w:rPr>
          <w:rFonts w:ascii="Times New Roman" w:eastAsia="Times New Roman" w:hAnsi="Times New Roman" w:cs="Times New Roman"/>
          <w:color w:val="000000"/>
          <w:sz w:val="28"/>
          <w:szCs w:val="28"/>
          <w:lang w:eastAsia="ru-RU"/>
        </w:rPr>
        <w:tab/>
        <w:t xml:space="preserve">Председатель </w:t>
      </w:r>
      <w:r w:rsidRPr="00B642BB">
        <w:rPr>
          <w:rFonts w:ascii="Times New Roman" w:eastAsia="Times New Roman" w:hAnsi="Times New Roman" w:cs="Times New Roman"/>
          <w:sz w:val="28"/>
          <w:szCs w:val="28"/>
          <w:lang w:eastAsia="ru-RU"/>
        </w:rPr>
        <w:t>ТИК</w:t>
      </w:r>
      <w:r w:rsidRPr="00B642BB">
        <w:rPr>
          <w:rFonts w:ascii="Times New Roman" w:eastAsia="Times New Roman" w:hAnsi="Times New Roman" w:cs="Times New Roman"/>
          <w:color w:val="000000"/>
          <w:sz w:val="28"/>
          <w:szCs w:val="28"/>
          <w:lang w:eastAsia="ru-RU"/>
        </w:rPr>
        <w:t xml:space="preserve"> осуществляет контроль за правильностью хранения и использования печатей и штампов.</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Сверка наличия печатей и штампов осуществляется председателем ТИК один раз в год.</w:t>
      </w:r>
    </w:p>
    <w:p w:rsidR="00B642BB" w:rsidRPr="00B642BB" w:rsidRDefault="00B642BB" w:rsidP="00B642BB">
      <w:pPr>
        <w:tabs>
          <w:tab w:val="left" w:pos="1440"/>
        </w:tabs>
        <w:autoSpaceDE w:val="0"/>
        <w:autoSpaceDN w:val="0"/>
        <w:adjustRightInd w:val="0"/>
        <w:spacing w:after="0" w:line="360" w:lineRule="auto"/>
        <w:ind w:firstLine="709"/>
        <w:jc w:val="both"/>
        <w:outlineLvl w:val="1"/>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9.8.</w:t>
      </w:r>
      <w:r w:rsidRPr="00B642BB">
        <w:rPr>
          <w:rFonts w:ascii="Times New Roman" w:eastAsia="Times New Roman" w:hAnsi="Times New Roman" w:cs="Times New Roman"/>
          <w:sz w:val="28"/>
          <w:szCs w:val="28"/>
          <w:lang w:eastAsia="ru-RU"/>
        </w:rPr>
        <w:tab/>
        <w:t>Пришедшие в негодность печати и штампы направляются в ЦИК РБ для уничтожения, о чем составляется акт.</w:t>
      </w:r>
      <w:r w:rsidRPr="00B642BB">
        <w:rPr>
          <w:rFonts w:ascii="Times New Roman" w:eastAsia="Times New Roman" w:hAnsi="Times New Roman" w:cs="Times New Roman"/>
          <w:sz w:val="28"/>
          <w:szCs w:val="24"/>
          <w:lang w:eastAsia="ru-RU"/>
        </w:rPr>
        <w:t xml:space="preserve"> </w:t>
      </w:r>
      <w:r w:rsidRPr="00B642BB">
        <w:rPr>
          <w:rFonts w:ascii="Times New Roman" w:eastAsia="Times New Roman" w:hAnsi="Times New Roman" w:cs="Times New Roman"/>
          <w:sz w:val="28"/>
          <w:szCs w:val="28"/>
          <w:lang w:eastAsia="ru-RU"/>
        </w:rPr>
        <w:t xml:space="preserve">В журнале учета печатей и штампов делается соответствующая отметка. </w:t>
      </w:r>
    </w:p>
    <w:p w:rsidR="00B642BB" w:rsidRDefault="00B642BB" w:rsidP="00B642BB">
      <w:pPr>
        <w:tabs>
          <w:tab w:val="left" w:pos="1800"/>
        </w:tabs>
        <w:autoSpaceDE w:val="0"/>
        <w:autoSpaceDN w:val="0"/>
        <w:adjustRightInd w:val="0"/>
        <w:spacing w:after="0" w:line="360" w:lineRule="auto"/>
        <w:ind w:firstLine="709"/>
        <w:jc w:val="both"/>
        <w:outlineLvl w:val="1"/>
        <w:rPr>
          <w:rFonts w:ascii="Times New Roman" w:eastAsia="Times New Roman" w:hAnsi="Times New Roman" w:cs="Times New Roman"/>
          <w:color w:val="000000"/>
          <w:sz w:val="28"/>
          <w:szCs w:val="28"/>
          <w:lang w:eastAsia="ru-RU"/>
        </w:rPr>
      </w:pPr>
    </w:p>
    <w:p w:rsidR="00CC1FD5" w:rsidRDefault="00CC1FD5" w:rsidP="00B642BB">
      <w:pPr>
        <w:tabs>
          <w:tab w:val="left" w:pos="1800"/>
        </w:tabs>
        <w:autoSpaceDE w:val="0"/>
        <w:autoSpaceDN w:val="0"/>
        <w:adjustRightInd w:val="0"/>
        <w:spacing w:after="0" w:line="360" w:lineRule="auto"/>
        <w:ind w:firstLine="709"/>
        <w:jc w:val="both"/>
        <w:outlineLvl w:val="1"/>
        <w:rPr>
          <w:rFonts w:ascii="Times New Roman" w:eastAsia="Times New Roman" w:hAnsi="Times New Roman" w:cs="Times New Roman"/>
          <w:color w:val="000000"/>
          <w:sz w:val="28"/>
          <w:szCs w:val="28"/>
          <w:lang w:eastAsia="ru-RU"/>
        </w:rPr>
      </w:pPr>
    </w:p>
    <w:p w:rsidR="00CC1FD5" w:rsidRPr="00B642BB" w:rsidRDefault="00CC1FD5" w:rsidP="00B642BB">
      <w:pPr>
        <w:tabs>
          <w:tab w:val="left" w:pos="1800"/>
        </w:tabs>
        <w:autoSpaceDE w:val="0"/>
        <w:autoSpaceDN w:val="0"/>
        <w:adjustRightInd w:val="0"/>
        <w:spacing w:after="0" w:line="360" w:lineRule="auto"/>
        <w:ind w:firstLine="709"/>
        <w:jc w:val="both"/>
        <w:outlineLvl w:val="1"/>
        <w:rPr>
          <w:rFonts w:ascii="Times New Roman" w:eastAsia="Times New Roman" w:hAnsi="Times New Roman" w:cs="Times New Roman"/>
          <w:color w:val="000000"/>
          <w:sz w:val="28"/>
          <w:szCs w:val="28"/>
          <w:lang w:eastAsia="ru-RU"/>
        </w:rPr>
      </w:pPr>
    </w:p>
    <w:p w:rsidR="00B642BB" w:rsidRPr="00B642BB" w:rsidRDefault="00B153C2" w:rsidP="00CC1FD5">
      <w:pPr>
        <w:tabs>
          <w:tab w:val="left" w:pos="600"/>
        </w:tabs>
        <w:autoSpaceDE w:val="0"/>
        <w:autoSpaceDN w:val="0"/>
        <w:adjustRightInd w:val="0"/>
        <w:spacing w:after="0" w:line="48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10. </w:t>
      </w:r>
      <w:r w:rsidR="00B642BB" w:rsidRPr="00B642BB">
        <w:rPr>
          <w:rFonts w:ascii="Times New Roman" w:eastAsia="Times New Roman" w:hAnsi="Times New Roman" w:cs="Times New Roman"/>
          <w:b/>
          <w:sz w:val="28"/>
          <w:szCs w:val="28"/>
          <w:lang w:eastAsia="ru-RU"/>
        </w:rPr>
        <w:t>Формирование дел и передача их в архив</w:t>
      </w:r>
    </w:p>
    <w:p w:rsidR="00B642BB" w:rsidRPr="00B642BB" w:rsidRDefault="00B642BB" w:rsidP="00CC1FD5">
      <w:pPr>
        <w:tabs>
          <w:tab w:val="left" w:pos="600"/>
          <w:tab w:val="left" w:pos="1620"/>
        </w:tabs>
        <w:autoSpaceDE w:val="0"/>
        <w:autoSpaceDN w:val="0"/>
        <w:adjustRightInd w:val="0"/>
        <w:spacing w:after="0" w:line="360" w:lineRule="auto"/>
        <w:ind w:firstLine="720"/>
        <w:jc w:val="both"/>
        <w:outlineLvl w:val="1"/>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10.1.</w:t>
      </w:r>
      <w:r w:rsidRPr="00B642BB">
        <w:rPr>
          <w:rFonts w:ascii="Times New Roman" w:eastAsia="Times New Roman" w:hAnsi="Times New Roman" w:cs="Times New Roman"/>
          <w:sz w:val="28"/>
          <w:szCs w:val="28"/>
          <w:lang w:eastAsia="ru-RU"/>
        </w:rPr>
        <w:tab/>
        <w:t>Составление и утверждение номенклатуры дел.</w:t>
      </w:r>
    </w:p>
    <w:p w:rsidR="00B642BB" w:rsidRPr="00B642BB" w:rsidRDefault="00B642BB" w:rsidP="00CC1FD5">
      <w:pPr>
        <w:tabs>
          <w:tab w:val="left" w:pos="600"/>
          <w:tab w:val="left" w:pos="1620"/>
        </w:tabs>
        <w:autoSpaceDE w:val="0"/>
        <w:autoSpaceDN w:val="0"/>
        <w:adjustRightInd w:val="0"/>
        <w:spacing w:after="0" w:line="360" w:lineRule="auto"/>
        <w:ind w:firstLine="720"/>
        <w:jc w:val="both"/>
        <w:outlineLvl w:val="1"/>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Номенклатура дел предназначена для формирования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(10 лет и более) хранения. </w:t>
      </w:r>
    </w:p>
    <w:p w:rsidR="00B642BB" w:rsidRPr="00B642BB" w:rsidRDefault="00B642BB" w:rsidP="00CC1FD5">
      <w:pPr>
        <w:tabs>
          <w:tab w:val="left" w:pos="600"/>
        </w:tabs>
        <w:autoSpaceDE w:val="0"/>
        <w:autoSpaceDN w:val="0"/>
        <w:adjustRightInd w:val="0"/>
        <w:spacing w:after="0" w:line="360" w:lineRule="auto"/>
        <w:ind w:firstLine="720"/>
        <w:jc w:val="both"/>
        <w:outlineLvl w:val="1"/>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В номенклатуру дел включаются заголовки дел, отражающие все документируемые участки работы ТИК.</w:t>
      </w:r>
    </w:p>
    <w:p w:rsidR="00B642BB" w:rsidRPr="00B642BB" w:rsidRDefault="00B642BB" w:rsidP="00CC1FD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Заголовок дела должен четко отражать основное содержание и состав документов. Не допускается употребление некорректных формулировок, вводных слов и сложных оборотов.</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B642BB">
        <w:rPr>
          <w:rFonts w:ascii="Times New Roman" w:eastAsia="Times New Roman" w:hAnsi="Times New Roman" w:cs="Times New Roman"/>
          <w:bCs/>
          <w:sz w:val="28"/>
          <w:szCs w:val="28"/>
          <w:lang w:eastAsia="ru-RU"/>
        </w:rPr>
        <w:t xml:space="preserve">При составлении номенклатуры дел следует руководствоваться регламентом </w:t>
      </w:r>
      <w:r w:rsidRPr="00B642BB">
        <w:rPr>
          <w:rFonts w:ascii="Times New Roman" w:eastAsia="Times New Roman" w:hAnsi="Times New Roman" w:cs="Times New Roman"/>
          <w:bCs/>
          <w:spacing w:val="2"/>
          <w:sz w:val="28"/>
          <w:szCs w:val="28"/>
          <w:lang w:eastAsia="ru-RU"/>
        </w:rPr>
        <w:t>ТИК</w:t>
      </w:r>
      <w:r w:rsidRPr="00B642BB">
        <w:rPr>
          <w:rFonts w:ascii="Times New Roman" w:eastAsia="Times New Roman" w:hAnsi="Times New Roman" w:cs="Times New Roman"/>
          <w:bCs/>
          <w:sz w:val="28"/>
          <w:szCs w:val="28"/>
          <w:lang w:eastAsia="ru-RU"/>
        </w:rPr>
        <w:t xml:space="preserve">,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(далее – Перечень), порядками хранения и передачи в архивы документов, связанных с подготовкой и проведением выборов, утвержденными ЦИК России и ЦИК РБ, номенклатурами дел </w:t>
      </w:r>
      <w:r w:rsidR="00CC1FD5">
        <w:rPr>
          <w:rFonts w:ascii="Times New Roman" w:eastAsia="Times New Roman" w:hAnsi="Times New Roman" w:cs="Times New Roman"/>
          <w:bCs/>
          <w:spacing w:val="2"/>
          <w:sz w:val="28"/>
          <w:szCs w:val="28"/>
          <w:lang w:eastAsia="ru-RU"/>
        </w:rPr>
        <w:t>ТИК</w:t>
      </w:r>
      <w:r w:rsidRPr="00B642BB">
        <w:rPr>
          <w:rFonts w:ascii="Times New Roman" w:eastAsia="Times New Roman" w:hAnsi="Times New Roman" w:cs="Times New Roman"/>
          <w:bCs/>
          <w:sz w:val="28"/>
          <w:szCs w:val="28"/>
          <w:lang w:eastAsia="ru-RU"/>
        </w:rPr>
        <w:t xml:space="preserve"> за предшествующие годы.</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B642BB">
        <w:rPr>
          <w:rFonts w:ascii="Times New Roman" w:eastAsia="Times New Roman" w:hAnsi="Times New Roman" w:cs="Times New Roman"/>
          <w:bCs/>
          <w:sz w:val="28"/>
          <w:szCs w:val="28"/>
          <w:lang w:eastAsia="ru-RU"/>
        </w:rPr>
        <w:t>При подготовке номенклатуры дел необходимо учитывать характер выборов, проводимых в предстоящем году.</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B642BB">
        <w:rPr>
          <w:rFonts w:ascii="Times New Roman" w:eastAsia="Times New Roman" w:hAnsi="Times New Roman" w:cs="Times New Roman"/>
          <w:bCs/>
          <w:sz w:val="28"/>
          <w:szCs w:val="28"/>
          <w:lang w:eastAsia="ru-RU"/>
        </w:rPr>
        <w:t xml:space="preserve">Номенклатура дел </w:t>
      </w:r>
      <w:r w:rsidRPr="00B642BB">
        <w:rPr>
          <w:rFonts w:ascii="Times New Roman" w:eastAsia="Times New Roman" w:hAnsi="Times New Roman" w:cs="Times New Roman"/>
          <w:bCs/>
          <w:spacing w:val="2"/>
          <w:sz w:val="28"/>
          <w:szCs w:val="28"/>
          <w:lang w:eastAsia="ru-RU"/>
        </w:rPr>
        <w:t>ТИК</w:t>
      </w:r>
      <w:r w:rsidRPr="00B642BB">
        <w:rPr>
          <w:rFonts w:ascii="Times New Roman" w:eastAsia="Times New Roman" w:hAnsi="Times New Roman" w:cs="Times New Roman"/>
          <w:bCs/>
          <w:sz w:val="28"/>
          <w:szCs w:val="28"/>
          <w:lang w:eastAsia="ru-RU"/>
        </w:rPr>
        <w:t xml:space="preserve"> на предстоящий календарный год составляется в последнем квартале текущего года, утверждается председателем </w:t>
      </w:r>
      <w:r w:rsidRPr="00B642BB">
        <w:rPr>
          <w:rFonts w:ascii="Times New Roman" w:eastAsia="Times New Roman" w:hAnsi="Times New Roman" w:cs="Times New Roman"/>
          <w:bCs/>
          <w:spacing w:val="2"/>
          <w:sz w:val="28"/>
          <w:szCs w:val="28"/>
          <w:lang w:eastAsia="ru-RU"/>
        </w:rPr>
        <w:t>ТИК</w:t>
      </w:r>
      <w:r w:rsidRPr="00B642BB">
        <w:rPr>
          <w:rFonts w:ascii="Times New Roman" w:eastAsia="Times New Roman" w:hAnsi="Times New Roman" w:cs="Times New Roman"/>
          <w:bCs/>
          <w:sz w:val="28"/>
          <w:szCs w:val="28"/>
          <w:lang w:eastAsia="ru-RU"/>
        </w:rPr>
        <w:t xml:space="preserve"> и вводится в действие с 1 января следующего года (приложение № 11 «Форма номенклатуры дел ТИК»).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sz w:val="28"/>
          <w:szCs w:val="28"/>
          <w:lang w:eastAsia="ru-RU"/>
        </w:rPr>
        <w:t>Номенклатура дел ТИК не реже одного раза в пять лет согласовывается</w:t>
      </w:r>
      <w:r w:rsidRPr="00B642BB">
        <w:rPr>
          <w:rFonts w:ascii="Times New Roman" w:eastAsia="Times New Roman" w:hAnsi="Times New Roman" w:cs="Times New Roman"/>
          <w:b/>
          <w:sz w:val="28"/>
          <w:szCs w:val="28"/>
          <w:lang w:eastAsia="ru-RU"/>
        </w:rPr>
        <w:t xml:space="preserve"> </w:t>
      </w:r>
      <w:r w:rsidRPr="00B642BB">
        <w:rPr>
          <w:rFonts w:ascii="Times New Roman" w:eastAsia="Times New Roman" w:hAnsi="Times New Roman" w:cs="Times New Roman"/>
          <w:sz w:val="28"/>
          <w:szCs w:val="28"/>
          <w:lang w:eastAsia="ru-RU"/>
        </w:rPr>
        <w:t>с</w:t>
      </w:r>
      <w:r w:rsidRPr="00B642BB">
        <w:rPr>
          <w:rFonts w:ascii="Times New Roman" w:eastAsia="Times New Roman" w:hAnsi="Times New Roman" w:cs="Times New Roman"/>
          <w:b/>
          <w:sz w:val="28"/>
          <w:szCs w:val="28"/>
          <w:lang w:eastAsia="ru-RU"/>
        </w:rPr>
        <w:t xml:space="preserve"> </w:t>
      </w:r>
      <w:r w:rsidRPr="00B642BB">
        <w:rPr>
          <w:rFonts w:ascii="Times New Roman" w:eastAsia="Times New Roman" w:hAnsi="Times New Roman" w:cs="Times New Roman"/>
          <w:color w:val="000000"/>
          <w:sz w:val="28"/>
          <w:szCs w:val="28"/>
          <w:lang w:eastAsia="ru-RU"/>
        </w:rPr>
        <w:t>архивным отделом администрации муниципального района (городского округа).</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B642BB">
        <w:rPr>
          <w:rFonts w:ascii="Times New Roman" w:eastAsia="Times New Roman" w:hAnsi="Times New Roman" w:cs="Times New Roman"/>
          <w:bCs/>
          <w:sz w:val="28"/>
          <w:szCs w:val="28"/>
          <w:lang w:eastAsia="ru-RU"/>
        </w:rPr>
        <w:t xml:space="preserve">В случае возникновения в течение года новых дел, они </w:t>
      </w:r>
      <w:r w:rsidRPr="00B642BB">
        <w:rPr>
          <w:rFonts w:ascii="Times New Roman" w:eastAsia="Times New Roman" w:hAnsi="Times New Roman" w:cs="Times New Roman"/>
          <w:bCs/>
          <w:spacing w:val="-4"/>
          <w:sz w:val="28"/>
          <w:szCs w:val="28"/>
          <w:lang w:eastAsia="ru-RU"/>
        </w:rPr>
        <w:t xml:space="preserve">дополнительно вносятся в утвержденную номенклатуру дел </w:t>
      </w:r>
      <w:r w:rsidRPr="00B642BB">
        <w:rPr>
          <w:rFonts w:ascii="Times New Roman" w:eastAsia="Times New Roman" w:hAnsi="Times New Roman" w:cs="Times New Roman"/>
          <w:bCs/>
          <w:sz w:val="28"/>
          <w:szCs w:val="28"/>
          <w:lang w:eastAsia="ru-RU"/>
        </w:rPr>
        <w:t xml:space="preserve">по указанию председателя </w:t>
      </w:r>
      <w:r w:rsidRPr="00B642BB">
        <w:rPr>
          <w:rFonts w:ascii="Times New Roman" w:eastAsia="Times New Roman" w:hAnsi="Times New Roman" w:cs="Times New Roman"/>
          <w:bCs/>
          <w:spacing w:val="2"/>
          <w:sz w:val="28"/>
          <w:szCs w:val="28"/>
          <w:lang w:eastAsia="ru-RU"/>
        </w:rPr>
        <w:t>ТИК</w:t>
      </w:r>
      <w:r w:rsidRPr="00B642BB">
        <w:rPr>
          <w:rFonts w:ascii="Times New Roman" w:eastAsia="Times New Roman" w:hAnsi="Times New Roman" w:cs="Times New Roman"/>
          <w:bCs/>
          <w:sz w:val="28"/>
          <w:szCs w:val="28"/>
          <w:lang w:eastAsia="ru-RU"/>
        </w:rPr>
        <w:t>.</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B642BB">
        <w:rPr>
          <w:rFonts w:ascii="Times New Roman" w:eastAsia="Times New Roman" w:hAnsi="Times New Roman" w:cs="Times New Roman"/>
          <w:bCs/>
          <w:sz w:val="28"/>
          <w:szCs w:val="28"/>
          <w:lang w:eastAsia="ru-RU"/>
        </w:rPr>
        <w:lastRenderedPageBreak/>
        <w:t xml:space="preserve">По окончании календарного года в конце номенклатуры дел составляется итоговая запись о количестве заведенных дел (томов, частей), отдельно постоянного и временного хранения.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i/>
          <w:color w:val="FF0000"/>
          <w:sz w:val="28"/>
          <w:szCs w:val="28"/>
          <w:lang w:eastAsia="ru-RU"/>
        </w:rPr>
      </w:pPr>
      <w:r w:rsidRPr="00B642BB">
        <w:rPr>
          <w:rFonts w:ascii="Times New Roman" w:eastAsia="Times New Roman" w:hAnsi="Times New Roman" w:cs="Times New Roman"/>
          <w:color w:val="000000"/>
          <w:sz w:val="28"/>
          <w:szCs w:val="28"/>
          <w:lang w:eastAsia="ru-RU"/>
        </w:rPr>
        <w:t>Срок хранения документов указывается в номенклатуре дел со ссылкой на статью Перечня. Срок хранения документов, не указанных в данном перечне, устанавливается по согласованию с ЦИК РБ</w:t>
      </w:r>
      <w:r w:rsidRPr="00B642BB">
        <w:rPr>
          <w:rFonts w:ascii="Times New Roman" w:eastAsia="Times New Roman" w:hAnsi="Times New Roman" w:cs="Times New Roman"/>
          <w:i/>
          <w:color w:val="FF0000"/>
          <w:sz w:val="28"/>
          <w:szCs w:val="28"/>
          <w:lang w:eastAsia="ru-RU"/>
        </w:rPr>
        <w:t>.</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Исчисление сроков хранения документов, законченных делопроизводством в текущем году, начинается с 1 января следующего года.</w:t>
      </w:r>
    </w:p>
    <w:p w:rsidR="00B642BB" w:rsidRPr="00B642BB" w:rsidRDefault="00B642BB" w:rsidP="00B642BB">
      <w:pPr>
        <w:tabs>
          <w:tab w:val="left" w:pos="1260"/>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bCs/>
          <w:color w:val="000000"/>
          <w:sz w:val="28"/>
          <w:szCs w:val="28"/>
          <w:lang w:eastAsia="ru-RU"/>
        </w:rPr>
        <w:t>10.2.</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sz w:val="28"/>
          <w:szCs w:val="28"/>
          <w:lang w:eastAsia="ru-RU"/>
        </w:rPr>
        <w:t>Оформление документов, законченных делопроизводством, формирование и текущее хранение дел в ТИК.</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Законченные делопроизводством документы оформляются</w:t>
      </w:r>
      <w:r w:rsidRPr="00B642BB">
        <w:rPr>
          <w:rFonts w:ascii="Times New Roman" w:eastAsia="Times New Roman" w:hAnsi="Times New Roman" w:cs="Times New Roman"/>
          <w:sz w:val="28"/>
          <w:szCs w:val="28"/>
          <w:lang w:eastAsia="ru-RU"/>
        </w:rPr>
        <w:br/>
        <w:t>в соответствии с требованиями Инструкции.</w:t>
      </w:r>
      <w:r w:rsidRPr="00B642BB">
        <w:rPr>
          <w:rFonts w:ascii="Times New Roman" w:eastAsia="Times New Roman" w:hAnsi="Times New Roman" w:cs="Times New Roman"/>
          <w:bCs/>
          <w:sz w:val="28"/>
          <w:szCs w:val="28"/>
          <w:lang w:eastAsia="ru-RU"/>
        </w:rPr>
        <w:t xml:space="preserve"> </w:t>
      </w:r>
      <w:r w:rsidRPr="00B642BB">
        <w:rPr>
          <w:rFonts w:ascii="Times New Roman" w:eastAsia="Times New Roman" w:hAnsi="Times New Roman" w:cs="Times New Roman"/>
          <w:sz w:val="28"/>
          <w:szCs w:val="28"/>
          <w:lang w:eastAsia="ru-RU"/>
        </w:rPr>
        <w:t>При этом в нижней части лицевой стороны первого листа документа на свободном от текста месте ставится отметка о его исполнении, расшифровывается подпись председателя ТИК, указывается номер дела по номенклатуре. При необходимости отметка об исполнении может быть сделана на оборотной стороне первого листа документа.</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B642BB">
        <w:rPr>
          <w:rFonts w:ascii="Times New Roman" w:eastAsia="Times New Roman" w:hAnsi="Times New Roman" w:cs="Times New Roman"/>
          <w:spacing w:val="-1"/>
          <w:sz w:val="28"/>
          <w:szCs w:val="28"/>
          <w:lang w:eastAsia="ru-RU"/>
        </w:rPr>
        <w:t>Исполненные документы формируются в дела в соответствии с утвержденной номенклатурой дел.</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B642BB">
        <w:rPr>
          <w:rFonts w:ascii="Times New Roman" w:eastAsia="Times New Roman" w:hAnsi="Times New Roman" w:cs="Times New Roman"/>
          <w:spacing w:val="-1"/>
          <w:sz w:val="28"/>
          <w:szCs w:val="28"/>
          <w:lang w:eastAsia="ru-RU"/>
        </w:rPr>
        <w:t>Дело считается заведенным с момента включения в него первого исполненного документа.</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B642BB">
        <w:rPr>
          <w:rFonts w:ascii="Times New Roman" w:eastAsia="Times New Roman" w:hAnsi="Times New Roman" w:cs="Times New Roman"/>
          <w:spacing w:val="-1"/>
          <w:sz w:val="28"/>
          <w:szCs w:val="28"/>
          <w:lang w:eastAsia="ru-RU"/>
        </w:rPr>
        <w:t>При формировании дела проверяется правильность отнесения документов в данное дело, качество оформления и комплектность документов, наличие подписей, виз, регистрационных номеров, справок или отметок об исполнении, списании в дело и других. Неправильно оформленные документы должны быть дооформлены, а затем помещены в дело.</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Не допускается помещение в дело документов, содержание которых не соответствует заголовку дела.</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B642BB">
        <w:rPr>
          <w:rFonts w:ascii="Times New Roman" w:eastAsia="Times New Roman" w:hAnsi="Times New Roman" w:cs="Times New Roman"/>
          <w:spacing w:val="-1"/>
          <w:sz w:val="28"/>
          <w:szCs w:val="28"/>
          <w:lang w:eastAsia="ru-RU"/>
        </w:rPr>
        <w:t>При формировании дел соблюдаются следующие требования: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документы постоянного и временного хранения формируются в дела раздельно;</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lastRenderedPageBreak/>
        <w:t>в дело включаются только исполненные, правильно оформленные</w:t>
      </w:r>
      <w:r w:rsidRPr="00B642BB">
        <w:rPr>
          <w:rFonts w:ascii="Times New Roman" w:eastAsia="Times New Roman" w:hAnsi="Times New Roman" w:cs="Times New Roman"/>
          <w:strike/>
          <w:sz w:val="28"/>
          <w:szCs w:val="28"/>
          <w:lang w:eastAsia="ru-RU"/>
        </w:rPr>
        <w:t xml:space="preserve"> </w:t>
      </w:r>
      <w:r w:rsidRPr="00B642BB">
        <w:rPr>
          <w:rFonts w:ascii="Times New Roman" w:eastAsia="Times New Roman" w:hAnsi="Times New Roman" w:cs="Times New Roman"/>
          <w:sz w:val="28"/>
          <w:szCs w:val="28"/>
          <w:lang w:eastAsia="ru-RU"/>
        </w:rPr>
        <w:t>документы в соответствии с заголовками дел в номенклатуре;</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все документы, относящиеся к решению одного вопроса, формируются в одно дело;</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в случае, если подборка документов по одному вопросу насчитывает более 100 листов, она может быть выделена в самостоятельное дело;</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документы, подлежащие возврату, в дело не помещаются;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в дело помещается только один экземпляр документа, черновики и варианты проектов документов в дело не подшиваются (за исключением тех, на которых имеются визы, указания по исполнению документов и другие отметки, дополняющие первый экземпляр);</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в дело включаются, как правило, документы одного календарного года (исключение составляют переходящие дела);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каждое дело не должно превышать 250 листов, при большем объеме документов в деле формируется несколько томов (частей).</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B642BB">
        <w:rPr>
          <w:rFonts w:ascii="Times New Roman" w:eastAsia="Times New Roman" w:hAnsi="Times New Roman" w:cs="Times New Roman"/>
          <w:spacing w:val="-1"/>
          <w:sz w:val="28"/>
          <w:szCs w:val="28"/>
          <w:lang w:eastAsia="ru-RU"/>
        </w:rPr>
        <w:t>В дело включаются все документы по конкретному вопросу вместе с приложениями, указанными в тексте документа, при отсутствии приложений, указанных в тексте документа, исполнитель обязан сделать запись на документе об их местонахождении.</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B642BB">
        <w:rPr>
          <w:rFonts w:ascii="Times New Roman" w:eastAsia="Times New Roman" w:hAnsi="Times New Roman" w:cs="Times New Roman"/>
          <w:spacing w:val="-1"/>
          <w:sz w:val="28"/>
          <w:szCs w:val="28"/>
          <w:lang w:eastAsia="ru-RU"/>
        </w:rPr>
        <w:t>Документы внутри дела располагаются в хронологической или вопросно-логической последовательности, или их сочетании.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Нормативные и организационно-распорядительные документы</w:t>
      </w:r>
      <w:r w:rsidRPr="00B642BB">
        <w:rPr>
          <w:rFonts w:ascii="Times New Roman" w:eastAsia="Times New Roman" w:hAnsi="Times New Roman" w:cs="Times New Roman"/>
          <w:sz w:val="28"/>
          <w:szCs w:val="28"/>
          <w:lang w:eastAsia="ru-RU"/>
        </w:rPr>
        <w:br/>
        <w:t>с относящимися</w:t>
      </w:r>
      <w:r w:rsidRPr="00B642BB">
        <w:rPr>
          <w:rFonts w:ascii="Times New Roman" w:eastAsia="Times New Roman" w:hAnsi="Times New Roman" w:cs="Times New Roman"/>
          <w:b/>
          <w:sz w:val="28"/>
          <w:szCs w:val="28"/>
          <w:lang w:eastAsia="ru-RU"/>
        </w:rPr>
        <w:t xml:space="preserve"> </w:t>
      </w:r>
      <w:r w:rsidRPr="00B642BB">
        <w:rPr>
          <w:rFonts w:ascii="Times New Roman" w:eastAsia="Times New Roman" w:hAnsi="Times New Roman" w:cs="Times New Roman"/>
          <w:sz w:val="28"/>
          <w:szCs w:val="28"/>
          <w:lang w:eastAsia="ru-RU"/>
        </w:rPr>
        <w:t>к ним приложениями</w:t>
      </w:r>
      <w:r w:rsidRPr="00B642BB">
        <w:rPr>
          <w:rFonts w:ascii="Times New Roman" w:eastAsia="Times New Roman" w:hAnsi="Times New Roman" w:cs="Times New Roman"/>
          <w:b/>
          <w:sz w:val="28"/>
          <w:szCs w:val="28"/>
          <w:lang w:eastAsia="ru-RU"/>
        </w:rPr>
        <w:t xml:space="preserve"> </w:t>
      </w:r>
      <w:r w:rsidRPr="00B642BB">
        <w:rPr>
          <w:rFonts w:ascii="Times New Roman" w:eastAsia="Times New Roman" w:hAnsi="Times New Roman" w:cs="Times New Roman"/>
          <w:sz w:val="28"/>
          <w:szCs w:val="28"/>
          <w:lang w:eastAsia="ru-RU"/>
        </w:rPr>
        <w:t>группируются в дела по видам документов и по хронологии.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pacing w:val="-2"/>
          <w:sz w:val="28"/>
          <w:szCs w:val="28"/>
          <w:lang w:eastAsia="ru-RU"/>
        </w:rPr>
        <w:t xml:space="preserve">Протоколы заседаний </w:t>
      </w:r>
      <w:r w:rsidRPr="00B642BB">
        <w:rPr>
          <w:rFonts w:ascii="Times New Roman" w:eastAsia="Times New Roman" w:hAnsi="Times New Roman" w:cs="Times New Roman"/>
          <w:spacing w:val="-1"/>
          <w:sz w:val="28"/>
          <w:szCs w:val="28"/>
          <w:lang w:eastAsia="ru-RU"/>
        </w:rPr>
        <w:t>территориальной</w:t>
      </w:r>
      <w:r w:rsidRPr="00B642BB">
        <w:rPr>
          <w:rFonts w:ascii="Times New Roman" w:eastAsia="Times New Roman" w:hAnsi="Times New Roman" w:cs="Times New Roman"/>
          <w:spacing w:val="-2"/>
          <w:sz w:val="28"/>
          <w:szCs w:val="28"/>
          <w:lang w:eastAsia="ru-RU"/>
        </w:rPr>
        <w:t xml:space="preserve"> комиссии располагаются в деле по хронологии</w:t>
      </w:r>
      <w:r w:rsidRPr="00B642BB">
        <w:rPr>
          <w:rFonts w:ascii="Times New Roman" w:eastAsia="Times New Roman" w:hAnsi="Times New Roman" w:cs="Times New Roman"/>
          <w:sz w:val="28"/>
          <w:szCs w:val="28"/>
          <w:lang w:eastAsia="ru-RU"/>
        </w:rPr>
        <w:t xml:space="preserve"> в порядке возрастания номеров. Документы к заседанию </w:t>
      </w:r>
      <w:r w:rsidRPr="00B642BB">
        <w:rPr>
          <w:rFonts w:ascii="Times New Roman" w:eastAsia="Times New Roman" w:hAnsi="Times New Roman" w:cs="Times New Roman"/>
          <w:spacing w:val="-1"/>
          <w:sz w:val="28"/>
          <w:szCs w:val="28"/>
          <w:lang w:eastAsia="ru-RU"/>
        </w:rPr>
        <w:t>ТИК</w:t>
      </w:r>
      <w:r w:rsidRPr="00B642BB">
        <w:rPr>
          <w:rFonts w:ascii="Times New Roman" w:eastAsia="Times New Roman" w:hAnsi="Times New Roman" w:cs="Times New Roman"/>
          <w:sz w:val="28"/>
          <w:szCs w:val="28"/>
          <w:lang w:eastAsia="ru-RU"/>
        </w:rPr>
        <w:t xml:space="preserve"> помещаются после соответствующего протокола.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Положения, инструкции, утвержденные распорядительными документами, являются приложениями к ним и группируются вместе</w:t>
      </w:r>
      <w:r w:rsidRPr="00B642BB">
        <w:rPr>
          <w:rFonts w:ascii="Times New Roman" w:eastAsia="Times New Roman" w:hAnsi="Times New Roman" w:cs="Times New Roman"/>
          <w:sz w:val="28"/>
          <w:szCs w:val="28"/>
          <w:lang w:eastAsia="ru-RU"/>
        </w:rPr>
        <w:br/>
        <w:t>с указанными документами.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lastRenderedPageBreak/>
        <w:t>Плановая и отчетная документация независимо от даты ее составления включается в дело того года, к которому она относится.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В деле «Переписка» исходящий (ответный) документ помещается после входящего. При возобновлении переписки по вопросу, начавшейся в предыдущем году, документы включаются в дело текущего года и указывается индекс того дела по номенклатуре дел предыдущего года, в котором находятся предшествующие документы по этому вопросу.</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Обращения граждан и документы по их рассмотрению формируются</w:t>
      </w:r>
      <w:r w:rsidRPr="00B642BB">
        <w:rPr>
          <w:rFonts w:ascii="Times New Roman" w:eastAsia="Times New Roman" w:hAnsi="Times New Roman" w:cs="Times New Roman"/>
          <w:sz w:val="28"/>
          <w:szCs w:val="28"/>
          <w:lang w:eastAsia="ru-RU"/>
        </w:rPr>
        <w:br/>
        <w:t>в отдельные дела. Каждое обращение и все документы по его рассмотрению составляют в деле самостоятельную группу и располагаются в алфавитном порядке по первым буквам фамилий авторов обращений.</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В делах, находящихся в делопроизводстве, документы текущего года располагаются по хронологии снизу, вверх по мере поступления. При подготовке к сдаче в архив дела с документами постоянного и временного (10 лет и более) хранения переформировываются в обратном порядке: документ, поступивший в календарном году последним, должен быть внизу дела, а первый документ календарного года – вверху, первым.</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10.3.  Текущее хранение дел.</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Дела с момента их заведения и до передачи в архив или уничтожения в связи с истечением сроков хра</w:t>
      </w:r>
      <w:r w:rsidR="00B153C2">
        <w:rPr>
          <w:rFonts w:ascii="Times New Roman" w:eastAsia="Times New Roman" w:hAnsi="Times New Roman" w:cs="Times New Roman"/>
          <w:sz w:val="28"/>
          <w:szCs w:val="28"/>
          <w:lang w:eastAsia="ru-RU"/>
        </w:rPr>
        <w:t xml:space="preserve">нения находятся у председателя (секретаря) </w:t>
      </w:r>
      <w:r w:rsidRPr="00B642BB">
        <w:rPr>
          <w:rFonts w:ascii="Times New Roman" w:eastAsia="Times New Roman" w:hAnsi="Times New Roman" w:cs="Times New Roman"/>
          <w:spacing w:val="-1"/>
          <w:sz w:val="28"/>
          <w:szCs w:val="28"/>
          <w:lang w:eastAsia="ru-RU"/>
        </w:rPr>
        <w:t>ТИК</w:t>
      </w:r>
      <w:r w:rsidRPr="00B642BB">
        <w:rPr>
          <w:rFonts w:ascii="Times New Roman" w:eastAsia="Times New Roman" w:hAnsi="Times New Roman" w:cs="Times New Roman"/>
          <w:sz w:val="28"/>
          <w:szCs w:val="28"/>
          <w:lang w:eastAsia="ru-RU"/>
        </w:rPr>
        <w:t xml:space="preserve">. </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Протоколы заседаний, решения </w:t>
      </w:r>
      <w:r w:rsidRPr="00B642BB">
        <w:rPr>
          <w:rFonts w:ascii="Times New Roman" w:eastAsia="Times New Roman" w:hAnsi="Times New Roman" w:cs="Times New Roman"/>
          <w:spacing w:val="-1"/>
          <w:sz w:val="28"/>
          <w:szCs w:val="28"/>
          <w:lang w:eastAsia="ru-RU"/>
        </w:rPr>
        <w:t>ТИК</w:t>
      </w:r>
      <w:r w:rsidRPr="00B642BB">
        <w:rPr>
          <w:rFonts w:ascii="Times New Roman" w:eastAsia="Times New Roman" w:hAnsi="Times New Roman" w:cs="Times New Roman"/>
          <w:sz w:val="28"/>
          <w:szCs w:val="28"/>
          <w:lang w:eastAsia="ru-RU"/>
        </w:rPr>
        <w:t xml:space="preserve">, списки приглашенных, прилагаемые к протоколу подлинные экземпляры решений с соответствующими приложениями, протокольные поручения, документы, послужившие основанием для рассмотрения вопроса на заседании </w:t>
      </w:r>
      <w:r w:rsidRPr="00B642BB">
        <w:rPr>
          <w:rFonts w:ascii="Times New Roman" w:eastAsia="Times New Roman" w:hAnsi="Times New Roman" w:cs="Times New Roman"/>
          <w:spacing w:val="-1"/>
          <w:sz w:val="28"/>
          <w:szCs w:val="28"/>
          <w:lang w:eastAsia="ru-RU"/>
        </w:rPr>
        <w:t>ТИК</w:t>
      </w:r>
      <w:r w:rsidRPr="00B642BB">
        <w:rPr>
          <w:rFonts w:ascii="Times New Roman" w:eastAsia="Times New Roman" w:hAnsi="Times New Roman" w:cs="Times New Roman"/>
          <w:sz w:val="28"/>
          <w:szCs w:val="28"/>
          <w:lang w:eastAsia="ru-RU"/>
        </w:rPr>
        <w:t xml:space="preserve">, расшифрованная аудиозапись заседания (при ее наличии), списки рассылки постановлений до передачи в архив находятся у председателя </w:t>
      </w:r>
      <w:r w:rsidR="00B153C2">
        <w:rPr>
          <w:rFonts w:ascii="Times New Roman" w:eastAsia="Times New Roman" w:hAnsi="Times New Roman" w:cs="Times New Roman"/>
          <w:sz w:val="28"/>
          <w:szCs w:val="28"/>
          <w:lang w:eastAsia="ru-RU"/>
        </w:rPr>
        <w:t>(секретаря)</w:t>
      </w:r>
      <w:r w:rsidRPr="00B642BB">
        <w:rPr>
          <w:rFonts w:ascii="Times New Roman" w:eastAsia="Times New Roman" w:hAnsi="Times New Roman" w:cs="Times New Roman"/>
          <w:sz w:val="28"/>
          <w:szCs w:val="28"/>
          <w:lang w:eastAsia="ru-RU"/>
        </w:rPr>
        <w:t xml:space="preserve"> </w:t>
      </w:r>
      <w:r w:rsidRPr="00B642BB">
        <w:rPr>
          <w:rFonts w:ascii="Times New Roman" w:eastAsia="Times New Roman" w:hAnsi="Times New Roman" w:cs="Times New Roman"/>
          <w:spacing w:val="-1"/>
          <w:sz w:val="28"/>
          <w:szCs w:val="28"/>
          <w:lang w:eastAsia="ru-RU"/>
        </w:rPr>
        <w:t>ТИК</w:t>
      </w:r>
      <w:r w:rsidRPr="00B642BB">
        <w:rPr>
          <w:rFonts w:ascii="Times New Roman" w:eastAsia="Times New Roman" w:hAnsi="Times New Roman" w:cs="Times New Roman"/>
          <w:sz w:val="28"/>
          <w:szCs w:val="28"/>
          <w:lang w:eastAsia="ru-RU"/>
        </w:rPr>
        <w:t xml:space="preserve">.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За сохранность документов и дел ответственность несет председатель </w:t>
      </w:r>
      <w:r w:rsidRPr="00B642BB">
        <w:rPr>
          <w:rFonts w:ascii="Times New Roman" w:eastAsia="Times New Roman" w:hAnsi="Times New Roman" w:cs="Times New Roman"/>
          <w:spacing w:val="-1"/>
          <w:sz w:val="28"/>
          <w:szCs w:val="28"/>
          <w:lang w:eastAsia="ru-RU"/>
        </w:rPr>
        <w:t>ТИК</w:t>
      </w:r>
      <w:r w:rsidRPr="00B642BB">
        <w:rPr>
          <w:rFonts w:ascii="Times New Roman" w:eastAsia="Times New Roman" w:hAnsi="Times New Roman" w:cs="Times New Roman"/>
          <w:sz w:val="28"/>
          <w:szCs w:val="28"/>
          <w:lang w:eastAsia="ru-RU"/>
        </w:rPr>
        <w:t>.</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Дела должны находиться в рабочей комнате или в специально отведенном для этой цели помещении и храниться в запирающихся шкафах, предохраняющих документы от пыли и воздействия солнечного света.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lastRenderedPageBreak/>
        <w:t>В целях обеспечения оперативного поиска документов дела располагаются в соответствии с номенклатурой дел, копия которой помещается на внутренней стороне дверцы шкафа.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На торцах обложек дела указываются индексы дел по</w:t>
      </w:r>
      <w:r w:rsidRPr="00B642BB">
        <w:rPr>
          <w:rFonts w:ascii="Times New Roman" w:eastAsia="Times New Roman" w:hAnsi="Times New Roman" w:cs="Times New Roman"/>
          <w:sz w:val="28"/>
          <w:szCs w:val="28"/>
          <w:lang w:eastAsia="ru-RU"/>
        </w:rPr>
        <w:br/>
        <w:t>номенклатуре дел.</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Дела, находящиеся на текущем хранении, подлежат учету. Перед передачей документов в архив проводится проверка наличия</w:t>
      </w:r>
      <w:r w:rsidRPr="00B642BB">
        <w:rPr>
          <w:rFonts w:ascii="Times New Roman" w:eastAsia="Times New Roman" w:hAnsi="Times New Roman" w:cs="Times New Roman"/>
          <w:sz w:val="28"/>
          <w:szCs w:val="28"/>
          <w:lang w:eastAsia="ru-RU"/>
        </w:rPr>
        <w:br/>
        <w:t>и состояния документов и дел в целях установления фактического наличия дел и соответствия их количеству, числящемуся по номенклатуре дел.</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Проверка наличия и состояния документов и дел проводится при перемещении дел, возврате дел, смене председателя </w:t>
      </w:r>
      <w:r w:rsidRPr="00B642BB">
        <w:rPr>
          <w:rFonts w:ascii="Times New Roman" w:eastAsia="Times New Roman" w:hAnsi="Times New Roman" w:cs="Times New Roman"/>
          <w:spacing w:val="-1"/>
          <w:sz w:val="28"/>
          <w:szCs w:val="28"/>
          <w:lang w:eastAsia="ru-RU"/>
        </w:rPr>
        <w:t>ТИК</w:t>
      </w:r>
      <w:r w:rsidRPr="00B642BB">
        <w:rPr>
          <w:rFonts w:ascii="Times New Roman" w:eastAsia="Times New Roman" w:hAnsi="Times New Roman" w:cs="Times New Roman"/>
          <w:sz w:val="28"/>
          <w:szCs w:val="28"/>
          <w:lang w:eastAsia="ru-RU"/>
        </w:rPr>
        <w:t>.</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Проверка проводится путем сверки статей номенклатуры дел</w:t>
      </w:r>
      <w:r w:rsidRPr="00B642BB">
        <w:rPr>
          <w:rFonts w:ascii="Times New Roman" w:eastAsia="Times New Roman" w:hAnsi="Times New Roman" w:cs="Times New Roman"/>
          <w:sz w:val="28"/>
          <w:szCs w:val="28"/>
          <w:lang w:eastAsia="ru-RU"/>
        </w:rPr>
        <w:br/>
        <w:t>с описанием дел на обложке, а физическое состояние дел определяется путем их визуального просмотра. Все обнаруженные недостатки фиксируются</w:t>
      </w:r>
      <w:r w:rsidRPr="00B642BB">
        <w:rPr>
          <w:rFonts w:ascii="Times New Roman" w:eastAsia="Times New Roman" w:hAnsi="Times New Roman" w:cs="Times New Roman"/>
          <w:sz w:val="28"/>
          <w:szCs w:val="28"/>
          <w:lang w:eastAsia="ru-RU"/>
        </w:rPr>
        <w:br/>
        <w:t>в акте проверки наличия и состояния дел.</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В случае утраты документов и дел проводится служебная проверка, по результатам которой лицо, виновное в утрате, несет ответственность в установленном порядке.</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B642BB">
        <w:rPr>
          <w:rFonts w:ascii="Times New Roman" w:eastAsia="Times New Roman" w:hAnsi="Times New Roman" w:cs="Times New Roman"/>
          <w:spacing w:val="-1"/>
          <w:sz w:val="28"/>
          <w:szCs w:val="28"/>
          <w:lang w:eastAsia="ru-RU"/>
        </w:rPr>
        <w:t>Если отдельные документы, уже включенные в дело, временно требуются для работы, они могут быть выданы из дела, а на их место вкладывается лист-заместитель с указанием, когда, кому и на какой срок выдан документ.</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B642BB">
        <w:rPr>
          <w:rFonts w:ascii="Times New Roman" w:eastAsia="Times New Roman" w:hAnsi="Times New Roman" w:cs="Times New Roman"/>
          <w:spacing w:val="-1"/>
          <w:sz w:val="28"/>
          <w:szCs w:val="28"/>
          <w:lang w:eastAsia="ru-RU"/>
        </w:rPr>
        <w:t>10.4.</w:t>
      </w:r>
      <w:r w:rsidRPr="00B642BB">
        <w:rPr>
          <w:rFonts w:ascii="Times New Roman" w:eastAsia="Times New Roman" w:hAnsi="Times New Roman" w:cs="Times New Roman"/>
          <w:spacing w:val="-1"/>
          <w:sz w:val="28"/>
          <w:szCs w:val="28"/>
          <w:lang w:eastAsia="ru-RU"/>
        </w:rPr>
        <w:tab/>
        <w:t>Экспертиза ценности документов.</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pacing w:val="-2"/>
          <w:sz w:val="28"/>
          <w:szCs w:val="28"/>
          <w:lang w:eastAsia="ru-RU"/>
        </w:rPr>
        <w:t xml:space="preserve">Экспертиза ценности документов проводится для установления </w:t>
      </w:r>
      <w:r w:rsidRPr="00B642BB">
        <w:rPr>
          <w:rFonts w:ascii="Times New Roman" w:eastAsia="Times New Roman" w:hAnsi="Times New Roman" w:cs="Times New Roman"/>
          <w:sz w:val="28"/>
          <w:szCs w:val="28"/>
          <w:lang w:eastAsia="ru-RU"/>
        </w:rPr>
        <w:t xml:space="preserve">научной, исторической и практической значимости документов, образовавшихся в процессе деятельности </w:t>
      </w:r>
      <w:r w:rsidRPr="00B642BB">
        <w:rPr>
          <w:rFonts w:ascii="Times New Roman" w:eastAsia="Times New Roman" w:hAnsi="Times New Roman" w:cs="Times New Roman"/>
          <w:spacing w:val="-1"/>
          <w:sz w:val="28"/>
          <w:szCs w:val="28"/>
          <w:lang w:eastAsia="ru-RU"/>
        </w:rPr>
        <w:t>ТИК</w:t>
      </w:r>
      <w:r w:rsidRPr="00B642BB">
        <w:rPr>
          <w:rFonts w:ascii="Times New Roman" w:eastAsia="Times New Roman" w:hAnsi="Times New Roman" w:cs="Times New Roman"/>
          <w:sz w:val="28"/>
          <w:szCs w:val="28"/>
          <w:lang w:eastAsia="ru-RU"/>
        </w:rPr>
        <w:t>, с целью отбора их для дальнейшего хранения или уничтожения.</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Экспертиза ценности документов проводится при составлении номенклатуры дел, в процессе формирования дел, при подготовке дел к передаче в архив.</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Для рассмотрения проектов нормативно-методических документов по вопросам делопроизводства и архивного дела, описей дел постоянного и </w:t>
      </w:r>
      <w:r w:rsidRPr="00B642BB">
        <w:rPr>
          <w:rFonts w:ascii="Times New Roman" w:eastAsia="Times New Roman" w:hAnsi="Times New Roman" w:cs="Times New Roman"/>
          <w:sz w:val="28"/>
          <w:szCs w:val="28"/>
          <w:lang w:eastAsia="ru-RU"/>
        </w:rPr>
        <w:lastRenderedPageBreak/>
        <w:t xml:space="preserve">временного (10 лет и более) хранения, актов на уничтожение дел и документов, не имеющих научной ценности и практического значения, решением ТИК или распоряжением председателя </w:t>
      </w:r>
      <w:r w:rsidRPr="00B642BB">
        <w:rPr>
          <w:rFonts w:ascii="Times New Roman" w:eastAsia="Times New Roman" w:hAnsi="Times New Roman" w:cs="Times New Roman"/>
          <w:spacing w:val="-1"/>
          <w:sz w:val="28"/>
          <w:szCs w:val="28"/>
          <w:lang w:eastAsia="ru-RU"/>
        </w:rPr>
        <w:t>ТИК</w:t>
      </w:r>
      <w:r w:rsidRPr="00B642BB">
        <w:rPr>
          <w:rFonts w:ascii="Times New Roman" w:eastAsia="Times New Roman" w:hAnsi="Times New Roman" w:cs="Times New Roman"/>
          <w:sz w:val="28"/>
          <w:szCs w:val="28"/>
          <w:lang w:eastAsia="ru-RU"/>
        </w:rPr>
        <w:t xml:space="preserve"> создается экспертная комиссия (далее – ЭК).</w:t>
      </w:r>
    </w:p>
    <w:p w:rsidR="00B642BB" w:rsidRPr="00B642BB" w:rsidRDefault="00B642BB" w:rsidP="00B642BB">
      <w:pPr>
        <w:tabs>
          <w:tab w:val="left" w:pos="19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В ее функции входит рассмотрение и одобрение номенклатуры дел </w:t>
      </w:r>
      <w:r w:rsidRPr="00B642BB">
        <w:rPr>
          <w:rFonts w:ascii="Times New Roman" w:eastAsia="Times New Roman" w:hAnsi="Times New Roman" w:cs="Times New Roman"/>
          <w:spacing w:val="-1"/>
          <w:sz w:val="28"/>
          <w:szCs w:val="28"/>
          <w:lang w:eastAsia="ru-RU"/>
        </w:rPr>
        <w:t>ТИК</w:t>
      </w:r>
      <w:r w:rsidRPr="00B642BB">
        <w:rPr>
          <w:rFonts w:ascii="Times New Roman" w:eastAsia="Times New Roman" w:hAnsi="Times New Roman" w:cs="Times New Roman"/>
          <w:sz w:val="28"/>
          <w:szCs w:val="28"/>
          <w:lang w:eastAsia="ru-RU"/>
        </w:rPr>
        <w:t>.</w:t>
      </w:r>
    </w:p>
    <w:p w:rsidR="00B642BB" w:rsidRPr="00B642BB" w:rsidRDefault="00B642BB" w:rsidP="00B642BB">
      <w:pPr>
        <w:tabs>
          <w:tab w:val="left" w:pos="19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sz w:val="28"/>
          <w:szCs w:val="28"/>
          <w:lang w:eastAsia="ru-RU"/>
        </w:rPr>
        <w:t xml:space="preserve">В состав ЭК включаются члены </w:t>
      </w:r>
      <w:r w:rsidRPr="00B642BB">
        <w:rPr>
          <w:rFonts w:ascii="Times New Roman" w:eastAsia="Times New Roman" w:hAnsi="Times New Roman" w:cs="Times New Roman"/>
          <w:spacing w:val="-1"/>
          <w:sz w:val="28"/>
          <w:szCs w:val="28"/>
          <w:lang w:eastAsia="ru-RU"/>
        </w:rPr>
        <w:t>ТИК</w:t>
      </w:r>
      <w:r w:rsidRPr="00B642BB">
        <w:rPr>
          <w:rFonts w:ascii="Times New Roman" w:eastAsia="Times New Roman" w:hAnsi="Times New Roman" w:cs="Times New Roman"/>
          <w:sz w:val="28"/>
          <w:szCs w:val="28"/>
          <w:lang w:eastAsia="ru-RU"/>
        </w:rPr>
        <w:t xml:space="preserve">, по согласованию – </w:t>
      </w:r>
      <w:r w:rsidRPr="00B642BB">
        <w:rPr>
          <w:rFonts w:ascii="Times New Roman" w:eastAsia="Times New Roman" w:hAnsi="Times New Roman" w:cs="Times New Roman"/>
          <w:color w:val="000000"/>
          <w:sz w:val="28"/>
          <w:szCs w:val="28"/>
          <w:lang w:eastAsia="ru-RU"/>
        </w:rPr>
        <w:t>работники архивного отдела админ</w:t>
      </w:r>
      <w:r w:rsidR="00305067">
        <w:rPr>
          <w:rFonts w:ascii="Times New Roman" w:eastAsia="Times New Roman" w:hAnsi="Times New Roman" w:cs="Times New Roman"/>
          <w:color w:val="000000"/>
          <w:sz w:val="28"/>
          <w:szCs w:val="28"/>
          <w:lang w:eastAsia="ru-RU"/>
        </w:rPr>
        <w:t>истрации городского округа</w:t>
      </w:r>
      <w:r w:rsidRPr="00B642BB">
        <w:rPr>
          <w:rFonts w:ascii="Times New Roman" w:eastAsia="Times New Roman" w:hAnsi="Times New Roman" w:cs="Times New Roman"/>
          <w:color w:val="000000"/>
          <w:sz w:val="28"/>
          <w:szCs w:val="28"/>
          <w:lang w:eastAsia="ru-RU"/>
        </w:rPr>
        <w:t>.</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При проведении экспертизы ценности документов осуществляется отбор дел постоянного и временного (10 лет и более) хранения, отбор дел с временными сроками хранения, подлежащих хранению, выделение к уничтожению дел за предыдущие годы, сроки хранения которых истекли. При этом одновременно проверяются качество и полнота номенклатуры дел, правильность определения сроков хранения дел.</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Экспертиза ценности документов осуществляется путем полистного просмотра дел. Не допускается отбор документов для хранения или к уничтожению только на основании заголовков дел.</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Документы, утратившие практическое значение и не имеющие исторической или научной ценности, по истечении установленных сроков хранения подлежат уничтожению по акту.</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Акты о выделении к уничтожению дел и документов рассматриваются на заседаниях ЭК одновременно с описями дел. Уничтожение дел и документов до утверждения актов запрещается.</w:t>
      </w:r>
      <w:r w:rsidRPr="00B642BB">
        <w:rPr>
          <w:rFonts w:ascii="Times New Roman" w:eastAsia="Times New Roman" w:hAnsi="Times New Roman" w:cs="Times New Roman"/>
          <w:sz w:val="28"/>
          <w:szCs w:val="24"/>
          <w:lang w:eastAsia="ru-RU"/>
        </w:rPr>
        <w:t xml:space="preserve"> </w:t>
      </w:r>
      <w:r w:rsidRPr="00B642BB">
        <w:rPr>
          <w:rFonts w:ascii="Times New Roman" w:eastAsia="Times New Roman" w:hAnsi="Times New Roman" w:cs="Times New Roman"/>
          <w:sz w:val="28"/>
          <w:szCs w:val="28"/>
          <w:lang w:eastAsia="ru-RU"/>
        </w:rPr>
        <w:t>Выделенные к уничтожению дела и документы уничтожаются путем измельчения, переработки или другими установленными способами.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По результатам экспертизы ценности документов ответственным за ведение делопроизводства ежегодно составляются описи дел постоянного и временного (10 лет и более) хранения (приложения № 12, 13), а также акты о </w:t>
      </w:r>
      <w:r w:rsidRPr="00B642BB">
        <w:rPr>
          <w:rFonts w:ascii="Times New Roman" w:eastAsia="Times New Roman" w:hAnsi="Times New Roman" w:cs="Times New Roman"/>
          <w:spacing w:val="-2"/>
          <w:sz w:val="28"/>
          <w:szCs w:val="28"/>
          <w:lang w:eastAsia="ru-RU"/>
        </w:rPr>
        <w:t>выделении к уничтожению дел, не подлежащих хранению (приложение № 14 «Форма акта о выделении к уничтожению документов»).</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Описи дел постоянного и временного (10 лет и более) хранения, а также акты о выделении к уничтожению этих дел рассматриваются на ЭК</w:t>
      </w:r>
      <w:r w:rsidRPr="00B642BB">
        <w:rPr>
          <w:rFonts w:ascii="Times New Roman" w:eastAsia="Times New Roman" w:hAnsi="Times New Roman" w:cs="Times New Roman"/>
          <w:sz w:val="28"/>
          <w:szCs w:val="28"/>
          <w:lang w:eastAsia="ru-RU"/>
        </w:rPr>
        <w:br/>
        <w:t xml:space="preserve">и утверждаются председателем </w:t>
      </w:r>
      <w:r w:rsidR="00CC1FD5">
        <w:rPr>
          <w:rFonts w:ascii="Times New Roman" w:eastAsia="Times New Roman" w:hAnsi="Times New Roman" w:cs="Times New Roman"/>
          <w:spacing w:val="-1"/>
          <w:sz w:val="28"/>
          <w:szCs w:val="28"/>
          <w:lang w:eastAsia="ru-RU"/>
        </w:rPr>
        <w:t>ТИК</w:t>
      </w:r>
      <w:r w:rsidRPr="00B642BB">
        <w:rPr>
          <w:rFonts w:ascii="Times New Roman" w:eastAsia="Times New Roman" w:hAnsi="Times New Roman" w:cs="Times New Roman"/>
          <w:sz w:val="28"/>
          <w:szCs w:val="28"/>
          <w:lang w:eastAsia="ru-RU"/>
        </w:rPr>
        <w:t>.</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sz w:val="28"/>
          <w:szCs w:val="28"/>
          <w:lang w:eastAsia="ru-RU"/>
        </w:rPr>
        <w:lastRenderedPageBreak/>
        <w:t xml:space="preserve">Описи дел постоянного хранения подлежат утверждению экспертно-проверочной комиссией </w:t>
      </w:r>
      <w:r w:rsidRPr="00B642BB">
        <w:rPr>
          <w:rFonts w:ascii="Times New Roman" w:eastAsia="Times New Roman" w:hAnsi="Times New Roman" w:cs="Times New Roman"/>
          <w:color w:val="000000"/>
          <w:sz w:val="28"/>
          <w:szCs w:val="28"/>
          <w:lang w:eastAsia="ru-RU"/>
        </w:rPr>
        <w:t>Управления по делам архивов РБ через архивный отдел администрации городского округа.</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B642BB">
        <w:rPr>
          <w:rFonts w:ascii="Times New Roman" w:eastAsia="Times New Roman" w:hAnsi="Times New Roman" w:cs="Times New Roman"/>
          <w:spacing w:val="-1"/>
          <w:sz w:val="28"/>
          <w:szCs w:val="28"/>
          <w:lang w:eastAsia="ru-RU"/>
        </w:rPr>
        <w:t xml:space="preserve">При уничтожении документов со сроком хранения </w:t>
      </w:r>
      <w:r w:rsidRPr="00B642BB">
        <w:rPr>
          <w:rFonts w:ascii="Times New Roman" w:eastAsia="Times New Roman" w:hAnsi="Times New Roman" w:cs="Times New Roman"/>
          <w:spacing w:val="-1"/>
          <w:sz w:val="28"/>
          <w:szCs w:val="28"/>
          <w:lang w:eastAsia="ru-RU"/>
        </w:rPr>
        <w:br/>
        <w:t xml:space="preserve">«До минования надобности», «1 год», «3 года», «5 лет» составляется акт, который подписывается не менее чем двумя членами ТИК и утверждается председателем ТИК </w:t>
      </w:r>
      <w:r w:rsidRPr="00B642BB">
        <w:rPr>
          <w:rFonts w:ascii="Times New Roman" w:eastAsia="Times New Roman" w:hAnsi="Times New Roman" w:cs="Times New Roman"/>
          <w:bCs/>
          <w:spacing w:val="-1"/>
          <w:sz w:val="28"/>
          <w:szCs w:val="28"/>
          <w:lang w:eastAsia="ru-RU"/>
        </w:rPr>
        <w:t>после рассмотрения на ЭК</w:t>
      </w:r>
      <w:r w:rsidRPr="00B642BB">
        <w:rPr>
          <w:rFonts w:ascii="Times New Roman" w:eastAsia="Times New Roman" w:hAnsi="Times New Roman" w:cs="Times New Roman"/>
          <w:spacing w:val="-1"/>
          <w:sz w:val="28"/>
          <w:szCs w:val="28"/>
          <w:lang w:eastAsia="ru-RU"/>
        </w:rPr>
        <w:t xml:space="preserve">. </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B642BB">
        <w:rPr>
          <w:rFonts w:ascii="Times New Roman" w:eastAsia="Times New Roman" w:hAnsi="Times New Roman" w:cs="Times New Roman"/>
          <w:spacing w:val="-1"/>
          <w:sz w:val="28"/>
          <w:szCs w:val="28"/>
          <w:lang w:eastAsia="ru-RU"/>
        </w:rPr>
        <w:t>Срок хранения «До минования надобности» не может быть менее 1 года.</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B642BB">
        <w:rPr>
          <w:rFonts w:ascii="Times New Roman" w:eastAsia="Times New Roman" w:hAnsi="Times New Roman" w:cs="Times New Roman"/>
          <w:spacing w:val="-1"/>
          <w:sz w:val="28"/>
          <w:szCs w:val="28"/>
          <w:lang w:eastAsia="ru-RU"/>
        </w:rPr>
        <w:t>Черновики и рукописи подготавливаемых документов, копии информационных и других материалов, не подлежащих включению</w:t>
      </w:r>
      <w:r w:rsidRPr="00B642BB">
        <w:rPr>
          <w:rFonts w:ascii="Times New Roman" w:eastAsia="Times New Roman" w:hAnsi="Times New Roman" w:cs="Times New Roman"/>
          <w:spacing w:val="-1"/>
          <w:sz w:val="28"/>
          <w:szCs w:val="28"/>
          <w:lang w:eastAsia="ru-RU"/>
        </w:rPr>
        <w:br/>
        <w:t>в номенклатуру дел, по миновании в них надобности могут уничтожаться без составления акта.</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B642BB">
        <w:rPr>
          <w:rFonts w:ascii="Times New Roman" w:eastAsia="Times New Roman" w:hAnsi="Times New Roman" w:cs="Times New Roman"/>
          <w:spacing w:val="-1"/>
          <w:sz w:val="28"/>
          <w:szCs w:val="28"/>
          <w:lang w:eastAsia="ru-RU"/>
        </w:rPr>
        <w:t>Брошюровка дел производится только после проведения экспертизы ценности документов.</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B642BB">
        <w:rPr>
          <w:rFonts w:ascii="Times New Roman" w:eastAsia="Times New Roman" w:hAnsi="Times New Roman" w:cs="Times New Roman"/>
          <w:spacing w:val="-1"/>
          <w:sz w:val="28"/>
          <w:szCs w:val="28"/>
          <w:lang w:eastAsia="ru-RU"/>
        </w:rPr>
        <w:t>10.5.</w:t>
      </w:r>
      <w:r w:rsidRPr="00B642BB">
        <w:rPr>
          <w:rFonts w:ascii="Times New Roman" w:eastAsia="Times New Roman" w:hAnsi="Times New Roman" w:cs="Times New Roman"/>
          <w:spacing w:val="-1"/>
          <w:sz w:val="28"/>
          <w:szCs w:val="28"/>
          <w:lang w:eastAsia="ru-RU"/>
        </w:rPr>
        <w:tab/>
        <w:t>Оформление дел.</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B642BB">
        <w:rPr>
          <w:rFonts w:ascii="Times New Roman" w:eastAsia="Times New Roman" w:hAnsi="Times New Roman" w:cs="Times New Roman"/>
          <w:spacing w:val="-1"/>
          <w:sz w:val="28"/>
          <w:szCs w:val="28"/>
          <w:lang w:eastAsia="ru-RU"/>
        </w:rPr>
        <w:t>Дела, подлежащие передаче на хранение в архив, должны быть оформлены соответствующим образом.</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B642BB">
        <w:rPr>
          <w:rFonts w:ascii="Times New Roman" w:eastAsia="Times New Roman" w:hAnsi="Times New Roman" w:cs="Times New Roman"/>
          <w:bCs/>
          <w:sz w:val="28"/>
          <w:szCs w:val="28"/>
          <w:lang w:eastAsia="ru-RU"/>
        </w:rPr>
        <w:t>Оформление дела включает в себя проверку систематизации документов внутри дела, нумерацию листов, составление внутренней описи документов дела (приложение № 15), листа-заверителя дела (приложение № 16), оформление реквизитов обложки, подшивку (переплетение) дела.</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pacing w:val="2"/>
          <w:sz w:val="28"/>
          <w:szCs w:val="28"/>
          <w:lang w:eastAsia="ru-RU"/>
        </w:rPr>
      </w:pPr>
      <w:r w:rsidRPr="00B642BB">
        <w:rPr>
          <w:rFonts w:ascii="Times New Roman" w:eastAsia="Times New Roman" w:hAnsi="Times New Roman" w:cs="Times New Roman"/>
          <w:bCs/>
          <w:spacing w:val="2"/>
          <w:sz w:val="28"/>
          <w:szCs w:val="28"/>
          <w:lang w:eastAsia="ru-RU"/>
        </w:rPr>
        <w:t>В зависимости от сроков хранения проводится полное или частичное оформление дел.</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Дела постоянного хранения подлежат полному оформлению. Полное оформление дела предусматривает проверку систематизации документов внутри дела, правильности их оформления (наличие необходимых подписей, виз, отметок о регистрации и исполнении, приложений), нумерацию листов, составление внутренней описи документов дела, составление листа-заверителя дела, оформление реквизитов обложки, подшивку (переплетение) дела.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Дела временного (до 10 лет включительно) хранения подлежат частичному оформлению: допускается не проводить систематизацию </w:t>
      </w:r>
      <w:r w:rsidRPr="00B642BB">
        <w:rPr>
          <w:rFonts w:ascii="Times New Roman" w:eastAsia="Times New Roman" w:hAnsi="Times New Roman" w:cs="Times New Roman"/>
          <w:sz w:val="28"/>
          <w:szCs w:val="28"/>
          <w:lang w:eastAsia="ru-RU"/>
        </w:rPr>
        <w:lastRenderedPageBreak/>
        <w:t xml:space="preserve">документов в деле, листы дела не нумеровать, </w:t>
      </w:r>
      <w:proofErr w:type="spellStart"/>
      <w:r w:rsidRPr="00B642BB">
        <w:rPr>
          <w:rFonts w:ascii="Times New Roman" w:eastAsia="Times New Roman" w:hAnsi="Times New Roman" w:cs="Times New Roman"/>
          <w:sz w:val="28"/>
          <w:szCs w:val="28"/>
          <w:lang w:eastAsia="ru-RU"/>
        </w:rPr>
        <w:t>заверительные</w:t>
      </w:r>
      <w:proofErr w:type="spellEnd"/>
      <w:r w:rsidRPr="00B642BB">
        <w:rPr>
          <w:rFonts w:ascii="Times New Roman" w:eastAsia="Times New Roman" w:hAnsi="Times New Roman" w:cs="Times New Roman"/>
          <w:sz w:val="28"/>
          <w:szCs w:val="28"/>
          <w:lang w:eastAsia="ru-RU"/>
        </w:rPr>
        <w:t xml:space="preserve"> надписи не составлять.</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Обложка дела оформляется по установленной форме </w:t>
      </w:r>
      <w:r w:rsidRPr="00B642BB">
        <w:rPr>
          <w:rFonts w:ascii="Times New Roman" w:eastAsia="Times New Roman" w:hAnsi="Times New Roman" w:cs="Times New Roman"/>
          <w:sz w:val="28"/>
          <w:szCs w:val="28"/>
          <w:lang w:eastAsia="ru-RU"/>
        </w:rPr>
        <w:br/>
        <w:t>(приложение № 17). Сведения на обложку переносятся из номенклатуры дел с уточнениями, отражающими фактический состав помещенных в дело документов.</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Обложка дела надписывается черными светостойкими чернилами, разборчиво, без сокращений.</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На обложке дела указываются следующие реквизиты: название ТИК, делопроизводственный номер (индекс) дела, заголовок дела, дата дела (тома, части), количество листов в деле, срок хранения дела, архивный шифр дела.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Реквизиты, проставляемые на обложке дела, оформляются следующим образом:</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название ТИК указывается в соответствии с регламентом ТИК. При изменении названия ТИК в течение периода, охватываемого документами дела, на обложке к старому названию приписывается новое;</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делопроизводственный номер (индекс) дела – проставляется цифровое обозначение (индекс) дела по номенклатуре дел;</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заголовок (наименование) дела переносится из номенклатуры дел (в необходимых случаях в заголовок вносятся уточнения);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bCs/>
          <w:sz w:val="28"/>
          <w:szCs w:val="28"/>
          <w:lang w:eastAsia="ru-RU"/>
        </w:rPr>
        <w:t xml:space="preserve">дата дела – </w:t>
      </w:r>
      <w:r w:rsidRPr="00B642BB">
        <w:rPr>
          <w:rFonts w:ascii="Times New Roman" w:eastAsia="Times New Roman" w:hAnsi="Times New Roman" w:cs="Times New Roman"/>
          <w:sz w:val="28"/>
          <w:szCs w:val="28"/>
          <w:lang w:eastAsia="ru-RU"/>
        </w:rPr>
        <w:t>на обложке дела указываются две даты, которые называются крайними датами и соответствуют дню, месяцу, году заведения и окончания дела для дел постоянного хранения.  Начальная дата – это дата самого раннего, а конечная дата – дата самого позднего документа в деле. При этом учитываются даты входящих и исходящих документов (в случае их отсутствия – даты регистрации документов), и не учитываются даты списания документов в дело, указаний по исполнению документов, отметок исполнителя (за исключением случаев, когда на документах не имеется других дат, кроме перечисленных).</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lastRenderedPageBreak/>
        <w:t>При написании крайних дат на обложках дел постоянного хранения число и год проставляются арабскими цифрами, а название месяца пишется прописью без сокращения. На обложках дел временного хранения указывается только год.</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На обложках дел, состоящих из нескольких томов (частей), проставляются крайние даты каждого тома (части).</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Количество пронумерованных в деле листов проставляется с листа-заверителя дела.</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Срок хранения переносится на обложку дела из номенклатуры дел. На делах постоянного хранения пишется: «Постоянно».</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Архивный шифр дела состоит из номера фонда, номера описи, номера дела по описи, в муниципальном архиве проставляется номер фонда.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На торце дела указываются заголовок дела, индекс дела по номенклатуре, дата дела и срок хранения.</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bCs/>
          <w:sz w:val="28"/>
          <w:szCs w:val="28"/>
          <w:lang w:eastAsia="ru-RU"/>
        </w:rPr>
        <w:t xml:space="preserve">В целях обеспечения сохранности и закрепления порядка расположения документов, включенных в дело чистые листы из дела изымаются (без повреждения целостности дела). Все листы, кроме листа-заверителя дела и листов внутренней описи нумеруются в развернутом виде арабскими цифрами валовой нумерацией. </w:t>
      </w:r>
      <w:r w:rsidRPr="00B642BB">
        <w:rPr>
          <w:rFonts w:ascii="Times New Roman" w:eastAsia="Times New Roman" w:hAnsi="Times New Roman" w:cs="Times New Roman"/>
          <w:sz w:val="28"/>
          <w:szCs w:val="28"/>
          <w:lang w:eastAsia="ru-RU"/>
        </w:rPr>
        <w:t>Листы нумеруются простым карандашом сверху вниз в возрастающем порядке номеров начиная с первого. Цифры проставляются в правом верхнем углу листа. Нумерация цветными карандашами, чернилами и нумераторами не допускается.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w:t>
      </w:r>
      <w:r w:rsidRPr="00B642BB">
        <w:rPr>
          <w:rFonts w:ascii="Times New Roman" w:eastAsia="Times New Roman" w:hAnsi="Times New Roman" w:cs="Times New Roman"/>
          <w:sz w:val="28"/>
          <w:szCs w:val="28"/>
          <w:lang w:eastAsia="ru-RU"/>
        </w:rPr>
        <w:br/>
        <w:t>в деле.</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Сложенный лист большого формата (А2, А3) разворачивается</w:t>
      </w:r>
      <w:r w:rsidRPr="00B642BB">
        <w:rPr>
          <w:rFonts w:ascii="Times New Roman" w:eastAsia="Times New Roman" w:hAnsi="Times New Roman" w:cs="Times New Roman"/>
          <w:sz w:val="28"/>
          <w:szCs w:val="28"/>
          <w:lang w:eastAsia="ru-RU"/>
        </w:rPr>
        <w:br/>
        <w:t>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Если в деле есть конверт с вложениями, то сначала нумеруется конверт, а затем очередным номером каждое вложение.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lastRenderedPageBreak/>
        <w:t>Фотографии и другие иллюстративные материалы нумеруются на оборотной стороне в левом верхнем углу.</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Лист с наглухо наклеенными документами (вырезками, фотографиями) нумеруется как один лист. Если к документу подклеены одним краем другие документы (вставки текста, переводы), то каждый лист нумеруется отдельно.</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Приложение к делу, составляющее отдельный том, нумеруется отдельно.</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При наличии отдельных ошибок в нумерации листов в делах при подготовке их к сдаче в архив допускается по согласованию с ним употребление литерных (с буквенными дополнениями) номеров листов.</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В делах постоянного хранения для учета и поиска документов</w:t>
      </w:r>
      <w:r w:rsidRPr="00B642BB">
        <w:rPr>
          <w:rFonts w:ascii="Times New Roman" w:eastAsia="Times New Roman" w:hAnsi="Times New Roman" w:cs="Times New Roman"/>
          <w:sz w:val="28"/>
          <w:szCs w:val="28"/>
          <w:lang w:eastAsia="ru-RU"/>
        </w:rPr>
        <w:br/>
        <w:t>в начале дела может помещаться внутренняя опись (приложение № 15).</w:t>
      </w:r>
    </w:p>
    <w:p w:rsidR="00B642BB" w:rsidRPr="00B642BB" w:rsidRDefault="00B642BB" w:rsidP="00B642BB">
      <w:pPr>
        <w:tabs>
          <w:tab w:val="left" w:pos="1680"/>
        </w:tabs>
        <w:autoSpaceDE w:val="0"/>
        <w:autoSpaceDN w:val="0"/>
        <w:adjustRightInd w:val="0"/>
        <w:spacing w:after="0" w:line="360" w:lineRule="auto"/>
        <w:ind w:firstLine="709"/>
        <w:jc w:val="both"/>
        <w:rPr>
          <w:rFonts w:ascii="Times New Roman" w:eastAsia="Times New Roman" w:hAnsi="Times New Roman" w:cs="Times New Roman"/>
          <w:strike/>
          <w:sz w:val="28"/>
          <w:szCs w:val="28"/>
          <w:lang w:eastAsia="ru-RU"/>
        </w:rPr>
      </w:pPr>
      <w:r w:rsidRPr="00B642BB">
        <w:rPr>
          <w:rFonts w:ascii="Times New Roman" w:eastAsia="Times New Roman" w:hAnsi="Times New Roman" w:cs="Times New Roman"/>
          <w:sz w:val="28"/>
          <w:szCs w:val="28"/>
          <w:lang w:eastAsia="ru-RU"/>
        </w:rPr>
        <w:t>Листы внутренней описи нумеруются отдельно.</w:t>
      </w:r>
      <w:r w:rsidRPr="00B642BB">
        <w:rPr>
          <w:rFonts w:ascii="Times New Roman" w:eastAsia="Times New Roman" w:hAnsi="Times New Roman" w:cs="Times New Roman"/>
          <w:strike/>
          <w:sz w:val="28"/>
          <w:szCs w:val="28"/>
          <w:lang w:eastAsia="ru-RU"/>
        </w:rPr>
        <w:t xml:space="preserve"> </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B642BB">
        <w:rPr>
          <w:rFonts w:ascii="Times New Roman" w:eastAsia="Times New Roman" w:hAnsi="Times New Roman" w:cs="Times New Roman"/>
          <w:spacing w:val="-2"/>
          <w:sz w:val="28"/>
          <w:szCs w:val="28"/>
          <w:lang w:eastAsia="ru-RU"/>
        </w:rPr>
        <w:t>Каждое дело заканчивается листом-заверителем установленной</w:t>
      </w:r>
      <w:r w:rsidRPr="00B642BB">
        <w:rPr>
          <w:rFonts w:ascii="Times New Roman" w:eastAsia="Times New Roman" w:hAnsi="Times New Roman" w:cs="Times New Roman"/>
          <w:spacing w:val="-1"/>
          <w:sz w:val="28"/>
          <w:szCs w:val="28"/>
          <w:lang w:eastAsia="ru-RU"/>
        </w:rPr>
        <w:t xml:space="preserve"> формы (приложение № 16).</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В листе-заверителе дела цифрами и прописью указывается фактическое количество листов в данном деле, а также наличие литерных и пропущенных номеров листов, количество листов внутренней описи и наличие среди документов газет, книг, брошюр, чертежей, фотографий,</w:t>
      </w:r>
      <w:r w:rsidRPr="00B642BB">
        <w:rPr>
          <w:rFonts w:ascii="Times New Roman" w:eastAsia="Times New Roman" w:hAnsi="Times New Roman" w:cs="Times New Roman"/>
          <w:spacing w:val="-1"/>
          <w:sz w:val="28"/>
          <w:szCs w:val="28"/>
          <w:lang w:eastAsia="ru-RU"/>
        </w:rPr>
        <w:t xml:space="preserve"> </w:t>
      </w:r>
      <w:r w:rsidRPr="00B642BB">
        <w:rPr>
          <w:rFonts w:ascii="Times New Roman" w:eastAsia="Times New Roman" w:hAnsi="Times New Roman" w:cs="Times New Roman"/>
          <w:sz w:val="28"/>
          <w:szCs w:val="28"/>
          <w:lang w:eastAsia="ru-RU"/>
        </w:rPr>
        <w:t xml:space="preserve">рисунков и т.д., ставится дата и подпись работника, сформировавшего дело, и указывается его должность, инициалы и фамилия. Если количество листов в деле изменяется, </w:t>
      </w:r>
      <w:proofErr w:type="spellStart"/>
      <w:r w:rsidRPr="00B642BB">
        <w:rPr>
          <w:rFonts w:ascii="Times New Roman" w:eastAsia="Times New Roman" w:hAnsi="Times New Roman" w:cs="Times New Roman"/>
          <w:sz w:val="28"/>
          <w:szCs w:val="28"/>
          <w:lang w:eastAsia="ru-RU"/>
        </w:rPr>
        <w:t>заверительная</w:t>
      </w:r>
      <w:proofErr w:type="spellEnd"/>
      <w:r w:rsidRPr="00B642BB">
        <w:rPr>
          <w:rFonts w:ascii="Times New Roman" w:eastAsia="Times New Roman" w:hAnsi="Times New Roman" w:cs="Times New Roman"/>
          <w:sz w:val="28"/>
          <w:szCs w:val="28"/>
          <w:lang w:eastAsia="ru-RU"/>
        </w:rPr>
        <w:t xml:space="preserve"> надпись составляется вновь.</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При подготовке дел к подшивке (переплету) проверяется правильность их формирования, оформления, металлические скрепления из документов удаляются.</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Документы подшиваются таким образом, чтобы можно было свободно прочитать текст каждого документа, визы и указания по исполнению документа.</w:t>
      </w:r>
    </w:p>
    <w:p w:rsidR="00B642BB" w:rsidRPr="00B642BB" w:rsidRDefault="00B642BB" w:rsidP="00B642BB">
      <w:pPr>
        <w:tabs>
          <w:tab w:val="left" w:pos="144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B642BB">
        <w:rPr>
          <w:rFonts w:ascii="Times New Roman" w:eastAsia="Times New Roman" w:hAnsi="Times New Roman" w:cs="Times New Roman"/>
          <w:sz w:val="28"/>
          <w:szCs w:val="28"/>
          <w:lang w:eastAsia="ru-RU"/>
        </w:rPr>
        <w:t>10.6.</w:t>
      </w:r>
      <w:r w:rsidRPr="00B642BB">
        <w:rPr>
          <w:rFonts w:ascii="Times New Roman" w:eastAsia="Times New Roman" w:hAnsi="Times New Roman" w:cs="Times New Roman"/>
          <w:sz w:val="28"/>
          <w:szCs w:val="28"/>
          <w:lang w:eastAsia="ru-RU"/>
        </w:rPr>
        <w:tab/>
      </w:r>
      <w:r w:rsidRPr="00B642BB">
        <w:rPr>
          <w:rFonts w:ascii="Times New Roman" w:eastAsia="Times New Roman" w:hAnsi="Times New Roman" w:cs="Times New Roman"/>
          <w:spacing w:val="-1"/>
          <w:sz w:val="28"/>
          <w:szCs w:val="28"/>
          <w:lang w:eastAsia="ru-RU"/>
        </w:rPr>
        <w:t>Передача дел в архив.</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Передача дел постоянного хранения в архив осуществляется </w:t>
      </w:r>
      <w:proofErr w:type="spellStart"/>
      <w:r w:rsidRPr="00B642BB">
        <w:rPr>
          <w:rFonts w:ascii="Times New Roman" w:eastAsia="Times New Roman" w:hAnsi="Times New Roman" w:cs="Times New Roman"/>
          <w:sz w:val="28"/>
          <w:szCs w:val="28"/>
          <w:lang w:eastAsia="ru-RU"/>
        </w:rPr>
        <w:t>поединично</w:t>
      </w:r>
      <w:proofErr w:type="spellEnd"/>
      <w:r w:rsidRPr="00B642BB">
        <w:rPr>
          <w:rFonts w:ascii="Times New Roman" w:eastAsia="Times New Roman" w:hAnsi="Times New Roman" w:cs="Times New Roman"/>
          <w:sz w:val="28"/>
          <w:szCs w:val="28"/>
          <w:lang w:eastAsia="ru-RU"/>
        </w:rPr>
        <w:t xml:space="preserve"> по утвержденным ЭК описям дел постоянного хранения. </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lastRenderedPageBreak/>
        <w:t xml:space="preserve">Прием документов на постоянное хранение оформляется актом приема-передачи документов (приложение №18). </w:t>
      </w:r>
    </w:p>
    <w:p w:rsidR="00B642BB" w:rsidRPr="00B642BB" w:rsidRDefault="00B642BB" w:rsidP="00B642B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При передаче дел на всех экземплярах описи дел против каждого включенного в нее дела в графе «Примечание» ставится отметка о наличии дела. В конце каждого экземпляра описи дел указываются цифрами</w:t>
      </w:r>
      <w:r w:rsidRPr="00B642BB">
        <w:rPr>
          <w:rFonts w:ascii="Times New Roman" w:eastAsia="Times New Roman" w:hAnsi="Times New Roman" w:cs="Times New Roman"/>
          <w:sz w:val="28"/>
          <w:szCs w:val="28"/>
          <w:lang w:eastAsia="ru-RU"/>
        </w:rPr>
        <w:br/>
        <w:t>и прописью количество фактически принятых (переданных) в архив дел, инициалы и фамилии лиц, осуществляющих прием-передачу дел, ставятся их подписи и дата.</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При приеме дел в архиве проверяется правильность их оформления. Дела, оформленные с нарушением правил, установленных Инструкцией, возвращаются в ТИК </w:t>
      </w:r>
      <w:r w:rsidRPr="00B642BB">
        <w:rPr>
          <w:rFonts w:ascii="Times New Roman" w:eastAsia="Times New Roman" w:hAnsi="Times New Roman" w:cs="Times New Roman"/>
          <w:bCs/>
          <w:sz w:val="28"/>
          <w:szCs w:val="28"/>
          <w:lang w:eastAsia="ru-RU"/>
        </w:rPr>
        <w:t>с указанием недостатков</w:t>
      </w:r>
      <w:r w:rsidRPr="00B642BB">
        <w:rPr>
          <w:rFonts w:ascii="Times New Roman" w:eastAsia="Times New Roman" w:hAnsi="Times New Roman" w:cs="Times New Roman"/>
          <w:b/>
          <w:bCs/>
          <w:sz w:val="28"/>
          <w:szCs w:val="28"/>
          <w:lang w:eastAsia="ru-RU"/>
        </w:rPr>
        <w:t xml:space="preserve"> </w:t>
      </w:r>
      <w:r w:rsidRPr="00B642BB">
        <w:rPr>
          <w:rFonts w:ascii="Times New Roman" w:eastAsia="Times New Roman" w:hAnsi="Times New Roman" w:cs="Times New Roman"/>
          <w:sz w:val="28"/>
          <w:szCs w:val="28"/>
          <w:lang w:eastAsia="ru-RU"/>
        </w:rPr>
        <w:t xml:space="preserve">для </w:t>
      </w:r>
      <w:r w:rsidRPr="00B642BB">
        <w:rPr>
          <w:rFonts w:ascii="Times New Roman" w:eastAsia="Times New Roman" w:hAnsi="Times New Roman" w:cs="Times New Roman"/>
          <w:bCs/>
          <w:sz w:val="28"/>
          <w:szCs w:val="28"/>
          <w:lang w:eastAsia="ru-RU"/>
        </w:rPr>
        <w:t>их</w:t>
      </w:r>
      <w:r w:rsidRPr="00B642BB">
        <w:rPr>
          <w:rFonts w:ascii="Times New Roman" w:eastAsia="Times New Roman" w:hAnsi="Times New Roman" w:cs="Times New Roman"/>
          <w:b/>
          <w:bCs/>
          <w:sz w:val="28"/>
          <w:szCs w:val="28"/>
          <w:lang w:eastAsia="ru-RU"/>
        </w:rPr>
        <w:t xml:space="preserve"> </w:t>
      </w:r>
      <w:r w:rsidRPr="00B642BB">
        <w:rPr>
          <w:rFonts w:ascii="Times New Roman" w:eastAsia="Times New Roman" w:hAnsi="Times New Roman" w:cs="Times New Roman"/>
          <w:sz w:val="28"/>
          <w:szCs w:val="28"/>
          <w:lang w:eastAsia="ru-RU"/>
        </w:rPr>
        <w:t>устранения.</w:t>
      </w:r>
    </w:p>
    <w:p w:rsidR="00B642BB" w:rsidRPr="00B642BB" w:rsidRDefault="00B642BB" w:rsidP="00B642BB">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Избирательная комиссия имеет приоритетное право на использование документов, переданных ею на государственное хранение, в том числе на их первую публикацию.</w:t>
      </w:r>
    </w:p>
    <w:p w:rsidR="00B642BB" w:rsidRPr="00B642BB" w:rsidRDefault="00B642BB" w:rsidP="00CC1FD5">
      <w:pPr>
        <w:tabs>
          <w:tab w:val="left" w:pos="600"/>
        </w:tabs>
        <w:autoSpaceDE w:val="0"/>
        <w:autoSpaceDN w:val="0"/>
        <w:adjustRightInd w:val="0"/>
        <w:spacing w:after="0" w:line="480" w:lineRule="auto"/>
        <w:jc w:val="both"/>
        <w:rPr>
          <w:rFonts w:ascii="Times New Roman" w:eastAsia="Times New Roman" w:hAnsi="Times New Roman" w:cs="Times New Roman"/>
          <w:b/>
          <w:bCs/>
          <w:color w:val="000000"/>
          <w:spacing w:val="-1"/>
          <w:sz w:val="28"/>
          <w:szCs w:val="28"/>
          <w:lang w:eastAsia="ru-RU"/>
        </w:rPr>
      </w:pPr>
    </w:p>
    <w:p w:rsidR="00B642BB" w:rsidRPr="00B642BB" w:rsidRDefault="00B642BB" w:rsidP="00CC1FD5">
      <w:pPr>
        <w:tabs>
          <w:tab w:val="left" w:pos="600"/>
        </w:tabs>
        <w:autoSpaceDE w:val="0"/>
        <w:autoSpaceDN w:val="0"/>
        <w:adjustRightInd w:val="0"/>
        <w:spacing w:after="0" w:line="480" w:lineRule="auto"/>
        <w:jc w:val="center"/>
        <w:rPr>
          <w:rFonts w:ascii="Times New Roman" w:eastAsia="Times New Roman" w:hAnsi="Times New Roman" w:cs="Times New Roman"/>
          <w:b/>
          <w:bCs/>
          <w:color w:val="000000"/>
          <w:spacing w:val="-1"/>
          <w:sz w:val="28"/>
          <w:szCs w:val="28"/>
          <w:lang w:eastAsia="ru-RU"/>
        </w:rPr>
      </w:pPr>
      <w:r w:rsidRPr="00B642BB">
        <w:rPr>
          <w:rFonts w:ascii="Times New Roman" w:eastAsia="Times New Roman" w:hAnsi="Times New Roman" w:cs="Times New Roman"/>
          <w:b/>
          <w:bCs/>
          <w:color w:val="000000"/>
          <w:spacing w:val="-1"/>
          <w:sz w:val="28"/>
          <w:szCs w:val="28"/>
          <w:lang w:eastAsia="ru-RU"/>
        </w:rPr>
        <w:t>11. Ответственность</w:t>
      </w:r>
    </w:p>
    <w:p w:rsidR="00B642BB" w:rsidRPr="00B642BB" w:rsidRDefault="00B642BB" w:rsidP="00CC1FD5">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11.1.</w:t>
      </w:r>
      <w:r w:rsidRPr="00B642BB">
        <w:rPr>
          <w:rFonts w:ascii="Times New Roman" w:eastAsia="Times New Roman" w:hAnsi="Times New Roman" w:cs="Times New Roman"/>
          <w:sz w:val="28"/>
          <w:szCs w:val="28"/>
          <w:lang w:eastAsia="ru-RU"/>
        </w:rPr>
        <w:tab/>
        <w:t>Члены ТИК несут персональную ответственность за соблюдение требований Инструкции, сохранность находящихся у них документов.</w:t>
      </w:r>
    </w:p>
    <w:p w:rsidR="00B642BB" w:rsidRPr="00B642BB" w:rsidRDefault="00B642BB" w:rsidP="00CC1FD5">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11.2.</w:t>
      </w:r>
      <w:r w:rsidRPr="00B642BB">
        <w:rPr>
          <w:rFonts w:ascii="Times New Roman" w:eastAsia="Times New Roman" w:hAnsi="Times New Roman" w:cs="Times New Roman"/>
          <w:sz w:val="28"/>
          <w:szCs w:val="28"/>
          <w:lang w:eastAsia="ru-RU"/>
        </w:rPr>
        <w:tab/>
        <w:t>Ответственность за организацию делопроизводства в ТИК, внедрение автоматизированных (компьютерных) технологий подготовки и обработки документов, обеспечение сохранности документов и передачу их в архив, контроль за соблюдением требований Инструкции осуществляет председатель ТИК.</w:t>
      </w:r>
    </w:p>
    <w:p w:rsidR="00B642BB" w:rsidRPr="00B642BB" w:rsidRDefault="00B642BB" w:rsidP="00B642BB">
      <w:pPr>
        <w:spacing w:after="0" w:line="360" w:lineRule="auto"/>
        <w:jc w:val="center"/>
        <w:rPr>
          <w:rFonts w:ascii="Times New Roman" w:eastAsia="Times New Roman" w:hAnsi="Times New Roman" w:cs="Times New Roman"/>
          <w:sz w:val="28"/>
          <w:szCs w:val="24"/>
          <w:lang w:eastAsia="ru-RU"/>
        </w:rPr>
      </w:pPr>
    </w:p>
    <w:p w:rsidR="00B642BB" w:rsidRPr="00B642BB" w:rsidRDefault="00B642BB" w:rsidP="00B642BB">
      <w:pPr>
        <w:spacing w:after="0" w:line="360" w:lineRule="auto"/>
        <w:jc w:val="center"/>
        <w:rPr>
          <w:rFonts w:ascii="Times New Roman" w:eastAsia="Times New Roman" w:hAnsi="Times New Roman" w:cs="Times New Roman"/>
          <w:sz w:val="28"/>
          <w:szCs w:val="24"/>
          <w:lang w:eastAsia="ru-RU"/>
        </w:rPr>
      </w:pPr>
    </w:p>
    <w:p w:rsidR="00B642BB" w:rsidRPr="00B642BB" w:rsidRDefault="00B642BB" w:rsidP="00B642BB">
      <w:pPr>
        <w:spacing w:after="0" w:line="360" w:lineRule="auto"/>
        <w:jc w:val="center"/>
        <w:rPr>
          <w:rFonts w:ascii="Times New Roman" w:eastAsia="Times New Roman" w:hAnsi="Times New Roman" w:cs="Times New Roman"/>
          <w:sz w:val="28"/>
          <w:szCs w:val="24"/>
          <w:lang w:eastAsia="ru-RU"/>
        </w:rPr>
        <w:sectPr w:rsidR="00B642BB" w:rsidRPr="00B642BB" w:rsidSect="004F1E69">
          <w:headerReference w:type="even" r:id="rId11"/>
          <w:headerReference w:type="default" r:id="rId12"/>
          <w:headerReference w:type="first" r:id="rId13"/>
          <w:footnotePr>
            <w:numFmt w:val="chicago"/>
          </w:footnotePr>
          <w:pgSz w:w="11906" w:h="16838"/>
          <w:pgMar w:top="851" w:right="566" w:bottom="993" w:left="1701" w:header="709" w:footer="709" w:gutter="0"/>
          <w:pgNumType w:start="1"/>
          <w:cols w:space="708"/>
          <w:titlePg/>
          <w:docGrid w:linePitch="381"/>
        </w:sectPr>
      </w:pPr>
    </w:p>
    <w:p w:rsidR="00B642BB" w:rsidRPr="00B642BB" w:rsidRDefault="00B642BB" w:rsidP="00B642BB">
      <w:pPr>
        <w:autoSpaceDE w:val="0"/>
        <w:autoSpaceDN w:val="0"/>
        <w:adjustRightInd w:val="0"/>
        <w:spacing w:after="0" w:line="240" w:lineRule="auto"/>
        <w:ind w:left="9639"/>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1</w:t>
      </w:r>
    </w:p>
    <w:p w:rsidR="00B642BB" w:rsidRPr="00B642BB" w:rsidRDefault="00B642BB" w:rsidP="00B642BB">
      <w:pPr>
        <w:autoSpaceDE w:val="0"/>
        <w:autoSpaceDN w:val="0"/>
        <w:adjustRightInd w:val="0"/>
        <w:spacing w:after="0" w:line="240" w:lineRule="auto"/>
        <w:ind w:left="9639"/>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 xml:space="preserve">в территориальной избирательной комиссии городского округа город Салават </w:t>
      </w:r>
    </w:p>
    <w:p w:rsidR="00B642BB" w:rsidRPr="00B642BB" w:rsidRDefault="00B642BB" w:rsidP="00B642BB">
      <w:pPr>
        <w:autoSpaceDE w:val="0"/>
        <w:autoSpaceDN w:val="0"/>
        <w:adjustRightInd w:val="0"/>
        <w:spacing w:after="0" w:line="240" w:lineRule="auto"/>
        <w:ind w:left="9639"/>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spacing w:after="0" w:line="240" w:lineRule="auto"/>
        <w:ind w:firstLine="720"/>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b/>
          <w:sz w:val="28"/>
          <w:szCs w:val="28"/>
          <w:lang w:eastAsia="ru-RU"/>
        </w:rPr>
      </w:pPr>
      <w:r w:rsidRPr="00B642BB">
        <w:rPr>
          <w:rFonts w:ascii="Times New Roman" w:eastAsia="Times New Roman" w:hAnsi="Times New Roman" w:cs="Times New Roman"/>
          <w:b/>
          <w:sz w:val="28"/>
          <w:szCs w:val="28"/>
          <w:lang w:eastAsia="ru-RU"/>
        </w:rPr>
        <w:t>Форма регистрационного журнала входящих документов</w:t>
      </w:r>
    </w:p>
    <w:p w:rsidR="00B642BB" w:rsidRPr="00B642BB" w:rsidRDefault="00B642BB" w:rsidP="00B642BB">
      <w:pPr>
        <w:spacing w:after="0" w:line="240" w:lineRule="auto"/>
        <w:ind w:firstLine="720"/>
        <w:jc w:val="center"/>
        <w:rPr>
          <w:rFonts w:ascii="Times New Roman" w:eastAsia="Times New Roman" w:hAnsi="Times New Roman" w:cs="Times New Roman"/>
          <w:sz w:val="28"/>
          <w:szCs w:val="28"/>
          <w:lang w:eastAsia="ru-RU"/>
        </w:rPr>
      </w:pPr>
    </w:p>
    <w:tbl>
      <w:tblPr>
        <w:tblW w:w="13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4973"/>
        <w:gridCol w:w="1701"/>
        <w:gridCol w:w="2410"/>
        <w:gridCol w:w="1842"/>
      </w:tblGrid>
      <w:tr w:rsidR="00B642BB" w:rsidRPr="00B642BB" w:rsidTr="00B642BB">
        <w:trPr>
          <w:jc w:val="center"/>
        </w:trPr>
        <w:tc>
          <w:tcPr>
            <w:tcW w:w="2932" w:type="dxa"/>
            <w:vAlign w:val="center"/>
          </w:tcPr>
          <w:p w:rsidR="00B642BB" w:rsidRPr="00B642BB" w:rsidRDefault="00B642BB" w:rsidP="00B642BB">
            <w:pPr>
              <w:spacing w:after="0" w:line="240" w:lineRule="auto"/>
              <w:jc w:val="center"/>
              <w:rPr>
                <w:rFonts w:ascii="Times New Roman" w:eastAsia="Times New Roman" w:hAnsi="Times New Roman" w:cs="Times New Roman"/>
                <w:b/>
                <w:sz w:val="20"/>
                <w:szCs w:val="20"/>
                <w:lang w:eastAsia="ru-RU"/>
              </w:rPr>
            </w:pPr>
            <w:r w:rsidRPr="00B642BB">
              <w:rPr>
                <w:rFonts w:ascii="Times New Roman" w:eastAsia="Times New Roman" w:hAnsi="Times New Roman" w:cs="Times New Roman"/>
                <w:b/>
                <w:sz w:val="20"/>
                <w:szCs w:val="20"/>
                <w:lang w:eastAsia="ru-RU"/>
              </w:rPr>
              <w:t>Дата поступления</w:t>
            </w:r>
          </w:p>
          <w:p w:rsidR="00B642BB" w:rsidRPr="00B642BB" w:rsidRDefault="00B642BB" w:rsidP="00B642BB">
            <w:pPr>
              <w:spacing w:after="0" w:line="240" w:lineRule="auto"/>
              <w:jc w:val="center"/>
              <w:rPr>
                <w:rFonts w:ascii="Times New Roman" w:eastAsia="Times New Roman" w:hAnsi="Times New Roman" w:cs="Times New Roman"/>
                <w:b/>
                <w:sz w:val="20"/>
                <w:szCs w:val="20"/>
                <w:lang w:eastAsia="ru-RU"/>
              </w:rPr>
            </w:pPr>
            <w:r w:rsidRPr="00B642BB">
              <w:rPr>
                <w:rFonts w:ascii="Times New Roman" w:eastAsia="Times New Roman" w:hAnsi="Times New Roman" w:cs="Times New Roman"/>
                <w:b/>
                <w:sz w:val="20"/>
                <w:szCs w:val="20"/>
                <w:lang w:eastAsia="ru-RU"/>
              </w:rPr>
              <w:t>и регистрационный номер</w:t>
            </w:r>
          </w:p>
        </w:tc>
        <w:tc>
          <w:tcPr>
            <w:tcW w:w="4973" w:type="dxa"/>
            <w:vAlign w:val="center"/>
          </w:tcPr>
          <w:p w:rsidR="00B642BB" w:rsidRPr="00B642BB" w:rsidRDefault="00B642BB" w:rsidP="00B642BB">
            <w:pPr>
              <w:spacing w:after="0" w:line="240" w:lineRule="auto"/>
              <w:jc w:val="center"/>
              <w:rPr>
                <w:rFonts w:ascii="Times New Roman" w:eastAsia="Times New Roman" w:hAnsi="Times New Roman" w:cs="Times New Roman"/>
                <w:b/>
                <w:sz w:val="20"/>
                <w:szCs w:val="20"/>
                <w:lang w:eastAsia="ru-RU"/>
              </w:rPr>
            </w:pPr>
            <w:r w:rsidRPr="00B642BB">
              <w:rPr>
                <w:rFonts w:ascii="Times New Roman" w:eastAsia="Times New Roman" w:hAnsi="Times New Roman" w:cs="Times New Roman"/>
                <w:b/>
                <w:sz w:val="20"/>
                <w:szCs w:val="20"/>
                <w:lang w:eastAsia="ru-RU"/>
              </w:rPr>
              <w:t>Корреспондент, дата и регистрационный номер поступившего документа</w:t>
            </w:r>
          </w:p>
        </w:tc>
        <w:tc>
          <w:tcPr>
            <w:tcW w:w="1701" w:type="dxa"/>
            <w:vAlign w:val="center"/>
          </w:tcPr>
          <w:p w:rsidR="00B642BB" w:rsidRPr="00B642BB" w:rsidRDefault="00B642BB" w:rsidP="00B642BB">
            <w:pPr>
              <w:spacing w:after="0" w:line="240" w:lineRule="auto"/>
              <w:jc w:val="center"/>
              <w:rPr>
                <w:rFonts w:ascii="Times New Roman" w:eastAsia="Times New Roman" w:hAnsi="Times New Roman" w:cs="Times New Roman"/>
                <w:b/>
                <w:sz w:val="20"/>
                <w:szCs w:val="20"/>
                <w:lang w:eastAsia="ru-RU"/>
              </w:rPr>
            </w:pPr>
            <w:r w:rsidRPr="00B642BB">
              <w:rPr>
                <w:rFonts w:ascii="Times New Roman" w:eastAsia="Times New Roman" w:hAnsi="Times New Roman" w:cs="Times New Roman"/>
                <w:b/>
                <w:sz w:val="20"/>
                <w:szCs w:val="20"/>
                <w:lang w:eastAsia="ru-RU"/>
              </w:rPr>
              <w:t>Краткое содержание</w:t>
            </w:r>
          </w:p>
        </w:tc>
        <w:tc>
          <w:tcPr>
            <w:tcW w:w="2410" w:type="dxa"/>
            <w:vAlign w:val="center"/>
          </w:tcPr>
          <w:p w:rsidR="00B642BB" w:rsidRPr="00B642BB" w:rsidRDefault="00B642BB" w:rsidP="00B642BB">
            <w:pPr>
              <w:spacing w:after="0" w:line="240" w:lineRule="auto"/>
              <w:jc w:val="center"/>
              <w:rPr>
                <w:rFonts w:ascii="Times New Roman" w:eastAsia="Times New Roman" w:hAnsi="Times New Roman" w:cs="Times New Roman"/>
                <w:b/>
                <w:sz w:val="20"/>
                <w:szCs w:val="20"/>
                <w:lang w:eastAsia="ru-RU"/>
              </w:rPr>
            </w:pPr>
            <w:r w:rsidRPr="00B642BB">
              <w:rPr>
                <w:rFonts w:ascii="Times New Roman" w:eastAsia="Times New Roman" w:hAnsi="Times New Roman" w:cs="Times New Roman"/>
                <w:b/>
                <w:sz w:val="20"/>
                <w:szCs w:val="20"/>
                <w:lang w:eastAsia="ru-RU"/>
              </w:rPr>
              <w:t>Резолюция или кому направлен документ</w:t>
            </w:r>
          </w:p>
        </w:tc>
        <w:tc>
          <w:tcPr>
            <w:tcW w:w="1842" w:type="dxa"/>
            <w:vAlign w:val="center"/>
          </w:tcPr>
          <w:p w:rsidR="00B642BB" w:rsidRPr="00B642BB" w:rsidRDefault="00B642BB" w:rsidP="00B642BB">
            <w:pPr>
              <w:spacing w:after="0" w:line="240" w:lineRule="auto"/>
              <w:jc w:val="center"/>
              <w:rPr>
                <w:rFonts w:ascii="Times New Roman" w:eastAsia="Times New Roman" w:hAnsi="Times New Roman" w:cs="Times New Roman"/>
                <w:b/>
                <w:sz w:val="20"/>
                <w:szCs w:val="20"/>
                <w:lang w:eastAsia="ru-RU"/>
              </w:rPr>
            </w:pPr>
            <w:r w:rsidRPr="00B642BB">
              <w:rPr>
                <w:rFonts w:ascii="Times New Roman" w:eastAsia="Times New Roman" w:hAnsi="Times New Roman" w:cs="Times New Roman"/>
                <w:b/>
                <w:sz w:val="20"/>
                <w:szCs w:val="20"/>
                <w:lang w:eastAsia="ru-RU"/>
              </w:rPr>
              <w:t>Отметка об исполнении</w:t>
            </w:r>
          </w:p>
        </w:tc>
      </w:tr>
    </w:tbl>
    <w:p w:rsidR="00B642BB" w:rsidRPr="00B642BB" w:rsidRDefault="00B642BB" w:rsidP="00B642BB">
      <w:pPr>
        <w:spacing w:after="0" w:line="240" w:lineRule="auto"/>
        <w:ind w:firstLine="720"/>
        <w:jc w:val="center"/>
        <w:rPr>
          <w:rFonts w:ascii="Times New Roman" w:eastAsia="Times New Roman" w:hAnsi="Times New Roman" w:cs="Times New Roman"/>
          <w:sz w:val="28"/>
          <w:szCs w:val="28"/>
          <w:lang w:eastAsia="ru-RU"/>
        </w:rPr>
      </w:pPr>
    </w:p>
    <w:p w:rsidR="00B642BB" w:rsidRPr="00B642BB" w:rsidRDefault="00B642BB" w:rsidP="00B642BB">
      <w:pPr>
        <w:spacing w:after="0" w:line="240" w:lineRule="auto"/>
        <w:ind w:firstLine="720"/>
        <w:jc w:val="center"/>
        <w:rPr>
          <w:rFonts w:ascii="Times New Roman" w:eastAsia="Times New Roman" w:hAnsi="Times New Roman" w:cs="Times New Roman"/>
          <w:sz w:val="28"/>
          <w:szCs w:val="28"/>
          <w:lang w:eastAsia="ru-RU"/>
        </w:rPr>
      </w:pPr>
    </w:p>
    <w:p w:rsidR="00B642BB" w:rsidRPr="00B642BB" w:rsidRDefault="00B642BB" w:rsidP="00B642BB">
      <w:pPr>
        <w:spacing w:after="0" w:line="240" w:lineRule="auto"/>
        <w:ind w:firstLine="720"/>
        <w:jc w:val="center"/>
        <w:rPr>
          <w:rFonts w:ascii="Times New Roman" w:eastAsia="Times New Roman" w:hAnsi="Times New Roman" w:cs="Times New Roman"/>
          <w:sz w:val="28"/>
          <w:szCs w:val="28"/>
          <w:lang w:eastAsia="ru-RU"/>
        </w:rPr>
      </w:pPr>
    </w:p>
    <w:p w:rsidR="00B642BB" w:rsidRPr="00B642BB" w:rsidRDefault="00B642BB" w:rsidP="00B642BB">
      <w:pPr>
        <w:spacing w:after="0" w:line="240" w:lineRule="auto"/>
        <w:ind w:firstLine="720"/>
        <w:jc w:val="center"/>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b/>
          <w:sz w:val="28"/>
          <w:szCs w:val="28"/>
          <w:lang w:eastAsia="ru-RU"/>
        </w:rPr>
      </w:pPr>
      <w:r w:rsidRPr="00B642BB">
        <w:rPr>
          <w:rFonts w:ascii="Times New Roman" w:eastAsia="Times New Roman" w:hAnsi="Times New Roman" w:cs="Times New Roman"/>
          <w:b/>
          <w:sz w:val="28"/>
          <w:szCs w:val="28"/>
          <w:lang w:eastAsia="ru-RU"/>
        </w:rPr>
        <w:t>Форма регистрационного журнала исходящих документов</w:t>
      </w:r>
    </w:p>
    <w:p w:rsidR="00B642BB" w:rsidRPr="00B642BB" w:rsidRDefault="00B642BB" w:rsidP="00B642BB">
      <w:pPr>
        <w:spacing w:after="0" w:line="240" w:lineRule="auto"/>
        <w:jc w:val="center"/>
        <w:rPr>
          <w:rFonts w:ascii="Times New Roman" w:eastAsia="Times New Roman" w:hAnsi="Times New Roman" w:cs="Times New Roman"/>
          <w:b/>
          <w:sz w:val="28"/>
          <w:szCs w:val="28"/>
          <w:lang w:eastAsia="ru-RU"/>
        </w:rPr>
      </w:pPr>
    </w:p>
    <w:tbl>
      <w:tblPr>
        <w:tblW w:w="13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3272"/>
        <w:gridCol w:w="3402"/>
        <w:gridCol w:w="4252"/>
      </w:tblGrid>
      <w:tr w:rsidR="00B642BB" w:rsidRPr="00B642BB" w:rsidTr="00B642BB">
        <w:trPr>
          <w:jc w:val="center"/>
        </w:trPr>
        <w:tc>
          <w:tcPr>
            <w:tcW w:w="2932" w:type="dxa"/>
            <w:vAlign w:val="center"/>
          </w:tcPr>
          <w:p w:rsidR="00B642BB" w:rsidRPr="00B642BB" w:rsidRDefault="00B642BB" w:rsidP="00B642BB">
            <w:pPr>
              <w:spacing w:after="0" w:line="240" w:lineRule="auto"/>
              <w:jc w:val="center"/>
              <w:rPr>
                <w:rFonts w:ascii="Times New Roman" w:eastAsia="Times New Roman" w:hAnsi="Times New Roman" w:cs="Times New Roman"/>
                <w:b/>
                <w:sz w:val="20"/>
                <w:szCs w:val="20"/>
                <w:lang w:eastAsia="ru-RU"/>
              </w:rPr>
            </w:pPr>
            <w:r w:rsidRPr="00B642BB">
              <w:rPr>
                <w:rFonts w:ascii="Times New Roman" w:eastAsia="Times New Roman" w:hAnsi="Times New Roman" w:cs="Times New Roman"/>
                <w:b/>
                <w:sz w:val="20"/>
                <w:szCs w:val="20"/>
                <w:lang w:eastAsia="ru-RU"/>
              </w:rPr>
              <w:t xml:space="preserve">Дата и </w:t>
            </w:r>
          </w:p>
          <w:p w:rsidR="00B642BB" w:rsidRPr="00B642BB" w:rsidRDefault="00B642BB" w:rsidP="00B642BB">
            <w:pPr>
              <w:spacing w:after="0" w:line="240" w:lineRule="auto"/>
              <w:jc w:val="center"/>
              <w:rPr>
                <w:rFonts w:ascii="Times New Roman" w:eastAsia="Times New Roman" w:hAnsi="Times New Roman" w:cs="Times New Roman"/>
                <w:b/>
                <w:sz w:val="20"/>
                <w:szCs w:val="20"/>
                <w:lang w:eastAsia="ru-RU"/>
              </w:rPr>
            </w:pPr>
            <w:r w:rsidRPr="00B642BB">
              <w:rPr>
                <w:rFonts w:ascii="Times New Roman" w:eastAsia="Times New Roman" w:hAnsi="Times New Roman" w:cs="Times New Roman"/>
                <w:b/>
                <w:sz w:val="20"/>
                <w:szCs w:val="20"/>
                <w:lang w:eastAsia="ru-RU"/>
              </w:rPr>
              <w:t>регистрационный номер</w:t>
            </w:r>
          </w:p>
        </w:tc>
        <w:tc>
          <w:tcPr>
            <w:tcW w:w="3272" w:type="dxa"/>
            <w:vAlign w:val="center"/>
          </w:tcPr>
          <w:p w:rsidR="00B642BB" w:rsidRPr="00B642BB" w:rsidRDefault="00B642BB" w:rsidP="00B642BB">
            <w:pPr>
              <w:spacing w:after="0" w:line="240" w:lineRule="auto"/>
              <w:jc w:val="center"/>
              <w:rPr>
                <w:rFonts w:ascii="Times New Roman" w:eastAsia="Times New Roman" w:hAnsi="Times New Roman" w:cs="Times New Roman"/>
                <w:b/>
                <w:sz w:val="20"/>
                <w:szCs w:val="20"/>
                <w:lang w:eastAsia="ru-RU"/>
              </w:rPr>
            </w:pPr>
            <w:r w:rsidRPr="00B642BB">
              <w:rPr>
                <w:rFonts w:ascii="Times New Roman" w:eastAsia="Times New Roman" w:hAnsi="Times New Roman" w:cs="Times New Roman"/>
                <w:b/>
                <w:sz w:val="20"/>
                <w:szCs w:val="20"/>
                <w:lang w:eastAsia="ru-RU"/>
              </w:rPr>
              <w:t>Корреспондент</w:t>
            </w:r>
          </w:p>
        </w:tc>
        <w:tc>
          <w:tcPr>
            <w:tcW w:w="3402" w:type="dxa"/>
            <w:vAlign w:val="center"/>
          </w:tcPr>
          <w:p w:rsidR="00B642BB" w:rsidRPr="00B642BB" w:rsidRDefault="00B642BB" w:rsidP="00B642BB">
            <w:pPr>
              <w:spacing w:after="0" w:line="240" w:lineRule="auto"/>
              <w:jc w:val="center"/>
              <w:rPr>
                <w:rFonts w:ascii="Times New Roman" w:eastAsia="Times New Roman" w:hAnsi="Times New Roman" w:cs="Times New Roman"/>
                <w:b/>
                <w:sz w:val="20"/>
                <w:szCs w:val="20"/>
                <w:lang w:eastAsia="ru-RU"/>
              </w:rPr>
            </w:pPr>
            <w:r w:rsidRPr="00B642BB">
              <w:rPr>
                <w:rFonts w:ascii="Times New Roman" w:eastAsia="Times New Roman" w:hAnsi="Times New Roman" w:cs="Times New Roman"/>
                <w:b/>
                <w:sz w:val="20"/>
                <w:szCs w:val="20"/>
                <w:lang w:eastAsia="ru-RU"/>
              </w:rPr>
              <w:t>Краткое содержание</w:t>
            </w:r>
          </w:p>
        </w:tc>
        <w:tc>
          <w:tcPr>
            <w:tcW w:w="4252" w:type="dxa"/>
            <w:vAlign w:val="center"/>
          </w:tcPr>
          <w:p w:rsidR="00B642BB" w:rsidRPr="00B642BB" w:rsidRDefault="00B642BB" w:rsidP="00B642BB">
            <w:pPr>
              <w:spacing w:after="0" w:line="240" w:lineRule="auto"/>
              <w:jc w:val="center"/>
              <w:rPr>
                <w:rFonts w:ascii="Times New Roman" w:eastAsia="Times New Roman" w:hAnsi="Times New Roman" w:cs="Times New Roman"/>
                <w:b/>
                <w:sz w:val="20"/>
                <w:szCs w:val="20"/>
                <w:lang w:eastAsia="ru-RU"/>
              </w:rPr>
            </w:pPr>
            <w:r w:rsidRPr="00B642BB">
              <w:rPr>
                <w:rFonts w:ascii="Times New Roman" w:eastAsia="Times New Roman" w:hAnsi="Times New Roman" w:cs="Times New Roman"/>
                <w:b/>
                <w:sz w:val="20"/>
                <w:szCs w:val="20"/>
                <w:lang w:eastAsia="ru-RU"/>
              </w:rPr>
              <w:t>Отметка об исполнении</w:t>
            </w:r>
          </w:p>
        </w:tc>
      </w:tr>
    </w:tbl>
    <w:p w:rsidR="00B642BB" w:rsidRPr="00B642BB" w:rsidRDefault="00B642BB" w:rsidP="00B642BB">
      <w:pPr>
        <w:spacing w:after="0" w:line="240" w:lineRule="auto"/>
        <w:ind w:firstLine="720"/>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b/>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b/>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sectPr w:rsidR="00B642BB" w:rsidRPr="00B642BB" w:rsidSect="00B642BB">
          <w:pgSz w:w="16838" w:h="11906" w:orient="landscape"/>
          <w:pgMar w:top="1701" w:right="1134" w:bottom="851" w:left="1134" w:header="709" w:footer="709" w:gutter="0"/>
          <w:cols w:space="708"/>
          <w:titlePg/>
          <w:docGrid w:linePitch="381"/>
        </w:sect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2</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городского округа город Салават</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 Республики Башкортостан</w:t>
      </w: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p w:rsidR="00B642BB" w:rsidRPr="00B642BB" w:rsidRDefault="00B642BB" w:rsidP="00B642BB">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B642BB" w:rsidRPr="00B642BB" w:rsidRDefault="00B642BB" w:rsidP="00B642BB">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B642BB" w:rsidRPr="00B642BB" w:rsidRDefault="00B642BB" w:rsidP="00B642BB">
      <w:pPr>
        <w:keepNext/>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ru-RU"/>
        </w:rPr>
      </w:pPr>
      <w:r w:rsidRPr="00B642BB">
        <w:rPr>
          <w:rFonts w:ascii="Times New Roman" w:eastAsia="Times New Roman" w:hAnsi="Times New Roman" w:cs="Times New Roman"/>
          <w:b/>
          <w:bCs/>
          <w:sz w:val="28"/>
          <w:szCs w:val="28"/>
          <w:lang w:eastAsia="ru-RU"/>
        </w:rPr>
        <w:t>ПЕРЕЧЕНЬ</w:t>
      </w:r>
      <w:r w:rsidRPr="00B642BB">
        <w:rPr>
          <w:rFonts w:ascii="Times New Roman" w:eastAsia="Times New Roman" w:hAnsi="Times New Roman" w:cs="Times New Roman"/>
          <w:b/>
          <w:bCs/>
          <w:sz w:val="28"/>
          <w:szCs w:val="28"/>
          <w:lang w:eastAsia="ru-RU"/>
        </w:rPr>
        <w:br/>
      </w:r>
      <w:r w:rsidRPr="00B642BB">
        <w:rPr>
          <w:rFonts w:ascii="Times New Roman" w:eastAsia="Times New Roman" w:hAnsi="Times New Roman" w:cs="Times New Roman"/>
          <w:b/>
          <w:bCs/>
          <w:kern w:val="32"/>
          <w:sz w:val="28"/>
          <w:szCs w:val="28"/>
          <w:lang w:eastAsia="ru-RU"/>
        </w:rPr>
        <w:t>документов, не подлежащих регистрации</w:t>
      </w:r>
    </w:p>
    <w:p w:rsidR="00B642BB" w:rsidRPr="00B642BB" w:rsidRDefault="00B642BB" w:rsidP="00B642BB">
      <w:pPr>
        <w:spacing w:after="0" w:line="240" w:lineRule="auto"/>
        <w:jc w:val="center"/>
        <w:rPr>
          <w:rFonts w:ascii="Times New Roman" w:eastAsia="Times New Roman" w:hAnsi="Times New Roman" w:cs="Times New Roman"/>
          <w:sz w:val="28"/>
          <w:szCs w:val="24"/>
          <w:lang w:eastAsia="ru-RU"/>
        </w:rPr>
      </w:pP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B642BB" w:rsidRPr="00B642BB" w:rsidRDefault="00B642BB" w:rsidP="00B642BB">
      <w:pPr>
        <w:numPr>
          <w:ilvl w:val="1"/>
          <w:numId w:val="3"/>
        </w:numPr>
        <w:tabs>
          <w:tab w:val="num"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Сообщения о заседаниях, совещаниях и повестках дня.</w:t>
      </w:r>
    </w:p>
    <w:p w:rsidR="00B642BB" w:rsidRPr="00B642BB" w:rsidRDefault="00B642BB" w:rsidP="00B642BB">
      <w:pPr>
        <w:numPr>
          <w:ilvl w:val="1"/>
          <w:numId w:val="3"/>
        </w:numPr>
        <w:tabs>
          <w:tab w:val="num"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Учебные программы, планы.</w:t>
      </w:r>
    </w:p>
    <w:p w:rsidR="00B642BB" w:rsidRPr="00B642BB" w:rsidRDefault="00B642BB" w:rsidP="00B642BB">
      <w:pPr>
        <w:numPr>
          <w:ilvl w:val="1"/>
          <w:numId w:val="3"/>
        </w:numPr>
        <w:tabs>
          <w:tab w:val="num" w:pos="567"/>
        </w:tabs>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Рекламные извещения, плакаты (за исключением агитационных).</w:t>
      </w:r>
    </w:p>
    <w:p w:rsidR="00B642BB" w:rsidRPr="00B642BB" w:rsidRDefault="00B642BB" w:rsidP="00B642BB">
      <w:pPr>
        <w:numPr>
          <w:ilvl w:val="1"/>
          <w:numId w:val="3"/>
        </w:numPr>
        <w:tabs>
          <w:tab w:val="num"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Поздравительные письма и телеграммы.</w:t>
      </w:r>
    </w:p>
    <w:p w:rsidR="00B642BB" w:rsidRPr="00B642BB" w:rsidRDefault="00B642BB" w:rsidP="00B642BB">
      <w:pPr>
        <w:numPr>
          <w:ilvl w:val="1"/>
          <w:numId w:val="3"/>
        </w:numPr>
        <w:tabs>
          <w:tab w:val="num"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Пригласительные билеты,</w:t>
      </w:r>
      <w:r w:rsidRPr="00B642BB">
        <w:rPr>
          <w:rFonts w:ascii="Times New Roman" w:eastAsia="Times New Roman" w:hAnsi="Times New Roman" w:cs="Times New Roman"/>
          <w:color w:val="000000"/>
          <w:sz w:val="28"/>
          <w:szCs w:val="24"/>
          <w:lang w:eastAsia="ru-RU"/>
        </w:rPr>
        <w:t xml:space="preserve"> приглашения на различные мероприятия, не содержащие надлежащих реквизитов письма.</w:t>
      </w:r>
      <w:r w:rsidRPr="00B642BB">
        <w:rPr>
          <w:rFonts w:ascii="Times New Roman" w:eastAsia="Times New Roman" w:hAnsi="Times New Roman" w:cs="Times New Roman"/>
          <w:color w:val="000000"/>
          <w:sz w:val="28"/>
          <w:szCs w:val="28"/>
          <w:lang w:eastAsia="ru-RU"/>
        </w:rPr>
        <w:t xml:space="preserve"> </w:t>
      </w:r>
    </w:p>
    <w:p w:rsidR="00B642BB" w:rsidRPr="00B642BB" w:rsidRDefault="00B642BB" w:rsidP="00B642BB">
      <w:pPr>
        <w:numPr>
          <w:ilvl w:val="1"/>
          <w:numId w:val="3"/>
        </w:numPr>
        <w:tabs>
          <w:tab w:val="num"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Бухгалтерские документы.</w:t>
      </w:r>
    </w:p>
    <w:p w:rsidR="00B642BB" w:rsidRPr="00B642BB" w:rsidRDefault="00B642BB" w:rsidP="00B642BB">
      <w:pPr>
        <w:numPr>
          <w:ilvl w:val="1"/>
          <w:numId w:val="3"/>
        </w:numPr>
        <w:tabs>
          <w:tab w:val="num"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Печатные издания.</w:t>
      </w:r>
    </w:p>
    <w:p w:rsidR="00B642BB" w:rsidRPr="00B642BB" w:rsidRDefault="00B642BB" w:rsidP="00B642BB">
      <w:pPr>
        <w:numPr>
          <w:ilvl w:val="1"/>
          <w:numId w:val="3"/>
        </w:numPr>
        <w:tabs>
          <w:tab w:val="num" w:pos="567"/>
        </w:tabs>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Оперативная информация, поступающая по каналам связи ГАС «Выборы».</w:t>
      </w:r>
    </w:p>
    <w:p w:rsidR="00B642BB" w:rsidRPr="00B642BB" w:rsidRDefault="00B642BB" w:rsidP="00B642BB">
      <w:pPr>
        <w:tabs>
          <w:tab w:val="num" w:pos="99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left="284" w:firstLine="425"/>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right="-142"/>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right="-142"/>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3</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городского округа город Салават </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B642BB">
        <w:rPr>
          <w:rFonts w:ascii="Times New Roman" w:eastAsia="Times New Roman" w:hAnsi="Times New Roman" w:cs="Times New Roman"/>
          <w:b/>
          <w:bCs/>
          <w:color w:val="000000"/>
          <w:sz w:val="28"/>
          <w:szCs w:val="28"/>
          <w:lang w:eastAsia="ru-RU"/>
        </w:rPr>
        <w:t>АКТ</w:t>
      </w:r>
    </w:p>
    <w:p w:rsidR="00B642BB" w:rsidRPr="00B642BB" w:rsidRDefault="00B642BB" w:rsidP="00B642BB">
      <w:pPr>
        <w:autoSpaceDE w:val="0"/>
        <w:autoSpaceDN w:val="0"/>
        <w:adjustRightInd w:val="0"/>
        <w:spacing w:after="0" w:line="240" w:lineRule="auto"/>
        <w:ind w:firstLine="748"/>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firstLine="748"/>
        <w:jc w:val="both"/>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ind w:firstLine="748"/>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Мы, нижеподписавшиеся ______________________________________</w:t>
      </w:r>
    </w:p>
    <w:p w:rsidR="00B642BB" w:rsidRPr="00B642BB" w:rsidRDefault="00B642BB" w:rsidP="00B642BB">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_________________________________________________________________, составили акт о том, что «______» _____________________ 20___г. при вскрытии пакета _______________________________________в нем не оказалось___________________________________________________________________________________________________________________________________________________________________________________________.</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B642BB" w:rsidRPr="00B642BB" w:rsidRDefault="00B642BB" w:rsidP="00B642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Настоящий акт составлен в двух экземплярах.</w:t>
      </w:r>
    </w:p>
    <w:p w:rsidR="00B642BB" w:rsidRPr="00B642BB" w:rsidRDefault="00B642BB" w:rsidP="00B642BB">
      <w:pPr>
        <w:autoSpaceDE w:val="0"/>
        <w:autoSpaceDN w:val="0"/>
        <w:adjustRightInd w:val="0"/>
        <w:spacing w:after="0" w:line="240" w:lineRule="auto"/>
        <w:ind w:firstLine="748"/>
        <w:jc w:val="both"/>
        <w:rPr>
          <w:rFonts w:ascii="Times New Roman" w:eastAsia="Times New Roman" w:hAnsi="Times New Roman" w:cs="Times New Roman"/>
          <w:b/>
          <w:bCs/>
          <w:color w:val="000000"/>
          <w:sz w:val="28"/>
          <w:szCs w:val="28"/>
          <w:lang w:eastAsia="ru-RU"/>
        </w:rPr>
      </w:pPr>
    </w:p>
    <w:p w:rsidR="00B642BB" w:rsidRPr="00B642BB" w:rsidRDefault="00B642BB" w:rsidP="00B642BB">
      <w:pPr>
        <w:autoSpaceDE w:val="0"/>
        <w:autoSpaceDN w:val="0"/>
        <w:adjustRightInd w:val="0"/>
        <w:spacing w:after="0" w:line="240" w:lineRule="auto"/>
        <w:ind w:firstLine="748"/>
        <w:jc w:val="both"/>
        <w:rPr>
          <w:rFonts w:ascii="Times New Roman" w:eastAsia="Times New Roman" w:hAnsi="Times New Roman" w:cs="Times New Roman"/>
          <w:b/>
          <w:bCs/>
          <w:color w:val="000000"/>
          <w:sz w:val="28"/>
          <w:szCs w:val="28"/>
          <w:lang w:eastAsia="ru-RU"/>
        </w:rPr>
      </w:pPr>
    </w:p>
    <w:p w:rsidR="00B642BB" w:rsidRPr="00B642BB" w:rsidRDefault="00B642BB" w:rsidP="00B642B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Подписи: _________________</w:t>
      </w:r>
    </w:p>
    <w:p w:rsidR="00B642BB" w:rsidRPr="00B642BB" w:rsidRDefault="00B642BB" w:rsidP="00B642BB">
      <w:pPr>
        <w:tabs>
          <w:tab w:val="left" w:pos="19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                         __________________</w:t>
      </w:r>
    </w:p>
    <w:p w:rsidR="00B642BB" w:rsidRPr="00B642BB" w:rsidRDefault="00B642BB" w:rsidP="00B642BB">
      <w:pPr>
        <w:autoSpaceDE w:val="0"/>
        <w:autoSpaceDN w:val="0"/>
        <w:adjustRightInd w:val="0"/>
        <w:spacing w:after="0" w:line="240" w:lineRule="auto"/>
        <w:ind w:firstLine="748"/>
        <w:jc w:val="both"/>
        <w:rPr>
          <w:rFonts w:ascii="Times New Roman" w:eastAsia="Times New Roman" w:hAnsi="Times New Roman" w:cs="Times New Roman"/>
          <w:b/>
          <w:bCs/>
          <w:color w:val="000000"/>
          <w:sz w:val="28"/>
          <w:szCs w:val="28"/>
          <w:lang w:eastAsia="ru-RU"/>
        </w:rPr>
      </w:pPr>
      <w:r w:rsidRPr="00B642BB">
        <w:rPr>
          <w:rFonts w:ascii="Times New Roman" w:eastAsia="Times New Roman" w:hAnsi="Times New Roman" w:cs="Times New Roman"/>
          <w:b/>
          <w:bCs/>
          <w:color w:val="000000"/>
          <w:sz w:val="28"/>
          <w:szCs w:val="28"/>
          <w:lang w:eastAsia="ru-RU"/>
        </w:rPr>
        <w:tab/>
      </w:r>
      <w:r w:rsidRPr="00B642BB">
        <w:rPr>
          <w:rFonts w:ascii="Times New Roman" w:eastAsia="Times New Roman" w:hAnsi="Times New Roman" w:cs="Times New Roman"/>
          <w:b/>
          <w:bCs/>
          <w:color w:val="000000"/>
          <w:sz w:val="28"/>
          <w:szCs w:val="28"/>
          <w:lang w:eastAsia="ru-RU"/>
        </w:rPr>
        <w:tab/>
        <w:t xml:space="preserve">   </w:t>
      </w: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i/>
          <w:caps/>
          <w:sz w:val="28"/>
          <w:szCs w:val="28"/>
          <w:lang w:eastAsia="ru-RU"/>
        </w:rPr>
      </w:pPr>
    </w:p>
    <w:p w:rsidR="00CC1FD5" w:rsidRPr="00B642BB" w:rsidRDefault="00CC1FD5" w:rsidP="00B642BB">
      <w:pPr>
        <w:autoSpaceDE w:val="0"/>
        <w:autoSpaceDN w:val="0"/>
        <w:adjustRightInd w:val="0"/>
        <w:spacing w:after="0" w:line="240" w:lineRule="auto"/>
        <w:jc w:val="both"/>
        <w:outlineLvl w:val="1"/>
        <w:rPr>
          <w:rFonts w:ascii="Times New Roman" w:eastAsia="Times New Roman" w:hAnsi="Times New Roman" w:cs="Times New Roman"/>
          <w:i/>
          <w:caps/>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i/>
          <w:caps/>
          <w:sz w:val="28"/>
          <w:szCs w:val="28"/>
          <w:lang w:eastAsia="ru-RU"/>
        </w:rPr>
        <w:t xml:space="preserve">                                                                                   </w:t>
      </w:r>
      <w:r w:rsidRPr="00B642BB">
        <w:rPr>
          <w:rFonts w:ascii="Times New Roman" w:eastAsia="Times New Roman" w:hAnsi="Times New Roman" w:cs="Times New Roman"/>
          <w:color w:val="000000"/>
          <w:sz w:val="24"/>
          <w:szCs w:val="24"/>
          <w:lang w:eastAsia="ru-RU"/>
        </w:rPr>
        <w:t>Приложение № 4</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городского округа город Салават</w:t>
      </w:r>
    </w:p>
    <w:p w:rsidR="00B642BB" w:rsidRPr="00B642BB" w:rsidRDefault="00B642BB" w:rsidP="00B642BB">
      <w:pPr>
        <w:autoSpaceDE w:val="0"/>
        <w:autoSpaceDN w:val="0"/>
        <w:adjustRightInd w:val="0"/>
        <w:spacing w:after="0" w:line="240" w:lineRule="auto"/>
        <w:ind w:left="3969" w:firstLine="567"/>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spacing w:after="0" w:line="240" w:lineRule="auto"/>
        <w:jc w:val="center"/>
        <w:rPr>
          <w:rFonts w:ascii="Times New Roman" w:eastAsia="Times New Roman" w:hAnsi="Times New Roman" w:cs="Times New Roman"/>
          <w:b/>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b/>
          <w:sz w:val="28"/>
          <w:szCs w:val="28"/>
          <w:lang w:eastAsia="ru-RU"/>
        </w:rPr>
      </w:pPr>
      <w:r w:rsidRPr="00B642BB">
        <w:rPr>
          <w:rFonts w:ascii="Times New Roman" w:eastAsia="Times New Roman" w:hAnsi="Times New Roman" w:cs="Times New Roman"/>
          <w:b/>
          <w:sz w:val="28"/>
          <w:szCs w:val="28"/>
          <w:lang w:eastAsia="ru-RU"/>
        </w:rPr>
        <w:t>ПРОТОКОЛ №</w:t>
      </w:r>
    </w:p>
    <w:p w:rsidR="00B642BB" w:rsidRPr="00B642BB" w:rsidRDefault="00B642BB" w:rsidP="00B642BB">
      <w:pPr>
        <w:spacing w:after="0" w:line="240" w:lineRule="auto"/>
        <w:jc w:val="center"/>
        <w:rPr>
          <w:rFonts w:ascii="Times New Roman" w:eastAsia="Times New Roman" w:hAnsi="Times New Roman" w:cs="Times New Roman"/>
          <w:b/>
          <w:sz w:val="28"/>
          <w:szCs w:val="28"/>
          <w:lang w:eastAsia="ru-RU"/>
        </w:rPr>
      </w:pPr>
      <w:r w:rsidRPr="00B642BB">
        <w:rPr>
          <w:rFonts w:ascii="Times New Roman" w:eastAsia="Times New Roman" w:hAnsi="Times New Roman" w:cs="Times New Roman"/>
          <w:b/>
          <w:sz w:val="28"/>
          <w:szCs w:val="28"/>
          <w:lang w:eastAsia="ru-RU"/>
        </w:rPr>
        <w:t xml:space="preserve">заседания территориальной избирательной комиссии  </w:t>
      </w:r>
    </w:p>
    <w:p w:rsidR="00B642BB" w:rsidRPr="00B642BB" w:rsidRDefault="00B642BB" w:rsidP="00B642BB">
      <w:pPr>
        <w:keepNext/>
        <w:spacing w:after="0" w:line="240" w:lineRule="auto"/>
        <w:jc w:val="center"/>
        <w:outlineLvl w:val="0"/>
        <w:rPr>
          <w:rFonts w:ascii="Times New Roman" w:eastAsia="Times New Roman" w:hAnsi="Times New Roman" w:cs="Times New Roman"/>
          <w:b/>
          <w:sz w:val="28"/>
          <w:szCs w:val="28"/>
          <w:lang w:eastAsia="ru-RU"/>
        </w:rPr>
      </w:pPr>
      <w:r w:rsidRPr="00B642BB">
        <w:rPr>
          <w:rFonts w:ascii="Times New Roman" w:eastAsia="Times New Roman" w:hAnsi="Times New Roman" w:cs="Times New Roman"/>
          <w:b/>
          <w:sz w:val="28"/>
          <w:szCs w:val="28"/>
          <w:lang w:eastAsia="ru-RU"/>
        </w:rPr>
        <w:t xml:space="preserve">городского округа город Салават Республики Башкортостан </w:t>
      </w:r>
    </w:p>
    <w:p w:rsidR="00B642BB" w:rsidRPr="00B642BB" w:rsidRDefault="00B642BB" w:rsidP="00B642BB">
      <w:pPr>
        <w:keepNext/>
        <w:spacing w:after="0" w:line="240" w:lineRule="auto"/>
        <w:jc w:val="center"/>
        <w:outlineLvl w:val="0"/>
        <w:rPr>
          <w:rFonts w:ascii="Times New Roman" w:eastAsia="Times New Roman" w:hAnsi="Times New Roman" w:cs="Times New Roman"/>
          <w:b/>
          <w:sz w:val="28"/>
          <w:szCs w:val="28"/>
          <w:lang w:eastAsia="ru-RU"/>
        </w:rPr>
      </w:pPr>
    </w:p>
    <w:p w:rsidR="00B642BB" w:rsidRPr="00B642BB" w:rsidRDefault="00B642BB" w:rsidP="00B642BB">
      <w:pPr>
        <w:keepNext/>
        <w:spacing w:after="0" w:line="240" w:lineRule="auto"/>
        <w:ind w:left="5103"/>
        <w:jc w:val="both"/>
        <w:outlineLvl w:val="0"/>
        <w:rPr>
          <w:rFonts w:ascii="Times New Roman" w:eastAsia="Times New Roman" w:hAnsi="Times New Roman" w:cs="Times New Roman"/>
          <w:b/>
          <w:sz w:val="28"/>
          <w:szCs w:val="28"/>
          <w:lang w:eastAsia="ru-RU"/>
        </w:rPr>
      </w:pPr>
      <w:r w:rsidRPr="00B642BB">
        <w:rPr>
          <w:rFonts w:ascii="Times New Roman" w:eastAsia="Times New Roman" w:hAnsi="Times New Roman" w:cs="Times New Roman"/>
          <w:sz w:val="28"/>
          <w:szCs w:val="28"/>
          <w:lang w:eastAsia="ru-RU"/>
        </w:rPr>
        <w:t>«_____» _____________201   года</w:t>
      </w:r>
    </w:p>
    <w:p w:rsidR="00B642BB" w:rsidRPr="00B642BB" w:rsidRDefault="00B642BB" w:rsidP="00B642BB">
      <w:pPr>
        <w:spacing w:after="0" w:line="240" w:lineRule="auto"/>
        <w:ind w:left="5103"/>
        <w:jc w:val="both"/>
        <w:rPr>
          <w:rFonts w:ascii="Times New Roman" w:eastAsia="Times New Roman" w:hAnsi="Times New Roman" w:cs="Times New Roman"/>
          <w:sz w:val="28"/>
          <w:szCs w:val="20"/>
          <w:lang w:eastAsia="ru-RU"/>
        </w:rPr>
      </w:pPr>
      <w:r w:rsidRPr="00B642BB">
        <w:rPr>
          <w:rFonts w:ascii="Times New Roman" w:eastAsia="Times New Roman" w:hAnsi="Times New Roman" w:cs="Times New Roman"/>
          <w:sz w:val="28"/>
          <w:szCs w:val="28"/>
          <w:lang w:eastAsia="ru-RU"/>
        </w:rPr>
        <w:t xml:space="preserve">Начало: </w:t>
      </w:r>
      <w:r w:rsidRPr="00B642BB">
        <w:rPr>
          <w:rFonts w:ascii="Times New Roman" w:eastAsia="Times New Roman" w:hAnsi="Times New Roman" w:cs="Times New Roman"/>
          <w:sz w:val="28"/>
          <w:szCs w:val="20"/>
          <w:lang w:eastAsia="ru-RU"/>
        </w:rPr>
        <w:t xml:space="preserve">_______часов </w:t>
      </w:r>
      <w:r w:rsidRPr="00B642BB">
        <w:rPr>
          <w:rFonts w:ascii="Times New Roman" w:eastAsia="Times New Roman" w:hAnsi="Times New Roman" w:cs="Times New Roman"/>
          <w:sz w:val="28"/>
          <w:szCs w:val="20"/>
          <w:u w:val="single"/>
          <w:lang w:eastAsia="ru-RU"/>
        </w:rPr>
        <w:t xml:space="preserve">     </w:t>
      </w:r>
    </w:p>
    <w:p w:rsidR="00B642BB" w:rsidRPr="00B642BB" w:rsidRDefault="00B642BB" w:rsidP="00B642BB">
      <w:pPr>
        <w:spacing w:after="0" w:line="240" w:lineRule="auto"/>
        <w:ind w:left="5103"/>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Место проведения: г. Салават </w:t>
      </w:r>
    </w:p>
    <w:p w:rsidR="00B642BB" w:rsidRPr="00B642BB" w:rsidRDefault="00B642BB" w:rsidP="00B642BB">
      <w:pPr>
        <w:spacing w:after="0" w:line="240" w:lineRule="auto"/>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b/>
          <w:sz w:val="28"/>
          <w:szCs w:val="28"/>
          <w:lang w:eastAsia="ru-RU"/>
        </w:rPr>
        <w:t>Председательствовал</w:t>
      </w:r>
      <w:r w:rsidRPr="00B642BB">
        <w:rPr>
          <w:rFonts w:ascii="Times New Roman" w:eastAsia="Times New Roman" w:hAnsi="Times New Roman" w:cs="Times New Roman"/>
          <w:sz w:val="28"/>
          <w:szCs w:val="28"/>
          <w:lang w:eastAsia="ru-RU"/>
        </w:rPr>
        <w:t xml:space="preserve"> (Ф.И.О.) – председатель территориальной избирательной комиссии.</w:t>
      </w:r>
    </w:p>
    <w:p w:rsidR="00B642BB" w:rsidRPr="00B642BB" w:rsidRDefault="00B642BB" w:rsidP="00B642BB">
      <w:pPr>
        <w:spacing w:after="0" w:line="240" w:lineRule="auto"/>
        <w:jc w:val="both"/>
        <w:rPr>
          <w:rFonts w:ascii="Times New Roman" w:eastAsia="Times New Roman" w:hAnsi="Times New Roman" w:cs="Times New Roman"/>
          <w:spacing w:val="-2"/>
          <w:sz w:val="28"/>
          <w:szCs w:val="28"/>
          <w:lang w:eastAsia="ru-RU"/>
        </w:rPr>
      </w:pPr>
      <w:r w:rsidRPr="00B642BB">
        <w:rPr>
          <w:rFonts w:ascii="Times New Roman" w:eastAsia="Times New Roman" w:hAnsi="Times New Roman" w:cs="Times New Roman"/>
          <w:b/>
          <w:sz w:val="28"/>
          <w:szCs w:val="28"/>
          <w:lang w:eastAsia="ru-RU"/>
        </w:rPr>
        <w:t>Присутствовали:</w:t>
      </w:r>
      <w:r w:rsidRPr="00B642BB">
        <w:rPr>
          <w:rFonts w:ascii="Times New Roman" w:eastAsia="Times New Roman" w:hAnsi="Times New Roman" w:cs="Times New Roman"/>
          <w:sz w:val="28"/>
          <w:szCs w:val="28"/>
          <w:lang w:eastAsia="ru-RU"/>
        </w:rPr>
        <w:t xml:space="preserve"> </w:t>
      </w:r>
      <w:r w:rsidRPr="00B642BB">
        <w:rPr>
          <w:rFonts w:ascii="Times New Roman" w:eastAsia="Times New Roman" w:hAnsi="Times New Roman" w:cs="Times New Roman"/>
          <w:spacing w:val="-2"/>
          <w:sz w:val="28"/>
          <w:szCs w:val="28"/>
          <w:lang w:eastAsia="ru-RU"/>
        </w:rPr>
        <w:t>заместитель председателя комиссии ________________, секретарь комиссии _____________,</w:t>
      </w:r>
    </w:p>
    <w:p w:rsidR="00B642BB" w:rsidRPr="00B642BB" w:rsidRDefault="00B642BB" w:rsidP="00B642BB">
      <w:pPr>
        <w:spacing w:after="0" w:line="240" w:lineRule="auto"/>
        <w:jc w:val="both"/>
        <w:rPr>
          <w:rFonts w:ascii="Times New Roman" w:eastAsia="Times New Roman" w:hAnsi="Times New Roman" w:cs="Times New Roman"/>
          <w:spacing w:val="-2"/>
          <w:sz w:val="28"/>
          <w:szCs w:val="28"/>
          <w:lang w:eastAsia="ru-RU"/>
        </w:rPr>
      </w:pPr>
      <w:r w:rsidRPr="00B642BB">
        <w:rPr>
          <w:rFonts w:ascii="Times New Roman" w:eastAsia="Times New Roman" w:hAnsi="Times New Roman" w:cs="Times New Roman"/>
          <w:spacing w:val="-2"/>
          <w:sz w:val="28"/>
          <w:szCs w:val="28"/>
          <w:lang w:eastAsia="ru-RU"/>
        </w:rPr>
        <w:t>члены комиссии с правом решающего голоса _____________;</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pacing w:val="-2"/>
          <w:sz w:val="28"/>
          <w:szCs w:val="28"/>
          <w:lang w:eastAsia="ru-RU"/>
        </w:rPr>
        <w:t>члены комиссии с правом совещательного голоса _____________________;</w:t>
      </w:r>
      <w:r w:rsidRPr="00B642BB">
        <w:rPr>
          <w:rFonts w:ascii="Times New Roman" w:eastAsia="Times New Roman" w:hAnsi="Times New Roman" w:cs="Times New Roman"/>
          <w:sz w:val="28"/>
          <w:szCs w:val="28"/>
          <w:lang w:eastAsia="ru-RU"/>
        </w:rPr>
        <w:t xml:space="preserve"> при рассмотрении второго вопроса повестки дня - ___________________.</w:t>
      </w:r>
    </w:p>
    <w:p w:rsidR="00B642BB" w:rsidRPr="00B642BB" w:rsidRDefault="00B642BB" w:rsidP="00B642BB">
      <w:pPr>
        <w:spacing w:after="0" w:line="240" w:lineRule="auto"/>
        <w:jc w:val="center"/>
        <w:rPr>
          <w:rFonts w:ascii="Times New Roman" w:eastAsia="Times New Roman" w:hAnsi="Times New Roman" w:cs="Times New Roman"/>
          <w:b/>
          <w:caps/>
          <w:sz w:val="28"/>
          <w:szCs w:val="28"/>
          <w:lang w:eastAsia="ru-RU"/>
        </w:rPr>
      </w:pPr>
      <w:r w:rsidRPr="00B642BB">
        <w:rPr>
          <w:rFonts w:ascii="Times New Roman" w:eastAsia="Times New Roman" w:hAnsi="Times New Roman" w:cs="Times New Roman"/>
          <w:b/>
          <w:caps/>
          <w:sz w:val="28"/>
          <w:szCs w:val="28"/>
          <w:lang w:eastAsia="ru-RU"/>
        </w:rPr>
        <w:t>Повестка дня</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1. __________________________________________________________</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2. ______________________________________ …</w:t>
      </w:r>
    </w:p>
    <w:p w:rsidR="00B642BB" w:rsidRPr="00B642BB" w:rsidRDefault="00B642BB" w:rsidP="00B642BB">
      <w:pPr>
        <w:spacing w:after="0" w:line="24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Голосование по повестке дня: «ЗА» - ____; «ПРОТИВ» – ____. </w:t>
      </w:r>
    </w:p>
    <w:p w:rsidR="00B642BB" w:rsidRPr="00B642BB" w:rsidRDefault="00B642BB" w:rsidP="00B642BB">
      <w:pPr>
        <w:spacing w:after="0" w:line="240" w:lineRule="auto"/>
        <w:jc w:val="center"/>
        <w:rPr>
          <w:rFonts w:ascii="Times New Roman" w:eastAsia="Times New Roman" w:hAnsi="Times New Roman" w:cs="Times New Roman"/>
          <w:b/>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b/>
          <w:sz w:val="28"/>
          <w:szCs w:val="28"/>
          <w:lang w:eastAsia="ru-RU"/>
        </w:rPr>
      </w:pPr>
      <w:r w:rsidRPr="00B642BB">
        <w:rPr>
          <w:rFonts w:ascii="Times New Roman" w:eastAsia="Times New Roman" w:hAnsi="Times New Roman" w:cs="Times New Roman"/>
          <w:b/>
          <w:sz w:val="28"/>
          <w:szCs w:val="28"/>
          <w:lang w:eastAsia="ru-RU"/>
        </w:rPr>
        <w:t>В ХОДЕ ЗАСЕДАНИЯ</w:t>
      </w:r>
    </w:p>
    <w:p w:rsidR="00B642BB" w:rsidRPr="00B642BB" w:rsidRDefault="00B642BB" w:rsidP="00B642BB">
      <w:pPr>
        <w:spacing w:after="0" w:line="240" w:lineRule="auto"/>
        <w:ind w:firstLine="709"/>
        <w:jc w:val="both"/>
        <w:rPr>
          <w:rFonts w:ascii="Times New Roman" w:eastAsia="Times New Roman" w:hAnsi="Times New Roman" w:cs="Times New Roman"/>
          <w:sz w:val="16"/>
          <w:szCs w:val="16"/>
          <w:lang w:eastAsia="ru-RU"/>
        </w:rPr>
      </w:pPr>
    </w:p>
    <w:p w:rsidR="00B642BB" w:rsidRPr="00B642BB" w:rsidRDefault="00B642BB" w:rsidP="00B642BB">
      <w:pPr>
        <w:spacing w:after="0" w:line="240" w:lineRule="auto"/>
        <w:jc w:val="both"/>
        <w:rPr>
          <w:rFonts w:ascii="Times New Roman" w:eastAsia="Times New Roman" w:hAnsi="Times New Roman" w:cs="Times New Roman"/>
          <w:spacing w:val="-6"/>
          <w:sz w:val="28"/>
          <w:szCs w:val="28"/>
          <w:lang w:eastAsia="ru-RU"/>
        </w:rPr>
      </w:pPr>
      <w:r w:rsidRPr="00B642BB">
        <w:rPr>
          <w:rFonts w:ascii="Times New Roman" w:eastAsia="Times New Roman" w:hAnsi="Times New Roman" w:cs="Times New Roman"/>
          <w:spacing w:val="-6"/>
          <w:sz w:val="28"/>
          <w:szCs w:val="28"/>
          <w:u w:val="single"/>
          <w:lang w:eastAsia="ru-RU"/>
        </w:rPr>
        <w:t xml:space="preserve">1   О </w:t>
      </w:r>
      <w:r w:rsidRPr="00B642BB">
        <w:rPr>
          <w:rFonts w:ascii="Times New Roman" w:eastAsia="Times New Roman" w:hAnsi="Times New Roman" w:cs="Times New Roman"/>
          <w:sz w:val="28"/>
          <w:szCs w:val="28"/>
          <w:u w:val="single"/>
          <w:lang w:eastAsia="ru-RU"/>
        </w:rPr>
        <w:t xml:space="preserve">…   (наименование вопроса повестки дня)_________________________                                   </w:t>
      </w:r>
    </w:p>
    <w:p w:rsidR="00B642BB" w:rsidRPr="00B642BB" w:rsidRDefault="00B642BB" w:rsidP="00B642BB">
      <w:pPr>
        <w:spacing w:after="0" w:line="240" w:lineRule="auto"/>
        <w:ind w:firstLine="1"/>
        <w:jc w:val="center"/>
        <w:rPr>
          <w:rFonts w:ascii="Times New Roman" w:eastAsia="Times New Roman" w:hAnsi="Times New Roman" w:cs="Times New Roman"/>
          <w:i/>
          <w:sz w:val="28"/>
          <w:szCs w:val="28"/>
          <w:lang w:eastAsia="ru-RU"/>
        </w:rPr>
      </w:pPr>
      <w:r w:rsidRPr="00B642BB">
        <w:rPr>
          <w:rFonts w:ascii="Times New Roman" w:eastAsia="Times New Roman" w:hAnsi="Times New Roman" w:cs="Times New Roman"/>
          <w:i/>
          <w:sz w:val="28"/>
          <w:szCs w:val="28"/>
          <w:lang w:eastAsia="ru-RU"/>
        </w:rPr>
        <w:t>(фамилии и инициалы выступивших при обсуждении вопроса)</w:t>
      </w:r>
    </w:p>
    <w:p w:rsidR="00B642BB" w:rsidRPr="00B642BB" w:rsidRDefault="00B642BB" w:rsidP="00B642BB">
      <w:pPr>
        <w:spacing w:after="0" w:line="24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Территориальная избирательная комиссия решила:</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1.___________________________________________________________</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2. ______________________________________ …</w:t>
      </w:r>
    </w:p>
    <w:p w:rsidR="00B642BB" w:rsidRPr="00B642BB" w:rsidRDefault="00B642BB" w:rsidP="00B642BB">
      <w:pPr>
        <w:spacing w:after="0" w:line="240" w:lineRule="auto"/>
        <w:ind w:firstLine="709"/>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both"/>
        <w:rPr>
          <w:rFonts w:ascii="Times New Roman" w:eastAsia="Times New Roman" w:hAnsi="Times New Roman" w:cs="Times New Roman"/>
          <w:spacing w:val="-2"/>
          <w:sz w:val="28"/>
          <w:szCs w:val="28"/>
          <w:lang w:eastAsia="ru-RU"/>
        </w:rPr>
      </w:pPr>
      <w:r w:rsidRPr="00B642BB">
        <w:rPr>
          <w:rFonts w:ascii="Times New Roman" w:eastAsia="Times New Roman" w:hAnsi="Times New Roman" w:cs="Times New Roman"/>
          <w:spacing w:val="-2"/>
          <w:sz w:val="28"/>
          <w:szCs w:val="28"/>
          <w:lang w:eastAsia="ru-RU"/>
        </w:rPr>
        <w:t>Голосование по первому вопросу повестки дня: «ЗА» - __; «ПРОТИВ» – __.</w:t>
      </w:r>
    </w:p>
    <w:p w:rsidR="00B642BB" w:rsidRPr="00B642BB" w:rsidRDefault="00B642BB" w:rsidP="00B642BB">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both"/>
        <w:rPr>
          <w:rFonts w:ascii="Times New Roman" w:eastAsia="Times New Roman" w:hAnsi="Times New Roman" w:cs="Times New Roman"/>
          <w:spacing w:val="-6"/>
          <w:sz w:val="28"/>
          <w:szCs w:val="28"/>
          <w:lang w:eastAsia="ru-RU"/>
        </w:rPr>
      </w:pPr>
      <w:r w:rsidRPr="00B642BB">
        <w:rPr>
          <w:rFonts w:ascii="Times New Roman" w:eastAsia="Times New Roman" w:hAnsi="Times New Roman" w:cs="Times New Roman"/>
          <w:spacing w:val="-6"/>
          <w:sz w:val="28"/>
          <w:szCs w:val="28"/>
          <w:u w:val="single"/>
          <w:lang w:eastAsia="ru-RU"/>
        </w:rPr>
        <w:t xml:space="preserve">2.  О                                                                                                                    </w:t>
      </w:r>
      <w:r w:rsidRPr="00B642BB">
        <w:rPr>
          <w:rFonts w:ascii="Times New Roman" w:eastAsia="Times New Roman" w:hAnsi="Times New Roman" w:cs="Times New Roman"/>
          <w:spacing w:val="-6"/>
          <w:sz w:val="28"/>
          <w:szCs w:val="28"/>
          <w:lang w:eastAsia="ru-RU"/>
        </w:rPr>
        <w:t>…………</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Председатель </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территориальной избирательной </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комиссии                                    __________________________</w:t>
      </w:r>
    </w:p>
    <w:p w:rsidR="00B642BB" w:rsidRPr="00B642BB" w:rsidRDefault="00B642BB" w:rsidP="00B642BB">
      <w:pPr>
        <w:spacing w:after="0" w:line="240" w:lineRule="auto"/>
        <w:jc w:val="both"/>
        <w:rPr>
          <w:rFonts w:ascii="Times New Roman" w:eastAsia="Times New Roman" w:hAnsi="Times New Roman" w:cs="Times New Roman"/>
          <w:sz w:val="28"/>
          <w:szCs w:val="28"/>
          <w:vertAlign w:val="superscript"/>
          <w:lang w:eastAsia="ru-RU"/>
        </w:rPr>
      </w:pPr>
      <w:r w:rsidRPr="00B642BB">
        <w:rPr>
          <w:rFonts w:ascii="Times New Roman" w:eastAsia="Times New Roman" w:hAnsi="Times New Roman" w:cs="Times New Roman"/>
          <w:sz w:val="28"/>
          <w:szCs w:val="28"/>
          <w:vertAlign w:val="superscript"/>
          <w:lang w:eastAsia="ru-RU"/>
        </w:rPr>
        <w:t xml:space="preserve">                                                                                                                                           (инициалы, фамилия)</w:t>
      </w:r>
    </w:p>
    <w:p w:rsidR="00B642BB" w:rsidRPr="00B642BB" w:rsidRDefault="00B642BB" w:rsidP="00B642BB">
      <w:pPr>
        <w:spacing w:after="0" w:line="240" w:lineRule="auto"/>
        <w:jc w:val="both"/>
        <w:rPr>
          <w:rFonts w:ascii="Times New Roman" w:eastAsia="Times New Roman" w:hAnsi="Times New Roman" w:cs="Times New Roman"/>
          <w:sz w:val="28"/>
          <w:szCs w:val="28"/>
          <w:vertAlign w:val="superscript"/>
          <w:lang w:eastAsia="ru-RU"/>
        </w:rPr>
      </w:pPr>
      <w:r w:rsidRPr="00B642BB">
        <w:rPr>
          <w:rFonts w:ascii="Times New Roman" w:eastAsia="Times New Roman" w:hAnsi="Times New Roman" w:cs="Times New Roman"/>
          <w:sz w:val="28"/>
          <w:szCs w:val="28"/>
          <w:lang w:eastAsia="ru-RU"/>
        </w:rPr>
        <w:t xml:space="preserve">                   Секретарь </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территориальной избирательной</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комиссии                                    __________________________</w:t>
      </w:r>
    </w:p>
    <w:p w:rsidR="00B642BB" w:rsidRPr="002A7BCD" w:rsidRDefault="00B642BB" w:rsidP="002A7BCD">
      <w:pPr>
        <w:spacing w:after="0" w:line="240" w:lineRule="auto"/>
        <w:jc w:val="both"/>
        <w:rPr>
          <w:rFonts w:ascii="Times New Roman" w:eastAsia="Times New Roman" w:hAnsi="Times New Roman" w:cs="Times New Roman"/>
          <w:color w:val="000000"/>
          <w:sz w:val="28"/>
          <w:szCs w:val="28"/>
          <w:vertAlign w:val="superscript"/>
          <w:lang w:eastAsia="ru-RU"/>
        </w:rPr>
      </w:pPr>
      <w:r w:rsidRPr="00B642BB">
        <w:rPr>
          <w:rFonts w:ascii="Times New Roman" w:eastAsia="Times New Roman" w:hAnsi="Times New Roman" w:cs="Times New Roman"/>
          <w:sz w:val="28"/>
          <w:szCs w:val="28"/>
          <w:vertAlign w:val="superscript"/>
          <w:lang w:eastAsia="ru-RU"/>
        </w:rPr>
        <w:t xml:space="preserve">                                                                                                                                           (инициалы, фамилия)                  </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5</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городского округа город Салават</w:t>
      </w:r>
    </w:p>
    <w:p w:rsidR="002A7BCD" w:rsidRDefault="002A7BCD" w:rsidP="002A7BCD">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2A7BCD" w:rsidRDefault="002A7BCD" w:rsidP="002A7BCD">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p>
    <w:p w:rsidR="002A7BCD" w:rsidRDefault="002A7BCD" w:rsidP="002A7BCD">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p>
    <w:p w:rsidR="002A7BCD" w:rsidRDefault="002A7BCD" w:rsidP="002A7BCD">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p>
    <w:p w:rsidR="002A7BCD" w:rsidRDefault="002A7BCD" w:rsidP="002A7BCD">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tbl>
      <w:tblPr>
        <w:tblpPr w:leftFromText="180" w:rightFromText="180" w:bottomFromText="200" w:vertAnchor="text" w:horzAnchor="margin" w:tblpY="-401"/>
        <w:tblW w:w="9889" w:type="dxa"/>
        <w:tblBorders>
          <w:insideH w:val="thickThinSmallGap" w:sz="12" w:space="0" w:color="000000" w:themeColor="text1"/>
        </w:tblBorders>
        <w:tblLook w:val="04A0" w:firstRow="1" w:lastRow="0" w:firstColumn="1" w:lastColumn="0" w:noHBand="0" w:noVBand="1"/>
      </w:tblPr>
      <w:tblGrid>
        <w:gridCol w:w="4372"/>
        <w:gridCol w:w="1418"/>
        <w:gridCol w:w="4099"/>
      </w:tblGrid>
      <w:tr w:rsidR="002A7BCD" w:rsidRPr="003D43F3" w:rsidTr="00D70752">
        <w:trPr>
          <w:trHeight w:val="1276"/>
        </w:trPr>
        <w:tc>
          <w:tcPr>
            <w:tcW w:w="4372" w:type="dxa"/>
            <w:tcBorders>
              <w:top w:val="nil"/>
              <w:left w:val="nil"/>
              <w:bottom w:val="thickThinSmallGap" w:sz="12" w:space="0" w:color="000000" w:themeColor="text1"/>
              <w:right w:val="nil"/>
            </w:tcBorders>
            <w:hideMark/>
          </w:tcPr>
          <w:p w:rsidR="002A7BCD" w:rsidRPr="003D43F3" w:rsidRDefault="002A7BCD" w:rsidP="00D70752">
            <w:pPr>
              <w:tabs>
                <w:tab w:val="left" w:pos="1406"/>
              </w:tabs>
              <w:spacing w:after="0" w:line="240" w:lineRule="auto"/>
              <w:jc w:val="center"/>
              <w:rPr>
                <w:rFonts w:ascii="Times New Roman" w:eastAsia="Calibri" w:hAnsi="Times New Roman" w:cs="Times New Roman"/>
                <w:b/>
                <w:sz w:val="20"/>
                <w:szCs w:val="20"/>
                <w:lang w:val="ba-RU"/>
              </w:rPr>
            </w:pPr>
            <w:r w:rsidRPr="003D43F3">
              <w:rPr>
                <w:rFonts w:ascii="Times New Roman" w:eastAsia="Calibri" w:hAnsi="Times New Roman" w:cs="Times New Roman"/>
                <w:b/>
                <w:sz w:val="20"/>
                <w:szCs w:val="20"/>
                <w:lang w:val="ba-RU"/>
              </w:rPr>
              <w:t>ТЕРРИТОРИАЛЬНАЯ</w:t>
            </w:r>
          </w:p>
          <w:p w:rsidR="002A7BCD" w:rsidRPr="003D43F3" w:rsidRDefault="002A7BCD" w:rsidP="00D70752">
            <w:pPr>
              <w:tabs>
                <w:tab w:val="left" w:pos="1406"/>
              </w:tabs>
              <w:spacing w:after="0" w:line="240" w:lineRule="auto"/>
              <w:jc w:val="center"/>
              <w:rPr>
                <w:rFonts w:ascii="Times New Roman" w:eastAsia="Calibri" w:hAnsi="Times New Roman" w:cs="Times New Roman"/>
                <w:b/>
                <w:sz w:val="20"/>
                <w:szCs w:val="20"/>
                <w:lang w:val="ba-RU"/>
              </w:rPr>
            </w:pPr>
            <w:r w:rsidRPr="003D43F3">
              <w:rPr>
                <w:rFonts w:ascii="Times New Roman" w:eastAsia="Calibri" w:hAnsi="Times New Roman" w:cs="Times New Roman"/>
                <w:b/>
                <w:sz w:val="20"/>
                <w:szCs w:val="20"/>
                <w:lang w:val="ba-RU"/>
              </w:rPr>
              <w:t xml:space="preserve"> ИЗБИРАТЕЛЬНАЯ КОМИССИЯ</w:t>
            </w:r>
          </w:p>
          <w:p w:rsidR="002A7BCD" w:rsidRPr="003D43F3" w:rsidRDefault="002A7BCD" w:rsidP="00D70752">
            <w:pPr>
              <w:tabs>
                <w:tab w:val="left" w:pos="1406"/>
              </w:tabs>
              <w:spacing w:after="0" w:line="240" w:lineRule="auto"/>
              <w:jc w:val="center"/>
              <w:rPr>
                <w:rFonts w:ascii="Times New Roman" w:eastAsia="Calibri" w:hAnsi="Times New Roman" w:cs="Times New Roman"/>
                <w:b/>
                <w:sz w:val="20"/>
                <w:szCs w:val="20"/>
                <w:lang w:val="ba-RU"/>
              </w:rPr>
            </w:pPr>
            <w:r w:rsidRPr="003D43F3">
              <w:rPr>
                <w:rFonts w:ascii="Times New Roman" w:eastAsia="Calibri" w:hAnsi="Times New Roman" w:cs="Times New Roman"/>
                <w:b/>
                <w:sz w:val="20"/>
                <w:szCs w:val="20"/>
                <w:lang w:val="ba-RU"/>
              </w:rPr>
              <w:t xml:space="preserve">ГОРОДСКОГО ОКРУГА </w:t>
            </w:r>
          </w:p>
          <w:p w:rsidR="002A7BCD" w:rsidRPr="003D43F3" w:rsidRDefault="002A7BCD" w:rsidP="00D70752">
            <w:pPr>
              <w:tabs>
                <w:tab w:val="left" w:pos="1406"/>
              </w:tabs>
              <w:spacing w:after="0" w:line="240" w:lineRule="auto"/>
              <w:jc w:val="center"/>
              <w:rPr>
                <w:rFonts w:ascii="Times New Roman" w:eastAsia="Calibri" w:hAnsi="Times New Roman" w:cs="Times New Roman"/>
                <w:b/>
                <w:sz w:val="20"/>
                <w:szCs w:val="20"/>
                <w:lang w:val="ba-RU"/>
              </w:rPr>
            </w:pPr>
            <w:r w:rsidRPr="003D43F3">
              <w:rPr>
                <w:rFonts w:ascii="Times New Roman" w:eastAsia="Calibri" w:hAnsi="Times New Roman" w:cs="Times New Roman"/>
                <w:b/>
                <w:sz w:val="20"/>
                <w:szCs w:val="20"/>
                <w:lang w:val="ba-RU"/>
              </w:rPr>
              <w:t>ГОРОД САЛАВАТ</w:t>
            </w:r>
          </w:p>
          <w:p w:rsidR="002A7BCD" w:rsidRPr="003D43F3" w:rsidRDefault="002A7BCD" w:rsidP="00D70752">
            <w:pPr>
              <w:tabs>
                <w:tab w:val="left" w:pos="1406"/>
              </w:tabs>
              <w:spacing w:after="0" w:line="240" w:lineRule="auto"/>
              <w:jc w:val="center"/>
              <w:rPr>
                <w:rFonts w:ascii="Times New Roman" w:eastAsia="Calibri" w:hAnsi="Times New Roman" w:cs="Times New Roman"/>
                <w:b/>
                <w:sz w:val="28"/>
                <w:szCs w:val="28"/>
              </w:rPr>
            </w:pPr>
            <w:r w:rsidRPr="003D43F3">
              <w:rPr>
                <w:rFonts w:ascii="Times New Roman" w:eastAsia="Calibri" w:hAnsi="Times New Roman" w:cs="Times New Roman"/>
                <w:b/>
                <w:sz w:val="20"/>
                <w:szCs w:val="20"/>
                <w:lang w:val="ba-RU"/>
              </w:rPr>
              <w:t>РЕСПУБЛИКИ БАШКОРТОСТАН</w:t>
            </w:r>
          </w:p>
        </w:tc>
        <w:tc>
          <w:tcPr>
            <w:tcW w:w="1418" w:type="dxa"/>
            <w:tcBorders>
              <w:top w:val="nil"/>
              <w:left w:val="nil"/>
              <w:bottom w:val="thickThinSmallGap" w:sz="12" w:space="0" w:color="000000" w:themeColor="text1"/>
              <w:right w:val="nil"/>
            </w:tcBorders>
          </w:tcPr>
          <w:p w:rsidR="002A7BCD" w:rsidRPr="003D43F3" w:rsidRDefault="002A7BCD" w:rsidP="00D70752">
            <w:pPr>
              <w:spacing w:after="0" w:line="240" w:lineRule="auto"/>
              <w:jc w:val="center"/>
              <w:rPr>
                <w:rFonts w:ascii="Times New Roman" w:eastAsia="Calibri" w:hAnsi="Times New Roman" w:cs="Times New Roman"/>
                <w:b/>
                <w:sz w:val="16"/>
                <w:szCs w:val="16"/>
                <w:lang w:val="ba-RU"/>
              </w:rPr>
            </w:pPr>
            <w:r w:rsidRPr="003D43F3">
              <w:rPr>
                <w:rFonts w:ascii="Calibri" w:eastAsia="Calibri" w:hAnsi="Calibri" w:cs="Times New Roman"/>
                <w:noProof/>
                <w:lang w:eastAsia="ru-RU"/>
              </w:rPr>
              <w:drawing>
                <wp:anchor distT="0" distB="0" distL="114300" distR="114300" simplePos="0" relativeHeight="251661312" behindDoc="0" locked="0" layoutInCell="1" allowOverlap="1" wp14:anchorId="232EFEE6" wp14:editId="5CF58110">
                  <wp:simplePos x="0" y="0"/>
                  <wp:positionH relativeFrom="column">
                    <wp:posOffset>-85725</wp:posOffset>
                  </wp:positionH>
                  <wp:positionV relativeFrom="paragraph">
                    <wp:posOffset>-155575</wp:posOffset>
                  </wp:positionV>
                  <wp:extent cx="845820" cy="891540"/>
                  <wp:effectExtent l="0" t="0" r="0" b="3810"/>
                  <wp:wrapNone/>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5820" cy="891540"/>
                          </a:xfrm>
                          <a:prstGeom prst="rect">
                            <a:avLst/>
                          </a:prstGeom>
                          <a:noFill/>
                        </pic:spPr>
                      </pic:pic>
                    </a:graphicData>
                  </a:graphic>
                  <wp14:sizeRelH relativeFrom="page">
                    <wp14:pctWidth>0</wp14:pctWidth>
                  </wp14:sizeRelH>
                  <wp14:sizeRelV relativeFrom="page">
                    <wp14:pctHeight>0</wp14:pctHeight>
                  </wp14:sizeRelV>
                </wp:anchor>
              </w:drawing>
            </w:r>
          </w:p>
          <w:p w:rsidR="002A7BCD" w:rsidRPr="003D43F3" w:rsidRDefault="002A7BCD" w:rsidP="00D70752">
            <w:pPr>
              <w:spacing w:after="0" w:line="240" w:lineRule="auto"/>
              <w:jc w:val="center"/>
              <w:rPr>
                <w:rFonts w:ascii="Times New Roman" w:eastAsia="Calibri" w:hAnsi="Times New Roman" w:cs="Times New Roman"/>
                <w:b/>
                <w:sz w:val="16"/>
                <w:szCs w:val="16"/>
                <w:lang w:val="ba-RU"/>
              </w:rPr>
            </w:pPr>
          </w:p>
          <w:p w:rsidR="002A7BCD" w:rsidRPr="003D43F3" w:rsidRDefault="002A7BCD" w:rsidP="00D70752">
            <w:pPr>
              <w:tabs>
                <w:tab w:val="left" w:pos="1406"/>
              </w:tabs>
              <w:spacing w:after="0"/>
              <w:rPr>
                <w:rFonts w:ascii="Times New Roman" w:eastAsia="Calibri" w:hAnsi="Times New Roman" w:cs="Times New Roman"/>
                <w:b/>
                <w:sz w:val="28"/>
                <w:szCs w:val="28"/>
              </w:rPr>
            </w:pPr>
          </w:p>
        </w:tc>
        <w:tc>
          <w:tcPr>
            <w:tcW w:w="4099" w:type="dxa"/>
            <w:tcBorders>
              <w:top w:val="nil"/>
              <w:left w:val="nil"/>
              <w:bottom w:val="thickThinSmallGap" w:sz="12" w:space="0" w:color="000000" w:themeColor="text1"/>
              <w:right w:val="nil"/>
            </w:tcBorders>
            <w:hideMark/>
          </w:tcPr>
          <w:p w:rsidR="002A7BCD" w:rsidRPr="003D43F3" w:rsidRDefault="002A7BCD" w:rsidP="00D70752">
            <w:pPr>
              <w:spacing w:after="0" w:line="240" w:lineRule="auto"/>
              <w:rPr>
                <w:rFonts w:ascii="Times New Roman" w:eastAsia="Calibri" w:hAnsi="Times New Roman" w:cs="Times New Roman"/>
                <w:b/>
                <w:sz w:val="20"/>
                <w:szCs w:val="20"/>
                <w:lang w:val="ba-RU"/>
              </w:rPr>
            </w:pPr>
            <w:r w:rsidRPr="003D43F3">
              <w:rPr>
                <w:rFonts w:ascii="Times New Roman" w:eastAsia="Calibri" w:hAnsi="Times New Roman" w:cs="Times New Roman"/>
                <w:b/>
                <w:sz w:val="20"/>
                <w:szCs w:val="20"/>
                <w:lang w:val="ba-RU"/>
              </w:rPr>
              <w:t xml:space="preserve">БАШҠОРТОСТАН РЕСПУБЛИҠАҺЫ </w:t>
            </w:r>
          </w:p>
          <w:p w:rsidR="002A7BCD" w:rsidRPr="003D43F3" w:rsidRDefault="002A7BCD" w:rsidP="00D70752">
            <w:pPr>
              <w:spacing w:after="0" w:line="240" w:lineRule="auto"/>
              <w:jc w:val="center"/>
              <w:rPr>
                <w:rFonts w:ascii="Times New Roman" w:eastAsia="Calibri" w:hAnsi="Times New Roman" w:cs="Times New Roman"/>
                <w:b/>
                <w:sz w:val="20"/>
                <w:szCs w:val="20"/>
                <w:lang w:val="ba-RU"/>
              </w:rPr>
            </w:pPr>
            <w:r w:rsidRPr="003D43F3">
              <w:rPr>
                <w:rFonts w:ascii="Times New Roman" w:eastAsia="Calibri" w:hAnsi="Times New Roman" w:cs="Times New Roman"/>
                <w:b/>
                <w:sz w:val="20"/>
                <w:szCs w:val="20"/>
                <w:lang w:val="ba-RU"/>
              </w:rPr>
              <w:t xml:space="preserve">САЛАУАТ ҠАЛАҺЫ </w:t>
            </w:r>
          </w:p>
          <w:p w:rsidR="002A7BCD" w:rsidRPr="003D43F3" w:rsidRDefault="002A7BCD" w:rsidP="00D70752">
            <w:pPr>
              <w:spacing w:after="0" w:line="240" w:lineRule="auto"/>
              <w:jc w:val="center"/>
              <w:rPr>
                <w:rFonts w:ascii="Times New Roman" w:eastAsia="Calibri" w:hAnsi="Times New Roman" w:cs="Times New Roman"/>
                <w:b/>
                <w:sz w:val="20"/>
                <w:szCs w:val="20"/>
                <w:lang w:val="ba-RU"/>
              </w:rPr>
            </w:pPr>
            <w:r w:rsidRPr="003D43F3">
              <w:rPr>
                <w:rFonts w:ascii="Times New Roman" w:eastAsia="Calibri" w:hAnsi="Times New Roman" w:cs="Times New Roman"/>
                <w:b/>
                <w:sz w:val="20"/>
                <w:szCs w:val="20"/>
                <w:lang w:val="ba-RU"/>
              </w:rPr>
              <w:t>ҠАЛА ОКРУГЫНЫ</w:t>
            </w:r>
            <w:r w:rsidRPr="003D43F3">
              <w:rPr>
                <w:rFonts w:ascii="TimBashk" w:eastAsia="Calibri" w:hAnsi="TimBashk" w:cs="Times New Roman"/>
                <w:b/>
                <w:bCs/>
                <w:caps/>
                <w:sz w:val="20"/>
                <w:szCs w:val="20"/>
              </w:rPr>
              <w:t>Ң</w:t>
            </w:r>
            <w:r w:rsidRPr="003D43F3">
              <w:rPr>
                <w:rFonts w:ascii="Times New Roman" w:eastAsia="Calibri" w:hAnsi="Times New Roman" w:cs="Times New Roman"/>
                <w:b/>
                <w:sz w:val="20"/>
                <w:szCs w:val="20"/>
                <w:lang w:val="ba-RU"/>
              </w:rPr>
              <w:t xml:space="preserve"> </w:t>
            </w:r>
          </w:p>
          <w:p w:rsidR="002A7BCD" w:rsidRPr="003D43F3" w:rsidRDefault="002A7BCD" w:rsidP="00D70752">
            <w:pPr>
              <w:spacing w:after="0" w:line="240" w:lineRule="auto"/>
              <w:jc w:val="center"/>
              <w:rPr>
                <w:rFonts w:ascii="Times New Roman" w:eastAsia="Calibri" w:hAnsi="Times New Roman" w:cs="Times New Roman"/>
                <w:b/>
                <w:sz w:val="20"/>
                <w:szCs w:val="20"/>
                <w:lang w:val="ba-RU"/>
              </w:rPr>
            </w:pPr>
            <w:r w:rsidRPr="003D43F3">
              <w:rPr>
                <w:rFonts w:ascii="Times New Roman" w:eastAsia="Calibri" w:hAnsi="Times New Roman" w:cs="Times New Roman"/>
                <w:b/>
                <w:sz w:val="20"/>
                <w:szCs w:val="20"/>
                <w:lang w:val="ba-RU"/>
              </w:rPr>
              <w:t>ТЕРРИТОРИАЛЬ ҺАЙЛАУ КОМИССИЯҺЫ</w:t>
            </w:r>
          </w:p>
        </w:tc>
      </w:tr>
      <w:tr w:rsidR="002A7BCD" w:rsidRPr="003D43F3" w:rsidTr="00D70752">
        <w:trPr>
          <w:trHeight w:val="1575"/>
        </w:trPr>
        <w:tc>
          <w:tcPr>
            <w:tcW w:w="9889" w:type="dxa"/>
            <w:gridSpan w:val="3"/>
            <w:tcBorders>
              <w:top w:val="thickThinSmallGap" w:sz="12" w:space="0" w:color="000000" w:themeColor="text1"/>
              <w:left w:val="nil"/>
              <w:bottom w:val="nil"/>
              <w:right w:val="nil"/>
            </w:tcBorders>
          </w:tcPr>
          <w:p w:rsidR="002A7BCD" w:rsidRPr="003D43F3" w:rsidRDefault="002A7BCD" w:rsidP="00D70752">
            <w:pPr>
              <w:tabs>
                <w:tab w:val="left" w:pos="1406"/>
              </w:tabs>
              <w:rPr>
                <w:rFonts w:ascii="Times New Roman" w:eastAsia="Calibri" w:hAnsi="Times New Roman" w:cs="Times New Roman"/>
                <w:b/>
                <w:sz w:val="2"/>
                <w:szCs w:val="2"/>
              </w:rPr>
            </w:pPr>
          </w:p>
          <w:p w:rsidR="002A7BCD" w:rsidRPr="003D43F3" w:rsidRDefault="002A7BCD" w:rsidP="00D70752">
            <w:pPr>
              <w:tabs>
                <w:tab w:val="left" w:pos="1406"/>
              </w:tabs>
              <w:jc w:val="center"/>
              <w:rPr>
                <w:rFonts w:ascii="Times New Roman" w:eastAsia="Calibri" w:hAnsi="Times New Roman" w:cs="Times New Roman"/>
                <w:b/>
                <w:sz w:val="32"/>
                <w:szCs w:val="32"/>
              </w:rPr>
            </w:pPr>
            <w:r w:rsidRPr="003D43F3">
              <w:rPr>
                <w:rFonts w:ascii="Times New Roman" w:eastAsia="Calibri" w:hAnsi="Times New Roman" w:cs="Times New Roman"/>
                <w:b/>
                <w:sz w:val="28"/>
                <w:szCs w:val="28"/>
              </w:rPr>
              <w:t xml:space="preserve">  </w:t>
            </w:r>
            <w:r w:rsidRPr="003D43F3">
              <w:rPr>
                <w:rFonts w:ascii="Times New Roman" w:eastAsia="Calibri" w:hAnsi="Times New Roman" w:cs="Times New Roman"/>
                <w:b/>
                <w:sz w:val="32"/>
                <w:szCs w:val="32"/>
              </w:rPr>
              <w:t>Р Е Ш Е Н И Е</w:t>
            </w:r>
          </w:p>
          <w:p w:rsidR="002A7BCD" w:rsidRPr="003D43F3" w:rsidRDefault="002A7BCD" w:rsidP="00D70752">
            <w:pPr>
              <w:tabs>
                <w:tab w:val="left" w:pos="1406"/>
              </w:tabs>
              <w:spacing w:after="0"/>
              <w:rPr>
                <w:rFonts w:ascii="Times New Roman" w:eastAsia="Calibri" w:hAnsi="Times New Roman" w:cs="Times New Roman"/>
                <w:b/>
                <w:sz w:val="28"/>
                <w:szCs w:val="28"/>
              </w:rPr>
            </w:pPr>
            <w:r w:rsidRPr="003D43F3">
              <w:rPr>
                <w:rFonts w:ascii="Times New Roman" w:eastAsia="Calibri" w:hAnsi="Times New Roman" w:cs="Times New Roman"/>
                <w:sz w:val="28"/>
                <w:szCs w:val="28"/>
              </w:rPr>
              <w:t>21 декабря 2020 года</w:t>
            </w:r>
            <w:r w:rsidRPr="003D43F3">
              <w:rPr>
                <w:rFonts w:ascii="Times New Roman" w:eastAsia="Calibri" w:hAnsi="Times New Roman" w:cs="Times New Roman"/>
                <w:b/>
                <w:sz w:val="28"/>
                <w:szCs w:val="28"/>
              </w:rPr>
              <w:t xml:space="preserve">  </w:t>
            </w:r>
            <w:r w:rsidRPr="003D43F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№1/2-5</w:t>
            </w:r>
          </w:p>
          <w:p w:rsidR="002A7BCD" w:rsidRPr="003D43F3" w:rsidRDefault="002A7BCD" w:rsidP="00D70752">
            <w:pPr>
              <w:tabs>
                <w:tab w:val="left" w:pos="1406"/>
              </w:tabs>
              <w:spacing w:after="0"/>
              <w:jc w:val="center"/>
              <w:rPr>
                <w:rFonts w:ascii="Times New Roman" w:eastAsia="Calibri" w:hAnsi="Times New Roman" w:cs="Times New Roman"/>
                <w:b/>
                <w:sz w:val="28"/>
                <w:szCs w:val="28"/>
              </w:rPr>
            </w:pPr>
            <w:r w:rsidRPr="003D43F3">
              <w:rPr>
                <w:rFonts w:ascii="Times New Roman" w:eastAsia="Calibri" w:hAnsi="Times New Roman" w:cs="Times New Roman"/>
                <w:sz w:val="28"/>
                <w:szCs w:val="28"/>
              </w:rPr>
              <w:t xml:space="preserve"> г. Салават</w:t>
            </w:r>
          </w:p>
        </w:tc>
      </w:tr>
    </w:tbl>
    <w:p w:rsidR="00B642BB" w:rsidRPr="00B642BB" w:rsidRDefault="00B642BB" w:rsidP="002A7BCD">
      <w:pPr>
        <w:spacing w:after="0" w:line="240" w:lineRule="auto"/>
        <w:rPr>
          <w:rFonts w:ascii="Times New Roman" w:eastAsia="Times New Roman" w:hAnsi="Times New Roman" w:cs="Times New Roman"/>
          <w:b/>
          <w:sz w:val="28"/>
          <w:szCs w:val="28"/>
          <w:lang w:eastAsia="ru-RU"/>
        </w:rPr>
      </w:pPr>
    </w:p>
    <w:p w:rsidR="00B642BB" w:rsidRPr="00B642BB" w:rsidRDefault="00B642BB" w:rsidP="00B642BB">
      <w:pPr>
        <w:keepNext/>
        <w:spacing w:after="0" w:line="240" w:lineRule="auto"/>
        <w:ind w:firstLine="567"/>
        <w:jc w:val="center"/>
        <w:outlineLvl w:val="0"/>
        <w:rPr>
          <w:rFonts w:ascii="Times New Roman" w:eastAsia="Times New Roman" w:hAnsi="Times New Roman" w:cs="Times New Roman"/>
          <w:b/>
          <w:kern w:val="28"/>
          <w:sz w:val="28"/>
          <w:szCs w:val="28"/>
          <w:lang w:eastAsia="ru-RU"/>
        </w:rPr>
      </w:pPr>
      <w:r w:rsidRPr="00B642BB">
        <w:rPr>
          <w:rFonts w:ascii="Times New Roman" w:eastAsia="Times New Roman" w:hAnsi="Times New Roman" w:cs="Times New Roman"/>
          <w:b/>
          <w:kern w:val="28"/>
          <w:sz w:val="28"/>
          <w:szCs w:val="28"/>
          <w:lang w:eastAsia="ru-RU"/>
        </w:rPr>
        <w:t>О _______________________________________________________</w:t>
      </w:r>
    </w:p>
    <w:p w:rsidR="00B642BB" w:rsidRPr="00B642BB" w:rsidRDefault="00B642BB" w:rsidP="00B642BB">
      <w:pPr>
        <w:spacing w:after="0" w:line="240" w:lineRule="auto"/>
        <w:ind w:firstLine="567"/>
        <w:jc w:val="center"/>
        <w:rPr>
          <w:rFonts w:ascii="Times New Roman" w:eastAsia="Times New Roman" w:hAnsi="Times New Roman" w:cs="Times New Roman"/>
          <w:sz w:val="28"/>
          <w:szCs w:val="28"/>
          <w:vertAlign w:val="superscript"/>
          <w:lang w:eastAsia="ru-RU"/>
        </w:rPr>
      </w:pPr>
      <w:r w:rsidRPr="00B642BB">
        <w:rPr>
          <w:rFonts w:ascii="Times New Roman" w:eastAsia="Times New Roman" w:hAnsi="Times New Roman" w:cs="Times New Roman"/>
          <w:sz w:val="28"/>
          <w:szCs w:val="28"/>
          <w:vertAlign w:val="superscript"/>
          <w:lang w:eastAsia="ru-RU"/>
        </w:rPr>
        <w:t>(наименование решения)</w:t>
      </w:r>
    </w:p>
    <w:p w:rsidR="00B642BB" w:rsidRPr="00B642BB" w:rsidRDefault="00B642BB" w:rsidP="00B642BB">
      <w:pPr>
        <w:spacing w:after="0" w:line="360" w:lineRule="auto"/>
        <w:ind w:firstLine="360"/>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На основании статьи ___ Федерального закона «Об основных гарантиях избирательных прав и права на участие в референдуме граждан Российской Федерации» и статьи ___ Кодекса Республики Башкортостан о выборах территориальная избиратель</w:t>
      </w:r>
      <w:r w:rsidR="00CC1FD5">
        <w:rPr>
          <w:rFonts w:ascii="Times New Roman" w:eastAsia="Times New Roman" w:hAnsi="Times New Roman" w:cs="Times New Roman"/>
          <w:sz w:val="28"/>
          <w:szCs w:val="28"/>
          <w:lang w:eastAsia="ru-RU"/>
        </w:rPr>
        <w:t xml:space="preserve">ная комиссия городского округа город Салават </w:t>
      </w:r>
      <w:r w:rsidRPr="00B642BB">
        <w:rPr>
          <w:rFonts w:ascii="Times New Roman" w:eastAsia="Times New Roman" w:hAnsi="Times New Roman" w:cs="Times New Roman"/>
          <w:sz w:val="28"/>
          <w:szCs w:val="28"/>
          <w:lang w:eastAsia="ru-RU"/>
        </w:rPr>
        <w:t>Республики Башкортостан решила:</w:t>
      </w:r>
    </w:p>
    <w:p w:rsidR="00B642BB" w:rsidRPr="00B642BB" w:rsidRDefault="00B642BB" w:rsidP="00B642BB">
      <w:pPr>
        <w:keepNext/>
        <w:widowControl w:val="0"/>
        <w:numPr>
          <w:ilvl w:val="0"/>
          <w:numId w:val="43"/>
        </w:numPr>
        <w:spacing w:after="0" w:line="360" w:lineRule="auto"/>
        <w:jc w:val="both"/>
        <w:outlineLvl w:val="0"/>
        <w:rPr>
          <w:rFonts w:ascii="Times New Roman" w:eastAsia="Times New Roman" w:hAnsi="Times New Roman" w:cs="Times New Roman"/>
          <w:kern w:val="28"/>
          <w:sz w:val="28"/>
          <w:szCs w:val="28"/>
          <w:lang w:eastAsia="ru-RU"/>
        </w:rPr>
      </w:pPr>
      <w:r w:rsidRPr="00B642BB">
        <w:rPr>
          <w:rFonts w:ascii="Times New Roman" w:eastAsia="Times New Roman" w:hAnsi="Times New Roman" w:cs="Times New Roman"/>
          <w:kern w:val="28"/>
          <w:sz w:val="28"/>
          <w:szCs w:val="28"/>
          <w:lang w:eastAsia="ru-RU"/>
        </w:rPr>
        <w:t>_______________________________________________________.</w:t>
      </w:r>
    </w:p>
    <w:p w:rsidR="00B642BB" w:rsidRPr="00B642BB" w:rsidRDefault="00B642BB" w:rsidP="00B642BB">
      <w:pPr>
        <w:keepNext/>
        <w:widowControl w:val="0"/>
        <w:numPr>
          <w:ilvl w:val="0"/>
          <w:numId w:val="43"/>
        </w:numPr>
        <w:spacing w:after="0" w:line="360" w:lineRule="auto"/>
        <w:jc w:val="both"/>
        <w:outlineLvl w:val="0"/>
        <w:rPr>
          <w:rFonts w:ascii="Times New Roman" w:eastAsia="Times New Roman" w:hAnsi="Times New Roman" w:cs="Times New Roman"/>
          <w:kern w:val="28"/>
          <w:sz w:val="28"/>
          <w:szCs w:val="28"/>
          <w:lang w:eastAsia="ru-RU"/>
        </w:rPr>
      </w:pPr>
      <w:r w:rsidRPr="00B642BB">
        <w:rPr>
          <w:rFonts w:ascii="Times New Roman" w:eastAsia="Times New Roman" w:hAnsi="Times New Roman" w:cs="Times New Roman"/>
          <w:sz w:val="28"/>
          <w:szCs w:val="28"/>
          <w:lang w:eastAsia="ru-RU"/>
        </w:rPr>
        <w:t>_______________________________________________________.</w:t>
      </w:r>
    </w:p>
    <w:p w:rsidR="00B642BB" w:rsidRPr="00B642BB" w:rsidRDefault="00B642BB" w:rsidP="00B642BB">
      <w:pPr>
        <w:spacing w:after="0" w:line="36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Председатель </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территориальной избирательной </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комиссии                    ___________________ (инициалы, фамилия)</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Секретарь </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территориальной избирательной </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комиссии                   ___________________ (инициалы, фамилия)</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p>
    <w:p w:rsidR="00B642BB" w:rsidRPr="00B642BB" w:rsidRDefault="00B642BB" w:rsidP="002A7BCD">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6</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городского округа город Салават</w:t>
      </w:r>
    </w:p>
    <w:p w:rsidR="002A7BCD" w:rsidRDefault="002A7BCD" w:rsidP="002A7BCD">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2A7BCD" w:rsidRPr="00B642BB" w:rsidRDefault="002A7BCD" w:rsidP="002A7BCD">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2A7BCD" w:rsidRDefault="002A7BCD"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p>
    <w:tbl>
      <w:tblPr>
        <w:tblpPr w:leftFromText="180" w:rightFromText="180" w:vertAnchor="text" w:horzAnchor="margin" w:tblpY="37"/>
        <w:tblW w:w="9599" w:type="dxa"/>
        <w:tblBorders>
          <w:insideH w:val="thickThinSmallGap" w:sz="12" w:space="0" w:color="000000"/>
        </w:tblBorders>
        <w:tblLayout w:type="fixed"/>
        <w:tblLook w:val="0000" w:firstRow="0" w:lastRow="0" w:firstColumn="0" w:lastColumn="0" w:noHBand="0" w:noVBand="0"/>
      </w:tblPr>
      <w:tblGrid>
        <w:gridCol w:w="4429"/>
        <w:gridCol w:w="1559"/>
        <w:gridCol w:w="3611"/>
      </w:tblGrid>
      <w:tr w:rsidR="002A7BCD" w:rsidRPr="00B642BB" w:rsidTr="00CC1FD5">
        <w:trPr>
          <w:trHeight w:val="1702"/>
        </w:trPr>
        <w:tc>
          <w:tcPr>
            <w:tcW w:w="4429" w:type="dxa"/>
          </w:tcPr>
          <w:p w:rsidR="002A7BCD" w:rsidRPr="00B642BB" w:rsidRDefault="002A7BCD" w:rsidP="00CC1FD5">
            <w:pPr>
              <w:spacing w:after="0" w:line="240" w:lineRule="auto"/>
              <w:ind w:left="-284"/>
              <w:jc w:val="center"/>
              <w:rPr>
                <w:rFonts w:ascii="Times New Roman" w:eastAsia="Calibri" w:hAnsi="Times New Roman" w:cs="Times New Roman"/>
                <w:b/>
                <w:sz w:val="16"/>
                <w:szCs w:val="16"/>
              </w:rPr>
            </w:pPr>
            <w:r w:rsidRPr="00B642BB">
              <w:rPr>
                <w:rFonts w:ascii="Times New Roman" w:eastAsia="Calibri" w:hAnsi="Times New Roman" w:cs="Times New Roman"/>
                <w:b/>
                <w:sz w:val="16"/>
                <w:szCs w:val="16"/>
              </w:rPr>
              <w:t xml:space="preserve">    </w:t>
            </w:r>
          </w:p>
          <w:p w:rsidR="002A7BCD" w:rsidRPr="00B642BB" w:rsidRDefault="002A7BCD" w:rsidP="00CC1FD5">
            <w:pPr>
              <w:spacing w:after="0" w:line="240" w:lineRule="auto"/>
              <w:ind w:left="-284"/>
              <w:jc w:val="center"/>
              <w:rPr>
                <w:rFonts w:ascii="Times New Roman" w:eastAsia="Calibri" w:hAnsi="Times New Roman" w:cs="Times New Roman"/>
                <w:b/>
                <w:sz w:val="16"/>
                <w:szCs w:val="16"/>
              </w:rPr>
            </w:pPr>
          </w:p>
          <w:p w:rsidR="002A7BCD" w:rsidRPr="00B642BB" w:rsidRDefault="002A7BCD" w:rsidP="00CC1FD5">
            <w:pPr>
              <w:spacing w:after="0" w:line="240" w:lineRule="auto"/>
              <w:ind w:left="-284"/>
              <w:jc w:val="center"/>
              <w:rPr>
                <w:rFonts w:ascii="Times New Roman" w:eastAsia="Calibri" w:hAnsi="Times New Roman" w:cs="Times New Roman"/>
                <w:b/>
                <w:sz w:val="16"/>
                <w:szCs w:val="16"/>
              </w:rPr>
            </w:pPr>
            <w:r w:rsidRPr="00B642BB">
              <w:rPr>
                <w:rFonts w:ascii="Times New Roman" w:eastAsia="Calibri" w:hAnsi="Times New Roman" w:cs="Times New Roman"/>
                <w:b/>
                <w:sz w:val="16"/>
                <w:szCs w:val="16"/>
              </w:rPr>
              <w:t xml:space="preserve">    </w:t>
            </w:r>
            <w:r w:rsidRPr="00B642BB">
              <w:rPr>
                <w:rFonts w:ascii="Times New Roman" w:eastAsia="Calibri" w:hAnsi="Times New Roman" w:cs="Times New Roman"/>
                <w:b/>
                <w:sz w:val="16"/>
                <w:szCs w:val="16"/>
                <w:lang w:val="ba-RU"/>
              </w:rPr>
              <w:t>ТЕРРИТОРИАЛЬНАЯ ИЗБИРАТЕЛЬНАЯ КОМИССИЯ          ГОРОДСКОГО ОКРУГА ГОРОД САЛАВАТ            РЕСПУБЛИКИ БАШКОРТОСТАН</w:t>
            </w:r>
          </w:p>
          <w:p w:rsidR="002A7BCD" w:rsidRPr="00B642BB" w:rsidRDefault="002A7BCD" w:rsidP="00CC1FD5">
            <w:pPr>
              <w:spacing w:after="0" w:line="240" w:lineRule="auto"/>
              <w:ind w:left="-284"/>
              <w:jc w:val="center"/>
              <w:rPr>
                <w:rFonts w:ascii="Times New Roman" w:eastAsia="Calibri" w:hAnsi="Times New Roman" w:cs="Times New Roman"/>
                <w:b/>
                <w:sz w:val="2"/>
                <w:szCs w:val="2"/>
              </w:rPr>
            </w:pPr>
          </w:p>
          <w:p w:rsidR="002A7BCD" w:rsidRPr="00B642BB" w:rsidRDefault="002A7BCD" w:rsidP="00CC1FD5">
            <w:pPr>
              <w:spacing w:after="0" w:line="240" w:lineRule="auto"/>
              <w:ind w:left="-284"/>
              <w:jc w:val="center"/>
              <w:rPr>
                <w:rFonts w:ascii="Times New Roman" w:eastAsia="Calibri" w:hAnsi="Times New Roman" w:cs="Times New Roman"/>
                <w:b/>
                <w:sz w:val="16"/>
                <w:szCs w:val="16"/>
                <w:lang w:val="ba-RU"/>
              </w:rPr>
            </w:pPr>
            <w:r w:rsidRPr="00B642BB">
              <w:rPr>
                <w:rFonts w:ascii="Times New Roman" w:eastAsia="Calibri" w:hAnsi="Times New Roman" w:cs="Times New Roman"/>
                <w:sz w:val="16"/>
                <w:szCs w:val="16"/>
                <w:lang w:val="ba-RU"/>
              </w:rPr>
              <w:t>Ленина ул., д. 2, г. Салават, 453261</w:t>
            </w:r>
          </w:p>
          <w:p w:rsidR="002A7BCD" w:rsidRPr="00B642BB" w:rsidRDefault="002A7BCD" w:rsidP="00CC1FD5">
            <w:pPr>
              <w:spacing w:after="0" w:line="240" w:lineRule="auto"/>
              <w:ind w:left="-284"/>
              <w:jc w:val="center"/>
              <w:rPr>
                <w:rFonts w:ascii="Times New Roman" w:eastAsia="Calibri" w:hAnsi="Times New Roman" w:cs="Times New Roman"/>
                <w:sz w:val="16"/>
                <w:szCs w:val="16"/>
              </w:rPr>
            </w:pPr>
            <w:r w:rsidRPr="00B642BB">
              <w:rPr>
                <w:rFonts w:ascii="Times New Roman" w:eastAsia="Calibri" w:hAnsi="Times New Roman" w:cs="Times New Roman"/>
                <w:sz w:val="16"/>
                <w:szCs w:val="16"/>
              </w:rPr>
              <w:t>т</w:t>
            </w:r>
            <w:r w:rsidRPr="00B642BB">
              <w:rPr>
                <w:rFonts w:ascii="Times New Roman" w:eastAsia="Calibri" w:hAnsi="Times New Roman" w:cs="Times New Roman"/>
                <w:sz w:val="16"/>
                <w:szCs w:val="16"/>
                <w:lang w:val="ba-RU"/>
              </w:rPr>
              <w:t>ел.</w:t>
            </w:r>
            <w:r w:rsidRPr="00B642BB">
              <w:rPr>
                <w:rFonts w:ascii="Times New Roman" w:eastAsia="Calibri" w:hAnsi="Times New Roman" w:cs="Times New Roman"/>
                <w:sz w:val="16"/>
                <w:szCs w:val="16"/>
              </w:rPr>
              <w:t xml:space="preserve">: (3476) 35-08-59, </w:t>
            </w:r>
            <w:r w:rsidRPr="00B642BB">
              <w:rPr>
                <w:rFonts w:ascii="Times New Roman" w:eastAsia="Calibri" w:hAnsi="Times New Roman" w:cs="Times New Roman"/>
                <w:sz w:val="16"/>
                <w:szCs w:val="16"/>
                <w:lang w:val="ba-RU"/>
              </w:rPr>
              <w:t>36-42-49, факс</w:t>
            </w:r>
            <w:r w:rsidRPr="00B642BB">
              <w:rPr>
                <w:rFonts w:ascii="Times New Roman" w:eastAsia="Calibri" w:hAnsi="Times New Roman" w:cs="Times New Roman"/>
                <w:sz w:val="16"/>
                <w:szCs w:val="16"/>
              </w:rPr>
              <w:t>: 36-48-60,</w:t>
            </w:r>
          </w:p>
          <w:p w:rsidR="002A7BCD" w:rsidRPr="00B642BB" w:rsidRDefault="002A7BCD" w:rsidP="00CC1FD5">
            <w:pPr>
              <w:spacing w:after="0" w:line="240" w:lineRule="auto"/>
              <w:ind w:left="-284"/>
              <w:jc w:val="center"/>
              <w:rPr>
                <w:rFonts w:ascii="Times New Roman" w:eastAsia="Calibri" w:hAnsi="Times New Roman" w:cs="Times New Roman"/>
                <w:sz w:val="16"/>
                <w:szCs w:val="16"/>
                <w:lang w:val="en-US"/>
              </w:rPr>
            </w:pPr>
            <w:r w:rsidRPr="00B642BB">
              <w:rPr>
                <w:rFonts w:ascii="Times New Roman" w:eastAsia="Calibri" w:hAnsi="Times New Roman" w:cs="Times New Roman"/>
                <w:sz w:val="16"/>
                <w:szCs w:val="16"/>
                <w:lang w:val="en-US"/>
              </w:rPr>
              <w:t>e</w:t>
            </w:r>
            <w:r w:rsidRPr="00B642BB">
              <w:rPr>
                <w:rFonts w:ascii="Times New Roman" w:eastAsia="Calibri" w:hAnsi="Times New Roman" w:cs="Times New Roman"/>
                <w:sz w:val="16"/>
                <w:szCs w:val="16"/>
              </w:rPr>
              <w:t>-</w:t>
            </w:r>
            <w:r w:rsidRPr="00B642BB">
              <w:rPr>
                <w:rFonts w:ascii="Times New Roman" w:eastAsia="Calibri" w:hAnsi="Times New Roman" w:cs="Times New Roman"/>
                <w:sz w:val="16"/>
                <w:szCs w:val="16"/>
                <w:lang w:val="en-US"/>
              </w:rPr>
              <w:t>mail</w:t>
            </w:r>
            <w:r w:rsidRPr="00B642BB">
              <w:rPr>
                <w:rFonts w:ascii="Times New Roman" w:eastAsia="Calibri" w:hAnsi="Times New Roman" w:cs="Times New Roman"/>
                <w:sz w:val="16"/>
                <w:szCs w:val="16"/>
              </w:rPr>
              <w:t xml:space="preserve">: </w:t>
            </w:r>
            <w:proofErr w:type="spellStart"/>
            <w:r w:rsidRPr="00B642BB">
              <w:rPr>
                <w:rFonts w:ascii="Times New Roman" w:eastAsia="Calibri" w:hAnsi="Times New Roman" w:cs="Times New Roman"/>
                <w:sz w:val="16"/>
                <w:szCs w:val="16"/>
                <w:lang w:val="en-US"/>
              </w:rPr>
              <w:t>tik</w:t>
            </w:r>
            <w:proofErr w:type="spellEnd"/>
            <w:r w:rsidRPr="00B642BB">
              <w:rPr>
                <w:rFonts w:ascii="Times New Roman" w:eastAsia="Calibri" w:hAnsi="Times New Roman" w:cs="Times New Roman"/>
                <w:sz w:val="16"/>
                <w:szCs w:val="16"/>
              </w:rPr>
              <w:t>45@</w:t>
            </w:r>
            <w:proofErr w:type="spellStart"/>
            <w:r w:rsidRPr="00B642BB">
              <w:rPr>
                <w:rFonts w:ascii="Times New Roman" w:eastAsia="Calibri" w:hAnsi="Times New Roman" w:cs="Times New Roman"/>
                <w:sz w:val="16"/>
                <w:szCs w:val="16"/>
                <w:lang w:val="en-US"/>
              </w:rPr>
              <w:t>yandex</w:t>
            </w:r>
            <w:proofErr w:type="spellEnd"/>
            <w:r w:rsidRPr="00B642BB">
              <w:rPr>
                <w:rFonts w:ascii="Times New Roman" w:eastAsia="Calibri" w:hAnsi="Times New Roman" w:cs="Times New Roman"/>
                <w:sz w:val="16"/>
                <w:szCs w:val="16"/>
              </w:rPr>
              <w:t>.</w:t>
            </w:r>
            <w:proofErr w:type="spellStart"/>
            <w:r w:rsidRPr="00B642BB">
              <w:rPr>
                <w:rFonts w:ascii="Times New Roman" w:eastAsia="Calibri" w:hAnsi="Times New Roman" w:cs="Times New Roman"/>
                <w:sz w:val="16"/>
                <w:szCs w:val="16"/>
                <w:lang w:val="en-US"/>
              </w:rPr>
              <w:t>ru</w:t>
            </w:r>
            <w:proofErr w:type="spellEnd"/>
          </w:p>
        </w:tc>
        <w:tc>
          <w:tcPr>
            <w:tcW w:w="1559" w:type="dxa"/>
          </w:tcPr>
          <w:p w:rsidR="002A7BCD" w:rsidRPr="00B642BB" w:rsidRDefault="002A7BCD" w:rsidP="00CC1FD5">
            <w:pPr>
              <w:tabs>
                <w:tab w:val="left" w:pos="1406"/>
              </w:tabs>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30A76A0E" wp14:editId="219C77A0">
                  <wp:extent cx="861060" cy="929640"/>
                  <wp:effectExtent l="0" t="0" r="0" b="3810"/>
                  <wp:docPr id="5" name="Рисунок 5" descr="bashkortast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bashkortastan.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929640"/>
                          </a:xfrm>
                          <a:prstGeom prst="rect">
                            <a:avLst/>
                          </a:prstGeom>
                          <a:noFill/>
                          <a:ln>
                            <a:noFill/>
                          </a:ln>
                        </pic:spPr>
                      </pic:pic>
                    </a:graphicData>
                  </a:graphic>
                </wp:inline>
              </w:drawing>
            </w:r>
          </w:p>
        </w:tc>
        <w:tc>
          <w:tcPr>
            <w:tcW w:w="3611" w:type="dxa"/>
          </w:tcPr>
          <w:p w:rsidR="002A7BCD" w:rsidRPr="00B642BB" w:rsidRDefault="002A7BCD" w:rsidP="00CC1FD5">
            <w:pPr>
              <w:spacing w:after="0" w:line="240" w:lineRule="auto"/>
              <w:jc w:val="center"/>
              <w:rPr>
                <w:rFonts w:ascii="Times New Roman" w:eastAsia="Calibri" w:hAnsi="Times New Roman" w:cs="Times New Roman"/>
                <w:b/>
                <w:sz w:val="16"/>
                <w:szCs w:val="16"/>
                <w:lang w:val="en-US"/>
              </w:rPr>
            </w:pPr>
          </w:p>
          <w:p w:rsidR="002A7BCD" w:rsidRPr="00B642BB" w:rsidRDefault="002A7BCD" w:rsidP="00CC1FD5">
            <w:pPr>
              <w:spacing w:after="0" w:line="240" w:lineRule="auto"/>
              <w:jc w:val="center"/>
              <w:rPr>
                <w:rFonts w:ascii="Times New Roman" w:eastAsia="Calibri" w:hAnsi="Times New Roman" w:cs="Times New Roman"/>
                <w:b/>
                <w:sz w:val="16"/>
                <w:szCs w:val="16"/>
                <w:lang w:val="en-US"/>
              </w:rPr>
            </w:pPr>
          </w:p>
          <w:p w:rsidR="002A7BCD" w:rsidRPr="00B642BB" w:rsidRDefault="002A7BCD" w:rsidP="00CC1FD5">
            <w:pPr>
              <w:spacing w:after="0" w:line="240" w:lineRule="auto"/>
              <w:jc w:val="center"/>
              <w:rPr>
                <w:rFonts w:ascii="Times New Roman" w:eastAsia="Calibri" w:hAnsi="Times New Roman" w:cs="Times New Roman"/>
                <w:b/>
                <w:sz w:val="2"/>
                <w:szCs w:val="2"/>
              </w:rPr>
            </w:pPr>
            <w:r w:rsidRPr="00B642BB">
              <w:rPr>
                <w:rFonts w:ascii="Times New Roman" w:eastAsia="Calibri" w:hAnsi="Times New Roman" w:cs="Times New Roman"/>
                <w:b/>
                <w:sz w:val="16"/>
                <w:szCs w:val="16"/>
                <w:lang w:val="ba-RU"/>
              </w:rPr>
              <w:t>БАШҠОРТОСТАН РЕСПУБЛИҠАҺЫ    САЛАУАТ ҠАЛАҺЫ ҠАЛА ОКРУГЫНЫ</w:t>
            </w:r>
            <w:r w:rsidRPr="00B642BB">
              <w:rPr>
                <w:rFonts w:ascii="TimBashk" w:eastAsia="Calibri" w:hAnsi="TimBashk" w:cs="Times New Roman"/>
                <w:b/>
                <w:bCs/>
                <w:caps/>
                <w:sz w:val="16"/>
                <w:szCs w:val="16"/>
              </w:rPr>
              <w:t>Ң</w:t>
            </w:r>
            <w:r w:rsidRPr="00B642BB">
              <w:rPr>
                <w:rFonts w:ascii="Times New Roman" w:eastAsia="Calibri" w:hAnsi="Times New Roman" w:cs="Times New Roman"/>
                <w:b/>
                <w:sz w:val="16"/>
                <w:szCs w:val="16"/>
                <w:lang w:val="ba-RU"/>
              </w:rPr>
              <w:t xml:space="preserve"> ТЕРРИТОРИАЛЬ ҺАЙЛАУ КОМИССИЯҺЫ</w:t>
            </w:r>
          </w:p>
          <w:p w:rsidR="002A7BCD" w:rsidRPr="00B642BB" w:rsidRDefault="002A7BCD" w:rsidP="00CC1FD5">
            <w:pPr>
              <w:spacing w:after="0" w:line="240" w:lineRule="auto"/>
              <w:jc w:val="center"/>
              <w:rPr>
                <w:rFonts w:ascii="Times New Roman" w:eastAsia="Calibri" w:hAnsi="Times New Roman" w:cs="Times New Roman"/>
                <w:b/>
                <w:sz w:val="2"/>
                <w:szCs w:val="2"/>
              </w:rPr>
            </w:pPr>
          </w:p>
          <w:p w:rsidR="002A7BCD" w:rsidRPr="00B642BB" w:rsidRDefault="002A7BCD" w:rsidP="00CC1FD5">
            <w:pPr>
              <w:spacing w:after="0" w:line="240" w:lineRule="auto"/>
              <w:jc w:val="center"/>
              <w:rPr>
                <w:rFonts w:ascii="Times New Roman" w:eastAsia="Calibri" w:hAnsi="Times New Roman" w:cs="Times New Roman"/>
                <w:b/>
                <w:sz w:val="16"/>
                <w:szCs w:val="16"/>
              </w:rPr>
            </w:pPr>
            <w:r w:rsidRPr="00B642BB">
              <w:rPr>
                <w:rFonts w:ascii="Times New Roman" w:eastAsia="Calibri" w:hAnsi="Times New Roman" w:cs="Times New Roman"/>
                <w:b/>
                <w:sz w:val="16"/>
                <w:szCs w:val="16"/>
              </w:rPr>
              <w:t xml:space="preserve"> </w:t>
            </w:r>
            <w:r w:rsidRPr="00B642BB">
              <w:rPr>
                <w:rFonts w:ascii="Times New Roman" w:eastAsia="Calibri" w:hAnsi="Times New Roman" w:cs="Times New Roman"/>
                <w:sz w:val="16"/>
                <w:szCs w:val="16"/>
                <w:lang w:val="ba-RU"/>
              </w:rPr>
              <w:t>Ленина урамы, 2, Салауат ҡалаһы, 453261</w:t>
            </w:r>
            <w:r w:rsidRPr="00B642BB">
              <w:rPr>
                <w:rFonts w:ascii="Times New Roman" w:eastAsia="Calibri" w:hAnsi="Times New Roman" w:cs="Times New Roman"/>
                <w:b/>
                <w:sz w:val="16"/>
                <w:szCs w:val="16"/>
                <w:lang w:val="ba-RU"/>
              </w:rPr>
              <w:t xml:space="preserve">       </w:t>
            </w:r>
            <w:r w:rsidRPr="00B642BB">
              <w:rPr>
                <w:rFonts w:ascii="Times New Roman" w:eastAsia="Calibri" w:hAnsi="Times New Roman" w:cs="Times New Roman"/>
                <w:sz w:val="16"/>
                <w:szCs w:val="16"/>
              </w:rPr>
              <w:t>т</w:t>
            </w:r>
            <w:r w:rsidRPr="00B642BB">
              <w:rPr>
                <w:rFonts w:ascii="Times New Roman" w:eastAsia="Calibri" w:hAnsi="Times New Roman" w:cs="Times New Roman"/>
                <w:sz w:val="16"/>
                <w:szCs w:val="16"/>
                <w:lang w:val="ba-RU"/>
              </w:rPr>
              <w:t>ел.</w:t>
            </w:r>
            <w:r w:rsidRPr="00B642BB">
              <w:rPr>
                <w:rFonts w:ascii="Times New Roman" w:eastAsia="Calibri" w:hAnsi="Times New Roman" w:cs="Times New Roman"/>
                <w:sz w:val="16"/>
                <w:szCs w:val="16"/>
              </w:rPr>
              <w:t xml:space="preserve">: (3476) 35-08-59, </w:t>
            </w:r>
            <w:r w:rsidRPr="00B642BB">
              <w:rPr>
                <w:rFonts w:ascii="Times New Roman" w:eastAsia="Calibri" w:hAnsi="Times New Roman" w:cs="Times New Roman"/>
                <w:sz w:val="16"/>
                <w:szCs w:val="16"/>
                <w:lang w:val="ba-RU"/>
              </w:rPr>
              <w:t>36-42-49, факс</w:t>
            </w:r>
            <w:r w:rsidRPr="00B642BB">
              <w:rPr>
                <w:rFonts w:ascii="Times New Roman" w:eastAsia="Calibri" w:hAnsi="Times New Roman" w:cs="Times New Roman"/>
                <w:sz w:val="16"/>
                <w:szCs w:val="16"/>
              </w:rPr>
              <w:t xml:space="preserve">: 36-48-60, </w:t>
            </w:r>
            <w:r w:rsidRPr="00B642BB">
              <w:rPr>
                <w:rFonts w:ascii="Times New Roman" w:eastAsia="Calibri" w:hAnsi="Times New Roman" w:cs="Times New Roman"/>
                <w:b/>
                <w:sz w:val="2"/>
                <w:szCs w:val="2"/>
                <w:lang w:val="ba-RU"/>
              </w:rPr>
              <w:t xml:space="preserve"> </w:t>
            </w:r>
            <w:r w:rsidRPr="00B642BB">
              <w:rPr>
                <w:rFonts w:ascii="Times New Roman" w:eastAsia="Calibri" w:hAnsi="Times New Roman" w:cs="Times New Roman"/>
                <w:b/>
                <w:sz w:val="2"/>
                <w:szCs w:val="2"/>
              </w:rPr>
              <w:t xml:space="preserve">   </w:t>
            </w:r>
            <w:r w:rsidRPr="00B642BB">
              <w:rPr>
                <w:rFonts w:ascii="Times New Roman" w:eastAsia="Calibri" w:hAnsi="Times New Roman" w:cs="Times New Roman"/>
                <w:b/>
                <w:sz w:val="2"/>
                <w:szCs w:val="2"/>
                <w:lang w:val="ba-RU"/>
              </w:rPr>
              <w:t xml:space="preserve">   </w:t>
            </w:r>
            <w:r w:rsidRPr="00B642BB">
              <w:rPr>
                <w:rFonts w:ascii="Times New Roman" w:eastAsia="Calibri" w:hAnsi="Times New Roman" w:cs="Times New Roman"/>
                <w:sz w:val="16"/>
                <w:szCs w:val="16"/>
                <w:lang w:val="en-US"/>
              </w:rPr>
              <w:t>e</w:t>
            </w:r>
            <w:r w:rsidRPr="00B642BB">
              <w:rPr>
                <w:rFonts w:ascii="Times New Roman" w:eastAsia="Calibri" w:hAnsi="Times New Roman" w:cs="Times New Roman"/>
                <w:sz w:val="16"/>
                <w:szCs w:val="16"/>
              </w:rPr>
              <w:t>-</w:t>
            </w:r>
            <w:r w:rsidRPr="00B642BB">
              <w:rPr>
                <w:rFonts w:ascii="Times New Roman" w:eastAsia="Calibri" w:hAnsi="Times New Roman" w:cs="Times New Roman"/>
                <w:sz w:val="16"/>
                <w:szCs w:val="16"/>
                <w:lang w:val="en-US"/>
              </w:rPr>
              <w:t>mail</w:t>
            </w:r>
            <w:r w:rsidRPr="00B642BB">
              <w:rPr>
                <w:rFonts w:ascii="Times New Roman" w:eastAsia="Calibri" w:hAnsi="Times New Roman" w:cs="Times New Roman"/>
                <w:sz w:val="16"/>
                <w:szCs w:val="16"/>
              </w:rPr>
              <w:t xml:space="preserve">: </w:t>
            </w:r>
            <w:proofErr w:type="spellStart"/>
            <w:r w:rsidRPr="00B642BB">
              <w:rPr>
                <w:rFonts w:ascii="Times New Roman" w:eastAsia="Calibri" w:hAnsi="Times New Roman" w:cs="Times New Roman"/>
                <w:sz w:val="16"/>
                <w:szCs w:val="16"/>
                <w:lang w:val="en-US"/>
              </w:rPr>
              <w:t>tik</w:t>
            </w:r>
            <w:proofErr w:type="spellEnd"/>
            <w:r w:rsidRPr="00B642BB">
              <w:rPr>
                <w:rFonts w:ascii="Times New Roman" w:eastAsia="Calibri" w:hAnsi="Times New Roman" w:cs="Times New Roman"/>
                <w:sz w:val="16"/>
                <w:szCs w:val="16"/>
              </w:rPr>
              <w:t>45@</w:t>
            </w:r>
            <w:proofErr w:type="spellStart"/>
            <w:r w:rsidRPr="00B642BB">
              <w:rPr>
                <w:rFonts w:ascii="Times New Roman" w:eastAsia="Calibri" w:hAnsi="Times New Roman" w:cs="Times New Roman"/>
                <w:sz w:val="16"/>
                <w:szCs w:val="16"/>
                <w:lang w:val="en-US"/>
              </w:rPr>
              <w:t>yandex</w:t>
            </w:r>
            <w:proofErr w:type="spellEnd"/>
            <w:r w:rsidRPr="00B642BB">
              <w:rPr>
                <w:rFonts w:ascii="Times New Roman" w:eastAsia="Calibri" w:hAnsi="Times New Roman" w:cs="Times New Roman"/>
                <w:sz w:val="16"/>
                <w:szCs w:val="16"/>
              </w:rPr>
              <w:t>.</w:t>
            </w:r>
            <w:proofErr w:type="spellStart"/>
            <w:r w:rsidRPr="00B642BB">
              <w:rPr>
                <w:rFonts w:ascii="Times New Roman" w:eastAsia="Calibri" w:hAnsi="Times New Roman" w:cs="Times New Roman"/>
                <w:sz w:val="16"/>
                <w:szCs w:val="16"/>
                <w:lang w:val="en-US"/>
              </w:rPr>
              <w:t>ru</w:t>
            </w:r>
            <w:proofErr w:type="spellEnd"/>
          </w:p>
        </w:tc>
      </w:tr>
      <w:tr w:rsidR="002A7BCD" w:rsidRPr="00B642BB" w:rsidTr="00CC1FD5">
        <w:trPr>
          <w:trHeight w:val="1192"/>
        </w:trPr>
        <w:tc>
          <w:tcPr>
            <w:tcW w:w="9599" w:type="dxa"/>
            <w:gridSpan w:val="3"/>
          </w:tcPr>
          <w:p w:rsidR="002A7BCD" w:rsidRPr="00B642BB" w:rsidRDefault="002A7BCD" w:rsidP="00CC1FD5">
            <w:pPr>
              <w:rPr>
                <w:rFonts w:ascii="Times New Roman" w:eastAsia="Calibri" w:hAnsi="Times New Roman" w:cs="Times New Roman"/>
                <w:sz w:val="2"/>
                <w:szCs w:val="2"/>
              </w:rPr>
            </w:pPr>
          </w:p>
          <w:p w:rsidR="002A7BCD" w:rsidRPr="00B642BB" w:rsidRDefault="002A7BCD" w:rsidP="00CC1FD5">
            <w:pPr>
              <w:spacing w:after="0" w:line="240" w:lineRule="auto"/>
              <w:rPr>
                <w:rFonts w:ascii="Times New Roman" w:eastAsia="Calibri" w:hAnsi="Times New Roman" w:cs="Times New Roman"/>
                <w:sz w:val="24"/>
              </w:rPr>
            </w:pPr>
            <w:r w:rsidRPr="00B642BB">
              <w:rPr>
                <w:rFonts w:ascii="Times New Roman" w:eastAsia="Calibri" w:hAnsi="Times New Roman" w:cs="Times New Roman"/>
                <w:sz w:val="24"/>
              </w:rPr>
              <w:t xml:space="preserve">     № ________</w:t>
            </w:r>
            <w:r>
              <w:rPr>
                <w:rFonts w:ascii="Times New Roman" w:eastAsia="Calibri" w:hAnsi="Times New Roman" w:cs="Times New Roman"/>
                <w:sz w:val="24"/>
              </w:rPr>
              <w:t>_____</w:t>
            </w:r>
            <w:r w:rsidRPr="00B642BB">
              <w:rPr>
                <w:rFonts w:ascii="Times New Roman" w:eastAsia="Calibri" w:hAnsi="Times New Roman" w:cs="Times New Roman"/>
                <w:sz w:val="24"/>
                <w:lang w:val="en-US"/>
              </w:rPr>
              <w:t xml:space="preserve"> </w:t>
            </w:r>
            <w:r w:rsidRPr="00B642BB">
              <w:rPr>
                <w:rFonts w:ascii="Times New Roman" w:eastAsia="Calibri" w:hAnsi="Times New Roman" w:cs="Times New Roman"/>
                <w:sz w:val="24"/>
              </w:rPr>
              <w:t xml:space="preserve">от </w:t>
            </w:r>
            <w:r>
              <w:rPr>
                <w:rFonts w:ascii="Times New Roman" w:eastAsia="Calibri" w:hAnsi="Times New Roman" w:cs="Times New Roman"/>
                <w:sz w:val="24"/>
              </w:rPr>
              <w:t>«_____»</w:t>
            </w:r>
            <w:r w:rsidRPr="00B642BB">
              <w:rPr>
                <w:rFonts w:ascii="Times New Roman" w:eastAsia="Calibri" w:hAnsi="Times New Roman" w:cs="Times New Roman"/>
                <w:sz w:val="24"/>
                <w:lang w:val="en-US"/>
              </w:rPr>
              <w:t xml:space="preserve"> </w:t>
            </w:r>
            <w:r>
              <w:rPr>
                <w:rFonts w:ascii="Times New Roman" w:eastAsia="Calibri" w:hAnsi="Times New Roman" w:cs="Times New Roman"/>
                <w:sz w:val="24"/>
              </w:rPr>
              <w:t>_________________20</w:t>
            </w:r>
            <w:r w:rsidRPr="00B642BB">
              <w:rPr>
                <w:rFonts w:ascii="Times New Roman" w:eastAsia="Calibri" w:hAnsi="Times New Roman" w:cs="Times New Roman"/>
                <w:sz w:val="24"/>
              </w:rPr>
              <w:t>__</w:t>
            </w:r>
            <w:r>
              <w:rPr>
                <w:rFonts w:ascii="Times New Roman" w:eastAsia="Calibri" w:hAnsi="Times New Roman" w:cs="Times New Roman"/>
                <w:sz w:val="24"/>
              </w:rPr>
              <w:t>_</w:t>
            </w:r>
            <w:r w:rsidRPr="00B642BB">
              <w:rPr>
                <w:rFonts w:ascii="Times New Roman" w:eastAsia="Calibri" w:hAnsi="Times New Roman" w:cs="Times New Roman"/>
                <w:sz w:val="24"/>
              </w:rPr>
              <w:t xml:space="preserve"> г.</w:t>
            </w:r>
          </w:p>
          <w:p w:rsidR="002A7BCD" w:rsidRPr="00B642BB" w:rsidRDefault="002A7BCD" w:rsidP="00CC1FD5">
            <w:pPr>
              <w:spacing w:after="0" w:line="240" w:lineRule="auto"/>
              <w:rPr>
                <w:rFonts w:ascii="Calibri" w:eastAsia="Calibri" w:hAnsi="Calibri" w:cs="Times New Roman"/>
                <w:lang w:val="en-US"/>
              </w:rPr>
            </w:pPr>
            <w:r w:rsidRPr="00B642BB">
              <w:rPr>
                <w:rFonts w:ascii="Times New Roman" w:eastAsia="Calibri" w:hAnsi="Times New Roman" w:cs="Times New Roman"/>
                <w:sz w:val="24"/>
              </w:rPr>
              <w:t>на № ________</w:t>
            </w:r>
            <w:r>
              <w:rPr>
                <w:rFonts w:ascii="Times New Roman" w:eastAsia="Calibri" w:hAnsi="Times New Roman" w:cs="Times New Roman"/>
                <w:sz w:val="24"/>
              </w:rPr>
              <w:t>_____</w:t>
            </w:r>
            <w:r w:rsidRPr="00B642BB">
              <w:rPr>
                <w:rFonts w:ascii="Times New Roman" w:eastAsia="Calibri" w:hAnsi="Times New Roman" w:cs="Times New Roman"/>
                <w:sz w:val="24"/>
                <w:lang w:val="en-US"/>
              </w:rPr>
              <w:t xml:space="preserve"> </w:t>
            </w:r>
            <w:r w:rsidRPr="00B642BB">
              <w:rPr>
                <w:rFonts w:ascii="Times New Roman" w:eastAsia="Calibri" w:hAnsi="Times New Roman" w:cs="Times New Roman"/>
                <w:sz w:val="24"/>
              </w:rPr>
              <w:t>от</w:t>
            </w:r>
            <w:r w:rsidRPr="00B642BB">
              <w:rPr>
                <w:rFonts w:ascii="Times New Roman" w:eastAsia="Calibri" w:hAnsi="Times New Roman" w:cs="Times New Roman"/>
                <w:sz w:val="24"/>
                <w:lang w:val="en-US"/>
              </w:rPr>
              <w:t xml:space="preserve"> </w:t>
            </w:r>
            <w:r>
              <w:rPr>
                <w:rFonts w:ascii="Times New Roman" w:eastAsia="Calibri" w:hAnsi="Times New Roman" w:cs="Times New Roman"/>
                <w:sz w:val="24"/>
              </w:rPr>
              <w:t>«_____» _________________20</w:t>
            </w:r>
            <w:r w:rsidRPr="00B642BB">
              <w:rPr>
                <w:rFonts w:ascii="Times New Roman" w:eastAsia="Calibri" w:hAnsi="Times New Roman" w:cs="Times New Roman"/>
                <w:sz w:val="24"/>
              </w:rPr>
              <w:t>__</w:t>
            </w:r>
            <w:r>
              <w:rPr>
                <w:rFonts w:ascii="Times New Roman" w:eastAsia="Calibri" w:hAnsi="Times New Roman" w:cs="Times New Roman"/>
                <w:sz w:val="24"/>
              </w:rPr>
              <w:t>_</w:t>
            </w:r>
            <w:r w:rsidRPr="00B642BB">
              <w:rPr>
                <w:rFonts w:ascii="Times New Roman" w:eastAsia="Calibri" w:hAnsi="Times New Roman" w:cs="Times New Roman"/>
                <w:sz w:val="24"/>
              </w:rPr>
              <w:t xml:space="preserve"> г.</w:t>
            </w:r>
          </w:p>
        </w:tc>
      </w:tr>
    </w:tbl>
    <w:p w:rsidR="00B642BB" w:rsidRPr="00B642BB" w:rsidRDefault="00B642BB" w:rsidP="00B642BB">
      <w:pPr>
        <w:spacing w:after="0" w:line="240" w:lineRule="auto"/>
        <w:rPr>
          <w:rFonts w:ascii="Times New Roman" w:eastAsia="Times New Roman" w:hAnsi="Times New Roman" w:cs="Times New Roman"/>
          <w:sz w:val="24"/>
          <w:szCs w:val="24"/>
          <w:lang w:eastAsia="ru-RU"/>
        </w:rPr>
      </w:pPr>
    </w:p>
    <w:p w:rsidR="00B642BB" w:rsidRPr="00B642BB" w:rsidRDefault="00B642BB" w:rsidP="00B642BB">
      <w:pPr>
        <w:autoSpaceDE w:val="0"/>
        <w:autoSpaceDN w:val="0"/>
        <w:adjustRightInd w:val="0"/>
        <w:spacing w:after="0" w:line="240" w:lineRule="auto"/>
        <w:ind w:left="4998" w:hanging="12"/>
        <w:jc w:val="center"/>
        <w:rPr>
          <w:rFonts w:ascii="Times New Roman" w:eastAsia="Times New Roman" w:hAnsi="Times New Roman" w:cs="Times New Roman"/>
          <w:color w:val="000000"/>
          <w:sz w:val="28"/>
          <w:szCs w:val="20"/>
          <w:lang w:eastAsia="ru-RU"/>
        </w:rPr>
      </w:pPr>
    </w:p>
    <w:p w:rsidR="00B642BB" w:rsidRPr="00B642BB" w:rsidRDefault="00B642BB" w:rsidP="00B642BB">
      <w:pPr>
        <w:autoSpaceDE w:val="0"/>
        <w:autoSpaceDN w:val="0"/>
        <w:adjustRightInd w:val="0"/>
        <w:spacing w:after="0" w:line="240" w:lineRule="auto"/>
        <w:ind w:left="4998" w:hanging="12"/>
        <w:jc w:val="center"/>
        <w:rPr>
          <w:rFonts w:ascii="Times New Roman" w:eastAsia="Times New Roman" w:hAnsi="Times New Roman" w:cs="Times New Roman"/>
          <w:color w:val="000000"/>
          <w:sz w:val="28"/>
          <w:szCs w:val="20"/>
          <w:lang w:eastAsia="ru-RU"/>
        </w:rPr>
      </w:pPr>
      <w:r w:rsidRPr="00B642BB">
        <w:rPr>
          <w:rFonts w:ascii="Times New Roman" w:eastAsia="Times New Roman" w:hAnsi="Times New Roman" w:cs="Times New Roman"/>
          <w:color w:val="000000"/>
          <w:sz w:val="28"/>
          <w:szCs w:val="20"/>
          <w:lang w:eastAsia="ru-RU"/>
        </w:rPr>
        <w:t>Фомичеву П.И.</w:t>
      </w:r>
    </w:p>
    <w:p w:rsidR="00B642BB" w:rsidRPr="00B642BB" w:rsidRDefault="00B642BB" w:rsidP="00B642BB">
      <w:pPr>
        <w:autoSpaceDE w:val="0"/>
        <w:autoSpaceDN w:val="0"/>
        <w:adjustRightInd w:val="0"/>
        <w:spacing w:after="0" w:line="240" w:lineRule="auto"/>
        <w:ind w:left="4998" w:hanging="12"/>
        <w:jc w:val="center"/>
        <w:rPr>
          <w:rFonts w:ascii="Times New Roman" w:eastAsia="Times New Roman" w:hAnsi="Times New Roman" w:cs="Times New Roman"/>
          <w:color w:val="000000"/>
          <w:sz w:val="28"/>
          <w:szCs w:val="20"/>
          <w:lang w:eastAsia="ru-RU"/>
        </w:rPr>
      </w:pPr>
      <w:r w:rsidRPr="00B642BB">
        <w:rPr>
          <w:rFonts w:ascii="Times New Roman" w:eastAsia="Times New Roman" w:hAnsi="Times New Roman" w:cs="Times New Roman"/>
          <w:color w:val="000000"/>
          <w:sz w:val="28"/>
          <w:szCs w:val="20"/>
          <w:lang w:eastAsia="ru-RU"/>
        </w:rPr>
        <w:t>Веерная</w:t>
      </w:r>
      <w:r w:rsidRPr="00B642BB">
        <w:rPr>
          <w:rFonts w:ascii="Courier New" w:eastAsia="Times New Roman" w:hAnsi="Courier New" w:cs="Courier New"/>
          <w:sz w:val="20"/>
          <w:szCs w:val="20"/>
          <w:lang w:eastAsia="ru-RU"/>
        </w:rPr>
        <w:t xml:space="preserve"> </w:t>
      </w:r>
      <w:r w:rsidRPr="00B642BB">
        <w:rPr>
          <w:rFonts w:ascii="Times New Roman" w:eastAsia="Times New Roman" w:hAnsi="Times New Roman" w:cs="Times New Roman"/>
          <w:color w:val="000000"/>
          <w:sz w:val="28"/>
          <w:szCs w:val="20"/>
          <w:lang w:eastAsia="ru-RU"/>
        </w:rPr>
        <w:t>ул., дом 15, кв. 10,</w:t>
      </w:r>
    </w:p>
    <w:p w:rsidR="00B642BB" w:rsidRPr="00B642BB" w:rsidRDefault="002A7BCD" w:rsidP="00B642BB">
      <w:pPr>
        <w:autoSpaceDE w:val="0"/>
        <w:autoSpaceDN w:val="0"/>
        <w:adjustRightInd w:val="0"/>
        <w:spacing w:after="0" w:line="240" w:lineRule="auto"/>
        <w:ind w:left="4998" w:hanging="12"/>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г</w:t>
      </w:r>
      <w:r w:rsidR="00B642BB" w:rsidRPr="00B642BB">
        <w:rPr>
          <w:rFonts w:ascii="Times New Roman" w:eastAsia="Times New Roman" w:hAnsi="Times New Roman" w:cs="Times New Roman"/>
          <w:color w:val="000000"/>
          <w:sz w:val="28"/>
          <w:szCs w:val="20"/>
          <w:lang w:eastAsia="ru-RU"/>
        </w:rPr>
        <w:t>. Салават, Республика</w:t>
      </w:r>
    </w:p>
    <w:p w:rsidR="00B642BB" w:rsidRPr="00B642BB" w:rsidRDefault="00B642BB" w:rsidP="00B642BB">
      <w:pPr>
        <w:autoSpaceDE w:val="0"/>
        <w:autoSpaceDN w:val="0"/>
        <w:adjustRightInd w:val="0"/>
        <w:spacing w:after="0" w:line="240" w:lineRule="auto"/>
        <w:ind w:left="4998" w:hanging="12"/>
        <w:jc w:val="center"/>
        <w:rPr>
          <w:rFonts w:ascii="Times New Roman" w:eastAsia="Times New Roman" w:hAnsi="Times New Roman" w:cs="Times New Roman"/>
          <w:color w:val="000000"/>
          <w:sz w:val="28"/>
          <w:szCs w:val="20"/>
          <w:lang w:eastAsia="ru-RU"/>
        </w:rPr>
      </w:pPr>
      <w:r w:rsidRPr="00B642BB">
        <w:rPr>
          <w:rFonts w:ascii="Times New Roman" w:eastAsia="Times New Roman" w:hAnsi="Times New Roman" w:cs="Times New Roman"/>
          <w:color w:val="000000"/>
          <w:sz w:val="28"/>
          <w:szCs w:val="28"/>
          <w:lang w:eastAsia="ru-RU"/>
        </w:rPr>
        <w:t>Башкортостан, 453261</w:t>
      </w:r>
      <w:r w:rsidRPr="00B642BB">
        <w:rPr>
          <w:rFonts w:ascii="Times New Roman" w:eastAsia="Times New Roman" w:hAnsi="Times New Roman" w:cs="Times New Roman"/>
          <w:sz w:val="28"/>
          <w:szCs w:val="28"/>
          <w:lang w:eastAsia="ru-RU"/>
        </w:rPr>
        <w:tab/>
      </w:r>
    </w:p>
    <w:p w:rsidR="00B642BB" w:rsidRPr="00B642BB" w:rsidRDefault="00B642BB" w:rsidP="00B642BB">
      <w:pPr>
        <w:tabs>
          <w:tab w:val="left" w:pos="1066"/>
          <w:tab w:val="center" w:pos="4748"/>
        </w:tabs>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B642BB" w:rsidRPr="00B642BB" w:rsidRDefault="00B642BB" w:rsidP="00B642BB">
      <w:pPr>
        <w:tabs>
          <w:tab w:val="left" w:pos="1066"/>
          <w:tab w:val="center" w:pos="4748"/>
        </w:tabs>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ab/>
      </w:r>
      <w:r w:rsidRPr="00B642BB">
        <w:rPr>
          <w:rFonts w:ascii="Times New Roman" w:eastAsia="Times New Roman" w:hAnsi="Times New Roman" w:cs="Times New Roman"/>
          <w:sz w:val="28"/>
          <w:szCs w:val="28"/>
          <w:lang w:eastAsia="ru-RU"/>
        </w:rPr>
        <w:tab/>
      </w:r>
    </w:p>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Уважаемый Петр Иванович!</w:t>
      </w:r>
    </w:p>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642BB" w:rsidRPr="00B642BB" w:rsidRDefault="00B642BB" w:rsidP="00B642BB">
      <w:pPr>
        <w:autoSpaceDE w:val="0"/>
        <w:autoSpaceDN w:val="0"/>
        <w:adjustRightInd w:val="0"/>
        <w:spacing w:after="0" w:line="360" w:lineRule="auto"/>
        <w:ind w:firstLine="708"/>
        <w:jc w:val="both"/>
        <w:outlineLvl w:val="1"/>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Направляю запрашиваемые Вами сведения о ………………………………………………………………………..</w:t>
      </w:r>
    </w:p>
    <w:p w:rsidR="00B642BB" w:rsidRPr="00B642BB" w:rsidRDefault="00B642BB" w:rsidP="00B642B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B642BB" w:rsidRPr="00B642BB" w:rsidRDefault="00B642BB" w:rsidP="00B642B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B642BB" w:rsidRPr="00B642BB" w:rsidRDefault="00B642BB" w:rsidP="00B642B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Приложение: письмо территориальной избирательной комиссии муниципального района </w:t>
      </w:r>
      <w:proofErr w:type="spellStart"/>
      <w:r w:rsidRPr="00B642BB">
        <w:rPr>
          <w:rFonts w:ascii="Times New Roman" w:eastAsia="Times New Roman" w:hAnsi="Times New Roman" w:cs="Times New Roman"/>
          <w:sz w:val="28"/>
          <w:szCs w:val="28"/>
          <w:lang w:eastAsia="ru-RU"/>
        </w:rPr>
        <w:t>Баймакский</w:t>
      </w:r>
      <w:proofErr w:type="spellEnd"/>
      <w:r w:rsidRPr="00B642BB">
        <w:rPr>
          <w:rFonts w:ascii="Times New Roman" w:eastAsia="Times New Roman" w:hAnsi="Times New Roman" w:cs="Times New Roman"/>
          <w:sz w:val="28"/>
          <w:szCs w:val="28"/>
          <w:lang w:eastAsia="ru-RU"/>
        </w:rPr>
        <w:t xml:space="preserve"> район Республики Башкортостан от 15.12.2018 №01–21/4 и приложение к нему, всего на 15 л. в 1 экз.</w:t>
      </w:r>
    </w:p>
    <w:p w:rsidR="00B642BB" w:rsidRPr="00B642BB" w:rsidRDefault="00B642BB" w:rsidP="00B642BB">
      <w:pPr>
        <w:autoSpaceDE w:val="0"/>
        <w:autoSpaceDN w:val="0"/>
        <w:adjustRightInd w:val="0"/>
        <w:spacing w:after="0" w:line="240" w:lineRule="auto"/>
        <w:ind w:left="1548" w:firstLine="720"/>
        <w:jc w:val="both"/>
        <w:outlineLvl w:val="1"/>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w:t>
      </w:r>
    </w:p>
    <w:p w:rsidR="00B642BB" w:rsidRPr="00B642BB" w:rsidRDefault="00B642BB" w:rsidP="00B642B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B642BB" w:rsidRPr="00B642BB" w:rsidRDefault="00B642BB" w:rsidP="00B642B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С уважением</w:t>
      </w:r>
      <w:r w:rsidR="00FE77D8">
        <w:rPr>
          <w:rFonts w:ascii="Times New Roman" w:eastAsia="Times New Roman" w:hAnsi="Times New Roman" w:cs="Times New Roman"/>
          <w:sz w:val="28"/>
          <w:szCs w:val="28"/>
          <w:lang w:eastAsia="ru-RU"/>
        </w:rPr>
        <w:t>,</w:t>
      </w:r>
    </w:p>
    <w:p w:rsidR="00B642BB" w:rsidRPr="00B642BB" w:rsidRDefault="00B642BB" w:rsidP="00B642BB">
      <w:pPr>
        <w:spacing w:after="0" w:line="240" w:lineRule="auto"/>
        <w:ind w:firstLine="720"/>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Председатель                            ________________ (инициалы, фамилия)</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right"/>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7</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городского округа город Салават</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r w:rsidRPr="00B642BB">
        <w:rPr>
          <w:rFonts w:ascii="Times New Roman" w:eastAsia="Times New Roman" w:hAnsi="Times New Roman" w:cs="Times New Roman"/>
          <w:b/>
          <w:color w:val="000000"/>
          <w:sz w:val="28"/>
          <w:szCs w:val="28"/>
          <w:lang w:eastAsia="ru-RU"/>
        </w:rPr>
        <w:t>Требования к документам, изготовляемым с помощью</w:t>
      </w:r>
      <w:r w:rsidRPr="00B642BB">
        <w:rPr>
          <w:rFonts w:ascii="Times New Roman" w:eastAsia="Times New Roman" w:hAnsi="Times New Roman" w:cs="Times New Roman"/>
          <w:b/>
          <w:color w:val="000000"/>
          <w:sz w:val="28"/>
          <w:szCs w:val="28"/>
          <w:lang w:eastAsia="ru-RU"/>
        </w:rPr>
        <w:br/>
        <w:t>печатающих устройств, и к файлам текстовых документов</w:t>
      </w:r>
    </w:p>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p w:rsidR="00B642BB" w:rsidRPr="00B642BB" w:rsidRDefault="00B642BB" w:rsidP="002A7BCD">
      <w:pPr>
        <w:numPr>
          <w:ilvl w:val="0"/>
          <w:numId w:val="27"/>
        </w:numPr>
        <w:tabs>
          <w:tab w:val="left" w:pos="120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Тексты документов на бланках формата А</w:t>
      </w:r>
      <w:proofErr w:type="gramStart"/>
      <w:r w:rsidRPr="00B642BB">
        <w:rPr>
          <w:rFonts w:ascii="Times New Roman" w:eastAsia="Times New Roman" w:hAnsi="Times New Roman" w:cs="Times New Roman"/>
          <w:color w:val="000000"/>
          <w:sz w:val="28"/>
          <w:szCs w:val="28"/>
          <w:lang w:eastAsia="ru-RU"/>
        </w:rPr>
        <w:t>4</w:t>
      </w:r>
      <w:proofErr w:type="gramEnd"/>
      <w:r w:rsidRPr="00B642BB">
        <w:rPr>
          <w:rFonts w:ascii="Times New Roman" w:eastAsia="Times New Roman" w:hAnsi="Times New Roman" w:cs="Times New Roman"/>
          <w:color w:val="000000"/>
          <w:sz w:val="28"/>
          <w:szCs w:val="28"/>
          <w:lang w:eastAsia="ru-RU"/>
        </w:rPr>
        <w:t xml:space="preserve"> печатаются через 1,5 межстрочных интервала, на бланках формата А5 – через 1 межстрочный интервал.</w:t>
      </w:r>
    </w:p>
    <w:p w:rsidR="00B642BB" w:rsidRPr="00B642BB" w:rsidRDefault="00B642BB" w:rsidP="002A7BCD">
      <w:pPr>
        <w:tabs>
          <w:tab w:val="left" w:pos="1200"/>
        </w:tabs>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Тексты документов, подготавливаемых к типографскому изданию, печатаются через два межстрочных интервала.</w:t>
      </w:r>
    </w:p>
    <w:p w:rsidR="00B642BB" w:rsidRPr="00B642BB" w:rsidRDefault="00B642BB" w:rsidP="002A7BCD">
      <w:pPr>
        <w:numPr>
          <w:ilvl w:val="0"/>
          <w:numId w:val="27"/>
        </w:numPr>
        <w:tabs>
          <w:tab w:val="left" w:pos="120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Название вида документа печатается прописными буквами.</w:t>
      </w:r>
    </w:p>
    <w:p w:rsidR="00B642BB" w:rsidRPr="00B642BB" w:rsidRDefault="00B642BB" w:rsidP="002A7BCD">
      <w:pPr>
        <w:numPr>
          <w:ilvl w:val="0"/>
          <w:numId w:val="27"/>
        </w:numPr>
        <w:tabs>
          <w:tab w:val="left" w:pos="120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заголовок к тексту превышает 150 знаков (5 строк), допускается продлевать его до границы правого поля. Точка в конце заголовка не ставится.</w:t>
      </w:r>
    </w:p>
    <w:p w:rsidR="00B642BB" w:rsidRPr="00B642BB" w:rsidRDefault="00B642BB" w:rsidP="002A7BCD">
      <w:pPr>
        <w:numPr>
          <w:ilvl w:val="0"/>
          <w:numId w:val="27"/>
        </w:numPr>
        <w:tabs>
          <w:tab w:val="left" w:pos="120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Расшифровка подписи в реквизите «Подпись» печатается</w:t>
      </w:r>
      <w:r w:rsidRPr="00B642BB">
        <w:rPr>
          <w:rFonts w:ascii="Times New Roman" w:eastAsia="Times New Roman" w:hAnsi="Times New Roman" w:cs="Times New Roman"/>
          <w:color w:val="000000"/>
          <w:sz w:val="28"/>
          <w:szCs w:val="28"/>
          <w:lang w:eastAsia="ru-RU"/>
        </w:rPr>
        <w:br/>
        <w:t xml:space="preserve">на уровне последней строки наименования должности </w:t>
      </w:r>
      <w:r w:rsidRPr="00B642BB">
        <w:rPr>
          <w:rFonts w:ascii="Times New Roman" w:eastAsia="Times New Roman" w:hAnsi="Times New Roman" w:cs="Times New Roman"/>
          <w:bCs/>
          <w:color w:val="000000"/>
          <w:sz w:val="28"/>
          <w:szCs w:val="28"/>
          <w:lang w:eastAsia="ru-RU"/>
        </w:rPr>
        <w:t xml:space="preserve">с использованием комбинации клавиш </w:t>
      </w:r>
      <w:r w:rsidRPr="00B642BB">
        <w:rPr>
          <w:rFonts w:ascii="Times New Roman" w:eastAsia="Times New Roman" w:hAnsi="Times New Roman" w:cs="Times New Roman"/>
          <w:bCs/>
          <w:color w:val="000000"/>
          <w:sz w:val="28"/>
          <w:szCs w:val="28"/>
          <w:lang w:val="en-US" w:eastAsia="ru-RU"/>
        </w:rPr>
        <w:t>Shift</w:t>
      </w:r>
      <w:r w:rsidRPr="00B642BB">
        <w:rPr>
          <w:rFonts w:ascii="Times New Roman" w:eastAsia="Times New Roman" w:hAnsi="Times New Roman" w:cs="Times New Roman"/>
          <w:bCs/>
          <w:color w:val="000000"/>
          <w:sz w:val="28"/>
          <w:szCs w:val="28"/>
          <w:lang w:eastAsia="ru-RU"/>
        </w:rPr>
        <w:t xml:space="preserve"> – </w:t>
      </w:r>
      <w:r w:rsidRPr="00B642BB">
        <w:rPr>
          <w:rFonts w:ascii="Times New Roman" w:eastAsia="Times New Roman" w:hAnsi="Times New Roman" w:cs="Times New Roman"/>
          <w:bCs/>
          <w:color w:val="000000"/>
          <w:sz w:val="28"/>
          <w:szCs w:val="28"/>
          <w:lang w:val="en-US" w:eastAsia="ru-RU"/>
        </w:rPr>
        <w:t>Ctrl</w:t>
      </w:r>
      <w:r w:rsidRPr="00B642BB">
        <w:rPr>
          <w:rFonts w:ascii="Times New Roman" w:eastAsia="Times New Roman" w:hAnsi="Times New Roman" w:cs="Times New Roman"/>
          <w:bCs/>
          <w:color w:val="000000"/>
          <w:sz w:val="28"/>
          <w:szCs w:val="28"/>
          <w:lang w:eastAsia="ru-RU"/>
        </w:rPr>
        <w:t xml:space="preserve"> – Пробел</w:t>
      </w:r>
      <w:r w:rsidRPr="00B642BB">
        <w:rPr>
          <w:rFonts w:ascii="Times New Roman" w:eastAsia="Times New Roman" w:hAnsi="Times New Roman" w:cs="Times New Roman"/>
          <w:b/>
          <w:bCs/>
          <w:color w:val="000000"/>
          <w:sz w:val="28"/>
          <w:szCs w:val="28"/>
          <w:lang w:eastAsia="ru-RU"/>
        </w:rPr>
        <w:t xml:space="preserve"> </w:t>
      </w:r>
      <w:r w:rsidRPr="00B642BB">
        <w:rPr>
          <w:rFonts w:ascii="Times New Roman" w:eastAsia="Times New Roman" w:hAnsi="Times New Roman" w:cs="Times New Roman"/>
          <w:color w:val="000000"/>
          <w:sz w:val="28"/>
          <w:szCs w:val="28"/>
          <w:lang w:eastAsia="ru-RU"/>
        </w:rPr>
        <w:t>между инициалами и фамилией.</w:t>
      </w:r>
    </w:p>
    <w:p w:rsidR="00B642BB" w:rsidRPr="00B642BB" w:rsidRDefault="00B642BB" w:rsidP="002A7BCD">
      <w:pPr>
        <w:numPr>
          <w:ilvl w:val="0"/>
          <w:numId w:val="27"/>
        </w:numPr>
        <w:tabs>
          <w:tab w:val="left" w:pos="120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Создание, форматирование и вывод на печать документов производится на компьютерах с использованием текстового процессора</w:t>
      </w:r>
      <w:r w:rsidRPr="00B642BB">
        <w:rPr>
          <w:rFonts w:ascii="Times New Roman" w:eastAsia="Times New Roman" w:hAnsi="Times New Roman" w:cs="Times New Roman"/>
          <w:color w:val="000000"/>
          <w:sz w:val="28"/>
          <w:szCs w:val="28"/>
          <w:lang w:eastAsia="ru-RU"/>
        </w:rPr>
        <w:br/>
      </w:r>
      <w:r w:rsidRPr="00B642BB">
        <w:rPr>
          <w:rFonts w:ascii="Times New Roman" w:eastAsia="Times New Roman" w:hAnsi="Times New Roman" w:cs="Times New Roman"/>
          <w:color w:val="000000"/>
          <w:sz w:val="28"/>
          <w:szCs w:val="28"/>
          <w:lang w:val="en-US" w:eastAsia="ru-RU"/>
        </w:rPr>
        <w:t>MS</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Word</w:t>
      </w:r>
      <w:r w:rsidRPr="00B642BB">
        <w:rPr>
          <w:rFonts w:ascii="Times New Roman" w:eastAsia="Times New Roman" w:hAnsi="Times New Roman" w:cs="Times New Roman"/>
          <w:color w:val="000000"/>
          <w:sz w:val="28"/>
          <w:szCs w:val="28"/>
          <w:lang w:eastAsia="ru-RU"/>
        </w:rPr>
        <w:t xml:space="preserve">. Внедрение электронных таблиц, созданных в табличных процессорах, в документы </w:t>
      </w:r>
      <w:r w:rsidRPr="00B642BB">
        <w:rPr>
          <w:rFonts w:ascii="Times New Roman" w:eastAsia="Times New Roman" w:hAnsi="Times New Roman" w:cs="Times New Roman"/>
          <w:color w:val="000000"/>
          <w:sz w:val="28"/>
          <w:szCs w:val="28"/>
          <w:lang w:val="en-US" w:eastAsia="ru-RU"/>
        </w:rPr>
        <w:t>MS Word</w:t>
      </w:r>
      <w:r w:rsidRPr="00B642BB">
        <w:rPr>
          <w:rFonts w:ascii="Times New Roman" w:eastAsia="Times New Roman" w:hAnsi="Times New Roman" w:cs="Times New Roman"/>
          <w:color w:val="000000"/>
          <w:sz w:val="28"/>
          <w:szCs w:val="28"/>
          <w:lang w:eastAsia="ru-RU"/>
        </w:rPr>
        <w:t xml:space="preserve"> не допускается. Допускается, при необходимости, создание, форматирование и вывод на печать таблиц посредством табличного процессора </w:t>
      </w:r>
      <w:r w:rsidRPr="00B642BB">
        <w:rPr>
          <w:rFonts w:ascii="Times New Roman" w:eastAsia="Times New Roman" w:hAnsi="Times New Roman" w:cs="Times New Roman"/>
          <w:color w:val="000000"/>
          <w:sz w:val="28"/>
          <w:szCs w:val="28"/>
          <w:lang w:val="en-US" w:eastAsia="ru-RU"/>
        </w:rPr>
        <w:t>MS Excel</w:t>
      </w:r>
      <w:r w:rsidRPr="00B642BB">
        <w:rPr>
          <w:rFonts w:ascii="Times New Roman" w:eastAsia="Times New Roman" w:hAnsi="Times New Roman" w:cs="Times New Roman"/>
          <w:color w:val="000000"/>
          <w:sz w:val="28"/>
          <w:szCs w:val="28"/>
          <w:lang w:eastAsia="ru-RU"/>
        </w:rPr>
        <w:t>.</w:t>
      </w:r>
    </w:p>
    <w:p w:rsidR="00B642BB" w:rsidRPr="00B642BB" w:rsidRDefault="00B642BB" w:rsidP="002A7BCD">
      <w:pPr>
        <w:numPr>
          <w:ilvl w:val="0"/>
          <w:numId w:val="27"/>
        </w:numPr>
        <w:tabs>
          <w:tab w:val="left" w:pos="120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 форматировании документов обязательно работать с включенной кнопкой ¶, чтобы видеть на экране все служебные символы.</w:t>
      </w:r>
    </w:p>
    <w:p w:rsidR="00B642BB" w:rsidRPr="00B642BB" w:rsidRDefault="00B642BB" w:rsidP="002A7BCD">
      <w:pPr>
        <w:numPr>
          <w:ilvl w:val="0"/>
          <w:numId w:val="27"/>
        </w:numPr>
        <w:tabs>
          <w:tab w:val="left" w:pos="120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 форматировании текста документов используется стиль, который имеет следующие параметры:</w:t>
      </w:r>
    </w:p>
    <w:p w:rsidR="00B642BB" w:rsidRPr="00B642BB" w:rsidRDefault="00B642BB" w:rsidP="002A7BCD">
      <w:pPr>
        <w:numPr>
          <w:ilvl w:val="0"/>
          <w:numId w:val="4"/>
        </w:num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Шрифт</w:t>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r>
      <w:proofErr w:type="spellStart"/>
      <w:r w:rsidRPr="00B642BB">
        <w:rPr>
          <w:rFonts w:ascii="Times New Roman" w:eastAsia="Times New Roman" w:hAnsi="Times New Roman" w:cs="Times New Roman"/>
          <w:color w:val="000000"/>
          <w:sz w:val="28"/>
          <w:szCs w:val="28"/>
          <w:lang w:val="en-US" w:eastAsia="ru-RU"/>
        </w:rPr>
        <w:t>TimesNewRomanCyr</w:t>
      </w:r>
      <w:proofErr w:type="spellEnd"/>
    </w:p>
    <w:p w:rsidR="00B642BB" w:rsidRPr="00B642BB" w:rsidRDefault="00B642BB" w:rsidP="002A7BCD">
      <w:pPr>
        <w:numPr>
          <w:ilvl w:val="0"/>
          <w:numId w:val="5"/>
        </w:num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Размер</w:t>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t>14 пунктов</w:t>
      </w:r>
    </w:p>
    <w:p w:rsidR="00B642BB" w:rsidRPr="00B642BB" w:rsidRDefault="00B642BB" w:rsidP="002A7BCD">
      <w:pPr>
        <w:keepNext/>
        <w:numPr>
          <w:ilvl w:val="0"/>
          <w:numId w:val="6"/>
        </w:num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lastRenderedPageBreak/>
        <w:t>Отступ</w:t>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t>слева</w:t>
      </w:r>
      <w:r w:rsidRPr="00B642BB">
        <w:rPr>
          <w:rFonts w:ascii="Times New Roman" w:eastAsia="Times New Roman" w:hAnsi="Times New Roman" w:cs="Times New Roman"/>
          <w:color w:val="000000"/>
          <w:sz w:val="28"/>
          <w:szCs w:val="28"/>
          <w:lang w:eastAsia="ru-RU"/>
        </w:rPr>
        <w:tab/>
        <w:t xml:space="preserve"> 0 см </w:t>
      </w:r>
      <w:r w:rsidRPr="00B642BB">
        <w:rPr>
          <w:rFonts w:ascii="Times New Roman" w:eastAsia="Times New Roman" w:hAnsi="Times New Roman" w:cs="Times New Roman"/>
          <w:color w:val="000000"/>
          <w:sz w:val="28"/>
          <w:szCs w:val="28"/>
          <w:lang w:eastAsia="ru-RU"/>
        </w:rPr>
        <w:tab/>
        <w:t xml:space="preserve">            справа</w:t>
      </w:r>
      <w:r w:rsidRPr="00B642BB">
        <w:rPr>
          <w:rFonts w:ascii="Times New Roman" w:eastAsia="Times New Roman" w:hAnsi="Times New Roman" w:cs="Times New Roman"/>
          <w:color w:val="000000"/>
          <w:sz w:val="28"/>
          <w:szCs w:val="28"/>
          <w:lang w:eastAsia="ru-RU"/>
        </w:rPr>
        <w:tab/>
        <w:t>0 см</w:t>
      </w:r>
    </w:p>
    <w:p w:rsidR="00B642BB" w:rsidRPr="00B642BB" w:rsidRDefault="00B642BB" w:rsidP="002A7BCD">
      <w:pPr>
        <w:keepNext/>
        <w:numPr>
          <w:ilvl w:val="0"/>
          <w:numId w:val="7"/>
        </w:num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Интервал</w:t>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t xml:space="preserve">         перед 0 пунктов    после     0 пунктов</w:t>
      </w:r>
    </w:p>
    <w:p w:rsidR="00B642BB" w:rsidRPr="00B642BB" w:rsidRDefault="00B642BB" w:rsidP="002A7BCD">
      <w:pPr>
        <w:numPr>
          <w:ilvl w:val="0"/>
          <w:numId w:val="8"/>
        </w:num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Межстрочный интервал</w:t>
      </w:r>
      <w:r w:rsidRPr="00B642BB">
        <w:rPr>
          <w:rFonts w:ascii="Times New Roman" w:eastAsia="Times New Roman" w:hAnsi="Times New Roman" w:cs="Times New Roman"/>
          <w:color w:val="000000"/>
          <w:sz w:val="28"/>
          <w:szCs w:val="28"/>
          <w:lang w:eastAsia="ru-RU"/>
        </w:rPr>
        <w:tab/>
        <w:t>полуторный</w:t>
      </w:r>
    </w:p>
    <w:p w:rsidR="00B642BB" w:rsidRPr="00B642BB" w:rsidRDefault="00B642BB" w:rsidP="002A7BCD">
      <w:pPr>
        <w:numPr>
          <w:ilvl w:val="0"/>
          <w:numId w:val="8"/>
        </w:num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Первая строка</w:t>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t>отступ на 1,25 см</w:t>
      </w:r>
    </w:p>
    <w:p w:rsidR="00B642BB" w:rsidRPr="00B642BB" w:rsidRDefault="00B642BB" w:rsidP="002A7BCD">
      <w:pPr>
        <w:numPr>
          <w:ilvl w:val="0"/>
          <w:numId w:val="8"/>
        </w:num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Выравнивание</w:t>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t>по ширине</w:t>
      </w:r>
    </w:p>
    <w:p w:rsidR="00B642BB" w:rsidRPr="00B642BB" w:rsidRDefault="00B642BB" w:rsidP="002A7BCD">
      <w:pPr>
        <w:numPr>
          <w:ilvl w:val="0"/>
          <w:numId w:val="27"/>
        </w:numPr>
        <w:tabs>
          <w:tab w:val="left" w:pos="1200"/>
        </w:tabs>
        <w:spacing w:after="0" w:line="360" w:lineRule="auto"/>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При форматировании таблиц необходимо соблюдать следующие требования:</w:t>
      </w:r>
    </w:p>
    <w:p w:rsidR="00B642BB" w:rsidRPr="00B642BB" w:rsidRDefault="00B642BB" w:rsidP="002A7BCD">
      <w:p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таблица всегда должна иметь название, которое выравнивается</w:t>
      </w:r>
      <w:r w:rsidRPr="00B642BB">
        <w:rPr>
          <w:rFonts w:ascii="Times New Roman" w:eastAsia="Times New Roman" w:hAnsi="Times New Roman" w:cs="Times New Roman"/>
          <w:bCs/>
          <w:color w:val="000000"/>
          <w:sz w:val="28"/>
          <w:szCs w:val="28"/>
          <w:lang w:eastAsia="ru-RU"/>
        </w:rPr>
        <w:br/>
        <w:t>по правому полю документа;</w:t>
      </w:r>
    </w:p>
    <w:p w:rsidR="00B642BB" w:rsidRPr="00B642BB" w:rsidRDefault="00B642BB" w:rsidP="002A7BCD">
      <w:p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таблица выравнивается по центру листа;</w:t>
      </w:r>
    </w:p>
    <w:p w:rsidR="00B642BB" w:rsidRPr="00B642BB" w:rsidRDefault="00B642BB" w:rsidP="002A7BCD">
      <w:p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заголовки столбцов и строк выравниваются по центру ячейки;</w:t>
      </w:r>
    </w:p>
    <w:p w:rsidR="00B642BB" w:rsidRPr="00B642BB" w:rsidRDefault="00B642BB" w:rsidP="002A7BCD">
      <w:p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данные в ячейках таблицы выравниваются сверху по левому краю;</w:t>
      </w:r>
    </w:p>
    <w:p w:rsidR="00B642BB" w:rsidRPr="00B642BB" w:rsidRDefault="00B642BB" w:rsidP="002A7BCD">
      <w:p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продолжение таблицы на новом листе всегда начинается с заголовков ее столбцов (или номеров граф в случае, если графы таблицы на первом листе пронумерованы);</w:t>
      </w:r>
    </w:p>
    <w:p w:rsidR="00B642BB" w:rsidRPr="00B642BB" w:rsidRDefault="00B642BB" w:rsidP="002A7BCD">
      <w:p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строки таблицы переносятся на новый лист документа исключительно целиком;</w:t>
      </w:r>
    </w:p>
    <w:p w:rsidR="00B642BB" w:rsidRPr="00B642BB" w:rsidRDefault="00B642BB" w:rsidP="002A7BCD">
      <w:p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ширина и высота таблицы не должны превышать размеры полей документа.</w:t>
      </w:r>
    </w:p>
    <w:p w:rsidR="00B642BB" w:rsidRPr="00B642BB" w:rsidRDefault="00B642BB" w:rsidP="002A7BCD">
      <w:pPr>
        <w:numPr>
          <w:ilvl w:val="0"/>
          <w:numId w:val="27"/>
        </w:numPr>
        <w:tabs>
          <w:tab w:val="left" w:pos="120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Размеры полей документа должны иметь следующие параметры:</w:t>
      </w:r>
    </w:p>
    <w:p w:rsidR="00B642BB" w:rsidRPr="00B642BB" w:rsidRDefault="00B642BB" w:rsidP="002A7BCD">
      <w:pPr>
        <w:numPr>
          <w:ilvl w:val="0"/>
          <w:numId w:val="9"/>
        </w:num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B642BB">
        <w:rPr>
          <w:rFonts w:ascii="Times New Roman" w:eastAsia="Times New Roman" w:hAnsi="Times New Roman" w:cs="Times New Roman"/>
          <w:color w:val="000000"/>
          <w:sz w:val="28"/>
          <w:szCs w:val="28"/>
          <w:lang w:eastAsia="ru-RU"/>
        </w:rPr>
        <w:t>верхнее</w:t>
      </w:r>
      <w:proofErr w:type="gramEnd"/>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t>2,0 см</w:t>
      </w:r>
    </w:p>
    <w:p w:rsidR="00B642BB" w:rsidRPr="00B642BB" w:rsidRDefault="00B642BB" w:rsidP="002A7BCD">
      <w:pPr>
        <w:numPr>
          <w:ilvl w:val="0"/>
          <w:numId w:val="9"/>
        </w:num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B642BB">
        <w:rPr>
          <w:rFonts w:ascii="Times New Roman" w:eastAsia="Times New Roman" w:hAnsi="Times New Roman" w:cs="Times New Roman"/>
          <w:color w:val="000000"/>
          <w:sz w:val="28"/>
          <w:szCs w:val="28"/>
          <w:lang w:eastAsia="ru-RU"/>
        </w:rPr>
        <w:t>нижнее</w:t>
      </w:r>
      <w:proofErr w:type="gramEnd"/>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t>2,0 см</w:t>
      </w:r>
    </w:p>
    <w:p w:rsidR="00B642BB" w:rsidRPr="00B642BB" w:rsidRDefault="00B642BB" w:rsidP="002A7BCD">
      <w:pPr>
        <w:numPr>
          <w:ilvl w:val="0"/>
          <w:numId w:val="9"/>
        </w:num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B642BB">
        <w:rPr>
          <w:rFonts w:ascii="Times New Roman" w:eastAsia="Times New Roman" w:hAnsi="Times New Roman" w:cs="Times New Roman"/>
          <w:color w:val="000000"/>
          <w:sz w:val="28"/>
          <w:szCs w:val="28"/>
          <w:lang w:eastAsia="ru-RU"/>
        </w:rPr>
        <w:t>левое</w:t>
      </w:r>
      <w:proofErr w:type="gramEnd"/>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t>3,0 см</w:t>
      </w:r>
    </w:p>
    <w:p w:rsidR="00B642BB" w:rsidRPr="00B642BB" w:rsidRDefault="00B642BB" w:rsidP="002A7BCD">
      <w:pPr>
        <w:numPr>
          <w:ilvl w:val="0"/>
          <w:numId w:val="9"/>
        </w:num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B642BB">
        <w:rPr>
          <w:rFonts w:ascii="Times New Roman" w:eastAsia="Times New Roman" w:hAnsi="Times New Roman" w:cs="Times New Roman"/>
          <w:color w:val="000000"/>
          <w:sz w:val="28"/>
          <w:szCs w:val="28"/>
          <w:lang w:eastAsia="ru-RU"/>
        </w:rPr>
        <w:t>правое</w:t>
      </w:r>
      <w:proofErr w:type="gramEnd"/>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t>1,5 см</w:t>
      </w:r>
    </w:p>
    <w:p w:rsidR="00B642BB" w:rsidRPr="00B642BB" w:rsidRDefault="00B642BB" w:rsidP="002A7BCD">
      <w:p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От края до колонтитула:</w:t>
      </w:r>
    </w:p>
    <w:p w:rsidR="00B642BB" w:rsidRPr="00B642BB" w:rsidRDefault="00B642BB" w:rsidP="002A7BCD">
      <w:pPr>
        <w:numPr>
          <w:ilvl w:val="0"/>
          <w:numId w:val="10"/>
        </w:num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верхнего</w:t>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t>1,25 см</w:t>
      </w:r>
    </w:p>
    <w:p w:rsidR="00B642BB" w:rsidRPr="00B642BB" w:rsidRDefault="00B642BB" w:rsidP="002A7BCD">
      <w:pPr>
        <w:numPr>
          <w:ilvl w:val="0"/>
          <w:numId w:val="10"/>
        </w:num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нижнего</w:t>
      </w: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8"/>
          <w:lang w:eastAsia="ru-RU"/>
        </w:rPr>
        <w:tab/>
        <w:t>1,25 см</w:t>
      </w:r>
    </w:p>
    <w:p w:rsidR="00B642BB" w:rsidRPr="00B642BB" w:rsidRDefault="00B642BB" w:rsidP="002A7BCD">
      <w:pPr>
        <w:spacing w:after="0" w:line="360" w:lineRule="auto"/>
        <w:jc w:val="both"/>
        <w:rPr>
          <w:rFonts w:ascii="Times New Roman" w:eastAsia="Times New Roman" w:hAnsi="Times New Roman" w:cs="Times New Roman"/>
          <w:color w:val="000000"/>
          <w:sz w:val="28"/>
          <w:szCs w:val="28"/>
          <w:lang w:eastAsia="ru-RU"/>
        </w:rPr>
      </w:pPr>
    </w:p>
    <w:p w:rsidR="00B642BB" w:rsidRPr="00B642BB" w:rsidRDefault="00B642BB" w:rsidP="002A7BCD">
      <w:pPr>
        <w:numPr>
          <w:ilvl w:val="0"/>
          <w:numId w:val="27"/>
        </w:numPr>
        <w:tabs>
          <w:tab w:val="left" w:pos="126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 подготовке документов используют следующие реквизиты:</w:t>
      </w:r>
    </w:p>
    <w:p w:rsidR="00B642BB" w:rsidRPr="00B642BB" w:rsidRDefault="00B642BB" w:rsidP="002A7BCD">
      <w:pPr>
        <w:numPr>
          <w:ilvl w:val="0"/>
          <w:numId w:val="12"/>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наименование организации;</w:t>
      </w:r>
    </w:p>
    <w:p w:rsidR="00B642BB" w:rsidRPr="00B642BB" w:rsidRDefault="00B642BB" w:rsidP="002A7BCD">
      <w:pPr>
        <w:numPr>
          <w:ilvl w:val="0"/>
          <w:numId w:val="12"/>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lastRenderedPageBreak/>
        <w:t>наименование вида документа;</w:t>
      </w:r>
    </w:p>
    <w:p w:rsidR="00B642BB" w:rsidRPr="00B642BB" w:rsidRDefault="00B642BB" w:rsidP="002A7BCD">
      <w:pPr>
        <w:numPr>
          <w:ilvl w:val="0"/>
          <w:numId w:val="12"/>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ссылка на регистрационный номер и дату документа;</w:t>
      </w:r>
    </w:p>
    <w:p w:rsidR="00B642BB" w:rsidRPr="00B642BB" w:rsidRDefault="00B642BB" w:rsidP="002A7BCD">
      <w:pPr>
        <w:numPr>
          <w:ilvl w:val="0"/>
          <w:numId w:val="12"/>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место составления или издания документа;</w:t>
      </w:r>
    </w:p>
    <w:p w:rsidR="00B642BB" w:rsidRPr="00B642BB" w:rsidRDefault="00B642BB" w:rsidP="002A7BCD">
      <w:pPr>
        <w:numPr>
          <w:ilvl w:val="0"/>
          <w:numId w:val="12"/>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адресат;</w:t>
      </w:r>
    </w:p>
    <w:p w:rsidR="00B642BB" w:rsidRPr="00B642BB" w:rsidRDefault="00B642BB" w:rsidP="002A7BCD">
      <w:pPr>
        <w:numPr>
          <w:ilvl w:val="0"/>
          <w:numId w:val="12"/>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гриф утверждения документа;</w:t>
      </w:r>
    </w:p>
    <w:p w:rsidR="00B642BB" w:rsidRPr="00B642BB" w:rsidRDefault="00B642BB" w:rsidP="002A7BCD">
      <w:pPr>
        <w:numPr>
          <w:ilvl w:val="0"/>
          <w:numId w:val="12"/>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заголовок к тексту;</w:t>
      </w:r>
    </w:p>
    <w:p w:rsidR="00B642BB" w:rsidRPr="00B642BB" w:rsidRDefault="00B642BB" w:rsidP="002A7BCD">
      <w:pPr>
        <w:numPr>
          <w:ilvl w:val="0"/>
          <w:numId w:val="12"/>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текст документа;</w:t>
      </w:r>
    </w:p>
    <w:p w:rsidR="00B642BB" w:rsidRPr="00B642BB" w:rsidRDefault="00B642BB" w:rsidP="002A7BCD">
      <w:pPr>
        <w:numPr>
          <w:ilvl w:val="0"/>
          <w:numId w:val="12"/>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отметка о наличии приложения;</w:t>
      </w:r>
    </w:p>
    <w:p w:rsidR="00B642BB" w:rsidRPr="00B642BB" w:rsidRDefault="00B642BB" w:rsidP="002A7BCD">
      <w:pPr>
        <w:numPr>
          <w:ilvl w:val="0"/>
          <w:numId w:val="12"/>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подпись;</w:t>
      </w:r>
    </w:p>
    <w:p w:rsidR="00B642BB" w:rsidRPr="00B642BB" w:rsidRDefault="00B642BB" w:rsidP="002A7BCD">
      <w:pPr>
        <w:numPr>
          <w:ilvl w:val="0"/>
          <w:numId w:val="12"/>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гриф согласования документа;</w:t>
      </w:r>
    </w:p>
    <w:p w:rsidR="00B642BB" w:rsidRPr="00020A01" w:rsidRDefault="00B642BB" w:rsidP="00020A01">
      <w:pPr>
        <w:numPr>
          <w:ilvl w:val="0"/>
          <w:numId w:val="12"/>
        </w:num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отметка об исполнителе;</w:t>
      </w:r>
    </w:p>
    <w:p w:rsidR="00B642BB" w:rsidRPr="00B642BB" w:rsidRDefault="00B642BB" w:rsidP="002A7BCD">
      <w:pPr>
        <w:numPr>
          <w:ilvl w:val="0"/>
          <w:numId w:val="27"/>
        </w:numPr>
        <w:tabs>
          <w:tab w:val="left" w:pos="1260"/>
        </w:tabs>
        <w:spacing w:after="0" w:line="360" w:lineRule="auto"/>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Реквизиты (кроме текста документа и адресата), состоящие</w:t>
      </w:r>
      <w:r w:rsidRPr="00B642BB">
        <w:rPr>
          <w:rFonts w:ascii="Times New Roman" w:eastAsia="Times New Roman" w:hAnsi="Times New Roman" w:cs="Times New Roman"/>
          <w:bCs/>
          <w:color w:val="000000"/>
          <w:sz w:val="28"/>
          <w:szCs w:val="28"/>
          <w:lang w:eastAsia="ru-RU"/>
        </w:rPr>
        <w:br/>
        <w:t>из нескольких строк, печатают со следующими параметрами:</w:t>
      </w:r>
    </w:p>
    <w:p w:rsidR="00B642BB" w:rsidRPr="00B642BB" w:rsidRDefault="00B642BB" w:rsidP="002A7BCD">
      <w:pPr>
        <w:numPr>
          <w:ilvl w:val="0"/>
          <w:numId w:val="11"/>
        </w:num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Шрифт</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proofErr w:type="spellStart"/>
      <w:r w:rsidRPr="00B642BB">
        <w:rPr>
          <w:rFonts w:ascii="Times New Roman" w:eastAsia="Times New Roman" w:hAnsi="Times New Roman" w:cs="Times New Roman"/>
          <w:bCs/>
          <w:color w:val="000000"/>
          <w:sz w:val="28"/>
          <w:szCs w:val="28"/>
          <w:lang w:val="en-US" w:eastAsia="ru-RU"/>
        </w:rPr>
        <w:t>TimesNewRomanCyr</w:t>
      </w:r>
      <w:proofErr w:type="spellEnd"/>
    </w:p>
    <w:p w:rsidR="00B642BB" w:rsidRPr="00B642BB" w:rsidRDefault="00B642BB" w:rsidP="002A7BCD">
      <w:pPr>
        <w:numPr>
          <w:ilvl w:val="0"/>
          <w:numId w:val="11"/>
        </w:num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Размер</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t>14 пунктов</w:t>
      </w:r>
    </w:p>
    <w:p w:rsidR="00B642BB" w:rsidRPr="00B642BB" w:rsidRDefault="00B642BB" w:rsidP="002A7BCD">
      <w:pPr>
        <w:numPr>
          <w:ilvl w:val="0"/>
          <w:numId w:val="11"/>
        </w:num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Отступ</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t>слева</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t xml:space="preserve">0 см </w:t>
      </w:r>
      <w:r w:rsidRPr="00B642BB">
        <w:rPr>
          <w:rFonts w:ascii="Times New Roman" w:eastAsia="Times New Roman" w:hAnsi="Times New Roman" w:cs="Times New Roman"/>
          <w:bCs/>
          <w:color w:val="000000"/>
          <w:sz w:val="28"/>
          <w:szCs w:val="28"/>
          <w:lang w:eastAsia="ru-RU"/>
        </w:rPr>
        <w:tab/>
        <w:t xml:space="preserve">                справа 0 см</w:t>
      </w:r>
    </w:p>
    <w:p w:rsidR="00B642BB" w:rsidRPr="00B642BB" w:rsidRDefault="00B642BB" w:rsidP="002A7BCD">
      <w:pPr>
        <w:numPr>
          <w:ilvl w:val="0"/>
          <w:numId w:val="11"/>
        </w:num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Интервал</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t>перед</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t xml:space="preserve">0 пунктов </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t>после  0 пунктов</w:t>
      </w:r>
    </w:p>
    <w:p w:rsidR="00B642BB" w:rsidRPr="00B642BB" w:rsidRDefault="00B642BB" w:rsidP="002A7BCD">
      <w:pPr>
        <w:numPr>
          <w:ilvl w:val="0"/>
          <w:numId w:val="11"/>
        </w:num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Межстрочный интервал</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t>одинарный</w:t>
      </w:r>
    </w:p>
    <w:p w:rsidR="00B642BB" w:rsidRPr="00B642BB" w:rsidRDefault="00B642BB" w:rsidP="002A7BCD">
      <w:pPr>
        <w:numPr>
          <w:ilvl w:val="0"/>
          <w:numId w:val="11"/>
        </w:num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Отступ первой строки</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t xml:space="preserve">        нет</w:t>
      </w:r>
    </w:p>
    <w:p w:rsidR="00B642BB" w:rsidRPr="00B642BB" w:rsidRDefault="00B642BB" w:rsidP="002A7BCD">
      <w:pPr>
        <w:numPr>
          <w:ilvl w:val="0"/>
          <w:numId w:val="8"/>
        </w:num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Выравнивание</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t>по центру</w:t>
      </w:r>
    </w:p>
    <w:p w:rsidR="00B642BB" w:rsidRPr="00B642BB" w:rsidRDefault="00B642BB" w:rsidP="002A7BCD">
      <w:pPr>
        <w:numPr>
          <w:ilvl w:val="0"/>
          <w:numId w:val="27"/>
        </w:numPr>
        <w:tabs>
          <w:tab w:val="left" w:pos="1260"/>
        </w:tabs>
        <w:spacing w:after="0" w:line="360" w:lineRule="auto"/>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Реквизит «Адресат» печатают со следующими параметрами:</w:t>
      </w:r>
    </w:p>
    <w:p w:rsidR="00B642BB" w:rsidRPr="00B642BB" w:rsidRDefault="00B642BB" w:rsidP="002A7BCD">
      <w:pPr>
        <w:numPr>
          <w:ilvl w:val="0"/>
          <w:numId w:val="11"/>
        </w:num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Шрифт</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proofErr w:type="spellStart"/>
      <w:r w:rsidRPr="00B642BB">
        <w:rPr>
          <w:rFonts w:ascii="Times New Roman" w:eastAsia="Times New Roman" w:hAnsi="Times New Roman" w:cs="Times New Roman"/>
          <w:bCs/>
          <w:color w:val="000000"/>
          <w:sz w:val="28"/>
          <w:szCs w:val="28"/>
          <w:lang w:val="en-US" w:eastAsia="ru-RU"/>
        </w:rPr>
        <w:t>TimesNewRomanCyr</w:t>
      </w:r>
      <w:proofErr w:type="spellEnd"/>
    </w:p>
    <w:p w:rsidR="00B642BB" w:rsidRPr="00B642BB" w:rsidRDefault="00B642BB" w:rsidP="002A7BCD">
      <w:pPr>
        <w:numPr>
          <w:ilvl w:val="0"/>
          <w:numId w:val="11"/>
        </w:num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Размер</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t>14 пунктов</w:t>
      </w:r>
    </w:p>
    <w:p w:rsidR="00B642BB" w:rsidRPr="00B642BB" w:rsidRDefault="00B642BB" w:rsidP="002A7BCD">
      <w:pPr>
        <w:numPr>
          <w:ilvl w:val="0"/>
          <w:numId w:val="11"/>
        </w:num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Отступ</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t>слева</w:t>
      </w:r>
      <w:r w:rsidRPr="00B642BB">
        <w:rPr>
          <w:rFonts w:ascii="Times New Roman" w:eastAsia="Times New Roman" w:hAnsi="Times New Roman" w:cs="Times New Roman"/>
          <w:bCs/>
          <w:color w:val="000000"/>
          <w:sz w:val="28"/>
          <w:szCs w:val="28"/>
          <w:lang w:eastAsia="ru-RU"/>
        </w:rPr>
        <w:tab/>
        <w:t>7 см</w:t>
      </w:r>
      <w:r w:rsidRPr="00B642BB">
        <w:rPr>
          <w:rFonts w:ascii="Times New Roman" w:eastAsia="Times New Roman" w:hAnsi="Times New Roman" w:cs="Times New Roman"/>
          <w:bCs/>
          <w:color w:val="000000"/>
          <w:sz w:val="28"/>
          <w:szCs w:val="28"/>
          <w:lang w:eastAsia="ru-RU"/>
        </w:rPr>
        <w:tab/>
        <w:t xml:space="preserve">                 справа     0 см</w:t>
      </w:r>
    </w:p>
    <w:p w:rsidR="00B642BB" w:rsidRPr="00B642BB" w:rsidRDefault="00B642BB" w:rsidP="002A7BCD">
      <w:pPr>
        <w:numPr>
          <w:ilvl w:val="0"/>
          <w:numId w:val="11"/>
        </w:num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Интервал                перед</w:t>
      </w:r>
      <w:r w:rsidRPr="00B642BB">
        <w:rPr>
          <w:rFonts w:ascii="Times New Roman" w:eastAsia="Times New Roman" w:hAnsi="Times New Roman" w:cs="Times New Roman"/>
          <w:bCs/>
          <w:color w:val="000000"/>
          <w:sz w:val="28"/>
          <w:szCs w:val="28"/>
          <w:lang w:eastAsia="ru-RU"/>
        </w:rPr>
        <w:tab/>
        <w:t xml:space="preserve">0 пунктов </w:t>
      </w:r>
      <w:r w:rsidRPr="00B642BB">
        <w:rPr>
          <w:rFonts w:ascii="Times New Roman" w:eastAsia="Times New Roman" w:hAnsi="Times New Roman" w:cs="Times New Roman"/>
          <w:bCs/>
          <w:color w:val="000000"/>
          <w:sz w:val="28"/>
          <w:szCs w:val="28"/>
          <w:lang w:eastAsia="ru-RU"/>
        </w:rPr>
        <w:tab/>
        <w:t xml:space="preserve"> после</w:t>
      </w:r>
      <w:r w:rsidRPr="00B642BB">
        <w:rPr>
          <w:rFonts w:ascii="Times New Roman" w:eastAsia="Times New Roman" w:hAnsi="Times New Roman" w:cs="Times New Roman"/>
          <w:bCs/>
          <w:color w:val="000000"/>
          <w:sz w:val="28"/>
          <w:szCs w:val="28"/>
          <w:lang w:eastAsia="ru-RU"/>
        </w:rPr>
        <w:tab/>
        <w:t xml:space="preserve"> 0 пунктов</w:t>
      </w:r>
    </w:p>
    <w:p w:rsidR="00B642BB" w:rsidRPr="00B642BB" w:rsidRDefault="00B642BB" w:rsidP="002A7BCD">
      <w:pPr>
        <w:numPr>
          <w:ilvl w:val="0"/>
          <w:numId w:val="11"/>
        </w:num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Межстрочный интервал</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t>одинарный</w:t>
      </w:r>
    </w:p>
    <w:p w:rsidR="00B642BB" w:rsidRPr="00B642BB" w:rsidRDefault="00B642BB" w:rsidP="002A7BCD">
      <w:pPr>
        <w:numPr>
          <w:ilvl w:val="0"/>
          <w:numId w:val="11"/>
        </w:numPr>
        <w:spacing w:after="0" w:line="360" w:lineRule="auto"/>
        <w:ind w:firstLine="709"/>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Отступ первой строки</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t>нет</w:t>
      </w:r>
    </w:p>
    <w:p w:rsidR="00B642BB" w:rsidRPr="00B642BB" w:rsidRDefault="00B642BB" w:rsidP="002A7BCD">
      <w:pPr>
        <w:numPr>
          <w:ilvl w:val="0"/>
          <w:numId w:val="8"/>
        </w:num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bCs/>
          <w:color w:val="000000"/>
          <w:sz w:val="28"/>
          <w:szCs w:val="28"/>
          <w:lang w:eastAsia="ru-RU"/>
        </w:rPr>
        <w:t>Выравнивание</w:t>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r>
      <w:r w:rsidRPr="00B642BB">
        <w:rPr>
          <w:rFonts w:ascii="Times New Roman" w:eastAsia="Times New Roman" w:hAnsi="Times New Roman" w:cs="Times New Roman"/>
          <w:bCs/>
          <w:color w:val="000000"/>
          <w:sz w:val="28"/>
          <w:szCs w:val="28"/>
          <w:lang w:eastAsia="ru-RU"/>
        </w:rPr>
        <w:tab/>
        <w:t>по центру</w:t>
      </w:r>
    </w:p>
    <w:p w:rsidR="00B642BB" w:rsidRPr="00B642BB" w:rsidRDefault="00B642BB" w:rsidP="002A7BCD">
      <w:p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Если составные части реквизитов «Адресат», «Гриф утверждения документа», «Гриф согласования документа», «Отметка о наличии </w:t>
      </w:r>
      <w:r w:rsidRPr="00B642BB">
        <w:rPr>
          <w:rFonts w:ascii="Times New Roman" w:eastAsia="Times New Roman" w:hAnsi="Times New Roman" w:cs="Times New Roman"/>
          <w:color w:val="000000"/>
          <w:sz w:val="28"/>
          <w:szCs w:val="28"/>
          <w:lang w:eastAsia="ru-RU"/>
        </w:rPr>
        <w:lastRenderedPageBreak/>
        <w:t xml:space="preserve">приложения» не умещаются на одной строке, то разрыв строки в нужном месте производится с помощью символа «Разрыв строки» (комбинация клавиш </w:t>
      </w:r>
      <w:r w:rsidRPr="00B642BB">
        <w:rPr>
          <w:rFonts w:ascii="Times New Roman" w:eastAsia="Times New Roman" w:hAnsi="Times New Roman" w:cs="Times New Roman"/>
          <w:color w:val="000000"/>
          <w:sz w:val="28"/>
          <w:szCs w:val="28"/>
          <w:lang w:val="en-US" w:eastAsia="ru-RU"/>
        </w:rPr>
        <w:t>Shift</w:t>
      </w:r>
      <w:r w:rsidRPr="00B642BB">
        <w:rPr>
          <w:rFonts w:ascii="Times New Roman" w:eastAsia="Times New Roman" w:hAnsi="Times New Roman" w:cs="Times New Roman"/>
          <w:color w:val="000000"/>
          <w:sz w:val="28"/>
          <w:szCs w:val="28"/>
          <w:lang w:eastAsia="ru-RU"/>
        </w:rPr>
        <w:t xml:space="preserve"> – </w:t>
      </w:r>
      <w:r w:rsidRPr="00B642BB">
        <w:rPr>
          <w:rFonts w:ascii="Times New Roman" w:eastAsia="Times New Roman" w:hAnsi="Times New Roman" w:cs="Times New Roman"/>
          <w:color w:val="000000"/>
          <w:sz w:val="28"/>
          <w:szCs w:val="28"/>
          <w:lang w:val="en-US" w:eastAsia="ru-RU"/>
        </w:rPr>
        <w:t>Enter</w:t>
      </w:r>
      <w:r w:rsidRPr="00B642BB">
        <w:rPr>
          <w:rFonts w:ascii="Times New Roman" w:eastAsia="Times New Roman" w:hAnsi="Times New Roman" w:cs="Times New Roman"/>
          <w:color w:val="000000"/>
          <w:sz w:val="28"/>
          <w:szCs w:val="28"/>
          <w:lang w:eastAsia="ru-RU"/>
        </w:rPr>
        <w:t>), например:</w:t>
      </w:r>
    </w:p>
    <w:p w:rsidR="00B642BB" w:rsidRPr="00B642BB" w:rsidRDefault="00B642BB" w:rsidP="00B642BB">
      <w:pPr>
        <w:spacing w:after="0" w:line="240" w:lineRule="auto"/>
        <w:ind w:firstLine="720"/>
        <w:jc w:val="both"/>
        <w:rPr>
          <w:rFonts w:ascii="Times New Roman" w:eastAsia="Times New Roman" w:hAnsi="Times New Roman" w:cs="Times New Roman"/>
          <w:color w:val="000000"/>
          <w:sz w:val="28"/>
          <w:szCs w:val="28"/>
          <w:lang w:eastAsia="ru-RU"/>
        </w:rPr>
      </w:pPr>
    </w:p>
    <w:tbl>
      <w:tblPr>
        <w:tblW w:w="0" w:type="auto"/>
        <w:tblLayout w:type="fixed"/>
        <w:tblLook w:val="0000" w:firstRow="0" w:lastRow="0" w:firstColumn="0" w:lastColumn="0" w:noHBand="0" w:noVBand="0"/>
      </w:tblPr>
      <w:tblGrid>
        <w:gridCol w:w="4785"/>
        <w:gridCol w:w="4785"/>
      </w:tblGrid>
      <w:tr w:rsidR="00B642BB" w:rsidRPr="00B642BB" w:rsidTr="00B642BB">
        <w:tc>
          <w:tcPr>
            <w:tcW w:w="4785"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4785"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СОГЛАСОВАНО</w:t>
            </w:r>
          </w:p>
        </w:tc>
      </w:tr>
      <w:tr w:rsidR="00B642BB" w:rsidRPr="00B642BB" w:rsidTr="00B642BB">
        <w:tc>
          <w:tcPr>
            <w:tcW w:w="4785"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4785"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Начальник</w:t>
            </w:r>
            <w:r w:rsidRPr="00B642BB">
              <w:rPr>
                <w:rFonts w:ascii="Times New Roman" w:eastAsia="Times New Roman" w:hAnsi="Times New Roman" w:cs="Times New Roman"/>
                <w:i/>
                <w:color w:val="C00000"/>
                <w:sz w:val="28"/>
                <w:szCs w:val="28"/>
                <w:lang w:eastAsia="ru-RU"/>
              </w:rPr>
              <w:t xml:space="preserve"> </w:t>
            </w:r>
            <w:r w:rsidRPr="00B642BB">
              <w:rPr>
                <w:rFonts w:ascii="Times New Roman" w:eastAsia="Times New Roman" w:hAnsi="Times New Roman" w:cs="Times New Roman"/>
                <w:color w:val="000000"/>
                <w:sz w:val="28"/>
                <w:szCs w:val="28"/>
                <w:lang w:eastAsia="ru-RU"/>
              </w:rPr>
              <w:t xml:space="preserve">архивного отдела администрации городского округа </w:t>
            </w:r>
          </w:p>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город Салават</w:t>
            </w:r>
          </w:p>
          <w:p w:rsidR="00B642BB" w:rsidRPr="00B642BB" w:rsidRDefault="00B642BB" w:rsidP="00B642BB">
            <w:pPr>
              <w:spacing w:after="0" w:line="240" w:lineRule="auto"/>
              <w:jc w:val="center"/>
              <w:rPr>
                <w:rFonts w:ascii="Times New Roman" w:eastAsia="Times New Roman" w:hAnsi="Times New Roman" w:cs="Times New Roman"/>
                <w:i/>
                <w:color w:val="C00000"/>
                <w:sz w:val="28"/>
                <w:szCs w:val="28"/>
                <w:lang w:eastAsia="ru-RU"/>
              </w:rPr>
            </w:pPr>
            <w:r w:rsidRPr="00B642BB">
              <w:rPr>
                <w:rFonts w:ascii="Times New Roman" w:eastAsia="Times New Roman" w:hAnsi="Times New Roman" w:cs="Times New Roman"/>
                <w:color w:val="000000"/>
                <w:sz w:val="28"/>
                <w:szCs w:val="28"/>
                <w:lang w:eastAsia="ru-RU"/>
              </w:rPr>
              <w:t xml:space="preserve"> Республики Башкортостан</w:t>
            </w:r>
          </w:p>
        </w:tc>
      </w:tr>
      <w:tr w:rsidR="00B642BB" w:rsidRPr="00B642BB" w:rsidTr="00B642BB">
        <w:tc>
          <w:tcPr>
            <w:tcW w:w="4785"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4785"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М.В. Алексеева</w:t>
            </w:r>
          </w:p>
          <w:p w:rsidR="00B642BB" w:rsidRPr="00B642BB" w:rsidRDefault="00B642BB" w:rsidP="00B642BB">
            <w:pPr>
              <w:spacing w:after="0" w:line="240" w:lineRule="auto"/>
              <w:jc w:val="center"/>
              <w:rPr>
                <w:rFonts w:ascii="Times New Roman" w:eastAsia="Times New Roman" w:hAnsi="Times New Roman" w:cs="Times New Roman"/>
                <w:i/>
                <w:color w:val="C00000"/>
                <w:sz w:val="28"/>
                <w:szCs w:val="28"/>
                <w:lang w:eastAsia="ru-RU"/>
              </w:rPr>
            </w:pPr>
          </w:p>
        </w:tc>
      </w:tr>
    </w:tbl>
    <w:p w:rsidR="00B642BB" w:rsidRPr="00B642BB" w:rsidRDefault="00B642BB" w:rsidP="00020A01">
      <w:pPr>
        <w:numPr>
          <w:ilvl w:val="0"/>
          <w:numId w:val="27"/>
        </w:numPr>
        <w:tabs>
          <w:tab w:val="left" w:pos="126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При оформлении документов на двух и более страницах вторая</w:t>
      </w:r>
      <w:r w:rsidRPr="00B642BB">
        <w:rPr>
          <w:rFonts w:ascii="Times New Roman" w:eastAsia="Times New Roman" w:hAnsi="Times New Roman" w:cs="Times New Roman"/>
          <w:color w:val="000000"/>
          <w:sz w:val="28"/>
          <w:szCs w:val="28"/>
          <w:lang w:eastAsia="ru-RU"/>
        </w:rPr>
        <w:br/>
        <w:t>и последующие страницы должны быть пронумерованы. Номера страниц проставляют посередине верхнего поля документа на расстоянии не менее 10 мм от верхнего края листа арабскими цифрами без знаков препинания.</w:t>
      </w:r>
    </w:p>
    <w:p w:rsidR="00B642BB" w:rsidRPr="00B642BB" w:rsidRDefault="00B642BB" w:rsidP="00020A01">
      <w:pPr>
        <w:tabs>
          <w:tab w:val="left" w:pos="709"/>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ab/>
      </w:r>
      <w:r w:rsidRPr="00B642BB">
        <w:rPr>
          <w:rFonts w:ascii="Times New Roman" w:eastAsia="Times New Roman" w:hAnsi="Times New Roman" w:cs="Times New Roman"/>
          <w:color w:val="000000"/>
          <w:sz w:val="28"/>
          <w:szCs w:val="20"/>
          <w:lang w:eastAsia="ru-RU"/>
        </w:rPr>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B642BB" w:rsidRPr="00B642BB" w:rsidRDefault="00B642BB" w:rsidP="00020A01">
      <w:pPr>
        <w:spacing w:after="0" w:line="360" w:lineRule="auto"/>
        <w:ind w:firstLine="709"/>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Если документ имеет приложение, то оно печатается с новой страницы.</w:t>
      </w:r>
    </w:p>
    <w:p w:rsidR="00B642BB" w:rsidRPr="00B642BB" w:rsidRDefault="00B642BB" w:rsidP="00020A01">
      <w:pPr>
        <w:numPr>
          <w:ilvl w:val="0"/>
          <w:numId w:val="27"/>
        </w:numPr>
        <w:tabs>
          <w:tab w:val="left" w:pos="120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Для выявления и исправления возможных ошибок в правописании в сформированных файлах рекомендуется осуществлять проверку документов, используя системы проверки правописания.</w:t>
      </w:r>
    </w:p>
    <w:p w:rsidR="00B642BB" w:rsidRPr="00B642BB" w:rsidRDefault="00B642BB" w:rsidP="00020A01">
      <w:pPr>
        <w:numPr>
          <w:ilvl w:val="0"/>
          <w:numId w:val="27"/>
        </w:numPr>
        <w:tabs>
          <w:tab w:val="left" w:pos="120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Каждый документ со всеми приложениями к нему помещают</w:t>
      </w:r>
      <w:r w:rsidRPr="00B642BB">
        <w:rPr>
          <w:rFonts w:ascii="Times New Roman" w:eastAsia="Times New Roman" w:hAnsi="Times New Roman" w:cs="Times New Roman"/>
          <w:color w:val="000000"/>
          <w:sz w:val="28"/>
          <w:szCs w:val="28"/>
          <w:lang w:eastAsia="ru-RU"/>
        </w:rPr>
        <w:br/>
        <w:t>в отдельный файл (если приложения созданы одним процессором). Внутри файла сам документ и каждое приложение помещают в отдельные разделы.</w:t>
      </w:r>
    </w:p>
    <w:p w:rsidR="00B642BB" w:rsidRPr="00B642BB" w:rsidRDefault="00B642BB" w:rsidP="00020A01">
      <w:pPr>
        <w:numPr>
          <w:ilvl w:val="0"/>
          <w:numId w:val="27"/>
        </w:numPr>
        <w:tabs>
          <w:tab w:val="left" w:pos="120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Все реквизиты документа отделяют друг от друга одной пустой строкой, образуемой символом абзаца (</w:t>
      </w:r>
      <w:r w:rsidRPr="00B642BB">
        <w:rPr>
          <w:rFonts w:ascii="Times New Roman" w:eastAsia="Times New Roman" w:hAnsi="Times New Roman" w:cs="Times New Roman"/>
          <w:color w:val="000000"/>
          <w:sz w:val="28"/>
          <w:szCs w:val="28"/>
          <w:lang w:eastAsia="ru-RU"/>
        </w:rPr>
        <w:sym w:font="Times New Roman" w:char="00B6"/>
      </w:r>
      <w:r w:rsidRPr="00B642BB">
        <w:rPr>
          <w:rFonts w:ascii="Times New Roman" w:eastAsia="Times New Roman" w:hAnsi="Times New Roman" w:cs="Times New Roman"/>
          <w:color w:val="000000"/>
          <w:sz w:val="28"/>
          <w:szCs w:val="28"/>
          <w:lang w:eastAsia="ru-RU"/>
        </w:rPr>
        <w:t xml:space="preserve">–клавиша </w:t>
      </w:r>
      <w:r w:rsidRPr="00B642BB">
        <w:rPr>
          <w:rFonts w:ascii="Times New Roman" w:eastAsia="Times New Roman" w:hAnsi="Times New Roman" w:cs="Times New Roman"/>
          <w:color w:val="000000"/>
          <w:sz w:val="28"/>
          <w:szCs w:val="28"/>
          <w:lang w:val="en-US" w:eastAsia="ru-RU"/>
        </w:rPr>
        <w:t>Enter</w:t>
      </w:r>
      <w:r w:rsidRPr="00B642BB">
        <w:rPr>
          <w:rFonts w:ascii="Times New Roman" w:eastAsia="Times New Roman" w:hAnsi="Times New Roman" w:cs="Times New Roman"/>
          <w:color w:val="000000"/>
          <w:sz w:val="28"/>
          <w:szCs w:val="28"/>
          <w:lang w:eastAsia="ru-RU"/>
        </w:rPr>
        <w:t xml:space="preserve">). В </w:t>
      </w:r>
      <w:proofErr w:type="gramStart"/>
      <w:r w:rsidRPr="00B642BB">
        <w:rPr>
          <w:rFonts w:ascii="Times New Roman" w:eastAsia="Times New Roman" w:hAnsi="Times New Roman" w:cs="Times New Roman"/>
          <w:color w:val="000000"/>
          <w:sz w:val="28"/>
          <w:szCs w:val="28"/>
          <w:lang w:eastAsia="ru-RU"/>
        </w:rPr>
        <w:t>тексте</w:t>
      </w:r>
      <w:proofErr w:type="gramEnd"/>
      <w:r w:rsidRPr="00B642BB">
        <w:rPr>
          <w:rFonts w:ascii="Times New Roman" w:eastAsia="Times New Roman" w:hAnsi="Times New Roman" w:cs="Times New Roman"/>
          <w:color w:val="000000"/>
          <w:sz w:val="28"/>
          <w:szCs w:val="28"/>
          <w:lang w:eastAsia="ru-RU"/>
        </w:rPr>
        <w:br/>
        <w:t>не должно встречаться более двух символов абзаца подряд.</w:t>
      </w:r>
    </w:p>
    <w:p w:rsidR="00B642BB" w:rsidRPr="00B642BB" w:rsidRDefault="00B642BB" w:rsidP="00020A01">
      <w:pPr>
        <w:numPr>
          <w:ilvl w:val="0"/>
          <w:numId w:val="27"/>
        </w:numPr>
        <w:tabs>
          <w:tab w:val="left" w:pos="120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Не допускается писать слова с разрядкой, вставляя пробелы между буквами в словах. Не допускается использование пробелов для образования абзацного отступа (красной строки) или пустых строк. В </w:t>
      </w:r>
      <w:proofErr w:type="gramStart"/>
      <w:r w:rsidRPr="00B642BB">
        <w:rPr>
          <w:rFonts w:ascii="Times New Roman" w:eastAsia="Times New Roman" w:hAnsi="Times New Roman" w:cs="Times New Roman"/>
          <w:color w:val="000000"/>
          <w:sz w:val="28"/>
          <w:szCs w:val="28"/>
          <w:lang w:eastAsia="ru-RU"/>
        </w:rPr>
        <w:t>тексте</w:t>
      </w:r>
      <w:proofErr w:type="gramEnd"/>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eastAsia="ru-RU"/>
        </w:rPr>
        <w:lastRenderedPageBreak/>
        <w:t>не должно встречаться подряд более одного символа пробела.</w:t>
      </w:r>
      <w:r w:rsidR="00C26DB8">
        <w:rPr>
          <w:rFonts w:ascii="Times New Roman" w:eastAsia="Times New Roman" w:hAnsi="Times New Roman" w:cs="Times New Roman"/>
          <w:color w:val="000000"/>
          <w:sz w:val="28"/>
          <w:szCs w:val="28"/>
          <w:lang w:eastAsia="ru-RU"/>
        </w:rPr>
        <w:t xml:space="preserve"> Разделение инициалов </w:t>
      </w:r>
      <w:r w:rsidRPr="00B642BB">
        <w:rPr>
          <w:rFonts w:ascii="Times New Roman" w:eastAsia="Times New Roman" w:hAnsi="Times New Roman" w:cs="Times New Roman"/>
          <w:color w:val="000000"/>
          <w:sz w:val="28"/>
          <w:szCs w:val="28"/>
          <w:lang w:eastAsia="ru-RU"/>
        </w:rPr>
        <w:t xml:space="preserve">и фамилии. </w:t>
      </w:r>
      <w:r w:rsidRPr="00B642BB">
        <w:rPr>
          <w:rFonts w:ascii="Times New Roman" w:eastAsia="Times New Roman" w:hAnsi="Times New Roman" w:cs="Times New Roman"/>
          <w:color w:val="000000"/>
          <w:sz w:val="28"/>
          <w:szCs w:val="20"/>
          <w:lang w:eastAsia="ru-RU"/>
        </w:rPr>
        <w:t xml:space="preserve">Символа № и числа, порядкового номера статьи, части, пункта или подпункта правового акта, числа месяца и названия месяца, числа года и слова «год», любых числовых значений и единиц изменения делается с использованием неразделимого пробела (сочетание клавиш </w:t>
      </w:r>
      <w:r w:rsidRPr="00B642BB">
        <w:rPr>
          <w:rFonts w:ascii="Times New Roman" w:eastAsia="Times New Roman" w:hAnsi="Times New Roman" w:cs="Times New Roman"/>
          <w:color w:val="000000"/>
          <w:sz w:val="28"/>
          <w:szCs w:val="20"/>
          <w:lang w:val="en-US" w:eastAsia="ru-RU"/>
        </w:rPr>
        <w:t>Shift</w:t>
      </w:r>
      <w:r w:rsidRPr="00B642BB">
        <w:rPr>
          <w:rFonts w:ascii="Times New Roman" w:eastAsia="Times New Roman" w:hAnsi="Times New Roman" w:cs="Times New Roman"/>
          <w:color w:val="000000"/>
          <w:sz w:val="28"/>
          <w:szCs w:val="20"/>
          <w:lang w:eastAsia="ru-RU"/>
        </w:rPr>
        <w:t xml:space="preserve"> – </w:t>
      </w:r>
      <w:r w:rsidRPr="00B642BB">
        <w:rPr>
          <w:rFonts w:ascii="Times New Roman" w:eastAsia="Times New Roman" w:hAnsi="Times New Roman" w:cs="Times New Roman"/>
          <w:color w:val="000000"/>
          <w:sz w:val="28"/>
          <w:szCs w:val="20"/>
          <w:lang w:val="en-US" w:eastAsia="ru-RU"/>
        </w:rPr>
        <w:t>Ctrl</w:t>
      </w:r>
      <w:r w:rsidRPr="00B642BB">
        <w:rPr>
          <w:rFonts w:ascii="Times New Roman" w:eastAsia="Times New Roman" w:hAnsi="Times New Roman" w:cs="Times New Roman"/>
          <w:color w:val="000000"/>
          <w:sz w:val="28"/>
          <w:szCs w:val="20"/>
          <w:lang w:eastAsia="ru-RU"/>
        </w:rPr>
        <w:t xml:space="preserve"> – Пробел).</w:t>
      </w:r>
    </w:p>
    <w:p w:rsidR="00B642BB" w:rsidRPr="00B642BB" w:rsidRDefault="00B642BB" w:rsidP="00020A01">
      <w:pPr>
        <w:numPr>
          <w:ilvl w:val="0"/>
          <w:numId w:val="27"/>
        </w:numPr>
        <w:tabs>
          <w:tab w:val="left" w:pos="126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Не допускается включать в текст документа разделительные линии, составленные из цепочек символов</w:t>
      </w:r>
      <w:proofErr w:type="gramStart"/>
      <w:r w:rsidRPr="00B642BB">
        <w:rPr>
          <w:rFonts w:ascii="Times New Roman" w:eastAsia="Times New Roman" w:hAnsi="Times New Roman" w:cs="Times New Roman"/>
          <w:color w:val="000000"/>
          <w:sz w:val="28"/>
          <w:szCs w:val="28"/>
          <w:lang w:eastAsia="ru-RU"/>
        </w:rPr>
        <w:t xml:space="preserve"> (*, =, -, </w:t>
      </w:r>
      <w:r w:rsidRPr="00B642BB">
        <w:rPr>
          <w:rFonts w:ascii="Times New Roman" w:eastAsia="Times New Roman" w:hAnsi="Times New Roman" w:cs="Times New Roman"/>
          <w:color w:val="000000"/>
          <w:sz w:val="28"/>
          <w:szCs w:val="28"/>
          <w:lang w:eastAsia="ru-RU"/>
        </w:rPr>
        <w:softHyphen/>
        <w:t xml:space="preserve">– </w:t>
      </w:r>
      <w:proofErr w:type="gramEnd"/>
      <w:r w:rsidRPr="00B642BB">
        <w:rPr>
          <w:rFonts w:ascii="Times New Roman" w:eastAsia="Times New Roman" w:hAnsi="Times New Roman" w:cs="Times New Roman"/>
          <w:color w:val="000000"/>
          <w:sz w:val="28"/>
          <w:szCs w:val="28"/>
          <w:lang w:eastAsia="ru-RU"/>
        </w:rPr>
        <w:t>и другие).</w:t>
      </w:r>
    </w:p>
    <w:p w:rsidR="00B642BB" w:rsidRPr="00B642BB" w:rsidRDefault="00B642BB" w:rsidP="00020A01">
      <w:pPr>
        <w:numPr>
          <w:ilvl w:val="0"/>
          <w:numId w:val="27"/>
        </w:numPr>
        <w:tabs>
          <w:tab w:val="left" w:pos="126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Не допускается использование в русских словах сходных по начертанию латинских букв (</w:t>
      </w:r>
      <w:r w:rsidRPr="00B642BB">
        <w:rPr>
          <w:rFonts w:ascii="Times New Roman" w:eastAsia="Times New Roman" w:hAnsi="Times New Roman" w:cs="Times New Roman"/>
          <w:color w:val="000000"/>
          <w:sz w:val="28"/>
          <w:szCs w:val="28"/>
          <w:lang w:val="en-US" w:eastAsia="ru-RU"/>
        </w:rPr>
        <w:t>A</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a</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B</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C</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c</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E</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e</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H</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K</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M</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O</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o</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P</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p</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r</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X</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x</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y</w:t>
      </w:r>
      <w:r w:rsidRPr="00B642BB">
        <w:rPr>
          <w:rFonts w:ascii="Times New Roman" w:eastAsia="Times New Roman" w:hAnsi="Times New Roman" w:cs="Times New Roman"/>
          <w:color w:val="000000"/>
          <w:sz w:val="28"/>
          <w:szCs w:val="28"/>
          <w:lang w:eastAsia="ru-RU"/>
        </w:rPr>
        <w:t>).</w:t>
      </w:r>
    </w:p>
    <w:p w:rsidR="00B642BB" w:rsidRPr="00B642BB" w:rsidRDefault="00B642BB" w:rsidP="00020A01">
      <w:pPr>
        <w:numPr>
          <w:ilvl w:val="0"/>
          <w:numId w:val="27"/>
        </w:numPr>
        <w:tabs>
          <w:tab w:val="left" w:pos="126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Не допускается использование символа табуляции</w:t>
      </w:r>
      <w:proofErr w:type="gramStart"/>
      <w:r w:rsidRPr="00B642BB">
        <w:rPr>
          <w:rFonts w:ascii="Times New Roman" w:eastAsia="Times New Roman" w:hAnsi="Times New Roman" w:cs="Times New Roman"/>
          <w:color w:val="000000"/>
          <w:sz w:val="28"/>
          <w:szCs w:val="28"/>
          <w:lang w:eastAsia="ru-RU"/>
        </w:rPr>
        <w:t xml:space="preserve"> (→) </w:t>
      </w:r>
      <w:proofErr w:type="gramEnd"/>
      <w:r w:rsidRPr="00B642BB">
        <w:rPr>
          <w:rFonts w:ascii="Times New Roman" w:eastAsia="Times New Roman" w:hAnsi="Times New Roman" w:cs="Times New Roman"/>
          <w:color w:val="000000"/>
          <w:sz w:val="28"/>
          <w:szCs w:val="28"/>
          <w:lang w:eastAsia="ru-RU"/>
        </w:rPr>
        <w:t>для образования абзацного отступа (красной строки) или пустых строк. Абзацный отступ устанавливают в меню Формат/Абзац</w:t>
      </w:r>
      <w:r w:rsidRPr="00B642BB">
        <w:rPr>
          <w:rFonts w:ascii="Times New Roman" w:eastAsia="Times New Roman" w:hAnsi="Times New Roman" w:cs="Times New Roman"/>
          <w:b/>
          <w:color w:val="000000"/>
          <w:sz w:val="28"/>
          <w:szCs w:val="28"/>
          <w:lang w:eastAsia="ru-RU"/>
        </w:rPr>
        <w:t xml:space="preserve"> </w:t>
      </w:r>
      <w:r w:rsidRPr="00B642BB">
        <w:rPr>
          <w:rFonts w:ascii="Times New Roman" w:eastAsia="Times New Roman" w:hAnsi="Times New Roman" w:cs="Times New Roman"/>
          <w:color w:val="000000"/>
          <w:sz w:val="28"/>
          <w:szCs w:val="28"/>
          <w:lang w:eastAsia="ru-RU"/>
        </w:rPr>
        <w:t>или с помощью верхнего движка на горизонтальной линейке.</w:t>
      </w:r>
    </w:p>
    <w:p w:rsidR="00B642BB" w:rsidRPr="00B642BB" w:rsidRDefault="00B642BB" w:rsidP="00020A01">
      <w:pPr>
        <w:numPr>
          <w:ilvl w:val="0"/>
          <w:numId w:val="27"/>
        </w:numPr>
        <w:tabs>
          <w:tab w:val="left" w:pos="120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Не допускается использование символа </w:t>
      </w:r>
      <w:proofErr w:type="gramStart"/>
      <w:r w:rsidRPr="00B642BB">
        <w:rPr>
          <w:rFonts w:ascii="Times New Roman" w:eastAsia="Times New Roman" w:hAnsi="Times New Roman" w:cs="Times New Roman"/>
          <w:color w:val="000000"/>
          <w:sz w:val="28"/>
          <w:szCs w:val="28"/>
          <w:lang w:eastAsia="ru-RU"/>
        </w:rPr>
        <w:t>«-</w:t>
      </w:r>
      <w:proofErr w:type="gramEnd"/>
      <w:r w:rsidRPr="00B642BB">
        <w:rPr>
          <w:rFonts w:ascii="Times New Roman" w:eastAsia="Times New Roman" w:hAnsi="Times New Roman" w:cs="Times New Roman"/>
          <w:color w:val="000000"/>
          <w:sz w:val="28"/>
          <w:szCs w:val="28"/>
          <w:lang w:eastAsia="ru-RU"/>
        </w:rPr>
        <w:t xml:space="preserve">» для обозначения переноса. Вместо него следует использовать символ мягкого переноса </w:t>
      </w:r>
      <w:r w:rsidRPr="00B642BB">
        <w:rPr>
          <w:rFonts w:ascii="Times New Roman" w:eastAsia="Times New Roman" w:hAnsi="Times New Roman" w:cs="Times New Roman"/>
          <w:color w:val="000000"/>
          <w:sz w:val="28"/>
          <w:szCs w:val="28"/>
          <w:lang w:eastAsia="ru-RU"/>
        </w:rPr>
        <w:br/>
        <w:t xml:space="preserve">(комбинация клавиш </w:t>
      </w:r>
      <w:r w:rsidRPr="00B642BB">
        <w:rPr>
          <w:rFonts w:ascii="Times New Roman" w:eastAsia="Times New Roman" w:hAnsi="Times New Roman" w:cs="Times New Roman"/>
          <w:color w:val="000000"/>
          <w:sz w:val="28"/>
          <w:szCs w:val="28"/>
          <w:lang w:val="en-US" w:eastAsia="ru-RU"/>
        </w:rPr>
        <w:t>Ctrl</w:t>
      </w:r>
      <w:r w:rsidRPr="00B642BB">
        <w:rPr>
          <w:rFonts w:ascii="Times New Roman" w:eastAsia="Times New Roman" w:hAnsi="Times New Roman" w:cs="Times New Roman"/>
          <w:color w:val="000000"/>
          <w:sz w:val="28"/>
          <w:szCs w:val="28"/>
          <w:lang w:eastAsia="ru-RU"/>
        </w:rPr>
        <w:t xml:space="preserve"> – «-»).</w:t>
      </w:r>
    </w:p>
    <w:p w:rsidR="00B642BB" w:rsidRPr="00B642BB" w:rsidRDefault="00B642BB" w:rsidP="00020A01">
      <w:pPr>
        <w:numPr>
          <w:ilvl w:val="0"/>
          <w:numId w:val="27"/>
        </w:numPr>
        <w:tabs>
          <w:tab w:val="left" w:pos="120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Для написания римских цифр должны использоваться заглавные буквы латинского алфавита (</w:t>
      </w:r>
      <w:r w:rsidRPr="00B642BB">
        <w:rPr>
          <w:rFonts w:ascii="Times New Roman" w:eastAsia="Times New Roman" w:hAnsi="Times New Roman" w:cs="Times New Roman"/>
          <w:color w:val="000000"/>
          <w:sz w:val="28"/>
          <w:szCs w:val="28"/>
          <w:lang w:val="en-US" w:eastAsia="ru-RU"/>
        </w:rPr>
        <w:t>I</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V</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X</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C</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D</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L</w:t>
      </w:r>
      <w:r w:rsidRPr="00B642BB">
        <w:rPr>
          <w:rFonts w:ascii="Times New Roman" w:eastAsia="Times New Roman" w:hAnsi="Times New Roman" w:cs="Times New Roman"/>
          <w:color w:val="000000"/>
          <w:sz w:val="28"/>
          <w:szCs w:val="28"/>
          <w:lang w:eastAsia="ru-RU"/>
        </w:rPr>
        <w:t xml:space="preserve">, </w:t>
      </w:r>
      <w:r w:rsidRPr="00B642BB">
        <w:rPr>
          <w:rFonts w:ascii="Times New Roman" w:eastAsia="Times New Roman" w:hAnsi="Times New Roman" w:cs="Times New Roman"/>
          <w:color w:val="000000"/>
          <w:sz w:val="28"/>
          <w:szCs w:val="28"/>
          <w:lang w:val="en-US" w:eastAsia="ru-RU"/>
        </w:rPr>
        <w:t>M</w:t>
      </w:r>
      <w:r w:rsidRPr="00B642BB">
        <w:rPr>
          <w:rFonts w:ascii="Times New Roman" w:eastAsia="Times New Roman" w:hAnsi="Times New Roman" w:cs="Times New Roman"/>
          <w:color w:val="000000"/>
          <w:sz w:val="28"/>
          <w:szCs w:val="28"/>
          <w:lang w:eastAsia="ru-RU"/>
        </w:rPr>
        <w:t>). Использование для этой цели русских букв и арабских цифр не допускается.</w:t>
      </w:r>
    </w:p>
    <w:p w:rsidR="00B642BB" w:rsidRPr="00B642BB" w:rsidRDefault="00B642BB" w:rsidP="00020A01">
      <w:pPr>
        <w:numPr>
          <w:ilvl w:val="0"/>
          <w:numId w:val="27"/>
        </w:numPr>
        <w:tabs>
          <w:tab w:val="left" w:pos="120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Вместо буквы «Ё» должна употребляться буква «Е» </w:t>
      </w:r>
      <w:r w:rsidRPr="00B642BB">
        <w:rPr>
          <w:rFonts w:ascii="Times New Roman" w:eastAsia="Times New Roman" w:hAnsi="Times New Roman" w:cs="Times New Roman"/>
          <w:bCs/>
          <w:color w:val="000000"/>
          <w:sz w:val="28"/>
          <w:szCs w:val="28"/>
          <w:lang w:eastAsia="ru-RU"/>
        </w:rPr>
        <w:t>(кроме имен собственных при наличии подтверждающих документов)</w:t>
      </w:r>
      <w:r w:rsidRPr="00B642BB">
        <w:rPr>
          <w:rFonts w:ascii="Times New Roman" w:eastAsia="Times New Roman" w:hAnsi="Times New Roman" w:cs="Times New Roman"/>
          <w:color w:val="000000"/>
          <w:sz w:val="28"/>
          <w:szCs w:val="28"/>
          <w:lang w:eastAsia="ru-RU"/>
        </w:rPr>
        <w:t>.</w:t>
      </w:r>
    </w:p>
    <w:p w:rsidR="00B642BB" w:rsidRPr="00B642BB" w:rsidRDefault="00B642BB" w:rsidP="00020A01">
      <w:pPr>
        <w:numPr>
          <w:ilvl w:val="0"/>
          <w:numId w:val="27"/>
        </w:numPr>
        <w:tabs>
          <w:tab w:val="left" w:pos="120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Реквизиты «Наименование вида документов» должны быть выровнены по центру и каждый из них должен представлять собой один абзац, то есть внутри текста каждого реквизита не должно быть символа абзаца. Не допускается использование символа абзаца для прерывания строки в произвольном месте, для этого следует использовать символ разрыва строки (комбинация клавиш </w:t>
      </w:r>
      <w:r w:rsidRPr="00B642BB">
        <w:rPr>
          <w:rFonts w:ascii="Times New Roman" w:eastAsia="Times New Roman" w:hAnsi="Times New Roman" w:cs="Times New Roman"/>
          <w:color w:val="000000"/>
          <w:sz w:val="28"/>
          <w:szCs w:val="28"/>
          <w:lang w:val="en-US" w:eastAsia="ru-RU"/>
        </w:rPr>
        <w:t>Shift</w:t>
      </w:r>
      <w:r w:rsidRPr="00B642BB">
        <w:rPr>
          <w:rFonts w:ascii="Times New Roman" w:eastAsia="Times New Roman" w:hAnsi="Times New Roman" w:cs="Times New Roman"/>
          <w:color w:val="000000"/>
          <w:sz w:val="28"/>
          <w:szCs w:val="28"/>
          <w:lang w:eastAsia="ru-RU"/>
        </w:rPr>
        <w:t xml:space="preserve"> – </w:t>
      </w:r>
      <w:r w:rsidRPr="00B642BB">
        <w:rPr>
          <w:rFonts w:ascii="Times New Roman" w:eastAsia="Times New Roman" w:hAnsi="Times New Roman" w:cs="Times New Roman"/>
          <w:color w:val="000000"/>
          <w:sz w:val="28"/>
          <w:szCs w:val="28"/>
          <w:lang w:val="en-US" w:eastAsia="ru-RU"/>
        </w:rPr>
        <w:t>Enter</w:t>
      </w:r>
      <w:r w:rsidRPr="00B642BB">
        <w:rPr>
          <w:rFonts w:ascii="Times New Roman" w:eastAsia="Times New Roman" w:hAnsi="Times New Roman" w:cs="Times New Roman"/>
          <w:color w:val="000000"/>
          <w:sz w:val="28"/>
          <w:szCs w:val="28"/>
          <w:lang w:eastAsia="ru-RU"/>
        </w:rPr>
        <w:t>).</w:t>
      </w: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p w:rsidR="00B642BB" w:rsidRPr="00B642BB" w:rsidRDefault="00B642BB" w:rsidP="00B642BB">
      <w:pPr>
        <w:spacing w:after="0" w:line="240" w:lineRule="auto"/>
        <w:rPr>
          <w:rFonts w:ascii="Times New Roman" w:eastAsia="Times New Roman" w:hAnsi="Times New Roman" w:cs="Times New Roman"/>
          <w:sz w:val="28"/>
          <w:szCs w:val="28"/>
          <w:lang w:eastAsia="ru-RU"/>
        </w:rPr>
        <w:sectPr w:rsidR="00B642BB" w:rsidRPr="00B642BB" w:rsidSect="00B642BB">
          <w:headerReference w:type="even" r:id="rId15"/>
          <w:footerReference w:type="even" r:id="rId16"/>
          <w:footerReference w:type="default" r:id="rId17"/>
          <w:headerReference w:type="first" r:id="rId18"/>
          <w:pgSz w:w="11906" w:h="16838"/>
          <w:pgMar w:top="993" w:right="991" w:bottom="993" w:left="1701" w:header="709" w:footer="709" w:gutter="0"/>
          <w:cols w:space="708"/>
          <w:titlePg/>
          <w:docGrid w:linePitch="360"/>
        </w:sect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8</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городского округа город Салават</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r w:rsidRPr="00B642BB">
        <w:rPr>
          <w:rFonts w:ascii="Times New Roman" w:eastAsia="Times New Roman" w:hAnsi="Times New Roman" w:cs="Times New Roman"/>
          <w:b/>
          <w:color w:val="000000"/>
          <w:sz w:val="28"/>
          <w:szCs w:val="28"/>
          <w:lang w:eastAsia="ru-RU"/>
        </w:rPr>
        <w:t>Список рассылки исходящих документов</w:t>
      </w:r>
    </w:p>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4488"/>
        <w:gridCol w:w="4114"/>
      </w:tblGrid>
      <w:tr w:rsidR="00B642BB" w:rsidRPr="00B642BB" w:rsidTr="00B642BB">
        <w:tc>
          <w:tcPr>
            <w:tcW w:w="856" w:type="dxa"/>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r w:rsidRPr="00B642BB">
              <w:rPr>
                <w:rFonts w:ascii="Times New Roman" w:eastAsia="Times New Roman" w:hAnsi="Times New Roman" w:cs="Times New Roman"/>
                <w:b/>
                <w:color w:val="000000"/>
                <w:sz w:val="28"/>
                <w:szCs w:val="28"/>
                <w:lang w:eastAsia="ru-RU"/>
              </w:rPr>
              <w:t>№</w:t>
            </w:r>
            <w:r w:rsidRPr="00B642BB">
              <w:rPr>
                <w:rFonts w:ascii="Times New Roman" w:eastAsia="Times New Roman" w:hAnsi="Times New Roman" w:cs="Times New Roman"/>
                <w:b/>
                <w:color w:val="000000"/>
                <w:sz w:val="28"/>
                <w:szCs w:val="28"/>
                <w:lang w:eastAsia="ru-RU"/>
              </w:rPr>
              <w:br/>
            </w:r>
            <w:proofErr w:type="gramStart"/>
            <w:r w:rsidRPr="00B642BB">
              <w:rPr>
                <w:rFonts w:ascii="Times New Roman" w:eastAsia="Times New Roman" w:hAnsi="Times New Roman" w:cs="Times New Roman"/>
                <w:b/>
                <w:color w:val="000000"/>
                <w:sz w:val="28"/>
                <w:szCs w:val="28"/>
                <w:lang w:eastAsia="ru-RU"/>
              </w:rPr>
              <w:t>п</w:t>
            </w:r>
            <w:proofErr w:type="gramEnd"/>
            <w:r w:rsidRPr="00B642BB">
              <w:rPr>
                <w:rFonts w:ascii="Times New Roman" w:eastAsia="Times New Roman" w:hAnsi="Times New Roman" w:cs="Times New Roman"/>
                <w:b/>
                <w:color w:val="000000"/>
                <w:sz w:val="28"/>
                <w:szCs w:val="28"/>
                <w:lang w:eastAsia="ru-RU"/>
              </w:rPr>
              <w:t>/п</w:t>
            </w:r>
          </w:p>
        </w:tc>
        <w:tc>
          <w:tcPr>
            <w:tcW w:w="4488" w:type="dxa"/>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r w:rsidRPr="00B642BB">
              <w:rPr>
                <w:rFonts w:ascii="Times New Roman" w:eastAsia="Times New Roman" w:hAnsi="Times New Roman" w:cs="Times New Roman"/>
                <w:b/>
                <w:color w:val="000000"/>
                <w:sz w:val="28"/>
                <w:szCs w:val="28"/>
                <w:lang w:eastAsia="ru-RU"/>
              </w:rPr>
              <w:t>Наименование органа</w:t>
            </w:r>
            <w:r w:rsidRPr="00B642BB">
              <w:rPr>
                <w:rFonts w:ascii="Times New Roman" w:eastAsia="Times New Roman" w:hAnsi="Times New Roman" w:cs="Times New Roman"/>
                <w:b/>
                <w:color w:val="000000"/>
                <w:sz w:val="28"/>
                <w:szCs w:val="28"/>
                <w:lang w:eastAsia="ru-RU"/>
              </w:rPr>
              <w:br/>
              <w:t>(организации)</w:t>
            </w:r>
          </w:p>
        </w:tc>
        <w:tc>
          <w:tcPr>
            <w:tcW w:w="4114" w:type="dxa"/>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r w:rsidRPr="00B642BB">
              <w:rPr>
                <w:rFonts w:ascii="Times New Roman" w:eastAsia="Times New Roman" w:hAnsi="Times New Roman" w:cs="Times New Roman"/>
                <w:b/>
                <w:color w:val="000000"/>
                <w:sz w:val="28"/>
                <w:szCs w:val="28"/>
                <w:lang w:eastAsia="ru-RU"/>
              </w:rPr>
              <w:t>Полный почтовый адрес</w:t>
            </w:r>
          </w:p>
        </w:tc>
      </w:tr>
      <w:tr w:rsidR="00B642BB" w:rsidRPr="00B642BB" w:rsidTr="00B642BB">
        <w:tc>
          <w:tcPr>
            <w:tcW w:w="856" w:type="dxa"/>
          </w:tcPr>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tc>
        <w:tc>
          <w:tcPr>
            <w:tcW w:w="4488" w:type="dxa"/>
          </w:tcPr>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tc>
        <w:tc>
          <w:tcPr>
            <w:tcW w:w="4114" w:type="dxa"/>
          </w:tcPr>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tc>
      </w:tr>
      <w:tr w:rsidR="00B642BB" w:rsidRPr="00B642BB" w:rsidTr="00B642BB">
        <w:tc>
          <w:tcPr>
            <w:tcW w:w="856" w:type="dxa"/>
          </w:tcPr>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tc>
        <w:tc>
          <w:tcPr>
            <w:tcW w:w="4488" w:type="dxa"/>
          </w:tcPr>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tc>
        <w:tc>
          <w:tcPr>
            <w:tcW w:w="4114" w:type="dxa"/>
          </w:tcPr>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tc>
      </w:tr>
    </w:tbl>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p w:rsidR="00B642BB" w:rsidRPr="00B642BB" w:rsidRDefault="00020A01" w:rsidP="00B642B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642BB" w:rsidRPr="00B642BB">
        <w:rPr>
          <w:rFonts w:ascii="Times New Roman" w:eastAsia="Times New Roman" w:hAnsi="Times New Roman" w:cs="Times New Roman"/>
          <w:color w:val="000000"/>
          <w:sz w:val="28"/>
          <w:szCs w:val="28"/>
          <w:lang w:eastAsia="ru-RU"/>
        </w:rPr>
        <w:t xml:space="preserve">Председатель </w:t>
      </w:r>
    </w:p>
    <w:p w:rsidR="00020A01" w:rsidRDefault="00B642BB" w:rsidP="00B642BB">
      <w:pPr>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территориальной </w:t>
      </w:r>
      <w:r w:rsidR="00020A01">
        <w:rPr>
          <w:rFonts w:ascii="Times New Roman" w:eastAsia="Times New Roman" w:hAnsi="Times New Roman" w:cs="Times New Roman"/>
          <w:color w:val="000000"/>
          <w:sz w:val="28"/>
          <w:szCs w:val="28"/>
          <w:lang w:eastAsia="ru-RU"/>
        </w:rPr>
        <w:t xml:space="preserve">избирательной </w:t>
      </w:r>
    </w:p>
    <w:p w:rsidR="00B642BB" w:rsidRPr="00B642BB" w:rsidRDefault="00020A01" w:rsidP="00B642B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642BB" w:rsidRPr="00B642BB">
        <w:rPr>
          <w:rFonts w:ascii="Times New Roman" w:eastAsia="Times New Roman" w:hAnsi="Times New Roman" w:cs="Times New Roman"/>
          <w:color w:val="000000"/>
          <w:sz w:val="28"/>
          <w:szCs w:val="28"/>
          <w:lang w:eastAsia="ru-RU"/>
        </w:rPr>
        <w:t>комиссии</w:t>
      </w:r>
      <w:r>
        <w:rPr>
          <w:rFonts w:ascii="Times New Roman" w:eastAsia="Times New Roman" w:hAnsi="Times New Roman" w:cs="Times New Roman"/>
          <w:color w:val="000000"/>
          <w:sz w:val="28"/>
          <w:szCs w:val="28"/>
          <w:lang w:eastAsia="ru-RU"/>
        </w:rPr>
        <w:t xml:space="preserve">                                                                </w:t>
      </w:r>
      <w:r w:rsidR="00B642BB" w:rsidRPr="00B642BB">
        <w:rPr>
          <w:rFonts w:ascii="Times New Roman" w:eastAsia="Times New Roman" w:hAnsi="Times New Roman" w:cs="Times New Roman"/>
          <w:color w:val="000000"/>
          <w:sz w:val="28"/>
          <w:szCs w:val="28"/>
          <w:lang w:eastAsia="ru-RU"/>
        </w:rPr>
        <w:t>_______________</w:t>
      </w:r>
    </w:p>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Исполнитель_________________________</w:t>
      </w:r>
    </w:p>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 </w:t>
      </w:r>
    </w:p>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«____»___________20__г.</w:t>
      </w:r>
    </w:p>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020A01" w:rsidRPr="00B642BB" w:rsidRDefault="00020A01"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9</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4536"/>
        <w:jc w:val="both"/>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           городского округа город Салават</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p>
    <w:tbl>
      <w:tblPr>
        <w:tblW w:w="0" w:type="auto"/>
        <w:jc w:val="right"/>
        <w:tblInd w:w="-318" w:type="dxa"/>
        <w:tblLayout w:type="fixed"/>
        <w:tblLook w:val="0000" w:firstRow="0" w:lastRow="0" w:firstColumn="0" w:lastColumn="0" w:noHBand="0" w:noVBand="0"/>
      </w:tblPr>
      <w:tblGrid>
        <w:gridCol w:w="2551"/>
        <w:gridCol w:w="2552"/>
      </w:tblGrid>
      <w:tr w:rsidR="00B642BB" w:rsidRPr="00B642BB" w:rsidTr="00B642BB">
        <w:trPr>
          <w:jc w:val="right"/>
        </w:trPr>
        <w:tc>
          <w:tcPr>
            <w:tcW w:w="5103" w:type="dxa"/>
            <w:gridSpan w:val="2"/>
          </w:tcPr>
          <w:p w:rsidR="00B642BB" w:rsidRPr="00B642BB" w:rsidRDefault="00B642BB" w:rsidP="00B642BB">
            <w:pPr>
              <w:keepNext/>
              <w:spacing w:after="0" w:line="240" w:lineRule="auto"/>
              <w:jc w:val="center"/>
              <w:outlineLvl w:val="0"/>
              <w:rPr>
                <w:rFonts w:ascii="Times New Roman" w:eastAsia="Times New Roman" w:hAnsi="Times New Roman" w:cs="Times New Roman"/>
                <w:color w:val="000000"/>
                <w:sz w:val="24"/>
                <w:szCs w:val="20"/>
                <w:lang w:eastAsia="ru-RU"/>
              </w:rPr>
            </w:pPr>
            <w:r w:rsidRPr="00B642BB">
              <w:rPr>
                <w:rFonts w:ascii="Times New Roman" w:eastAsia="Times New Roman" w:hAnsi="Times New Roman" w:cs="Times New Roman"/>
                <w:color w:val="000000"/>
                <w:sz w:val="24"/>
                <w:szCs w:val="20"/>
                <w:lang w:eastAsia="ru-RU"/>
              </w:rPr>
              <w:t>УТВЕРЖДАЮ</w:t>
            </w:r>
          </w:p>
          <w:p w:rsidR="00B642BB" w:rsidRPr="00B642BB" w:rsidRDefault="00B642BB" w:rsidP="00B642BB">
            <w:pPr>
              <w:spacing w:after="0" w:line="240" w:lineRule="auto"/>
              <w:jc w:val="center"/>
              <w:rPr>
                <w:rFonts w:ascii="Times New Roman" w:eastAsia="Times New Roman" w:hAnsi="Times New Roman" w:cs="Times New Roman"/>
                <w:color w:val="000000"/>
                <w:sz w:val="24"/>
                <w:szCs w:val="20"/>
                <w:lang w:eastAsia="ru-RU"/>
              </w:rPr>
            </w:pPr>
            <w:r w:rsidRPr="00B642BB">
              <w:rPr>
                <w:rFonts w:ascii="Times New Roman" w:eastAsia="Times New Roman" w:hAnsi="Times New Roman" w:cs="Times New Roman"/>
                <w:color w:val="000000"/>
                <w:sz w:val="24"/>
                <w:szCs w:val="20"/>
                <w:lang w:eastAsia="ru-RU"/>
              </w:rPr>
              <w:t>Председатель (заместитель председателя, секретарь) территориальной избирательной комиссии городского округа город Салават</w:t>
            </w:r>
            <w:r w:rsidRPr="00B642BB">
              <w:rPr>
                <w:rFonts w:ascii="Times New Roman" w:eastAsia="Times New Roman" w:hAnsi="Times New Roman" w:cs="Times New Roman"/>
                <w:color w:val="000000"/>
                <w:sz w:val="24"/>
                <w:szCs w:val="20"/>
                <w:lang w:eastAsia="ru-RU"/>
              </w:rPr>
              <w:br/>
              <w:t>Республики Башкортостан</w:t>
            </w:r>
          </w:p>
        </w:tc>
      </w:tr>
      <w:tr w:rsidR="00B642BB" w:rsidRPr="00B642BB" w:rsidTr="00B642BB">
        <w:trPr>
          <w:cantSplit/>
          <w:jc w:val="right"/>
        </w:trPr>
        <w:tc>
          <w:tcPr>
            <w:tcW w:w="2551" w:type="dxa"/>
            <w:tcBorders>
              <w:bottom w:val="single" w:sz="4" w:space="0" w:color="auto"/>
            </w:tcBorders>
          </w:tcPr>
          <w:p w:rsidR="00B642BB" w:rsidRPr="00B642BB" w:rsidRDefault="00B642BB" w:rsidP="00B642BB">
            <w:pPr>
              <w:keepNext/>
              <w:spacing w:after="0" w:line="240" w:lineRule="auto"/>
              <w:outlineLvl w:val="0"/>
              <w:rPr>
                <w:rFonts w:ascii="Times New Roman" w:eastAsia="Times New Roman" w:hAnsi="Times New Roman" w:cs="Times New Roman"/>
                <w:color w:val="000000"/>
                <w:sz w:val="24"/>
                <w:szCs w:val="20"/>
                <w:lang w:eastAsia="ru-RU"/>
              </w:rPr>
            </w:pPr>
          </w:p>
        </w:tc>
        <w:tc>
          <w:tcPr>
            <w:tcW w:w="2552" w:type="dxa"/>
          </w:tcPr>
          <w:p w:rsidR="00B642BB" w:rsidRPr="00B642BB" w:rsidRDefault="00B642BB" w:rsidP="00B642BB">
            <w:pPr>
              <w:keepNext/>
              <w:spacing w:after="0" w:line="240" w:lineRule="auto"/>
              <w:outlineLvl w:val="0"/>
              <w:rPr>
                <w:rFonts w:ascii="Times New Roman" w:eastAsia="Times New Roman" w:hAnsi="Times New Roman" w:cs="Times New Roman"/>
                <w:color w:val="000000"/>
                <w:sz w:val="24"/>
                <w:szCs w:val="20"/>
                <w:lang w:eastAsia="ru-RU"/>
              </w:rPr>
            </w:pPr>
            <w:r w:rsidRPr="00B642BB">
              <w:rPr>
                <w:rFonts w:ascii="Times New Roman" w:eastAsia="Times New Roman" w:hAnsi="Times New Roman" w:cs="Times New Roman"/>
                <w:color w:val="000000"/>
                <w:sz w:val="24"/>
                <w:szCs w:val="20"/>
                <w:lang w:eastAsia="ru-RU"/>
              </w:rPr>
              <w:t>инициалы, фамилия</w:t>
            </w:r>
          </w:p>
        </w:tc>
      </w:tr>
      <w:tr w:rsidR="00B642BB" w:rsidRPr="00B642BB" w:rsidTr="00B642BB">
        <w:trPr>
          <w:cantSplit/>
          <w:jc w:val="right"/>
        </w:trPr>
        <w:tc>
          <w:tcPr>
            <w:tcW w:w="2551" w:type="dxa"/>
            <w:tcBorders>
              <w:top w:val="single" w:sz="4" w:space="0" w:color="auto"/>
            </w:tcBorders>
          </w:tcPr>
          <w:p w:rsidR="00B642BB" w:rsidRPr="00B642BB" w:rsidRDefault="00B642BB" w:rsidP="00B642BB">
            <w:pPr>
              <w:keepNext/>
              <w:spacing w:after="0" w:line="240" w:lineRule="auto"/>
              <w:jc w:val="center"/>
              <w:outlineLvl w:val="0"/>
              <w:rPr>
                <w:rFonts w:ascii="Times New Roman" w:eastAsia="Times New Roman" w:hAnsi="Times New Roman" w:cs="Times New Roman"/>
                <w:color w:val="000000"/>
                <w:sz w:val="20"/>
                <w:szCs w:val="20"/>
                <w:lang w:eastAsia="ru-RU"/>
              </w:rPr>
            </w:pPr>
            <w:r w:rsidRPr="00B642BB">
              <w:rPr>
                <w:rFonts w:ascii="Times New Roman" w:eastAsia="Times New Roman" w:hAnsi="Times New Roman" w:cs="Times New Roman"/>
                <w:color w:val="000000"/>
                <w:sz w:val="20"/>
                <w:szCs w:val="20"/>
                <w:lang w:eastAsia="ru-RU"/>
              </w:rPr>
              <w:t>подпись</w:t>
            </w:r>
          </w:p>
        </w:tc>
        <w:tc>
          <w:tcPr>
            <w:tcW w:w="2552" w:type="dxa"/>
          </w:tcPr>
          <w:p w:rsidR="00B642BB" w:rsidRPr="00B642BB" w:rsidRDefault="00B642BB" w:rsidP="00B642BB">
            <w:pPr>
              <w:keepNext/>
              <w:spacing w:after="0" w:line="240" w:lineRule="auto"/>
              <w:outlineLvl w:val="0"/>
              <w:rPr>
                <w:rFonts w:ascii="Times New Roman" w:eastAsia="Times New Roman" w:hAnsi="Times New Roman" w:cs="Times New Roman"/>
                <w:color w:val="000000"/>
                <w:sz w:val="24"/>
                <w:szCs w:val="20"/>
                <w:lang w:eastAsia="ru-RU"/>
              </w:rPr>
            </w:pPr>
          </w:p>
        </w:tc>
      </w:tr>
      <w:tr w:rsidR="00B642BB" w:rsidRPr="00B642BB" w:rsidTr="00B642BB">
        <w:trPr>
          <w:cantSplit/>
          <w:jc w:val="right"/>
        </w:trPr>
        <w:tc>
          <w:tcPr>
            <w:tcW w:w="5103" w:type="dxa"/>
            <w:gridSpan w:val="2"/>
          </w:tcPr>
          <w:p w:rsidR="00B642BB" w:rsidRPr="00B642BB" w:rsidRDefault="00B642BB" w:rsidP="00B642BB">
            <w:pPr>
              <w:keepNext/>
              <w:spacing w:after="0" w:line="240" w:lineRule="auto"/>
              <w:jc w:val="center"/>
              <w:outlineLvl w:val="0"/>
              <w:rPr>
                <w:rFonts w:ascii="Times New Roman" w:eastAsia="Times New Roman" w:hAnsi="Times New Roman" w:cs="Times New Roman"/>
                <w:color w:val="000000"/>
                <w:sz w:val="24"/>
                <w:szCs w:val="20"/>
                <w:lang w:eastAsia="ru-RU"/>
              </w:rPr>
            </w:pPr>
            <w:r w:rsidRPr="00B642BB">
              <w:rPr>
                <w:rFonts w:ascii="Times New Roman" w:eastAsia="Times New Roman" w:hAnsi="Times New Roman" w:cs="Times New Roman"/>
                <w:color w:val="000000"/>
                <w:sz w:val="24"/>
                <w:szCs w:val="20"/>
                <w:lang w:eastAsia="ru-RU"/>
              </w:rPr>
              <w:t>«_____» ______________________20____ г.</w:t>
            </w:r>
          </w:p>
        </w:tc>
      </w:tr>
    </w:tbl>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p>
    <w:p w:rsidR="00B642BB" w:rsidRPr="00B642BB" w:rsidRDefault="00B642BB" w:rsidP="00B642BB">
      <w:pPr>
        <w:keepNext/>
        <w:spacing w:after="0" w:line="240" w:lineRule="auto"/>
        <w:jc w:val="center"/>
        <w:outlineLvl w:val="0"/>
        <w:rPr>
          <w:rFonts w:ascii="Times New Roman" w:eastAsia="Times New Roman" w:hAnsi="Times New Roman" w:cs="Times New Roman"/>
          <w:b/>
          <w:color w:val="000000"/>
          <w:kern w:val="32"/>
          <w:sz w:val="28"/>
          <w:szCs w:val="28"/>
          <w:lang w:eastAsia="ru-RU"/>
        </w:rPr>
      </w:pPr>
      <w:bookmarkStart w:id="3" w:name="_Toc87077277"/>
      <w:bookmarkStart w:id="4" w:name="_Toc87079661"/>
      <w:bookmarkStart w:id="5" w:name="_Toc88294866"/>
      <w:bookmarkStart w:id="6" w:name="_Toc88299563"/>
    </w:p>
    <w:p w:rsidR="00B642BB" w:rsidRPr="00B642BB" w:rsidRDefault="00B642BB" w:rsidP="00B642BB">
      <w:pPr>
        <w:keepNext/>
        <w:spacing w:after="0" w:line="240" w:lineRule="auto"/>
        <w:jc w:val="center"/>
        <w:outlineLvl w:val="0"/>
        <w:rPr>
          <w:rFonts w:ascii="Times New Roman" w:eastAsia="Times New Roman" w:hAnsi="Times New Roman" w:cs="Times New Roman"/>
          <w:b/>
          <w:color w:val="000000"/>
          <w:kern w:val="32"/>
          <w:sz w:val="28"/>
          <w:szCs w:val="28"/>
          <w:lang w:eastAsia="ru-RU"/>
        </w:rPr>
      </w:pPr>
      <w:r w:rsidRPr="00B642BB">
        <w:rPr>
          <w:rFonts w:ascii="Times New Roman" w:eastAsia="Times New Roman" w:hAnsi="Times New Roman" w:cs="Times New Roman"/>
          <w:b/>
          <w:color w:val="000000"/>
          <w:kern w:val="32"/>
          <w:sz w:val="28"/>
          <w:szCs w:val="28"/>
          <w:lang w:eastAsia="ru-RU"/>
        </w:rPr>
        <w:t>СПИСОК</w:t>
      </w:r>
      <w:bookmarkEnd w:id="3"/>
      <w:bookmarkEnd w:id="4"/>
      <w:bookmarkEnd w:id="5"/>
      <w:bookmarkEnd w:id="6"/>
    </w:p>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r w:rsidRPr="00B642BB">
        <w:rPr>
          <w:rFonts w:ascii="Times New Roman" w:eastAsia="Times New Roman" w:hAnsi="Times New Roman" w:cs="Times New Roman"/>
          <w:b/>
          <w:color w:val="000000"/>
          <w:sz w:val="28"/>
          <w:szCs w:val="28"/>
          <w:lang w:eastAsia="ru-RU"/>
        </w:rPr>
        <w:t>должностных лиц (организаций), которым направляется</w:t>
      </w:r>
    </w:p>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r w:rsidRPr="00B642BB">
        <w:rPr>
          <w:rFonts w:ascii="Times New Roman" w:eastAsia="Times New Roman" w:hAnsi="Times New Roman" w:cs="Times New Roman"/>
          <w:b/>
          <w:color w:val="000000"/>
          <w:sz w:val="28"/>
          <w:szCs w:val="28"/>
          <w:lang w:eastAsia="ru-RU"/>
        </w:rPr>
        <w:t xml:space="preserve">решение территориальной избирательной комиссии </w:t>
      </w:r>
      <w:r w:rsidRPr="00B642BB">
        <w:rPr>
          <w:rFonts w:ascii="Times New Roman" w:eastAsia="Times New Roman" w:hAnsi="Times New Roman" w:cs="Times New Roman"/>
          <w:b/>
          <w:color w:val="000000"/>
          <w:sz w:val="28"/>
          <w:szCs w:val="28"/>
          <w:lang w:eastAsia="ru-RU"/>
        </w:rPr>
        <w:br/>
        <w:t>от «____»___________20__ года №  _________</w:t>
      </w:r>
    </w:p>
    <w:tbl>
      <w:tblPr>
        <w:tblW w:w="0" w:type="auto"/>
        <w:tblInd w:w="-318" w:type="dxa"/>
        <w:tblBorders>
          <w:bottom w:val="single" w:sz="4" w:space="0" w:color="auto"/>
        </w:tblBorders>
        <w:tblLayout w:type="fixed"/>
        <w:tblLook w:val="0000" w:firstRow="0" w:lastRow="0" w:firstColumn="0" w:lastColumn="0" w:noHBand="0" w:noVBand="0"/>
      </w:tblPr>
      <w:tblGrid>
        <w:gridCol w:w="9782"/>
      </w:tblGrid>
      <w:tr w:rsidR="00B642BB" w:rsidRPr="00B642BB" w:rsidTr="00B642BB">
        <w:tc>
          <w:tcPr>
            <w:tcW w:w="9782" w:type="dxa"/>
            <w:tcBorders>
              <w:bottom w:val="single" w:sz="4" w:space="0" w:color="auto"/>
            </w:tcBorders>
          </w:tcPr>
          <w:p w:rsidR="00B642BB" w:rsidRPr="00B642BB" w:rsidRDefault="00B642BB" w:rsidP="00B642BB">
            <w:pPr>
              <w:spacing w:after="120" w:line="240" w:lineRule="auto"/>
              <w:jc w:val="center"/>
              <w:rPr>
                <w:rFonts w:ascii="Times New Roman" w:eastAsia="Times New Roman" w:hAnsi="Times New Roman" w:cs="Times New Roman"/>
                <w:color w:val="000000"/>
                <w:sz w:val="28"/>
                <w:szCs w:val="24"/>
                <w:lang w:eastAsia="ru-RU"/>
              </w:rPr>
            </w:pPr>
          </w:p>
        </w:tc>
      </w:tr>
      <w:tr w:rsidR="00B642BB" w:rsidRPr="00B642BB" w:rsidTr="00B642BB">
        <w:tc>
          <w:tcPr>
            <w:tcW w:w="9782" w:type="dxa"/>
            <w:tcBorders>
              <w:top w:val="single" w:sz="4" w:space="0" w:color="auto"/>
              <w:bottom w:val="single" w:sz="4" w:space="0" w:color="auto"/>
            </w:tcBorders>
          </w:tcPr>
          <w:p w:rsidR="00B642BB" w:rsidRPr="00B642BB" w:rsidRDefault="00B642BB" w:rsidP="00B642BB">
            <w:pPr>
              <w:spacing w:after="120" w:line="240" w:lineRule="auto"/>
              <w:jc w:val="center"/>
              <w:rPr>
                <w:rFonts w:ascii="Times New Roman" w:eastAsia="Times New Roman" w:hAnsi="Times New Roman" w:cs="Times New Roman"/>
                <w:color w:val="000000"/>
                <w:sz w:val="28"/>
                <w:szCs w:val="24"/>
                <w:lang w:eastAsia="ru-RU"/>
              </w:rPr>
            </w:pPr>
          </w:p>
        </w:tc>
      </w:tr>
    </w:tbl>
    <w:p w:rsidR="00B642BB" w:rsidRPr="00B642BB" w:rsidRDefault="00B642BB" w:rsidP="00B642BB">
      <w:pPr>
        <w:spacing w:after="120" w:line="240" w:lineRule="auto"/>
        <w:jc w:val="center"/>
        <w:rPr>
          <w:rFonts w:ascii="Times New Roman" w:eastAsia="Times New Roman" w:hAnsi="Times New Roman" w:cs="Times New Roman"/>
          <w:color w:val="000000"/>
          <w:sz w:val="20"/>
          <w:szCs w:val="24"/>
          <w:lang w:eastAsia="ru-RU"/>
        </w:rPr>
      </w:pPr>
      <w:r w:rsidRPr="00B642BB">
        <w:rPr>
          <w:rFonts w:ascii="Times New Roman" w:eastAsia="Times New Roman" w:hAnsi="Times New Roman" w:cs="Times New Roman"/>
          <w:color w:val="000000"/>
          <w:sz w:val="20"/>
          <w:szCs w:val="24"/>
          <w:lang w:eastAsia="ru-RU"/>
        </w:rPr>
        <w:t>(указать заголовок)</w:t>
      </w:r>
    </w:p>
    <w:p w:rsidR="00B642BB" w:rsidRPr="00B642BB" w:rsidRDefault="00B642BB" w:rsidP="00B642BB">
      <w:pPr>
        <w:spacing w:after="0" w:line="240" w:lineRule="auto"/>
        <w:jc w:val="both"/>
        <w:rPr>
          <w:rFonts w:ascii="Times New Roman" w:eastAsia="Times New Roman" w:hAnsi="Times New Roman" w:cs="Times New Roman"/>
          <w:color w:val="000000"/>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771"/>
        <w:gridCol w:w="1386"/>
        <w:gridCol w:w="1494"/>
      </w:tblGrid>
      <w:tr w:rsidR="00B642BB" w:rsidRPr="00B642BB" w:rsidTr="00B642BB">
        <w:tc>
          <w:tcPr>
            <w:tcW w:w="709" w:type="dxa"/>
            <w:tcBorders>
              <w:top w:val="single" w:sz="4" w:space="0" w:color="auto"/>
              <w:left w:val="single" w:sz="4" w:space="0" w:color="auto"/>
              <w:bottom w:val="single" w:sz="4" w:space="0" w:color="auto"/>
              <w:right w:val="single" w:sz="4" w:space="0" w:color="auto"/>
            </w:tcBorders>
            <w:vAlign w:val="center"/>
          </w:tcPr>
          <w:p w:rsidR="00B642BB" w:rsidRPr="00B642BB" w:rsidRDefault="00B642BB" w:rsidP="00B642BB">
            <w:pPr>
              <w:spacing w:after="0" w:line="240" w:lineRule="auto"/>
              <w:ind w:left="-108" w:right="-108"/>
              <w:jc w:val="center"/>
              <w:rPr>
                <w:rFonts w:ascii="Times New Roman" w:eastAsia="Times New Roman" w:hAnsi="Times New Roman" w:cs="Times New Roman"/>
                <w:color w:val="000000"/>
                <w:lang w:eastAsia="ru-RU"/>
              </w:rPr>
            </w:pPr>
            <w:r w:rsidRPr="00B642BB">
              <w:rPr>
                <w:rFonts w:ascii="Times New Roman" w:eastAsia="Times New Roman" w:hAnsi="Times New Roman" w:cs="Times New Roman"/>
                <w:color w:val="000000"/>
                <w:lang w:eastAsia="ru-RU"/>
              </w:rPr>
              <w:t>№</w:t>
            </w:r>
            <w:r w:rsidRPr="00B642BB">
              <w:rPr>
                <w:rFonts w:ascii="Times New Roman" w:eastAsia="Times New Roman" w:hAnsi="Times New Roman" w:cs="Times New Roman"/>
                <w:color w:val="000000"/>
                <w:lang w:eastAsia="ru-RU"/>
              </w:rPr>
              <w:br/>
            </w:r>
            <w:proofErr w:type="gramStart"/>
            <w:r w:rsidRPr="00B642BB">
              <w:rPr>
                <w:rFonts w:ascii="Times New Roman" w:eastAsia="Times New Roman" w:hAnsi="Times New Roman" w:cs="Times New Roman"/>
                <w:color w:val="000000"/>
                <w:lang w:eastAsia="ru-RU"/>
              </w:rPr>
              <w:t>п</w:t>
            </w:r>
            <w:proofErr w:type="gramEnd"/>
            <w:r w:rsidRPr="00B642BB">
              <w:rPr>
                <w:rFonts w:ascii="Times New Roman" w:eastAsia="Times New Roman" w:hAnsi="Times New Roman" w:cs="Times New Roman"/>
                <w:color w:val="000000"/>
                <w:lang w:eastAsia="ru-RU"/>
              </w:rPr>
              <w:t>/п</w:t>
            </w:r>
          </w:p>
        </w:tc>
        <w:tc>
          <w:tcPr>
            <w:tcW w:w="5771" w:type="dxa"/>
            <w:tcBorders>
              <w:top w:val="single" w:sz="4" w:space="0" w:color="auto"/>
              <w:left w:val="single" w:sz="4" w:space="0" w:color="auto"/>
              <w:bottom w:val="single" w:sz="4" w:space="0" w:color="auto"/>
              <w:right w:val="single" w:sz="4" w:space="0" w:color="auto"/>
            </w:tcBorders>
            <w:vAlign w:val="center"/>
          </w:tcPr>
          <w:p w:rsidR="00B642BB" w:rsidRPr="00B642BB" w:rsidRDefault="00B642BB" w:rsidP="00B642BB">
            <w:pPr>
              <w:spacing w:after="0" w:line="240" w:lineRule="auto"/>
              <w:jc w:val="center"/>
              <w:rPr>
                <w:rFonts w:ascii="Times New Roman" w:eastAsia="Times New Roman" w:hAnsi="Times New Roman" w:cs="Times New Roman"/>
                <w:color w:val="000000"/>
                <w:lang w:eastAsia="ru-RU"/>
              </w:rPr>
            </w:pPr>
            <w:r w:rsidRPr="00B642BB">
              <w:rPr>
                <w:rFonts w:ascii="Times New Roman" w:eastAsia="Times New Roman" w:hAnsi="Times New Roman" w:cs="Times New Roman"/>
                <w:color w:val="000000"/>
                <w:lang w:eastAsia="ru-RU"/>
              </w:rPr>
              <w:t>Наименование органа (организации)</w:t>
            </w:r>
          </w:p>
        </w:tc>
        <w:tc>
          <w:tcPr>
            <w:tcW w:w="1386" w:type="dxa"/>
            <w:tcBorders>
              <w:top w:val="single" w:sz="4" w:space="0" w:color="auto"/>
              <w:left w:val="single" w:sz="4" w:space="0" w:color="auto"/>
              <w:bottom w:val="single" w:sz="4" w:space="0" w:color="auto"/>
              <w:right w:val="single" w:sz="4" w:space="0" w:color="auto"/>
            </w:tcBorders>
            <w:vAlign w:val="center"/>
          </w:tcPr>
          <w:p w:rsidR="00B642BB" w:rsidRPr="00B642BB" w:rsidRDefault="00B642BB" w:rsidP="00B642BB">
            <w:pPr>
              <w:keepNext/>
              <w:autoSpaceDE w:val="0"/>
              <w:autoSpaceDN w:val="0"/>
              <w:spacing w:after="0" w:line="240" w:lineRule="auto"/>
              <w:jc w:val="center"/>
              <w:outlineLvl w:val="1"/>
              <w:rPr>
                <w:rFonts w:ascii="Times New Roman" w:eastAsia="Times New Roman" w:hAnsi="Times New Roman" w:cs="Times New Roman"/>
                <w:color w:val="000000"/>
                <w:lang w:eastAsia="ru-RU"/>
              </w:rPr>
            </w:pPr>
            <w:bookmarkStart w:id="7" w:name="_Toc87077278"/>
            <w:bookmarkStart w:id="8" w:name="_Toc87079662"/>
            <w:bookmarkStart w:id="9" w:name="_Toc88294867"/>
            <w:bookmarkStart w:id="10" w:name="_Toc88299564"/>
            <w:r w:rsidRPr="00B642BB">
              <w:rPr>
                <w:rFonts w:ascii="Times New Roman" w:eastAsia="Times New Roman" w:hAnsi="Times New Roman" w:cs="Times New Roman"/>
                <w:lang w:eastAsia="ru-RU"/>
              </w:rPr>
              <w:t>Кол-во</w:t>
            </w:r>
            <w:bookmarkEnd w:id="7"/>
            <w:bookmarkEnd w:id="8"/>
            <w:bookmarkEnd w:id="9"/>
            <w:bookmarkEnd w:id="10"/>
            <w:r w:rsidRPr="00B642BB">
              <w:rPr>
                <w:rFonts w:ascii="Times New Roman" w:eastAsia="Times New Roman" w:hAnsi="Times New Roman" w:cs="Times New Roman"/>
                <w:lang w:eastAsia="ru-RU"/>
              </w:rPr>
              <w:t xml:space="preserve"> экз.</w:t>
            </w:r>
          </w:p>
        </w:tc>
        <w:tc>
          <w:tcPr>
            <w:tcW w:w="1494" w:type="dxa"/>
            <w:tcBorders>
              <w:top w:val="single" w:sz="4" w:space="0" w:color="auto"/>
              <w:left w:val="single" w:sz="4" w:space="0" w:color="auto"/>
              <w:bottom w:val="single" w:sz="4" w:space="0" w:color="auto"/>
              <w:right w:val="single" w:sz="4" w:space="0" w:color="auto"/>
            </w:tcBorders>
            <w:vAlign w:val="center"/>
          </w:tcPr>
          <w:p w:rsidR="00B642BB" w:rsidRPr="00B642BB" w:rsidRDefault="00B642BB" w:rsidP="00B642BB">
            <w:pPr>
              <w:spacing w:after="0" w:line="240" w:lineRule="auto"/>
              <w:jc w:val="center"/>
              <w:rPr>
                <w:rFonts w:ascii="Times New Roman" w:eastAsia="Times New Roman" w:hAnsi="Times New Roman" w:cs="Times New Roman"/>
                <w:color w:val="000000"/>
                <w:lang w:eastAsia="ru-RU"/>
              </w:rPr>
            </w:pPr>
            <w:r w:rsidRPr="00B642BB">
              <w:rPr>
                <w:rFonts w:ascii="Times New Roman" w:eastAsia="Times New Roman" w:hAnsi="Times New Roman" w:cs="Times New Roman"/>
                <w:color w:val="000000"/>
                <w:lang w:eastAsia="ru-RU"/>
              </w:rPr>
              <w:t>Примечание</w:t>
            </w: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autoSpaceDE w:val="0"/>
              <w:autoSpaceDN w:val="0"/>
              <w:spacing w:after="0" w:line="240" w:lineRule="auto"/>
              <w:jc w:val="both"/>
              <w:rPr>
                <w:rFonts w:ascii="Times New Roman" w:eastAsia="Times New Roman" w:hAnsi="Times New Roman" w:cs="Times New Roman"/>
                <w:color w:val="000000"/>
                <w:sz w:val="20"/>
                <w:szCs w:val="20"/>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keepNext/>
              <w:autoSpaceDE w:val="0"/>
              <w:autoSpaceDN w:val="0"/>
              <w:spacing w:after="0" w:line="240" w:lineRule="auto"/>
              <w:jc w:val="both"/>
              <w:outlineLvl w:val="2"/>
              <w:rPr>
                <w:rFonts w:ascii="Times New Roman" w:eastAsia="Times New Roman" w:hAnsi="Times New Roman" w:cs="Times New Roman"/>
                <w:color w:val="000000"/>
                <w:sz w:val="20"/>
                <w:szCs w:val="20"/>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57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c>
          <w:tcPr>
            <w:tcW w:w="138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9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c>
      </w:tr>
    </w:tbl>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Исполнитель__________________________________</w:t>
      </w:r>
    </w:p>
    <w:p w:rsidR="00B642BB" w:rsidRPr="00B642BB" w:rsidRDefault="00B642BB" w:rsidP="00B642BB">
      <w:pPr>
        <w:spacing w:after="120" w:line="460" w:lineRule="exact"/>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«____» _______________20__ года </w:t>
      </w:r>
    </w:p>
    <w:p w:rsidR="00B642BB" w:rsidRPr="00B642BB" w:rsidRDefault="00B642BB" w:rsidP="00B642BB">
      <w:pPr>
        <w:spacing w:after="0" w:line="240" w:lineRule="auto"/>
        <w:rPr>
          <w:rFonts w:ascii="Times New Roman" w:eastAsia="Times New Roman" w:hAnsi="Times New Roman" w:cs="Times New Roman"/>
          <w:sz w:val="20"/>
          <w:szCs w:val="20"/>
          <w:lang w:eastAsia="ru-RU"/>
        </w:rPr>
        <w:sectPr w:rsidR="00B642BB" w:rsidRPr="00B642BB" w:rsidSect="00B642BB">
          <w:pgSz w:w="11906" w:h="16838"/>
          <w:pgMar w:top="1134" w:right="851" w:bottom="1134" w:left="1701" w:header="709" w:footer="709" w:gutter="0"/>
          <w:cols w:space="708"/>
          <w:titlePg/>
          <w:docGrid w:linePitch="360"/>
        </w:sectPr>
      </w:pPr>
    </w:p>
    <w:p w:rsidR="00B642BB" w:rsidRPr="00B642BB" w:rsidRDefault="00B642BB" w:rsidP="00B642BB">
      <w:pPr>
        <w:autoSpaceDE w:val="0"/>
        <w:autoSpaceDN w:val="0"/>
        <w:adjustRightInd w:val="0"/>
        <w:spacing w:after="0" w:line="240" w:lineRule="auto"/>
        <w:ind w:left="3969"/>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10</w:t>
      </w:r>
    </w:p>
    <w:p w:rsidR="00B642BB" w:rsidRPr="00B642BB" w:rsidRDefault="00B642BB" w:rsidP="00B642BB">
      <w:pPr>
        <w:autoSpaceDE w:val="0"/>
        <w:autoSpaceDN w:val="0"/>
        <w:adjustRightInd w:val="0"/>
        <w:spacing w:after="0" w:line="240" w:lineRule="auto"/>
        <w:ind w:left="3969"/>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3969"/>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городского округа город Салават</w:t>
      </w:r>
    </w:p>
    <w:p w:rsidR="00B642BB" w:rsidRPr="00B642BB" w:rsidRDefault="00B642BB" w:rsidP="00B642BB">
      <w:pPr>
        <w:autoSpaceDE w:val="0"/>
        <w:autoSpaceDN w:val="0"/>
        <w:adjustRightInd w:val="0"/>
        <w:spacing w:after="0" w:line="240" w:lineRule="auto"/>
        <w:ind w:left="3969"/>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r w:rsidRPr="00B642BB">
        <w:rPr>
          <w:rFonts w:ascii="Times New Roman" w:eastAsia="Times New Roman" w:hAnsi="Times New Roman" w:cs="Times New Roman"/>
          <w:b/>
          <w:color w:val="000000"/>
          <w:spacing w:val="60"/>
          <w:sz w:val="28"/>
          <w:szCs w:val="28"/>
          <w:lang w:eastAsia="ru-RU"/>
        </w:rPr>
        <w:t>ПЕРЕЧЕН</w:t>
      </w:r>
      <w:r w:rsidRPr="00B642BB">
        <w:rPr>
          <w:rFonts w:ascii="Times New Roman" w:eastAsia="Times New Roman" w:hAnsi="Times New Roman" w:cs="Times New Roman"/>
          <w:b/>
          <w:color w:val="000000"/>
          <w:sz w:val="28"/>
          <w:szCs w:val="28"/>
          <w:lang w:eastAsia="ru-RU"/>
        </w:rPr>
        <w:t>Ь</w:t>
      </w: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B642BB">
        <w:rPr>
          <w:rFonts w:ascii="Times New Roman" w:eastAsia="Times New Roman" w:hAnsi="Times New Roman" w:cs="Times New Roman"/>
          <w:b/>
          <w:sz w:val="28"/>
          <w:szCs w:val="28"/>
          <w:lang w:eastAsia="ru-RU"/>
        </w:rPr>
        <w:t>подлежащих контролю документов с указанием сроков исполнения</w:t>
      </w:r>
    </w:p>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bCs/>
          <w:color w:val="000000"/>
          <w:sz w:val="28"/>
          <w:szCs w:val="28"/>
          <w:lang w:eastAsia="ru-RU"/>
        </w:rPr>
      </w:pPr>
      <w:r w:rsidRPr="00B642BB">
        <w:rPr>
          <w:rFonts w:ascii="Times New Roman" w:eastAsia="Times New Roman" w:hAnsi="Times New Roman" w:cs="Times New Roman"/>
          <w:bCs/>
          <w:color w:val="000000"/>
          <w:sz w:val="28"/>
          <w:szCs w:val="28"/>
          <w:lang w:eastAsia="ru-RU"/>
        </w:rPr>
        <w:t>Федеральные конституционные законы, федеральные законы Российской Федерации – согласно указанному в них сроку.</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Указы Президента Российской Федерации, Президента Республики Башкортостан – согласно указанному в них сроку.</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Распоряжения Президента Российской Федерации, Главы Республики Башкортостан – согласно указанному в них сроку.</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Постановления, распоряжения Правительства Российской Федерации – согласно указанному в них сроку.</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Законы Республики Башкортостан – согласно указанному в них сроку.</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Постановления, решения Государственного Собрания – Курултая Республики Башкортостан – согласно указанному в них сроку.</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Постановления Правительства Республики Башкортостан – согласно указанному в них сроку.</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 Распоряжения Главы Республики Башкортостан – согласно указанному в них сроку.</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Парламентские запросы Совета Федерации Федерального Собрания Российской Федерации, Государственной Думы Федерального Собрания Российской Федерации – не позднее чем через 15 календарных дней со дня получения парламентского запроса или в иной установленный соответствующей палатой Федерального Собрания Российской Федерации срок.</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Запросы членов Совета Федерации Федерального Собрания Российской Федерации, депутатов Государственной Думы Федерального </w:t>
      </w:r>
      <w:r w:rsidRPr="00B642BB">
        <w:rPr>
          <w:rFonts w:ascii="Times New Roman" w:eastAsia="Times New Roman" w:hAnsi="Times New Roman" w:cs="Times New Roman"/>
          <w:color w:val="000000"/>
          <w:sz w:val="28"/>
          <w:szCs w:val="28"/>
          <w:lang w:eastAsia="ru-RU"/>
        </w:rPr>
        <w:lastRenderedPageBreak/>
        <w:t>Собрания Российской Федерации – не позднее чем через 30 календарных дней со дня его получения или в иной согласованный с инициатором запроса срок.</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Обращения членов Совета Федерации Федерального Собрания Российской Федерации, депутатов Государственной Думы Федерального Собрания Российской Федерации по вопросам, связанным с их деятельностью, – безотлагательно (а при необходимости получения дополнительных материалов – не позднее чем через 30 календарных дней</w:t>
      </w:r>
      <w:r w:rsidRPr="00B642BB">
        <w:rPr>
          <w:rFonts w:ascii="Times New Roman" w:eastAsia="Times New Roman" w:hAnsi="Times New Roman" w:cs="Times New Roman"/>
          <w:color w:val="000000"/>
          <w:sz w:val="28"/>
          <w:szCs w:val="28"/>
          <w:lang w:eastAsia="ru-RU"/>
        </w:rPr>
        <w:br/>
        <w:t>со дня получения обращения).</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Обращения депутатов Государственного Собрания - Курултая Республики Башкортостан – в срок, установленный законодательством Республики Башкортостан.</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proofErr w:type="gramStart"/>
      <w:r w:rsidRPr="00B642BB">
        <w:rPr>
          <w:rFonts w:ascii="Times New Roman" w:eastAsia="Times New Roman" w:hAnsi="Times New Roman" w:cs="Times New Roman"/>
          <w:color w:val="000000"/>
          <w:sz w:val="28"/>
          <w:szCs w:val="28"/>
          <w:lang w:eastAsia="ru-RU"/>
        </w:rPr>
        <w:t xml:space="preserve">Письма из Администрации Президента Российской Федерации, Правительства Российской Федерации, Конституционного Суда Российской Федерации, Верховного Суда Российской Федерации, Генеральной прокуратуры Российской Федерации, администрации Главы и </w:t>
      </w:r>
      <w:r w:rsidRPr="00B642BB">
        <w:rPr>
          <w:rFonts w:ascii="Times New Roman" w:eastAsia="Times New Roman" w:hAnsi="Times New Roman" w:cs="Times New Roman"/>
          <w:sz w:val="28"/>
          <w:szCs w:val="28"/>
          <w:lang w:eastAsia="ru-RU"/>
        </w:rPr>
        <w:t>Правительства Республики Башкортостан, Верховного Суда Республики Башкортостан, Прокуратуры Республики Башкортостан, органов местного самоуправления, районного суда</w:t>
      </w:r>
      <w:r w:rsidRPr="00B642BB">
        <w:rPr>
          <w:rFonts w:ascii="Times New Roman" w:eastAsia="Times New Roman" w:hAnsi="Times New Roman" w:cs="Times New Roman"/>
          <w:color w:val="000000"/>
          <w:sz w:val="28"/>
          <w:szCs w:val="28"/>
          <w:lang w:eastAsia="ru-RU"/>
        </w:rPr>
        <w:t xml:space="preserve"> – в соответствии с указаниями по исполнению документа председателя территориальной комиссии, если в них не указан срок, – не позднее чем через 30</w:t>
      </w:r>
      <w:proofErr w:type="gramEnd"/>
      <w:r w:rsidRPr="00B642BB">
        <w:rPr>
          <w:rFonts w:ascii="Times New Roman" w:eastAsia="Times New Roman" w:hAnsi="Times New Roman" w:cs="Times New Roman"/>
          <w:color w:val="000000"/>
          <w:sz w:val="28"/>
          <w:szCs w:val="28"/>
          <w:lang w:eastAsia="ru-RU"/>
        </w:rPr>
        <w:t xml:space="preserve"> календарных дней.</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Протест прокурора – не позднее чем через 10 календарных дней.</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Представление прокурора – не позднее чем через 30 календарных</w:t>
      </w:r>
      <w:r w:rsidRPr="00B642BB">
        <w:rPr>
          <w:rFonts w:ascii="Times New Roman" w:eastAsia="Times New Roman" w:hAnsi="Times New Roman" w:cs="Times New Roman"/>
          <w:b/>
          <w:color w:val="000000"/>
          <w:sz w:val="28"/>
          <w:szCs w:val="28"/>
          <w:lang w:eastAsia="ru-RU"/>
        </w:rPr>
        <w:t xml:space="preserve"> </w:t>
      </w:r>
      <w:r w:rsidRPr="00B642BB">
        <w:rPr>
          <w:rFonts w:ascii="Times New Roman" w:eastAsia="Times New Roman" w:hAnsi="Times New Roman" w:cs="Times New Roman"/>
          <w:color w:val="000000"/>
          <w:sz w:val="28"/>
          <w:szCs w:val="28"/>
          <w:lang w:eastAsia="ru-RU"/>
        </w:rPr>
        <w:t>дней.</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Письма избирательных комиссий - 30 дней, в период подготовки и проведения выборов -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Обращения граждан по вопросам выборов и референдумов – </w:t>
      </w:r>
      <w:r w:rsidRPr="00B642BB">
        <w:rPr>
          <w:rFonts w:ascii="Times New Roman" w:eastAsia="Times New Roman" w:hAnsi="Times New Roman" w:cs="Times New Roman"/>
          <w:color w:val="000000"/>
          <w:sz w:val="28"/>
          <w:szCs w:val="28"/>
          <w:lang w:eastAsia="ru-RU"/>
        </w:rPr>
        <w:br/>
        <w:t xml:space="preserve">до 30 календарных дней, а поступившие в период избирательной кампании – </w:t>
      </w:r>
      <w:r w:rsidRPr="00B642BB">
        <w:rPr>
          <w:rFonts w:ascii="Times New Roman" w:eastAsia="Times New Roman" w:hAnsi="Times New Roman" w:cs="Times New Roman"/>
          <w:color w:val="000000"/>
          <w:sz w:val="28"/>
          <w:szCs w:val="28"/>
          <w:lang w:eastAsia="ru-RU"/>
        </w:rPr>
        <w:lastRenderedPageBreak/>
        <w:t>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Пересылка обращений граждан, содержащих вопросы, решение которых не относится к комп</w:t>
      </w:r>
      <w:r w:rsidR="00CC1FD5">
        <w:rPr>
          <w:rFonts w:ascii="Times New Roman" w:eastAsia="Times New Roman" w:hAnsi="Times New Roman" w:cs="Times New Roman"/>
          <w:color w:val="000000"/>
          <w:sz w:val="28"/>
          <w:szCs w:val="28"/>
          <w:lang w:eastAsia="ru-RU"/>
        </w:rPr>
        <w:t>етенции ТИК</w:t>
      </w:r>
      <w:r w:rsidRPr="00B642BB">
        <w:rPr>
          <w:rFonts w:ascii="Times New Roman" w:eastAsia="Times New Roman" w:hAnsi="Times New Roman" w:cs="Times New Roman"/>
          <w:color w:val="000000"/>
          <w:sz w:val="28"/>
          <w:szCs w:val="28"/>
          <w:lang w:eastAsia="ru-RU"/>
        </w:rPr>
        <w:t>, осуществляется в течение семи календарных</w:t>
      </w:r>
      <w:r w:rsidRPr="00B642BB">
        <w:rPr>
          <w:rFonts w:ascii="Times New Roman" w:eastAsia="Times New Roman" w:hAnsi="Times New Roman" w:cs="Times New Roman"/>
          <w:b/>
          <w:color w:val="000000"/>
          <w:sz w:val="28"/>
          <w:szCs w:val="28"/>
          <w:lang w:eastAsia="ru-RU"/>
        </w:rPr>
        <w:t xml:space="preserve"> </w:t>
      </w:r>
      <w:r w:rsidRPr="00B642BB">
        <w:rPr>
          <w:rFonts w:ascii="Times New Roman" w:eastAsia="Times New Roman" w:hAnsi="Times New Roman" w:cs="Times New Roman"/>
          <w:color w:val="000000"/>
          <w:sz w:val="28"/>
          <w:szCs w:val="28"/>
          <w:lang w:eastAsia="ru-RU"/>
        </w:rPr>
        <w:t>дней.</w:t>
      </w:r>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Обращения средств массовой информации по вопросам предоставления информации – семь календарных дней. </w:t>
      </w:r>
      <w:proofErr w:type="gramStart"/>
      <w:r w:rsidRPr="00B642BB">
        <w:rPr>
          <w:rFonts w:ascii="Times New Roman" w:eastAsia="Times New Roman" w:hAnsi="Times New Roman" w:cs="Times New Roman"/>
          <w:color w:val="000000"/>
          <w:sz w:val="28"/>
          <w:szCs w:val="28"/>
          <w:lang w:eastAsia="ru-RU"/>
        </w:rPr>
        <w:t>Если требуемые сведения не могут быть предоставлены в указанный срок,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 в котором указываются причина отсрочки, дата, к которой будет предоставлена запрашиваемая информация, должностное лицо, установившее отсрочку, дата принятия решения об отсрочке.</w:t>
      </w:r>
      <w:proofErr w:type="gramEnd"/>
    </w:p>
    <w:p w:rsidR="00B642BB" w:rsidRPr="00B642BB" w:rsidRDefault="00B642BB" w:rsidP="00020A01">
      <w:pPr>
        <w:numPr>
          <w:ilvl w:val="1"/>
          <w:numId w:val="14"/>
        </w:numPr>
        <w:tabs>
          <w:tab w:val="num" w:pos="1320"/>
        </w:tabs>
        <w:spacing w:after="0" w:line="360" w:lineRule="auto"/>
        <w:jc w:val="both"/>
        <w:rPr>
          <w:rFonts w:ascii="Times New Roman" w:eastAsia="Times New Roman" w:hAnsi="Times New Roman" w:cs="Times New Roman"/>
          <w:color w:val="000000"/>
          <w:sz w:val="28"/>
          <w:szCs w:val="28"/>
          <w:lang w:eastAsia="ru-RU"/>
        </w:rPr>
      </w:pPr>
      <w:proofErr w:type="gramStart"/>
      <w:r w:rsidRPr="00B642BB">
        <w:rPr>
          <w:rFonts w:ascii="Times New Roman" w:eastAsia="Times New Roman" w:hAnsi="Times New Roman" w:cs="Times New Roman"/>
          <w:color w:val="000000"/>
          <w:sz w:val="28"/>
          <w:szCs w:val="28"/>
          <w:lang w:eastAsia="ru-RU"/>
        </w:rPr>
        <w:t>Запрос государственного органа, органа местного самоуправления или должностного лица, рассматривающего обращение гражданина, –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B642BB" w:rsidRPr="00B642BB" w:rsidRDefault="00B642BB" w:rsidP="00020A01">
      <w:pPr>
        <w:spacing w:after="0" w:line="360" w:lineRule="auto"/>
        <w:jc w:val="center"/>
        <w:rPr>
          <w:rFonts w:ascii="Times New Roman" w:eastAsia="Times New Roman" w:hAnsi="Times New Roman" w:cs="Times New Roman"/>
          <w:sz w:val="28"/>
          <w:szCs w:val="28"/>
          <w:lang w:eastAsia="ru-RU"/>
        </w:rPr>
      </w:pPr>
    </w:p>
    <w:p w:rsidR="00B642BB" w:rsidRPr="00B642BB" w:rsidRDefault="00B642BB" w:rsidP="00B642BB">
      <w:pPr>
        <w:spacing w:after="0" w:line="240" w:lineRule="auto"/>
        <w:rPr>
          <w:rFonts w:ascii="Times New Roman" w:eastAsia="Times New Roman" w:hAnsi="Times New Roman" w:cs="Times New Roman"/>
          <w:sz w:val="28"/>
          <w:szCs w:val="28"/>
          <w:lang w:eastAsia="ru-RU"/>
        </w:rPr>
        <w:sectPr w:rsidR="00B642BB" w:rsidRPr="00B642BB" w:rsidSect="00B642BB">
          <w:headerReference w:type="even" r:id="rId19"/>
          <w:headerReference w:type="default" r:id="rId20"/>
          <w:pgSz w:w="11906" w:h="16838"/>
          <w:pgMar w:top="1134" w:right="851" w:bottom="1134" w:left="1701" w:header="709" w:footer="709" w:gutter="0"/>
          <w:cols w:space="708"/>
          <w:titlePg/>
          <w:docGrid w:linePitch="360"/>
        </w:sect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11</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городского округа город Салават</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bCs/>
          <w:color w:val="000000"/>
          <w:sz w:val="28"/>
          <w:szCs w:val="20"/>
          <w:lang w:eastAsia="ru-RU"/>
        </w:rPr>
        <w:t>УТВЕРЖДАЮ</w:t>
      </w: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014"/>
        <w:gridCol w:w="1285"/>
        <w:gridCol w:w="1375"/>
        <w:gridCol w:w="2090"/>
        <w:gridCol w:w="2551"/>
      </w:tblGrid>
      <w:tr w:rsidR="00B642BB" w:rsidRPr="00B642BB" w:rsidTr="00B642BB">
        <w:tc>
          <w:tcPr>
            <w:tcW w:w="4820" w:type="dxa"/>
            <w:gridSpan w:val="4"/>
            <w:tcBorders>
              <w:top w:val="nil"/>
              <w:left w:val="nil"/>
              <w:bottom w:val="nil"/>
              <w:right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0"/>
                <w:lang w:eastAsia="ru-RU"/>
              </w:rPr>
            </w:pPr>
          </w:p>
          <w:p w:rsidR="00B642BB" w:rsidRPr="00B642BB" w:rsidRDefault="00B642BB" w:rsidP="00CC1FD5">
            <w:pPr>
              <w:spacing w:after="0" w:line="240" w:lineRule="auto"/>
              <w:rPr>
                <w:rFonts w:ascii="Times New Roman" w:eastAsia="Times New Roman" w:hAnsi="Times New Roman" w:cs="Times New Roman"/>
                <w:color w:val="000000"/>
                <w:sz w:val="24"/>
                <w:szCs w:val="20"/>
                <w:lang w:eastAsia="ru-RU"/>
              </w:rPr>
            </w:pPr>
            <w:r w:rsidRPr="00B642BB">
              <w:rPr>
                <w:rFonts w:ascii="Times New Roman" w:eastAsia="Times New Roman" w:hAnsi="Times New Roman" w:cs="Times New Roman"/>
                <w:color w:val="000000"/>
                <w:sz w:val="24"/>
                <w:szCs w:val="20"/>
                <w:lang w:eastAsia="ru-RU"/>
              </w:rPr>
              <w:t>Территориальной избирательной комиссии</w:t>
            </w:r>
          </w:p>
          <w:p w:rsidR="00B642BB" w:rsidRPr="00B642BB" w:rsidRDefault="00B642BB" w:rsidP="00020A01">
            <w:pPr>
              <w:spacing w:after="0" w:line="240" w:lineRule="auto"/>
              <w:rPr>
                <w:rFonts w:ascii="Times New Roman" w:eastAsia="Times New Roman" w:hAnsi="Times New Roman" w:cs="Times New Roman"/>
                <w:color w:val="000000"/>
                <w:sz w:val="24"/>
                <w:szCs w:val="20"/>
                <w:lang w:eastAsia="ru-RU"/>
              </w:rPr>
            </w:pPr>
            <w:r w:rsidRPr="00B642BB">
              <w:rPr>
                <w:rFonts w:ascii="Times New Roman" w:eastAsia="Times New Roman" w:hAnsi="Times New Roman" w:cs="Times New Roman"/>
                <w:color w:val="000000"/>
                <w:sz w:val="24"/>
                <w:szCs w:val="20"/>
                <w:lang w:eastAsia="ru-RU"/>
              </w:rPr>
              <w:t>городского округа город Салават</w:t>
            </w:r>
          </w:p>
          <w:p w:rsidR="00B642BB" w:rsidRPr="00B642BB" w:rsidRDefault="00B642BB" w:rsidP="00020A01">
            <w:pPr>
              <w:spacing w:after="0" w:line="240" w:lineRule="auto"/>
              <w:rPr>
                <w:rFonts w:ascii="Times New Roman" w:eastAsia="Times New Roman" w:hAnsi="Times New Roman" w:cs="Times New Roman"/>
                <w:color w:val="000000"/>
                <w:sz w:val="24"/>
                <w:szCs w:val="20"/>
                <w:lang w:eastAsia="ru-RU"/>
              </w:rPr>
            </w:pPr>
            <w:r w:rsidRPr="00B642BB">
              <w:rPr>
                <w:rFonts w:ascii="Times New Roman" w:eastAsia="Times New Roman" w:hAnsi="Times New Roman" w:cs="Times New Roman"/>
                <w:color w:val="000000"/>
                <w:sz w:val="24"/>
                <w:szCs w:val="20"/>
                <w:lang w:eastAsia="ru-RU"/>
              </w:rPr>
              <w:t>Республики Башкортостан</w:t>
            </w:r>
          </w:p>
        </w:tc>
        <w:tc>
          <w:tcPr>
            <w:tcW w:w="4641" w:type="dxa"/>
            <w:gridSpan w:val="2"/>
            <w:tcBorders>
              <w:top w:val="nil"/>
              <w:left w:val="nil"/>
              <w:bottom w:val="nil"/>
              <w:right w:val="nil"/>
            </w:tcBorders>
          </w:tcPr>
          <w:p w:rsidR="00B642BB" w:rsidRPr="00B642BB" w:rsidRDefault="00B642BB" w:rsidP="00B642BB">
            <w:pPr>
              <w:tabs>
                <w:tab w:val="left" w:pos="1948"/>
              </w:tabs>
              <w:spacing w:after="0" w:line="240" w:lineRule="auto"/>
              <w:jc w:val="center"/>
              <w:rPr>
                <w:rFonts w:ascii="Times New Roman" w:eastAsia="Times New Roman" w:hAnsi="Times New Roman" w:cs="Times New Roman"/>
                <w:b/>
                <w:color w:val="000000"/>
                <w:sz w:val="28"/>
                <w:szCs w:val="20"/>
                <w:lang w:eastAsia="ru-RU"/>
              </w:rPr>
            </w:pPr>
            <w:r w:rsidRPr="00B642BB">
              <w:rPr>
                <w:rFonts w:ascii="Times New Roman" w:eastAsia="Times New Roman" w:hAnsi="Times New Roman" w:cs="Times New Roman"/>
                <w:color w:val="000000"/>
                <w:kern w:val="28"/>
                <w:sz w:val="24"/>
                <w:szCs w:val="20"/>
                <w:lang w:eastAsia="ru-RU"/>
              </w:rPr>
              <w:t>Председатель</w:t>
            </w:r>
            <w:r w:rsidRPr="00B642BB">
              <w:rPr>
                <w:rFonts w:ascii="Times New Roman" w:eastAsia="Times New Roman" w:hAnsi="Times New Roman" w:cs="Times New Roman"/>
                <w:color w:val="000000"/>
                <w:kern w:val="28"/>
                <w:sz w:val="24"/>
                <w:szCs w:val="20"/>
                <w:lang w:eastAsia="ru-RU"/>
              </w:rPr>
              <w:br/>
              <w:t>территориальной избирательной комиссии</w:t>
            </w:r>
            <w:r w:rsidRPr="00B642BB">
              <w:rPr>
                <w:rFonts w:ascii="Times New Roman" w:eastAsia="Times New Roman" w:hAnsi="Times New Roman" w:cs="Times New Roman"/>
                <w:color w:val="000000"/>
                <w:kern w:val="28"/>
                <w:sz w:val="24"/>
                <w:szCs w:val="20"/>
                <w:lang w:eastAsia="ru-RU"/>
              </w:rPr>
              <w:br/>
              <w:t xml:space="preserve">городского округа город Салават </w:t>
            </w:r>
          </w:p>
          <w:p w:rsidR="00B642BB" w:rsidRPr="00B642BB" w:rsidRDefault="00B642BB" w:rsidP="00B642BB">
            <w:pPr>
              <w:spacing w:after="0" w:line="360" w:lineRule="auto"/>
              <w:jc w:val="center"/>
              <w:rPr>
                <w:rFonts w:ascii="Times New Roman" w:eastAsia="Times New Roman" w:hAnsi="Times New Roman" w:cs="Times New Roman"/>
                <w:bCs/>
                <w:color w:val="000000"/>
                <w:sz w:val="24"/>
                <w:szCs w:val="24"/>
                <w:lang w:eastAsia="ru-RU"/>
              </w:rPr>
            </w:pPr>
            <w:r w:rsidRPr="00B642BB">
              <w:rPr>
                <w:rFonts w:ascii="Times New Roman" w:eastAsia="Times New Roman" w:hAnsi="Times New Roman" w:cs="Times New Roman"/>
                <w:bCs/>
                <w:color w:val="000000"/>
                <w:sz w:val="24"/>
                <w:szCs w:val="24"/>
                <w:lang w:eastAsia="ru-RU"/>
              </w:rPr>
              <w:t>Республики Башкортостан</w:t>
            </w:r>
          </w:p>
        </w:tc>
      </w:tr>
      <w:tr w:rsidR="00B642BB" w:rsidRPr="00B642BB" w:rsidTr="00B642BB">
        <w:trPr>
          <w:cantSplit/>
        </w:trPr>
        <w:tc>
          <w:tcPr>
            <w:tcW w:w="4820" w:type="dxa"/>
            <w:gridSpan w:val="4"/>
            <w:tcBorders>
              <w:top w:val="nil"/>
              <w:left w:val="nil"/>
              <w:bottom w:val="nil"/>
              <w:right w:val="nil"/>
            </w:tcBorders>
          </w:tcPr>
          <w:p w:rsidR="00B642BB" w:rsidRPr="00B642BB" w:rsidRDefault="00B642BB" w:rsidP="00B642BB">
            <w:pPr>
              <w:keepNext/>
              <w:spacing w:after="0" w:line="240" w:lineRule="auto"/>
              <w:outlineLvl w:val="2"/>
              <w:rPr>
                <w:rFonts w:ascii="Times New Roman" w:eastAsia="Times New Roman" w:hAnsi="Times New Roman" w:cs="Times New Roman"/>
                <w:caps/>
                <w:color w:val="000000"/>
                <w:sz w:val="24"/>
                <w:szCs w:val="20"/>
                <w:lang w:eastAsia="ru-RU"/>
              </w:rPr>
            </w:pPr>
            <w:r w:rsidRPr="00B642BB">
              <w:rPr>
                <w:rFonts w:ascii="Times New Roman" w:eastAsia="Times New Roman" w:hAnsi="Times New Roman" w:cs="Times New Roman"/>
                <w:caps/>
                <w:color w:val="000000"/>
                <w:sz w:val="24"/>
                <w:szCs w:val="20"/>
                <w:lang w:eastAsia="ru-RU"/>
              </w:rPr>
              <w:t>НОМЕНКЛАТУРА ДЕЛ</w:t>
            </w: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w:t>
            </w:r>
          </w:p>
        </w:tc>
        <w:tc>
          <w:tcPr>
            <w:tcW w:w="4641" w:type="dxa"/>
            <w:gridSpan w:val="2"/>
            <w:vMerge w:val="restart"/>
            <w:tcBorders>
              <w:top w:val="nil"/>
              <w:left w:val="nil"/>
              <w:bottom w:val="nil"/>
              <w:right w:val="nil"/>
            </w:tcBorders>
          </w:tcPr>
          <w:p w:rsidR="00B642BB" w:rsidRPr="00B642BB" w:rsidRDefault="00B642BB" w:rsidP="00B642BB">
            <w:pPr>
              <w:keepNext/>
              <w:spacing w:after="0" w:line="240" w:lineRule="auto"/>
              <w:jc w:val="center"/>
              <w:outlineLvl w:val="0"/>
              <w:rPr>
                <w:rFonts w:ascii="Times New Roman" w:eastAsia="Times New Roman" w:hAnsi="Times New Roman" w:cs="Times New Roman"/>
                <w:color w:val="000000"/>
                <w:kern w:val="28"/>
                <w:sz w:val="24"/>
                <w:szCs w:val="20"/>
                <w:lang w:eastAsia="ru-RU"/>
              </w:rPr>
            </w:pPr>
          </w:p>
        </w:tc>
      </w:tr>
      <w:tr w:rsidR="00B642BB" w:rsidRPr="00B642BB" w:rsidTr="00B642BB">
        <w:trPr>
          <w:cantSplit/>
        </w:trPr>
        <w:tc>
          <w:tcPr>
            <w:tcW w:w="2160" w:type="dxa"/>
            <w:gridSpan w:val="2"/>
            <w:tcBorders>
              <w:top w:val="single" w:sz="4" w:space="0" w:color="auto"/>
              <w:left w:val="nil"/>
              <w:bottom w:val="single" w:sz="4" w:space="0" w:color="auto"/>
              <w:right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18"/>
                <w:szCs w:val="18"/>
                <w:lang w:eastAsia="ru-RU"/>
              </w:rPr>
            </w:pPr>
          </w:p>
        </w:tc>
        <w:tc>
          <w:tcPr>
            <w:tcW w:w="1285" w:type="dxa"/>
            <w:tcBorders>
              <w:top w:val="nil"/>
              <w:left w:val="nil"/>
              <w:bottom w:val="single" w:sz="4" w:space="0" w:color="auto"/>
              <w:right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8"/>
                <w:lang w:eastAsia="ru-RU"/>
              </w:rPr>
            </w:pPr>
          </w:p>
        </w:tc>
        <w:tc>
          <w:tcPr>
            <w:tcW w:w="1375" w:type="dxa"/>
            <w:tcBorders>
              <w:top w:val="single" w:sz="4" w:space="0" w:color="auto"/>
              <w:left w:val="nil"/>
              <w:bottom w:val="single" w:sz="4" w:space="0" w:color="auto"/>
              <w:right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8"/>
                <w:lang w:eastAsia="ru-RU"/>
              </w:rPr>
            </w:pPr>
          </w:p>
        </w:tc>
        <w:tc>
          <w:tcPr>
            <w:tcW w:w="4641" w:type="dxa"/>
            <w:gridSpan w:val="2"/>
            <w:vMerge/>
            <w:tcBorders>
              <w:top w:val="nil"/>
              <w:left w:val="nil"/>
              <w:bottom w:val="nil"/>
              <w:right w:val="nil"/>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tc>
      </w:tr>
      <w:tr w:rsidR="00B642BB" w:rsidRPr="00B642BB" w:rsidTr="00B642BB">
        <w:trPr>
          <w:cantSplit/>
        </w:trPr>
        <w:tc>
          <w:tcPr>
            <w:tcW w:w="4820" w:type="dxa"/>
            <w:gridSpan w:val="4"/>
            <w:tcBorders>
              <w:top w:val="single" w:sz="4" w:space="0" w:color="auto"/>
              <w:left w:val="nil"/>
              <w:bottom w:val="nil"/>
              <w:right w:val="nil"/>
            </w:tcBorders>
          </w:tcPr>
          <w:p w:rsidR="00B642BB" w:rsidRPr="00B642BB" w:rsidRDefault="00B642BB" w:rsidP="00B642BB">
            <w:pPr>
              <w:keepNext/>
              <w:spacing w:after="0" w:line="240" w:lineRule="auto"/>
              <w:jc w:val="center"/>
              <w:outlineLvl w:val="3"/>
              <w:rPr>
                <w:rFonts w:ascii="Times New Roman" w:eastAsia="Times New Roman" w:hAnsi="Times New Roman" w:cs="Times New Roman"/>
                <w:bCs/>
                <w:color w:val="000000"/>
                <w:lang w:eastAsia="ru-RU"/>
              </w:rPr>
            </w:pPr>
            <w:r w:rsidRPr="00B642BB">
              <w:rPr>
                <w:rFonts w:ascii="Times New Roman" w:eastAsia="Times New Roman" w:hAnsi="Times New Roman" w:cs="Times New Roman"/>
                <w:bCs/>
                <w:color w:val="000000"/>
                <w:lang w:eastAsia="ru-RU"/>
              </w:rPr>
              <w:t>(место составления)</w:t>
            </w: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tc>
        <w:tc>
          <w:tcPr>
            <w:tcW w:w="2090" w:type="dxa"/>
            <w:tcBorders>
              <w:top w:val="nil"/>
              <w:left w:val="nil"/>
              <w:bottom w:val="nil"/>
              <w:right w:val="nil"/>
            </w:tcBorders>
          </w:tcPr>
          <w:p w:rsidR="00B642BB" w:rsidRPr="00B642BB" w:rsidRDefault="00B642BB" w:rsidP="00B642BB">
            <w:pPr>
              <w:keepNext/>
              <w:autoSpaceDE w:val="0"/>
              <w:autoSpaceDN w:val="0"/>
              <w:adjustRightInd w:val="0"/>
              <w:spacing w:after="0" w:line="240" w:lineRule="auto"/>
              <w:ind w:left="284" w:right="227"/>
              <w:jc w:val="both"/>
              <w:outlineLvl w:val="1"/>
              <w:rPr>
                <w:rFonts w:ascii="Times New Roman" w:eastAsia="Times New Roman" w:hAnsi="Times New Roman" w:cs="Times New Roman"/>
                <w:bCs/>
                <w:color w:val="000000"/>
                <w:sz w:val="24"/>
                <w:szCs w:val="24"/>
                <w:lang w:eastAsia="ru-RU"/>
              </w:rPr>
            </w:pPr>
            <w:r w:rsidRPr="00B642BB">
              <w:rPr>
                <w:rFonts w:ascii="Times New Roman" w:eastAsia="Times New Roman" w:hAnsi="Times New Roman" w:cs="Times New Roman"/>
                <w:bCs/>
                <w:color w:val="000000"/>
                <w:sz w:val="24"/>
                <w:szCs w:val="24"/>
                <w:lang w:eastAsia="ru-RU"/>
              </w:rPr>
              <w:t>Подпись</w:t>
            </w:r>
          </w:p>
        </w:tc>
        <w:tc>
          <w:tcPr>
            <w:tcW w:w="2551" w:type="dxa"/>
            <w:tcBorders>
              <w:top w:val="nil"/>
              <w:left w:val="nil"/>
              <w:bottom w:val="nil"/>
              <w:right w:val="nil"/>
            </w:tcBorders>
          </w:tcPr>
          <w:p w:rsidR="00B642BB" w:rsidRPr="00B642BB" w:rsidRDefault="00B642BB" w:rsidP="00B642BB">
            <w:pPr>
              <w:keepNext/>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lang w:eastAsia="ru-RU"/>
              </w:rPr>
            </w:pPr>
            <w:r w:rsidRPr="00B642BB">
              <w:rPr>
                <w:rFonts w:ascii="Times New Roman" w:eastAsia="Times New Roman" w:hAnsi="Times New Roman" w:cs="Times New Roman"/>
                <w:bCs/>
                <w:color w:val="000000"/>
                <w:sz w:val="24"/>
                <w:szCs w:val="24"/>
                <w:lang w:eastAsia="ru-RU"/>
              </w:rPr>
              <w:t>Инициалы, фамилия</w:t>
            </w:r>
          </w:p>
        </w:tc>
      </w:tr>
      <w:tr w:rsidR="00B642BB" w:rsidRPr="00B642BB" w:rsidTr="00B642BB">
        <w:trPr>
          <w:cantSplit/>
        </w:trPr>
        <w:tc>
          <w:tcPr>
            <w:tcW w:w="1146" w:type="dxa"/>
            <w:tcBorders>
              <w:top w:val="nil"/>
              <w:left w:val="nil"/>
              <w:bottom w:val="nil"/>
              <w:right w:val="nil"/>
            </w:tcBorders>
          </w:tcPr>
          <w:p w:rsidR="00B642BB" w:rsidRPr="00B642BB" w:rsidRDefault="00B642BB" w:rsidP="00B642BB">
            <w:pPr>
              <w:spacing w:before="240" w:after="0" w:line="240" w:lineRule="auto"/>
              <w:ind w:left="-108" w:right="138"/>
              <w:jc w:val="center"/>
              <w:rPr>
                <w:rFonts w:ascii="Times New Roman" w:eastAsia="Times New Roman" w:hAnsi="Times New Roman" w:cs="Times New Roman"/>
                <w:color w:val="000000"/>
                <w:sz w:val="24"/>
                <w:szCs w:val="28"/>
                <w:lang w:eastAsia="ru-RU"/>
              </w:rPr>
            </w:pPr>
            <w:r w:rsidRPr="00B642BB">
              <w:rPr>
                <w:rFonts w:ascii="Times New Roman" w:eastAsia="Times New Roman" w:hAnsi="Times New Roman" w:cs="Times New Roman"/>
                <w:color w:val="000000"/>
                <w:sz w:val="24"/>
                <w:szCs w:val="28"/>
                <w:lang w:eastAsia="ru-RU"/>
              </w:rPr>
              <w:t>На</w:t>
            </w:r>
          </w:p>
        </w:tc>
        <w:tc>
          <w:tcPr>
            <w:tcW w:w="1014" w:type="dxa"/>
            <w:tcBorders>
              <w:top w:val="nil"/>
              <w:left w:val="nil"/>
              <w:bottom w:val="single" w:sz="4" w:space="0" w:color="auto"/>
              <w:right w:val="nil"/>
            </w:tcBorders>
          </w:tcPr>
          <w:p w:rsidR="00B642BB" w:rsidRPr="00B642BB" w:rsidRDefault="00B642BB" w:rsidP="00B642BB">
            <w:pPr>
              <w:spacing w:before="240" w:after="0" w:line="240" w:lineRule="auto"/>
              <w:jc w:val="center"/>
              <w:rPr>
                <w:rFonts w:ascii="Times New Roman" w:eastAsia="Times New Roman" w:hAnsi="Times New Roman" w:cs="Times New Roman"/>
                <w:color w:val="000000"/>
                <w:sz w:val="28"/>
                <w:szCs w:val="28"/>
                <w:lang w:eastAsia="ru-RU"/>
              </w:rPr>
            </w:pPr>
          </w:p>
        </w:tc>
        <w:tc>
          <w:tcPr>
            <w:tcW w:w="2660" w:type="dxa"/>
            <w:gridSpan w:val="2"/>
            <w:tcBorders>
              <w:top w:val="nil"/>
              <w:left w:val="nil"/>
              <w:bottom w:val="nil"/>
              <w:right w:val="nil"/>
            </w:tcBorders>
          </w:tcPr>
          <w:p w:rsidR="00B642BB" w:rsidRPr="00B642BB" w:rsidRDefault="00B642BB" w:rsidP="00B642BB">
            <w:pPr>
              <w:spacing w:before="240"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год</w:t>
            </w:r>
          </w:p>
        </w:tc>
        <w:tc>
          <w:tcPr>
            <w:tcW w:w="2090" w:type="dxa"/>
            <w:tcBorders>
              <w:top w:val="nil"/>
              <w:left w:val="nil"/>
              <w:bottom w:val="nil"/>
              <w:right w:val="nil"/>
            </w:tcBorders>
          </w:tcPr>
          <w:p w:rsidR="00B642BB" w:rsidRPr="00B642BB" w:rsidRDefault="00B642BB" w:rsidP="00B642BB">
            <w:pPr>
              <w:keepNext/>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lang w:eastAsia="ru-RU"/>
              </w:rPr>
            </w:pPr>
            <w:bookmarkStart w:id="11" w:name="_Toc87077284"/>
            <w:bookmarkStart w:id="12" w:name="_Toc87079668"/>
            <w:bookmarkStart w:id="13" w:name="_Toc88294873"/>
            <w:bookmarkStart w:id="14" w:name="_Toc88299570"/>
            <w:r w:rsidRPr="00B642BB">
              <w:rPr>
                <w:rFonts w:ascii="Times New Roman" w:eastAsia="Times New Roman" w:hAnsi="Times New Roman" w:cs="Times New Roman"/>
                <w:bCs/>
                <w:color w:val="000000"/>
                <w:sz w:val="24"/>
                <w:szCs w:val="24"/>
                <w:lang w:eastAsia="ru-RU"/>
              </w:rPr>
              <w:t xml:space="preserve">     Дата</w:t>
            </w:r>
            <w:bookmarkEnd w:id="11"/>
            <w:bookmarkEnd w:id="12"/>
            <w:bookmarkEnd w:id="13"/>
            <w:bookmarkEnd w:id="14"/>
          </w:p>
        </w:tc>
        <w:tc>
          <w:tcPr>
            <w:tcW w:w="2551" w:type="dxa"/>
            <w:tcBorders>
              <w:top w:val="nil"/>
              <w:left w:val="nil"/>
              <w:bottom w:val="nil"/>
              <w:right w:val="nil"/>
            </w:tcBorders>
          </w:tcPr>
          <w:p w:rsidR="00B642BB" w:rsidRPr="00B642BB" w:rsidRDefault="00B642BB" w:rsidP="00B642BB">
            <w:pPr>
              <w:spacing w:before="240" w:after="0" w:line="240" w:lineRule="auto"/>
              <w:jc w:val="center"/>
              <w:rPr>
                <w:rFonts w:ascii="Times New Roman" w:eastAsia="Times New Roman" w:hAnsi="Times New Roman" w:cs="Times New Roman"/>
                <w:bCs/>
                <w:color w:val="000000"/>
                <w:sz w:val="24"/>
                <w:szCs w:val="28"/>
                <w:lang w:eastAsia="ru-RU"/>
              </w:rPr>
            </w:pPr>
          </w:p>
        </w:tc>
      </w:tr>
    </w:tbl>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465"/>
        <w:gridCol w:w="1449"/>
        <w:gridCol w:w="2889"/>
        <w:gridCol w:w="1602"/>
      </w:tblGrid>
      <w:tr w:rsidR="00B642BB" w:rsidRPr="00B642BB" w:rsidTr="00B642BB">
        <w:tc>
          <w:tcPr>
            <w:tcW w:w="1135" w:type="dxa"/>
            <w:vAlign w:val="center"/>
          </w:tcPr>
          <w:p w:rsidR="00B642BB" w:rsidRPr="00B642BB" w:rsidRDefault="00B642BB" w:rsidP="00B642BB">
            <w:pPr>
              <w:spacing w:after="0" w:line="240" w:lineRule="auto"/>
              <w:ind w:firstLine="42"/>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Индекс дела</w:t>
            </w:r>
          </w:p>
        </w:tc>
        <w:tc>
          <w:tcPr>
            <w:tcW w:w="2465" w:type="dxa"/>
            <w:vAlign w:val="center"/>
          </w:tcPr>
          <w:p w:rsidR="00B642BB" w:rsidRPr="00B642BB" w:rsidRDefault="00B642BB" w:rsidP="00B642BB">
            <w:pPr>
              <w:keepNext/>
              <w:spacing w:after="0" w:line="240" w:lineRule="auto"/>
              <w:jc w:val="center"/>
              <w:outlineLvl w:val="0"/>
              <w:rPr>
                <w:rFonts w:ascii="Times New Roman" w:eastAsia="Times New Roman" w:hAnsi="Times New Roman" w:cs="Times New Roman"/>
                <w:b/>
                <w:color w:val="000000"/>
                <w:kern w:val="28"/>
                <w:sz w:val="24"/>
                <w:szCs w:val="24"/>
                <w:lang w:eastAsia="ru-RU"/>
              </w:rPr>
            </w:pPr>
            <w:bookmarkStart w:id="15" w:name="_Toc87077285"/>
            <w:bookmarkStart w:id="16" w:name="_Toc87079669"/>
            <w:bookmarkStart w:id="17" w:name="_Toc88294874"/>
            <w:bookmarkStart w:id="18" w:name="_Toc88299571"/>
            <w:r w:rsidRPr="00B642BB">
              <w:rPr>
                <w:rFonts w:ascii="Times New Roman" w:eastAsia="Times New Roman" w:hAnsi="Times New Roman" w:cs="Times New Roman"/>
                <w:b/>
                <w:color w:val="000000"/>
                <w:kern w:val="28"/>
                <w:sz w:val="24"/>
                <w:szCs w:val="24"/>
                <w:lang w:eastAsia="ru-RU"/>
              </w:rPr>
              <w:t>Заголовок дела</w:t>
            </w:r>
            <w:bookmarkEnd w:id="15"/>
            <w:bookmarkEnd w:id="16"/>
            <w:bookmarkEnd w:id="17"/>
            <w:bookmarkEnd w:id="18"/>
            <w:r w:rsidRPr="00B642BB">
              <w:rPr>
                <w:rFonts w:ascii="Times New Roman" w:eastAsia="Times New Roman" w:hAnsi="Times New Roman" w:cs="Times New Roman"/>
                <w:b/>
                <w:color w:val="000000"/>
                <w:kern w:val="28"/>
                <w:sz w:val="24"/>
                <w:szCs w:val="24"/>
                <w:lang w:eastAsia="ru-RU"/>
              </w:rPr>
              <w:t xml:space="preserve"> </w:t>
            </w:r>
          </w:p>
        </w:tc>
        <w:tc>
          <w:tcPr>
            <w:tcW w:w="1449" w:type="dxa"/>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 xml:space="preserve">Кол-во дел </w:t>
            </w:r>
          </w:p>
        </w:tc>
        <w:tc>
          <w:tcPr>
            <w:tcW w:w="2889" w:type="dxa"/>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 xml:space="preserve">Срок хранения дела </w:t>
            </w:r>
            <w:r w:rsidRPr="00B642BB">
              <w:rPr>
                <w:rFonts w:ascii="Times New Roman" w:eastAsia="Times New Roman" w:hAnsi="Times New Roman" w:cs="Times New Roman"/>
                <w:b/>
                <w:color w:val="000000"/>
                <w:sz w:val="24"/>
                <w:szCs w:val="24"/>
                <w:lang w:eastAsia="ru-RU"/>
              </w:rPr>
              <w:br/>
              <w:t>и № статьи по перечню</w:t>
            </w:r>
          </w:p>
        </w:tc>
        <w:tc>
          <w:tcPr>
            <w:tcW w:w="1602" w:type="dxa"/>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Примечание</w:t>
            </w:r>
          </w:p>
        </w:tc>
      </w:tr>
      <w:tr w:rsidR="00B642BB" w:rsidRPr="00B642BB" w:rsidTr="00B642BB">
        <w:tc>
          <w:tcPr>
            <w:tcW w:w="1135"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1</w:t>
            </w:r>
          </w:p>
        </w:tc>
        <w:tc>
          <w:tcPr>
            <w:tcW w:w="2465" w:type="dxa"/>
          </w:tcPr>
          <w:p w:rsidR="00B642BB" w:rsidRPr="00B642BB" w:rsidRDefault="00B642BB" w:rsidP="00B642BB">
            <w:pPr>
              <w:keepNext/>
              <w:spacing w:after="0" w:line="240" w:lineRule="auto"/>
              <w:jc w:val="center"/>
              <w:outlineLvl w:val="2"/>
              <w:rPr>
                <w:rFonts w:ascii="Times New Roman" w:eastAsia="Times New Roman" w:hAnsi="Times New Roman" w:cs="Times New Roman"/>
                <w:caps/>
                <w:color w:val="000000"/>
                <w:sz w:val="28"/>
                <w:szCs w:val="28"/>
                <w:lang w:eastAsia="ru-RU"/>
              </w:rPr>
            </w:pPr>
            <w:r w:rsidRPr="00B642BB">
              <w:rPr>
                <w:rFonts w:ascii="Times New Roman" w:eastAsia="Times New Roman" w:hAnsi="Times New Roman" w:cs="Times New Roman"/>
                <w:caps/>
                <w:color w:val="000000"/>
                <w:sz w:val="28"/>
                <w:szCs w:val="28"/>
                <w:lang w:eastAsia="ru-RU"/>
              </w:rPr>
              <w:t>2</w:t>
            </w:r>
          </w:p>
        </w:tc>
        <w:tc>
          <w:tcPr>
            <w:tcW w:w="1449"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3</w:t>
            </w:r>
          </w:p>
        </w:tc>
        <w:tc>
          <w:tcPr>
            <w:tcW w:w="2889"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4</w:t>
            </w:r>
          </w:p>
        </w:tc>
        <w:tc>
          <w:tcPr>
            <w:tcW w:w="1602"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5</w:t>
            </w:r>
          </w:p>
        </w:tc>
      </w:tr>
      <w:tr w:rsidR="00B642BB" w:rsidRPr="00B642BB" w:rsidTr="00B642BB">
        <w:trPr>
          <w:cantSplit/>
          <w:trHeight w:val="679"/>
        </w:trPr>
        <w:tc>
          <w:tcPr>
            <w:tcW w:w="9540" w:type="dxa"/>
            <w:gridSpan w:val="5"/>
            <w:vAlign w:val="center"/>
          </w:tcPr>
          <w:p w:rsidR="00B642BB" w:rsidRPr="00B642BB" w:rsidRDefault="00B642BB" w:rsidP="00B642BB">
            <w:pPr>
              <w:keepNext/>
              <w:spacing w:after="0" w:line="240" w:lineRule="auto"/>
              <w:jc w:val="center"/>
              <w:outlineLvl w:val="1"/>
              <w:rPr>
                <w:rFonts w:ascii="Times New Roman" w:eastAsia="Times New Roman" w:hAnsi="Times New Roman" w:cs="Times New Roman"/>
                <w:color w:val="000000"/>
                <w:sz w:val="28"/>
                <w:szCs w:val="28"/>
                <w:lang w:eastAsia="ru-RU"/>
              </w:rPr>
            </w:pPr>
            <w:bookmarkStart w:id="19" w:name="_Toc87077286"/>
            <w:bookmarkStart w:id="20" w:name="_Toc87079670"/>
            <w:bookmarkStart w:id="21" w:name="_Toc88294875"/>
            <w:bookmarkStart w:id="22" w:name="_Toc88299572"/>
            <w:r w:rsidRPr="00B642BB">
              <w:rPr>
                <w:rFonts w:ascii="Times New Roman" w:eastAsia="Times New Roman" w:hAnsi="Times New Roman" w:cs="Times New Roman"/>
                <w:color w:val="000000"/>
                <w:sz w:val="28"/>
                <w:szCs w:val="28"/>
                <w:lang w:eastAsia="ru-RU"/>
              </w:rPr>
              <w:t>Название раздела</w:t>
            </w:r>
            <w:bookmarkEnd w:id="19"/>
            <w:bookmarkEnd w:id="20"/>
            <w:bookmarkEnd w:id="21"/>
            <w:bookmarkEnd w:id="22"/>
          </w:p>
        </w:tc>
      </w:tr>
      <w:tr w:rsidR="00B642BB" w:rsidRPr="00B642BB" w:rsidTr="00B642BB">
        <w:tc>
          <w:tcPr>
            <w:tcW w:w="1135"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2465" w:type="dxa"/>
          </w:tcPr>
          <w:p w:rsidR="00B642BB" w:rsidRPr="00B642BB" w:rsidRDefault="00B642BB" w:rsidP="00B642BB">
            <w:pPr>
              <w:keepNext/>
              <w:spacing w:after="0" w:line="240" w:lineRule="auto"/>
              <w:jc w:val="center"/>
              <w:outlineLvl w:val="2"/>
              <w:rPr>
                <w:rFonts w:ascii="Times New Roman" w:eastAsia="Times New Roman" w:hAnsi="Times New Roman" w:cs="Times New Roman"/>
                <w:b/>
                <w:caps/>
                <w:color w:val="000000"/>
                <w:sz w:val="28"/>
                <w:szCs w:val="28"/>
                <w:lang w:eastAsia="ru-RU"/>
              </w:rPr>
            </w:pPr>
          </w:p>
        </w:tc>
        <w:tc>
          <w:tcPr>
            <w:tcW w:w="1449"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2889"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602"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r>
      <w:tr w:rsidR="00B642BB" w:rsidRPr="00B642BB" w:rsidTr="00B642BB">
        <w:tc>
          <w:tcPr>
            <w:tcW w:w="1135"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2465" w:type="dxa"/>
          </w:tcPr>
          <w:p w:rsidR="00B642BB" w:rsidRPr="00B642BB" w:rsidRDefault="00B642BB" w:rsidP="00B642BB">
            <w:pPr>
              <w:keepNext/>
              <w:spacing w:after="0" w:line="240" w:lineRule="auto"/>
              <w:jc w:val="center"/>
              <w:outlineLvl w:val="2"/>
              <w:rPr>
                <w:rFonts w:ascii="Times New Roman" w:eastAsia="Times New Roman" w:hAnsi="Times New Roman" w:cs="Times New Roman"/>
                <w:b/>
                <w:caps/>
                <w:color w:val="000000"/>
                <w:sz w:val="28"/>
                <w:szCs w:val="28"/>
                <w:lang w:eastAsia="ru-RU"/>
              </w:rPr>
            </w:pPr>
          </w:p>
        </w:tc>
        <w:tc>
          <w:tcPr>
            <w:tcW w:w="1449"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2889"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602" w:type="dxa"/>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r>
    </w:tbl>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bl>
      <w:tblPr>
        <w:tblW w:w="9360" w:type="dxa"/>
        <w:tblInd w:w="108" w:type="dxa"/>
        <w:tblLayout w:type="fixed"/>
        <w:tblLook w:val="0000" w:firstRow="0" w:lastRow="0" w:firstColumn="0" w:lastColumn="0" w:noHBand="0" w:noVBand="0"/>
      </w:tblPr>
      <w:tblGrid>
        <w:gridCol w:w="567"/>
        <w:gridCol w:w="2160"/>
        <w:gridCol w:w="565"/>
        <w:gridCol w:w="1103"/>
        <w:gridCol w:w="105"/>
        <w:gridCol w:w="453"/>
        <w:gridCol w:w="1707"/>
        <w:gridCol w:w="213"/>
        <w:gridCol w:w="600"/>
        <w:gridCol w:w="1638"/>
        <w:gridCol w:w="249"/>
      </w:tblGrid>
      <w:tr w:rsidR="00B642BB" w:rsidRPr="00B642BB" w:rsidTr="00B642BB">
        <w:trPr>
          <w:gridAfter w:val="1"/>
          <w:wAfter w:w="249" w:type="dxa"/>
          <w:cantSplit/>
        </w:trPr>
        <w:tc>
          <w:tcPr>
            <w:tcW w:w="4395" w:type="dxa"/>
            <w:gridSpan w:val="4"/>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Наименование должности составителя номенклатуры</w:t>
            </w:r>
          </w:p>
        </w:tc>
        <w:tc>
          <w:tcPr>
            <w:tcW w:w="2265" w:type="dxa"/>
            <w:gridSpan w:val="3"/>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Подпись</w:t>
            </w:r>
          </w:p>
        </w:tc>
        <w:tc>
          <w:tcPr>
            <w:tcW w:w="2451" w:type="dxa"/>
            <w:gridSpan w:val="3"/>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Инициалы, фамилия </w:t>
            </w:r>
          </w:p>
        </w:tc>
      </w:tr>
      <w:tr w:rsidR="00B642BB" w:rsidRPr="00B642BB" w:rsidTr="00B642BB">
        <w:trPr>
          <w:gridAfter w:val="1"/>
          <w:wAfter w:w="249" w:type="dxa"/>
          <w:cantSplit/>
        </w:trPr>
        <w:tc>
          <w:tcPr>
            <w:tcW w:w="4395" w:type="dxa"/>
            <w:gridSpan w:val="4"/>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Дата</w:t>
            </w:r>
          </w:p>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tc>
        <w:tc>
          <w:tcPr>
            <w:tcW w:w="2265" w:type="dxa"/>
            <w:gridSpan w:val="3"/>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p>
        </w:tc>
        <w:tc>
          <w:tcPr>
            <w:tcW w:w="2451" w:type="dxa"/>
            <w:gridSpan w:val="3"/>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p>
        </w:tc>
      </w:tr>
      <w:tr w:rsidR="00B642BB" w:rsidRPr="00B642BB" w:rsidTr="00B642BB">
        <w:tc>
          <w:tcPr>
            <w:tcW w:w="4500" w:type="dxa"/>
            <w:gridSpan w:val="5"/>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СОГЛАСОВАНО</w:t>
            </w:r>
            <w:r w:rsidRPr="00B642BB">
              <w:rPr>
                <w:rFonts w:ascii="Times New Roman" w:eastAsia="Times New Roman" w:hAnsi="Times New Roman" w:cs="Times New Roman"/>
                <w:color w:val="000000"/>
                <w:sz w:val="24"/>
                <w:szCs w:val="24"/>
                <w:lang w:eastAsia="ru-RU"/>
              </w:rPr>
              <w:br/>
              <w:t xml:space="preserve">Протокол </w:t>
            </w:r>
            <w:proofErr w:type="gramStart"/>
            <w:r w:rsidRPr="00B642BB">
              <w:rPr>
                <w:rFonts w:ascii="Times New Roman" w:eastAsia="Times New Roman" w:hAnsi="Times New Roman" w:cs="Times New Roman"/>
                <w:color w:val="000000"/>
                <w:sz w:val="24"/>
                <w:szCs w:val="24"/>
                <w:lang w:eastAsia="ru-RU"/>
              </w:rPr>
              <w:t>ЭК</w:t>
            </w:r>
            <w:proofErr w:type="gramEnd"/>
            <w:r w:rsidRPr="00B642BB">
              <w:rPr>
                <w:rFonts w:ascii="Times New Roman" w:eastAsia="Times New Roman" w:hAnsi="Times New Roman" w:cs="Times New Roman"/>
                <w:color w:val="000000"/>
                <w:sz w:val="24"/>
                <w:szCs w:val="24"/>
                <w:lang w:eastAsia="ru-RU"/>
              </w:rPr>
              <w:t xml:space="preserve"> </w:t>
            </w:r>
          </w:p>
        </w:tc>
        <w:tc>
          <w:tcPr>
            <w:tcW w:w="4860" w:type="dxa"/>
            <w:gridSpan w:val="6"/>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СОГЛАСОВАНО</w:t>
            </w:r>
            <w:r w:rsidRPr="00B642BB">
              <w:rPr>
                <w:rFonts w:ascii="Times New Roman" w:eastAsia="Times New Roman" w:hAnsi="Times New Roman" w:cs="Times New Roman"/>
                <w:color w:val="000000"/>
                <w:sz w:val="24"/>
                <w:szCs w:val="24"/>
                <w:lang w:eastAsia="ru-RU"/>
              </w:rPr>
              <w:br/>
              <w:t>Протокол экспертно-проверочной комиссии архивного отдела администрации городского округа город Салават Республики Башкортостан</w:t>
            </w:r>
          </w:p>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p>
        </w:tc>
      </w:tr>
      <w:tr w:rsidR="00B642BB" w:rsidRPr="00B642BB" w:rsidTr="00B642BB">
        <w:trPr>
          <w:cantSplit/>
        </w:trPr>
        <w:tc>
          <w:tcPr>
            <w:tcW w:w="567" w:type="dxa"/>
          </w:tcPr>
          <w:p w:rsidR="00B642BB" w:rsidRPr="00B642BB" w:rsidRDefault="00B642BB" w:rsidP="00B642BB">
            <w:pPr>
              <w:keepLines/>
              <w:spacing w:after="0" w:line="240" w:lineRule="auto"/>
              <w:jc w:val="both"/>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от</w:t>
            </w:r>
          </w:p>
        </w:tc>
        <w:tc>
          <w:tcPr>
            <w:tcW w:w="2160" w:type="dxa"/>
            <w:tcBorders>
              <w:bottom w:val="single" w:sz="4" w:space="0" w:color="auto"/>
            </w:tcBorders>
          </w:tcPr>
          <w:p w:rsidR="00B642BB" w:rsidRPr="00B642BB" w:rsidRDefault="00B642BB" w:rsidP="00B642BB">
            <w:pPr>
              <w:keepLines/>
              <w:spacing w:after="0" w:line="240" w:lineRule="auto"/>
              <w:jc w:val="both"/>
              <w:rPr>
                <w:rFonts w:ascii="Times New Roman" w:eastAsia="Times New Roman" w:hAnsi="Times New Roman" w:cs="Times New Roman"/>
                <w:color w:val="000000"/>
                <w:sz w:val="24"/>
                <w:szCs w:val="24"/>
                <w:lang w:eastAsia="ru-RU"/>
              </w:rPr>
            </w:pPr>
          </w:p>
        </w:tc>
        <w:tc>
          <w:tcPr>
            <w:tcW w:w="565" w:type="dxa"/>
          </w:tcPr>
          <w:p w:rsidR="00B642BB" w:rsidRPr="00B642BB" w:rsidRDefault="00B642BB" w:rsidP="00B642BB">
            <w:pPr>
              <w:keepLines/>
              <w:spacing w:after="0" w:line="240" w:lineRule="auto"/>
              <w:jc w:val="both"/>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w:t>
            </w:r>
          </w:p>
        </w:tc>
        <w:tc>
          <w:tcPr>
            <w:tcW w:w="1208" w:type="dxa"/>
            <w:gridSpan w:val="2"/>
            <w:tcBorders>
              <w:bottom w:val="single" w:sz="4" w:space="0" w:color="auto"/>
            </w:tcBorders>
          </w:tcPr>
          <w:p w:rsidR="00B642BB" w:rsidRPr="00B642BB" w:rsidRDefault="00B642BB" w:rsidP="00B642BB">
            <w:pPr>
              <w:keepLines/>
              <w:spacing w:after="0" w:line="240" w:lineRule="auto"/>
              <w:jc w:val="both"/>
              <w:rPr>
                <w:rFonts w:ascii="Times New Roman" w:eastAsia="Times New Roman" w:hAnsi="Times New Roman" w:cs="Times New Roman"/>
                <w:color w:val="000000"/>
                <w:sz w:val="24"/>
                <w:szCs w:val="24"/>
                <w:lang w:eastAsia="ru-RU"/>
              </w:rPr>
            </w:pPr>
          </w:p>
        </w:tc>
        <w:tc>
          <w:tcPr>
            <w:tcW w:w="453" w:type="dxa"/>
          </w:tcPr>
          <w:p w:rsidR="00B642BB" w:rsidRPr="00B642BB" w:rsidRDefault="00B642BB" w:rsidP="00B642BB">
            <w:pPr>
              <w:keepLines/>
              <w:spacing w:after="0" w:line="240" w:lineRule="auto"/>
              <w:jc w:val="right"/>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от</w:t>
            </w:r>
          </w:p>
        </w:tc>
        <w:tc>
          <w:tcPr>
            <w:tcW w:w="1920" w:type="dxa"/>
            <w:gridSpan w:val="2"/>
            <w:tcBorders>
              <w:bottom w:val="single" w:sz="4" w:space="0" w:color="auto"/>
            </w:tcBorders>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tc>
        <w:tc>
          <w:tcPr>
            <w:tcW w:w="600"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w:t>
            </w:r>
          </w:p>
        </w:tc>
        <w:tc>
          <w:tcPr>
            <w:tcW w:w="1887" w:type="dxa"/>
            <w:gridSpan w:val="2"/>
            <w:tcBorders>
              <w:bottom w:val="single" w:sz="4" w:space="0" w:color="auto"/>
            </w:tcBorders>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tc>
      </w:tr>
    </w:tbl>
    <w:p w:rsidR="00B642BB" w:rsidRPr="00B642BB" w:rsidRDefault="00B642BB" w:rsidP="00B642BB">
      <w:pPr>
        <w:spacing w:after="0" w:line="240" w:lineRule="auto"/>
        <w:jc w:val="both"/>
        <w:rPr>
          <w:rFonts w:ascii="Times New Roman" w:eastAsia="Times New Roman" w:hAnsi="Times New Roman" w:cs="Times New Roman"/>
          <w:i/>
          <w:caps/>
          <w:sz w:val="24"/>
          <w:szCs w:val="24"/>
          <w:lang w:eastAsia="ru-RU"/>
        </w:rPr>
      </w:pPr>
    </w:p>
    <w:tbl>
      <w:tblPr>
        <w:tblW w:w="9360" w:type="dxa"/>
        <w:tblInd w:w="108" w:type="dxa"/>
        <w:tblLayout w:type="fixed"/>
        <w:tblLook w:val="0000" w:firstRow="0" w:lastRow="0" w:firstColumn="0" w:lastColumn="0" w:noHBand="0" w:noVBand="0"/>
      </w:tblPr>
      <w:tblGrid>
        <w:gridCol w:w="6663"/>
        <w:gridCol w:w="1077"/>
        <w:gridCol w:w="1620"/>
      </w:tblGrid>
      <w:tr w:rsidR="00B642BB" w:rsidRPr="00B642BB" w:rsidTr="00B642BB">
        <w:tc>
          <w:tcPr>
            <w:tcW w:w="6663" w:type="dxa"/>
          </w:tcPr>
          <w:p w:rsidR="00B642BB" w:rsidRPr="00B642BB" w:rsidRDefault="00B642BB" w:rsidP="00B642BB">
            <w:pPr>
              <w:spacing w:after="0" w:line="240" w:lineRule="auto"/>
              <w:jc w:val="both"/>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Итоговая запись о категориях и количестве дел, заведенных </w:t>
            </w:r>
            <w:proofErr w:type="gramStart"/>
            <w:r w:rsidRPr="00B642BB">
              <w:rPr>
                <w:rFonts w:ascii="Times New Roman" w:eastAsia="Times New Roman" w:hAnsi="Times New Roman" w:cs="Times New Roman"/>
                <w:color w:val="000000"/>
                <w:sz w:val="24"/>
                <w:szCs w:val="24"/>
                <w:lang w:eastAsia="ru-RU"/>
              </w:rPr>
              <w:t>в</w:t>
            </w:r>
            <w:proofErr w:type="gramEnd"/>
          </w:p>
        </w:tc>
        <w:tc>
          <w:tcPr>
            <w:tcW w:w="1077" w:type="dxa"/>
            <w:tcBorders>
              <w:bottom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1620" w:type="dxa"/>
          </w:tcPr>
          <w:p w:rsidR="00B642BB" w:rsidRPr="00B642BB" w:rsidRDefault="00B642BB" w:rsidP="00B642BB">
            <w:pPr>
              <w:spacing w:after="0" w:line="240" w:lineRule="auto"/>
              <w:jc w:val="both"/>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году </w:t>
            </w:r>
            <w:proofErr w:type="gramStart"/>
            <w:r w:rsidRPr="00B642BB">
              <w:rPr>
                <w:rFonts w:ascii="Times New Roman" w:eastAsia="Times New Roman" w:hAnsi="Times New Roman" w:cs="Times New Roman"/>
                <w:color w:val="000000"/>
                <w:sz w:val="24"/>
                <w:szCs w:val="24"/>
                <w:lang w:eastAsia="ru-RU"/>
              </w:rPr>
              <w:t>в</w:t>
            </w:r>
            <w:proofErr w:type="gramEnd"/>
            <w:r w:rsidRPr="00B642BB">
              <w:rPr>
                <w:rFonts w:ascii="Times New Roman" w:eastAsia="Times New Roman" w:hAnsi="Times New Roman" w:cs="Times New Roman"/>
                <w:color w:val="000000"/>
                <w:sz w:val="24"/>
                <w:szCs w:val="24"/>
                <w:lang w:eastAsia="ru-RU"/>
              </w:rPr>
              <w:t xml:space="preserve"> </w:t>
            </w:r>
          </w:p>
        </w:tc>
      </w:tr>
      <w:tr w:rsidR="00B642BB" w:rsidRPr="00B642BB" w:rsidTr="00B642BB">
        <w:tc>
          <w:tcPr>
            <w:tcW w:w="6663" w:type="dxa"/>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территориальной комиссии</w:t>
            </w:r>
          </w:p>
        </w:tc>
        <w:tc>
          <w:tcPr>
            <w:tcW w:w="1077" w:type="dxa"/>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p>
        </w:tc>
        <w:tc>
          <w:tcPr>
            <w:tcW w:w="1620" w:type="dxa"/>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p>
        </w:tc>
      </w:tr>
    </w:tbl>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147"/>
        <w:gridCol w:w="2126"/>
        <w:gridCol w:w="1834"/>
      </w:tblGrid>
      <w:tr w:rsidR="00B642BB" w:rsidRPr="00B642BB" w:rsidTr="00B642BB">
        <w:trPr>
          <w:cantSplit/>
          <w:trHeight w:val="256"/>
        </w:trPr>
        <w:tc>
          <w:tcPr>
            <w:tcW w:w="4253" w:type="dxa"/>
            <w:vMerge w:val="restart"/>
            <w:vAlign w:val="center"/>
          </w:tcPr>
          <w:p w:rsidR="00B642BB" w:rsidRPr="00B642BB" w:rsidRDefault="00B642BB" w:rsidP="00B642BB">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23" w:name="_Toc87077287"/>
            <w:bookmarkStart w:id="24" w:name="_Toc87079671"/>
            <w:bookmarkStart w:id="25" w:name="_Toc88294876"/>
            <w:bookmarkStart w:id="26" w:name="_Toc88299573"/>
            <w:r w:rsidRPr="00B642BB">
              <w:rPr>
                <w:rFonts w:ascii="Times New Roman" w:eastAsia="Times New Roman" w:hAnsi="Times New Roman" w:cs="Times New Roman"/>
                <w:color w:val="000000"/>
                <w:kern w:val="28"/>
                <w:sz w:val="24"/>
                <w:szCs w:val="24"/>
                <w:lang w:eastAsia="ru-RU"/>
              </w:rPr>
              <w:lastRenderedPageBreak/>
              <w:t>По срокам хранения</w:t>
            </w:r>
            <w:bookmarkEnd w:id="23"/>
            <w:bookmarkEnd w:id="24"/>
            <w:bookmarkEnd w:id="25"/>
            <w:bookmarkEnd w:id="26"/>
          </w:p>
        </w:tc>
        <w:tc>
          <w:tcPr>
            <w:tcW w:w="1147" w:type="dxa"/>
            <w:vMerge w:val="restart"/>
            <w:vAlign w:val="center"/>
          </w:tcPr>
          <w:p w:rsidR="00B642BB" w:rsidRPr="00B642BB" w:rsidRDefault="00B642BB" w:rsidP="00B642BB">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27" w:name="_Toc87077288"/>
            <w:bookmarkStart w:id="28" w:name="_Toc87079672"/>
            <w:bookmarkStart w:id="29" w:name="_Toc88294877"/>
            <w:bookmarkStart w:id="30" w:name="_Toc88299574"/>
            <w:r w:rsidRPr="00B642BB">
              <w:rPr>
                <w:rFonts w:ascii="Times New Roman" w:eastAsia="Times New Roman" w:hAnsi="Times New Roman" w:cs="Times New Roman"/>
                <w:color w:val="000000"/>
                <w:kern w:val="28"/>
                <w:sz w:val="24"/>
                <w:szCs w:val="24"/>
                <w:lang w:eastAsia="ru-RU"/>
              </w:rPr>
              <w:t>Всего</w:t>
            </w:r>
            <w:bookmarkEnd w:id="27"/>
            <w:bookmarkEnd w:id="28"/>
            <w:bookmarkEnd w:id="29"/>
            <w:bookmarkEnd w:id="30"/>
          </w:p>
        </w:tc>
        <w:tc>
          <w:tcPr>
            <w:tcW w:w="3960" w:type="dxa"/>
            <w:gridSpan w:val="2"/>
            <w:vAlign w:val="center"/>
          </w:tcPr>
          <w:p w:rsidR="00B642BB" w:rsidRPr="00B642BB" w:rsidRDefault="00B642BB" w:rsidP="00B642BB">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31" w:name="_Toc87077289"/>
            <w:bookmarkStart w:id="32" w:name="_Toc87079673"/>
            <w:bookmarkStart w:id="33" w:name="_Toc88294878"/>
            <w:bookmarkStart w:id="34" w:name="_Toc88299575"/>
            <w:r w:rsidRPr="00B642BB">
              <w:rPr>
                <w:rFonts w:ascii="Times New Roman" w:eastAsia="Times New Roman" w:hAnsi="Times New Roman" w:cs="Times New Roman"/>
                <w:color w:val="000000"/>
                <w:kern w:val="28"/>
                <w:sz w:val="24"/>
                <w:szCs w:val="24"/>
                <w:lang w:eastAsia="ru-RU"/>
              </w:rPr>
              <w:t>В том числе</w:t>
            </w:r>
            <w:bookmarkEnd w:id="31"/>
            <w:bookmarkEnd w:id="32"/>
            <w:bookmarkEnd w:id="33"/>
            <w:bookmarkEnd w:id="34"/>
          </w:p>
        </w:tc>
      </w:tr>
      <w:tr w:rsidR="00B642BB" w:rsidRPr="00B642BB" w:rsidTr="00B642BB">
        <w:trPr>
          <w:cantSplit/>
          <w:trHeight w:val="256"/>
        </w:trPr>
        <w:tc>
          <w:tcPr>
            <w:tcW w:w="4253" w:type="dxa"/>
            <w:vMerge/>
            <w:vAlign w:val="center"/>
          </w:tcPr>
          <w:p w:rsidR="00B642BB" w:rsidRPr="00B642BB" w:rsidRDefault="00B642BB" w:rsidP="00B642BB">
            <w:pPr>
              <w:keepNext/>
              <w:spacing w:after="0" w:line="240" w:lineRule="auto"/>
              <w:jc w:val="center"/>
              <w:outlineLvl w:val="0"/>
              <w:rPr>
                <w:rFonts w:ascii="Times New Roman" w:eastAsia="Times New Roman" w:hAnsi="Times New Roman" w:cs="Times New Roman"/>
                <w:color w:val="000000"/>
                <w:kern w:val="28"/>
                <w:sz w:val="24"/>
                <w:szCs w:val="24"/>
                <w:lang w:eastAsia="ru-RU"/>
              </w:rPr>
            </w:pPr>
          </w:p>
        </w:tc>
        <w:tc>
          <w:tcPr>
            <w:tcW w:w="1147" w:type="dxa"/>
            <w:vMerge/>
            <w:vAlign w:val="center"/>
          </w:tcPr>
          <w:p w:rsidR="00B642BB" w:rsidRPr="00B642BB" w:rsidRDefault="00B642BB" w:rsidP="00B642BB">
            <w:pPr>
              <w:keepNext/>
              <w:spacing w:after="0" w:line="240" w:lineRule="auto"/>
              <w:jc w:val="center"/>
              <w:outlineLvl w:val="0"/>
              <w:rPr>
                <w:rFonts w:ascii="Times New Roman" w:eastAsia="Times New Roman" w:hAnsi="Times New Roman" w:cs="Times New Roman"/>
                <w:color w:val="000000"/>
                <w:kern w:val="28"/>
                <w:sz w:val="24"/>
                <w:szCs w:val="24"/>
                <w:lang w:eastAsia="ru-RU"/>
              </w:rPr>
            </w:pPr>
          </w:p>
        </w:tc>
        <w:tc>
          <w:tcPr>
            <w:tcW w:w="2126" w:type="dxa"/>
            <w:vAlign w:val="center"/>
          </w:tcPr>
          <w:p w:rsidR="00B642BB" w:rsidRPr="00B642BB" w:rsidRDefault="00B642BB" w:rsidP="00B642BB">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35" w:name="_Toc87077290"/>
            <w:bookmarkStart w:id="36" w:name="_Toc87079674"/>
            <w:bookmarkStart w:id="37" w:name="_Toc88294879"/>
            <w:bookmarkStart w:id="38" w:name="_Toc88299576"/>
            <w:r w:rsidRPr="00B642BB">
              <w:rPr>
                <w:rFonts w:ascii="Times New Roman" w:eastAsia="Times New Roman" w:hAnsi="Times New Roman" w:cs="Times New Roman"/>
                <w:color w:val="000000"/>
                <w:kern w:val="28"/>
                <w:sz w:val="24"/>
                <w:szCs w:val="24"/>
                <w:lang w:eastAsia="ru-RU"/>
              </w:rPr>
              <w:t>переходящих</w:t>
            </w:r>
            <w:bookmarkEnd w:id="35"/>
            <w:bookmarkEnd w:id="36"/>
            <w:bookmarkEnd w:id="37"/>
            <w:bookmarkEnd w:id="38"/>
          </w:p>
        </w:tc>
        <w:tc>
          <w:tcPr>
            <w:tcW w:w="1834" w:type="dxa"/>
            <w:vAlign w:val="center"/>
          </w:tcPr>
          <w:p w:rsidR="00B642BB" w:rsidRPr="00B642BB" w:rsidRDefault="00B642BB" w:rsidP="00B642BB">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39" w:name="_Toc87077291"/>
            <w:bookmarkStart w:id="40" w:name="_Toc87079675"/>
            <w:bookmarkStart w:id="41" w:name="_Toc88294880"/>
            <w:bookmarkStart w:id="42" w:name="_Toc88299577"/>
            <w:r w:rsidRPr="00B642BB">
              <w:rPr>
                <w:rFonts w:ascii="Times New Roman" w:eastAsia="Times New Roman" w:hAnsi="Times New Roman" w:cs="Times New Roman"/>
                <w:color w:val="000000"/>
                <w:kern w:val="28"/>
                <w:sz w:val="24"/>
                <w:szCs w:val="24"/>
                <w:lang w:eastAsia="ru-RU"/>
              </w:rPr>
              <w:t>с отметкой «ЭПК»</w:t>
            </w:r>
            <w:bookmarkEnd w:id="39"/>
            <w:bookmarkEnd w:id="40"/>
            <w:bookmarkEnd w:id="41"/>
            <w:bookmarkEnd w:id="42"/>
          </w:p>
        </w:tc>
      </w:tr>
      <w:tr w:rsidR="00B642BB" w:rsidRPr="00B642BB" w:rsidTr="00B642BB">
        <w:trPr>
          <w:cantSplit/>
          <w:trHeight w:val="256"/>
        </w:trPr>
        <w:tc>
          <w:tcPr>
            <w:tcW w:w="4253" w:type="dxa"/>
          </w:tcPr>
          <w:p w:rsidR="00B642BB" w:rsidRPr="00B642BB" w:rsidRDefault="00B642BB" w:rsidP="00B642BB">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43" w:name="_Toc87077292"/>
            <w:bookmarkStart w:id="44" w:name="_Toc87079676"/>
            <w:bookmarkStart w:id="45" w:name="_Toc88294881"/>
            <w:bookmarkStart w:id="46" w:name="_Toc88299578"/>
            <w:r w:rsidRPr="00B642BB">
              <w:rPr>
                <w:rFonts w:ascii="Times New Roman" w:eastAsia="Times New Roman" w:hAnsi="Times New Roman" w:cs="Times New Roman"/>
                <w:color w:val="000000"/>
                <w:kern w:val="28"/>
                <w:sz w:val="24"/>
                <w:szCs w:val="24"/>
                <w:lang w:eastAsia="ru-RU"/>
              </w:rPr>
              <w:t>1</w:t>
            </w:r>
            <w:bookmarkEnd w:id="43"/>
            <w:bookmarkEnd w:id="44"/>
            <w:bookmarkEnd w:id="45"/>
            <w:bookmarkEnd w:id="46"/>
          </w:p>
        </w:tc>
        <w:tc>
          <w:tcPr>
            <w:tcW w:w="1147" w:type="dxa"/>
          </w:tcPr>
          <w:p w:rsidR="00B642BB" w:rsidRPr="00B642BB" w:rsidRDefault="00B642BB" w:rsidP="00B642BB">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47" w:name="_Toc87077293"/>
            <w:bookmarkStart w:id="48" w:name="_Toc87079677"/>
            <w:bookmarkStart w:id="49" w:name="_Toc88294882"/>
            <w:bookmarkStart w:id="50" w:name="_Toc88299579"/>
            <w:r w:rsidRPr="00B642BB">
              <w:rPr>
                <w:rFonts w:ascii="Times New Roman" w:eastAsia="Times New Roman" w:hAnsi="Times New Roman" w:cs="Times New Roman"/>
                <w:color w:val="000000"/>
                <w:kern w:val="28"/>
                <w:sz w:val="24"/>
                <w:szCs w:val="24"/>
                <w:lang w:eastAsia="ru-RU"/>
              </w:rPr>
              <w:t>2</w:t>
            </w:r>
            <w:bookmarkEnd w:id="47"/>
            <w:bookmarkEnd w:id="48"/>
            <w:bookmarkEnd w:id="49"/>
            <w:bookmarkEnd w:id="50"/>
          </w:p>
        </w:tc>
        <w:tc>
          <w:tcPr>
            <w:tcW w:w="2126" w:type="dxa"/>
          </w:tcPr>
          <w:p w:rsidR="00B642BB" w:rsidRPr="00B642BB" w:rsidRDefault="00B642BB" w:rsidP="00B642BB">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51" w:name="_Toc87077294"/>
            <w:bookmarkStart w:id="52" w:name="_Toc87079678"/>
            <w:bookmarkStart w:id="53" w:name="_Toc88294883"/>
            <w:bookmarkStart w:id="54" w:name="_Toc88299580"/>
            <w:r w:rsidRPr="00B642BB">
              <w:rPr>
                <w:rFonts w:ascii="Times New Roman" w:eastAsia="Times New Roman" w:hAnsi="Times New Roman" w:cs="Times New Roman"/>
                <w:color w:val="000000"/>
                <w:kern w:val="28"/>
                <w:sz w:val="24"/>
                <w:szCs w:val="24"/>
                <w:lang w:eastAsia="ru-RU"/>
              </w:rPr>
              <w:t>3</w:t>
            </w:r>
            <w:bookmarkEnd w:id="51"/>
            <w:bookmarkEnd w:id="52"/>
            <w:bookmarkEnd w:id="53"/>
            <w:bookmarkEnd w:id="54"/>
          </w:p>
        </w:tc>
        <w:tc>
          <w:tcPr>
            <w:tcW w:w="1834" w:type="dxa"/>
          </w:tcPr>
          <w:p w:rsidR="00B642BB" w:rsidRPr="00B642BB" w:rsidRDefault="00B642BB" w:rsidP="00B642BB">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55" w:name="_Toc87077295"/>
            <w:bookmarkStart w:id="56" w:name="_Toc87079679"/>
            <w:bookmarkStart w:id="57" w:name="_Toc88294884"/>
            <w:bookmarkStart w:id="58" w:name="_Toc88299581"/>
            <w:r w:rsidRPr="00B642BB">
              <w:rPr>
                <w:rFonts w:ascii="Times New Roman" w:eastAsia="Times New Roman" w:hAnsi="Times New Roman" w:cs="Times New Roman"/>
                <w:color w:val="000000"/>
                <w:kern w:val="28"/>
                <w:sz w:val="24"/>
                <w:szCs w:val="24"/>
                <w:lang w:eastAsia="ru-RU"/>
              </w:rPr>
              <w:t>4</w:t>
            </w:r>
            <w:bookmarkEnd w:id="55"/>
            <w:bookmarkEnd w:id="56"/>
            <w:bookmarkEnd w:id="57"/>
            <w:bookmarkEnd w:id="58"/>
          </w:p>
        </w:tc>
      </w:tr>
      <w:tr w:rsidR="00B642BB" w:rsidRPr="00B642BB" w:rsidTr="00B642BB">
        <w:trPr>
          <w:cantSplit/>
          <w:trHeight w:val="256"/>
        </w:trPr>
        <w:tc>
          <w:tcPr>
            <w:tcW w:w="4253" w:type="dxa"/>
          </w:tcPr>
          <w:p w:rsidR="00B642BB" w:rsidRPr="00B642BB" w:rsidRDefault="00B642BB" w:rsidP="00B642BB">
            <w:pPr>
              <w:keepNext/>
              <w:spacing w:after="0" w:line="240" w:lineRule="auto"/>
              <w:outlineLvl w:val="4"/>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Постоянного</w:t>
            </w:r>
          </w:p>
          <w:p w:rsidR="00B642BB" w:rsidRPr="00B642BB" w:rsidRDefault="00B642BB" w:rsidP="00B642BB">
            <w:pPr>
              <w:spacing w:after="0" w:line="240" w:lineRule="auto"/>
              <w:jc w:val="center"/>
              <w:rPr>
                <w:rFonts w:ascii="Times New Roman" w:eastAsia="Times New Roman" w:hAnsi="Times New Roman" w:cs="Times New Roman"/>
                <w:sz w:val="28"/>
                <w:szCs w:val="24"/>
                <w:lang w:eastAsia="ru-RU"/>
              </w:rPr>
            </w:pPr>
          </w:p>
        </w:tc>
        <w:tc>
          <w:tcPr>
            <w:tcW w:w="1147"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2126" w:type="dxa"/>
          </w:tcPr>
          <w:p w:rsidR="00B642BB" w:rsidRPr="00B642BB" w:rsidRDefault="00B642BB" w:rsidP="00B642BB">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c>
          <w:tcPr>
            <w:tcW w:w="1834" w:type="dxa"/>
          </w:tcPr>
          <w:p w:rsidR="00B642BB" w:rsidRPr="00B642BB" w:rsidRDefault="00B642BB" w:rsidP="00B642BB">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r>
      <w:tr w:rsidR="00B642BB" w:rsidRPr="00B642BB" w:rsidTr="00B642BB">
        <w:trPr>
          <w:cantSplit/>
          <w:trHeight w:val="256"/>
        </w:trPr>
        <w:tc>
          <w:tcPr>
            <w:tcW w:w="4253" w:type="dxa"/>
          </w:tcPr>
          <w:p w:rsidR="00B642BB" w:rsidRPr="00B642BB" w:rsidRDefault="00B642BB" w:rsidP="00B642BB">
            <w:pPr>
              <w:keepNext/>
              <w:spacing w:after="0" w:line="240" w:lineRule="auto"/>
              <w:outlineLvl w:val="4"/>
              <w:rPr>
                <w:rFonts w:ascii="Times New Roman" w:eastAsia="Times New Roman" w:hAnsi="Times New Roman" w:cs="Times New Roman"/>
                <w:color w:val="000000"/>
                <w:sz w:val="24"/>
                <w:szCs w:val="24"/>
                <w:lang w:eastAsia="ru-RU"/>
              </w:rPr>
            </w:pPr>
            <w:proofErr w:type="gramStart"/>
            <w:r w:rsidRPr="00B642BB">
              <w:rPr>
                <w:rFonts w:ascii="Times New Roman" w:eastAsia="Times New Roman" w:hAnsi="Times New Roman" w:cs="Times New Roman"/>
                <w:color w:val="000000"/>
                <w:sz w:val="24"/>
                <w:szCs w:val="24"/>
                <w:lang w:eastAsia="ru-RU"/>
              </w:rPr>
              <w:t>Временного</w:t>
            </w:r>
            <w:proofErr w:type="gramEnd"/>
            <w:r w:rsidRPr="00B642BB">
              <w:rPr>
                <w:rFonts w:ascii="Times New Roman" w:eastAsia="Times New Roman" w:hAnsi="Times New Roman" w:cs="Times New Roman"/>
                <w:color w:val="000000"/>
                <w:sz w:val="24"/>
                <w:szCs w:val="24"/>
                <w:lang w:eastAsia="ru-RU"/>
              </w:rPr>
              <w:t xml:space="preserve"> (свыше 10 лет)</w:t>
            </w:r>
          </w:p>
          <w:p w:rsidR="00B642BB" w:rsidRPr="00B642BB" w:rsidRDefault="00B642BB" w:rsidP="00B642BB">
            <w:pPr>
              <w:spacing w:after="0" w:line="240" w:lineRule="auto"/>
              <w:jc w:val="center"/>
              <w:rPr>
                <w:rFonts w:ascii="Times New Roman" w:eastAsia="Times New Roman" w:hAnsi="Times New Roman" w:cs="Times New Roman"/>
                <w:sz w:val="28"/>
                <w:szCs w:val="24"/>
                <w:lang w:eastAsia="ru-RU"/>
              </w:rPr>
            </w:pPr>
          </w:p>
        </w:tc>
        <w:tc>
          <w:tcPr>
            <w:tcW w:w="1147"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2126" w:type="dxa"/>
          </w:tcPr>
          <w:p w:rsidR="00B642BB" w:rsidRPr="00B642BB" w:rsidRDefault="00B642BB" w:rsidP="00B642BB">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c>
          <w:tcPr>
            <w:tcW w:w="1834" w:type="dxa"/>
          </w:tcPr>
          <w:p w:rsidR="00B642BB" w:rsidRPr="00B642BB" w:rsidRDefault="00B642BB" w:rsidP="00B642BB">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r>
      <w:tr w:rsidR="00B642BB" w:rsidRPr="00B642BB" w:rsidTr="00B642BB">
        <w:trPr>
          <w:cantSplit/>
          <w:trHeight w:val="256"/>
        </w:trPr>
        <w:tc>
          <w:tcPr>
            <w:tcW w:w="4253" w:type="dxa"/>
          </w:tcPr>
          <w:p w:rsidR="00B642BB" w:rsidRPr="00B642BB" w:rsidRDefault="00B642BB" w:rsidP="00B642BB">
            <w:pPr>
              <w:keepNext/>
              <w:spacing w:after="0" w:line="240" w:lineRule="auto"/>
              <w:outlineLvl w:val="4"/>
              <w:rPr>
                <w:rFonts w:ascii="Times New Roman" w:eastAsia="Times New Roman" w:hAnsi="Times New Roman" w:cs="Times New Roman"/>
                <w:color w:val="000000"/>
                <w:sz w:val="24"/>
                <w:szCs w:val="24"/>
                <w:lang w:eastAsia="ru-RU"/>
              </w:rPr>
            </w:pPr>
            <w:proofErr w:type="gramStart"/>
            <w:r w:rsidRPr="00B642BB">
              <w:rPr>
                <w:rFonts w:ascii="Times New Roman" w:eastAsia="Times New Roman" w:hAnsi="Times New Roman" w:cs="Times New Roman"/>
                <w:color w:val="000000"/>
                <w:sz w:val="24"/>
                <w:szCs w:val="24"/>
                <w:lang w:eastAsia="ru-RU"/>
              </w:rPr>
              <w:t>Временного</w:t>
            </w:r>
            <w:proofErr w:type="gramEnd"/>
            <w:r w:rsidRPr="00B642BB">
              <w:rPr>
                <w:rFonts w:ascii="Times New Roman" w:eastAsia="Times New Roman" w:hAnsi="Times New Roman" w:cs="Times New Roman"/>
                <w:color w:val="000000"/>
                <w:sz w:val="24"/>
                <w:szCs w:val="24"/>
                <w:lang w:eastAsia="ru-RU"/>
              </w:rPr>
              <w:t xml:space="preserve"> (до 10 лет включительно)</w:t>
            </w:r>
          </w:p>
          <w:p w:rsidR="00B642BB" w:rsidRPr="00B642BB" w:rsidRDefault="00B642BB" w:rsidP="00B642BB">
            <w:pPr>
              <w:spacing w:after="0" w:line="240" w:lineRule="auto"/>
              <w:jc w:val="center"/>
              <w:rPr>
                <w:rFonts w:ascii="Times New Roman" w:eastAsia="Times New Roman" w:hAnsi="Times New Roman" w:cs="Times New Roman"/>
                <w:sz w:val="28"/>
                <w:szCs w:val="24"/>
                <w:lang w:eastAsia="ru-RU"/>
              </w:rPr>
            </w:pPr>
          </w:p>
        </w:tc>
        <w:tc>
          <w:tcPr>
            <w:tcW w:w="1147"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2126" w:type="dxa"/>
          </w:tcPr>
          <w:p w:rsidR="00B642BB" w:rsidRPr="00B642BB" w:rsidRDefault="00B642BB" w:rsidP="00B642BB">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c>
          <w:tcPr>
            <w:tcW w:w="1834" w:type="dxa"/>
          </w:tcPr>
          <w:p w:rsidR="00B642BB" w:rsidRPr="00B642BB" w:rsidRDefault="00B642BB" w:rsidP="00B642BB">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r>
      <w:tr w:rsidR="00B642BB" w:rsidRPr="00B642BB" w:rsidTr="00B642BB">
        <w:trPr>
          <w:cantSplit/>
          <w:trHeight w:val="569"/>
        </w:trPr>
        <w:tc>
          <w:tcPr>
            <w:tcW w:w="4253" w:type="dxa"/>
            <w:vAlign w:val="center"/>
          </w:tcPr>
          <w:p w:rsidR="00B642BB" w:rsidRPr="00B642BB" w:rsidRDefault="00B642BB" w:rsidP="00B642BB">
            <w:pPr>
              <w:keepNext/>
              <w:spacing w:after="0" w:line="240" w:lineRule="auto"/>
              <w:jc w:val="center"/>
              <w:outlineLvl w:val="4"/>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ИТОГО:</w:t>
            </w:r>
          </w:p>
        </w:tc>
        <w:tc>
          <w:tcPr>
            <w:tcW w:w="1147"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2126" w:type="dxa"/>
          </w:tcPr>
          <w:p w:rsidR="00B642BB" w:rsidRPr="00B642BB" w:rsidRDefault="00B642BB" w:rsidP="00B642BB">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c>
          <w:tcPr>
            <w:tcW w:w="1834" w:type="dxa"/>
          </w:tcPr>
          <w:p w:rsidR="00B642BB" w:rsidRPr="00B642BB" w:rsidRDefault="00B642BB" w:rsidP="00B642BB">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r>
    </w:tbl>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bl>
      <w:tblPr>
        <w:tblW w:w="9360" w:type="dxa"/>
        <w:tblInd w:w="108" w:type="dxa"/>
        <w:tblLayout w:type="fixed"/>
        <w:tblLook w:val="0000" w:firstRow="0" w:lastRow="0" w:firstColumn="0" w:lastColumn="0" w:noHBand="0" w:noVBand="0"/>
      </w:tblPr>
      <w:tblGrid>
        <w:gridCol w:w="4678"/>
        <w:gridCol w:w="2552"/>
        <w:gridCol w:w="2130"/>
      </w:tblGrid>
      <w:tr w:rsidR="00B642BB" w:rsidRPr="00B642BB" w:rsidTr="00B642BB">
        <w:trPr>
          <w:cantSplit/>
        </w:trPr>
        <w:tc>
          <w:tcPr>
            <w:tcW w:w="4678"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Наименование должности составителя номенклатуры</w:t>
            </w:r>
          </w:p>
        </w:tc>
        <w:tc>
          <w:tcPr>
            <w:tcW w:w="2552" w:type="dxa"/>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Подпись</w:t>
            </w:r>
          </w:p>
        </w:tc>
        <w:tc>
          <w:tcPr>
            <w:tcW w:w="2130" w:type="dxa"/>
          </w:tcPr>
          <w:p w:rsidR="00B642BB" w:rsidRPr="00B642BB" w:rsidRDefault="00B642BB" w:rsidP="00B642BB">
            <w:pPr>
              <w:keepLines/>
              <w:spacing w:after="0" w:line="240" w:lineRule="auto"/>
              <w:jc w:val="both"/>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Инициалы, фамилия</w:t>
            </w:r>
          </w:p>
        </w:tc>
      </w:tr>
      <w:tr w:rsidR="00B642BB" w:rsidRPr="00B642BB" w:rsidTr="00B642BB">
        <w:trPr>
          <w:cantSplit/>
        </w:trPr>
        <w:tc>
          <w:tcPr>
            <w:tcW w:w="4678"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Дата</w:t>
            </w:r>
          </w:p>
        </w:tc>
        <w:tc>
          <w:tcPr>
            <w:tcW w:w="2552" w:type="dxa"/>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p>
        </w:tc>
        <w:tc>
          <w:tcPr>
            <w:tcW w:w="2130" w:type="dxa"/>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p>
        </w:tc>
      </w:tr>
    </w:tbl>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12</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городского округа город Салават</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spacing w:after="0" w:line="240" w:lineRule="auto"/>
        <w:jc w:val="right"/>
        <w:rPr>
          <w:rFonts w:ascii="Times New Roman" w:eastAsia="Times New Roman" w:hAnsi="Times New Roman" w:cs="Times New Roman"/>
          <w:color w:val="000000"/>
          <w:sz w:val="28"/>
          <w:szCs w:val="28"/>
          <w:lang w:eastAsia="ru-RU"/>
        </w:rPr>
      </w:pPr>
    </w:p>
    <w:tbl>
      <w:tblPr>
        <w:tblW w:w="0" w:type="auto"/>
        <w:tblLayout w:type="fixed"/>
        <w:tblLook w:val="0000" w:firstRow="0" w:lastRow="0" w:firstColumn="0" w:lastColumn="0" w:noHBand="0" w:noVBand="0"/>
      </w:tblPr>
      <w:tblGrid>
        <w:gridCol w:w="534"/>
        <w:gridCol w:w="992"/>
        <w:gridCol w:w="283"/>
        <w:gridCol w:w="993"/>
        <w:gridCol w:w="1842"/>
        <w:gridCol w:w="2127"/>
        <w:gridCol w:w="2976"/>
      </w:tblGrid>
      <w:tr w:rsidR="00B642BB" w:rsidRPr="00B642BB" w:rsidTr="00B642BB">
        <w:tc>
          <w:tcPr>
            <w:tcW w:w="4644" w:type="dxa"/>
            <w:gridSpan w:val="5"/>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Территориальная избирательная комиссия городского округа город Салават Республики Башкортостан </w:t>
            </w:r>
          </w:p>
        </w:tc>
        <w:tc>
          <w:tcPr>
            <w:tcW w:w="5103" w:type="dxa"/>
            <w:gridSpan w:val="2"/>
          </w:tcPr>
          <w:p w:rsidR="00B642BB" w:rsidRPr="00B642BB" w:rsidRDefault="00B642BB" w:rsidP="00B642BB">
            <w:pPr>
              <w:spacing w:after="0" w:line="240" w:lineRule="auto"/>
              <w:ind w:firstLine="34"/>
              <w:jc w:val="center"/>
              <w:rPr>
                <w:rFonts w:ascii="Times New Roman" w:eastAsia="Times New Roman" w:hAnsi="Times New Roman" w:cs="Times New Roman"/>
                <w:bCs/>
                <w:color w:val="000000"/>
                <w:sz w:val="24"/>
                <w:szCs w:val="24"/>
                <w:lang w:eastAsia="ru-RU"/>
              </w:rPr>
            </w:pPr>
            <w:bookmarkStart w:id="59" w:name="_Toc87077296"/>
            <w:bookmarkStart w:id="60" w:name="_Toc87079680"/>
            <w:r w:rsidRPr="00B642BB">
              <w:rPr>
                <w:rFonts w:ascii="Times New Roman" w:eastAsia="Times New Roman" w:hAnsi="Times New Roman" w:cs="Times New Roman"/>
                <w:bCs/>
                <w:color w:val="000000"/>
                <w:sz w:val="24"/>
                <w:szCs w:val="24"/>
                <w:lang w:eastAsia="ru-RU"/>
              </w:rPr>
              <w:t>УТВЕРЖДАЮ</w:t>
            </w:r>
            <w:bookmarkEnd w:id="59"/>
            <w:bookmarkEnd w:id="60"/>
          </w:p>
        </w:tc>
      </w:tr>
      <w:tr w:rsidR="00B642BB" w:rsidRPr="00B642BB" w:rsidTr="00B642BB">
        <w:trPr>
          <w:cantSplit/>
        </w:trPr>
        <w:tc>
          <w:tcPr>
            <w:tcW w:w="1526" w:type="dxa"/>
            <w:gridSpan w:val="2"/>
          </w:tcPr>
          <w:p w:rsidR="00B642BB" w:rsidRPr="00B642BB" w:rsidRDefault="00B642BB" w:rsidP="00B642BB">
            <w:pPr>
              <w:keepNext/>
              <w:spacing w:after="0" w:line="240" w:lineRule="auto"/>
              <w:outlineLvl w:val="2"/>
              <w:rPr>
                <w:rFonts w:ascii="Times New Roman" w:eastAsia="Times New Roman" w:hAnsi="Times New Roman" w:cs="Times New Roman"/>
                <w:b/>
                <w:bCs/>
                <w:caps/>
                <w:color w:val="000000"/>
                <w:sz w:val="24"/>
                <w:szCs w:val="24"/>
                <w:lang w:eastAsia="ru-RU"/>
              </w:rPr>
            </w:pPr>
            <w:r w:rsidRPr="00B642BB">
              <w:rPr>
                <w:rFonts w:ascii="Times New Roman" w:eastAsia="Times New Roman" w:hAnsi="Times New Roman" w:cs="Times New Roman"/>
                <w:b/>
                <w:bCs/>
                <w:caps/>
                <w:color w:val="000000"/>
                <w:sz w:val="24"/>
                <w:szCs w:val="24"/>
                <w:lang w:eastAsia="ru-RU"/>
              </w:rPr>
              <w:t>ФОНД №</w:t>
            </w:r>
          </w:p>
        </w:tc>
        <w:tc>
          <w:tcPr>
            <w:tcW w:w="1276" w:type="dxa"/>
            <w:gridSpan w:val="2"/>
          </w:tcPr>
          <w:p w:rsidR="00B642BB" w:rsidRPr="00B642BB" w:rsidRDefault="00B642BB" w:rsidP="00B642BB">
            <w:pPr>
              <w:keepNext/>
              <w:spacing w:after="0" w:line="240" w:lineRule="auto"/>
              <w:jc w:val="center"/>
              <w:outlineLvl w:val="2"/>
              <w:rPr>
                <w:rFonts w:ascii="Times New Roman" w:eastAsia="Times New Roman" w:hAnsi="Times New Roman" w:cs="Times New Roman"/>
                <w:bCs/>
                <w:caps/>
                <w:color w:val="000000"/>
                <w:sz w:val="24"/>
                <w:szCs w:val="24"/>
                <w:lang w:eastAsia="ru-RU"/>
              </w:rPr>
            </w:pPr>
          </w:p>
        </w:tc>
        <w:tc>
          <w:tcPr>
            <w:tcW w:w="1842" w:type="dxa"/>
          </w:tcPr>
          <w:p w:rsidR="00B642BB" w:rsidRPr="00B642BB" w:rsidRDefault="00B642BB" w:rsidP="00B642BB">
            <w:pPr>
              <w:keepNext/>
              <w:spacing w:after="0" w:line="240" w:lineRule="auto"/>
              <w:jc w:val="center"/>
              <w:outlineLvl w:val="2"/>
              <w:rPr>
                <w:rFonts w:ascii="Times New Roman" w:eastAsia="Times New Roman" w:hAnsi="Times New Roman" w:cs="Times New Roman"/>
                <w:bCs/>
                <w:caps/>
                <w:color w:val="000000"/>
                <w:sz w:val="24"/>
                <w:szCs w:val="24"/>
                <w:lang w:eastAsia="ru-RU"/>
              </w:rPr>
            </w:pPr>
          </w:p>
        </w:tc>
        <w:tc>
          <w:tcPr>
            <w:tcW w:w="5103" w:type="dxa"/>
            <w:gridSpan w:val="2"/>
            <w:vMerge w:val="restart"/>
          </w:tcPr>
          <w:p w:rsidR="00B642BB" w:rsidRPr="00B642BB" w:rsidRDefault="00B642BB" w:rsidP="00B642BB">
            <w:pPr>
              <w:keepNext/>
              <w:spacing w:after="0" w:line="240" w:lineRule="auto"/>
              <w:ind w:firstLine="284"/>
              <w:jc w:val="center"/>
              <w:outlineLvl w:val="0"/>
              <w:rPr>
                <w:rFonts w:ascii="Times New Roman" w:eastAsia="Times New Roman" w:hAnsi="Times New Roman" w:cs="Times New Roman"/>
                <w:bCs/>
                <w:color w:val="000000"/>
                <w:kern w:val="32"/>
                <w:sz w:val="24"/>
                <w:szCs w:val="24"/>
                <w:lang w:eastAsia="ru-RU"/>
              </w:rPr>
            </w:pPr>
            <w:bookmarkStart w:id="61" w:name="_Toc87077297"/>
            <w:bookmarkStart w:id="62" w:name="_Toc87079681"/>
            <w:bookmarkStart w:id="63" w:name="_Toc88294885"/>
            <w:bookmarkStart w:id="64" w:name="_Toc88299582"/>
            <w:r w:rsidRPr="00B642BB">
              <w:rPr>
                <w:rFonts w:ascii="Times New Roman" w:eastAsia="Times New Roman" w:hAnsi="Times New Roman" w:cs="Times New Roman"/>
                <w:bCs/>
                <w:color w:val="000000"/>
                <w:kern w:val="32"/>
                <w:sz w:val="24"/>
                <w:szCs w:val="24"/>
                <w:lang w:eastAsia="ru-RU"/>
              </w:rPr>
              <w:t>Председатель</w:t>
            </w:r>
            <w:r w:rsidRPr="00B642BB">
              <w:rPr>
                <w:rFonts w:ascii="Times New Roman" w:eastAsia="Times New Roman" w:hAnsi="Times New Roman" w:cs="Times New Roman"/>
                <w:bCs/>
                <w:color w:val="000000"/>
                <w:kern w:val="32"/>
                <w:sz w:val="24"/>
                <w:szCs w:val="24"/>
                <w:lang w:eastAsia="ru-RU"/>
              </w:rPr>
              <w:br/>
              <w:t>территориальной избирательной комиссии</w:t>
            </w:r>
            <w:bookmarkEnd w:id="61"/>
            <w:bookmarkEnd w:id="62"/>
            <w:bookmarkEnd w:id="63"/>
            <w:bookmarkEnd w:id="64"/>
            <w:r w:rsidRPr="00B642BB">
              <w:rPr>
                <w:rFonts w:ascii="Times New Roman" w:eastAsia="Times New Roman" w:hAnsi="Times New Roman" w:cs="Times New Roman"/>
                <w:bCs/>
                <w:color w:val="000000"/>
                <w:kern w:val="32"/>
                <w:sz w:val="24"/>
                <w:szCs w:val="24"/>
                <w:lang w:eastAsia="ru-RU"/>
              </w:rPr>
              <w:t xml:space="preserve"> городского округа город Салават</w:t>
            </w:r>
          </w:p>
          <w:p w:rsidR="00B642BB" w:rsidRPr="00B642BB" w:rsidRDefault="00B642BB" w:rsidP="00B642BB">
            <w:pPr>
              <w:keepNext/>
              <w:spacing w:after="0" w:line="240" w:lineRule="auto"/>
              <w:ind w:firstLine="284"/>
              <w:jc w:val="center"/>
              <w:outlineLvl w:val="0"/>
              <w:rPr>
                <w:rFonts w:ascii="Times New Roman" w:eastAsia="Times New Roman" w:hAnsi="Times New Roman" w:cs="Times New Roman"/>
                <w:bCs/>
                <w:color w:val="000000"/>
                <w:kern w:val="32"/>
                <w:sz w:val="24"/>
                <w:szCs w:val="24"/>
                <w:lang w:eastAsia="ru-RU"/>
              </w:rPr>
            </w:pPr>
            <w:r w:rsidRPr="00B642BB">
              <w:rPr>
                <w:rFonts w:ascii="Times New Roman" w:eastAsia="Times New Roman" w:hAnsi="Times New Roman" w:cs="Times New Roman"/>
                <w:bCs/>
                <w:color w:val="000000"/>
                <w:kern w:val="32"/>
                <w:sz w:val="24"/>
                <w:szCs w:val="24"/>
                <w:lang w:eastAsia="ru-RU"/>
              </w:rPr>
              <w:t xml:space="preserve"> Республики Башкортостан</w:t>
            </w:r>
          </w:p>
        </w:tc>
      </w:tr>
      <w:tr w:rsidR="00B642BB" w:rsidRPr="00B642BB" w:rsidTr="00B642BB">
        <w:trPr>
          <w:cantSplit/>
        </w:trPr>
        <w:tc>
          <w:tcPr>
            <w:tcW w:w="1526" w:type="dxa"/>
            <w:gridSpan w:val="2"/>
          </w:tcPr>
          <w:p w:rsidR="00B642BB" w:rsidRPr="00B642BB" w:rsidRDefault="00B642BB" w:rsidP="00B642BB">
            <w:pPr>
              <w:spacing w:after="0" w:line="240" w:lineRule="auto"/>
              <w:rPr>
                <w:rFonts w:ascii="Times New Roman" w:eastAsia="Times New Roman" w:hAnsi="Times New Roman" w:cs="Times New Roman"/>
                <w:b/>
                <w:bCs/>
                <w:color w:val="000000"/>
                <w:sz w:val="24"/>
                <w:szCs w:val="24"/>
                <w:lang w:eastAsia="ru-RU"/>
              </w:rPr>
            </w:pPr>
          </w:p>
          <w:p w:rsidR="00B642BB" w:rsidRPr="00B642BB" w:rsidRDefault="00B642BB" w:rsidP="00B642BB">
            <w:pPr>
              <w:spacing w:after="0" w:line="240" w:lineRule="auto"/>
              <w:rPr>
                <w:rFonts w:ascii="Times New Roman" w:eastAsia="Times New Roman" w:hAnsi="Times New Roman" w:cs="Times New Roman"/>
                <w:b/>
                <w:bCs/>
                <w:color w:val="000000"/>
                <w:sz w:val="24"/>
                <w:szCs w:val="24"/>
                <w:lang w:eastAsia="ru-RU"/>
              </w:rPr>
            </w:pPr>
            <w:r w:rsidRPr="00B642BB">
              <w:rPr>
                <w:rFonts w:ascii="Times New Roman" w:eastAsia="Times New Roman" w:hAnsi="Times New Roman" w:cs="Times New Roman"/>
                <w:b/>
                <w:bCs/>
                <w:color w:val="000000"/>
                <w:sz w:val="24"/>
                <w:szCs w:val="24"/>
                <w:lang w:eastAsia="ru-RU"/>
              </w:rPr>
              <w:t>ОПИСЬ №</w:t>
            </w:r>
          </w:p>
        </w:tc>
        <w:tc>
          <w:tcPr>
            <w:tcW w:w="1276" w:type="dxa"/>
            <w:gridSpan w:val="2"/>
            <w:tcBorders>
              <w:top w:val="single" w:sz="4" w:space="0" w:color="auto"/>
              <w:bottom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Cs/>
                <w:color w:val="000000"/>
                <w:sz w:val="24"/>
                <w:szCs w:val="24"/>
                <w:lang w:eastAsia="ru-RU"/>
              </w:rPr>
            </w:pPr>
          </w:p>
        </w:tc>
        <w:tc>
          <w:tcPr>
            <w:tcW w:w="1842" w:type="dxa"/>
          </w:tcPr>
          <w:p w:rsidR="00B642BB" w:rsidRPr="00B642BB" w:rsidRDefault="00B642BB" w:rsidP="00B642BB">
            <w:pPr>
              <w:spacing w:after="0" w:line="240" w:lineRule="auto"/>
              <w:jc w:val="center"/>
              <w:rPr>
                <w:rFonts w:ascii="Times New Roman" w:eastAsia="Times New Roman" w:hAnsi="Times New Roman" w:cs="Times New Roman"/>
                <w:bCs/>
                <w:color w:val="000000"/>
                <w:sz w:val="24"/>
                <w:szCs w:val="24"/>
                <w:lang w:eastAsia="ru-RU"/>
              </w:rPr>
            </w:pPr>
          </w:p>
        </w:tc>
        <w:tc>
          <w:tcPr>
            <w:tcW w:w="5103" w:type="dxa"/>
            <w:gridSpan w:val="2"/>
            <w:vMerge/>
          </w:tcPr>
          <w:p w:rsidR="00B642BB" w:rsidRPr="00B642BB" w:rsidRDefault="00B642BB" w:rsidP="00B642BB">
            <w:pPr>
              <w:spacing w:after="0" w:line="240" w:lineRule="auto"/>
              <w:jc w:val="center"/>
              <w:rPr>
                <w:rFonts w:ascii="Times New Roman" w:eastAsia="Times New Roman" w:hAnsi="Times New Roman" w:cs="Times New Roman"/>
                <w:bCs/>
                <w:color w:val="000000"/>
                <w:sz w:val="24"/>
                <w:szCs w:val="24"/>
                <w:lang w:eastAsia="ru-RU"/>
              </w:rPr>
            </w:pPr>
          </w:p>
        </w:tc>
      </w:tr>
      <w:tr w:rsidR="00B642BB" w:rsidRPr="00B642BB" w:rsidTr="00B642BB">
        <w:trPr>
          <w:cantSplit/>
        </w:trPr>
        <w:tc>
          <w:tcPr>
            <w:tcW w:w="4644" w:type="dxa"/>
            <w:gridSpan w:val="5"/>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дел постоянного хранения</w:t>
            </w:r>
          </w:p>
        </w:tc>
        <w:tc>
          <w:tcPr>
            <w:tcW w:w="5103" w:type="dxa"/>
            <w:gridSpan w:val="2"/>
            <w:vMerge/>
          </w:tcPr>
          <w:p w:rsidR="00B642BB" w:rsidRPr="00B642BB" w:rsidRDefault="00B642BB" w:rsidP="00B642BB">
            <w:pPr>
              <w:keepNext/>
              <w:spacing w:after="0" w:line="240" w:lineRule="auto"/>
              <w:jc w:val="center"/>
              <w:outlineLvl w:val="0"/>
              <w:rPr>
                <w:rFonts w:ascii="Times New Roman" w:eastAsia="Times New Roman" w:hAnsi="Times New Roman" w:cs="Times New Roman"/>
                <w:bCs/>
                <w:color w:val="000000"/>
                <w:kern w:val="32"/>
                <w:sz w:val="24"/>
                <w:szCs w:val="24"/>
                <w:lang w:eastAsia="ru-RU"/>
              </w:rPr>
            </w:pPr>
          </w:p>
        </w:tc>
      </w:tr>
      <w:tr w:rsidR="00B642BB" w:rsidRPr="00B642BB" w:rsidTr="00B642BB">
        <w:trPr>
          <w:cantSplit/>
        </w:trPr>
        <w:tc>
          <w:tcPr>
            <w:tcW w:w="534"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За</w:t>
            </w:r>
          </w:p>
        </w:tc>
        <w:tc>
          <w:tcPr>
            <w:tcW w:w="1275" w:type="dxa"/>
            <w:gridSpan w:val="2"/>
            <w:tcBorders>
              <w:bottom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2835" w:type="dxa"/>
            <w:gridSpan w:val="2"/>
          </w:tcPr>
          <w:p w:rsidR="00B642BB" w:rsidRPr="00B642BB" w:rsidRDefault="00B642BB" w:rsidP="00B642BB">
            <w:pPr>
              <w:spacing w:after="0" w:line="240" w:lineRule="auto"/>
              <w:jc w:val="both"/>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год</w:t>
            </w:r>
          </w:p>
        </w:tc>
        <w:tc>
          <w:tcPr>
            <w:tcW w:w="2127" w:type="dxa"/>
          </w:tcPr>
          <w:p w:rsidR="00B642BB" w:rsidRPr="00B642BB" w:rsidRDefault="00B642BB" w:rsidP="00B642BB">
            <w:pPr>
              <w:keepNext/>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lang w:eastAsia="ru-RU"/>
              </w:rPr>
            </w:pPr>
            <w:bookmarkStart w:id="65" w:name="_Toc87077299"/>
            <w:bookmarkStart w:id="66" w:name="_Toc87079683"/>
            <w:bookmarkStart w:id="67" w:name="_Toc88294887"/>
            <w:bookmarkStart w:id="68" w:name="_Toc88299584"/>
            <w:r w:rsidRPr="00B642BB">
              <w:rPr>
                <w:rFonts w:ascii="Times New Roman" w:eastAsia="Times New Roman" w:hAnsi="Times New Roman" w:cs="Times New Roman"/>
                <w:bCs/>
                <w:color w:val="000000"/>
                <w:sz w:val="24"/>
                <w:szCs w:val="24"/>
                <w:lang w:eastAsia="ru-RU"/>
              </w:rPr>
              <w:t>Подпись</w:t>
            </w:r>
            <w:bookmarkEnd w:id="65"/>
            <w:bookmarkEnd w:id="66"/>
            <w:bookmarkEnd w:id="67"/>
            <w:bookmarkEnd w:id="68"/>
          </w:p>
        </w:tc>
        <w:tc>
          <w:tcPr>
            <w:tcW w:w="2976" w:type="dxa"/>
          </w:tcPr>
          <w:p w:rsidR="00B642BB" w:rsidRPr="00B642BB" w:rsidRDefault="00B642BB" w:rsidP="00B642BB">
            <w:pPr>
              <w:keepNext/>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lang w:eastAsia="ru-RU"/>
              </w:rPr>
            </w:pPr>
            <w:r w:rsidRPr="00B642BB">
              <w:rPr>
                <w:rFonts w:ascii="Times New Roman" w:eastAsia="Times New Roman" w:hAnsi="Times New Roman" w:cs="Times New Roman"/>
                <w:bCs/>
                <w:color w:val="000000"/>
                <w:sz w:val="24"/>
                <w:szCs w:val="24"/>
                <w:lang w:eastAsia="ru-RU"/>
              </w:rPr>
              <w:t>Инициалы</w:t>
            </w:r>
            <w:proofErr w:type="gramStart"/>
            <w:r w:rsidRPr="00B642BB">
              <w:rPr>
                <w:rFonts w:ascii="Times New Roman" w:eastAsia="Times New Roman" w:hAnsi="Times New Roman" w:cs="Times New Roman"/>
                <w:bCs/>
                <w:color w:val="000000"/>
                <w:sz w:val="24"/>
                <w:szCs w:val="24"/>
                <w:lang w:eastAsia="ru-RU"/>
              </w:rPr>
              <w:t>.</w:t>
            </w:r>
            <w:proofErr w:type="gramEnd"/>
            <w:r w:rsidRPr="00B642BB">
              <w:rPr>
                <w:rFonts w:ascii="Times New Roman" w:eastAsia="Times New Roman" w:hAnsi="Times New Roman" w:cs="Times New Roman"/>
                <w:bCs/>
                <w:color w:val="000000"/>
                <w:sz w:val="24"/>
                <w:szCs w:val="24"/>
                <w:lang w:eastAsia="ru-RU"/>
              </w:rPr>
              <w:t xml:space="preserve"> </w:t>
            </w:r>
            <w:proofErr w:type="gramStart"/>
            <w:r w:rsidRPr="00B642BB">
              <w:rPr>
                <w:rFonts w:ascii="Times New Roman" w:eastAsia="Times New Roman" w:hAnsi="Times New Roman" w:cs="Times New Roman"/>
                <w:bCs/>
                <w:color w:val="000000"/>
                <w:sz w:val="24"/>
                <w:szCs w:val="24"/>
                <w:lang w:eastAsia="ru-RU"/>
              </w:rPr>
              <w:t>ф</w:t>
            </w:r>
            <w:proofErr w:type="gramEnd"/>
            <w:r w:rsidRPr="00B642BB">
              <w:rPr>
                <w:rFonts w:ascii="Times New Roman" w:eastAsia="Times New Roman" w:hAnsi="Times New Roman" w:cs="Times New Roman"/>
                <w:bCs/>
                <w:color w:val="000000"/>
                <w:sz w:val="24"/>
                <w:szCs w:val="24"/>
                <w:lang w:eastAsia="ru-RU"/>
              </w:rPr>
              <w:t>амилия</w:t>
            </w:r>
          </w:p>
        </w:tc>
      </w:tr>
      <w:tr w:rsidR="00B642BB" w:rsidRPr="00B642BB" w:rsidTr="00B642BB">
        <w:trPr>
          <w:cantSplit/>
        </w:trPr>
        <w:tc>
          <w:tcPr>
            <w:tcW w:w="534"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1275" w:type="dxa"/>
            <w:gridSpan w:val="2"/>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2835" w:type="dxa"/>
            <w:gridSpan w:val="2"/>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2127" w:type="dxa"/>
          </w:tcPr>
          <w:p w:rsidR="00B642BB" w:rsidRPr="00B642BB" w:rsidRDefault="00B642BB" w:rsidP="00B642BB">
            <w:pPr>
              <w:keepNext/>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lang w:eastAsia="ru-RU"/>
              </w:rPr>
            </w:pPr>
            <w:r w:rsidRPr="00B642BB">
              <w:rPr>
                <w:rFonts w:ascii="Times New Roman" w:eastAsia="Times New Roman" w:hAnsi="Times New Roman" w:cs="Times New Roman"/>
                <w:bCs/>
                <w:color w:val="000000"/>
                <w:sz w:val="24"/>
                <w:szCs w:val="24"/>
                <w:lang w:eastAsia="ru-RU"/>
              </w:rPr>
              <w:t>Дата</w:t>
            </w:r>
          </w:p>
        </w:tc>
        <w:tc>
          <w:tcPr>
            <w:tcW w:w="2976"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r>
    </w:tbl>
    <w:p w:rsidR="00B642BB" w:rsidRPr="00B642BB" w:rsidRDefault="00B642BB" w:rsidP="00B642BB">
      <w:pPr>
        <w:keepLines/>
        <w:pBdr>
          <w:between w:val="single" w:sz="4" w:space="1" w:color="auto"/>
        </w:pBdr>
        <w:spacing w:after="0" w:line="240" w:lineRule="auto"/>
        <w:rPr>
          <w:rFonts w:ascii="Times New Roman" w:eastAsia="Times New Roman" w:hAnsi="Times New Roman" w:cs="Times New Roman"/>
          <w:color w:val="000000"/>
          <w:sz w:val="28"/>
          <w:szCs w:val="28"/>
          <w:lang w:eastAsia="ru-RU"/>
        </w:rPr>
      </w:pPr>
    </w:p>
    <w:tbl>
      <w:tblPr>
        <w:tblW w:w="950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49"/>
        <w:gridCol w:w="3384"/>
        <w:gridCol w:w="1260"/>
        <w:gridCol w:w="992"/>
        <w:gridCol w:w="1708"/>
      </w:tblGrid>
      <w:tr w:rsidR="00B642BB" w:rsidRPr="00B642BB" w:rsidTr="00B642BB">
        <w:trPr>
          <w:trHeight w:val="598"/>
          <w:tblHeader/>
        </w:trPr>
        <w:tc>
          <w:tcPr>
            <w:tcW w:w="709" w:type="dxa"/>
            <w:tcBorders>
              <w:top w:val="single" w:sz="4" w:space="0" w:color="auto"/>
              <w:left w:val="single" w:sz="4" w:space="0" w:color="auto"/>
              <w:bottom w:val="nil"/>
            </w:tcBorders>
            <w:vAlign w:val="center"/>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w:t>
            </w:r>
            <w:r w:rsidRPr="00B642BB">
              <w:rPr>
                <w:rFonts w:ascii="Times New Roman" w:eastAsia="Times New Roman" w:hAnsi="Times New Roman" w:cs="Times New Roman"/>
                <w:b/>
                <w:color w:val="000000"/>
                <w:sz w:val="24"/>
                <w:szCs w:val="24"/>
                <w:lang w:eastAsia="ru-RU"/>
              </w:rPr>
              <w:br/>
            </w:r>
            <w:proofErr w:type="gramStart"/>
            <w:r w:rsidRPr="00B642BB">
              <w:rPr>
                <w:rFonts w:ascii="Times New Roman" w:eastAsia="Times New Roman" w:hAnsi="Times New Roman" w:cs="Times New Roman"/>
                <w:b/>
                <w:color w:val="000000"/>
                <w:sz w:val="24"/>
                <w:szCs w:val="24"/>
                <w:lang w:eastAsia="ru-RU"/>
              </w:rPr>
              <w:t>п</w:t>
            </w:r>
            <w:proofErr w:type="gramEnd"/>
            <w:r w:rsidRPr="00B642BB">
              <w:rPr>
                <w:rFonts w:ascii="Times New Roman" w:eastAsia="Times New Roman" w:hAnsi="Times New Roman" w:cs="Times New Roman"/>
                <w:b/>
                <w:color w:val="000000"/>
                <w:sz w:val="24"/>
                <w:szCs w:val="24"/>
                <w:lang w:eastAsia="ru-RU"/>
              </w:rPr>
              <w:t>/п</w:t>
            </w:r>
          </w:p>
        </w:tc>
        <w:tc>
          <w:tcPr>
            <w:tcW w:w="1449" w:type="dxa"/>
            <w:tcBorders>
              <w:top w:val="single" w:sz="4" w:space="0" w:color="auto"/>
              <w:bottom w:val="nil"/>
            </w:tcBorders>
            <w:vAlign w:val="center"/>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Индекс</w:t>
            </w:r>
            <w:r w:rsidRPr="00B642BB">
              <w:rPr>
                <w:rFonts w:ascii="Times New Roman" w:eastAsia="Times New Roman" w:hAnsi="Times New Roman" w:cs="Times New Roman"/>
                <w:b/>
                <w:color w:val="000000"/>
                <w:sz w:val="24"/>
                <w:szCs w:val="24"/>
                <w:lang w:eastAsia="ru-RU"/>
              </w:rPr>
              <w:br/>
              <w:t>дела</w:t>
            </w:r>
          </w:p>
        </w:tc>
        <w:tc>
          <w:tcPr>
            <w:tcW w:w="3384" w:type="dxa"/>
            <w:tcBorders>
              <w:top w:val="single" w:sz="4" w:space="0" w:color="auto"/>
              <w:bottom w:val="nil"/>
            </w:tcBorders>
            <w:vAlign w:val="center"/>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Заголовок дела</w:t>
            </w:r>
          </w:p>
        </w:tc>
        <w:tc>
          <w:tcPr>
            <w:tcW w:w="1260" w:type="dxa"/>
            <w:tcBorders>
              <w:top w:val="single" w:sz="4" w:space="0" w:color="auto"/>
              <w:bottom w:val="nil"/>
            </w:tcBorders>
            <w:vAlign w:val="center"/>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Крайние даты</w:t>
            </w:r>
          </w:p>
        </w:tc>
        <w:tc>
          <w:tcPr>
            <w:tcW w:w="992" w:type="dxa"/>
            <w:tcBorders>
              <w:top w:val="single" w:sz="4" w:space="0" w:color="auto"/>
              <w:bottom w:val="nil"/>
            </w:tcBorders>
            <w:vAlign w:val="center"/>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Кол-во листов</w:t>
            </w:r>
          </w:p>
        </w:tc>
        <w:tc>
          <w:tcPr>
            <w:tcW w:w="1708" w:type="dxa"/>
            <w:tcBorders>
              <w:top w:val="single" w:sz="4" w:space="0" w:color="auto"/>
              <w:bottom w:val="nil"/>
              <w:right w:val="single" w:sz="4" w:space="0" w:color="auto"/>
            </w:tcBorders>
            <w:vAlign w:val="center"/>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Примечание</w:t>
            </w:r>
          </w:p>
        </w:tc>
      </w:tr>
      <w:tr w:rsidR="00B642BB" w:rsidRPr="00B642BB" w:rsidTr="00B642BB">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1</w:t>
            </w:r>
          </w:p>
        </w:tc>
        <w:tc>
          <w:tcPr>
            <w:tcW w:w="144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2</w:t>
            </w:r>
          </w:p>
        </w:tc>
        <w:tc>
          <w:tcPr>
            <w:tcW w:w="338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5</w:t>
            </w:r>
          </w:p>
        </w:tc>
        <w:tc>
          <w:tcPr>
            <w:tcW w:w="1708"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6</w:t>
            </w:r>
          </w:p>
        </w:tc>
      </w:tr>
    </w:tbl>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bl>
      <w:tblPr>
        <w:tblW w:w="9747" w:type="dxa"/>
        <w:tblLayout w:type="fixed"/>
        <w:tblLook w:val="0000" w:firstRow="0" w:lastRow="0" w:firstColumn="0" w:lastColumn="0" w:noHBand="0" w:noVBand="0"/>
      </w:tblPr>
      <w:tblGrid>
        <w:gridCol w:w="817"/>
        <w:gridCol w:w="3260"/>
        <w:gridCol w:w="851"/>
        <w:gridCol w:w="4819"/>
      </w:tblGrid>
      <w:tr w:rsidR="00B642BB" w:rsidRPr="00B642BB" w:rsidTr="00B642BB">
        <w:trPr>
          <w:cantSplit/>
        </w:trPr>
        <w:tc>
          <w:tcPr>
            <w:tcW w:w="4928" w:type="dxa"/>
            <w:gridSpan w:val="3"/>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В данный раздел описи внесено </w:t>
            </w:r>
          </w:p>
        </w:tc>
        <w:tc>
          <w:tcPr>
            <w:tcW w:w="4819" w:type="dxa"/>
            <w:tcBorders>
              <w:bottom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color w:val="000000"/>
                <w:sz w:val="28"/>
                <w:szCs w:val="28"/>
                <w:lang w:eastAsia="ru-RU"/>
              </w:rPr>
            </w:pPr>
          </w:p>
          <w:p w:rsidR="00B642BB" w:rsidRPr="00B642BB" w:rsidRDefault="00B642BB" w:rsidP="00B642BB">
            <w:pPr>
              <w:keepLines/>
              <w:spacing w:after="0" w:line="240" w:lineRule="auto"/>
              <w:jc w:val="center"/>
              <w:rPr>
                <w:rFonts w:ascii="Times New Roman" w:eastAsia="Times New Roman" w:hAnsi="Times New Roman" w:cs="Times New Roman"/>
                <w:color w:val="000000"/>
                <w:sz w:val="28"/>
                <w:szCs w:val="28"/>
                <w:lang w:eastAsia="ru-RU"/>
              </w:rPr>
            </w:pPr>
          </w:p>
        </w:tc>
      </w:tr>
      <w:tr w:rsidR="00B642BB" w:rsidRPr="00B642BB" w:rsidTr="00B642BB">
        <w:trPr>
          <w:cantSplit/>
        </w:trPr>
        <w:tc>
          <w:tcPr>
            <w:tcW w:w="4928" w:type="dxa"/>
            <w:gridSpan w:val="3"/>
          </w:tcPr>
          <w:p w:rsidR="00B642BB" w:rsidRPr="00B642BB" w:rsidRDefault="00B642BB" w:rsidP="00B642BB">
            <w:pPr>
              <w:keepLines/>
              <w:spacing w:after="0" w:line="240" w:lineRule="auto"/>
              <w:rPr>
                <w:rFonts w:ascii="Times New Roman" w:eastAsia="Times New Roman" w:hAnsi="Times New Roman" w:cs="Times New Roman"/>
                <w:color w:val="000000"/>
                <w:sz w:val="28"/>
                <w:szCs w:val="28"/>
                <w:lang w:eastAsia="ru-RU"/>
              </w:rPr>
            </w:pPr>
          </w:p>
        </w:tc>
        <w:tc>
          <w:tcPr>
            <w:tcW w:w="4819" w:type="dxa"/>
          </w:tcPr>
          <w:p w:rsidR="00B642BB" w:rsidRPr="00B642BB" w:rsidRDefault="00B642BB" w:rsidP="00B642BB">
            <w:pPr>
              <w:keepLines/>
              <w:spacing w:after="0" w:line="240" w:lineRule="auto"/>
              <w:jc w:val="center"/>
              <w:rPr>
                <w:rFonts w:ascii="Times New Roman" w:eastAsia="Times New Roman" w:hAnsi="Times New Roman" w:cs="Times New Roman"/>
                <w:color w:val="000000"/>
                <w:sz w:val="28"/>
                <w:szCs w:val="28"/>
                <w:vertAlign w:val="superscript"/>
                <w:lang w:eastAsia="ru-RU"/>
              </w:rPr>
            </w:pPr>
            <w:r w:rsidRPr="00B642BB">
              <w:rPr>
                <w:rFonts w:ascii="Times New Roman" w:eastAsia="Times New Roman" w:hAnsi="Times New Roman" w:cs="Times New Roman"/>
                <w:color w:val="000000"/>
                <w:sz w:val="28"/>
                <w:szCs w:val="28"/>
                <w:vertAlign w:val="superscript"/>
                <w:lang w:eastAsia="ru-RU"/>
              </w:rPr>
              <w:t>(цифрами и прописью)</w:t>
            </w:r>
          </w:p>
        </w:tc>
      </w:tr>
      <w:tr w:rsidR="00B642BB" w:rsidRPr="00B642BB" w:rsidTr="00B642BB">
        <w:trPr>
          <w:cantSplit/>
        </w:trPr>
        <w:tc>
          <w:tcPr>
            <w:tcW w:w="817" w:type="dxa"/>
          </w:tcPr>
          <w:p w:rsidR="00B642BB" w:rsidRPr="00B642BB" w:rsidRDefault="00B642BB" w:rsidP="00B642BB">
            <w:pPr>
              <w:keepLines/>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с №</w:t>
            </w:r>
            <w:r w:rsidRPr="00B642BB">
              <w:rPr>
                <w:rFonts w:ascii="Times New Roman" w:eastAsia="Times New Roman" w:hAnsi="Times New Roman" w:cs="Times New Roman"/>
                <w:color w:val="000000"/>
                <w:sz w:val="28"/>
                <w:szCs w:val="28"/>
                <w:u w:val="single"/>
                <w:lang w:eastAsia="ru-RU"/>
              </w:rPr>
              <w:t xml:space="preserve"> </w:t>
            </w:r>
          </w:p>
        </w:tc>
        <w:tc>
          <w:tcPr>
            <w:tcW w:w="3260" w:type="dxa"/>
          </w:tcPr>
          <w:p w:rsidR="00B642BB" w:rsidRPr="00B642BB" w:rsidRDefault="00B642BB" w:rsidP="00B642BB">
            <w:pPr>
              <w:keepLines/>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______________________</w:t>
            </w:r>
          </w:p>
        </w:tc>
        <w:tc>
          <w:tcPr>
            <w:tcW w:w="851" w:type="dxa"/>
          </w:tcPr>
          <w:p w:rsidR="00B642BB" w:rsidRPr="00B642BB" w:rsidRDefault="00B642BB" w:rsidP="00B642BB">
            <w:pPr>
              <w:keepLines/>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по №</w:t>
            </w:r>
            <w:r w:rsidRPr="00B642BB">
              <w:rPr>
                <w:rFonts w:ascii="Times New Roman" w:eastAsia="Times New Roman" w:hAnsi="Times New Roman" w:cs="Times New Roman"/>
                <w:color w:val="000000"/>
                <w:sz w:val="28"/>
                <w:szCs w:val="28"/>
                <w:u w:val="single"/>
                <w:lang w:eastAsia="ru-RU"/>
              </w:rPr>
              <w:t xml:space="preserve"> </w:t>
            </w:r>
          </w:p>
        </w:tc>
        <w:tc>
          <w:tcPr>
            <w:tcW w:w="4819" w:type="dxa"/>
          </w:tcPr>
          <w:p w:rsidR="00B642BB" w:rsidRPr="00B642BB" w:rsidRDefault="00B642BB" w:rsidP="00B642BB">
            <w:pPr>
              <w:keepLines/>
              <w:spacing w:after="0" w:line="240" w:lineRule="auto"/>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____________________, в том числе:</w:t>
            </w:r>
          </w:p>
        </w:tc>
      </w:tr>
    </w:tbl>
    <w:p w:rsidR="00B642BB" w:rsidRPr="00B642BB" w:rsidRDefault="00B642BB" w:rsidP="00B642BB">
      <w:pPr>
        <w:keepLines/>
        <w:spacing w:after="0" w:line="240" w:lineRule="auto"/>
        <w:rPr>
          <w:rFonts w:ascii="Times New Roman" w:eastAsia="Times New Roman" w:hAnsi="Times New Roman" w:cs="Times New Roman"/>
          <w:color w:val="000000"/>
          <w:sz w:val="28"/>
          <w:szCs w:val="28"/>
          <w:lang w:eastAsia="ru-RU"/>
        </w:rPr>
      </w:pPr>
    </w:p>
    <w:tbl>
      <w:tblPr>
        <w:tblW w:w="0" w:type="auto"/>
        <w:tblLayout w:type="fixed"/>
        <w:tblLook w:val="0000" w:firstRow="0" w:lastRow="0" w:firstColumn="0" w:lastColumn="0" w:noHBand="0" w:noVBand="0"/>
      </w:tblPr>
      <w:tblGrid>
        <w:gridCol w:w="2518"/>
        <w:gridCol w:w="7229"/>
      </w:tblGrid>
      <w:tr w:rsidR="00B642BB" w:rsidRPr="00B642BB" w:rsidTr="00B642BB">
        <w:trPr>
          <w:cantSplit/>
        </w:trPr>
        <w:tc>
          <w:tcPr>
            <w:tcW w:w="2518"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литерные номера: </w:t>
            </w:r>
          </w:p>
        </w:tc>
        <w:tc>
          <w:tcPr>
            <w:tcW w:w="7229" w:type="dxa"/>
            <w:tcBorders>
              <w:bottom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color w:val="000000"/>
                <w:sz w:val="28"/>
                <w:szCs w:val="28"/>
                <w:lang w:eastAsia="ru-RU"/>
              </w:rPr>
            </w:pPr>
          </w:p>
        </w:tc>
      </w:tr>
      <w:tr w:rsidR="00B642BB" w:rsidRPr="00B642BB" w:rsidTr="00B642BB">
        <w:trPr>
          <w:cantSplit/>
        </w:trPr>
        <w:tc>
          <w:tcPr>
            <w:tcW w:w="2518"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пропущенные номера:</w:t>
            </w:r>
          </w:p>
        </w:tc>
        <w:tc>
          <w:tcPr>
            <w:tcW w:w="7229" w:type="dxa"/>
            <w:tcBorders>
              <w:bottom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color w:val="000000"/>
                <w:sz w:val="28"/>
                <w:szCs w:val="28"/>
                <w:lang w:eastAsia="ru-RU"/>
              </w:rPr>
            </w:pPr>
          </w:p>
        </w:tc>
      </w:tr>
    </w:tbl>
    <w:p w:rsidR="00B642BB" w:rsidRPr="00B642BB" w:rsidRDefault="00B642BB" w:rsidP="00B642BB">
      <w:pPr>
        <w:keepLines/>
        <w:spacing w:after="0" w:line="240" w:lineRule="auto"/>
        <w:rPr>
          <w:rFonts w:ascii="Times New Roman" w:eastAsia="Times New Roman" w:hAnsi="Times New Roman" w:cs="Times New Roman"/>
          <w:color w:val="000000"/>
          <w:sz w:val="28"/>
          <w:szCs w:val="28"/>
          <w:lang w:eastAsia="ru-RU"/>
        </w:rPr>
      </w:pPr>
    </w:p>
    <w:tbl>
      <w:tblPr>
        <w:tblW w:w="9747" w:type="dxa"/>
        <w:tblLayout w:type="fixed"/>
        <w:tblLook w:val="0000" w:firstRow="0" w:lastRow="0" w:firstColumn="0" w:lastColumn="0" w:noHBand="0" w:noVBand="0"/>
      </w:tblPr>
      <w:tblGrid>
        <w:gridCol w:w="4219"/>
        <w:gridCol w:w="2268"/>
        <w:gridCol w:w="3260"/>
      </w:tblGrid>
      <w:tr w:rsidR="00B642BB" w:rsidRPr="00B642BB" w:rsidTr="00B642BB">
        <w:trPr>
          <w:cantSplit/>
        </w:trPr>
        <w:tc>
          <w:tcPr>
            <w:tcW w:w="4219"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Наименование должности составителя описи</w:t>
            </w:r>
          </w:p>
        </w:tc>
        <w:tc>
          <w:tcPr>
            <w:tcW w:w="2268" w:type="dxa"/>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Подпись</w:t>
            </w:r>
          </w:p>
        </w:tc>
        <w:tc>
          <w:tcPr>
            <w:tcW w:w="3260" w:type="dxa"/>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Инициалы, фамилия</w:t>
            </w:r>
          </w:p>
        </w:tc>
      </w:tr>
    </w:tbl>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Дата</w:t>
      </w:r>
    </w:p>
    <w:tbl>
      <w:tblPr>
        <w:tblW w:w="9747" w:type="dxa"/>
        <w:tblLayout w:type="fixed"/>
        <w:tblLook w:val="0000" w:firstRow="0" w:lastRow="0" w:firstColumn="0" w:lastColumn="0" w:noHBand="0" w:noVBand="0"/>
      </w:tblPr>
      <w:tblGrid>
        <w:gridCol w:w="534"/>
        <w:gridCol w:w="2001"/>
        <w:gridCol w:w="408"/>
        <w:gridCol w:w="1965"/>
        <w:gridCol w:w="162"/>
        <w:gridCol w:w="567"/>
        <w:gridCol w:w="1984"/>
        <w:gridCol w:w="425"/>
        <w:gridCol w:w="1701"/>
      </w:tblGrid>
      <w:tr w:rsidR="00B642BB" w:rsidRPr="00B642BB" w:rsidTr="00B642BB">
        <w:tc>
          <w:tcPr>
            <w:tcW w:w="5070" w:type="dxa"/>
            <w:gridSpan w:val="5"/>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СОГЛАСОВАНО</w:t>
            </w:r>
            <w:r w:rsidRPr="00B642BB">
              <w:rPr>
                <w:rFonts w:ascii="Times New Roman" w:eastAsia="Times New Roman" w:hAnsi="Times New Roman" w:cs="Times New Roman"/>
                <w:color w:val="000000"/>
                <w:sz w:val="24"/>
                <w:szCs w:val="24"/>
                <w:lang w:eastAsia="ru-RU"/>
              </w:rPr>
              <w:br/>
              <w:t xml:space="preserve">Протокол </w:t>
            </w:r>
            <w:proofErr w:type="gramStart"/>
            <w:r w:rsidRPr="00B642BB">
              <w:rPr>
                <w:rFonts w:ascii="Times New Roman" w:eastAsia="Times New Roman" w:hAnsi="Times New Roman" w:cs="Times New Roman"/>
                <w:color w:val="000000"/>
                <w:sz w:val="24"/>
                <w:szCs w:val="24"/>
                <w:lang w:eastAsia="ru-RU"/>
              </w:rPr>
              <w:t>ЭК</w:t>
            </w:r>
            <w:proofErr w:type="gramEnd"/>
            <w:r w:rsidRPr="00B642BB">
              <w:rPr>
                <w:rFonts w:ascii="Times New Roman" w:eastAsia="Times New Roman" w:hAnsi="Times New Roman" w:cs="Times New Roman"/>
                <w:color w:val="000000"/>
                <w:sz w:val="24"/>
                <w:szCs w:val="24"/>
                <w:lang w:eastAsia="ru-RU"/>
              </w:rPr>
              <w:t xml:space="preserve"> </w:t>
            </w:r>
          </w:p>
        </w:tc>
        <w:tc>
          <w:tcPr>
            <w:tcW w:w="4677" w:type="dxa"/>
            <w:gridSpan w:val="4"/>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УТВЕРЖДЕНО</w:t>
            </w:r>
            <w:r w:rsidRPr="00B642BB">
              <w:rPr>
                <w:rFonts w:ascii="Times New Roman" w:eastAsia="Times New Roman" w:hAnsi="Times New Roman" w:cs="Times New Roman"/>
                <w:color w:val="000000"/>
                <w:sz w:val="24"/>
                <w:szCs w:val="24"/>
                <w:lang w:eastAsia="ru-RU"/>
              </w:rPr>
              <w:br/>
              <w:t xml:space="preserve">Протокол экспертно-проверочной комиссии архивного отдела администрации городского округа город Салават Республики Башкортостан </w:t>
            </w:r>
          </w:p>
        </w:tc>
      </w:tr>
      <w:tr w:rsidR="00B642BB" w:rsidRPr="00B642BB" w:rsidTr="00B642BB">
        <w:trPr>
          <w:cantSplit/>
        </w:trPr>
        <w:tc>
          <w:tcPr>
            <w:tcW w:w="534" w:type="dxa"/>
          </w:tcPr>
          <w:p w:rsidR="00B642BB" w:rsidRPr="00B642BB" w:rsidRDefault="00B642BB" w:rsidP="00B642BB">
            <w:pPr>
              <w:keepLines/>
              <w:spacing w:after="0" w:line="240" w:lineRule="auto"/>
              <w:jc w:val="right"/>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от</w:t>
            </w:r>
          </w:p>
        </w:tc>
        <w:tc>
          <w:tcPr>
            <w:tcW w:w="2001" w:type="dxa"/>
          </w:tcPr>
          <w:p w:rsidR="00B642BB" w:rsidRPr="00B642BB" w:rsidRDefault="00B642BB" w:rsidP="00B642BB">
            <w:pPr>
              <w:keepLines/>
              <w:spacing w:after="0" w:line="240" w:lineRule="auto"/>
              <w:jc w:val="both"/>
              <w:rPr>
                <w:rFonts w:ascii="Times New Roman" w:eastAsia="Times New Roman" w:hAnsi="Times New Roman" w:cs="Times New Roman"/>
                <w:color w:val="000000"/>
                <w:sz w:val="24"/>
                <w:szCs w:val="24"/>
                <w:lang w:eastAsia="ru-RU"/>
              </w:rPr>
            </w:pPr>
          </w:p>
        </w:tc>
        <w:tc>
          <w:tcPr>
            <w:tcW w:w="408" w:type="dxa"/>
          </w:tcPr>
          <w:p w:rsidR="00B642BB" w:rsidRPr="00B642BB" w:rsidRDefault="00B642BB" w:rsidP="00B642BB">
            <w:pPr>
              <w:keepLines/>
              <w:spacing w:after="0" w:line="240" w:lineRule="auto"/>
              <w:jc w:val="both"/>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w:t>
            </w:r>
          </w:p>
        </w:tc>
        <w:tc>
          <w:tcPr>
            <w:tcW w:w="1965" w:type="dxa"/>
          </w:tcPr>
          <w:p w:rsidR="00B642BB" w:rsidRPr="00B642BB" w:rsidRDefault="00B642BB" w:rsidP="00B642BB">
            <w:pPr>
              <w:keepLines/>
              <w:spacing w:after="0" w:line="240" w:lineRule="auto"/>
              <w:jc w:val="both"/>
              <w:rPr>
                <w:rFonts w:ascii="Times New Roman" w:eastAsia="Times New Roman" w:hAnsi="Times New Roman" w:cs="Times New Roman"/>
                <w:color w:val="000000"/>
                <w:sz w:val="24"/>
                <w:szCs w:val="24"/>
                <w:lang w:eastAsia="ru-RU"/>
              </w:rPr>
            </w:pPr>
          </w:p>
        </w:tc>
        <w:tc>
          <w:tcPr>
            <w:tcW w:w="729" w:type="dxa"/>
            <w:gridSpan w:val="2"/>
          </w:tcPr>
          <w:p w:rsidR="00B642BB" w:rsidRPr="00B642BB" w:rsidRDefault="00B642BB" w:rsidP="00B642BB">
            <w:pPr>
              <w:keepLines/>
              <w:spacing w:after="0" w:line="240" w:lineRule="auto"/>
              <w:jc w:val="right"/>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от</w:t>
            </w:r>
          </w:p>
        </w:tc>
        <w:tc>
          <w:tcPr>
            <w:tcW w:w="1984"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tc>
        <w:tc>
          <w:tcPr>
            <w:tcW w:w="425"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w:t>
            </w:r>
          </w:p>
        </w:tc>
        <w:tc>
          <w:tcPr>
            <w:tcW w:w="1701"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tc>
      </w:tr>
      <w:tr w:rsidR="00B642BB" w:rsidRPr="00B642BB" w:rsidTr="00B642BB">
        <w:trPr>
          <w:cantSplit/>
        </w:trPr>
        <w:tc>
          <w:tcPr>
            <w:tcW w:w="534" w:type="dxa"/>
          </w:tcPr>
          <w:p w:rsidR="00B642BB" w:rsidRPr="00B642BB" w:rsidRDefault="00B642BB" w:rsidP="00B642BB">
            <w:pPr>
              <w:keepLines/>
              <w:spacing w:after="0" w:line="240" w:lineRule="auto"/>
              <w:jc w:val="right"/>
              <w:rPr>
                <w:rFonts w:ascii="Times New Roman" w:eastAsia="Times New Roman" w:hAnsi="Times New Roman" w:cs="Times New Roman"/>
                <w:color w:val="000000"/>
                <w:sz w:val="24"/>
                <w:szCs w:val="24"/>
                <w:lang w:eastAsia="ru-RU"/>
              </w:rPr>
            </w:pPr>
          </w:p>
        </w:tc>
        <w:tc>
          <w:tcPr>
            <w:tcW w:w="2001" w:type="dxa"/>
            <w:tcBorders>
              <w:bottom w:val="single" w:sz="4" w:space="0" w:color="auto"/>
            </w:tcBorders>
          </w:tcPr>
          <w:p w:rsidR="00B642BB" w:rsidRPr="00B642BB" w:rsidRDefault="00B642BB" w:rsidP="00B642BB">
            <w:pPr>
              <w:keepLines/>
              <w:spacing w:after="0" w:line="240" w:lineRule="auto"/>
              <w:jc w:val="both"/>
              <w:rPr>
                <w:rFonts w:ascii="Times New Roman" w:eastAsia="Times New Roman" w:hAnsi="Times New Roman" w:cs="Times New Roman"/>
                <w:color w:val="000000"/>
                <w:sz w:val="24"/>
                <w:szCs w:val="24"/>
                <w:lang w:eastAsia="ru-RU"/>
              </w:rPr>
            </w:pPr>
          </w:p>
        </w:tc>
        <w:tc>
          <w:tcPr>
            <w:tcW w:w="408" w:type="dxa"/>
          </w:tcPr>
          <w:p w:rsidR="00B642BB" w:rsidRPr="00B642BB" w:rsidRDefault="00B642BB" w:rsidP="00B642BB">
            <w:pPr>
              <w:keepLines/>
              <w:spacing w:after="0" w:line="240" w:lineRule="auto"/>
              <w:jc w:val="both"/>
              <w:rPr>
                <w:rFonts w:ascii="Times New Roman" w:eastAsia="Times New Roman" w:hAnsi="Times New Roman" w:cs="Times New Roman"/>
                <w:color w:val="000000"/>
                <w:sz w:val="24"/>
                <w:szCs w:val="24"/>
                <w:lang w:eastAsia="ru-RU"/>
              </w:rPr>
            </w:pPr>
          </w:p>
        </w:tc>
        <w:tc>
          <w:tcPr>
            <w:tcW w:w="1965" w:type="dxa"/>
            <w:tcBorders>
              <w:bottom w:val="single" w:sz="4" w:space="0" w:color="auto"/>
            </w:tcBorders>
          </w:tcPr>
          <w:p w:rsidR="00B642BB" w:rsidRPr="00B642BB" w:rsidRDefault="00B642BB" w:rsidP="00B642BB">
            <w:pPr>
              <w:keepLines/>
              <w:spacing w:after="0" w:line="240" w:lineRule="auto"/>
              <w:jc w:val="both"/>
              <w:rPr>
                <w:rFonts w:ascii="Times New Roman" w:eastAsia="Times New Roman" w:hAnsi="Times New Roman" w:cs="Times New Roman"/>
                <w:color w:val="000000"/>
                <w:sz w:val="24"/>
                <w:szCs w:val="24"/>
                <w:lang w:eastAsia="ru-RU"/>
              </w:rPr>
            </w:pPr>
          </w:p>
        </w:tc>
        <w:tc>
          <w:tcPr>
            <w:tcW w:w="729" w:type="dxa"/>
            <w:gridSpan w:val="2"/>
          </w:tcPr>
          <w:p w:rsidR="00B642BB" w:rsidRPr="00B642BB" w:rsidRDefault="00B642BB" w:rsidP="00B642BB">
            <w:pPr>
              <w:keepLines/>
              <w:spacing w:after="0" w:line="240" w:lineRule="auto"/>
              <w:jc w:val="right"/>
              <w:rPr>
                <w:rFonts w:ascii="Times New Roman" w:eastAsia="Times New Roman" w:hAnsi="Times New Roman" w:cs="Times New Roman"/>
                <w:color w:val="000000"/>
                <w:sz w:val="24"/>
                <w:szCs w:val="24"/>
                <w:lang w:eastAsia="ru-RU"/>
              </w:rPr>
            </w:pPr>
          </w:p>
        </w:tc>
        <w:tc>
          <w:tcPr>
            <w:tcW w:w="1984" w:type="dxa"/>
            <w:tcBorders>
              <w:bottom w:val="single" w:sz="4" w:space="0" w:color="auto"/>
            </w:tcBorders>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tc>
        <w:tc>
          <w:tcPr>
            <w:tcW w:w="425"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tc>
        <w:tc>
          <w:tcPr>
            <w:tcW w:w="1701" w:type="dxa"/>
            <w:tcBorders>
              <w:bottom w:val="single" w:sz="4" w:space="0" w:color="auto"/>
            </w:tcBorders>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tc>
      </w:tr>
    </w:tbl>
    <w:p w:rsidR="00B642BB" w:rsidRPr="00B642BB" w:rsidRDefault="00B642BB" w:rsidP="00B642BB">
      <w:pPr>
        <w:spacing w:after="0" w:line="240" w:lineRule="auto"/>
        <w:jc w:val="center"/>
        <w:rPr>
          <w:rFonts w:ascii="Times New Roman" w:eastAsia="Times New Roman" w:hAnsi="Times New Roman" w:cs="Times New Roman"/>
          <w:i/>
          <w:caps/>
          <w:sz w:val="24"/>
          <w:szCs w:val="24"/>
          <w:lang w:eastAsia="ru-RU"/>
        </w:rPr>
      </w:pPr>
    </w:p>
    <w:p w:rsidR="00B642BB" w:rsidRPr="00B642BB" w:rsidRDefault="00B642BB" w:rsidP="00B642BB">
      <w:pPr>
        <w:spacing w:after="0" w:line="240" w:lineRule="auto"/>
        <w:jc w:val="right"/>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right"/>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right"/>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right"/>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right"/>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right"/>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right"/>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both"/>
        <w:rPr>
          <w:rFonts w:ascii="Times New Roman" w:eastAsia="Times New Roman" w:hAnsi="Times New Roman" w:cs="Times New Roman"/>
          <w:i/>
          <w:caps/>
          <w:sz w:val="28"/>
          <w:szCs w:val="28"/>
          <w:lang w:eastAsia="ru-RU"/>
        </w:r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13</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городского округа город Салават </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spacing w:after="0" w:line="240" w:lineRule="auto"/>
        <w:jc w:val="right"/>
        <w:rPr>
          <w:rFonts w:ascii="Times New Roman" w:eastAsia="Times New Roman" w:hAnsi="Times New Roman" w:cs="Times New Roman"/>
          <w:color w:val="000000"/>
          <w:sz w:val="28"/>
          <w:szCs w:val="28"/>
          <w:lang w:eastAsia="ru-RU"/>
        </w:rPr>
      </w:pPr>
    </w:p>
    <w:tbl>
      <w:tblPr>
        <w:tblW w:w="0" w:type="auto"/>
        <w:tblLayout w:type="fixed"/>
        <w:tblLook w:val="0000" w:firstRow="0" w:lastRow="0" w:firstColumn="0" w:lastColumn="0" w:noHBand="0" w:noVBand="0"/>
      </w:tblPr>
      <w:tblGrid>
        <w:gridCol w:w="534"/>
        <w:gridCol w:w="992"/>
        <w:gridCol w:w="283"/>
        <w:gridCol w:w="993"/>
        <w:gridCol w:w="1842"/>
        <w:gridCol w:w="2127"/>
        <w:gridCol w:w="2693"/>
      </w:tblGrid>
      <w:tr w:rsidR="00B642BB" w:rsidRPr="00B642BB" w:rsidTr="00B642BB">
        <w:tc>
          <w:tcPr>
            <w:tcW w:w="4644" w:type="dxa"/>
            <w:gridSpan w:val="5"/>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Территориальная избирательная комиссия городского округа город Салават Республики Башкортостан</w:t>
            </w:r>
          </w:p>
        </w:tc>
        <w:tc>
          <w:tcPr>
            <w:tcW w:w="4820" w:type="dxa"/>
            <w:gridSpan w:val="2"/>
          </w:tcPr>
          <w:p w:rsidR="00B642BB" w:rsidRPr="00B642BB" w:rsidRDefault="00B642BB" w:rsidP="00B642BB">
            <w:pPr>
              <w:spacing w:after="0" w:line="240" w:lineRule="auto"/>
              <w:jc w:val="center"/>
              <w:rPr>
                <w:rFonts w:ascii="Times New Roman" w:eastAsia="Times New Roman" w:hAnsi="Times New Roman" w:cs="Times New Roman"/>
                <w:bCs/>
                <w:color w:val="000000"/>
                <w:sz w:val="24"/>
                <w:szCs w:val="24"/>
                <w:lang w:eastAsia="ru-RU"/>
              </w:rPr>
            </w:pPr>
            <w:bookmarkStart w:id="69" w:name="_Toc87077302"/>
            <w:bookmarkStart w:id="70" w:name="_Toc87079686"/>
            <w:r w:rsidRPr="00B642BB">
              <w:rPr>
                <w:rFonts w:ascii="Times New Roman" w:eastAsia="Times New Roman" w:hAnsi="Times New Roman" w:cs="Times New Roman"/>
                <w:bCs/>
                <w:color w:val="000000"/>
                <w:sz w:val="24"/>
                <w:szCs w:val="24"/>
                <w:lang w:eastAsia="ru-RU"/>
              </w:rPr>
              <w:t>УТВЕРЖДАЮ</w:t>
            </w:r>
            <w:bookmarkEnd w:id="69"/>
            <w:bookmarkEnd w:id="70"/>
          </w:p>
        </w:tc>
      </w:tr>
      <w:tr w:rsidR="00B642BB" w:rsidRPr="00B642BB" w:rsidTr="00B642BB">
        <w:trPr>
          <w:cantSplit/>
        </w:trPr>
        <w:tc>
          <w:tcPr>
            <w:tcW w:w="1526" w:type="dxa"/>
            <w:gridSpan w:val="2"/>
          </w:tcPr>
          <w:p w:rsidR="00B642BB" w:rsidRPr="00B642BB" w:rsidRDefault="00B642BB" w:rsidP="00B642BB">
            <w:pPr>
              <w:spacing w:after="0" w:line="240" w:lineRule="auto"/>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 xml:space="preserve">ФОНД </w:t>
            </w:r>
            <w:r w:rsidRPr="00B642BB">
              <w:rPr>
                <w:rFonts w:ascii="Times New Roman" w:eastAsia="Times New Roman" w:hAnsi="Times New Roman" w:cs="Times New Roman"/>
                <w:b/>
                <w:bCs/>
                <w:color w:val="000000"/>
                <w:sz w:val="24"/>
                <w:szCs w:val="24"/>
                <w:lang w:eastAsia="ru-RU"/>
              </w:rPr>
              <w:t>№</w:t>
            </w:r>
          </w:p>
        </w:tc>
        <w:tc>
          <w:tcPr>
            <w:tcW w:w="1276" w:type="dxa"/>
            <w:gridSpan w:val="2"/>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p>
        </w:tc>
        <w:tc>
          <w:tcPr>
            <w:tcW w:w="1842" w:type="dxa"/>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p>
        </w:tc>
        <w:tc>
          <w:tcPr>
            <w:tcW w:w="4820" w:type="dxa"/>
            <w:gridSpan w:val="2"/>
            <w:vMerge w:val="restart"/>
          </w:tcPr>
          <w:p w:rsidR="00B642BB" w:rsidRPr="00B642BB" w:rsidRDefault="00B642BB" w:rsidP="00B642BB">
            <w:pPr>
              <w:keepNext/>
              <w:spacing w:after="0" w:line="240" w:lineRule="auto"/>
              <w:ind w:firstLine="284"/>
              <w:jc w:val="center"/>
              <w:outlineLvl w:val="0"/>
              <w:rPr>
                <w:rFonts w:ascii="Times New Roman" w:eastAsia="Times New Roman" w:hAnsi="Times New Roman" w:cs="Times New Roman"/>
                <w:bCs/>
                <w:color w:val="000000"/>
                <w:kern w:val="32"/>
                <w:sz w:val="24"/>
                <w:szCs w:val="24"/>
                <w:lang w:eastAsia="ru-RU"/>
              </w:rPr>
            </w:pPr>
            <w:bookmarkStart w:id="71" w:name="_Toc87077303"/>
            <w:bookmarkStart w:id="72" w:name="_Toc87079687"/>
            <w:bookmarkStart w:id="73" w:name="_Toc88294890"/>
            <w:bookmarkStart w:id="74" w:name="_Toc88299587"/>
            <w:r w:rsidRPr="00B642BB">
              <w:rPr>
                <w:rFonts w:ascii="Times New Roman" w:eastAsia="Times New Roman" w:hAnsi="Times New Roman" w:cs="Times New Roman"/>
                <w:bCs/>
                <w:color w:val="000000"/>
                <w:kern w:val="32"/>
                <w:sz w:val="24"/>
                <w:szCs w:val="24"/>
                <w:lang w:eastAsia="ru-RU"/>
              </w:rPr>
              <w:t>Председатель</w:t>
            </w:r>
            <w:r w:rsidRPr="00B642BB">
              <w:rPr>
                <w:rFonts w:ascii="Times New Roman" w:eastAsia="Times New Roman" w:hAnsi="Times New Roman" w:cs="Times New Roman"/>
                <w:bCs/>
                <w:color w:val="000000"/>
                <w:kern w:val="32"/>
                <w:sz w:val="24"/>
                <w:szCs w:val="24"/>
                <w:lang w:eastAsia="ru-RU"/>
              </w:rPr>
              <w:br/>
              <w:t>территориальной избирательной комиссии</w:t>
            </w:r>
            <w:bookmarkEnd w:id="71"/>
            <w:bookmarkEnd w:id="72"/>
            <w:bookmarkEnd w:id="73"/>
            <w:bookmarkEnd w:id="74"/>
            <w:r w:rsidRPr="00B642BB">
              <w:rPr>
                <w:rFonts w:ascii="Times New Roman" w:eastAsia="Times New Roman" w:hAnsi="Times New Roman" w:cs="Times New Roman"/>
                <w:bCs/>
                <w:color w:val="000000"/>
                <w:kern w:val="32"/>
                <w:sz w:val="24"/>
                <w:szCs w:val="24"/>
                <w:lang w:eastAsia="ru-RU"/>
              </w:rPr>
              <w:t xml:space="preserve"> городского округа город Салават Республики Башкортостан</w:t>
            </w:r>
          </w:p>
        </w:tc>
      </w:tr>
      <w:tr w:rsidR="00B642BB" w:rsidRPr="00B642BB" w:rsidTr="00B642BB">
        <w:trPr>
          <w:cantSplit/>
        </w:trPr>
        <w:tc>
          <w:tcPr>
            <w:tcW w:w="1526" w:type="dxa"/>
            <w:gridSpan w:val="2"/>
          </w:tcPr>
          <w:p w:rsidR="00B642BB" w:rsidRPr="00B642BB" w:rsidRDefault="00B642BB" w:rsidP="00B642BB">
            <w:pPr>
              <w:spacing w:after="0" w:line="240" w:lineRule="auto"/>
              <w:rPr>
                <w:rFonts w:ascii="Times New Roman" w:eastAsia="Times New Roman" w:hAnsi="Times New Roman" w:cs="Times New Roman"/>
                <w:b/>
                <w:bCs/>
                <w:color w:val="000000"/>
                <w:sz w:val="24"/>
                <w:szCs w:val="24"/>
                <w:lang w:eastAsia="ru-RU"/>
              </w:rPr>
            </w:pPr>
            <w:r w:rsidRPr="00B642BB">
              <w:rPr>
                <w:rFonts w:ascii="Times New Roman" w:eastAsia="Times New Roman" w:hAnsi="Times New Roman" w:cs="Times New Roman"/>
                <w:b/>
                <w:bCs/>
                <w:color w:val="000000"/>
                <w:sz w:val="24"/>
                <w:szCs w:val="24"/>
                <w:lang w:eastAsia="ru-RU"/>
              </w:rPr>
              <w:t>ОПИСЬ №</w:t>
            </w:r>
          </w:p>
        </w:tc>
        <w:tc>
          <w:tcPr>
            <w:tcW w:w="1276" w:type="dxa"/>
            <w:gridSpan w:val="2"/>
            <w:tcBorders>
              <w:top w:val="single" w:sz="4" w:space="0" w:color="auto"/>
              <w:bottom w:val="single" w:sz="4" w:space="0" w:color="auto"/>
            </w:tcBorders>
          </w:tcPr>
          <w:p w:rsidR="00B642BB" w:rsidRPr="00B642BB" w:rsidRDefault="00B642BB" w:rsidP="00B642BB">
            <w:pPr>
              <w:spacing w:after="0" w:line="240" w:lineRule="auto"/>
              <w:rPr>
                <w:rFonts w:ascii="Times New Roman" w:eastAsia="Times New Roman" w:hAnsi="Times New Roman" w:cs="Times New Roman"/>
                <w:b/>
                <w:color w:val="000000"/>
                <w:sz w:val="24"/>
                <w:szCs w:val="24"/>
                <w:lang w:eastAsia="ru-RU"/>
              </w:rPr>
            </w:pPr>
          </w:p>
        </w:tc>
        <w:tc>
          <w:tcPr>
            <w:tcW w:w="1842" w:type="dxa"/>
          </w:tcPr>
          <w:p w:rsidR="00B642BB" w:rsidRPr="00B642BB" w:rsidRDefault="00B642BB" w:rsidP="00B642BB">
            <w:pPr>
              <w:spacing w:after="0" w:line="240" w:lineRule="auto"/>
              <w:rPr>
                <w:rFonts w:ascii="Times New Roman" w:eastAsia="Times New Roman" w:hAnsi="Times New Roman" w:cs="Times New Roman"/>
                <w:b/>
                <w:color w:val="000000"/>
                <w:sz w:val="24"/>
                <w:szCs w:val="24"/>
                <w:lang w:eastAsia="ru-RU"/>
              </w:rPr>
            </w:pPr>
          </w:p>
        </w:tc>
        <w:tc>
          <w:tcPr>
            <w:tcW w:w="4820" w:type="dxa"/>
            <w:gridSpan w:val="2"/>
            <w:vMerge/>
          </w:tcPr>
          <w:p w:rsidR="00B642BB" w:rsidRPr="00B642BB" w:rsidRDefault="00B642BB" w:rsidP="00B642BB">
            <w:pPr>
              <w:spacing w:after="0" w:line="240" w:lineRule="auto"/>
              <w:jc w:val="center"/>
              <w:rPr>
                <w:rFonts w:ascii="Times New Roman" w:eastAsia="Times New Roman" w:hAnsi="Times New Roman" w:cs="Times New Roman"/>
                <w:bCs/>
                <w:color w:val="000000"/>
                <w:sz w:val="24"/>
                <w:szCs w:val="24"/>
                <w:lang w:eastAsia="ru-RU"/>
              </w:rPr>
            </w:pPr>
          </w:p>
        </w:tc>
      </w:tr>
      <w:tr w:rsidR="00B642BB" w:rsidRPr="00B642BB" w:rsidTr="00B642BB">
        <w:trPr>
          <w:cantSplit/>
        </w:trPr>
        <w:tc>
          <w:tcPr>
            <w:tcW w:w="4644" w:type="dxa"/>
            <w:gridSpan w:val="5"/>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дел временного (свыше 10 лет) хранения</w:t>
            </w:r>
          </w:p>
        </w:tc>
        <w:tc>
          <w:tcPr>
            <w:tcW w:w="4820" w:type="dxa"/>
            <w:gridSpan w:val="2"/>
            <w:vMerge/>
          </w:tcPr>
          <w:p w:rsidR="00B642BB" w:rsidRPr="00B642BB" w:rsidRDefault="00B642BB" w:rsidP="00B642BB">
            <w:pPr>
              <w:keepNext/>
              <w:spacing w:after="0" w:line="240" w:lineRule="auto"/>
              <w:jc w:val="center"/>
              <w:outlineLvl w:val="0"/>
              <w:rPr>
                <w:rFonts w:ascii="Times New Roman" w:eastAsia="Times New Roman" w:hAnsi="Times New Roman" w:cs="Times New Roman"/>
                <w:bCs/>
                <w:color w:val="000000"/>
                <w:kern w:val="32"/>
                <w:sz w:val="24"/>
                <w:szCs w:val="24"/>
                <w:lang w:eastAsia="ru-RU"/>
              </w:rPr>
            </w:pPr>
          </w:p>
        </w:tc>
      </w:tr>
      <w:tr w:rsidR="00B642BB" w:rsidRPr="00B642BB" w:rsidTr="00B642BB">
        <w:trPr>
          <w:cantSplit/>
        </w:trPr>
        <w:tc>
          <w:tcPr>
            <w:tcW w:w="534"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За</w:t>
            </w:r>
          </w:p>
        </w:tc>
        <w:tc>
          <w:tcPr>
            <w:tcW w:w="1275" w:type="dxa"/>
            <w:gridSpan w:val="2"/>
            <w:tcBorders>
              <w:bottom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2835" w:type="dxa"/>
            <w:gridSpan w:val="2"/>
          </w:tcPr>
          <w:p w:rsidR="00B642BB" w:rsidRPr="00B642BB" w:rsidRDefault="00B642BB" w:rsidP="00B642BB">
            <w:pPr>
              <w:spacing w:after="0" w:line="240" w:lineRule="auto"/>
              <w:jc w:val="both"/>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год</w:t>
            </w:r>
          </w:p>
        </w:tc>
        <w:tc>
          <w:tcPr>
            <w:tcW w:w="2127" w:type="dxa"/>
          </w:tcPr>
          <w:p w:rsidR="00B642BB" w:rsidRPr="00B642BB" w:rsidRDefault="00B642BB" w:rsidP="00B642BB">
            <w:pPr>
              <w:keepNext/>
              <w:autoSpaceDE w:val="0"/>
              <w:autoSpaceDN w:val="0"/>
              <w:adjustRightInd w:val="0"/>
              <w:spacing w:after="0" w:line="240" w:lineRule="auto"/>
              <w:outlineLvl w:val="1"/>
              <w:rPr>
                <w:rFonts w:ascii="Times New Roman" w:eastAsia="Times New Roman" w:hAnsi="Times New Roman" w:cs="Times New Roman"/>
                <w:bCs/>
                <w:color w:val="000000"/>
                <w:sz w:val="24"/>
                <w:szCs w:val="24"/>
                <w:lang w:eastAsia="ru-RU"/>
              </w:rPr>
            </w:pPr>
            <w:bookmarkStart w:id="75" w:name="_Toc87077304"/>
            <w:bookmarkStart w:id="76" w:name="_Toc87079688"/>
            <w:bookmarkStart w:id="77" w:name="_Toc88294891"/>
            <w:bookmarkStart w:id="78" w:name="_Toc88299588"/>
            <w:r w:rsidRPr="00B642BB">
              <w:rPr>
                <w:rFonts w:ascii="Times New Roman" w:eastAsia="Times New Roman" w:hAnsi="Times New Roman" w:cs="Times New Roman"/>
                <w:bCs/>
                <w:color w:val="000000"/>
                <w:sz w:val="24"/>
                <w:szCs w:val="24"/>
                <w:lang w:eastAsia="ru-RU"/>
              </w:rPr>
              <w:t>Подпись</w:t>
            </w:r>
            <w:bookmarkEnd w:id="75"/>
            <w:bookmarkEnd w:id="76"/>
            <w:bookmarkEnd w:id="77"/>
            <w:bookmarkEnd w:id="78"/>
          </w:p>
        </w:tc>
        <w:tc>
          <w:tcPr>
            <w:tcW w:w="2693" w:type="dxa"/>
          </w:tcPr>
          <w:p w:rsidR="00B642BB" w:rsidRPr="00B642BB" w:rsidRDefault="00B642BB" w:rsidP="00B642BB">
            <w:pPr>
              <w:keepNext/>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lang w:eastAsia="ru-RU"/>
              </w:rPr>
            </w:pPr>
            <w:r w:rsidRPr="00B642BB">
              <w:rPr>
                <w:rFonts w:ascii="Times New Roman" w:eastAsia="Times New Roman" w:hAnsi="Times New Roman" w:cs="Times New Roman"/>
                <w:bCs/>
                <w:color w:val="000000"/>
                <w:sz w:val="24"/>
                <w:szCs w:val="24"/>
                <w:lang w:eastAsia="ru-RU"/>
              </w:rPr>
              <w:t>Инициалы</w:t>
            </w:r>
            <w:proofErr w:type="gramStart"/>
            <w:r w:rsidRPr="00B642BB">
              <w:rPr>
                <w:rFonts w:ascii="Times New Roman" w:eastAsia="Times New Roman" w:hAnsi="Times New Roman" w:cs="Times New Roman"/>
                <w:bCs/>
                <w:color w:val="000000"/>
                <w:sz w:val="24"/>
                <w:szCs w:val="24"/>
                <w:lang w:eastAsia="ru-RU"/>
              </w:rPr>
              <w:t>.</w:t>
            </w:r>
            <w:proofErr w:type="gramEnd"/>
            <w:r w:rsidRPr="00B642BB">
              <w:rPr>
                <w:rFonts w:ascii="Times New Roman" w:eastAsia="Times New Roman" w:hAnsi="Times New Roman" w:cs="Times New Roman"/>
                <w:bCs/>
                <w:color w:val="000000"/>
                <w:sz w:val="24"/>
                <w:szCs w:val="24"/>
                <w:lang w:eastAsia="ru-RU"/>
              </w:rPr>
              <w:t xml:space="preserve"> </w:t>
            </w:r>
            <w:proofErr w:type="gramStart"/>
            <w:r w:rsidRPr="00B642BB">
              <w:rPr>
                <w:rFonts w:ascii="Times New Roman" w:eastAsia="Times New Roman" w:hAnsi="Times New Roman" w:cs="Times New Roman"/>
                <w:bCs/>
                <w:color w:val="000000"/>
                <w:sz w:val="24"/>
                <w:szCs w:val="24"/>
                <w:lang w:eastAsia="ru-RU"/>
              </w:rPr>
              <w:t>ф</w:t>
            </w:r>
            <w:proofErr w:type="gramEnd"/>
            <w:r w:rsidRPr="00B642BB">
              <w:rPr>
                <w:rFonts w:ascii="Times New Roman" w:eastAsia="Times New Roman" w:hAnsi="Times New Roman" w:cs="Times New Roman"/>
                <w:bCs/>
                <w:color w:val="000000"/>
                <w:sz w:val="24"/>
                <w:szCs w:val="24"/>
                <w:lang w:eastAsia="ru-RU"/>
              </w:rPr>
              <w:t>амилия</w:t>
            </w:r>
          </w:p>
        </w:tc>
      </w:tr>
      <w:tr w:rsidR="00B642BB" w:rsidRPr="00B642BB" w:rsidTr="00B642BB">
        <w:trPr>
          <w:cantSplit/>
        </w:trPr>
        <w:tc>
          <w:tcPr>
            <w:tcW w:w="534" w:type="dxa"/>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p>
        </w:tc>
        <w:tc>
          <w:tcPr>
            <w:tcW w:w="1275" w:type="dxa"/>
            <w:gridSpan w:val="2"/>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2835" w:type="dxa"/>
            <w:gridSpan w:val="2"/>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2127" w:type="dxa"/>
          </w:tcPr>
          <w:p w:rsidR="00B642BB" w:rsidRPr="00B642BB" w:rsidRDefault="00B642BB" w:rsidP="00B642BB">
            <w:pPr>
              <w:keepNext/>
              <w:autoSpaceDE w:val="0"/>
              <w:autoSpaceDN w:val="0"/>
              <w:adjustRightInd w:val="0"/>
              <w:spacing w:after="0" w:line="240" w:lineRule="auto"/>
              <w:outlineLvl w:val="1"/>
              <w:rPr>
                <w:rFonts w:ascii="Times New Roman" w:eastAsia="Times New Roman" w:hAnsi="Times New Roman" w:cs="Times New Roman"/>
                <w:bCs/>
                <w:color w:val="000000"/>
                <w:sz w:val="24"/>
                <w:szCs w:val="24"/>
                <w:lang w:eastAsia="ru-RU"/>
              </w:rPr>
            </w:pPr>
            <w:bookmarkStart w:id="79" w:name="_Toc87077306"/>
            <w:bookmarkStart w:id="80" w:name="_Toc87079690"/>
            <w:bookmarkStart w:id="81" w:name="_Toc88294893"/>
            <w:bookmarkStart w:id="82" w:name="_Toc88299590"/>
            <w:r w:rsidRPr="00B642BB">
              <w:rPr>
                <w:rFonts w:ascii="Times New Roman" w:eastAsia="Times New Roman" w:hAnsi="Times New Roman" w:cs="Times New Roman"/>
                <w:bCs/>
                <w:color w:val="000000"/>
                <w:sz w:val="24"/>
                <w:szCs w:val="24"/>
                <w:lang w:eastAsia="ru-RU"/>
              </w:rPr>
              <w:t>Дата</w:t>
            </w:r>
            <w:bookmarkEnd w:id="79"/>
            <w:bookmarkEnd w:id="80"/>
            <w:bookmarkEnd w:id="81"/>
            <w:bookmarkEnd w:id="82"/>
          </w:p>
        </w:tc>
        <w:tc>
          <w:tcPr>
            <w:tcW w:w="2693" w:type="dxa"/>
          </w:tcPr>
          <w:p w:rsidR="00B642BB" w:rsidRPr="00B642BB" w:rsidRDefault="00B642BB" w:rsidP="00B642BB">
            <w:pPr>
              <w:spacing w:after="0" w:line="240" w:lineRule="auto"/>
              <w:jc w:val="center"/>
              <w:rPr>
                <w:rFonts w:ascii="Times New Roman" w:eastAsia="Times New Roman" w:hAnsi="Times New Roman" w:cs="Times New Roman"/>
                <w:bCs/>
                <w:color w:val="000000"/>
                <w:sz w:val="24"/>
                <w:szCs w:val="24"/>
                <w:lang w:eastAsia="ru-RU"/>
              </w:rPr>
            </w:pPr>
          </w:p>
        </w:tc>
      </w:tr>
    </w:tbl>
    <w:p w:rsidR="00B642BB" w:rsidRPr="00B642BB" w:rsidRDefault="00B642BB" w:rsidP="00B642BB">
      <w:pPr>
        <w:keepLines/>
        <w:pBdr>
          <w:between w:val="single" w:sz="4" w:space="1" w:color="auto"/>
        </w:pBdr>
        <w:spacing w:after="0" w:line="240" w:lineRule="auto"/>
        <w:rPr>
          <w:rFonts w:ascii="Times New Roman" w:eastAsia="Times New Roman" w:hAnsi="Times New Roman" w:cs="Times New Roman"/>
          <w:color w:val="000000"/>
          <w:sz w:val="28"/>
          <w:szCs w:val="28"/>
          <w:lang w:eastAsia="ru-RU"/>
        </w:rPr>
      </w:pPr>
    </w:p>
    <w:tbl>
      <w:tblPr>
        <w:tblW w:w="952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76"/>
        <w:gridCol w:w="2117"/>
        <w:gridCol w:w="1276"/>
        <w:gridCol w:w="1134"/>
        <w:gridCol w:w="1470"/>
        <w:gridCol w:w="1540"/>
      </w:tblGrid>
      <w:tr w:rsidR="00B642BB" w:rsidRPr="00B642BB" w:rsidTr="00B642BB">
        <w:trPr>
          <w:cantSplit/>
          <w:trHeight w:val="598"/>
          <w:tblHeader/>
        </w:trPr>
        <w:tc>
          <w:tcPr>
            <w:tcW w:w="709" w:type="dxa"/>
            <w:tcBorders>
              <w:top w:val="single" w:sz="4" w:space="0" w:color="auto"/>
              <w:left w:val="single" w:sz="4" w:space="0" w:color="auto"/>
              <w:bottom w:val="nil"/>
            </w:tcBorders>
            <w:vAlign w:val="center"/>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w:t>
            </w:r>
            <w:r w:rsidRPr="00B642BB">
              <w:rPr>
                <w:rFonts w:ascii="Times New Roman" w:eastAsia="Times New Roman" w:hAnsi="Times New Roman" w:cs="Times New Roman"/>
                <w:b/>
                <w:color w:val="000000"/>
                <w:sz w:val="24"/>
                <w:szCs w:val="24"/>
                <w:lang w:eastAsia="ru-RU"/>
              </w:rPr>
              <w:br/>
            </w:r>
            <w:proofErr w:type="gramStart"/>
            <w:r w:rsidRPr="00B642BB">
              <w:rPr>
                <w:rFonts w:ascii="Times New Roman" w:eastAsia="Times New Roman" w:hAnsi="Times New Roman" w:cs="Times New Roman"/>
                <w:b/>
                <w:color w:val="000000"/>
                <w:sz w:val="24"/>
                <w:szCs w:val="24"/>
                <w:lang w:eastAsia="ru-RU"/>
              </w:rPr>
              <w:t>п</w:t>
            </w:r>
            <w:proofErr w:type="gramEnd"/>
            <w:r w:rsidRPr="00B642BB">
              <w:rPr>
                <w:rFonts w:ascii="Times New Roman" w:eastAsia="Times New Roman" w:hAnsi="Times New Roman" w:cs="Times New Roman"/>
                <w:b/>
                <w:color w:val="000000"/>
                <w:sz w:val="24"/>
                <w:szCs w:val="24"/>
                <w:lang w:eastAsia="ru-RU"/>
              </w:rPr>
              <w:t>/п</w:t>
            </w:r>
          </w:p>
        </w:tc>
        <w:tc>
          <w:tcPr>
            <w:tcW w:w="1276" w:type="dxa"/>
            <w:tcBorders>
              <w:top w:val="single" w:sz="4" w:space="0" w:color="auto"/>
              <w:bottom w:val="nil"/>
            </w:tcBorders>
            <w:vAlign w:val="center"/>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Индекс</w:t>
            </w:r>
            <w:r w:rsidRPr="00B642BB">
              <w:rPr>
                <w:rFonts w:ascii="Times New Roman" w:eastAsia="Times New Roman" w:hAnsi="Times New Roman" w:cs="Times New Roman"/>
                <w:b/>
                <w:color w:val="000000"/>
                <w:sz w:val="24"/>
                <w:szCs w:val="24"/>
                <w:lang w:eastAsia="ru-RU"/>
              </w:rPr>
              <w:br/>
              <w:t>дела</w:t>
            </w:r>
          </w:p>
        </w:tc>
        <w:tc>
          <w:tcPr>
            <w:tcW w:w="2117" w:type="dxa"/>
            <w:tcBorders>
              <w:top w:val="single" w:sz="4" w:space="0" w:color="auto"/>
              <w:bottom w:val="nil"/>
            </w:tcBorders>
            <w:vAlign w:val="center"/>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Заголовок дела</w:t>
            </w:r>
          </w:p>
        </w:tc>
        <w:tc>
          <w:tcPr>
            <w:tcW w:w="1276" w:type="dxa"/>
            <w:tcBorders>
              <w:top w:val="single" w:sz="4" w:space="0" w:color="auto"/>
              <w:bottom w:val="single" w:sz="4" w:space="0" w:color="auto"/>
            </w:tcBorders>
            <w:vAlign w:val="center"/>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Крайние</w:t>
            </w:r>
            <w:r w:rsidRPr="00B642BB">
              <w:rPr>
                <w:rFonts w:ascii="Times New Roman" w:eastAsia="Times New Roman" w:hAnsi="Times New Roman" w:cs="Times New Roman"/>
                <w:b/>
                <w:color w:val="000000"/>
                <w:sz w:val="24"/>
                <w:szCs w:val="24"/>
                <w:lang w:eastAsia="ru-RU"/>
              </w:rPr>
              <w:br/>
              <w:t>даты</w:t>
            </w:r>
          </w:p>
        </w:tc>
        <w:tc>
          <w:tcPr>
            <w:tcW w:w="1134" w:type="dxa"/>
            <w:tcBorders>
              <w:top w:val="single" w:sz="4" w:space="0" w:color="auto"/>
              <w:bottom w:val="nil"/>
            </w:tcBorders>
            <w:vAlign w:val="center"/>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Кол-во</w:t>
            </w:r>
            <w:r w:rsidRPr="00B642BB">
              <w:rPr>
                <w:rFonts w:ascii="Times New Roman" w:eastAsia="Times New Roman" w:hAnsi="Times New Roman" w:cs="Times New Roman"/>
                <w:b/>
                <w:color w:val="000000"/>
                <w:sz w:val="24"/>
                <w:szCs w:val="24"/>
                <w:lang w:eastAsia="ru-RU"/>
              </w:rPr>
              <w:br/>
              <w:t>листов</w:t>
            </w:r>
          </w:p>
        </w:tc>
        <w:tc>
          <w:tcPr>
            <w:tcW w:w="1470" w:type="dxa"/>
            <w:tcBorders>
              <w:top w:val="single" w:sz="4" w:space="0" w:color="auto"/>
              <w:bottom w:val="nil"/>
            </w:tcBorders>
            <w:vAlign w:val="center"/>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Срок</w:t>
            </w:r>
            <w:r w:rsidRPr="00B642BB">
              <w:rPr>
                <w:rFonts w:ascii="Times New Roman" w:eastAsia="Times New Roman" w:hAnsi="Times New Roman" w:cs="Times New Roman"/>
                <w:b/>
                <w:color w:val="000000"/>
                <w:sz w:val="24"/>
                <w:szCs w:val="24"/>
                <w:lang w:eastAsia="ru-RU"/>
              </w:rPr>
              <w:br/>
              <w:t>хранения</w:t>
            </w:r>
          </w:p>
        </w:tc>
        <w:tc>
          <w:tcPr>
            <w:tcW w:w="1540" w:type="dxa"/>
            <w:tcBorders>
              <w:top w:val="single" w:sz="4" w:space="0" w:color="auto"/>
              <w:bottom w:val="nil"/>
              <w:right w:val="single" w:sz="4" w:space="0" w:color="auto"/>
            </w:tcBorders>
            <w:vAlign w:val="center"/>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Примечание</w:t>
            </w:r>
          </w:p>
        </w:tc>
      </w:tr>
      <w:tr w:rsidR="00B642BB" w:rsidRPr="00B642BB" w:rsidTr="00B642BB">
        <w:trPr>
          <w:cantSplit/>
        </w:trPr>
        <w:tc>
          <w:tcPr>
            <w:tcW w:w="709"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2</w:t>
            </w:r>
          </w:p>
        </w:tc>
        <w:tc>
          <w:tcPr>
            <w:tcW w:w="2117" w:type="dxa"/>
            <w:tcBorders>
              <w:top w:val="single" w:sz="4" w:space="0" w:color="auto"/>
              <w:left w:val="single" w:sz="4" w:space="0" w:color="auto"/>
              <w:bottom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3</w:t>
            </w:r>
          </w:p>
        </w:tc>
        <w:tc>
          <w:tcPr>
            <w:tcW w:w="1276" w:type="dxa"/>
            <w:tcBorders>
              <w:top w:val="nil"/>
              <w:bottom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4</w:t>
            </w:r>
          </w:p>
        </w:tc>
        <w:tc>
          <w:tcPr>
            <w:tcW w:w="1134" w:type="dxa"/>
            <w:tcBorders>
              <w:top w:val="single" w:sz="4" w:space="0" w:color="auto"/>
              <w:bottom w:val="single" w:sz="4" w:space="0" w:color="auto"/>
              <w:right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5</w:t>
            </w:r>
          </w:p>
        </w:tc>
        <w:tc>
          <w:tcPr>
            <w:tcW w:w="1470" w:type="dxa"/>
            <w:tcBorders>
              <w:top w:val="single" w:sz="4" w:space="0" w:color="auto"/>
              <w:bottom w:val="single" w:sz="4" w:space="0" w:color="auto"/>
              <w:right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6</w:t>
            </w:r>
          </w:p>
        </w:tc>
        <w:tc>
          <w:tcPr>
            <w:tcW w:w="1540"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7</w:t>
            </w:r>
          </w:p>
        </w:tc>
      </w:tr>
    </w:tbl>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bl>
      <w:tblPr>
        <w:tblW w:w="0" w:type="auto"/>
        <w:tblLayout w:type="fixed"/>
        <w:tblLook w:val="0000" w:firstRow="0" w:lastRow="0" w:firstColumn="0" w:lastColumn="0" w:noHBand="0" w:noVBand="0"/>
      </w:tblPr>
      <w:tblGrid>
        <w:gridCol w:w="817"/>
        <w:gridCol w:w="2977"/>
        <w:gridCol w:w="992"/>
        <w:gridCol w:w="4678"/>
      </w:tblGrid>
      <w:tr w:rsidR="00B642BB" w:rsidRPr="00B642BB" w:rsidTr="00B642BB">
        <w:trPr>
          <w:cantSplit/>
        </w:trPr>
        <w:tc>
          <w:tcPr>
            <w:tcW w:w="4786" w:type="dxa"/>
            <w:gridSpan w:val="3"/>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В данный раздел описи внесено </w:t>
            </w:r>
          </w:p>
        </w:tc>
        <w:tc>
          <w:tcPr>
            <w:tcW w:w="4678" w:type="dxa"/>
            <w:tcBorders>
              <w:bottom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p>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p>
        </w:tc>
      </w:tr>
      <w:tr w:rsidR="00B642BB" w:rsidRPr="00B642BB" w:rsidTr="00B642BB">
        <w:trPr>
          <w:cantSplit/>
        </w:trPr>
        <w:tc>
          <w:tcPr>
            <w:tcW w:w="4786" w:type="dxa"/>
            <w:gridSpan w:val="3"/>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tc>
        <w:tc>
          <w:tcPr>
            <w:tcW w:w="4678" w:type="dxa"/>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(цифрами и прописью)</w:t>
            </w:r>
          </w:p>
        </w:tc>
      </w:tr>
      <w:tr w:rsidR="00B642BB" w:rsidRPr="00B642BB" w:rsidTr="00B642BB">
        <w:trPr>
          <w:cantSplit/>
        </w:trPr>
        <w:tc>
          <w:tcPr>
            <w:tcW w:w="817"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с №</w:t>
            </w:r>
            <w:r w:rsidRPr="00B642BB">
              <w:rPr>
                <w:rFonts w:ascii="Times New Roman" w:eastAsia="Times New Roman" w:hAnsi="Times New Roman" w:cs="Times New Roman"/>
                <w:color w:val="000000"/>
                <w:sz w:val="24"/>
                <w:szCs w:val="24"/>
                <w:u w:val="single"/>
                <w:lang w:eastAsia="ru-RU"/>
              </w:rPr>
              <w:t xml:space="preserve"> </w:t>
            </w:r>
          </w:p>
        </w:tc>
        <w:tc>
          <w:tcPr>
            <w:tcW w:w="2977"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______________________</w:t>
            </w:r>
          </w:p>
        </w:tc>
        <w:tc>
          <w:tcPr>
            <w:tcW w:w="992" w:type="dxa"/>
          </w:tcPr>
          <w:p w:rsidR="00B642BB" w:rsidRPr="00B642BB" w:rsidRDefault="00B642BB" w:rsidP="00B642BB">
            <w:pPr>
              <w:keepLines/>
              <w:spacing w:after="0" w:line="240" w:lineRule="auto"/>
              <w:jc w:val="right"/>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по №</w:t>
            </w:r>
            <w:r w:rsidRPr="00B642BB">
              <w:rPr>
                <w:rFonts w:ascii="Times New Roman" w:eastAsia="Times New Roman" w:hAnsi="Times New Roman" w:cs="Times New Roman"/>
                <w:color w:val="000000"/>
                <w:sz w:val="24"/>
                <w:szCs w:val="24"/>
                <w:u w:val="single"/>
                <w:lang w:eastAsia="ru-RU"/>
              </w:rPr>
              <w:t xml:space="preserve"> </w:t>
            </w:r>
          </w:p>
        </w:tc>
        <w:tc>
          <w:tcPr>
            <w:tcW w:w="4678"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_____________________, в том числе:</w:t>
            </w:r>
          </w:p>
        </w:tc>
      </w:tr>
    </w:tbl>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tbl>
      <w:tblPr>
        <w:tblW w:w="0" w:type="auto"/>
        <w:tblLayout w:type="fixed"/>
        <w:tblLook w:val="0000" w:firstRow="0" w:lastRow="0" w:firstColumn="0" w:lastColumn="0" w:noHBand="0" w:noVBand="0"/>
      </w:tblPr>
      <w:tblGrid>
        <w:gridCol w:w="2518"/>
        <w:gridCol w:w="6946"/>
      </w:tblGrid>
      <w:tr w:rsidR="00B642BB" w:rsidRPr="00B642BB" w:rsidTr="00B642BB">
        <w:trPr>
          <w:cantSplit/>
        </w:trPr>
        <w:tc>
          <w:tcPr>
            <w:tcW w:w="2518"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литерные номера: </w:t>
            </w:r>
          </w:p>
        </w:tc>
        <w:tc>
          <w:tcPr>
            <w:tcW w:w="6946" w:type="dxa"/>
            <w:tcBorders>
              <w:bottom w:val="single" w:sz="4" w:space="0" w:color="auto"/>
            </w:tcBorders>
          </w:tcPr>
          <w:p w:rsidR="00B642BB" w:rsidRPr="00B642BB" w:rsidRDefault="00B642BB" w:rsidP="00B642BB">
            <w:pPr>
              <w:keepLines/>
              <w:spacing w:after="0" w:line="240" w:lineRule="auto"/>
              <w:jc w:val="both"/>
              <w:rPr>
                <w:rFonts w:ascii="Times New Roman" w:eastAsia="Times New Roman" w:hAnsi="Times New Roman" w:cs="Times New Roman"/>
                <w:color w:val="000000"/>
                <w:sz w:val="24"/>
                <w:szCs w:val="24"/>
                <w:lang w:eastAsia="ru-RU"/>
              </w:rPr>
            </w:pPr>
          </w:p>
        </w:tc>
      </w:tr>
      <w:tr w:rsidR="00B642BB" w:rsidRPr="00B642BB" w:rsidTr="00B642BB">
        <w:trPr>
          <w:cantSplit/>
        </w:trPr>
        <w:tc>
          <w:tcPr>
            <w:tcW w:w="2518"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пропущенные номера:</w:t>
            </w:r>
          </w:p>
        </w:tc>
        <w:tc>
          <w:tcPr>
            <w:tcW w:w="6946" w:type="dxa"/>
            <w:tcBorders>
              <w:bottom w:val="single" w:sz="4" w:space="0" w:color="auto"/>
            </w:tcBorders>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p>
        </w:tc>
      </w:tr>
    </w:tbl>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tbl>
      <w:tblPr>
        <w:tblW w:w="0" w:type="auto"/>
        <w:tblLayout w:type="fixed"/>
        <w:tblLook w:val="0000" w:firstRow="0" w:lastRow="0" w:firstColumn="0" w:lastColumn="0" w:noHBand="0" w:noVBand="0"/>
      </w:tblPr>
      <w:tblGrid>
        <w:gridCol w:w="4219"/>
        <w:gridCol w:w="2268"/>
        <w:gridCol w:w="2977"/>
      </w:tblGrid>
      <w:tr w:rsidR="00B642BB" w:rsidRPr="00B642BB" w:rsidTr="00B642BB">
        <w:trPr>
          <w:cantSplit/>
        </w:trPr>
        <w:tc>
          <w:tcPr>
            <w:tcW w:w="4219"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Наименование должности составителя описи</w:t>
            </w:r>
          </w:p>
        </w:tc>
        <w:tc>
          <w:tcPr>
            <w:tcW w:w="2268" w:type="dxa"/>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p>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p>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Подпись</w:t>
            </w:r>
          </w:p>
        </w:tc>
        <w:tc>
          <w:tcPr>
            <w:tcW w:w="2977" w:type="dxa"/>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p>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p>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Инициалы, фамилия</w:t>
            </w:r>
          </w:p>
        </w:tc>
      </w:tr>
    </w:tbl>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Дата</w:t>
      </w:r>
    </w:p>
    <w:tbl>
      <w:tblPr>
        <w:tblW w:w="0" w:type="auto"/>
        <w:tblLayout w:type="fixed"/>
        <w:tblLook w:val="0000" w:firstRow="0" w:lastRow="0" w:firstColumn="0" w:lastColumn="0" w:noHBand="0" w:noVBand="0"/>
      </w:tblPr>
      <w:tblGrid>
        <w:gridCol w:w="567"/>
        <w:gridCol w:w="1984"/>
        <w:gridCol w:w="425"/>
        <w:gridCol w:w="2127"/>
      </w:tblGrid>
      <w:tr w:rsidR="00B642BB" w:rsidRPr="00B642BB" w:rsidTr="00B642BB">
        <w:tc>
          <w:tcPr>
            <w:tcW w:w="5103" w:type="dxa"/>
            <w:gridSpan w:val="4"/>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p>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p>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СОГЛАСОВАНО</w:t>
            </w:r>
            <w:r w:rsidRPr="00B642BB">
              <w:rPr>
                <w:rFonts w:ascii="Times New Roman" w:eastAsia="Times New Roman" w:hAnsi="Times New Roman" w:cs="Times New Roman"/>
                <w:color w:val="000000"/>
                <w:sz w:val="24"/>
                <w:szCs w:val="24"/>
                <w:lang w:eastAsia="ru-RU"/>
              </w:rPr>
              <w:br/>
              <w:t xml:space="preserve">Протокол </w:t>
            </w:r>
            <w:proofErr w:type="gramStart"/>
            <w:r w:rsidRPr="00B642BB">
              <w:rPr>
                <w:rFonts w:ascii="Times New Roman" w:eastAsia="Times New Roman" w:hAnsi="Times New Roman" w:cs="Times New Roman"/>
                <w:color w:val="000000"/>
                <w:sz w:val="24"/>
                <w:szCs w:val="24"/>
                <w:lang w:eastAsia="ru-RU"/>
              </w:rPr>
              <w:t>ЭК</w:t>
            </w:r>
            <w:proofErr w:type="gramEnd"/>
            <w:r w:rsidRPr="00B642BB">
              <w:rPr>
                <w:rFonts w:ascii="Times New Roman" w:eastAsia="Times New Roman" w:hAnsi="Times New Roman" w:cs="Times New Roman"/>
                <w:color w:val="000000"/>
                <w:sz w:val="24"/>
                <w:szCs w:val="24"/>
                <w:lang w:eastAsia="ru-RU"/>
              </w:rPr>
              <w:t xml:space="preserve"> </w:t>
            </w:r>
          </w:p>
        </w:tc>
      </w:tr>
      <w:tr w:rsidR="00B642BB" w:rsidRPr="00B642BB" w:rsidTr="00B642BB">
        <w:trPr>
          <w:cantSplit/>
        </w:trPr>
        <w:tc>
          <w:tcPr>
            <w:tcW w:w="567"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от</w:t>
            </w:r>
          </w:p>
        </w:tc>
        <w:tc>
          <w:tcPr>
            <w:tcW w:w="1984" w:type="dxa"/>
            <w:tcBorders>
              <w:bottom w:val="single" w:sz="4" w:space="0" w:color="auto"/>
            </w:tcBorders>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tc>
        <w:tc>
          <w:tcPr>
            <w:tcW w:w="425"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w:t>
            </w:r>
          </w:p>
        </w:tc>
        <w:tc>
          <w:tcPr>
            <w:tcW w:w="2127" w:type="dxa"/>
            <w:tcBorders>
              <w:bottom w:val="single" w:sz="4" w:space="0" w:color="auto"/>
            </w:tcBorders>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tc>
      </w:tr>
    </w:tbl>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p w:rsidR="00B642BB" w:rsidRPr="00B642BB" w:rsidRDefault="00B642BB" w:rsidP="00B642BB">
      <w:pPr>
        <w:spacing w:after="0" w:line="240" w:lineRule="auto"/>
        <w:rPr>
          <w:rFonts w:ascii="Times New Roman" w:eastAsia="Times New Roman" w:hAnsi="Times New Roman" w:cs="Times New Roman"/>
          <w:sz w:val="28"/>
          <w:szCs w:val="28"/>
          <w:lang w:eastAsia="ru-RU"/>
        </w:rPr>
        <w:sectPr w:rsidR="00B642BB" w:rsidRPr="00B642BB">
          <w:headerReference w:type="even" r:id="rId21"/>
          <w:headerReference w:type="default" r:id="rId22"/>
          <w:pgSz w:w="11906" w:h="16838"/>
          <w:pgMar w:top="1134" w:right="851" w:bottom="1134" w:left="1701" w:header="709" w:footer="709" w:gutter="0"/>
          <w:cols w:space="708"/>
          <w:titlePg/>
          <w:docGrid w:linePitch="360"/>
        </w:sect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14</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городского округа город Салават</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p>
    <w:tbl>
      <w:tblPr>
        <w:tblW w:w="9639" w:type="dxa"/>
        <w:tblInd w:w="108" w:type="dxa"/>
        <w:tblLayout w:type="fixed"/>
        <w:tblLook w:val="0000" w:firstRow="0" w:lastRow="0" w:firstColumn="0" w:lastColumn="0" w:noHBand="0" w:noVBand="0"/>
      </w:tblPr>
      <w:tblGrid>
        <w:gridCol w:w="5181"/>
        <w:gridCol w:w="2049"/>
        <w:gridCol w:w="2409"/>
      </w:tblGrid>
      <w:tr w:rsidR="00B642BB" w:rsidRPr="00B642BB" w:rsidTr="00A4563D">
        <w:tc>
          <w:tcPr>
            <w:tcW w:w="5181" w:type="dxa"/>
          </w:tcPr>
          <w:p w:rsidR="00020A01"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Территориальная избирательная комиссия городского округа город Салават </w:t>
            </w:r>
          </w:p>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tc>
        <w:tc>
          <w:tcPr>
            <w:tcW w:w="4458" w:type="dxa"/>
            <w:gridSpan w:val="2"/>
          </w:tcPr>
          <w:p w:rsidR="00B642BB" w:rsidRPr="00B642BB" w:rsidRDefault="00B642BB" w:rsidP="00CC1FD5">
            <w:pPr>
              <w:spacing w:after="0" w:line="240" w:lineRule="auto"/>
              <w:ind w:right="245"/>
              <w:jc w:val="center"/>
              <w:rPr>
                <w:rFonts w:ascii="Times New Roman" w:eastAsia="Times New Roman" w:hAnsi="Times New Roman" w:cs="Times New Roman"/>
                <w:color w:val="000000"/>
                <w:sz w:val="24"/>
                <w:szCs w:val="24"/>
                <w:lang w:eastAsia="ru-RU"/>
              </w:rPr>
            </w:pPr>
            <w:bookmarkStart w:id="83" w:name="_Toc87077272"/>
            <w:bookmarkStart w:id="84" w:name="_Toc87079656"/>
            <w:r w:rsidRPr="00B642BB">
              <w:rPr>
                <w:rFonts w:ascii="Times New Roman" w:eastAsia="Times New Roman" w:hAnsi="Times New Roman" w:cs="Times New Roman"/>
                <w:color w:val="000000"/>
                <w:sz w:val="24"/>
                <w:szCs w:val="24"/>
                <w:lang w:eastAsia="ru-RU"/>
              </w:rPr>
              <w:t>УТВЕРЖДАЮ</w:t>
            </w:r>
            <w:bookmarkEnd w:id="83"/>
            <w:bookmarkEnd w:id="84"/>
          </w:p>
        </w:tc>
      </w:tr>
      <w:tr w:rsidR="00B642BB" w:rsidRPr="00B642BB" w:rsidTr="00A4563D">
        <w:trPr>
          <w:cantSplit/>
        </w:trPr>
        <w:tc>
          <w:tcPr>
            <w:tcW w:w="5181" w:type="dxa"/>
          </w:tcPr>
          <w:p w:rsidR="00B642BB" w:rsidRPr="00B642BB" w:rsidRDefault="00B642BB" w:rsidP="00B642BB">
            <w:pPr>
              <w:keepNext/>
              <w:spacing w:after="0" w:line="240" w:lineRule="auto"/>
              <w:ind w:firstLine="1310"/>
              <w:jc w:val="both"/>
              <w:outlineLvl w:val="2"/>
              <w:rPr>
                <w:rFonts w:ascii="Times New Roman" w:eastAsia="Times New Roman" w:hAnsi="Times New Roman" w:cs="Times New Roman"/>
                <w:b/>
                <w:caps/>
                <w:color w:val="000000"/>
                <w:spacing w:val="60"/>
                <w:sz w:val="24"/>
                <w:szCs w:val="24"/>
                <w:lang w:eastAsia="ru-RU"/>
              </w:rPr>
            </w:pPr>
            <w:r w:rsidRPr="00B642BB">
              <w:rPr>
                <w:rFonts w:ascii="Times New Roman" w:eastAsia="Times New Roman" w:hAnsi="Times New Roman" w:cs="Times New Roman"/>
                <w:b/>
                <w:caps/>
                <w:color w:val="000000"/>
                <w:spacing w:val="60"/>
                <w:sz w:val="24"/>
                <w:szCs w:val="24"/>
                <w:lang w:eastAsia="ru-RU"/>
              </w:rPr>
              <w:t>АКТ</w:t>
            </w:r>
          </w:p>
          <w:p w:rsidR="00B642BB" w:rsidRPr="00B642BB" w:rsidRDefault="00B642BB" w:rsidP="00B642BB">
            <w:pPr>
              <w:spacing w:after="0" w:line="240" w:lineRule="auto"/>
              <w:rPr>
                <w:rFonts w:ascii="Times New Roman" w:eastAsia="Times New Roman" w:hAnsi="Times New Roman" w:cs="Times New Roman"/>
                <w:sz w:val="24"/>
                <w:szCs w:val="24"/>
                <w:lang w:eastAsia="ru-RU"/>
              </w:rPr>
            </w:pPr>
          </w:p>
          <w:p w:rsidR="00B642BB" w:rsidRPr="00B642BB" w:rsidRDefault="00B642BB" w:rsidP="00B642BB">
            <w:pPr>
              <w:spacing w:after="0" w:line="240" w:lineRule="auto"/>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___________№_____________</w:t>
            </w:r>
          </w:p>
          <w:p w:rsidR="00B642BB" w:rsidRPr="00B642BB" w:rsidRDefault="00B642BB" w:rsidP="00B642BB">
            <w:pPr>
              <w:spacing w:after="0" w:line="240" w:lineRule="auto"/>
              <w:rPr>
                <w:rFonts w:ascii="Times New Roman" w:eastAsia="Times New Roman" w:hAnsi="Times New Roman" w:cs="Times New Roman"/>
                <w:sz w:val="24"/>
                <w:szCs w:val="24"/>
                <w:lang w:eastAsia="ru-RU"/>
              </w:rPr>
            </w:pPr>
          </w:p>
          <w:p w:rsidR="00B642BB" w:rsidRPr="00B642BB" w:rsidRDefault="00B642BB" w:rsidP="00B642BB">
            <w:pPr>
              <w:spacing w:after="0" w:line="240" w:lineRule="auto"/>
              <w:rPr>
                <w:rFonts w:ascii="Times New Roman" w:eastAsia="Times New Roman" w:hAnsi="Times New Roman" w:cs="Times New Roman"/>
                <w:sz w:val="24"/>
                <w:szCs w:val="24"/>
                <w:u w:val="single"/>
                <w:lang w:eastAsia="ru-RU"/>
              </w:rPr>
            </w:pPr>
            <w:r w:rsidRPr="00B642BB">
              <w:rPr>
                <w:rFonts w:ascii="Times New Roman" w:eastAsia="Times New Roman" w:hAnsi="Times New Roman" w:cs="Times New Roman"/>
                <w:sz w:val="24"/>
                <w:szCs w:val="24"/>
                <w:lang w:eastAsia="ru-RU"/>
              </w:rPr>
              <w:t xml:space="preserve">__________________________       </w:t>
            </w:r>
          </w:p>
        </w:tc>
        <w:tc>
          <w:tcPr>
            <w:tcW w:w="4458" w:type="dxa"/>
            <w:gridSpan w:val="2"/>
          </w:tcPr>
          <w:p w:rsidR="00B642BB" w:rsidRPr="00B642BB" w:rsidRDefault="00B642BB" w:rsidP="00CC1FD5">
            <w:pPr>
              <w:keepNext/>
              <w:spacing w:after="0" w:line="240" w:lineRule="auto"/>
              <w:ind w:right="245"/>
              <w:jc w:val="center"/>
              <w:outlineLvl w:val="0"/>
              <w:rPr>
                <w:rFonts w:ascii="Times New Roman" w:eastAsia="Times New Roman" w:hAnsi="Times New Roman" w:cs="Times New Roman"/>
                <w:color w:val="000000"/>
                <w:kern w:val="32"/>
                <w:sz w:val="24"/>
                <w:szCs w:val="24"/>
                <w:lang w:eastAsia="ru-RU"/>
              </w:rPr>
            </w:pPr>
            <w:bookmarkStart w:id="85" w:name="_Toc87077273"/>
            <w:bookmarkStart w:id="86" w:name="_Toc87079657"/>
            <w:bookmarkStart w:id="87" w:name="_Toc88294857"/>
            <w:bookmarkStart w:id="88" w:name="_Toc88299554"/>
            <w:r w:rsidRPr="00B642BB">
              <w:rPr>
                <w:rFonts w:ascii="Times New Roman" w:eastAsia="Times New Roman" w:hAnsi="Times New Roman" w:cs="Times New Roman"/>
                <w:color w:val="000000"/>
                <w:kern w:val="32"/>
                <w:sz w:val="24"/>
                <w:szCs w:val="24"/>
                <w:lang w:eastAsia="ru-RU"/>
              </w:rPr>
              <w:t>Председатель</w:t>
            </w:r>
            <w:r w:rsidRPr="00B642BB">
              <w:rPr>
                <w:rFonts w:ascii="Times New Roman" w:eastAsia="Times New Roman" w:hAnsi="Times New Roman" w:cs="Times New Roman"/>
                <w:color w:val="000000"/>
                <w:kern w:val="32"/>
                <w:sz w:val="24"/>
                <w:szCs w:val="24"/>
                <w:lang w:eastAsia="ru-RU"/>
              </w:rPr>
              <w:br/>
              <w:t xml:space="preserve">территориальной избирательной комиссии </w:t>
            </w:r>
            <w:bookmarkEnd w:id="85"/>
            <w:bookmarkEnd w:id="86"/>
            <w:bookmarkEnd w:id="87"/>
            <w:bookmarkEnd w:id="88"/>
            <w:r w:rsidRPr="00B642BB">
              <w:rPr>
                <w:rFonts w:ascii="Times New Roman" w:eastAsia="Times New Roman" w:hAnsi="Times New Roman" w:cs="Times New Roman"/>
                <w:color w:val="000000"/>
                <w:kern w:val="32"/>
                <w:sz w:val="24"/>
                <w:szCs w:val="24"/>
                <w:lang w:eastAsia="ru-RU"/>
              </w:rPr>
              <w:t>городского округа город Салават Республики Башкортостан</w:t>
            </w:r>
          </w:p>
        </w:tc>
      </w:tr>
      <w:tr w:rsidR="00B642BB" w:rsidRPr="00B642BB" w:rsidTr="00A4563D">
        <w:trPr>
          <w:cantSplit/>
        </w:trPr>
        <w:tc>
          <w:tcPr>
            <w:tcW w:w="5181" w:type="dxa"/>
          </w:tcPr>
          <w:p w:rsidR="00B642BB" w:rsidRPr="00B642BB" w:rsidRDefault="00B642BB" w:rsidP="00B642BB">
            <w:pPr>
              <w:keepNext/>
              <w:spacing w:after="0" w:line="240" w:lineRule="auto"/>
              <w:outlineLvl w:val="3"/>
              <w:rPr>
                <w:rFonts w:ascii="Times New Roman" w:eastAsia="Times New Roman" w:hAnsi="Times New Roman" w:cs="Times New Roman"/>
                <w:bCs/>
                <w:color w:val="000000"/>
                <w:sz w:val="24"/>
                <w:szCs w:val="24"/>
                <w:vertAlign w:val="superscript"/>
                <w:lang w:eastAsia="ru-RU"/>
              </w:rPr>
            </w:pPr>
            <w:r w:rsidRPr="00B642BB">
              <w:rPr>
                <w:rFonts w:ascii="Times New Roman" w:eastAsia="Times New Roman" w:hAnsi="Times New Roman" w:cs="Times New Roman"/>
                <w:bCs/>
                <w:color w:val="000000"/>
                <w:sz w:val="24"/>
                <w:szCs w:val="24"/>
                <w:vertAlign w:val="superscript"/>
                <w:lang w:eastAsia="ru-RU"/>
              </w:rPr>
              <w:t xml:space="preserve">                        (место составления)</w:t>
            </w:r>
          </w:p>
        </w:tc>
        <w:tc>
          <w:tcPr>
            <w:tcW w:w="2049" w:type="dxa"/>
          </w:tcPr>
          <w:p w:rsidR="00B642BB" w:rsidRPr="00B642BB" w:rsidRDefault="00B642BB" w:rsidP="00A4563D">
            <w:pPr>
              <w:keepNext/>
              <w:autoSpaceDE w:val="0"/>
              <w:autoSpaceDN w:val="0"/>
              <w:adjustRightInd w:val="0"/>
              <w:spacing w:after="0" w:line="240" w:lineRule="auto"/>
              <w:ind w:right="-322"/>
              <w:outlineLvl w:val="1"/>
              <w:rPr>
                <w:rFonts w:ascii="Times New Roman" w:eastAsia="Times New Roman" w:hAnsi="Times New Roman" w:cs="Times New Roman"/>
                <w:bCs/>
                <w:color w:val="000000"/>
                <w:sz w:val="24"/>
                <w:szCs w:val="24"/>
                <w:lang w:eastAsia="ru-RU"/>
              </w:rPr>
            </w:pPr>
            <w:bookmarkStart w:id="89" w:name="_Toc87077274"/>
            <w:bookmarkStart w:id="90" w:name="_Toc87079658"/>
            <w:bookmarkStart w:id="91" w:name="_Toc88294858"/>
            <w:bookmarkStart w:id="92" w:name="_Toc88299555"/>
            <w:r w:rsidRPr="00B642BB">
              <w:rPr>
                <w:rFonts w:ascii="Times New Roman" w:eastAsia="Times New Roman" w:hAnsi="Times New Roman" w:cs="Times New Roman"/>
                <w:bCs/>
                <w:color w:val="000000"/>
                <w:sz w:val="24"/>
                <w:szCs w:val="24"/>
                <w:lang w:eastAsia="ru-RU"/>
              </w:rPr>
              <w:t>Подпись</w:t>
            </w:r>
            <w:bookmarkEnd w:id="89"/>
            <w:bookmarkEnd w:id="90"/>
            <w:bookmarkEnd w:id="91"/>
            <w:bookmarkEnd w:id="92"/>
          </w:p>
        </w:tc>
        <w:tc>
          <w:tcPr>
            <w:tcW w:w="2409" w:type="dxa"/>
          </w:tcPr>
          <w:p w:rsidR="00B642BB" w:rsidRPr="00B642BB" w:rsidRDefault="00CC1FD5" w:rsidP="00A4563D">
            <w:pPr>
              <w:keepNext/>
              <w:autoSpaceDE w:val="0"/>
              <w:autoSpaceDN w:val="0"/>
              <w:adjustRightInd w:val="0"/>
              <w:spacing w:after="0" w:line="240" w:lineRule="auto"/>
              <w:ind w:right="-322"/>
              <w:jc w:val="both"/>
              <w:outlineLvl w:val="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Инициалы,</w:t>
            </w:r>
            <w:r w:rsidR="00A4563D">
              <w:rPr>
                <w:rFonts w:ascii="Times New Roman" w:eastAsia="Times New Roman" w:hAnsi="Times New Roman" w:cs="Times New Roman"/>
                <w:bCs/>
                <w:color w:val="000000"/>
                <w:sz w:val="24"/>
                <w:szCs w:val="24"/>
                <w:lang w:eastAsia="ru-RU"/>
              </w:rPr>
              <w:t xml:space="preserve"> фамил</w:t>
            </w:r>
            <w:r w:rsidR="00B642BB" w:rsidRPr="00B642BB">
              <w:rPr>
                <w:rFonts w:ascii="Times New Roman" w:eastAsia="Times New Roman" w:hAnsi="Times New Roman" w:cs="Times New Roman"/>
                <w:bCs/>
                <w:color w:val="000000"/>
                <w:sz w:val="24"/>
                <w:szCs w:val="24"/>
                <w:lang w:eastAsia="ru-RU"/>
              </w:rPr>
              <w:t>ия</w:t>
            </w:r>
          </w:p>
        </w:tc>
      </w:tr>
      <w:tr w:rsidR="00B642BB" w:rsidRPr="00B642BB" w:rsidTr="00A4563D">
        <w:trPr>
          <w:cantSplit/>
        </w:trPr>
        <w:tc>
          <w:tcPr>
            <w:tcW w:w="5181" w:type="dxa"/>
          </w:tcPr>
          <w:p w:rsidR="00CC1FD5" w:rsidRDefault="00CC1FD5" w:rsidP="00B642BB">
            <w:pPr>
              <w:spacing w:after="0" w:line="240" w:lineRule="auto"/>
              <w:jc w:val="center"/>
              <w:rPr>
                <w:rFonts w:ascii="Times New Roman" w:eastAsia="Times New Roman" w:hAnsi="Times New Roman" w:cs="Times New Roman"/>
                <w:b/>
                <w:color w:val="000000"/>
                <w:sz w:val="24"/>
                <w:szCs w:val="24"/>
                <w:lang w:eastAsia="ru-RU"/>
              </w:rPr>
            </w:pPr>
          </w:p>
          <w:p w:rsidR="00A4563D" w:rsidRDefault="00A4563D" w:rsidP="00A93B64">
            <w:pPr>
              <w:spacing w:after="0" w:line="240" w:lineRule="auto"/>
              <w:rPr>
                <w:rFonts w:ascii="Times New Roman" w:eastAsia="Times New Roman" w:hAnsi="Times New Roman" w:cs="Times New Roman"/>
                <w:b/>
                <w:color w:val="000000"/>
                <w:sz w:val="24"/>
                <w:szCs w:val="24"/>
                <w:lang w:eastAsia="ru-RU"/>
              </w:rPr>
            </w:pPr>
          </w:p>
          <w:p w:rsidR="00B642BB" w:rsidRPr="00A93B64" w:rsidRDefault="00B642BB" w:rsidP="00B642BB">
            <w:pPr>
              <w:spacing w:after="0" w:line="240" w:lineRule="auto"/>
              <w:jc w:val="center"/>
              <w:rPr>
                <w:rFonts w:ascii="Times New Roman" w:eastAsia="Times New Roman" w:hAnsi="Times New Roman" w:cs="Times New Roman"/>
                <w:b/>
                <w:color w:val="000000"/>
                <w:sz w:val="24"/>
                <w:szCs w:val="24"/>
                <w:lang w:eastAsia="ru-RU"/>
              </w:rPr>
            </w:pPr>
            <w:r w:rsidRPr="00A93B64">
              <w:rPr>
                <w:rFonts w:ascii="Times New Roman" w:eastAsia="Times New Roman" w:hAnsi="Times New Roman" w:cs="Times New Roman"/>
                <w:b/>
                <w:color w:val="000000"/>
                <w:sz w:val="24"/>
                <w:szCs w:val="24"/>
                <w:lang w:eastAsia="ru-RU"/>
              </w:rPr>
              <w:t>О выделении к уничтожению документов, не подлежащих хранению</w:t>
            </w:r>
          </w:p>
        </w:tc>
        <w:tc>
          <w:tcPr>
            <w:tcW w:w="2049" w:type="dxa"/>
          </w:tcPr>
          <w:p w:rsidR="00B642BB" w:rsidRPr="00B642BB" w:rsidRDefault="00B642BB" w:rsidP="00A4563D">
            <w:pPr>
              <w:keepNext/>
              <w:autoSpaceDE w:val="0"/>
              <w:autoSpaceDN w:val="0"/>
              <w:adjustRightInd w:val="0"/>
              <w:spacing w:after="0" w:line="240" w:lineRule="auto"/>
              <w:ind w:right="-322"/>
              <w:outlineLvl w:val="1"/>
              <w:rPr>
                <w:rFonts w:ascii="Times New Roman" w:eastAsia="Times New Roman" w:hAnsi="Times New Roman" w:cs="Times New Roman"/>
                <w:bCs/>
                <w:color w:val="000000"/>
                <w:sz w:val="24"/>
                <w:szCs w:val="24"/>
                <w:lang w:eastAsia="ru-RU"/>
              </w:rPr>
            </w:pPr>
            <w:bookmarkStart w:id="93" w:name="_Toc87077276"/>
            <w:bookmarkStart w:id="94" w:name="_Toc87079660"/>
            <w:bookmarkStart w:id="95" w:name="_Toc88294860"/>
            <w:bookmarkStart w:id="96" w:name="_Toc88299557"/>
            <w:r w:rsidRPr="00B642BB">
              <w:rPr>
                <w:rFonts w:ascii="Times New Roman" w:eastAsia="Times New Roman" w:hAnsi="Times New Roman" w:cs="Times New Roman"/>
                <w:bCs/>
                <w:color w:val="000000"/>
                <w:sz w:val="24"/>
                <w:szCs w:val="24"/>
                <w:lang w:eastAsia="ru-RU"/>
              </w:rPr>
              <w:t>Дата</w:t>
            </w:r>
            <w:bookmarkEnd w:id="93"/>
            <w:bookmarkEnd w:id="94"/>
            <w:bookmarkEnd w:id="95"/>
            <w:bookmarkEnd w:id="96"/>
          </w:p>
        </w:tc>
        <w:tc>
          <w:tcPr>
            <w:tcW w:w="2409" w:type="dxa"/>
          </w:tcPr>
          <w:p w:rsidR="00B642BB" w:rsidRPr="00B642BB" w:rsidRDefault="00B642BB" w:rsidP="00A4563D">
            <w:pPr>
              <w:spacing w:after="0" w:line="240" w:lineRule="auto"/>
              <w:ind w:right="-322"/>
              <w:rPr>
                <w:rFonts w:ascii="Times New Roman" w:eastAsia="Times New Roman" w:hAnsi="Times New Roman" w:cs="Times New Roman"/>
                <w:bCs/>
                <w:color w:val="000000"/>
                <w:sz w:val="24"/>
                <w:szCs w:val="24"/>
                <w:lang w:eastAsia="ru-RU"/>
              </w:rPr>
            </w:pPr>
          </w:p>
        </w:tc>
      </w:tr>
    </w:tbl>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p w:rsidR="00B642BB" w:rsidRPr="00B642BB" w:rsidRDefault="00B642BB" w:rsidP="00A93B64">
      <w:pPr>
        <w:spacing w:after="0" w:line="360" w:lineRule="auto"/>
        <w:ind w:firstLine="601"/>
        <w:jc w:val="both"/>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t xml:space="preserve">На основании </w:t>
      </w:r>
      <w:r w:rsidRPr="00B642BB">
        <w:rPr>
          <w:rFonts w:ascii="Times New Roman" w:eastAsia="Times New Roman" w:hAnsi="Times New Roman" w:cs="Times New Roman"/>
          <w:sz w:val="28"/>
          <w:szCs w:val="28"/>
          <w:lang w:eastAsia="ru-RU"/>
        </w:rPr>
        <w:t xml:space="preserve">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Pr="00B642BB">
        <w:rPr>
          <w:rFonts w:ascii="Times New Roman" w:eastAsia="Times New Roman" w:hAnsi="Times New Roman" w:cs="Times New Roman"/>
          <w:color w:val="000000"/>
          <w:sz w:val="28"/>
          <w:szCs w:val="28"/>
          <w:lang w:eastAsia="ru-RU"/>
        </w:rPr>
        <w:t>и номенклатуры дел территориал</w:t>
      </w:r>
      <w:r w:rsidR="00A93B64">
        <w:rPr>
          <w:rFonts w:ascii="Times New Roman" w:eastAsia="Times New Roman" w:hAnsi="Times New Roman" w:cs="Times New Roman"/>
          <w:color w:val="000000"/>
          <w:sz w:val="28"/>
          <w:szCs w:val="28"/>
          <w:lang w:eastAsia="ru-RU"/>
        </w:rPr>
        <w:t>ьной избирательной комиссии городского округа город Салават Республики Башкортостан</w:t>
      </w:r>
      <w:r w:rsidRPr="00B642BB">
        <w:rPr>
          <w:rFonts w:ascii="Times New Roman" w:eastAsia="Times New Roman" w:hAnsi="Times New Roman" w:cs="Times New Roman"/>
          <w:color w:val="000000"/>
          <w:sz w:val="28"/>
          <w:szCs w:val="28"/>
          <w:lang w:eastAsia="ru-RU"/>
        </w:rPr>
        <w:t xml:space="preserve"> отобраны к уничтожению как не имеющие научно-исторической ценности и утратившие практическое значение документы.</w:t>
      </w:r>
    </w:p>
    <w:tbl>
      <w:tblPr>
        <w:tblW w:w="9462" w:type="dxa"/>
        <w:tblInd w:w="108" w:type="dxa"/>
        <w:tblLayout w:type="fixed"/>
        <w:tblLook w:val="0000" w:firstRow="0" w:lastRow="0" w:firstColumn="0" w:lastColumn="0" w:noHBand="0" w:noVBand="0"/>
      </w:tblPr>
      <w:tblGrid>
        <w:gridCol w:w="597"/>
        <w:gridCol w:w="1780"/>
        <w:gridCol w:w="1187"/>
        <w:gridCol w:w="1776"/>
        <w:gridCol w:w="1078"/>
        <w:gridCol w:w="1723"/>
        <w:gridCol w:w="1321"/>
      </w:tblGrid>
      <w:tr w:rsidR="00B642BB" w:rsidRPr="00B642BB" w:rsidTr="00B642BB">
        <w:trPr>
          <w:tblHeader/>
        </w:trPr>
        <w:tc>
          <w:tcPr>
            <w:tcW w:w="597" w:type="dxa"/>
            <w:tcBorders>
              <w:top w:val="single" w:sz="4" w:space="0" w:color="auto"/>
              <w:left w:val="single" w:sz="4" w:space="0" w:color="auto"/>
              <w:right w:val="single" w:sz="6" w:space="0" w:color="auto"/>
            </w:tcBorders>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sz w:val="20"/>
                <w:szCs w:val="20"/>
                <w:lang w:eastAsia="ru-RU"/>
              </w:rPr>
            </w:pPr>
            <w:r w:rsidRPr="00B642BB">
              <w:rPr>
                <w:rFonts w:ascii="Times New Roman" w:eastAsia="Times New Roman" w:hAnsi="Times New Roman" w:cs="Times New Roman"/>
                <w:b/>
                <w:color w:val="000000"/>
                <w:sz w:val="20"/>
                <w:szCs w:val="20"/>
                <w:lang w:eastAsia="ru-RU"/>
              </w:rPr>
              <w:t>№</w:t>
            </w:r>
            <w:r w:rsidRPr="00B642BB">
              <w:rPr>
                <w:rFonts w:ascii="Times New Roman" w:eastAsia="Times New Roman" w:hAnsi="Times New Roman" w:cs="Times New Roman"/>
                <w:b/>
                <w:color w:val="000000"/>
                <w:sz w:val="20"/>
                <w:szCs w:val="20"/>
                <w:lang w:eastAsia="ru-RU"/>
              </w:rPr>
              <w:br/>
            </w:r>
            <w:proofErr w:type="gramStart"/>
            <w:r w:rsidRPr="00B642BB">
              <w:rPr>
                <w:rFonts w:ascii="Times New Roman" w:eastAsia="Times New Roman" w:hAnsi="Times New Roman" w:cs="Times New Roman"/>
                <w:b/>
                <w:color w:val="000000"/>
                <w:sz w:val="20"/>
                <w:szCs w:val="20"/>
                <w:lang w:eastAsia="ru-RU"/>
              </w:rPr>
              <w:t>п</w:t>
            </w:r>
            <w:proofErr w:type="gramEnd"/>
            <w:r w:rsidRPr="00B642BB">
              <w:rPr>
                <w:rFonts w:ascii="Times New Roman" w:eastAsia="Times New Roman" w:hAnsi="Times New Roman" w:cs="Times New Roman"/>
                <w:b/>
                <w:color w:val="000000"/>
                <w:sz w:val="20"/>
                <w:szCs w:val="20"/>
                <w:lang w:eastAsia="ru-RU"/>
              </w:rPr>
              <w:t>/п</w:t>
            </w:r>
          </w:p>
        </w:tc>
        <w:tc>
          <w:tcPr>
            <w:tcW w:w="1780" w:type="dxa"/>
            <w:tcBorders>
              <w:top w:val="single" w:sz="4" w:space="0" w:color="auto"/>
              <w:left w:val="single" w:sz="6" w:space="0" w:color="auto"/>
              <w:right w:val="single" w:sz="6" w:space="0" w:color="auto"/>
            </w:tcBorders>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sz w:val="20"/>
                <w:szCs w:val="20"/>
                <w:lang w:eastAsia="ru-RU"/>
              </w:rPr>
            </w:pPr>
            <w:r w:rsidRPr="00B642BB">
              <w:rPr>
                <w:rFonts w:ascii="Times New Roman" w:eastAsia="Times New Roman" w:hAnsi="Times New Roman" w:cs="Times New Roman"/>
                <w:b/>
                <w:color w:val="000000"/>
                <w:sz w:val="20"/>
                <w:szCs w:val="20"/>
                <w:lang w:eastAsia="ru-RU"/>
              </w:rPr>
              <w:t>Заголовок дела</w:t>
            </w:r>
            <w:r w:rsidRPr="00B642BB">
              <w:rPr>
                <w:rFonts w:ascii="Times New Roman" w:eastAsia="Times New Roman" w:hAnsi="Times New Roman" w:cs="Times New Roman"/>
                <w:b/>
                <w:color w:val="000000"/>
                <w:sz w:val="20"/>
                <w:szCs w:val="20"/>
                <w:lang w:eastAsia="ru-RU"/>
              </w:rPr>
              <w:br/>
              <w:t>или групповой</w:t>
            </w:r>
            <w:r w:rsidRPr="00B642BB">
              <w:rPr>
                <w:rFonts w:ascii="Times New Roman" w:eastAsia="Times New Roman" w:hAnsi="Times New Roman" w:cs="Times New Roman"/>
                <w:b/>
                <w:color w:val="000000"/>
                <w:sz w:val="20"/>
                <w:szCs w:val="20"/>
                <w:lang w:eastAsia="ru-RU"/>
              </w:rPr>
              <w:br/>
              <w:t>заголовок</w:t>
            </w:r>
            <w:r w:rsidRPr="00B642BB">
              <w:rPr>
                <w:rFonts w:ascii="Times New Roman" w:eastAsia="Times New Roman" w:hAnsi="Times New Roman" w:cs="Times New Roman"/>
                <w:b/>
                <w:color w:val="000000"/>
                <w:sz w:val="20"/>
                <w:szCs w:val="20"/>
                <w:lang w:eastAsia="ru-RU"/>
              </w:rPr>
              <w:br/>
              <w:t>документов</w:t>
            </w:r>
          </w:p>
        </w:tc>
        <w:tc>
          <w:tcPr>
            <w:tcW w:w="1187" w:type="dxa"/>
            <w:tcBorders>
              <w:top w:val="single" w:sz="4" w:space="0" w:color="auto"/>
              <w:left w:val="single" w:sz="6" w:space="0" w:color="auto"/>
              <w:right w:val="single" w:sz="6" w:space="0" w:color="auto"/>
            </w:tcBorders>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sz w:val="20"/>
                <w:szCs w:val="20"/>
                <w:lang w:eastAsia="ru-RU"/>
              </w:rPr>
            </w:pPr>
            <w:r w:rsidRPr="00B642BB">
              <w:rPr>
                <w:rFonts w:ascii="Times New Roman" w:eastAsia="Times New Roman" w:hAnsi="Times New Roman" w:cs="Times New Roman"/>
                <w:b/>
                <w:color w:val="000000"/>
                <w:sz w:val="20"/>
                <w:szCs w:val="20"/>
                <w:lang w:eastAsia="ru-RU"/>
              </w:rPr>
              <w:t>Крайние</w:t>
            </w:r>
            <w:r w:rsidRPr="00B642BB">
              <w:rPr>
                <w:rFonts w:ascii="Times New Roman" w:eastAsia="Times New Roman" w:hAnsi="Times New Roman" w:cs="Times New Roman"/>
                <w:b/>
                <w:color w:val="000000"/>
                <w:sz w:val="20"/>
                <w:szCs w:val="20"/>
                <w:lang w:eastAsia="ru-RU"/>
              </w:rPr>
              <w:br/>
              <w:t>даты</w:t>
            </w:r>
          </w:p>
        </w:tc>
        <w:tc>
          <w:tcPr>
            <w:tcW w:w="1776" w:type="dxa"/>
            <w:tcBorders>
              <w:top w:val="single" w:sz="4" w:space="0" w:color="auto"/>
              <w:left w:val="single" w:sz="6" w:space="0" w:color="auto"/>
              <w:right w:val="single" w:sz="6" w:space="0" w:color="auto"/>
            </w:tcBorders>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sz w:val="20"/>
                <w:szCs w:val="20"/>
                <w:lang w:eastAsia="ru-RU"/>
              </w:rPr>
            </w:pPr>
            <w:r w:rsidRPr="00B642BB">
              <w:rPr>
                <w:rFonts w:ascii="Times New Roman" w:eastAsia="Times New Roman" w:hAnsi="Times New Roman" w:cs="Times New Roman"/>
                <w:b/>
                <w:color w:val="000000"/>
                <w:sz w:val="20"/>
                <w:szCs w:val="20"/>
                <w:lang w:eastAsia="ru-RU"/>
              </w:rPr>
              <w:t>Индекс дела по</w:t>
            </w:r>
            <w:r w:rsidRPr="00B642BB">
              <w:rPr>
                <w:rFonts w:ascii="Times New Roman" w:eastAsia="Times New Roman" w:hAnsi="Times New Roman" w:cs="Times New Roman"/>
                <w:b/>
                <w:color w:val="000000"/>
                <w:sz w:val="20"/>
                <w:szCs w:val="20"/>
                <w:lang w:eastAsia="ru-RU"/>
              </w:rPr>
              <w:br/>
              <w:t>номенклатуре</w:t>
            </w:r>
            <w:r w:rsidRPr="00B642BB">
              <w:rPr>
                <w:rFonts w:ascii="Times New Roman" w:eastAsia="Times New Roman" w:hAnsi="Times New Roman" w:cs="Times New Roman"/>
                <w:b/>
                <w:color w:val="000000"/>
                <w:sz w:val="20"/>
                <w:szCs w:val="20"/>
                <w:lang w:eastAsia="ru-RU"/>
              </w:rPr>
              <w:br/>
              <w:t>или номер дела</w:t>
            </w:r>
            <w:r w:rsidRPr="00B642BB">
              <w:rPr>
                <w:rFonts w:ascii="Times New Roman" w:eastAsia="Times New Roman" w:hAnsi="Times New Roman" w:cs="Times New Roman"/>
                <w:b/>
                <w:color w:val="000000"/>
                <w:sz w:val="20"/>
                <w:szCs w:val="20"/>
                <w:lang w:eastAsia="ru-RU"/>
              </w:rPr>
              <w:br/>
              <w:t>по описи</w:t>
            </w:r>
          </w:p>
        </w:tc>
        <w:tc>
          <w:tcPr>
            <w:tcW w:w="1078" w:type="dxa"/>
            <w:tcBorders>
              <w:top w:val="single" w:sz="4" w:space="0" w:color="auto"/>
              <w:left w:val="single" w:sz="6" w:space="0" w:color="auto"/>
              <w:right w:val="single" w:sz="6" w:space="0" w:color="auto"/>
            </w:tcBorders>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sz w:val="20"/>
                <w:szCs w:val="20"/>
                <w:lang w:eastAsia="ru-RU"/>
              </w:rPr>
            </w:pPr>
            <w:r w:rsidRPr="00B642BB">
              <w:rPr>
                <w:rFonts w:ascii="Times New Roman" w:eastAsia="Times New Roman" w:hAnsi="Times New Roman" w:cs="Times New Roman"/>
                <w:b/>
                <w:color w:val="000000"/>
                <w:sz w:val="20"/>
                <w:szCs w:val="20"/>
                <w:lang w:eastAsia="ru-RU"/>
              </w:rPr>
              <w:t xml:space="preserve">Кол-во </w:t>
            </w:r>
            <w:r w:rsidRPr="00B642BB">
              <w:rPr>
                <w:rFonts w:ascii="Times New Roman" w:eastAsia="Times New Roman" w:hAnsi="Times New Roman" w:cs="Times New Roman"/>
                <w:b/>
                <w:color w:val="000000"/>
                <w:sz w:val="20"/>
                <w:szCs w:val="20"/>
                <w:lang w:eastAsia="ru-RU"/>
              </w:rPr>
              <w:br/>
              <w:t xml:space="preserve">ед. хр. </w:t>
            </w:r>
          </w:p>
        </w:tc>
        <w:tc>
          <w:tcPr>
            <w:tcW w:w="1723" w:type="dxa"/>
            <w:tcBorders>
              <w:top w:val="single" w:sz="4" w:space="0" w:color="auto"/>
              <w:left w:val="single" w:sz="6" w:space="0" w:color="auto"/>
              <w:right w:val="single" w:sz="6" w:space="0" w:color="auto"/>
            </w:tcBorders>
            <w:vAlign w:val="center"/>
          </w:tcPr>
          <w:p w:rsidR="00B642BB" w:rsidRPr="00B642BB" w:rsidRDefault="00B642BB" w:rsidP="00B642BB">
            <w:pPr>
              <w:tabs>
                <w:tab w:val="left" w:pos="0"/>
              </w:tabs>
              <w:spacing w:after="0" w:line="240" w:lineRule="auto"/>
              <w:jc w:val="center"/>
              <w:rPr>
                <w:rFonts w:ascii="Times New Roman" w:eastAsia="Times New Roman" w:hAnsi="Times New Roman" w:cs="Times New Roman"/>
                <w:b/>
                <w:color w:val="000000"/>
                <w:sz w:val="20"/>
                <w:szCs w:val="20"/>
                <w:lang w:eastAsia="ru-RU"/>
              </w:rPr>
            </w:pPr>
            <w:r w:rsidRPr="00B642BB">
              <w:rPr>
                <w:rFonts w:ascii="Times New Roman" w:eastAsia="Times New Roman" w:hAnsi="Times New Roman" w:cs="Times New Roman"/>
                <w:b/>
                <w:color w:val="000000"/>
                <w:sz w:val="20"/>
                <w:szCs w:val="20"/>
                <w:lang w:eastAsia="ru-RU"/>
              </w:rPr>
              <w:t>Сроки хранения</w:t>
            </w:r>
            <w:r w:rsidRPr="00B642BB">
              <w:rPr>
                <w:rFonts w:ascii="Times New Roman" w:eastAsia="Times New Roman" w:hAnsi="Times New Roman" w:cs="Times New Roman"/>
                <w:b/>
                <w:color w:val="000000"/>
                <w:sz w:val="20"/>
                <w:szCs w:val="20"/>
                <w:lang w:eastAsia="ru-RU"/>
              </w:rPr>
              <w:br/>
              <w:t xml:space="preserve">и номера статей </w:t>
            </w:r>
            <w:r w:rsidRPr="00B642BB">
              <w:rPr>
                <w:rFonts w:ascii="Times New Roman" w:eastAsia="Times New Roman" w:hAnsi="Times New Roman" w:cs="Times New Roman"/>
                <w:b/>
                <w:color w:val="000000"/>
                <w:sz w:val="20"/>
                <w:szCs w:val="20"/>
                <w:lang w:eastAsia="ru-RU"/>
              </w:rPr>
              <w:br/>
              <w:t>по перечню</w:t>
            </w:r>
          </w:p>
        </w:tc>
        <w:tc>
          <w:tcPr>
            <w:tcW w:w="1321" w:type="dxa"/>
            <w:tcBorders>
              <w:top w:val="single" w:sz="4" w:space="0" w:color="auto"/>
              <w:left w:val="single" w:sz="6" w:space="0" w:color="auto"/>
              <w:right w:val="single" w:sz="4" w:space="0" w:color="auto"/>
            </w:tcBorders>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sz w:val="20"/>
                <w:szCs w:val="20"/>
                <w:lang w:eastAsia="ru-RU"/>
              </w:rPr>
            </w:pPr>
            <w:proofErr w:type="gramStart"/>
            <w:r w:rsidRPr="00B642BB">
              <w:rPr>
                <w:rFonts w:ascii="Times New Roman" w:eastAsia="Times New Roman" w:hAnsi="Times New Roman" w:cs="Times New Roman"/>
                <w:b/>
                <w:color w:val="000000"/>
                <w:sz w:val="20"/>
                <w:szCs w:val="20"/>
                <w:lang w:eastAsia="ru-RU"/>
              </w:rPr>
              <w:t>Приме-</w:t>
            </w:r>
            <w:proofErr w:type="spellStart"/>
            <w:r w:rsidRPr="00B642BB">
              <w:rPr>
                <w:rFonts w:ascii="Times New Roman" w:eastAsia="Times New Roman" w:hAnsi="Times New Roman" w:cs="Times New Roman"/>
                <w:b/>
                <w:color w:val="000000"/>
                <w:sz w:val="20"/>
                <w:szCs w:val="20"/>
                <w:lang w:eastAsia="ru-RU"/>
              </w:rPr>
              <w:t>чание</w:t>
            </w:r>
            <w:proofErr w:type="spellEnd"/>
            <w:proofErr w:type="gramEnd"/>
          </w:p>
        </w:tc>
      </w:tr>
      <w:tr w:rsidR="00B642BB" w:rsidRPr="00B642BB" w:rsidTr="00B642BB">
        <w:trPr>
          <w:trHeight w:val="332"/>
        </w:trPr>
        <w:tc>
          <w:tcPr>
            <w:tcW w:w="597"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1</w:t>
            </w:r>
          </w:p>
        </w:tc>
        <w:tc>
          <w:tcPr>
            <w:tcW w:w="1780"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2</w:t>
            </w:r>
          </w:p>
        </w:tc>
        <w:tc>
          <w:tcPr>
            <w:tcW w:w="1187"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3</w:t>
            </w:r>
          </w:p>
        </w:tc>
        <w:tc>
          <w:tcPr>
            <w:tcW w:w="177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4</w:t>
            </w:r>
          </w:p>
        </w:tc>
        <w:tc>
          <w:tcPr>
            <w:tcW w:w="1078"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5</w:t>
            </w:r>
          </w:p>
        </w:tc>
        <w:tc>
          <w:tcPr>
            <w:tcW w:w="1723"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tabs>
                <w:tab w:val="left" w:pos="0"/>
              </w:tabs>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6</w:t>
            </w:r>
          </w:p>
        </w:tc>
        <w:tc>
          <w:tcPr>
            <w:tcW w:w="132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7</w:t>
            </w:r>
          </w:p>
        </w:tc>
      </w:tr>
      <w:tr w:rsidR="00B642BB" w:rsidRPr="00B642BB" w:rsidTr="00B642BB">
        <w:trPr>
          <w:trHeight w:val="176"/>
        </w:trPr>
        <w:tc>
          <w:tcPr>
            <w:tcW w:w="597"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p>
        </w:tc>
        <w:tc>
          <w:tcPr>
            <w:tcW w:w="1780"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p>
        </w:tc>
        <w:tc>
          <w:tcPr>
            <w:tcW w:w="1187"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p>
        </w:tc>
        <w:tc>
          <w:tcPr>
            <w:tcW w:w="1776"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p>
        </w:tc>
        <w:tc>
          <w:tcPr>
            <w:tcW w:w="1078"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tabs>
                <w:tab w:val="left" w:pos="0"/>
              </w:tabs>
              <w:spacing w:after="0" w:line="240" w:lineRule="auto"/>
              <w:jc w:val="center"/>
              <w:rPr>
                <w:rFonts w:ascii="Times New Roman" w:eastAsia="Times New Roman" w:hAnsi="Times New Roman" w:cs="Times New Roman"/>
                <w:b/>
                <w:color w:val="000000"/>
                <w:sz w:val="24"/>
                <w:szCs w:val="24"/>
                <w:lang w:eastAsia="ru-RU"/>
              </w:rPr>
            </w:pPr>
          </w:p>
        </w:tc>
        <w:tc>
          <w:tcPr>
            <w:tcW w:w="132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p>
        </w:tc>
      </w:tr>
    </w:tbl>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bl>
      <w:tblPr>
        <w:tblW w:w="9360" w:type="dxa"/>
        <w:tblInd w:w="108" w:type="dxa"/>
        <w:tblBorders>
          <w:insideH w:val="single" w:sz="4" w:space="0" w:color="auto"/>
          <w:insideV w:val="single" w:sz="4" w:space="0" w:color="auto"/>
        </w:tblBorders>
        <w:tblLook w:val="0000" w:firstRow="0" w:lastRow="0" w:firstColumn="0" w:lastColumn="0" w:noHBand="0" w:noVBand="0"/>
      </w:tblPr>
      <w:tblGrid>
        <w:gridCol w:w="1496"/>
        <w:gridCol w:w="2805"/>
        <w:gridCol w:w="1124"/>
        <w:gridCol w:w="933"/>
        <w:gridCol w:w="1922"/>
        <w:gridCol w:w="1080"/>
      </w:tblGrid>
      <w:tr w:rsidR="00B642BB" w:rsidRPr="00B642BB" w:rsidTr="00B642BB">
        <w:tc>
          <w:tcPr>
            <w:tcW w:w="1496" w:type="dxa"/>
            <w:tcBorders>
              <w:top w:val="nil"/>
              <w:bottom w:val="nil"/>
              <w:right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Итого:</w:t>
            </w:r>
          </w:p>
        </w:tc>
        <w:tc>
          <w:tcPr>
            <w:tcW w:w="2805" w:type="dxa"/>
            <w:tcBorders>
              <w:top w:val="nil"/>
              <w:left w:val="nil"/>
              <w:bottom w:val="single" w:sz="4" w:space="0" w:color="auto"/>
              <w:right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1124" w:type="dxa"/>
            <w:tcBorders>
              <w:top w:val="nil"/>
              <w:left w:val="nil"/>
              <w:bottom w:val="nil"/>
              <w:right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ед. хр.</w:t>
            </w:r>
          </w:p>
        </w:tc>
        <w:tc>
          <w:tcPr>
            <w:tcW w:w="933" w:type="dxa"/>
            <w:tcBorders>
              <w:top w:val="nil"/>
              <w:left w:val="nil"/>
              <w:bottom w:val="nil"/>
              <w:right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за</w:t>
            </w:r>
          </w:p>
        </w:tc>
        <w:tc>
          <w:tcPr>
            <w:tcW w:w="1922" w:type="dxa"/>
            <w:tcBorders>
              <w:top w:val="nil"/>
              <w:left w:val="nil"/>
              <w:bottom w:val="single" w:sz="4" w:space="0" w:color="auto"/>
              <w:right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годы</w:t>
            </w:r>
          </w:p>
        </w:tc>
      </w:tr>
      <w:tr w:rsidR="00B642BB" w:rsidRPr="00B642BB" w:rsidTr="00B642BB">
        <w:tc>
          <w:tcPr>
            <w:tcW w:w="1496" w:type="dxa"/>
            <w:tcBorders>
              <w:top w:val="nil"/>
              <w:right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2805" w:type="dxa"/>
            <w:tcBorders>
              <w:top w:val="single" w:sz="4" w:space="0" w:color="auto"/>
              <w:left w:val="nil"/>
              <w:bottom w:val="nil"/>
              <w:right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vertAlign w:val="superscript"/>
                <w:lang w:eastAsia="ru-RU"/>
              </w:rPr>
            </w:pPr>
            <w:r w:rsidRPr="00B642BB">
              <w:rPr>
                <w:rFonts w:ascii="Times New Roman" w:eastAsia="Times New Roman" w:hAnsi="Times New Roman" w:cs="Times New Roman"/>
                <w:color w:val="000000"/>
                <w:sz w:val="24"/>
                <w:szCs w:val="24"/>
                <w:vertAlign w:val="superscript"/>
                <w:lang w:eastAsia="ru-RU"/>
              </w:rPr>
              <w:t>(цифрами и прописью)</w:t>
            </w:r>
          </w:p>
        </w:tc>
        <w:tc>
          <w:tcPr>
            <w:tcW w:w="1124" w:type="dxa"/>
            <w:tcBorders>
              <w:top w:val="nil"/>
              <w:left w:val="nil"/>
              <w:right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933" w:type="dxa"/>
            <w:tcBorders>
              <w:top w:val="nil"/>
              <w:left w:val="nil"/>
              <w:bottom w:val="nil"/>
              <w:right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1922" w:type="dxa"/>
            <w:tcBorders>
              <w:top w:val="single" w:sz="4" w:space="0" w:color="auto"/>
              <w:left w:val="nil"/>
              <w:right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r>
    </w:tbl>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Описи дел постоянного хранения за _______ годы утверждены, по личному составу согласованы  с ЭК архивного отдела администрации городского округа город Салават Республики Башкортостан  (протокол от «____» _______________г. №</w:t>
      </w:r>
      <w:proofErr w:type="gramStart"/>
      <w:r w:rsidRPr="00B642BB">
        <w:rPr>
          <w:rFonts w:ascii="Times New Roman" w:eastAsia="Times New Roman" w:hAnsi="Times New Roman" w:cs="Times New Roman"/>
          <w:color w:val="000000"/>
          <w:sz w:val="24"/>
          <w:szCs w:val="24"/>
          <w:lang w:eastAsia="ru-RU"/>
        </w:rPr>
        <w:t xml:space="preserve">                   )</w:t>
      </w:r>
      <w:proofErr w:type="gramEnd"/>
    </w:p>
    <w:p w:rsidR="00B642BB" w:rsidRPr="00B642BB" w:rsidRDefault="00B642BB" w:rsidP="00B642BB">
      <w:pPr>
        <w:spacing w:after="0" w:line="240" w:lineRule="auto"/>
        <w:jc w:val="both"/>
        <w:rPr>
          <w:rFonts w:ascii="Times New Roman" w:eastAsia="Times New Roman" w:hAnsi="Times New Roman" w:cs="Times New Roman"/>
          <w:color w:val="000000"/>
          <w:sz w:val="24"/>
          <w:szCs w:val="24"/>
          <w:lang w:eastAsia="ru-RU"/>
        </w:rPr>
      </w:pPr>
    </w:p>
    <w:tbl>
      <w:tblPr>
        <w:tblW w:w="9540" w:type="dxa"/>
        <w:tblInd w:w="-72" w:type="dxa"/>
        <w:tblLayout w:type="fixed"/>
        <w:tblLook w:val="0000" w:firstRow="0" w:lastRow="0" w:firstColumn="0" w:lastColumn="0" w:noHBand="0" w:noVBand="0"/>
      </w:tblPr>
      <w:tblGrid>
        <w:gridCol w:w="2618"/>
        <w:gridCol w:w="2256"/>
        <w:gridCol w:w="2408"/>
        <w:gridCol w:w="2258"/>
      </w:tblGrid>
      <w:tr w:rsidR="00B642BB" w:rsidRPr="00B642BB" w:rsidTr="00B642BB">
        <w:trPr>
          <w:cantSplit/>
        </w:trPr>
        <w:tc>
          <w:tcPr>
            <w:tcW w:w="9540" w:type="dxa"/>
            <w:gridSpan w:val="4"/>
          </w:tcPr>
          <w:p w:rsidR="00B642BB" w:rsidRPr="00B642BB" w:rsidRDefault="00B642BB" w:rsidP="00B642BB">
            <w:pPr>
              <w:spacing w:after="0" w:line="240" w:lineRule="auto"/>
              <w:jc w:val="both"/>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_____________________________________________________________________________</w:t>
            </w:r>
          </w:p>
        </w:tc>
      </w:tr>
      <w:tr w:rsidR="00B642BB" w:rsidRPr="00B642BB" w:rsidTr="00B642BB">
        <w:trPr>
          <w:cantSplit/>
        </w:trPr>
        <w:tc>
          <w:tcPr>
            <w:tcW w:w="9540" w:type="dxa"/>
            <w:gridSpan w:val="4"/>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vertAlign w:val="superscript"/>
                <w:lang w:eastAsia="ru-RU"/>
              </w:rPr>
            </w:pPr>
            <w:r w:rsidRPr="00B642BB">
              <w:rPr>
                <w:rFonts w:ascii="Times New Roman" w:eastAsia="Times New Roman" w:hAnsi="Times New Roman" w:cs="Times New Roman"/>
                <w:color w:val="000000"/>
                <w:sz w:val="24"/>
                <w:szCs w:val="24"/>
                <w:vertAlign w:val="superscript"/>
                <w:lang w:eastAsia="ru-RU"/>
              </w:rPr>
              <w:t>(наименование должности лица, проводившего экспертизу ценности документов)</w:t>
            </w:r>
          </w:p>
        </w:tc>
      </w:tr>
      <w:tr w:rsidR="00B642BB" w:rsidRPr="00B642BB" w:rsidTr="00B642BB">
        <w:trPr>
          <w:cantSplit/>
        </w:trPr>
        <w:tc>
          <w:tcPr>
            <w:tcW w:w="9540" w:type="dxa"/>
            <w:gridSpan w:val="4"/>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r>
      <w:tr w:rsidR="00B642BB" w:rsidRPr="00B642BB" w:rsidTr="00B642BB">
        <w:trPr>
          <w:cantSplit/>
        </w:trPr>
        <w:tc>
          <w:tcPr>
            <w:tcW w:w="2618"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2256" w:type="dxa"/>
            <w:tcBorders>
              <w:top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vertAlign w:val="superscript"/>
                <w:lang w:eastAsia="ru-RU"/>
              </w:rPr>
            </w:pPr>
            <w:r w:rsidRPr="00B642BB">
              <w:rPr>
                <w:rFonts w:ascii="Times New Roman" w:eastAsia="Times New Roman" w:hAnsi="Times New Roman" w:cs="Times New Roman"/>
                <w:color w:val="000000"/>
                <w:sz w:val="24"/>
                <w:szCs w:val="24"/>
                <w:vertAlign w:val="superscript"/>
                <w:lang w:eastAsia="ru-RU"/>
              </w:rPr>
              <w:t>(подпись)</w:t>
            </w:r>
          </w:p>
        </w:tc>
        <w:tc>
          <w:tcPr>
            <w:tcW w:w="2408"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2258" w:type="dxa"/>
            <w:tcBorders>
              <w:top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vertAlign w:val="superscript"/>
                <w:lang w:eastAsia="ru-RU"/>
              </w:rPr>
            </w:pPr>
            <w:r w:rsidRPr="00B642BB">
              <w:rPr>
                <w:rFonts w:ascii="Times New Roman" w:eastAsia="Times New Roman" w:hAnsi="Times New Roman" w:cs="Times New Roman"/>
                <w:color w:val="000000"/>
                <w:sz w:val="24"/>
                <w:szCs w:val="24"/>
                <w:vertAlign w:val="superscript"/>
                <w:lang w:eastAsia="ru-RU"/>
              </w:rPr>
              <w:t>(инициалы, фамилия)</w:t>
            </w:r>
          </w:p>
        </w:tc>
      </w:tr>
    </w:tbl>
    <w:p w:rsidR="00B642BB" w:rsidRPr="00FE0578" w:rsidRDefault="00B642BB" w:rsidP="00FE0578">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Дата</w:t>
      </w:r>
    </w:p>
    <w:p w:rsidR="00B642BB" w:rsidRPr="00B642BB" w:rsidRDefault="00B642BB" w:rsidP="00B642BB">
      <w:pPr>
        <w:spacing w:after="0" w:line="240" w:lineRule="auto"/>
        <w:jc w:val="right"/>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8"/>
          <w:szCs w:val="28"/>
          <w:lang w:eastAsia="ru-RU"/>
        </w:rPr>
        <w:lastRenderedPageBreak/>
        <w:t>Продолжение приложения № 14</w:t>
      </w:r>
    </w:p>
    <w:p w:rsidR="00B642BB" w:rsidRPr="00B642BB" w:rsidRDefault="00B642BB" w:rsidP="00B642BB">
      <w:pPr>
        <w:spacing w:after="0" w:line="240" w:lineRule="auto"/>
        <w:ind w:hanging="748"/>
        <w:rPr>
          <w:rFonts w:ascii="Times New Roman" w:eastAsia="Times New Roman" w:hAnsi="Times New Roman" w:cs="Times New Roman"/>
          <w:color w:val="000000"/>
          <w:sz w:val="28"/>
          <w:szCs w:val="28"/>
          <w:lang w:eastAsia="ru-RU"/>
        </w:rPr>
      </w:pPr>
    </w:p>
    <w:tbl>
      <w:tblPr>
        <w:tblW w:w="0" w:type="auto"/>
        <w:tblInd w:w="108" w:type="dxa"/>
        <w:tblLayout w:type="fixed"/>
        <w:tblLook w:val="0000" w:firstRow="0" w:lastRow="0" w:firstColumn="0" w:lastColumn="0" w:noHBand="0" w:noVBand="0"/>
      </w:tblPr>
      <w:tblGrid>
        <w:gridCol w:w="567"/>
        <w:gridCol w:w="1984"/>
        <w:gridCol w:w="425"/>
        <w:gridCol w:w="2127"/>
      </w:tblGrid>
      <w:tr w:rsidR="00B642BB" w:rsidRPr="00B642BB" w:rsidTr="00B642BB">
        <w:tc>
          <w:tcPr>
            <w:tcW w:w="5103" w:type="dxa"/>
            <w:gridSpan w:val="4"/>
          </w:tcPr>
          <w:p w:rsidR="00B642BB" w:rsidRPr="00B642BB" w:rsidRDefault="00B642BB" w:rsidP="00B642BB">
            <w:pPr>
              <w:keepLines/>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СОГЛАСОВАНО</w:t>
            </w:r>
            <w:r w:rsidRPr="00B642BB">
              <w:rPr>
                <w:rFonts w:ascii="Times New Roman" w:eastAsia="Times New Roman" w:hAnsi="Times New Roman" w:cs="Times New Roman"/>
                <w:color w:val="000000"/>
                <w:sz w:val="24"/>
                <w:szCs w:val="24"/>
                <w:lang w:eastAsia="ru-RU"/>
              </w:rPr>
              <w:br/>
              <w:t xml:space="preserve">Протокол </w:t>
            </w:r>
            <w:proofErr w:type="gramStart"/>
            <w:r w:rsidRPr="00B642BB">
              <w:rPr>
                <w:rFonts w:ascii="Times New Roman" w:eastAsia="Times New Roman" w:hAnsi="Times New Roman" w:cs="Times New Roman"/>
                <w:color w:val="000000"/>
                <w:sz w:val="24"/>
                <w:szCs w:val="24"/>
                <w:lang w:eastAsia="ru-RU"/>
              </w:rPr>
              <w:t>ЭК</w:t>
            </w:r>
            <w:proofErr w:type="gramEnd"/>
            <w:r w:rsidRPr="00B642BB">
              <w:rPr>
                <w:rFonts w:ascii="Times New Roman" w:eastAsia="Times New Roman" w:hAnsi="Times New Roman" w:cs="Times New Roman"/>
                <w:color w:val="000000"/>
                <w:sz w:val="24"/>
                <w:szCs w:val="24"/>
                <w:lang w:eastAsia="ru-RU"/>
              </w:rPr>
              <w:t xml:space="preserve"> территориальной избирательной комиссии городского округа город Салават Республики Башкортостан</w:t>
            </w:r>
          </w:p>
        </w:tc>
      </w:tr>
      <w:tr w:rsidR="00B642BB" w:rsidRPr="00B642BB" w:rsidTr="00B642BB">
        <w:trPr>
          <w:cantSplit/>
        </w:trPr>
        <w:tc>
          <w:tcPr>
            <w:tcW w:w="567"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от</w:t>
            </w:r>
          </w:p>
        </w:tc>
        <w:tc>
          <w:tcPr>
            <w:tcW w:w="1984" w:type="dxa"/>
            <w:tcBorders>
              <w:bottom w:val="single" w:sz="4" w:space="0" w:color="auto"/>
            </w:tcBorders>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tc>
        <w:tc>
          <w:tcPr>
            <w:tcW w:w="425" w:type="dxa"/>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w:t>
            </w:r>
          </w:p>
        </w:tc>
        <w:tc>
          <w:tcPr>
            <w:tcW w:w="2127" w:type="dxa"/>
            <w:tcBorders>
              <w:bottom w:val="single" w:sz="4" w:space="0" w:color="auto"/>
            </w:tcBorders>
          </w:tcPr>
          <w:p w:rsidR="00B642BB" w:rsidRPr="00B642BB" w:rsidRDefault="00B642BB" w:rsidP="00B642BB">
            <w:pPr>
              <w:keepLines/>
              <w:spacing w:after="0" w:line="240" w:lineRule="auto"/>
              <w:rPr>
                <w:rFonts w:ascii="Times New Roman" w:eastAsia="Times New Roman" w:hAnsi="Times New Roman" w:cs="Times New Roman"/>
                <w:color w:val="000000"/>
                <w:sz w:val="24"/>
                <w:szCs w:val="24"/>
                <w:lang w:eastAsia="ru-RU"/>
              </w:rPr>
            </w:pPr>
          </w:p>
        </w:tc>
      </w:tr>
    </w:tbl>
    <w:p w:rsidR="00B642BB" w:rsidRPr="00B642BB" w:rsidRDefault="00B642BB" w:rsidP="00B642BB">
      <w:pPr>
        <w:autoSpaceDE w:val="0"/>
        <w:autoSpaceDN w:val="0"/>
        <w:adjustRightInd w:val="0"/>
        <w:spacing w:after="0" w:line="240" w:lineRule="auto"/>
        <w:ind w:hanging="2835"/>
        <w:jc w:val="right"/>
        <w:rPr>
          <w:rFonts w:ascii="Times New Roman" w:eastAsia="Times New Roman" w:hAnsi="Times New Roman" w:cs="Times New Roman"/>
          <w:color w:val="000000"/>
          <w:sz w:val="24"/>
          <w:szCs w:val="24"/>
          <w:lang w:eastAsia="ru-RU"/>
        </w:rPr>
      </w:pPr>
    </w:p>
    <w:tbl>
      <w:tblPr>
        <w:tblW w:w="9796" w:type="dxa"/>
        <w:tblInd w:w="108" w:type="dxa"/>
        <w:tblLayout w:type="fixed"/>
        <w:tblLook w:val="0000" w:firstRow="0" w:lastRow="0" w:firstColumn="0" w:lastColumn="0" w:noHBand="0" w:noVBand="0"/>
      </w:tblPr>
      <w:tblGrid>
        <w:gridCol w:w="1418"/>
        <w:gridCol w:w="1417"/>
        <w:gridCol w:w="1305"/>
        <w:gridCol w:w="822"/>
        <w:gridCol w:w="992"/>
        <w:gridCol w:w="1786"/>
        <w:gridCol w:w="57"/>
        <w:gridCol w:w="1563"/>
        <w:gridCol w:w="200"/>
        <w:gridCol w:w="236"/>
      </w:tblGrid>
      <w:tr w:rsidR="00B642BB" w:rsidRPr="00B642BB" w:rsidTr="00B642BB">
        <w:trPr>
          <w:gridAfter w:val="2"/>
          <w:wAfter w:w="436" w:type="dxa"/>
        </w:trPr>
        <w:tc>
          <w:tcPr>
            <w:tcW w:w="2835" w:type="dxa"/>
            <w:gridSpan w:val="2"/>
          </w:tcPr>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Документы в количестве</w:t>
            </w:r>
          </w:p>
        </w:tc>
        <w:tc>
          <w:tcPr>
            <w:tcW w:w="4905" w:type="dxa"/>
            <w:gridSpan w:val="4"/>
            <w:tcBorders>
              <w:bottom w:val="single" w:sz="4" w:space="0" w:color="auto"/>
            </w:tcBorders>
          </w:tcPr>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20" w:type="dxa"/>
            <w:gridSpan w:val="2"/>
          </w:tcPr>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дел, томов</w:t>
            </w:r>
          </w:p>
        </w:tc>
      </w:tr>
      <w:tr w:rsidR="00B642BB" w:rsidRPr="00B642BB" w:rsidTr="00B642BB">
        <w:trPr>
          <w:gridAfter w:val="2"/>
          <w:wAfter w:w="436" w:type="dxa"/>
          <w:cantSplit/>
        </w:trPr>
        <w:tc>
          <w:tcPr>
            <w:tcW w:w="1418" w:type="dxa"/>
          </w:tcPr>
          <w:p w:rsidR="00B642BB" w:rsidRPr="00B642BB" w:rsidRDefault="00B642BB" w:rsidP="00B642BB">
            <w:pPr>
              <w:autoSpaceDE w:val="0"/>
              <w:autoSpaceDN w:val="0"/>
              <w:adjustRightInd w:val="0"/>
              <w:spacing w:after="0" w:line="240" w:lineRule="auto"/>
              <w:ind w:firstLine="382"/>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   весом</w:t>
            </w:r>
          </w:p>
        </w:tc>
        <w:tc>
          <w:tcPr>
            <w:tcW w:w="1417" w:type="dxa"/>
          </w:tcPr>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305" w:type="dxa"/>
            <w:tcBorders>
              <w:right w:val="single" w:sz="4" w:space="0" w:color="FFFFFF"/>
            </w:tcBorders>
          </w:tcPr>
          <w:p w:rsidR="00B642BB" w:rsidRPr="00B642BB" w:rsidRDefault="00B642BB" w:rsidP="00B642BB">
            <w:pPr>
              <w:tabs>
                <w:tab w:val="left" w:pos="2097"/>
              </w:tabs>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B642BB">
              <w:rPr>
                <w:rFonts w:ascii="Times New Roman" w:eastAsia="Times New Roman" w:hAnsi="Times New Roman" w:cs="Times New Roman"/>
                <w:color w:val="000000"/>
                <w:sz w:val="24"/>
                <w:szCs w:val="24"/>
                <w:lang w:eastAsia="ru-RU"/>
              </w:rPr>
              <w:t xml:space="preserve">кг сданы </w:t>
            </w:r>
            <w:proofErr w:type="gramStart"/>
            <w:r w:rsidRPr="00B642BB">
              <w:rPr>
                <w:rFonts w:ascii="Times New Roman" w:eastAsia="Times New Roman" w:hAnsi="Times New Roman" w:cs="Times New Roman"/>
                <w:color w:val="000000"/>
                <w:sz w:val="24"/>
                <w:szCs w:val="24"/>
                <w:lang w:eastAsia="ru-RU"/>
              </w:rPr>
              <w:t>в</w:t>
            </w:r>
            <w:proofErr w:type="gramEnd"/>
            <w:r w:rsidRPr="00B642BB">
              <w:rPr>
                <w:rFonts w:ascii="Times New Roman" w:eastAsia="Times New Roman" w:hAnsi="Times New Roman" w:cs="Times New Roman"/>
                <w:color w:val="000000"/>
                <w:sz w:val="24"/>
                <w:szCs w:val="24"/>
                <w:lang w:eastAsia="ru-RU"/>
              </w:rPr>
              <w:t xml:space="preserve"> </w:t>
            </w:r>
          </w:p>
        </w:tc>
        <w:tc>
          <w:tcPr>
            <w:tcW w:w="5220" w:type="dxa"/>
            <w:gridSpan w:val="5"/>
            <w:tcBorders>
              <w:left w:val="single" w:sz="4" w:space="0" w:color="FFFFFF"/>
            </w:tcBorders>
          </w:tcPr>
          <w:p w:rsidR="00B642BB" w:rsidRPr="00B642BB" w:rsidRDefault="00B642BB" w:rsidP="00B642BB">
            <w:pPr>
              <w:tabs>
                <w:tab w:val="left" w:pos="2097"/>
              </w:tabs>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p>
        </w:tc>
      </w:tr>
      <w:tr w:rsidR="00B642BB" w:rsidRPr="00B642BB" w:rsidTr="00B642BB">
        <w:trPr>
          <w:gridAfter w:val="2"/>
          <w:wAfter w:w="436" w:type="dxa"/>
          <w:cantSplit/>
        </w:trPr>
        <w:tc>
          <w:tcPr>
            <w:tcW w:w="1418" w:type="dxa"/>
          </w:tcPr>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tcBorders>
          </w:tcPr>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305" w:type="dxa"/>
            <w:tcBorders>
              <w:right w:val="single" w:sz="4" w:space="0" w:color="FFFFFF"/>
            </w:tcBorders>
            <w:shd w:val="clear" w:color="auto" w:fill="FFFFFF"/>
          </w:tcPr>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FFFFFF"/>
                <w:sz w:val="24"/>
                <w:szCs w:val="24"/>
                <w:lang w:eastAsia="ru-RU"/>
              </w:rPr>
            </w:pPr>
          </w:p>
        </w:tc>
        <w:tc>
          <w:tcPr>
            <w:tcW w:w="822" w:type="dxa"/>
            <w:tcBorders>
              <w:top w:val="single" w:sz="4" w:space="0" w:color="000000"/>
              <w:left w:val="single" w:sz="4" w:space="0" w:color="FFFFFF"/>
            </w:tcBorders>
          </w:tcPr>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398" w:type="dxa"/>
            <w:gridSpan w:val="4"/>
            <w:tcBorders>
              <w:top w:val="single" w:sz="4" w:space="0" w:color="auto"/>
            </w:tcBorders>
          </w:tcPr>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4"/>
                <w:szCs w:val="24"/>
                <w:vertAlign w:val="superscript"/>
                <w:lang w:eastAsia="ru-RU"/>
              </w:rPr>
            </w:pPr>
            <w:r w:rsidRPr="00B642BB">
              <w:rPr>
                <w:rFonts w:ascii="Times New Roman" w:eastAsia="Times New Roman" w:hAnsi="Times New Roman" w:cs="Times New Roman"/>
                <w:color w:val="000000"/>
                <w:sz w:val="24"/>
                <w:szCs w:val="24"/>
                <w:vertAlign w:val="superscript"/>
                <w:lang w:eastAsia="ru-RU"/>
              </w:rPr>
              <w:t>(наименование организации)</w:t>
            </w:r>
          </w:p>
        </w:tc>
      </w:tr>
      <w:tr w:rsidR="00B642BB" w:rsidRPr="00B642BB" w:rsidTr="00B642BB">
        <w:trPr>
          <w:gridAfter w:val="1"/>
          <w:wAfter w:w="236" w:type="dxa"/>
          <w:cantSplit/>
        </w:trPr>
        <w:tc>
          <w:tcPr>
            <w:tcW w:w="5954" w:type="dxa"/>
            <w:gridSpan w:val="5"/>
          </w:tcPr>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на переработку по приемосдаточной накладной </w:t>
            </w:r>
            <w:proofErr w:type="gramStart"/>
            <w:r w:rsidRPr="00B642BB">
              <w:rPr>
                <w:rFonts w:ascii="Times New Roman" w:eastAsia="Times New Roman" w:hAnsi="Times New Roman" w:cs="Times New Roman"/>
                <w:color w:val="000000"/>
                <w:sz w:val="24"/>
                <w:szCs w:val="24"/>
                <w:lang w:eastAsia="ru-RU"/>
              </w:rPr>
              <w:t>от</w:t>
            </w:r>
            <w:proofErr w:type="gramEnd"/>
          </w:p>
        </w:tc>
        <w:tc>
          <w:tcPr>
            <w:tcW w:w="1843" w:type="dxa"/>
            <w:gridSpan w:val="2"/>
          </w:tcPr>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763" w:type="dxa"/>
            <w:gridSpan w:val="2"/>
          </w:tcPr>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  № __</w:t>
            </w:r>
          </w:p>
        </w:tc>
      </w:tr>
      <w:tr w:rsidR="00B642BB" w:rsidRPr="00B642BB" w:rsidTr="00B642BB">
        <w:trPr>
          <w:cantSplit/>
        </w:trPr>
        <w:tc>
          <w:tcPr>
            <w:tcW w:w="5954" w:type="dxa"/>
            <w:gridSpan w:val="5"/>
          </w:tcPr>
          <w:p w:rsidR="00B642BB" w:rsidRPr="00B642BB" w:rsidRDefault="00B642BB" w:rsidP="00B642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843" w:type="dxa"/>
            <w:gridSpan w:val="2"/>
            <w:tcBorders>
              <w:top w:val="single" w:sz="4" w:space="0" w:color="auto"/>
            </w:tcBorders>
          </w:tcPr>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4"/>
                <w:szCs w:val="24"/>
                <w:vertAlign w:val="superscript"/>
                <w:lang w:eastAsia="ru-RU"/>
              </w:rPr>
            </w:pPr>
            <w:r w:rsidRPr="00B642BB">
              <w:rPr>
                <w:rFonts w:ascii="Times New Roman" w:eastAsia="Times New Roman" w:hAnsi="Times New Roman" w:cs="Times New Roman"/>
                <w:color w:val="000000"/>
                <w:sz w:val="24"/>
                <w:szCs w:val="24"/>
                <w:vertAlign w:val="superscript"/>
                <w:lang w:eastAsia="ru-RU"/>
              </w:rPr>
              <w:t>(дата)</w:t>
            </w:r>
          </w:p>
        </w:tc>
        <w:tc>
          <w:tcPr>
            <w:tcW w:w="1999" w:type="dxa"/>
            <w:gridSpan w:val="3"/>
          </w:tcPr>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bl>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bl>
      <w:tblPr>
        <w:tblW w:w="9360" w:type="dxa"/>
        <w:tblInd w:w="108" w:type="dxa"/>
        <w:tblLook w:val="01E0" w:firstRow="1" w:lastRow="1" w:firstColumn="1" w:lastColumn="1" w:noHBand="0" w:noVBand="0"/>
      </w:tblPr>
      <w:tblGrid>
        <w:gridCol w:w="3802"/>
        <w:gridCol w:w="3190"/>
        <w:gridCol w:w="2368"/>
      </w:tblGrid>
      <w:tr w:rsidR="00B642BB" w:rsidRPr="00B642BB" w:rsidTr="00B642BB">
        <w:tc>
          <w:tcPr>
            <w:tcW w:w="3802" w:type="dxa"/>
          </w:tcPr>
          <w:p w:rsidR="00B642BB" w:rsidRPr="00B642BB" w:rsidRDefault="00B642BB" w:rsidP="00B642BB">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Наименование должности гражданского служащего, сдавшего документы</w:t>
            </w:r>
          </w:p>
        </w:tc>
        <w:tc>
          <w:tcPr>
            <w:tcW w:w="3190" w:type="dxa"/>
          </w:tcPr>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c>
          <w:tcPr>
            <w:tcW w:w="2368" w:type="dxa"/>
          </w:tcPr>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r>
      <w:tr w:rsidR="00B642BB" w:rsidRPr="00B642BB" w:rsidTr="00B642BB">
        <w:tc>
          <w:tcPr>
            <w:tcW w:w="3802" w:type="dxa"/>
          </w:tcPr>
          <w:p w:rsidR="00B642BB" w:rsidRPr="00B642BB" w:rsidRDefault="00B642BB" w:rsidP="00B642BB">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Дата</w:t>
            </w:r>
          </w:p>
        </w:tc>
        <w:tc>
          <w:tcPr>
            <w:tcW w:w="3190" w:type="dxa"/>
          </w:tcPr>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Подпись</w:t>
            </w:r>
          </w:p>
        </w:tc>
        <w:tc>
          <w:tcPr>
            <w:tcW w:w="2368" w:type="dxa"/>
          </w:tcPr>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Инициалы</w:t>
            </w:r>
            <w:proofErr w:type="gramStart"/>
            <w:r w:rsidRPr="00B642BB">
              <w:rPr>
                <w:rFonts w:ascii="Times New Roman" w:eastAsia="Times New Roman" w:hAnsi="Times New Roman" w:cs="Times New Roman"/>
                <w:color w:val="000000"/>
                <w:sz w:val="24"/>
                <w:szCs w:val="24"/>
                <w:lang w:eastAsia="ru-RU"/>
              </w:rPr>
              <w:t>.</w:t>
            </w:r>
            <w:proofErr w:type="gramEnd"/>
            <w:r w:rsidRPr="00B642BB">
              <w:rPr>
                <w:rFonts w:ascii="Times New Roman" w:eastAsia="Times New Roman" w:hAnsi="Times New Roman" w:cs="Times New Roman"/>
                <w:color w:val="000000"/>
                <w:sz w:val="24"/>
                <w:szCs w:val="24"/>
                <w:lang w:eastAsia="ru-RU"/>
              </w:rPr>
              <w:t xml:space="preserve"> </w:t>
            </w:r>
            <w:proofErr w:type="gramStart"/>
            <w:r w:rsidRPr="00B642BB">
              <w:rPr>
                <w:rFonts w:ascii="Times New Roman" w:eastAsia="Times New Roman" w:hAnsi="Times New Roman" w:cs="Times New Roman"/>
                <w:color w:val="000000"/>
                <w:sz w:val="24"/>
                <w:szCs w:val="24"/>
                <w:lang w:eastAsia="ru-RU"/>
              </w:rPr>
              <w:t>ф</w:t>
            </w:r>
            <w:proofErr w:type="gramEnd"/>
            <w:r w:rsidRPr="00B642BB">
              <w:rPr>
                <w:rFonts w:ascii="Times New Roman" w:eastAsia="Times New Roman" w:hAnsi="Times New Roman" w:cs="Times New Roman"/>
                <w:color w:val="000000"/>
                <w:sz w:val="24"/>
                <w:szCs w:val="24"/>
                <w:lang w:eastAsia="ru-RU"/>
              </w:rPr>
              <w:t>амилия</w:t>
            </w:r>
          </w:p>
        </w:tc>
      </w:tr>
      <w:tr w:rsidR="00B642BB" w:rsidRPr="00B642BB" w:rsidTr="00B642BB">
        <w:tc>
          <w:tcPr>
            <w:tcW w:w="6992" w:type="dxa"/>
            <w:gridSpan w:val="2"/>
          </w:tcPr>
          <w:p w:rsidR="00B642BB" w:rsidRPr="00B642BB" w:rsidRDefault="00B642BB" w:rsidP="00B642BB">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Изменения в учетные документы внесены</w:t>
            </w:r>
          </w:p>
        </w:tc>
        <w:tc>
          <w:tcPr>
            <w:tcW w:w="2368" w:type="dxa"/>
          </w:tcPr>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r>
    </w:tbl>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bl>
      <w:tblPr>
        <w:tblW w:w="9360" w:type="dxa"/>
        <w:tblInd w:w="108" w:type="dxa"/>
        <w:tblLook w:val="01E0" w:firstRow="1" w:lastRow="1" w:firstColumn="1" w:lastColumn="1" w:noHBand="0" w:noVBand="0"/>
      </w:tblPr>
      <w:tblGrid>
        <w:gridCol w:w="3682"/>
        <w:gridCol w:w="3190"/>
        <w:gridCol w:w="2488"/>
      </w:tblGrid>
      <w:tr w:rsidR="00B642BB" w:rsidRPr="00B642BB" w:rsidTr="00B642BB">
        <w:tc>
          <w:tcPr>
            <w:tcW w:w="3682" w:type="dxa"/>
          </w:tcPr>
          <w:p w:rsidR="00B642BB" w:rsidRPr="00B642BB" w:rsidRDefault="00B642BB" w:rsidP="00B642BB">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Наименование должности гражданского служащего, внесшего изменения в учетные документы</w:t>
            </w:r>
          </w:p>
        </w:tc>
        <w:tc>
          <w:tcPr>
            <w:tcW w:w="3190" w:type="dxa"/>
          </w:tcPr>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c>
          <w:tcPr>
            <w:tcW w:w="2488" w:type="dxa"/>
          </w:tcPr>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r>
      <w:tr w:rsidR="00B642BB" w:rsidRPr="00B642BB" w:rsidTr="00B642BB">
        <w:tc>
          <w:tcPr>
            <w:tcW w:w="3682" w:type="dxa"/>
          </w:tcPr>
          <w:p w:rsidR="00B642BB" w:rsidRPr="00B642BB" w:rsidRDefault="00B642BB" w:rsidP="00B642BB">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Дата</w:t>
            </w:r>
          </w:p>
        </w:tc>
        <w:tc>
          <w:tcPr>
            <w:tcW w:w="3190" w:type="dxa"/>
          </w:tcPr>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Подпись</w:t>
            </w:r>
          </w:p>
        </w:tc>
        <w:tc>
          <w:tcPr>
            <w:tcW w:w="2488" w:type="dxa"/>
          </w:tcPr>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Инициалы, фамилия</w:t>
            </w:r>
          </w:p>
        </w:tc>
      </w:tr>
    </w:tbl>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p>
    <w:p w:rsidR="00B642BB" w:rsidRPr="00B642BB" w:rsidRDefault="00B642BB" w:rsidP="00B642BB">
      <w:pPr>
        <w:spacing w:after="0" w:line="240" w:lineRule="auto"/>
        <w:rPr>
          <w:rFonts w:ascii="Times New Roman" w:eastAsia="Times New Roman" w:hAnsi="Times New Roman" w:cs="Times New Roman"/>
          <w:sz w:val="28"/>
          <w:szCs w:val="28"/>
          <w:lang w:eastAsia="ru-RU"/>
        </w:rPr>
        <w:sectPr w:rsidR="00B642BB" w:rsidRPr="00B642BB" w:rsidSect="00B642BB">
          <w:headerReference w:type="even" r:id="rId23"/>
          <w:headerReference w:type="default" r:id="rId24"/>
          <w:pgSz w:w="11906" w:h="16838"/>
          <w:pgMar w:top="1134" w:right="851" w:bottom="1134" w:left="1701" w:header="709" w:footer="709" w:gutter="0"/>
          <w:cols w:space="708"/>
          <w:titlePg/>
          <w:docGrid w:linePitch="360"/>
        </w:sect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15</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городского округа город Салават</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spacing w:after="0" w:line="240" w:lineRule="auto"/>
        <w:jc w:val="both"/>
        <w:rPr>
          <w:rFonts w:ascii="Times New Roman" w:eastAsia="Times New Roman" w:hAnsi="Times New Roman" w:cs="Times New Roman"/>
          <w:color w:val="000000"/>
          <w:sz w:val="28"/>
          <w:szCs w:val="28"/>
          <w:lang w:eastAsia="ru-RU"/>
        </w:rPr>
      </w:pPr>
    </w:p>
    <w:p w:rsidR="00B642BB" w:rsidRPr="00B642BB" w:rsidRDefault="00B642BB" w:rsidP="00B642BB">
      <w:pPr>
        <w:spacing w:after="0" w:line="240" w:lineRule="auto"/>
        <w:jc w:val="right"/>
        <w:rPr>
          <w:rFonts w:ascii="Times New Roman" w:eastAsia="Times New Roman" w:hAnsi="Times New Roman" w:cs="Times New Roman"/>
          <w:color w:val="000000"/>
          <w:sz w:val="28"/>
          <w:szCs w:val="28"/>
          <w:lang w:eastAsia="ru-RU"/>
        </w:rPr>
      </w:pPr>
    </w:p>
    <w:p w:rsidR="00B642BB" w:rsidRPr="00B642BB" w:rsidRDefault="00B642BB" w:rsidP="00B642BB">
      <w:pPr>
        <w:keepNext/>
        <w:spacing w:after="0" w:line="240" w:lineRule="auto"/>
        <w:jc w:val="center"/>
        <w:rPr>
          <w:rFonts w:ascii="Times New Roman" w:eastAsia="Times New Roman" w:hAnsi="Times New Roman" w:cs="Times New Roman"/>
          <w:b/>
          <w:color w:val="000000"/>
          <w:sz w:val="28"/>
          <w:szCs w:val="28"/>
          <w:lang w:eastAsia="ru-RU"/>
        </w:rPr>
      </w:pPr>
      <w:r w:rsidRPr="00B642BB">
        <w:rPr>
          <w:rFonts w:ascii="Times New Roman" w:eastAsia="Times New Roman" w:hAnsi="Times New Roman" w:cs="Times New Roman"/>
          <w:b/>
          <w:color w:val="000000"/>
          <w:sz w:val="28"/>
          <w:szCs w:val="28"/>
          <w:lang w:eastAsia="ru-RU"/>
        </w:rPr>
        <w:t>ВНУТРЕННЯЯ ОПИСЬ</w:t>
      </w:r>
    </w:p>
    <w:tbl>
      <w:tblPr>
        <w:tblW w:w="0" w:type="auto"/>
        <w:tblInd w:w="108" w:type="dxa"/>
        <w:tblLayout w:type="fixed"/>
        <w:tblLook w:val="0000" w:firstRow="0" w:lastRow="0" w:firstColumn="0" w:lastColumn="0" w:noHBand="0" w:noVBand="0"/>
      </w:tblPr>
      <w:tblGrid>
        <w:gridCol w:w="784"/>
        <w:gridCol w:w="1060"/>
        <w:gridCol w:w="367"/>
        <w:gridCol w:w="1335"/>
        <w:gridCol w:w="1546"/>
        <w:gridCol w:w="1274"/>
        <w:gridCol w:w="890"/>
        <w:gridCol w:w="594"/>
        <w:gridCol w:w="1471"/>
      </w:tblGrid>
      <w:tr w:rsidR="00B642BB" w:rsidRPr="00B642BB" w:rsidTr="00B642BB">
        <w:trPr>
          <w:gridBefore w:val="2"/>
          <w:gridAfter w:val="2"/>
          <w:wBefore w:w="1844" w:type="dxa"/>
          <w:wAfter w:w="2065" w:type="dxa"/>
        </w:trPr>
        <w:tc>
          <w:tcPr>
            <w:tcW w:w="3248" w:type="dxa"/>
            <w:gridSpan w:val="3"/>
          </w:tcPr>
          <w:p w:rsidR="00B642BB" w:rsidRPr="00B642BB" w:rsidRDefault="00B642BB" w:rsidP="00B642BB">
            <w:pPr>
              <w:keepNext/>
              <w:spacing w:after="0" w:line="240" w:lineRule="auto"/>
              <w:jc w:val="right"/>
              <w:rPr>
                <w:rFonts w:ascii="Times New Roman" w:eastAsia="Times New Roman" w:hAnsi="Times New Roman" w:cs="Times New Roman"/>
                <w:b/>
                <w:color w:val="000000"/>
                <w:sz w:val="28"/>
                <w:szCs w:val="28"/>
                <w:lang w:eastAsia="ru-RU"/>
              </w:rPr>
            </w:pPr>
            <w:r w:rsidRPr="00B642BB">
              <w:rPr>
                <w:rFonts w:ascii="Times New Roman" w:eastAsia="Times New Roman" w:hAnsi="Times New Roman" w:cs="Times New Roman"/>
                <w:b/>
                <w:color w:val="000000"/>
                <w:sz w:val="28"/>
                <w:szCs w:val="28"/>
                <w:lang w:eastAsia="ru-RU"/>
              </w:rPr>
              <w:t>документов дела №</w:t>
            </w:r>
          </w:p>
        </w:tc>
        <w:tc>
          <w:tcPr>
            <w:tcW w:w="2164" w:type="dxa"/>
            <w:gridSpan w:val="2"/>
            <w:tcBorders>
              <w:bottom w:val="single" w:sz="4" w:space="0" w:color="auto"/>
            </w:tcBorders>
          </w:tcPr>
          <w:p w:rsidR="00B642BB" w:rsidRPr="00B642BB" w:rsidRDefault="00B642BB" w:rsidP="00B642BB">
            <w:pPr>
              <w:keepNext/>
              <w:spacing w:after="0" w:line="240" w:lineRule="auto"/>
              <w:jc w:val="center"/>
              <w:rPr>
                <w:rFonts w:ascii="Times New Roman" w:eastAsia="Times New Roman" w:hAnsi="Times New Roman" w:cs="Times New Roman"/>
                <w:b/>
                <w:color w:val="000000"/>
                <w:sz w:val="28"/>
                <w:szCs w:val="28"/>
                <w:lang w:eastAsia="ru-RU"/>
              </w:rPr>
            </w:pPr>
          </w:p>
        </w:tc>
      </w:tr>
      <w:tr w:rsidR="00B642BB" w:rsidRPr="00B642BB" w:rsidTr="00B642BB">
        <w:trPr>
          <w:gridBefore w:val="2"/>
          <w:gridAfter w:val="2"/>
          <w:wBefore w:w="1844" w:type="dxa"/>
          <w:wAfter w:w="2065" w:type="dxa"/>
          <w:cantSplit/>
        </w:trPr>
        <w:tc>
          <w:tcPr>
            <w:tcW w:w="5412" w:type="dxa"/>
            <w:gridSpan w:val="5"/>
          </w:tcPr>
          <w:p w:rsidR="00B642BB" w:rsidRPr="00B642BB" w:rsidRDefault="00B642BB" w:rsidP="00B642BB">
            <w:pPr>
              <w:keepNext/>
              <w:spacing w:after="0" w:line="240" w:lineRule="auto"/>
              <w:jc w:val="center"/>
              <w:rPr>
                <w:rFonts w:ascii="Times New Roman" w:eastAsia="Times New Roman" w:hAnsi="Times New Roman" w:cs="Times New Roman"/>
                <w:color w:val="000000"/>
                <w:sz w:val="28"/>
                <w:szCs w:val="28"/>
                <w:lang w:eastAsia="ru-RU"/>
              </w:rPr>
            </w:pPr>
          </w:p>
        </w:tc>
      </w:tr>
      <w:tr w:rsidR="00B642BB" w:rsidRPr="00B642BB" w:rsidTr="00B6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bottom w:val="single" w:sz="4" w:space="0" w:color="auto"/>
            </w:tcBorders>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lang w:eastAsia="ru-RU"/>
              </w:rPr>
            </w:pPr>
            <w:r w:rsidRPr="00B642BB">
              <w:rPr>
                <w:rFonts w:ascii="Times New Roman" w:eastAsia="Times New Roman" w:hAnsi="Times New Roman" w:cs="Times New Roman"/>
                <w:b/>
                <w:color w:val="000000"/>
                <w:lang w:eastAsia="ru-RU"/>
              </w:rPr>
              <w:t>№</w:t>
            </w:r>
            <w:r w:rsidRPr="00B642BB">
              <w:rPr>
                <w:rFonts w:ascii="Times New Roman" w:eastAsia="Times New Roman" w:hAnsi="Times New Roman" w:cs="Times New Roman"/>
                <w:b/>
                <w:color w:val="000000"/>
                <w:lang w:eastAsia="ru-RU"/>
              </w:rPr>
              <w:br/>
            </w:r>
            <w:proofErr w:type="gramStart"/>
            <w:r w:rsidRPr="00B642BB">
              <w:rPr>
                <w:rFonts w:ascii="Times New Roman" w:eastAsia="Times New Roman" w:hAnsi="Times New Roman" w:cs="Times New Roman"/>
                <w:b/>
                <w:color w:val="000000"/>
                <w:lang w:eastAsia="ru-RU"/>
              </w:rPr>
              <w:t>п</w:t>
            </w:r>
            <w:proofErr w:type="gramEnd"/>
            <w:r w:rsidRPr="00B642BB">
              <w:rPr>
                <w:rFonts w:ascii="Times New Roman" w:eastAsia="Times New Roman" w:hAnsi="Times New Roman" w:cs="Times New Roman"/>
                <w:b/>
                <w:color w:val="000000"/>
                <w:lang w:eastAsia="ru-RU"/>
              </w:rPr>
              <w:t>/п</w:t>
            </w:r>
          </w:p>
        </w:tc>
        <w:tc>
          <w:tcPr>
            <w:tcW w:w="1427" w:type="dxa"/>
            <w:gridSpan w:val="2"/>
            <w:tcBorders>
              <w:bottom w:val="single" w:sz="4" w:space="0" w:color="auto"/>
            </w:tcBorders>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lang w:eastAsia="ru-RU"/>
              </w:rPr>
            </w:pPr>
            <w:r w:rsidRPr="00B642BB">
              <w:rPr>
                <w:rFonts w:ascii="Times New Roman" w:eastAsia="Times New Roman" w:hAnsi="Times New Roman" w:cs="Times New Roman"/>
                <w:b/>
                <w:color w:val="000000"/>
                <w:lang w:eastAsia="ru-RU"/>
              </w:rPr>
              <w:t>Индекс</w:t>
            </w:r>
            <w:r w:rsidRPr="00B642BB">
              <w:rPr>
                <w:rFonts w:ascii="Times New Roman" w:eastAsia="Times New Roman" w:hAnsi="Times New Roman" w:cs="Times New Roman"/>
                <w:b/>
                <w:color w:val="000000"/>
                <w:lang w:eastAsia="ru-RU"/>
              </w:rPr>
              <w:br/>
              <w:t>документа</w:t>
            </w:r>
          </w:p>
        </w:tc>
        <w:tc>
          <w:tcPr>
            <w:tcW w:w="1335" w:type="dxa"/>
            <w:tcBorders>
              <w:bottom w:val="single" w:sz="4" w:space="0" w:color="auto"/>
            </w:tcBorders>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lang w:eastAsia="ru-RU"/>
              </w:rPr>
            </w:pPr>
            <w:r w:rsidRPr="00B642BB">
              <w:rPr>
                <w:rFonts w:ascii="Times New Roman" w:eastAsia="Times New Roman" w:hAnsi="Times New Roman" w:cs="Times New Roman"/>
                <w:b/>
                <w:color w:val="000000"/>
                <w:lang w:eastAsia="ru-RU"/>
              </w:rPr>
              <w:t>Дата</w:t>
            </w:r>
            <w:r w:rsidRPr="00B642BB">
              <w:rPr>
                <w:rFonts w:ascii="Times New Roman" w:eastAsia="Times New Roman" w:hAnsi="Times New Roman" w:cs="Times New Roman"/>
                <w:b/>
                <w:color w:val="000000"/>
                <w:lang w:eastAsia="ru-RU"/>
              </w:rPr>
              <w:br/>
              <w:t>документа</w:t>
            </w:r>
          </w:p>
        </w:tc>
        <w:tc>
          <w:tcPr>
            <w:tcW w:w="2820" w:type="dxa"/>
            <w:gridSpan w:val="2"/>
            <w:tcBorders>
              <w:bottom w:val="single" w:sz="4" w:space="0" w:color="auto"/>
            </w:tcBorders>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lang w:eastAsia="ru-RU"/>
              </w:rPr>
            </w:pPr>
            <w:r w:rsidRPr="00B642BB">
              <w:rPr>
                <w:rFonts w:ascii="Times New Roman" w:eastAsia="Times New Roman" w:hAnsi="Times New Roman" w:cs="Times New Roman"/>
                <w:b/>
                <w:color w:val="000000"/>
                <w:lang w:eastAsia="ru-RU"/>
              </w:rPr>
              <w:t>Заголовок документа</w:t>
            </w:r>
          </w:p>
        </w:tc>
        <w:tc>
          <w:tcPr>
            <w:tcW w:w="1484" w:type="dxa"/>
            <w:gridSpan w:val="2"/>
            <w:tcBorders>
              <w:bottom w:val="single" w:sz="4" w:space="0" w:color="auto"/>
            </w:tcBorders>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lang w:eastAsia="ru-RU"/>
              </w:rPr>
            </w:pPr>
            <w:r w:rsidRPr="00B642BB">
              <w:rPr>
                <w:rFonts w:ascii="Times New Roman" w:eastAsia="Times New Roman" w:hAnsi="Times New Roman" w:cs="Times New Roman"/>
                <w:b/>
                <w:color w:val="000000"/>
                <w:lang w:eastAsia="ru-RU"/>
              </w:rPr>
              <w:t>Номера</w:t>
            </w:r>
            <w:r w:rsidRPr="00B642BB">
              <w:rPr>
                <w:rFonts w:ascii="Times New Roman" w:eastAsia="Times New Roman" w:hAnsi="Times New Roman" w:cs="Times New Roman"/>
                <w:b/>
                <w:color w:val="000000"/>
                <w:lang w:eastAsia="ru-RU"/>
              </w:rPr>
              <w:br/>
              <w:t>листов дела</w:t>
            </w:r>
          </w:p>
        </w:tc>
        <w:tc>
          <w:tcPr>
            <w:tcW w:w="1471" w:type="dxa"/>
            <w:tcBorders>
              <w:bottom w:val="single" w:sz="4" w:space="0" w:color="auto"/>
            </w:tcBorders>
            <w:vAlign w:val="center"/>
          </w:tcPr>
          <w:p w:rsidR="00B642BB" w:rsidRPr="00B642BB" w:rsidRDefault="00B642BB" w:rsidP="00B642BB">
            <w:pPr>
              <w:spacing w:after="0" w:line="240" w:lineRule="auto"/>
              <w:jc w:val="center"/>
              <w:rPr>
                <w:rFonts w:ascii="Times New Roman" w:eastAsia="Times New Roman" w:hAnsi="Times New Roman" w:cs="Times New Roman"/>
                <w:b/>
                <w:color w:val="000000"/>
                <w:lang w:eastAsia="ru-RU"/>
              </w:rPr>
            </w:pPr>
            <w:r w:rsidRPr="00B642BB">
              <w:rPr>
                <w:rFonts w:ascii="Times New Roman" w:eastAsia="Times New Roman" w:hAnsi="Times New Roman" w:cs="Times New Roman"/>
                <w:b/>
                <w:color w:val="000000"/>
                <w:lang w:eastAsia="ru-RU"/>
              </w:rPr>
              <w:t>Примечание</w:t>
            </w:r>
          </w:p>
        </w:tc>
      </w:tr>
      <w:tr w:rsidR="00B642BB" w:rsidRPr="00B642BB" w:rsidTr="00B6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1</w:t>
            </w:r>
          </w:p>
        </w:tc>
        <w:tc>
          <w:tcPr>
            <w:tcW w:w="1427" w:type="dxa"/>
            <w:gridSpan w:val="2"/>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2</w:t>
            </w:r>
          </w:p>
        </w:tc>
        <w:tc>
          <w:tcPr>
            <w:tcW w:w="1335"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3</w:t>
            </w:r>
          </w:p>
        </w:tc>
        <w:tc>
          <w:tcPr>
            <w:tcW w:w="2820" w:type="dxa"/>
            <w:gridSpan w:val="2"/>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4</w:t>
            </w:r>
          </w:p>
        </w:tc>
        <w:tc>
          <w:tcPr>
            <w:tcW w:w="1484" w:type="dxa"/>
            <w:gridSpan w:val="2"/>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5</w:t>
            </w:r>
          </w:p>
        </w:tc>
        <w:tc>
          <w:tcPr>
            <w:tcW w:w="1471"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6</w:t>
            </w:r>
          </w:p>
        </w:tc>
      </w:tr>
      <w:tr w:rsidR="00B642BB" w:rsidRPr="00B642BB" w:rsidTr="00B6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single" w:sz="4" w:space="0" w:color="auto"/>
              <w:left w:val="single" w:sz="4" w:space="0" w:color="auto"/>
              <w:bottom w:val="nil"/>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1427" w:type="dxa"/>
            <w:gridSpan w:val="2"/>
            <w:tcBorders>
              <w:top w:val="single" w:sz="4" w:space="0" w:color="auto"/>
              <w:left w:val="single" w:sz="4" w:space="0" w:color="auto"/>
              <w:bottom w:val="nil"/>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p>
        </w:tc>
        <w:tc>
          <w:tcPr>
            <w:tcW w:w="1335" w:type="dxa"/>
            <w:tcBorders>
              <w:top w:val="single" w:sz="4" w:space="0" w:color="auto"/>
              <w:left w:val="single" w:sz="4" w:space="0" w:color="auto"/>
              <w:bottom w:val="nil"/>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p>
        </w:tc>
        <w:tc>
          <w:tcPr>
            <w:tcW w:w="2820" w:type="dxa"/>
            <w:gridSpan w:val="2"/>
            <w:tcBorders>
              <w:top w:val="single" w:sz="4" w:space="0" w:color="auto"/>
              <w:left w:val="single" w:sz="4" w:space="0" w:color="auto"/>
              <w:bottom w:val="nil"/>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1484" w:type="dxa"/>
            <w:gridSpan w:val="2"/>
            <w:tcBorders>
              <w:top w:val="single" w:sz="4" w:space="0" w:color="auto"/>
              <w:left w:val="single" w:sz="4" w:space="0" w:color="auto"/>
              <w:bottom w:val="nil"/>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1471" w:type="dxa"/>
            <w:tcBorders>
              <w:top w:val="single" w:sz="4" w:space="0" w:color="auto"/>
              <w:left w:val="single" w:sz="4" w:space="0" w:color="auto"/>
              <w:bottom w:val="nil"/>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r>
      <w:tr w:rsidR="00B642BB" w:rsidRPr="00B642BB" w:rsidTr="00B6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1427" w:type="dxa"/>
            <w:gridSpan w:val="2"/>
            <w:tcBorders>
              <w:top w:val="nil"/>
              <w:left w:val="single" w:sz="4" w:space="0" w:color="auto"/>
              <w:bottom w:val="nil"/>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p>
        </w:tc>
        <w:tc>
          <w:tcPr>
            <w:tcW w:w="1335" w:type="dxa"/>
            <w:tcBorders>
              <w:top w:val="nil"/>
              <w:left w:val="single" w:sz="4" w:space="0" w:color="auto"/>
              <w:bottom w:val="nil"/>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p>
        </w:tc>
        <w:tc>
          <w:tcPr>
            <w:tcW w:w="2820" w:type="dxa"/>
            <w:gridSpan w:val="2"/>
            <w:tcBorders>
              <w:top w:val="nil"/>
              <w:left w:val="single" w:sz="4" w:space="0" w:color="auto"/>
              <w:bottom w:val="nil"/>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1484" w:type="dxa"/>
            <w:gridSpan w:val="2"/>
            <w:tcBorders>
              <w:top w:val="nil"/>
              <w:left w:val="single" w:sz="4" w:space="0" w:color="auto"/>
              <w:bottom w:val="nil"/>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1471" w:type="dxa"/>
            <w:tcBorders>
              <w:top w:val="nil"/>
              <w:left w:val="single" w:sz="4" w:space="0" w:color="auto"/>
              <w:bottom w:val="nil"/>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r>
      <w:tr w:rsidR="00B642BB" w:rsidRPr="00B642BB" w:rsidTr="00B6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27" w:type="dxa"/>
            <w:gridSpan w:val="2"/>
            <w:tcBorders>
              <w:top w:val="nil"/>
              <w:left w:val="single" w:sz="4" w:space="0" w:color="auto"/>
              <w:bottom w:val="nil"/>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tc>
        <w:tc>
          <w:tcPr>
            <w:tcW w:w="1335" w:type="dxa"/>
            <w:tcBorders>
              <w:top w:val="nil"/>
              <w:left w:val="single" w:sz="4" w:space="0" w:color="auto"/>
              <w:bottom w:val="nil"/>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tc>
        <w:tc>
          <w:tcPr>
            <w:tcW w:w="2820" w:type="dxa"/>
            <w:gridSpan w:val="2"/>
            <w:tcBorders>
              <w:top w:val="nil"/>
              <w:left w:val="single" w:sz="4" w:space="0" w:color="auto"/>
              <w:bottom w:val="nil"/>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84" w:type="dxa"/>
            <w:gridSpan w:val="2"/>
            <w:tcBorders>
              <w:top w:val="nil"/>
              <w:left w:val="single" w:sz="4" w:space="0" w:color="auto"/>
              <w:bottom w:val="nil"/>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71" w:type="dxa"/>
            <w:tcBorders>
              <w:top w:val="nil"/>
              <w:left w:val="single" w:sz="4" w:space="0" w:color="auto"/>
              <w:bottom w:val="nil"/>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r>
      <w:tr w:rsidR="00B642BB" w:rsidRPr="00B642BB" w:rsidTr="00B6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27" w:type="dxa"/>
            <w:gridSpan w:val="2"/>
            <w:tcBorders>
              <w:top w:val="nil"/>
              <w:left w:val="single" w:sz="4" w:space="0" w:color="auto"/>
              <w:bottom w:val="nil"/>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tc>
        <w:tc>
          <w:tcPr>
            <w:tcW w:w="1335" w:type="dxa"/>
            <w:tcBorders>
              <w:top w:val="nil"/>
              <w:left w:val="single" w:sz="4" w:space="0" w:color="auto"/>
              <w:bottom w:val="nil"/>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tc>
        <w:tc>
          <w:tcPr>
            <w:tcW w:w="2820" w:type="dxa"/>
            <w:gridSpan w:val="2"/>
            <w:tcBorders>
              <w:top w:val="nil"/>
              <w:left w:val="single" w:sz="4" w:space="0" w:color="auto"/>
              <w:bottom w:val="nil"/>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84" w:type="dxa"/>
            <w:gridSpan w:val="2"/>
            <w:tcBorders>
              <w:top w:val="nil"/>
              <w:left w:val="single" w:sz="4" w:space="0" w:color="auto"/>
              <w:bottom w:val="nil"/>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tc>
        <w:tc>
          <w:tcPr>
            <w:tcW w:w="1471" w:type="dxa"/>
            <w:tcBorders>
              <w:top w:val="nil"/>
              <w:left w:val="single" w:sz="4" w:space="0" w:color="auto"/>
              <w:bottom w:val="nil"/>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tc>
      </w:tr>
      <w:tr w:rsidR="00B642BB" w:rsidRPr="00B642BB" w:rsidTr="00B6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27" w:type="dxa"/>
            <w:gridSpan w:val="2"/>
            <w:tcBorders>
              <w:top w:val="nil"/>
              <w:left w:val="single" w:sz="4" w:space="0" w:color="auto"/>
              <w:bottom w:val="nil"/>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tc>
        <w:tc>
          <w:tcPr>
            <w:tcW w:w="1335" w:type="dxa"/>
            <w:tcBorders>
              <w:top w:val="nil"/>
              <w:left w:val="single" w:sz="4" w:space="0" w:color="auto"/>
              <w:bottom w:val="nil"/>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tc>
        <w:tc>
          <w:tcPr>
            <w:tcW w:w="2820" w:type="dxa"/>
            <w:gridSpan w:val="2"/>
            <w:tcBorders>
              <w:top w:val="nil"/>
              <w:left w:val="single" w:sz="4" w:space="0" w:color="auto"/>
              <w:bottom w:val="nil"/>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84" w:type="dxa"/>
            <w:gridSpan w:val="2"/>
            <w:tcBorders>
              <w:top w:val="nil"/>
              <w:left w:val="single" w:sz="4" w:space="0" w:color="auto"/>
              <w:bottom w:val="nil"/>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tc>
        <w:tc>
          <w:tcPr>
            <w:tcW w:w="1471" w:type="dxa"/>
            <w:tcBorders>
              <w:top w:val="nil"/>
              <w:left w:val="single" w:sz="4" w:space="0" w:color="auto"/>
              <w:bottom w:val="nil"/>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tc>
      </w:tr>
      <w:tr w:rsidR="00B642BB" w:rsidRPr="00B642BB" w:rsidTr="00B6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27" w:type="dxa"/>
            <w:gridSpan w:val="2"/>
            <w:tcBorders>
              <w:top w:val="nil"/>
              <w:left w:val="single" w:sz="4" w:space="0" w:color="auto"/>
              <w:bottom w:val="single" w:sz="4" w:space="0" w:color="auto"/>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tc>
        <w:tc>
          <w:tcPr>
            <w:tcW w:w="1335" w:type="dxa"/>
            <w:tcBorders>
              <w:top w:val="nil"/>
              <w:left w:val="single" w:sz="4" w:space="0" w:color="auto"/>
              <w:bottom w:val="single" w:sz="4" w:space="0" w:color="auto"/>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tc>
        <w:tc>
          <w:tcPr>
            <w:tcW w:w="2820" w:type="dxa"/>
            <w:gridSpan w:val="2"/>
            <w:tcBorders>
              <w:top w:val="nil"/>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1484" w:type="dxa"/>
            <w:gridSpan w:val="2"/>
            <w:tcBorders>
              <w:top w:val="nil"/>
              <w:left w:val="single" w:sz="4" w:space="0" w:color="auto"/>
              <w:bottom w:val="single" w:sz="4" w:space="0" w:color="auto"/>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tc>
        <w:tc>
          <w:tcPr>
            <w:tcW w:w="1471" w:type="dxa"/>
            <w:tcBorders>
              <w:top w:val="nil"/>
              <w:left w:val="single" w:sz="4" w:space="0" w:color="auto"/>
              <w:bottom w:val="single" w:sz="4" w:space="0" w:color="auto"/>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tc>
      </w:tr>
    </w:tbl>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bl>
      <w:tblPr>
        <w:tblW w:w="9360" w:type="dxa"/>
        <w:tblInd w:w="108" w:type="dxa"/>
        <w:tblLayout w:type="fixed"/>
        <w:tblLook w:val="0000" w:firstRow="0" w:lastRow="0" w:firstColumn="0" w:lastColumn="0" w:noHBand="0" w:noVBand="0"/>
      </w:tblPr>
      <w:tblGrid>
        <w:gridCol w:w="1135"/>
        <w:gridCol w:w="6245"/>
        <w:gridCol w:w="1980"/>
      </w:tblGrid>
      <w:tr w:rsidR="00B642BB" w:rsidRPr="00B642BB" w:rsidTr="00B642BB">
        <w:tc>
          <w:tcPr>
            <w:tcW w:w="1135"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Итого:</w:t>
            </w:r>
          </w:p>
        </w:tc>
        <w:tc>
          <w:tcPr>
            <w:tcW w:w="6245"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1980" w:type="dxa"/>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документов</w:t>
            </w:r>
          </w:p>
        </w:tc>
      </w:tr>
      <w:tr w:rsidR="00B642BB" w:rsidRPr="00B642BB" w:rsidTr="00B642BB">
        <w:tc>
          <w:tcPr>
            <w:tcW w:w="1135"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6245" w:type="dxa"/>
            <w:tcBorders>
              <w:top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(цифрами и прописью)</w:t>
            </w:r>
          </w:p>
        </w:tc>
        <w:tc>
          <w:tcPr>
            <w:tcW w:w="1980"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r>
    </w:tbl>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5248"/>
      </w:tblGrid>
      <w:tr w:rsidR="00B642BB" w:rsidRPr="00B642BB" w:rsidTr="00B642BB">
        <w:tc>
          <w:tcPr>
            <w:tcW w:w="4112" w:type="dxa"/>
            <w:tcBorders>
              <w:top w:val="nil"/>
              <w:left w:val="nil"/>
              <w:bottom w:val="nil"/>
              <w:right w:val="nil"/>
            </w:tcBorders>
          </w:tcPr>
          <w:p w:rsidR="00B642BB" w:rsidRPr="00B642BB" w:rsidRDefault="00B642BB" w:rsidP="00B642BB">
            <w:pPr>
              <w:keepNext/>
              <w:spacing w:after="0" w:line="240" w:lineRule="auto"/>
              <w:jc w:val="center"/>
              <w:outlineLvl w:val="0"/>
              <w:rPr>
                <w:rFonts w:ascii="Times New Roman" w:eastAsia="Times New Roman" w:hAnsi="Times New Roman" w:cs="Times New Roman"/>
                <w:bCs/>
                <w:color w:val="000000"/>
                <w:kern w:val="32"/>
                <w:sz w:val="24"/>
                <w:szCs w:val="24"/>
                <w:lang w:eastAsia="ru-RU"/>
              </w:rPr>
            </w:pPr>
            <w:bookmarkStart w:id="97" w:name="_Toc87077307"/>
            <w:bookmarkStart w:id="98" w:name="_Toc87079691"/>
            <w:bookmarkStart w:id="99" w:name="_Toc88294894"/>
            <w:bookmarkStart w:id="100" w:name="_Toc88299591"/>
            <w:r w:rsidRPr="00B642BB">
              <w:rPr>
                <w:rFonts w:ascii="Times New Roman" w:eastAsia="Times New Roman" w:hAnsi="Times New Roman" w:cs="Times New Roman"/>
                <w:bCs/>
                <w:color w:val="000000"/>
                <w:kern w:val="32"/>
                <w:sz w:val="24"/>
                <w:szCs w:val="24"/>
                <w:lang w:eastAsia="ru-RU"/>
              </w:rPr>
              <w:t>Количество листов внутренней описи</w:t>
            </w:r>
            <w:bookmarkEnd w:id="97"/>
            <w:bookmarkEnd w:id="98"/>
            <w:bookmarkEnd w:id="99"/>
            <w:bookmarkEnd w:id="100"/>
          </w:p>
        </w:tc>
        <w:tc>
          <w:tcPr>
            <w:tcW w:w="5248" w:type="dxa"/>
            <w:tcBorders>
              <w:top w:val="nil"/>
              <w:left w:val="nil"/>
              <w:bottom w:val="nil"/>
              <w:right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r>
      <w:tr w:rsidR="00B642BB" w:rsidRPr="00B642BB" w:rsidTr="00B642BB">
        <w:tc>
          <w:tcPr>
            <w:tcW w:w="4112" w:type="dxa"/>
            <w:tcBorders>
              <w:top w:val="nil"/>
              <w:left w:val="nil"/>
              <w:bottom w:val="nil"/>
              <w:right w:val="nil"/>
            </w:tcBorders>
          </w:tcPr>
          <w:p w:rsidR="00B642BB" w:rsidRPr="00B642BB" w:rsidRDefault="00B642BB" w:rsidP="00B642BB">
            <w:pPr>
              <w:keepNext/>
              <w:spacing w:after="0" w:line="240" w:lineRule="auto"/>
              <w:jc w:val="center"/>
              <w:outlineLvl w:val="0"/>
              <w:rPr>
                <w:rFonts w:ascii="Times New Roman" w:eastAsia="Times New Roman" w:hAnsi="Times New Roman" w:cs="Times New Roman"/>
                <w:b/>
                <w:bCs/>
                <w:color w:val="000000"/>
                <w:kern w:val="32"/>
                <w:sz w:val="24"/>
                <w:szCs w:val="24"/>
                <w:lang w:eastAsia="ru-RU"/>
              </w:rPr>
            </w:pPr>
          </w:p>
        </w:tc>
        <w:tc>
          <w:tcPr>
            <w:tcW w:w="5248" w:type="dxa"/>
            <w:tcBorders>
              <w:top w:val="single" w:sz="4" w:space="0" w:color="auto"/>
              <w:left w:val="nil"/>
              <w:bottom w:val="nil"/>
              <w:right w:val="nil"/>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(цифрами и прописью)</w:t>
            </w:r>
          </w:p>
        </w:tc>
      </w:tr>
    </w:tbl>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bl>
      <w:tblPr>
        <w:tblW w:w="9360" w:type="dxa"/>
        <w:tblInd w:w="108" w:type="dxa"/>
        <w:tblLayout w:type="fixed"/>
        <w:tblLook w:val="0000" w:firstRow="0" w:lastRow="0" w:firstColumn="0" w:lastColumn="0" w:noHBand="0" w:noVBand="0"/>
      </w:tblPr>
      <w:tblGrid>
        <w:gridCol w:w="3697"/>
        <w:gridCol w:w="2258"/>
        <w:gridCol w:w="3405"/>
      </w:tblGrid>
      <w:tr w:rsidR="00B642BB" w:rsidRPr="00B642BB" w:rsidTr="00B642BB">
        <w:tc>
          <w:tcPr>
            <w:tcW w:w="3697" w:type="dxa"/>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Наименование должности лица, составившего внутреннюю опись документов дела</w:t>
            </w:r>
          </w:p>
        </w:tc>
        <w:tc>
          <w:tcPr>
            <w:tcW w:w="2258" w:type="dxa"/>
          </w:tcPr>
          <w:p w:rsidR="00B642BB" w:rsidRPr="00B642BB" w:rsidRDefault="00B642BB" w:rsidP="00B642BB">
            <w:pPr>
              <w:keepNext/>
              <w:autoSpaceDE w:val="0"/>
              <w:autoSpaceDN w:val="0"/>
              <w:adjustRightInd w:val="0"/>
              <w:spacing w:after="0" w:line="240" w:lineRule="auto"/>
              <w:jc w:val="center"/>
              <w:outlineLvl w:val="1"/>
              <w:rPr>
                <w:rFonts w:ascii="Times New Roman" w:eastAsia="Times New Roman" w:hAnsi="Times New Roman" w:cs="Times New Roman"/>
                <w:bCs/>
                <w:color w:val="000000"/>
                <w:sz w:val="24"/>
                <w:szCs w:val="24"/>
                <w:lang w:eastAsia="ru-RU"/>
              </w:rPr>
            </w:pPr>
            <w:bookmarkStart w:id="101" w:name="_Toc87077308"/>
            <w:bookmarkStart w:id="102" w:name="_Toc87079692"/>
            <w:bookmarkStart w:id="103" w:name="_Toc88294895"/>
            <w:bookmarkStart w:id="104" w:name="_Toc88299592"/>
            <w:r w:rsidRPr="00B642BB">
              <w:rPr>
                <w:rFonts w:ascii="Times New Roman" w:eastAsia="Times New Roman" w:hAnsi="Times New Roman" w:cs="Times New Roman"/>
                <w:bCs/>
                <w:color w:val="000000"/>
                <w:sz w:val="24"/>
                <w:szCs w:val="24"/>
                <w:lang w:eastAsia="ru-RU"/>
              </w:rPr>
              <w:t>Подпись</w:t>
            </w:r>
            <w:bookmarkEnd w:id="101"/>
            <w:bookmarkEnd w:id="102"/>
            <w:bookmarkEnd w:id="103"/>
            <w:bookmarkEnd w:id="104"/>
          </w:p>
        </w:tc>
        <w:tc>
          <w:tcPr>
            <w:tcW w:w="3405" w:type="dxa"/>
          </w:tcPr>
          <w:p w:rsidR="00B642BB" w:rsidRPr="00B642BB" w:rsidRDefault="00B642BB" w:rsidP="00B642BB">
            <w:pPr>
              <w:keepNext/>
              <w:autoSpaceDE w:val="0"/>
              <w:autoSpaceDN w:val="0"/>
              <w:adjustRightInd w:val="0"/>
              <w:spacing w:after="0" w:line="240" w:lineRule="auto"/>
              <w:jc w:val="center"/>
              <w:outlineLvl w:val="1"/>
              <w:rPr>
                <w:rFonts w:ascii="Times New Roman" w:eastAsia="Times New Roman" w:hAnsi="Times New Roman" w:cs="Times New Roman"/>
                <w:bCs/>
                <w:color w:val="000000"/>
                <w:sz w:val="24"/>
                <w:szCs w:val="24"/>
                <w:lang w:eastAsia="ru-RU"/>
              </w:rPr>
            </w:pPr>
            <w:r w:rsidRPr="00B642BB">
              <w:rPr>
                <w:rFonts w:ascii="Times New Roman" w:eastAsia="Times New Roman" w:hAnsi="Times New Roman" w:cs="Times New Roman"/>
                <w:bCs/>
                <w:color w:val="000000"/>
                <w:sz w:val="24"/>
                <w:szCs w:val="24"/>
                <w:lang w:eastAsia="ru-RU"/>
              </w:rPr>
              <w:t>Инициалы, фамилия</w:t>
            </w:r>
          </w:p>
        </w:tc>
      </w:tr>
    </w:tbl>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  </w:t>
      </w:r>
    </w:p>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 Дата</w:t>
      </w:r>
    </w:p>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ab/>
      </w:r>
    </w:p>
    <w:p w:rsidR="00B642BB" w:rsidRPr="00B642BB" w:rsidRDefault="00B642BB" w:rsidP="00B642BB">
      <w:pPr>
        <w:tabs>
          <w:tab w:val="left" w:pos="234"/>
          <w:tab w:val="center" w:pos="4677"/>
        </w:tabs>
        <w:spacing w:after="0" w:line="240" w:lineRule="auto"/>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ab/>
      </w: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FE0578" w:rsidRDefault="00FE0578"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F304C2" w:rsidRPr="00B642BB" w:rsidRDefault="00F304C2"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Приложение № 16</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городского округа город Салават </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spacing w:after="0" w:line="240" w:lineRule="auto"/>
        <w:jc w:val="both"/>
        <w:rPr>
          <w:rFonts w:ascii="Times New Roman" w:eastAsia="Times New Roman" w:hAnsi="Times New Roman" w:cs="Times New Roman"/>
          <w:b/>
          <w:color w:val="000000"/>
          <w:sz w:val="28"/>
          <w:szCs w:val="28"/>
          <w:lang w:eastAsia="ru-RU"/>
        </w:rPr>
      </w:pPr>
      <w:bookmarkStart w:id="105" w:name="_Toc87077310"/>
      <w:bookmarkStart w:id="106" w:name="_Toc87079694"/>
    </w:p>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r w:rsidRPr="00B642BB">
        <w:rPr>
          <w:rFonts w:ascii="Times New Roman" w:eastAsia="Times New Roman" w:hAnsi="Times New Roman" w:cs="Times New Roman"/>
          <w:b/>
          <w:color w:val="000000"/>
          <w:sz w:val="28"/>
          <w:szCs w:val="28"/>
          <w:lang w:eastAsia="ru-RU"/>
        </w:rPr>
        <w:t>ЛИСТ-ЗАВЕРИТЕЛЬ ДЕЛА №</w:t>
      </w:r>
      <w:bookmarkEnd w:id="105"/>
      <w:bookmarkEnd w:id="106"/>
    </w:p>
    <w:tbl>
      <w:tblPr>
        <w:tblW w:w="9175" w:type="dxa"/>
        <w:jc w:val="center"/>
        <w:tblInd w:w="-90" w:type="dxa"/>
        <w:tblLayout w:type="fixed"/>
        <w:tblCellMar>
          <w:left w:w="70" w:type="dxa"/>
          <w:right w:w="70" w:type="dxa"/>
        </w:tblCellMar>
        <w:tblLook w:val="0000" w:firstRow="0" w:lastRow="0" w:firstColumn="0" w:lastColumn="0" w:noHBand="0" w:noVBand="0"/>
      </w:tblPr>
      <w:tblGrid>
        <w:gridCol w:w="2339"/>
        <w:gridCol w:w="371"/>
        <w:gridCol w:w="265"/>
        <w:gridCol w:w="187"/>
        <w:gridCol w:w="540"/>
        <w:gridCol w:w="1891"/>
        <w:gridCol w:w="3582"/>
      </w:tblGrid>
      <w:tr w:rsidR="00B642BB" w:rsidRPr="00B642BB" w:rsidTr="00B642BB">
        <w:trPr>
          <w:jc w:val="center"/>
        </w:trPr>
        <w:tc>
          <w:tcPr>
            <w:tcW w:w="9175" w:type="dxa"/>
            <w:gridSpan w:val="7"/>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r>
      <w:tr w:rsidR="00B642BB" w:rsidRPr="00B642BB" w:rsidTr="00B642BB">
        <w:trPr>
          <w:jc w:val="center"/>
        </w:trPr>
        <w:tc>
          <w:tcPr>
            <w:tcW w:w="9175" w:type="dxa"/>
            <w:gridSpan w:val="7"/>
          </w:tcPr>
          <w:p w:rsidR="00B642BB" w:rsidRPr="00B642BB" w:rsidRDefault="00B642BB" w:rsidP="00B642BB">
            <w:pPr>
              <w:spacing w:after="0" w:line="240" w:lineRule="auto"/>
              <w:jc w:val="both"/>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В дело подшито и пронумеровано ________________________________ листо</w:t>
            </w:r>
            <w:proofErr w:type="gramStart"/>
            <w:r w:rsidRPr="00B642BB">
              <w:rPr>
                <w:rFonts w:ascii="Times New Roman" w:eastAsia="Times New Roman" w:hAnsi="Times New Roman" w:cs="Times New Roman"/>
                <w:color w:val="000000"/>
                <w:sz w:val="24"/>
                <w:szCs w:val="24"/>
                <w:lang w:eastAsia="ru-RU"/>
              </w:rPr>
              <w:t>в(</w:t>
            </w:r>
            <w:proofErr w:type="gramEnd"/>
            <w:r w:rsidRPr="00B642BB">
              <w:rPr>
                <w:rFonts w:ascii="Times New Roman" w:eastAsia="Times New Roman" w:hAnsi="Times New Roman" w:cs="Times New Roman"/>
                <w:color w:val="000000"/>
                <w:sz w:val="24"/>
                <w:szCs w:val="24"/>
                <w:lang w:eastAsia="ru-RU"/>
              </w:rPr>
              <w:t>а),</w:t>
            </w:r>
          </w:p>
        </w:tc>
      </w:tr>
      <w:tr w:rsidR="00B642BB" w:rsidRPr="00B642BB" w:rsidTr="00B642BB">
        <w:trPr>
          <w:trHeight w:val="122"/>
          <w:jc w:val="center"/>
        </w:trPr>
        <w:tc>
          <w:tcPr>
            <w:tcW w:w="9175" w:type="dxa"/>
            <w:gridSpan w:val="7"/>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ab/>
            </w:r>
            <w:r w:rsidRPr="00B642BB">
              <w:rPr>
                <w:rFonts w:ascii="Times New Roman" w:eastAsia="Times New Roman" w:hAnsi="Times New Roman" w:cs="Times New Roman"/>
                <w:color w:val="000000"/>
                <w:sz w:val="24"/>
                <w:szCs w:val="24"/>
                <w:lang w:eastAsia="ru-RU"/>
              </w:rPr>
              <w:tab/>
            </w:r>
            <w:r w:rsidRPr="00B642BB">
              <w:rPr>
                <w:rFonts w:ascii="Times New Roman" w:eastAsia="Times New Roman" w:hAnsi="Times New Roman" w:cs="Times New Roman"/>
                <w:color w:val="000000"/>
                <w:sz w:val="24"/>
                <w:szCs w:val="24"/>
                <w:lang w:eastAsia="ru-RU"/>
              </w:rPr>
              <w:tab/>
              <w:t>(цифрами и прописью)</w:t>
            </w:r>
          </w:p>
        </w:tc>
      </w:tr>
      <w:tr w:rsidR="00B642BB" w:rsidRPr="00B642BB" w:rsidTr="00B642BB">
        <w:trPr>
          <w:trHeight w:val="63"/>
          <w:jc w:val="center"/>
        </w:trPr>
        <w:tc>
          <w:tcPr>
            <w:tcW w:w="9175" w:type="dxa"/>
            <w:gridSpan w:val="7"/>
          </w:tcPr>
          <w:p w:rsidR="00B642BB" w:rsidRPr="00B642BB" w:rsidRDefault="00B642BB" w:rsidP="00B642BB">
            <w:pPr>
              <w:tabs>
                <w:tab w:val="left" w:pos="6025"/>
              </w:tabs>
              <w:spacing w:after="0" w:line="240" w:lineRule="auto"/>
              <w:jc w:val="center"/>
              <w:rPr>
                <w:rFonts w:ascii="Times New Roman" w:eastAsia="Times New Roman" w:hAnsi="Times New Roman" w:cs="Times New Roman"/>
                <w:color w:val="000000"/>
                <w:sz w:val="24"/>
                <w:szCs w:val="24"/>
                <w:lang w:eastAsia="ru-RU"/>
              </w:rPr>
            </w:pPr>
          </w:p>
        </w:tc>
      </w:tr>
      <w:tr w:rsidR="00B642BB" w:rsidRPr="00B642BB" w:rsidTr="00B642BB">
        <w:trPr>
          <w:jc w:val="center"/>
        </w:trPr>
        <w:tc>
          <w:tcPr>
            <w:tcW w:w="9175" w:type="dxa"/>
            <w:gridSpan w:val="7"/>
          </w:tcPr>
          <w:p w:rsidR="00B642BB" w:rsidRPr="00B642BB" w:rsidRDefault="00B642BB" w:rsidP="00B642BB">
            <w:pPr>
              <w:spacing w:after="0" w:line="240" w:lineRule="auto"/>
              <w:rPr>
                <w:rFonts w:ascii="Times New Roman" w:eastAsia="Times New Roman" w:hAnsi="Times New Roman" w:cs="Times New Roman"/>
                <w:bCs/>
                <w:color w:val="000000"/>
                <w:sz w:val="24"/>
                <w:szCs w:val="24"/>
                <w:lang w:eastAsia="ru-RU"/>
              </w:rPr>
            </w:pPr>
            <w:r w:rsidRPr="00B642BB">
              <w:rPr>
                <w:rFonts w:ascii="Times New Roman" w:eastAsia="Times New Roman" w:hAnsi="Times New Roman" w:cs="Times New Roman"/>
                <w:bCs/>
                <w:color w:val="000000"/>
                <w:sz w:val="24"/>
                <w:szCs w:val="24"/>
                <w:lang w:eastAsia="ru-RU"/>
              </w:rPr>
              <w:t>в том числе:</w:t>
            </w:r>
          </w:p>
        </w:tc>
      </w:tr>
      <w:tr w:rsidR="00B642BB" w:rsidRPr="00B642BB" w:rsidTr="00B642BB">
        <w:trPr>
          <w:cantSplit/>
          <w:jc w:val="center"/>
        </w:trPr>
        <w:tc>
          <w:tcPr>
            <w:tcW w:w="2710" w:type="dxa"/>
            <w:gridSpan w:val="2"/>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литерные номера листов</w:t>
            </w:r>
          </w:p>
        </w:tc>
        <w:tc>
          <w:tcPr>
            <w:tcW w:w="6465" w:type="dxa"/>
            <w:gridSpan w:val="5"/>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__________________________________________________</w:t>
            </w:r>
          </w:p>
        </w:tc>
      </w:tr>
      <w:tr w:rsidR="00B642BB" w:rsidRPr="00B642BB" w:rsidTr="00B642BB">
        <w:trPr>
          <w:cantSplit/>
          <w:jc w:val="center"/>
        </w:trPr>
        <w:tc>
          <w:tcPr>
            <w:tcW w:w="3162" w:type="dxa"/>
            <w:gridSpan w:val="4"/>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пропущенные номера листов</w:t>
            </w:r>
          </w:p>
        </w:tc>
        <w:tc>
          <w:tcPr>
            <w:tcW w:w="6013" w:type="dxa"/>
            <w:gridSpan w:val="3"/>
          </w:tcPr>
          <w:p w:rsidR="00B642BB" w:rsidRPr="00B642BB" w:rsidRDefault="00B642BB" w:rsidP="00B642BB">
            <w:pPr>
              <w:spacing w:after="0" w:line="240" w:lineRule="auto"/>
              <w:jc w:val="both"/>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_______________________________________________</w:t>
            </w:r>
          </w:p>
        </w:tc>
      </w:tr>
      <w:tr w:rsidR="00B642BB" w:rsidRPr="00B642BB" w:rsidTr="00B642BB">
        <w:trPr>
          <w:cantSplit/>
          <w:jc w:val="center"/>
        </w:trPr>
        <w:tc>
          <w:tcPr>
            <w:tcW w:w="2975" w:type="dxa"/>
            <w:gridSpan w:val="3"/>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листов внутренней описи</w:t>
            </w:r>
          </w:p>
        </w:tc>
        <w:tc>
          <w:tcPr>
            <w:tcW w:w="6200" w:type="dxa"/>
            <w:gridSpan w:val="4"/>
          </w:tcPr>
          <w:p w:rsidR="00B642BB" w:rsidRPr="00B642BB" w:rsidRDefault="00B642BB" w:rsidP="00B642BB">
            <w:pPr>
              <w:spacing w:after="0" w:line="240" w:lineRule="auto"/>
              <w:jc w:val="both"/>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________________________________________________</w:t>
            </w:r>
          </w:p>
        </w:tc>
      </w:tr>
      <w:tr w:rsidR="00B642BB" w:rsidRPr="00B642BB" w:rsidTr="00B642BB">
        <w:trPr>
          <w:cantSplit/>
          <w:jc w:val="center"/>
        </w:trPr>
        <w:tc>
          <w:tcPr>
            <w:tcW w:w="3702" w:type="dxa"/>
            <w:gridSpan w:val="5"/>
            <w:tcBorders>
              <w:bottom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p>
        </w:tc>
        <w:tc>
          <w:tcPr>
            <w:tcW w:w="5473" w:type="dxa"/>
            <w:gridSpan w:val="2"/>
            <w:tcBorders>
              <w:bottom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r>
      <w:tr w:rsidR="00B642BB" w:rsidRPr="00B642BB" w:rsidTr="00B642BB">
        <w:trPr>
          <w:trHeight w:val="601"/>
          <w:jc w:val="center"/>
        </w:trPr>
        <w:tc>
          <w:tcPr>
            <w:tcW w:w="5593" w:type="dxa"/>
            <w:gridSpan w:val="6"/>
            <w:tcBorders>
              <w:top w:val="single" w:sz="4" w:space="0" w:color="auto"/>
              <w:left w:val="single" w:sz="4" w:space="0" w:color="auto"/>
              <w:bottom w:val="single" w:sz="4" w:space="0" w:color="auto"/>
              <w:right w:val="single" w:sz="4" w:space="0" w:color="auto"/>
            </w:tcBorders>
            <w:vAlign w:val="center"/>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Особенности физического состояния и формирования дела</w:t>
            </w:r>
          </w:p>
        </w:tc>
        <w:tc>
          <w:tcPr>
            <w:tcW w:w="3582" w:type="dxa"/>
            <w:tcBorders>
              <w:top w:val="single" w:sz="4" w:space="0" w:color="auto"/>
              <w:left w:val="single" w:sz="4" w:space="0" w:color="auto"/>
              <w:bottom w:val="single" w:sz="4" w:space="0" w:color="auto"/>
              <w:right w:val="single" w:sz="4" w:space="0" w:color="auto"/>
            </w:tcBorders>
            <w:vAlign w:val="center"/>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Номера </w:t>
            </w:r>
          </w:p>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листов</w:t>
            </w:r>
          </w:p>
        </w:tc>
      </w:tr>
      <w:tr w:rsidR="00B642BB" w:rsidRPr="00B642BB" w:rsidTr="00B642BB">
        <w:trPr>
          <w:jc w:val="center"/>
        </w:trPr>
        <w:tc>
          <w:tcPr>
            <w:tcW w:w="5593" w:type="dxa"/>
            <w:gridSpan w:val="6"/>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1</w:t>
            </w:r>
          </w:p>
        </w:tc>
        <w:tc>
          <w:tcPr>
            <w:tcW w:w="3582" w:type="dxa"/>
            <w:tcBorders>
              <w:top w:val="single" w:sz="4" w:space="0" w:color="auto"/>
              <w:left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2</w:t>
            </w:r>
          </w:p>
        </w:tc>
      </w:tr>
      <w:tr w:rsidR="00B642BB" w:rsidRPr="00B642BB" w:rsidTr="00B642BB">
        <w:trPr>
          <w:jc w:val="center"/>
        </w:trPr>
        <w:tc>
          <w:tcPr>
            <w:tcW w:w="5593" w:type="dxa"/>
            <w:gridSpan w:val="6"/>
            <w:tcBorders>
              <w:top w:val="single" w:sz="4" w:space="0" w:color="auto"/>
              <w:left w:val="single" w:sz="4" w:space="0" w:color="auto"/>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p>
        </w:tc>
        <w:tc>
          <w:tcPr>
            <w:tcW w:w="3582" w:type="dxa"/>
            <w:tcBorders>
              <w:top w:val="single" w:sz="4" w:space="0" w:color="auto"/>
              <w:left w:val="single" w:sz="4" w:space="0" w:color="auto"/>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p>
        </w:tc>
      </w:tr>
      <w:tr w:rsidR="00B642BB" w:rsidRPr="00B642BB" w:rsidTr="00B642BB">
        <w:trPr>
          <w:trHeight w:val="63"/>
          <w:jc w:val="center"/>
        </w:trPr>
        <w:tc>
          <w:tcPr>
            <w:tcW w:w="5593" w:type="dxa"/>
            <w:gridSpan w:val="6"/>
            <w:tcBorders>
              <w:left w:val="single" w:sz="4" w:space="0" w:color="auto"/>
              <w:bottom w:val="single" w:sz="4" w:space="0" w:color="auto"/>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p>
        </w:tc>
        <w:tc>
          <w:tcPr>
            <w:tcW w:w="3582" w:type="dxa"/>
            <w:tcBorders>
              <w:left w:val="single" w:sz="4" w:space="0" w:color="auto"/>
              <w:bottom w:val="single" w:sz="4" w:space="0" w:color="auto"/>
              <w:right w:val="single" w:sz="4" w:space="0" w:color="auto"/>
            </w:tcBorders>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p>
        </w:tc>
      </w:tr>
      <w:tr w:rsidR="00B642BB" w:rsidRPr="00B642BB" w:rsidTr="00B642BB">
        <w:trPr>
          <w:cantSplit/>
          <w:jc w:val="center"/>
        </w:trPr>
        <w:tc>
          <w:tcPr>
            <w:tcW w:w="2975" w:type="dxa"/>
            <w:gridSpan w:val="3"/>
          </w:tcPr>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p>
          <w:p w:rsidR="00B642BB" w:rsidRPr="00B642BB" w:rsidRDefault="00B642BB" w:rsidP="00B642BB">
            <w:pPr>
              <w:spacing w:after="0" w:line="24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Наименование должности </w:t>
            </w:r>
          </w:p>
        </w:tc>
        <w:tc>
          <w:tcPr>
            <w:tcW w:w="2618" w:type="dxa"/>
            <w:gridSpan w:val="3"/>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Подпись</w:t>
            </w:r>
          </w:p>
        </w:tc>
        <w:tc>
          <w:tcPr>
            <w:tcW w:w="3582"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Инициалы, фамилия</w:t>
            </w:r>
          </w:p>
        </w:tc>
      </w:tr>
      <w:tr w:rsidR="00B642BB" w:rsidRPr="00B642BB" w:rsidTr="00B642BB">
        <w:trPr>
          <w:cantSplit/>
          <w:jc w:val="center"/>
        </w:trPr>
        <w:tc>
          <w:tcPr>
            <w:tcW w:w="2339"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Дата</w:t>
            </w:r>
          </w:p>
        </w:tc>
        <w:tc>
          <w:tcPr>
            <w:tcW w:w="636" w:type="dxa"/>
            <w:gridSpan w:val="2"/>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2618" w:type="dxa"/>
            <w:gridSpan w:val="3"/>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3582"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r>
      <w:tr w:rsidR="00B642BB" w:rsidRPr="00B642BB" w:rsidTr="00B642BB">
        <w:trPr>
          <w:jc w:val="center"/>
        </w:trPr>
        <w:tc>
          <w:tcPr>
            <w:tcW w:w="5593" w:type="dxa"/>
            <w:gridSpan w:val="6"/>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c>
          <w:tcPr>
            <w:tcW w:w="3582" w:type="dxa"/>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r>
    </w:tbl>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17</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городского округа город Салават</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p>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bl>
      <w:tblPr>
        <w:tblW w:w="16787" w:type="dxa"/>
        <w:tblLayout w:type="fixed"/>
        <w:tblLook w:val="0000" w:firstRow="0" w:lastRow="0" w:firstColumn="0" w:lastColumn="0" w:noHBand="0" w:noVBand="0"/>
      </w:tblPr>
      <w:tblGrid>
        <w:gridCol w:w="992"/>
        <w:gridCol w:w="1101"/>
        <w:gridCol w:w="1701"/>
        <w:gridCol w:w="567"/>
        <w:gridCol w:w="425"/>
        <w:gridCol w:w="1985"/>
        <w:gridCol w:w="283"/>
        <w:gridCol w:w="850"/>
        <w:gridCol w:w="851"/>
        <w:gridCol w:w="992"/>
        <w:gridCol w:w="236"/>
        <w:gridCol w:w="2268"/>
        <w:gridCol w:w="2268"/>
        <w:gridCol w:w="2268"/>
      </w:tblGrid>
      <w:tr w:rsidR="00B642BB" w:rsidRPr="00B642BB" w:rsidTr="00B642BB">
        <w:trPr>
          <w:gridAfter w:val="3"/>
          <w:wAfter w:w="6804" w:type="dxa"/>
          <w:cantSplit/>
        </w:trPr>
        <w:tc>
          <w:tcPr>
            <w:tcW w:w="2093" w:type="dxa"/>
            <w:gridSpan w:val="2"/>
          </w:tcPr>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tc>
        <w:tc>
          <w:tcPr>
            <w:tcW w:w="2268" w:type="dxa"/>
            <w:gridSpan w:val="2"/>
          </w:tcPr>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tc>
        <w:tc>
          <w:tcPr>
            <w:tcW w:w="2410" w:type="dxa"/>
            <w:gridSpan w:val="2"/>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283" w:type="dxa"/>
            <w:tcBorders>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u w:val="single"/>
                <w:lang w:eastAsia="ru-RU"/>
              </w:rPr>
            </w:pPr>
          </w:p>
        </w:tc>
        <w:tc>
          <w:tcPr>
            <w:tcW w:w="1701" w:type="dxa"/>
            <w:gridSpan w:val="2"/>
            <w:tcBorders>
              <w:top w:val="single" w:sz="4" w:space="0" w:color="auto"/>
              <w:left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Фонд</w:t>
            </w:r>
          </w:p>
        </w:tc>
        <w:tc>
          <w:tcPr>
            <w:tcW w:w="992" w:type="dxa"/>
            <w:tcBorders>
              <w:top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4"/>
                <w:szCs w:val="24"/>
                <w:u w:val="single"/>
                <w:lang w:eastAsia="ru-RU"/>
              </w:rPr>
            </w:pPr>
            <w:r w:rsidRPr="00B642BB">
              <w:rPr>
                <w:rFonts w:ascii="Times New Roman" w:eastAsia="Times New Roman" w:hAnsi="Times New Roman" w:cs="Times New Roman"/>
                <w:color w:val="000000"/>
                <w:sz w:val="24"/>
                <w:szCs w:val="24"/>
                <w:u w:val="single"/>
                <w:lang w:eastAsia="ru-RU"/>
              </w:rPr>
              <w:t>№</w:t>
            </w:r>
          </w:p>
        </w:tc>
        <w:tc>
          <w:tcPr>
            <w:tcW w:w="236" w:type="dxa"/>
            <w:tcBorders>
              <w:top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r>
      <w:tr w:rsidR="00B642BB" w:rsidRPr="00B642BB" w:rsidTr="00B642BB">
        <w:trPr>
          <w:gridAfter w:val="3"/>
          <w:wAfter w:w="6804" w:type="dxa"/>
          <w:cantSplit/>
        </w:trPr>
        <w:tc>
          <w:tcPr>
            <w:tcW w:w="2093" w:type="dxa"/>
            <w:gridSpan w:val="2"/>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2268" w:type="dxa"/>
            <w:gridSpan w:val="2"/>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2410" w:type="dxa"/>
            <w:gridSpan w:val="2"/>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283" w:type="dxa"/>
            <w:tcBorders>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u w:val="single"/>
                <w:lang w:eastAsia="ru-RU"/>
              </w:rPr>
            </w:pPr>
          </w:p>
        </w:tc>
        <w:tc>
          <w:tcPr>
            <w:tcW w:w="1701" w:type="dxa"/>
            <w:gridSpan w:val="2"/>
            <w:tcBorders>
              <w:left w:val="single" w:sz="4" w:space="0" w:color="auto"/>
            </w:tcBorders>
          </w:tcPr>
          <w:p w:rsidR="00B642BB" w:rsidRPr="00B642BB" w:rsidRDefault="00B642BB" w:rsidP="00B642BB">
            <w:pPr>
              <w:spacing w:after="0" w:line="240" w:lineRule="auto"/>
              <w:ind w:left="-1100" w:firstLine="1100"/>
              <w:jc w:val="both"/>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Опись</w:t>
            </w:r>
          </w:p>
        </w:tc>
        <w:tc>
          <w:tcPr>
            <w:tcW w:w="992" w:type="dxa"/>
          </w:tcPr>
          <w:p w:rsidR="00B642BB" w:rsidRPr="00B642BB" w:rsidRDefault="00B642BB" w:rsidP="00B642BB">
            <w:pPr>
              <w:spacing w:after="0" w:line="240" w:lineRule="auto"/>
              <w:jc w:val="both"/>
              <w:rPr>
                <w:rFonts w:ascii="Times New Roman" w:eastAsia="Times New Roman" w:hAnsi="Times New Roman" w:cs="Times New Roman"/>
                <w:color w:val="000000"/>
                <w:sz w:val="24"/>
                <w:szCs w:val="24"/>
                <w:u w:val="single"/>
                <w:lang w:eastAsia="ru-RU"/>
              </w:rPr>
            </w:pPr>
            <w:r w:rsidRPr="00B642BB">
              <w:rPr>
                <w:rFonts w:ascii="Times New Roman" w:eastAsia="Times New Roman" w:hAnsi="Times New Roman" w:cs="Times New Roman"/>
                <w:color w:val="000000"/>
                <w:sz w:val="24"/>
                <w:szCs w:val="24"/>
                <w:u w:val="single"/>
                <w:lang w:eastAsia="ru-RU"/>
              </w:rPr>
              <w:t>№</w:t>
            </w:r>
          </w:p>
        </w:tc>
        <w:tc>
          <w:tcPr>
            <w:tcW w:w="236" w:type="dxa"/>
            <w:tcBorders>
              <w:top w:val="single" w:sz="4" w:space="0" w:color="auto"/>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r>
      <w:tr w:rsidR="00B642BB" w:rsidRPr="00B642BB" w:rsidTr="00B642BB">
        <w:trPr>
          <w:gridAfter w:val="3"/>
          <w:wAfter w:w="6804" w:type="dxa"/>
          <w:cantSplit/>
        </w:trPr>
        <w:tc>
          <w:tcPr>
            <w:tcW w:w="2093" w:type="dxa"/>
            <w:gridSpan w:val="2"/>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2268" w:type="dxa"/>
            <w:gridSpan w:val="2"/>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2410" w:type="dxa"/>
            <w:gridSpan w:val="2"/>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283" w:type="dxa"/>
            <w:tcBorders>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u w:val="single"/>
                <w:lang w:eastAsia="ru-RU"/>
              </w:rPr>
            </w:pPr>
          </w:p>
        </w:tc>
        <w:tc>
          <w:tcPr>
            <w:tcW w:w="1701" w:type="dxa"/>
            <w:gridSpan w:val="2"/>
            <w:tcBorders>
              <w:left w:val="single" w:sz="4" w:space="0" w:color="auto"/>
              <w:bottom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Дело</w:t>
            </w:r>
          </w:p>
        </w:tc>
        <w:tc>
          <w:tcPr>
            <w:tcW w:w="992" w:type="dxa"/>
            <w:tcBorders>
              <w:bottom w:val="single" w:sz="4" w:space="0" w:color="auto"/>
            </w:tcBorders>
          </w:tcPr>
          <w:p w:rsidR="00B642BB" w:rsidRPr="00B642BB" w:rsidRDefault="00B642BB" w:rsidP="00B642BB">
            <w:pPr>
              <w:spacing w:after="0" w:line="240" w:lineRule="auto"/>
              <w:jc w:val="both"/>
              <w:rPr>
                <w:rFonts w:ascii="Times New Roman" w:eastAsia="Times New Roman" w:hAnsi="Times New Roman" w:cs="Times New Roman"/>
                <w:color w:val="000000"/>
                <w:sz w:val="24"/>
                <w:szCs w:val="24"/>
                <w:u w:val="single"/>
                <w:lang w:eastAsia="ru-RU"/>
              </w:rPr>
            </w:pPr>
            <w:r w:rsidRPr="00B642BB">
              <w:rPr>
                <w:rFonts w:ascii="Times New Roman" w:eastAsia="Times New Roman" w:hAnsi="Times New Roman" w:cs="Times New Roman"/>
                <w:color w:val="000000"/>
                <w:sz w:val="24"/>
                <w:szCs w:val="24"/>
                <w:u w:val="single"/>
                <w:lang w:eastAsia="ru-RU"/>
              </w:rPr>
              <w:t>№</w:t>
            </w:r>
          </w:p>
        </w:tc>
        <w:tc>
          <w:tcPr>
            <w:tcW w:w="236" w:type="dxa"/>
            <w:tcBorders>
              <w:bottom w:val="single" w:sz="4" w:space="0" w:color="auto"/>
              <w:right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4"/>
                <w:szCs w:val="24"/>
                <w:lang w:eastAsia="ru-RU"/>
              </w:rPr>
            </w:pPr>
          </w:p>
        </w:tc>
      </w:tr>
      <w:tr w:rsidR="00B642BB" w:rsidRPr="00B642BB" w:rsidTr="00B642BB">
        <w:trPr>
          <w:gridAfter w:val="3"/>
          <w:wAfter w:w="6804" w:type="dxa"/>
        </w:trPr>
        <w:tc>
          <w:tcPr>
            <w:tcW w:w="992" w:type="dxa"/>
          </w:tcPr>
          <w:p w:rsidR="00B642BB" w:rsidRPr="00B642BB" w:rsidRDefault="00B642BB" w:rsidP="00B642BB">
            <w:pPr>
              <w:spacing w:after="0" w:line="240" w:lineRule="auto"/>
              <w:jc w:val="center"/>
              <w:rPr>
                <w:rFonts w:ascii="Times New Roman" w:eastAsia="Times New Roman" w:hAnsi="Times New Roman" w:cs="Times New Roman"/>
                <w:b/>
                <w:color w:val="000000"/>
                <w:sz w:val="28"/>
                <w:szCs w:val="28"/>
                <w:lang w:eastAsia="ru-RU"/>
              </w:rPr>
            </w:pPr>
          </w:p>
        </w:tc>
        <w:tc>
          <w:tcPr>
            <w:tcW w:w="8991" w:type="dxa"/>
            <w:gridSpan w:val="10"/>
          </w:tcPr>
          <w:p w:rsidR="00B642BB" w:rsidRPr="00B642BB" w:rsidRDefault="00B642BB" w:rsidP="00B642BB">
            <w:pPr>
              <w:spacing w:after="0" w:line="360" w:lineRule="auto"/>
              <w:jc w:val="center"/>
              <w:rPr>
                <w:rFonts w:ascii="Times New Roman" w:eastAsia="Times New Roman" w:hAnsi="Times New Roman" w:cs="Times New Roman"/>
                <w:b/>
                <w:color w:val="000000"/>
                <w:sz w:val="24"/>
                <w:szCs w:val="24"/>
                <w:lang w:eastAsia="ru-RU"/>
              </w:rPr>
            </w:pPr>
          </w:p>
          <w:p w:rsidR="00B642BB" w:rsidRPr="00B642BB" w:rsidRDefault="00B642BB" w:rsidP="00B642BB">
            <w:pPr>
              <w:spacing w:after="0" w:line="360" w:lineRule="auto"/>
              <w:ind w:left="-708" w:hanging="708"/>
              <w:jc w:val="center"/>
              <w:rPr>
                <w:rFonts w:ascii="Times New Roman" w:eastAsia="Times New Roman" w:hAnsi="Times New Roman" w:cs="Times New Roman"/>
                <w:b/>
                <w:color w:val="000000"/>
                <w:sz w:val="24"/>
                <w:szCs w:val="24"/>
                <w:lang w:eastAsia="ru-RU"/>
              </w:rPr>
            </w:pPr>
          </w:p>
          <w:p w:rsidR="00B642BB" w:rsidRPr="00B642BB" w:rsidRDefault="00B642BB" w:rsidP="00FE0578">
            <w:pPr>
              <w:spacing w:after="0" w:line="240" w:lineRule="auto"/>
              <w:ind w:left="-708" w:hanging="708"/>
              <w:jc w:val="center"/>
              <w:rPr>
                <w:rFonts w:ascii="Times New Roman" w:eastAsia="Times New Roman" w:hAnsi="Times New Roman" w:cs="Times New Roman"/>
                <w:b/>
                <w:color w:val="000000"/>
                <w:sz w:val="24"/>
                <w:szCs w:val="24"/>
                <w:lang w:eastAsia="ru-RU"/>
              </w:rPr>
            </w:pPr>
          </w:p>
          <w:p w:rsidR="00B642BB" w:rsidRPr="00B642BB" w:rsidRDefault="00B642BB" w:rsidP="00FE0578">
            <w:pPr>
              <w:spacing w:after="0" w:line="240" w:lineRule="auto"/>
              <w:ind w:left="-708" w:hanging="708"/>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 xml:space="preserve">НАИМЕНОВАНИЕ АРХИВНОГО УЧРЕЖДЕНИЯ </w:t>
            </w:r>
          </w:p>
          <w:p w:rsidR="00B642BB" w:rsidRPr="00B642BB" w:rsidRDefault="00B642BB" w:rsidP="00FE0578">
            <w:pPr>
              <w:spacing w:after="0" w:line="240" w:lineRule="auto"/>
              <w:ind w:left="-708" w:hanging="708"/>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 xml:space="preserve">ТЕРРИТОРИАЛЬНАЯ ИЗБИРАТЕЛЬНАЯ КОМИССИЯ </w:t>
            </w:r>
          </w:p>
          <w:p w:rsidR="00B642BB" w:rsidRPr="00B642BB" w:rsidRDefault="00B642BB" w:rsidP="00FE0578">
            <w:pPr>
              <w:spacing w:after="0" w:line="240" w:lineRule="auto"/>
              <w:ind w:left="-992"/>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ГОРОДСКОГО ОКРУГА ГОРОД САЛАВАТ</w:t>
            </w:r>
          </w:p>
          <w:p w:rsidR="00B642BB" w:rsidRPr="00B642BB" w:rsidRDefault="00B642BB" w:rsidP="00FE0578">
            <w:pPr>
              <w:spacing w:after="0" w:line="240" w:lineRule="auto"/>
              <w:ind w:left="-992"/>
              <w:jc w:val="center"/>
              <w:rPr>
                <w:rFonts w:ascii="Times New Roman" w:eastAsia="Times New Roman" w:hAnsi="Times New Roman" w:cs="Times New Roman"/>
                <w:b/>
                <w:color w:val="000000"/>
                <w:sz w:val="24"/>
                <w:szCs w:val="24"/>
                <w:lang w:eastAsia="ru-RU"/>
              </w:rPr>
            </w:pPr>
            <w:r w:rsidRPr="00B642BB">
              <w:rPr>
                <w:rFonts w:ascii="Times New Roman" w:eastAsia="Times New Roman" w:hAnsi="Times New Roman" w:cs="Times New Roman"/>
                <w:b/>
                <w:color w:val="000000"/>
                <w:sz w:val="24"/>
                <w:szCs w:val="24"/>
                <w:lang w:eastAsia="ru-RU"/>
              </w:rPr>
              <w:t xml:space="preserve"> РЕСПУБЛИКИ БАШКОРТОСТАН</w:t>
            </w:r>
          </w:p>
          <w:p w:rsidR="00B642BB" w:rsidRPr="00B642BB" w:rsidRDefault="00B642BB" w:rsidP="00B642BB">
            <w:pPr>
              <w:spacing w:after="0" w:line="360" w:lineRule="auto"/>
              <w:jc w:val="center"/>
              <w:rPr>
                <w:rFonts w:ascii="Times New Roman" w:eastAsia="Times New Roman" w:hAnsi="Times New Roman" w:cs="Times New Roman"/>
                <w:b/>
                <w:color w:val="000000"/>
                <w:sz w:val="24"/>
                <w:szCs w:val="24"/>
                <w:lang w:eastAsia="ru-RU"/>
              </w:rPr>
            </w:pPr>
          </w:p>
          <w:p w:rsidR="00B642BB" w:rsidRPr="00B642BB" w:rsidRDefault="00B642BB" w:rsidP="00B642BB">
            <w:pPr>
              <w:spacing w:after="0" w:line="360" w:lineRule="auto"/>
              <w:jc w:val="right"/>
              <w:rPr>
                <w:rFonts w:ascii="Times New Roman" w:eastAsia="Times New Roman" w:hAnsi="Times New Roman" w:cs="Times New Roman"/>
                <w:color w:val="000000"/>
                <w:sz w:val="24"/>
                <w:szCs w:val="24"/>
                <w:lang w:eastAsia="ru-RU"/>
              </w:rPr>
            </w:pPr>
          </w:p>
        </w:tc>
      </w:tr>
      <w:tr w:rsidR="00B642BB" w:rsidRPr="00B642BB" w:rsidTr="00B642BB">
        <w:tblPrEx>
          <w:tblBorders>
            <w:bottom w:val="single" w:sz="4" w:space="0" w:color="auto"/>
          </w:tblBorders>
        </w:tblPrEx>
        <w:trPr>
          <w:gridAfter w:val="3"/>
          <w:wAfter w:w="6804" w:type="dxa"/>
        </w:trPr>
        <w:tc>
          <w:tcPr>
            <w:tcW w:w="992" w:type="dxa"/>
            <w:tcBorders>
              <w:top w:val="single" w:sz="4" w:space="0" w:color="auto"/>
              <w:bottom w:val="nil"/>
            </w:tcBorders>
          </w:tcPr>
          <w:p w:rsidR="00B642BB" w:rsidRPr="00B642BB" w:rsidRDefault="00B642BB" w:rsidP="00B642BB">
            <w:pPr>
              <w:spacing w:after="0" w:line="240" w:lineRule="auto"/>
              <w:rPr>
                <w:rFonts w:ascii="Times New Roman" w:eastAsia="Times New Roman" w:hAnsi="Times New Roman" w:cs="Times New Roman"/>
                <w:color w:val="000000"/>
                <w:sz w:val="28"/>
                <w:szCs w:val="28"/>
                <w:lang w:eastAsia="ru-RU"/>
              </w:rPr>
            </w:pPr>
          </w:p>
        </w:tc>
        <w:tc>
          <w:tcPr>
            <w:tcW w:w="8991" w:type="dxa"/>
            <w:gridSpan w:val="10"/>
            <w:tcBorders>
              <w:top w:val="single" w:sz="4" w:space="0" w:color="auto"/>
              <w:bottom w:val="nil"/>
            </w:tcBorders>
          </w:tcPr>
          <w:p w:rsidR="00B642BB" w:rsidRPr="00B642BB" w:rsidRDefault="00B642BB" w:rsidP="00B642BB">
            <w:pPr>
              <w:spacing w:after="0" w:line="360" w:lineRule="auto"/>
              <w:rPr>
                <w:rFonts w:ascii="Times New Roman" w:eastAsia="Times New Roman" w:hAnsi="Times New Roman" w:cs="Times New Roman"/>
                <w:color w:val="000000"/>
                <w:sz w:val="24"/>
                <w:szCs w:val="24"/>
                <w:lang w:eastAsia="ru-RU"/>
              </w:rPr>
            </w:pPr>
          </w:p>
        </w:tc>
      </w:tr>
      <w:tr w:rsidR="00B642BB" w:rsidRPr="00B642BB" w:rsidTr="00B642BB">
        <w:tblPrEx>
          <w:tblBorders>
            <w:bottom w:val="single" w:sz="4" w:space="0" w:color="auto"/>
          </w:tblBorders>
        </w:tblPrEx>
        <w:tc>
          <w:tcPr>
            <w:tcW w:w="9983" w:type="dxa"/>
            <w:gridSpan w:val="11"/>
            <w:tcBorders>
              <w:top w:val="single" w:sz="4" w:space="0" w:color="auto"/>
              <w:bottom w:val="nil"/>
            </w:tcBorders>
          </w:tcPr>
          <w:p w:rsidR="00B642BB" w:rsidRPr="00B642BB" w:rsidRDefault="00B642BB" w:rsidP="00B642BB">
            <w:pPr>
              <w:spacing w:before="120" w:after="120" w:line="360" w:lineRule="auto"/>
              <w:jc w:val="center"/>
              <w:rPr>
                <w:rFonts w:ascii="Times New Roman" w:eastAsia="Times New Roman" w:hAnsi="Times New Roman" w:cs="Times New Roman"/>
                <w:b/>
                <w:color w:val="000000"/>
                <w:sz w:val="36"/>
                <w:szCs w:val="24"/>
                <w:lang w:eastAsia="ru-RU"/>
              </w:rPr>
            </w:pPr>
            <w:r w:rsidRPr="00B642BB">
              <w:rPr>
                <w:rFonts w:ascii="Times New Roman" w:eastAsia="Times New Roman" w:hAnsi="Times New Roman" w:cs="Times New Roman"/>
                <w:b/>
                <w:color w:val="000000"/>
                <w:sz w:val="32"/>
                <w:szCs w:val="32"/>
                <w:lang w:eastAsia="ru-RU"/>
              </w:rPr>
              <w:t>ДЕЛО №___________________ Том №</w:t>
            </w:r>
            <w:r w:rsidRPr="00B642BB">
              <w:rPr>
                <w:rFonts w:ascii="Times New Roman" w:eastAsia="Times New Roman" w:hAnsi="Times New Roman" w:cs="Times New Roman"/>
                <w:b/>
                <w:color w:val="000000"/>
                <w:sz w:val="36"/>
                <w:szCs w:val="24"/>
                <w:lang w:eastAsia="ru-RU"/>
              </w:rPr>
              <w:t xml:space="preserve"> _______________________</w:t>
            </w:r>
          </w:p>
        </w:tc>
        <w:tc>
          <w:tcPr>
            <w:tcW w:w="2268" w:type="dxa"/>
          </w:tcPr>
          <w:p w:rsidR="00B642BB" w:rsidRPr="00B642BB" w:rsidRDefault="00B642BB" w:rsidP="00B642BB">
            <w:pPr>
              <w:spacing w:before="120" w:after="120" w:line="240" w:lineRule="auto"/>
              <w:jc w:val="center"/>
              <w:rPr>
                <w:rFonts w:ascii="Times New Roman" w:eastAsia="Times New Roman" w:hAnsi="Times New Roman" w:cs="Times New Roman"/>
                <w:color w:val="000000"/>
                <w:sz w:val="36"/>
                <w:szCs w:val="24"/>
                <w:lang w:eastAsia="ru-RU"/>
              </w:rPr>
            </w:pPr>
          </w:p>
        </w:tc>
        <w:tc>
          <w:tcPr>
            <w:tcW w:w="2268" w:type="dxa"/>
          </w:tcPr>
          <w:p w:rsidR="00B642BB" w:rsidRPr="00B642BB" w:rsidRDefault="00B642BB" w:rsidP="00B642BB">
            <w:pPr>
              <w:spacing w:before="120" w:after="120" w:line="240" w:lineRule="auto"/>
              <w:jc w:val="right"/>
              <w:rPr>
                <w:rFonts w:ascii="Times New Roman" w:eastAsia="Times New Roman" w:hAnsi="Times New Roman" w:cs="Times New Roman"/>
                <w:b/>
                <w:color w:val="000000"/>
                <w:sz w:val="36"/>
                <w:szCs w:val="24"/>
                <w:lang w:eastAsia="ru-RU"/>
              </w:rPr>
            </w:pPr>
            <w:r w:rsidRPr="00B642BB">
              <w:rPr>
                <w:rFonts w:ascii="Times New Roman" w:eastAsia="Times New Roman" w:hAnsi="Times New Roman" w:cs="Times New Roman"/>
                <w:b/>
                <w:color w:val="000000"/>
                <w:sz w:val="36"/>
                <w:szCs w:val="24"/>
                <w:lang w:eastAsia="ru-RU"/>
              </w:rPr>
              <w:t>Том №</w:t>
            </w:r>
          </w:p>
        </w:tc>
        <w:tc>
          <w:tcPr>
            <w:tcW w:w="2268" w:type="dxa"/>
          </w:tcPr>
          <w:p w:rsidR="00B642BB" w:rsidRPr="00B642BB" w:rsidRDefault="00B642BB" w:rsidP="00B642BB">
            <w:pPr>
              <w:spacing w:before="120" w:after="120" w:line="240" w:lineRule="auto"/>
              <w:jc w:val="center"/>
              <w:rPr>
                <w:rFonts w:ascii="Times New Roman" w:eastAsia="Times New Roman" w:hAnsi="Times New Roman" w:cs="Times New Roman"/>
                <w:color w:val="000000"/>
                <w:sz w:val="36"/>
                <w:szCs w:val="24"/>
                <w:lang w:eastAsia="ru-RU"/>
              </w:rPr>
            </w:pPr>
          </w:p>
        </w:tc>
      </w:tr>
      <w:tr w:rsidR="00B642BB" w:rsidRPr="00B642BB" w:rsidTr="00B642BB">
        <w:tblPrEx>
          <w:tblBorders>
            <w:bottom w:val="single" w:sz="4" w:space="0" w:color="auto"/>
          </w:tblBorders>
        </w:tblPrEx>
        <w:trPr>
          <w:gridAfter w:val="3"/>
          <w:wAfter w:w="6804" w:type="dxa"/>
        </w:trPr>
        <w:tc>
          <w:tcPr>
            <w:tcW w:w="992" w:type="dxa"/>
            <w:tcBorders>
              <w:top w:val="single" w:sz="4" w:space="0" w:color="auto"/>
              <w:bottom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8991" w:type="dxa"/>
            <w:gridSpan w:val="10"/>
            <w:tcBorders>
              <w:top w:val="single" w:sz="4" w:space="0" w:color="auto"/>
              <w:bottom w:val="single" w:sz="4" w:space="0" w:color="auto"/>
            </w:tcBorders>
          </w:tcPr>
          <w:p w:rsidR="00B642BB" w:rsidRPr="00B642BB" w:rsidRDefault="00B642BB" w:rsidP="00B642BB">
            <w:pPr>
              <w:spacing w:after="0" w:line="360" w:lineRule="auto"/>
              <w:jc w:val="center"/>
              <w:rPr>
                <w:rFonts w:ascii="Times New Roman" w:eastAsia="Times New Roman" w:hAnsi="Times New Roman" w:cs="Times New Roman"/>
                <w:color w:val="000000"/>
                <w:sz w:val="24"/>
                <w:szCs w:val="24"/>
                <w:lang w:eastAsia="ru-RU"/>
              </w:rPr>
            </w:pPr>
          </w:p>
        </w:tc>
      </w:tr>
      <w:tr w:rsidR="00B642BB" w:rsidRPr="00B642BB" w:rsidTr="00B642BB">
        <w:tblPrEx>
          <w:tblBorders>
            <w:bottom w:val="single" w:sz="4" w:space="0" w:color="auto"/>
          </w:tblBorders>
        </w:tblPrEx>
        <w:trPr>
          <w:gridAfter w:val="3"/>
          <w:wAfter w:w="6804" w:type="dxa"/>
        </w:trPr>
        <w:tc>
          <w:tcPr>
            <w:tcW w:w="992" w:type="dxa"/>
            <w:tcBorders>
              <w:top w:val="nil"/>
              <w:bottom w:val="single" w:sz="4" w:space="0" w:color="auto"/>
            </w:tcBorders>
          </w:tcPr>
          <w:p w:rsidR="00B642BB" w:rsidRPr="00B642BB" w:rsidRDefault="00B642BB" w:rsidP="00B642BB">
            <w:pPr>
              <w:spacing w:after="0" w:line="240" w:lineRule="auto"/>
              <w:jc w:val="center"/>
              <w:rPr>
                <w:rFonts w:ascii="Times New Roman" w:eastAsia="Times New Roman" w:hAnsi="Times New Roman" w:cs="Times New Roman"/>
                <w:color w:val="000000"/>
                <w:sz w:val="28"/>
                <w:szCs w:val="28"/>
                <w:lang w:eastAsia="ru-RU"/>
              </w:rPr>
            </w:pPr>
          </w:p>
        </w:tc>
        <w:tc>
          <w:tcPr>
            <w:tcW w:w="8991" w:type="dxa"/>
            <w:gridSpan w:val="10"/>
            <w:tcBorders>
              <w:top w:val="nil"/>
              <w:bottom w:val="single" w:sz="4" w:space="0" w:color="auto"/>
            </w:tcBorders>
          </w:tcPr>
          <w:p w:rsidR="00B642BB" w:rsidRPr="00B642BB" w:rsidRDefault="00B642BB" w:rsidP="00B642BB">
            <w:pPr>
              <w:spacing w:after="0" w:line="360" w:lineRule="auto"/>
              <w:jc w:val="both"/>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                                                      (заголовок дела)</w:t>
            </w:r>
          </w:p>
        </w:tc>
      </w:tr>
      <w:tr w:rsidR="00B642BB" w:rsidRPr="00B642BB" w:rsidTr="00B642BB">
        <w:trPr>
          <w:gridAfter w:val="6"/>
          <w:wAfter w:w="8883" w:type="dxa"/>
          <w:cantSplit/>
        </w:trPr>
        <w:tc>
          <w:tcPr>
            <w:tcW w:w="3794" w:type="dxa"/>
            <w:gridSpan w:val="3"/>
          </w:tcPr>
          <w:p w:rsidR="00B642BB" w:rsidRPr="00B642BB" w:rsidRDefault="00B642BB" w:rsidP="00B642BB">
            <w:pPr>
              <w:spacing w:after="0" w:line="360" w:lineRule="auto"/>
              <w:jc w:val="both"/>
              <w:rPr>
                <w:rFonts w:ascii="Times New Roman" w:eastAsia="Times New Roman" w:hAnsi="Times New Roman" w:cs="Times New Roman"/>
                <w:color w:val="000000"/>
                <w:sz w:val="28"/>
                <w:szCs w:val="28"/>
                <w:lang w:eastAsia="ru-RU"/>
              </w:rPr>
            </w:pPr>
          </w:p>
        </w:tc>
        <w:tc>
          <w:tcPr>
            <w:tcW w:w="992" w:type="dxa"/>
            <w:gridSpan w:val="2"/>
          </w:tcPr>
          <w:p w:rsidR="00B642BB" w:rsidRPr="00B642BB" w:rsidRDefault="00B642BB" w:rsidP="00B642BB">
            <w:pPr>
              <w:spacing w:after="0" w:line="360" w:lineRule="auto"/>
              <w:rPr>
                <w:rFonts w:ascii="Times New Roman" w:eastAsia="Times New Roman" w:hAnsi="Times New Roman" w:cs="Times New Roman"/>
                <w:color w:val="000000"/>
                <w:sz w:val="28"/>
                <w:szCs w:val="28"/>
                <w:lang w:eastAsia="ru-RU"/>
              </w:rPr>
            </w:pPr>
          </w:p>
        </w:tc>
        <w:tc>
          <w:tcPr>
            <w:tcW w:w="3118" w:type="dxa"/>
            <w:gridSpan w:val="3"/>
          </w:tcPr>
          <w:p w:rsidR="00B642BB" w:rsidRPr="00B642BB" w:rsidRDefault="00B642BB" w:rsidP="00B642BB">
            <w:pPr>
              <w:spacing w:after="0" w:line="360" w:lineRule="auto"/>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(крайние даты)</w:t>
            </w:r>
          </w:p>
          <w:p w:rsidR="00B642BB" w:rsidRPr="00B642BB" w:rsidRDefault="00B642BB" w:rsidP="00B642BB">
            <w:pPr>
              <w:spacing w:after="0" w:line="360" w:lineRule="auto"/>
              <w:jc w:val="right"/>
              <w:rPr>
                <w:rFonts w:ascii="Times New Roman" w:eastAsia="Times New Roman" w:hAnsi="Times New Roman" w:cs="Times New Roman"/>
                <w:color w:val="000000"/>
                <w:sz w:val="24"/>
                <w:szCs w:val="24"/>
                <w:lang w:eastAsia="ru-RU"/>
              </w:rPr>
            </w:pPr>
          </w:p>
        </w:tc>
      </w:tr>
    </w:tbl>
    <w:p w:rsidR="00B642BB" w:rsidRPr="00B642BB" w:rsidRDefault="00B642BB" w:rsidP="00B642BB">
      <w:pPr>
        <w:autoSpaceDE w:val="0"/>
        <w:autoSpaceDN w:val="0"/>
        <w:adjustRightInd w:val="0"/>
        <w:spacing w:after="0" w:line="240" w:lineRule="auto"/>
        <w:ind w:left="6237"/>
        <w:jc w:val="center"/>
        <w:outlineLvl w:val="1"/>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На ___________ лист</w:t>
      </w:r>
    </w:p>
    <w:p w:rsidR="00B642BB" w:rsidRPr="00B642BB" w:rsidRDefault="00B642BB" w:rsidP="00B642BB">
      <w:pPr>
        <w:autoSpaceDE w:val="0"/>
        <w:autoSpaceDN w:val="0"/>
        <w:adjustRightInd w:val="0"/>
        <w:spacing w:after="0" w:line="240" w:lineRule="auto"/>
        <w:ind w:left="6237"/>
        <w:jc w:val="center"/>
        <w:outlineLvl w:val="1"/>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Хранить ___________</w:t>
      </w: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p w:rsidR="00B642BB" w:rsidRPr="00B642BB" w:rsidRDefault="00B642BB" w:rsidP="00B642BB">
      <w:pPr>
        <w:tabs>
          <w:tab w:val="left" w:pos="220"/>
          <w:tab w:val="center" w:pos="4677"/>
        </w:tabs>
        <w:spacing w:after="0" w:line="240" w:lineRule="auto"/>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ab/>
      </w:r>
    </w:p>
    <w:tbl>
      <w:tblPr>
        <w:tblW w:w="2801" w:type="dxa"/>
        <w:tblLayout w:type="fixed"/>
        <w:tblLook w:val="0000" w:firstRow="0" w:lastRow="0" w:firstColumn="0" w:lastColumn="0" w:noHBand="0" w:noVBand="0"/>
      </w:tblPr>
      <w:tblGrid>
        <w:gridCol w:w="817"/>
        <w:gridCol w:w="425"/>
        <w:gridCol w:w="1559"/>
      </w:tblGrid>
      <w:tr w:rsidR="00B642BB" w:rsidRPr="00B642BB" w:rsidTr="00B642BB">
        <w:trPr>
          <w:cantSplit/>
        </w:trPr>
        <w:tc>
          <w:tcPr>
            <w:tcW w:w="817" w:type="dxa"/>
            <w:tcBorders>
              <w:top w:val="single" w:sz="4" w:space="0" w:color="auto"/>
              <w:left w:val="single" w:sz="4" w:space="0" w:color="auto"/>
            </w:tcBorders>
          </w:tcPr>
          <w:p w:rsidR="00B642BB" w:rsidRPr="00B642BB" w:rsidRDefault="00B642BB" w:rsidP="00B642BB">
            <w:pPr>
              <w:spacing w:before="80" w:after="80" w:line="240" w:lineRule="auto"/>
              <w:jc w:val="center"/>
              <w:rPr>
                <w:rFonts w:ascii="Times New Roman" w:eastAsia="Times New Roman" w:hAnsi="Times New Roman" w:cs="Times New Roman"/>
                <w:color w:val="000000"/>
                <w:sz w:val="24"/>
                <w:szCs w:val="28"/>
                <w:lang w:eastAsia="ru-RU"/>
              </w:rPr>
            </w:pPr>
            <w:r w:rsidRPr="00B642BB">
              <w:rPr>
                <w:rFonts w:ascii="Times New Roman" w:eastAsia="Times New Roman" w:hAnsi="Times New Roman" w:cs="Times New Roman"/>
                <w:color w:val="000000"/>
                <w:sz w:val="24"/>
                <w:szCs w:val="28"/>
                <w:lang w:eastAsia="ru-RU"/>
              </w:rPr>
              <w:t>Ф.</w:t>
            </w:r>
          </w:p>
        </w:tc>
        <w:tc>
          <w:tcPr>
            <w:tcW w:w="425" w:type="dxa"/>
            <w:tcBorders>
              <w:top w:val="single" w:sz="4" w:space="0" w:color="auto"/>
            </w:tcBorders>
          </w:tcPr>
          <w:p w:rsidR="00B642BB" w:rsidRPr="00B642BB" w:rsidRDefault="00B642BB" w:rsidP="00B642BB">
            <w:pPr>
              <w:spacing w:before="80" w:after="80" w:line="240" w:lineRule="auto"/>
              <w:jc w:val="center"/>
              <w:rPr>
                <w:rFonts w:ascii="Times New Roman" w:eastAsia="Times New Roman" w:hAnsi="Times New Roman" w:cs="Times New Roman"/>
                <w:color w:val="000000"/>
                <w:sz w:val="24"/>
                <w:szCs w:val="28"/>
                <w:lang w:eastAsia="ru-RU"/>
              </w:rPr>
            </w:pPr>
            <w:r w:rsidRPr="00B642BB">
              <w:rPr>
                <w:rFonts w:ascii="Times New Roman" w:eastAsia="Times New Roman" w:hAnsi="Times New Roman" w:cs="Times New Roman"/>
                <w:color w:val="000000"/>
                <w:sz w:val="24"/>
                <w:szCs w:val="28"/>
                <w:lang w:eastAsia="ru-RU"/>
              </w:rPr>
              <w:t>№</w:t>
            </w:r>
          </w:p>
        </w:tc>
        <w:tc>
          <w:tcPr>
            <w:tcW w:w="1559" w:type="dxa"/>
            <w:tcBorders>
              <w:top w:val="single" w:sz="4" w:space="0" w:color="auto"/>
              <w:right w:val="single" w:sz="4" w:space="0" w:color="auto"/>
            </w:tcBorders>
          </w:tcPr>
          <w:p w:rsidR="00B642BB" w:rsidRPr="00B642BB" w:rsidRDefault="00B642BB" w:rsidP="00B642BB">
            <w:pPr>
              <w:spacing w:before="80" w:after="80" w:line="240" w:lineRule="auto"/>
              <w:jc w:val="center"/>
              <w:rPr>
                <w:rFonts w:ascii="Times New Roman" w:eastAsia="Times New Roman" w:hAnsi="Times New Roman" w:cs="Times New Roman"/>
                <w:color w:val="000000"/>
                <w:sz w:val="24"/>
                <w:szCs w:val="28"/>
                <w:lang w:eastAsia="ru-RU"/>
              </w:rPr>
            </w:pPr>
          </w:p>
        </w:tc>
      </w:tr>
      <w:tr w:rsidR="00B642BB" w:rsidRPr="00B642BB" w:rsidTr="00B642BB">
        <w:trPr>
          <w:cantSplit/>
        </w:trPr>
        <w:tc>
          <w:tcPr>
            <w:tcW w:w="817" w:type="dxa"/>
            <w:tcBorders>
              <w:left w:val="single" w:sz="4" w:space="0" w:color="auto"/>
            </w:tcBorders>
          </w:tcPr>
          <w:p w:rsidR="00B642BB" w:rsidRPr="00B642BB" w:rsidRDefault="00B642BB" w:rsidP="00B642BB">
            <w:pPr>
              <w:spacing w:before="80" w:after="80" w:line="240" w:lineRule="auto"/>
              <w:jc w:val="center"/>
              <w:rPr>
                <w:rFonts w:ascii="Times New Roman" w:eastAsia="Times New Roman" w:hAnsi="Times New Roman" w:cs="Times New Roman"/>
                <w:color w:val="000000"/>
                <w:sz w:val="24"/>
                <w:szCs w:val="28"/>
                <w:lang w:eastAsia="ru-RU"/>
              </w:rPr>
            </w:pPr>
            <w:r w:rsidRPr="00B642BB">
              <w:rPr>
                <w:rFonts w:ascii="Times New Roman" w:eastAsia="Times New Roman" w:hAnsi="Times New Roman" w:cs="Times New Roman"/>
                <w:color w:val="000000"/>
                <w:sz w:val="24"/>
                <w:szCs w:val="28"/>
                <w:lang w:eastAsia="ru-RU"/>
              </w:rPr>
              <w:t>Оп.</w:t>
            </w:r>
          </w:p>
        </w:tc>
        <w:tc>
          <w:tcPr>
            <w:tcW w:w="425" w:type="dxa"/>
          </w:tcPr>
          <w:p w:rsidR="00B642BB" w:rsidRPr="00B642BB" w:rsidRDefault="00B642BB" w:rsidP="00B642BB">
            <w:pPr>
              <w:spacing w:before="80" w:after="80" w:line="240" w:lineRule="auto"/>
              <w:jc w:val="center"/>
              <w:rPr>
                <w:rFonts w:ascii="Times New Roman" w:eastAsia="Times New Roman" w:hAnsi="Times New Roman" w:cs="Times New Roman"/>
                <w:color w:val="000000"/>
                <w:sz w:val="24"/>
                <w:szCs w:val="28"/>
                <w:lang w:eastAsia="ru-RU"/>
              </w:rPr>
            </w:pPr>
            <w:r w:rsidRPr="00B642BB">
              <w:rPr>
                <w:rFonts w:ascii="Times New Roman" w:eastAsia="Times New Roman" w:hAnsi="Times New Roman" w:cs="Times New Roman"/>
                <w:color w:val="000000"/>
                <w:sz w:val="24"/>
                <w:szCs w:val="28"/>
                <w:lang w:eastAsia="ru-RU"/>
              </w:rPr>
              <w:t>№</w:t>
            </w:r>
          </w:p>
        </w:tc>
        <w:tc>
          <w:tcPr>
            <w:tcW w:w="1559" w:type="dxa"/>
            <w:tcBorders>
              <w:top w:val="single" w:sz="4" w:space="0" w:color="auto"/>
              <w:bottom w:val="single" w:sz="4" w:space="0" w:color="auto"/>
              <w:right w:val="single" w:sz="4" w:space="0" w:color="auto"/>
            </w:tcBorders>
          </w:tcPr>
          <w:p w:rsidR="00B642BB" w:rsidRPr="00B642BB" w:rsidRDefault="00B642BB" w:rsidP="00B642BB">
            <w:pPr>
              <w:spacing w:before="80" w:after="80" w:line="240" w:lineRule="auto"/>
              <w:jc w:val="center"/>
              <w:rPr>
                <w:rFonts w:ascii="Times New Roman" w:eastAsia="Times New Roman" w:hAnsi="Times New Roman" w:cs="Times New Roman"/>
                <w:color w:val="000000"/>
                <w:sz w:val="24"/>
                <w:szCs w:val="28"/>
                <w:lang w:eastAsia="ru-RU"/>
              </w:rPr>
            </w:pPr>
          </w:p>
        </w:tc>
      </w:tr>
      <w:tr w:rsidR="00B642BB" w:rsidRPr="00B642BB" w:rsidTr="00B642BB">
        <w:trPr>
          <w:cantSplit/>
        </w:trPr>
        <w:tc>
          <w:tcPr>
            <w:tcW w:w="817" w:type="dxa"/>
            <w:tcBorders>
              <w:left w:val="single" w:sz="4" w:space="0" w:color="auto"/>
              <w:bottom w:val="single" w:sz="4" w:space="0" w:color="auto"/>
            </w:tcBorders>
          </w:tcPr>
          <w:p w:rsidR="00B642BB" w:rsidRPr="00B642BB" w:rsidRDefault="00B642BB" w:rsidP="00B642BB">
            <w:pPr>
              <w:spacing w:before="80" w:after="80" w:line="240" w:lineRule="auto"/>
              <w:jc w:val="center"/>
              <w:rPr>
                <w:rFonts w:ascii="Times New Roman" w:eastAsia="Times New Roman" w:hAnsi="Times New Roman" w:cs="Times New Roman"/>
                <w:color w:val="000000"/>
                <w:sz w:val="24"/>
                <w:szCs w:val="28"/>
                <w:lang w:eastAsia="ru-RU"/>
              </w:rPr>
            </w:pPr>
            <w:r w:rsidRPr="00B642BB">
              <w:rPr>
                <w:rFonts w:ascii="Times New Roman" w:eastAsia="Times New Roman" w:hAnsi="Times New Roman" w:cs="Times New Roman"/>
                <w:color w:val="000000"/>
                <w:sz w:val="24"/>
                <w:szCs w:val="28"/>
                <w:lang w:eastAsia="ru-RU"/>
              </w:rPr>
              <w:t>Д.</w:t>
            </w:r>
          </w:p>
        </w:tc>
        <w:tc>
          <w:tcPr>
            <w:tcW w:w="425" w:type="dxa"/>
            <w:tcBorders>
              <w:bottom w:val="single" w:sz="4" w:space="0" w:color="auto"/>
            </w:tcBorders>
          </w:tcPr>
          <w:p w:rsidR="00B642BB" w:rsidRPr="00B642BB" w:rsidRDefault="00B642BB" w:rsidP="00B642BB">
            <w:pPr>
              <w:spacing w:before="80" w:after="80" w:line="240" w:lineRule="auto"/>
              <w:jc w:val="center"/>
              <w:rPr>
                <w:rFonts w:ascii="Times New Roman" w:eastAsia="Times New Roman" w:hAnsi="Times New Roman" w:cs="Times New Roman"/>
                <w:color w:val="000000"/>
                <w:sz w:val="24"/>
                <w:szCs w:val="28"/>
                <w:lang w:eastAsia="ru-RU"/>
              </w:rPr>
            </w:pPr>
            <w:r w:rsidRPr="00B642BB">
              <w:rPr>
                <w:rFonts w:ascii="Times New Roman" w:eastAsia="Times New Roman" w:hAnsi="Times New Roman" w:cs="Times New Roman"/>
                <w:color w:val="000000"/>
                <w:sz w:val="24"/>
                <w:szCs w:val="28"/>
                <w:lang w:eastAsia="ru-RU"/>
              </w:rPr>
              <w:t>№</w:t>
            </w:r>
          </w:p>
        </w:tc>
        <w:tc>
          <w:tcPr>
            <w:tcW w:w="1559" w:type="dxa"/>
            <w:tcBorders>
              <w:bottom w:val="single" w:sz="4" w:space="0" w:color="auto"/>
              <w:right w:val="single" w:sz="4" w:space="0" w:color="auto"/>
            </w:tcBorders>
          </w:tcPr>
          <w:p w:rsidR="00B642BB" w:rsidRPr="00B642BB" w:rsidRDefault="00B642BB" w:rsidP="00B642BB">
            <w:pPr>
              <w:spacing w:before="80" w:after="80" w:line="240" w:lineRule="auto"/>
              <w:jc w:val="center"/>
              <w:rPr>
                <w:rFonts w:ascii="Times New Roman" w:eastAsia="Times New Roman" w:hAnsi="Times New Roman" w:cs="Times New Roman"/>
                <w:color w:val="000000"/>
                <w:sz w:val="24"/>
                <w:szCs w:val="28"/>
                <w:lang w:eastAsia="ru-RU"/>
              </w:rPr>
            </w:pPr>
          </w:p>
        </w:tc>
      </w:tr>
    </w:tbl>
    <w:p w:rsidR="00B642BB" w:rsidRPr="00B642BB" w:rsidRDefault="00B642BB" w:rsidP="00B642BB">
      <w:pPr>
        <w:tabs>
          <w:tab w:val="left" w:pos="220"/>
          <w:tab w:val="center" w:pos="4677"/>
        </w:tabs>
        <w:spacing w:after="0" w:line="240" w:lineRule="auto"/>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ab/>
      </w:r>
    </w:p>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sectPr w:rsidR="00B642BB" w:rsidRPr="00B642BB" w:rsidSect="00B642BB">
          <w:pgSz w:w="11906" w:h="16838"/>
          <w:pgMar w:top="1134" w:right="851" w:bottom="1134" w:left="1701" w:header="709" w:footer="709" w:gutter="0"/>
          <w:cols w:space="708"/>
          <w:titlePg/>
          <w:docGrid w:linePitch="360"/>
        </w:sect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18</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городского округа город Салават </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spacing w:after="0" w:line="240" w:lineRule="auto"/>
        <w:jc w:val="right"/>
        <w:rPr>
          <w:rFonts w:ascii="Times New Roman" w:eastAsia="Times New Roman" w:hAnsi="Times New Roman" w:cs="Times New Roman"/>
          <w:sz w:val="28"/>
          <w:szCs w:val="28"/>
          <w:lang w:eastAsia="ru-RU"/>
        </w:rPr>
      </w:pPr>
    </w:p>
    <w:tbl>
      <w:tblPr>
        <w:tblW w:w="9240" w:type="dxa"/>
        <w:jc w:val="center"/>
        <w:tblInd w:w="-506" w:type="dxa"/>
        <w:tblLook w:val="0000" w:firstRow="0" w:lastRow="0" w:firstColumn="0" w:lastColumn="0" w:noHBand="0" w:noVBand="0"/>
      </w:tblPr>
      <w:tblGrid>
        <w:gridCol w:w="1654"/>
        <w:gridCol w:w="2423"/>
        <w:gridCol w:w="1907"/>
        <w:gridCol w:w="1649"/>
        <w:gridCol w:w="1607"/>
      </w:tblGrid>
      <w:tr w:rsidR="00B642BB" w:rsidRPr="00B642BB" w:rsidTr="00F304C2">
        <w:trPr>
          <w:jc w:val="center"/>
        </w:trPr>
        <w:tc>
          <w:tcPr>
            <w:tcW w:w="4077" w:type="dxa"/>
            <w:gridSpan w:val="2"/>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b/>
                <w:bCs/>
                <w:sz w:val="24"/>
                <w:szCs w:val="24"/>
                <w:lang w:eastAsia="ru-RU"/>
              </w:rPr>
              <w:t>УТВЕРЖДАЮ</w:t>
            </w:r>
          </w:p>
        </w:tc>
        <w:tc>
          <w:tcPr>
            <w:tcW w:w="1907" w:type="dxa"/>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p>
        </w:tc>
        <w:tc>
          <w:tcPr>
            <w:tcW w:w="3256" w:type="dxa"/>
            <w:gridSpan w:val="2"/>
          </w:tcPr>
          <w:p w:rsidR="00B642BB" w:rsidRPr="00B642BB" w:rsidRDefault="00B642BB" w:rsidP="00B642BB">
            <w:pPr>
              <w:keepNext/>
              <w:spacing w:after="0" w:line="240" w:lineRule="auto"/>
              <w:jc w:val="center"/>
              <w:outlineLvl w:val="3"/>
              <w:rPr>
                <w:rFonts w:ascii="Times New Roman" w:eastAsia="Times New Roman" w:hAnsi="Times New Roman" w:cs="Times New Roman"/>
                <w:b/>
                <w:bCs/>
                <w:sz w:val="24"/>
                <w:szCs w:val="24"/>
                <w:lang w:eastAsia="ru-RU"/>
              </w:rPr>
            </w:pPr>
            <w:r w:rsidRPr="00B642BB">
              <w:rPr>
                <w:rFonts w:ascii="Times New Roman" w:eastAsia="Times New Roman" w:hAnsi="Times New Roman" w:cs="Times New Roman"/>
                <w:b/>
                <w:sz w:val="24"/>
                <w:szCs w:val="24"/>
                <w:lang w:eastAsia="ru-RU"/>
              </w:rPr>
              <w:t>УТВЕРЖДАЮ</w:t>
            </w:r>
          </w:p>
        </w:tc>
      </w:tr>
      <w:tr w:rsidR="00B642BB" w:rsidRPr="00B642BB" w:rsidTr="00F304C2">
        <w:trPr>
          <w:jc w:val="center"/>
        </w:trPr>
        <w:tc>
          <w:tcPr>
            <w:tcW w:w="4077" w:type="dxa"/>
            <w:gridSpan w:val="2"/>
          </w:tcPr>
          <w:p w:rsidR="00B642BB" w:rsidRPr="00B642BB" w:rsidRDefault="00B642BB" w:rsidP="00B642BB">
            <w:pPr>
              <w:keepNext/>
              <w:spacing w:after="0" w:line="240" w:lineRule="auto"/>
              <w:jc w:val="center"/>
              <w:outlineLvl w:val="4"/>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Председатель</w:t>
            </w:r>
          </w:p>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 xml:space="preserve">территориальной избирательной комиссии городского округа город Салават Республики Башкортостан </w:t>
            </w:r>
          </w:p>
          <w:p w:rsidR="00B642BB" w:rsidRPr="00B642BB" w:rsidRDefault="00B642BB" w:rsidP="00F304C2">
            <w:pPr>
              <w:keepNext/>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подпись</w:t>
            </w:r>
            <w:r w:rsidR="00F304C2">
              <w:rPr>
                <w:rFonts w:ascii="Times New Roman" w:eastAsia="Times New Roman" w:hAnsi="Times New Roman" w:cs="Times New Roman"/>
                <w:sz w:val="24"/>
                <w:szCs w:val="24"/>
                <w:lang w:eastAsia="ru-RU"/>
              </w:rPr>
              <w:t xml:space="preserve">         </w:t>
            </w:r>
            <w:r w:rsidRPr="00B642BB">
              <w:rPr>
                <w:rFonts w:ascii="Times New Roman" w:eastAsia="Times New Roman" w:hAnsi="Times New Roman" w:cs="Times New Roman"/>
                <w:sz w:val="24"/>
                <w:szCs w:val="24"/>
                <w:lang w:eastAsia="ru-RU"/>
              </w:rPr>
              <w:t>Инициалы, фамилия</w:t>
            </w:r>
          </w:p>
        </w:tc>
        <w:tc>
          <w:tcPr>
            <w:tcW w:w="1907" w:type="dxa"/>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p>
        </w:tc>
        <w:tc>
          <w:tcPr>
            <w:tcW w:w="3256" w:type="dxa"/>
            <w:gridSpan w:val="2"/>
          </w:tcPr>
          <w:p w:rsidR="00B642BB" w:rsidRPr="00B642BB" w:rsidRDefault="00B642BB" w:rsidP="00B642BB">
            <w:pPr>
              <w:keepNext/>
              <w:spacing w:after="0" w:line="240" w:lineRule="auto"/>
              <w:jc w:val="center"/>
              <w:outlineLvl w:val="3"/>
              <w:rPr>
                <w:rFonts w:ascii="Times New Roman" w:eastAsia="Times New Roman" w:hAnsi="Times New Roman" w:cs="Times New Roman"/>
                <w:sz w:val="24"/>
                <w:szCs w:val="24"/>
                <w:lang w:eastAsia="ru-RU"/>
              </w:rPr>
            </w:pPr>
            <w:proofErr w:type="gramStart"/>
            <w:r w:rsidRPr="00B642BB">
              <w:rPr>
                <w:rFonts w:ascii="Times New Roman" w:eastAsia="Times New Roman" w:hAnsi="Times New Roman" w:cs="Times New Roman"/>
                <w:sz w:val="24"/>
                <w:szCs w:val="24"/>
                <w:lang w:eastAsia="ru-RU"/>
              </w:rPr>
              <w:t>(наименование должности</w:t>
            </w:r>
            <w:proofErr w:type="gramEnd"/>
          </w:p>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руководителя организации-приемщика)</w:t>
            </w:r>
          </w:p>
          <w:p w:rsidR="00B642BB" w:rsidRPr="00B642BB" w:rsidRDefault="00F304C2" w:rsidP="00F304C2">
            <w:pPr>
              <w:keepNext/>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w:t>
            </w:r>
            <w:r w:rsidR="00B642BB" w:rsidRPr="00B642BB">
              <w:rPr>
                <w:rFonts w:ascii="Times New Roman" w:eastAsia="Times New Roman" w:hAnsi="Times New Roman" w:cs="Times New Roman"/>
                <w:sz w:val="24"/>
                <w:szCs w:val="24"/>
                <w:lang w:eastAsia="ru-RU"/>
              </w:rPr>
              <w:t>Инициалы</w:t>
            </w:r>
            <w:proofErr w:type="gramStart"/>
            <w:r w:rsidR="00B642BB" w:rsidRPr="00B642BB">
              <w:rPr>
                <w:rFonts w:ascii="Times New Roman" w:eastAsia="Times New Roman" w:hAnsi="Times New Roman" w:cs="Times New Roman"/>
                <w:sz w:val="24"/>
                <w:szCs w:val="24"/>
                <w:lang w:eastAsia="ru-RU"/>
              </w:rPr>
              <w:t>.</w:t>
            </w:r>
            <w:proofErr w:type="gramEnd"/>
            <w:r w:rsidR="00B642BB" w:rsidRPr="00B642BB">
              <w:rPr>
                <w:rFonts w:ascii="Times New Roman" w:eastAsia="Times New Roman" w:hAnsi="Times New Roman" w:cs="Times New Roman"/>
                <w:sz w:val="24"/>
                <w:szCs w:val="24"/>
                <w:lang w:eastAsia="ru-RU"/>
              </w:rPr>
              <w:t xml:space="preserve"> </w:t>
            </w:r>
            <w:proofErr w:type="gramStart"/>
            <w:r w:rsidR="00B642BB" w:rsidRPr="00B642BB">
              <w:rPr>
                <w:rFonts w:ascii="Times New Roman" w:eastAsia="Times New Roman" w:hAnsi="Times New Roman" w:cs="Times New Roman"/>
                <w:sz w:val="24"/>
                <w:szCs w:val="24"/>
                <w:lang w:eastAsia="ru-RU"/>
              </w:rPr>
              <w:t>ф</w:t>
            </w:r>
            <w:proofErr w:type="gramEnd"/>
            <w:r w:rsidR="00B642BB" w:rsidRPr="00B642BB">
              <w:rPr>
                <w:rFonts w:ascii="Times New Roman" w:eastAsia="Times New Roman" w:hAnsi="Times New Roman" w:cs="Times New Roman"/>
                <w:sz w:val="24"/>
                <w:szCs w:val="24"/>
                <w:lang w:eastAsia="ru-RU"/>
              </w:rPr>
              <w:t>амилия</w:t>
            </w:r>
          </w:p>
        </w:tc>
      </w:tr>
      <w:tr w:rsidR="00B642BB" w:rsidRPr="00B642BB" w:rsidTr="00F304C2">
        <w:trPr>
          <w:cantSplit/>
          <w:jc w:val="center"/>
        </w:trPr>
        <w:tc>
          <w:tcPr>
            <w:tcW w:w="1654" w:type="dxa"/>
          </w:tcPr>
          <w:p w:rsidR="00B642BB" w:rsidRPr="00B642BB" w:rsidRDefault="00B642BB" w:rsidP="00B642BB">
            <w:pPr>
              <w:keepNext/>
              <w:spacing w:after="0" w:line="240" w:lineRule="auto"/>
              <w:jc w:val="center"/>
              <w:outlineLvl w:val="4"/>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Дата</w:t>
            </w:r>
          </w:p>
        </w:tc>
        <w:tc>
          <w:tcPr>
            <w:tcW w:w="2423" w:type="dxa"/>
          </w:tcPr>
          <w:p w:rsidR="00B642BB" w:rsidRPr="00B642BB" w:rsidRDefault="00B642BB" w:rsidP="00B642BB">
            <w:pPr>
              <w:keepNext/>
              <w:spacing w:after="0" w:line="240" w:lineRule="auto"/>
              <w:jc w:val="center"/>
              <w:outlineLvl w:val="4"/>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Печать</w:t>
            </w:r>
          </w:p>
        </w:tc>
        <w:tc>
          <w:tcPr>
            <w:tcW w:w="1907" w:type="dxa"/>
          </w:tcPr>
          <w:p w:rsidR="00B642BB" w:rsidRPr="00B642BB" w:rsidRDefault="00B642BB" w:rsidP="00B642BB">
            <w:pPr>
              <w:keepNext/>
              <w:spacing w:after="0" w:line="240" w:lineRule="auto"/>
              <w:jc w:val="center"/>
              <w:outlineLvl w:val="4"/>
              <w:rPr>
                <w:rFonts w:ascii="Times New Roman" w:eastAsia="Times New Roman" w:hAnsi="Times New Roman" w:cs="Times New Roman"/>
                <w:sz w:val="24"/>
                <w:szCs w:val="24"/>
                <w:lang w:eastAsia="ru-RU"/>
              </w:rPr>
            </w:pPr>
          </w:p>
        </w:tc>
        <w:tc>
          <w:tcPr>
            <w:tcW w:w="1649" w:type="dxa"/>
          </w:tcPr>
          <w:p w:rsidR="00B642BB" w:rsidRPr="00B642BB" w:rsidRDefault="00B642BB" w:rsidP="00B642BB">
            <w:pPr>
              <w:keepNext/>
              <w:spacing w:after="0" w:line="240" w:lineRule="auto"/>
              <w:jc w:val="center"/>
              <w:outlineLvl w:val="4"/>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Дата</w:t>
            </w:r>
          </w:p>
        </w:tc>
        <w:tc>
          <w:tcPr>
            <w:tcW w:w="1607" w:type="dxa"/>
          </w:tcPr>
          <w:p w:rsidR="00B642BB" w:rsidRPr="00B642BB" w:rsidRDefault="00B642BB" w:rsidP="00B642BB">
            <w:pPr>
              <w:keepNext/>
              <w:spacing w:after="0" w:line="240" w:lineRule="auto"/>
              <w:jc w:val="center"/>
              <w:outlineLvl w:val="4"/>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Печать</w:t>
            </w:r>
          </w:p>
        </w:tc>
      </w:tr>
    </w:tbl>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p>
    <w:tbl>
      <w:tblPr>
        <w:tblW w:w="9605" w:type="dxa"/>
        <w:tblInd w:w="-34" w:type="dxa"/>
        <w:tblLook w:val="0000" w:firstRow="0" w:lastRow="0" w:firstColumn="0" w:lastColumn="0" w:noHBand="0" w:noVBand="0"/>
      </w:tblPr>
      <w:tblGrid>
        <w:gridCol w:w="32"/>
        <w:gridCol w:w="3163"/>
        <w:gridCol w:w="2941"/>
        <w:gridCol w:w="2298"/>
        <w:gridCol w:w="1075"/>
        <w:gridCol w:w="96"/>
      </w:tblGrid>
      <w:tr w:rsidR="00B642BB" w:rsidRPr="00B642BB" w:rsidTr="00B642BB">
        <w:trPr>
          <w:gridBefore w:val="1"/>
          <w:wBefore w:w="34" w:type="dxa"/>
        </w:trPr>
        <w:tc>
          <w:tcPr>
            <w:tcW w:w="3287" w:type="dxa"/>
          </w:tcPr>
          <w:p w:rsidR="00B642BB" w:rsidRPr="00F304C2" w:rsidRDefault="00B642BB" w:rsidP="00B642BB">
            <w:pPr>
              <w:keepNext/>
              <w:spacing w:after="0" w:line="240" w:lineRule="auto"/>
              <w:jc w:val="center"/>
              <w:outlineLvl w:val="4"/>
              <w:rPr>
                <w:rFonts w:ascii="Times New Roman" w:eastAsia="Times New Roman" w:hAnsi="Times New Roman" w:cs="Times New Roman"/>
                <w:b/>
                <w:sz w:val="24"/>
                <w:szCs w:val="24"/>
                <w:lang w:eastAsia="ru-RU"/>
              </w:rPr>
            </w:pPr>
            <w:r w:rsidRPr="00F304C2">
              <w:rPr>
                <w:rFonts w:ascii="Times New Roman" w:eastAsia="Times New Roman" w:hAnsi="Times New Roman" w:cs="Times New Roman"/>
                <w:b/>
                <w:sz w:val="24"/>
                <w:szCs w:val="24"/>
                <w:lang w:eastAsia="ru-RU"/>
              </w:rPr>
              <w:t>АКТ №</w:t>
            </w:r>
          </w:p>
        </w:tc>
        <w:tc>
          <w:tcPr>
            <w:tcW w:w="3142" w:type="dxa"/>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p>
        </w:tc>
        <w:tc>
          <w:tcPr>
            <w:tcW w:w="3142" w:type="dxa"/>
            <w:gridSpan w:val="3"/>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p>
        </w:tc>
      </w:tr>
      <w:tr w:rsidR="00B642BB" w:rsidRPr="00B642BB" w:rsidTr="00B642BB">
        <w:trPr>
          <w:gridBefore w:val="1"/>
          <w:wBefore w:w="34" w:type="dxa"/>
        </w:trPr>
        <w:tc>
          <w:tcPr>
            <w:tcW w:w="3287" w:type="dxa"/>
          </w:tcPr>
          <w:p w:rsidR="00B642BB" w:rsidRPr="00F304C2" w:rsidRDefault="00B642BB" w:rsidP="00B642BB">
            <w:pPr>
              <w:keepNext/>
              <w:spacing w:after="0" w:line="240" w:lineRule="auto"/>
              <w:jc w:val="center"/>
              <w:outlineLvl w:val="4"/>
              <w:rPr>
                <w:rFonts w:ascii="Times New Roman" w:eastAsia="Times New Roman" w:hAnsi="Times New Roman" w:cs="Times New Roman"/>
                <w:b/>
                <w:sz w:val="24"/>
                <w:szCs w:val="24"/>
                <w:lang w:eastAsia="ru-RU"/>
              </w:rPr>
            </w:pPr>
            <w:r w:rsidRPr="00F304C2">
              <w:rPr>
                <w:rFonts w:ascii="Times New Roman" w:eastAsia="Times New Roman" w:hAnsi="Times New Roman" w:cs="Times New Roman"/>
                <w:b/>
                <w:sz w:val="24"/>
                <w:szCs w:val="24"/>
                <w:lang w:eastAsia="ru-RU"/>
              </w:rPr>
              <w:t>приема-передачи архивных документов на хранение</w:t>
            </w:r>
          </w:p>
        </w:tc>
        <w:tc>
          <w:tcPr>
            <w:tcW w:w="3142" w:type="dxa"/>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p>
        </w:tc>
        <w:tc>
          <w:tcPr>
            <w:tcW w:w="3142" w:type="dxa"/>
            <w:gridSpan w:val="3"/>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p>
        </w:tc>
      </w:tr>
      <w:tr w:rsidR="00B642BB" w:rsidRPr="00B642BB" w:rsidTr="00B6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9502" w:type="dxa"/>
            <w:gridSpan w:val="5"/>
            <w:tcBorders>
              <w:top w:val="nil"/>
              <w:left w:val="nil"/>
              <w:bottom w:val="single" w:sz="4" w:space="0" w:color="auto"/>
              <w:right w:val="nil"/>
            </w:tcBorders>
          </w:tcPr>
          <w:p w:rsidR="00B642BB" w:rsidRPr="00B642BB" w:rsidRDefault="00B642BB" w:rsidP="00B642BB">
            <w:pPr>
              <w:spacing w:after="0" w:line="240" w:lineRule="auto"/>
              <w:jc w:val="center"/>
              <w:rPr>
                <w:rFonts w:ascii="Times New Roman" w:eastAsia="Times New Roman" w:hAnsi="Times New Roman" w:cs="Times New Roman"/>
                <w:b/>
                <w:sz w:val="28"/>
                <w:szCs w:val="28"/>
                <w:lang w:eastAsia="ru-RU"/>
              </w:rPr>
            </w:pPr>
          </w:p>
        </w:tc>
      </w:tr>
      <w:tr w:rsidR="00B642BB" w:rsidRPr="00B642BB" w:rsidTr="00B6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9502" w:type="dxa"/>
            <w:gridSpan w:val="5"/>
            <w:tcBorders>
              <w:top w:val="nil"/>
              <w:left w:val="nil"/>
              <w:bottom w:val="single" w:sz="4" w:space="0" w:color="auto"/>
              <w:right w:val="nil"/>
            </w:tcBorders>
          </w:tcPr>
          <w:p w:rsidR="00B642BB" w:rsidRPr="00B642BB" w:rsidRDefault="00B642BB" w:rsidP="00B642BB">
            <w:pPr>
              <w:spacing w:after="0" w:line="240" w:lineRule="auto"/>
              <w:jc w:val="center"/>
              <w:rPr>
                <w:rFonts w:ascii="Times New Roman" w:eastAsia="Times New Roman" w:hAnsi="Times New Roman" w:cs="Times New Roman"/>
                <w:sz w:val="28"/>
                <w:szCs w:val="28"/>
                <w:vertAlign w:val="superscript"/>
                <w:lang w:eastAsia="ru-RU"/>
              </w:rPr>
            </w:pPr>
            <w:r w:rsidRPr="00B642BB">
              <w:rPr>
                <w:rFonts w:ascii="Times New Roman" w:eastAsia="Times New Roman" w:hAnsi="Times New Roman" w:cs="Times New Roman"/>
                <w:sz w:val="28"/>
                <w:szCs w:val="28"/>
                <w:vertAlign w:val="superscript"/>
                <w:lang w:eastAsia="ru-RU"/>
              </w:rPr>
              <w:t>(основание передачи)</w:t>
            </w:r>
          </w:p>
        </w:tc>
      </w:tr>
      <w:tr w:rsidR="00B642BB" w:rsidRPr="00B642BB" w:rsidTr="00B6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9502" w:type="dxa"/>
            <w:gridSpan w:val="5"/>
            <w:tcBorders>
              <w:top w:val="single" w:sz="4" w:space="0" w:color="auto"/>
              <w:left w:val="nil"/>
              <w:bottom w:val="nil"/>
              <w:right w:val="nil"/>
            </w:tcBorders>
          </w:tcPr>
          <w:p w:rsidR="00B642BB" w:rsidRPr="00B642BB" w:rsidRDefault="00B642BB" w:rsidP="00B642BB">
            <w:pPr>
              <w:spacing w:after="0" w:line="240" w:lineRule="auto"/>
              <w:jc w:val="center"/>
              <w:rPr>
                <w:rFonts w:ascii="Times New Roman" w:eastAsia="Times New Roman" w:hAnsi="Times New Roman" w:cs="Times New Roman"/>
                <w:sz w:val="28"/>
                <w:szCs w:val="28"/>
                <w:vertAlign w:val="superscript"/>
                <w:lang w:eastAsia="ru-RU"/>
              </w:rPr>
            </w:pPr>
            <w:r w:rsidRPr="00B642BB">
              <w:rPr>
                <w:rFonts w:ascii="Times New Roman" w:eastAsia="Times New Roman" w:hAnsi="Times New Roman" w:cs="Times New Roman"/>
                <w:sz w:val="28"/>
                <w:szCs w:val="28"/>
                <w:vertAlign w:val="superscript"/>
                <w:lang w:eastAsia="ru-RU"/>
              </w:rPr>
              <w:t>(название передаваемого фонда)</w:t>
            </w:r>
          </w:p>
        </w:tc>
      </w:tr>
      <w:tr w:rsidR="00B642BB" w:rsidRPr="00B642BB" w:rsidTr="00B6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8931" w:type="dxa"/>
            <w:gridSpan w:val="4"/>
            <w:tcBorders>
              <w:top w:val="nil"/>
              <w:left w:val="nil"/>
              <w:bottom w:val="single" w:sz="4" w:space="0" w:color="auto"/>
              <w:right w:val="nil"/>
            </w:tcBorders>
          </w:tcPr>
          <w:p w:rsidR="00B642BB" w:rsidRPr="00B642BB" w:rsidRDefault="00B642BB" w:rsidP="00B642BB">
            <w:pPr>
              <w:spacing w:after="0" w:line="240" w:lineRule="auto"/>
              <w:jc w:val="center"/>
              <w:rPr>
                <w:rFonts w:ascii="Times New Roman" w:eastAsia="Times New Roman" w:hAnsi="Times New Roman" w:cs="Times New Roman"/>
                <w:b/>
                <w:sz w:val="28"/>
                <w:szCs w:val="28"/>
                <w:lang w:eastAsia="ru-RU"/>
              </w:rPr>
            </w:pPr>
          </w:p>
        </w:tc>
        <w:tc>
          <w:tcPr>
            <w:tcW w:w="571" w:type="dxa"/>
            <w:tcBorders>
              <w:top w:val="nil"/>
              <w:left w:val="nil"/>
              <w:bottom w:val="nil"/>
              <w:right w:val="nil"/>
            </w:tcBorders>
          </w:tcPr>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сдал,</w:t>
            </w:r>
          </w:p>
        </w:tc>
      </w:tr>
      <w:tr w:rsidR="00B642BB" w:rsidRPr="00B642BB" w:rsidTr="00B6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9502" w:type="dxa"/>
            <w:gridSpan w:val="5"/>
            <w:tcBorders>
              <w:top w:val="nil"/>
              <w:left w:val="nil"/>
              <w:bottom w:val="nil"/>
              <w:right w:val="nil"/>
            </w:tcBorders>
          </w:tcPr>
          <w:p w:rsidR="00B642BB" w:rsidRPr="00B642BB" w:rsidRDefault="00B642BB" w:rsidP="00B642BB">
            <w:pPr>
              <w:spacing w:after="0" w:line="240" w:lineRule="auto"/>
              <w:jc w:val="center"/>
              <w:rPr>
                <w:rFonts w:ascii="Times New Roman" w:eastAsia="Times New Roman" w:hAnsi="Times New Roman" w:cs="Times New Roman"/>
                <w:sz w:val="28"/>
                <w:szCs w:val="28"/>
                <w:vertAlign w:val="superscript"/>
                <w:lang w:eastAsia="ru-RU"/>
              </w:rPr>
            </w:pPr>
            <w:r w:rsidRPr="00B642BB">
              <w:rPr>
                <w:rFonts w:ascii="Times New Roman" w:eastAsia="Times New Roman" w:hAnsi="Times New Roman" w:cs="Times New Roman"/>
                <w:sz w:val="28"/>
                <w:szCs w:val="28"/>
                <w:vertAlign w:val="superscript"/>
                <w:lang w:eastAsia="ru-RU"/>
              </w:rPr>
              <w:t>(наименование организации-сдатчика)</w:t>
            </w:r>
          </w:p>
        </w:tc>
      </w:tr>
      <w:tr w:rsidR="00B642BB" w:rsidRPr="00B642BB" w:rsidTr="00B6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8931" w:type="dxa"/>
            <w:gridSpan w:val="4"/>
            <w:tcBorders>
              <w:top w:val="nil"/>
              <w:left w:val="nil"/>
              <w:bottom w:val="single" w:sz="4" w:space="0" w:color="auto"/>
              <w:right w:val="nil"/>
            </w:tcBorders>
          </w:tcPr>
          <w:p w:rsidR="00B642BB" w:rsidRPr="00B642BB" w:rsidRDefault="00B642BB" w:rsidP="00B642BB">
            <w:pPr>
              <w:spacing w:after="0" w:line="240" w:lineRule="auto"/>
              <w:jc w:val="center"/>
              <w:rPr>
                <w:rFonts w:ascii="Times New Roman" w:eastAsia="Times New Roman" w:hAnsi="Times New Roman" w:cs="Times New Roman"/>
                <w:b/>
                <w:sz w:val="28"/>
                <w:szCs w:val="28"/>
                <w:lang w:eastAsia="ru-RU"/>
              </w:rPr>
            </w:pPr>
          </w:p>
        </w:tc>
        <w:tc>
          <w:tcPr>
            <w:tcW w:w="571" w:type="dxa"/>
            <w:tcBorders>
              <w:top w:val="nil"/>
              <w:left w:val="nil"/>
              <w:bottom w:val="nil"/>
              <w:right w:val="nil"/>
            </w:tcBorders>
          </w:tcPr>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принял</w:t>
            </w:r>
          </w:p>
        </w:tc>
      </w:tr>
      <w:tr w:rsidR="00B642BB" w:rsidRPr="00B642BB" w:rsidTr="00B6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9502" w:type="dxa"/>
            <w:gridSpan w:val="5"/>
            <w:tcBorders>
              <w:top w:val="nil"/>
              <w:left w:val="nil"/>
              <w:bottom w:val="nil"/>
              <w:right w:val="nil"/>
            </w:tcBorders>
          </w:tcPr>
          <w:p w:rsidR="00B642BB" w:rsidRPr="00B642BB" w:rsidRDefault="00B642BB" w:rsidP="00B642BB">
            <w:pPr>
              <w:spacing w:after="0" w:line="240" w:lineRule="auto"/>
              <w:jc w:val="center"/>
              <w:rPr>
                <w:rFonts w:ascii="Times New Roman" w:eastAsia="Times New Roman" w:hAnsi="Times New Roman" w:cs="Times New Roman"/>
                <w:sz w:val="28"/>
                <w:szCs w:val="28"/>
                <w:vertAlign w:val="superscript"/>
                <w:lang w:eastAsia="ru-RU"/>
              </w:rPr>
            </w:pPr>
            <w:r w:rsidRPr="00B642BB">
              <w:rPr>
                <w:rFonts w:ascii="Times New Roman" w:eastAsia="Times New Roman" w:hAnsi="Times New Roman" w:cs="Times New Roman"/>
                <w:sz w:val="28"/>
                <w:szCs w:val="28"/>
                <w:vertAlign w:val="superscript"/>
                <w:lang w:eastAsia="ru-RU"/>
              </w:rPr>
              <w:t>(наименование организации-приемщика)</w:t>
            </w:r>
          </w:p>
        </w:tc>
      </w:tr>
      <w:tr w:rsidR="00B642BB" w:rsidRPr="00B642BB" w:rsidTr="00B642BB">
        <w:trPr>
          <w:gridBefore w:val="1"/>
          <w:wBefore w:w="34" w:type="dxa"/>
        </w:trPr>
        <w:tc>
          <w:tcPr>
            <w:tcW w:w="9571" w:type="dxa"/>
            <w:gridSpan w:val="5"/>
          </w:tcPr>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документы названного фонда и научно-справочного аппарата к ним:</w:t>
            </w:r>
          </w:p>
        </w:tc>
      </w:tr>
    </w:tbl>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tbl>
      <w:tblPr>
        <w:tblW w:w="955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3649"/>
        <w:gridCol w:w="1620"/>
        <w:gridCol w:w="1701"/>
        <w:gridCol w:w="1591"/>
      </w:tblGrid>
      <w:tr w:rsidR="00B642BB" w:rsidRPr="00B642BB" w:rsidTr="00B642BB">
        <w:trPr>
          <w:cantSplit/>
          <w:trHeight w:val="598"/>
          <w:tblHeader/>
        </w:trPr>
        <w:tc>
          <w:tcPr>
            <w:tcW w:w="993" w:type="dxa"/>
            <w:tcBorders>
              <w:top w:val="single" w:sz="4" w:space="0" w:color="auto"/>
              <w:left w:val="single" w:sz="4" w:space="0" w:color="auto"/>
              <w:bottom w:val="nil"/>
            </w:tcBorders>
            <w:vAlign w:val="center"/>
          </w:tcPr>
          <w:p w:rsidR="00B642BB" w:rsidRPr="00B642BB" w:rsidRDefault="00B642BB" w:rsidP="00B642BB">
            <w:pPr>
              <w:keepLines/>
              <w:widowControl w:val="0"/>
              <w:spacing w:after="0" w:line="240" w:lineRule="auto"/>
              <w:jc w:val="center"/>
              <w:rPr>
                <w:rFonts w:ascii="Times New Roman" w:eastAsia="Times New Roman" w:hAnsi="Times New Roman" w:cs="Times New Roman"/>
                <w:b/>
                <w:sz w:val="24"/>
                <w:szCs w:val="24"/>
                <w:lang w:eastAsia="ru-RU"/>
              </w:rPr>
            </w:pPr>
            <w:r w:rsidRPr="00B642BB">
              <w:rPr>
                <w:rFonts w:ascii="Times New Roman" w:eastAsia="Times New Roman" w:hAnsi="Times New Roman" w:cs="Times New Roman"/>
                <w:b/>
                <w:sz w:val="24"/>
                <w:szCs w:val="24"/>
                <w:lang w:eastAsia="ru-RU"/>
              </w:rPr>
              <w:t xml:space="preserve">№ </w:t>
            </w:r>
            <w:proofErr w:type="gramStart"/>
            <w:r w:rsidRPr="00B642BB">
              <w:rPr>
                <w:rFonts w:ascii="Times New Roman" w:eastAsia="Times New Roman" w:hAnsi="Times New Roman" w:cs="Times New Roman"/>
                <w:b/>
                <w:sz w:val="24"/>
                <w:szCs w:val="24"/>
                <w:lang w:eastAsia="ru-RU"/>
              </w:rPr>
              <w:t>п</w:t>
            </w:r>
            <w:proofErr w:type="gramEnd"/>
            <w:r w:rsidRPr="00B642BB">
              <w:rPr>
                <w:rFonts w:ascii="Times New Roman" w:eastAsia="Times New Roman" w:hAnsi="Times New Roman" w:cs="Times New Roman"/>
                <w:b/>
                <w:sz w:val="24"/>
                <w:szCs w:val="24"/>
                <w:lang w:eastAsia="ru-RU"/>
              </w:rPr>
              <w:t>/п</w:t>
            </w:r>
          </w:p>
        </w:tc>
        <w:tc>
          <w:tcPr>
            <w:tcW w:w="3649" w:type="dxa"/>
            <w:tcBorders>
              <w:top w:val="single" w:sz="4" w:space="0" w:color="auto"/>
              <w:bottom w:val="nil"/>
            </w:tcBorders>
            <w:vAlign w:val="center"/>
          </w:tcPr>
          <w:p w:rsidR="00B642BB" w:rsidRPr="00B642BB" w:rsidRDefault="00B642BB" w:rsidP="00B642BB">
            <w:pPr>
              <w:keepLines/>
              <w:widowControl w:val="0"/>
              <w:spacing w:after="0" w:line="240" w:lineRule="auto"/>
              <w:jc w:val="center"/>
              <w:rPr>
                <w:rFonts w:ascii="Times New Roman" w:eastAsia="Times New Roman" w:hAnsi="Times New Roman" w:cs="Times New Roman"/>
                <w:b/>
                <w:sz w:val="24"/>
                <w:szCs w:val="24"/>
                <w:lang w:eastAsia="ru-RU"/>
              </w:rPr>
            </w:pPr>
            <w:r w:rsidRPr="00B642BB">
              <w:rPr>
                <w:rFonts w:ascii="Times New Roman" w:eastAsia="Times New Roman" w:hAnsi="Times New Roman" w:cs="Times New Roman"/>
                <w:b/>
                <w:sz w:val="24"/>
                <w:szCs w:val="24"/>
                <w:lang w:eastAsia="ru-RU"/>
              </w:rPr>
              <w:t>Название, номер описи</w:t>
            </w:r>
          </w:p>
        </w:tc>
        <w:tc>
          <w:tcPr>
            <w:tcW w:w="1620" w:type="dxa"/>
            <w:tcBorders>
              <w:top w:val="single" w:sz="4" w:space="0" w:color="auto"/>
              <w:bottom w:val="single" w:sz="4" w:space="0" w:color="auto"/>
            </w:tcBorders>
            <w:vAlign w:val="center"/>
          </w:tcPr>
          <w:p w:rsidR="00B642BB" w:rsidRPr="00B642BB" w:rsidRDefault="00B642BB" w:rsidP="00B642BB">
            <w:pPr>
              <w:keepLines/>
              <w:widowControl w:val="0"/>
              <w:spacing w:after="0" w:line="240" w:lineRule="auto"/>
              <w:jc w:val="center"/>
              <w:rPr>
                <w:rFonts w:ascii="Times New Roman" w:eastAsia="Times New Roman" w:hAnsi="Times New Roman" w:cs="Times New Roman"/>
                <w:b/>
                <w:sz w:val="24"/>
                <w:szCs w:val="24"/>
                <w:lang w:eastAsia="ru-RU"/>
              </w:rPr>
            </w:pPr>
            <w:r w:rsidRPr="00B642BB">
              <w:rPr>
                <w:rFonts w:ascii="Times New Roman" w:eastAsia="Times New Roman" w:hAnsi="Times New Roman" w:cs="Times New Roman"/>
                <w:b/>
                <w:sz w:val="24"/>
                <w:szCs w:val="24"/>
                <w:lang w:eastAsia="ru-RU"/>
              </w:rPr>
              <w:t>Количество экземпляров описи</w:t>
            </w:r>
          </w:p>
        </w:tc>
        <w:tc>
          <w:tcPr>
            <w:tcW w:w="1701" w:type="dxa"/>
            <w:tcBorders>
              <w:top w:val="single" w:sz="4" w:space="0" w:color="auto"/>
              <w:bottom w:val="single" w:sz="4" w:space="0" w:color="auto"/>
            </w:tcBorders>
            <w:vAlign w:val="center"/>
          </w:tcPr>
          <w:p w:rsidR="00B642BB" w:rsidRPr="00B642BB" w:rsidRDefault="00B642BB" w:rsidP="00B642BB">
            <w:pPr>
              <w:keepLines/>
              <w:widowControl w:val="0"/>
              <w:spacing w:after="0" w:line="240" w:lineRule="auto"/>
              <w:jc w:val="center"/>
              <w:rPr>
                <w:rFonts w:ascii="Times New Roman" w:eastAsia="Times New Roman" w:hAnsi="Times New Roman" w:cs="Times New Roman"/>
                <w:b/>
                <w:sz w:val="24"/>
                <w:szCs w:val="24"/>
                <w:lang w:eastAsia="ru-RU"/>
              </w:rPr>
            </w:pPr>
            <w:r w:rsidRPr="00B642BB">
              <w:rPr>
                <w:rFonts w:ascii="Times New Roman" w:eastAsia="Times New Roman" w:hAnsi="Times New Roman" w:cs="Times New Roman"/>
                <w:b/>
                <w:sz w:val="24"/>
                <w:szCs w:val="24"/>
                <w:lang w:eastAsia="ru-RU"/>
              </w:rPr>
              <w:t>Количество</w:t>
            </w:r>
            <w:r w:rsidRPr="00B642BB">
              <w:rPr>
                <w:rFonts w:ascii="Times New Roman" w:eastAsia="Times New Roman" w:hAnsi="Times New Roman" w:cs="Times New Roman"/>
                <w:b/>
                <w:sz w:val="24"/>
                <w:szCs w:val="24"/>
                <w:lang w:eastAsia="ru-RU"/>
              </w:rPr>
              <w:br/>
              <w:t>ед. хр.</w:t>
            </w:r>
          </w:p>
        </w:tc>
        <w:tc>
          <w:tcPr>
            <w:tcW w:w="1591" w:type="dxa"/>
            <w:tcBorders>
              <w:top w:val="single" w:sz="4" w:space="0" w:color="auto"/>
              <w:bottom w:val="nil"/>
              <w:right w:val="single" w:sz="4" w:space="0" w:color="auto"/>
            </w:tcBorders>
            <w:vAlign w:val="center"/>
          </w:tcPr>
          <w:p w:rsidR="00B642BB" w:rsidRPr="00B642BB" w:rsidRDefault="00B642BB" w:rsidP="00B642BB">
            <w:pPr>
              <w:keepLines/>
              <w:widowControl w:val="0"/>
              <w:spacing w:after="0" w:line="240" w:lineRule="auto"/>
              <w:jc w:val="center"/>
              <w:rPr>
                <w:rFonts w:ascii="Times New Roman" w:eastAsia="Times New Roman" w:hAnsi="Times New Roman" w:cs="Times New Roman"/>
                <w:b/>
                <w:sz w:val="24"/>
                <w:szCs w:val="24"/>
                <w:lang w:eastAsia="ru-RU"/>
              </w:rPr>
            </w:pPr>
            <w:r w:rsidRPr="00B642BB">
              <w:rPr>
                <w:rFonts w:ascii="Times New Roman" w:eastAsia="Times New Roman" w:hAnsi="Times New Roman" w:cs="Times New Roman"/>
                <w:b/>
                <w:sz w:val="24"/>
                <w:szCs w:val="24"/>
                <w:lang w:eastAsia="ru-RU"/>
              </w:rPr>
              <w:t>Примечание</w:t>
            </w:r>
          </w:p>
        </w:tc>
      </w:tr>
      <w:tr w:rsidR="00B642BB" w:rsidRPr="00B642BB" w:rsidTr="00B642BB">
        <w:trPr>
          <w:cantSplit/>
        </w:trPr>
        <w:tc>
          <w:tcPr>
            <w:tcW w:w="993" w:type="dxa"/>
            <w:tcBorders>
              <w:top w:val="single" w:sz="4" w:space="0" w:color="auto"/>
              <w:left w:val="single" w:sz="4" w:space="0" w:color="auto"/>
              <w:bottom w:val="single" w:sz="4" w:space="0" w:color="auto"/>
              <w:right w:val="single" w:sz="4" w:space="0" w:color="auto"/>
            </w:tcBorders>
            <w:vAlign w:val="center"/>
          </w:tcPr>
          <w:p w:rsidR="00B642BB" w:rsidRPr="00B642BB" w:rsidRDefault="00B642BB" w:rsidP="00B642BB">
            <w:pPr>
              <w:keepLines/>
              <w:widowControl w:val="0"/>
              <w:spacing w:after="0" w:line="240" w:lineRule="auto"/>
              <w:jc w:val="center"/>
              <w:rPr>
                <w:rFonts w:ascii="Times New Roman" w:eastAsia="Times New Roman" w:hAnsi="Times New Roman" w:cs="Times New Roman"/>
                <w:b/>
                <w:sz w:val="24"/>
                <w:szCs w:val="24"/>
                <w:lang w:eastAsia="ru-RU"/>
              </w:rPr>
            </w:pPr>
            <w:r w:rsidRPr="00B642BB">
              <w:rPr>
                <w:rFonts w:ascii="Times New Roman" w:eastAsia="Times New Roman" w:hAnsi="Times New Roman" w:cs="Times New Roman"/>
                <w:b/>
                <w:sz w:val="24"/>
                <w:szCs w:val="24"/>
                <w:lang w:eastAsia="ru-RU"/>
              </w:rPr>
              <w:t>1</w:t>
            </w:r>
          </w:p>
        </w:tc>
        <w:tc>
          <w:tcPr>
            <w:tcW w:w="3649" w:type="dxa"/>
            <w:tcBorders>
              <w:top w:val="single" w:sz="4" w:space="0" w:color="auto"/>
              <w:left w:val="single" w:sz="4" w:space="0" w:color="auto"/>
              <w:bottom w:val="single" w:sz="4" w:space="0" w:color="auto"/>
            </w:tcBorders>
            <w:vAlign w:val="center"/>
          </w:tcPr>
          <w:p w:rsidR="00B642BB" w:rsidRPr="00B642BB" w:rsidRDefault="00B642BB" w:rsidP="00B642BB">
            <w:pPr>
              <w:keepLines/>
              <w:widowControl w:val="0"/>
              <w:spacing w:after="0" w:line="240" w:lineRule="auto"/>
              <w:jc w:val="center"/>
              <w:rPr>
                <w:rFonts w:ascii="Times New Roman" w:eastAsia="Times New Roman" w:hAnsi="Times New Roman" w:cs="Times New Roman"/>
                <w:b/>
                <w:sz w:val="24"/>
                <w:szCs w:val="24"/>
                <w:lang w:eastAsia="ru-RU"/>
              </w:rPr>
            </w:pPr>
            <w:r w:rsidRPr="00B642BB">
              <w:rPr>
                <w:rFonts w:ascii="Times New Roman" w:eastAsia="Times New Roman" w:hAnsi="Times New Roman" w:cs="Times New Roman"/>
                <w:b/>
                <w:sz w:val="24"/>
                <w:szCs w:val="24"/>
                <w:lang w:eastAsia="ru-RU"/>
              </w:rPr>
              <w:t>2</w:t>
            </w:r>
          </w:p>
        </w:tc>
        <w:tc>
          <w:tcPr>
            <w:tcW w:w="1620" w:type="dxa"/>
            <w:tcBorders>
              <w:top w:val="nil"/>
              <w:bottom w:val="single" w:sz="4" w:space="0" w:color="auto"/>
            </w:tcBorders>
            <w:vAlign w:val="center"/>
          </w:tcPr>
          <w:p w:rsidR="00B642BB" w:rsidRPr="00B642BB" w:rsidRDefault="00B642BB" w:rsidP="00B642BB">
            <w:pPr>
              <w:keepLines/>
              <w:widowControl w:val="0"/>
              <w:spacing w:after="0" w:line="240" w:lineRule="auto"/>
              <w:jc w:val="center"/>
              <w:rPr>
                <w:rFonts w:ascii="Times New Roman" w:eastAsia="Times New Roman" w:hAnsi="Times New Roman" w:cs="Times New Roman"/>
                <w:b/>
                <w:sz w:val="24"/>
                <w:szCs w:val="24"/>
                <w:lang w:eastAsia="ru-RU"/>
              </w:rPr>
            </w:pPr>
            <w:r w:rsidRPr="00B642BB">
              <w:rPr>
                <w:rFonts w:ascii="Times New Roman" w:eastAsia="Times New Roman" w:hAnsi="Times New Roman" w:cs="Times New Roman"/>
                <w:b/>
                <w:sz w:val="24"/>
                <w:szCs w:val="24"/>
                <w:lang w:eastAsia="ru-RU"/>
              </w:rPr>
              <w:t>3</w:t>
            </w:r>
          </w:p>
        </w:tc>
        <w:tc>
          <w:tcPr>
            <w:tcW w:w="1701" w:type="dxa"/>
            <w:tcBorders>
              <w:top w:val="nil"/>
              <w:bottom w:val="single" w:sz="4" w:space="0" w:color="auto"/>
              <w:right w:val="single" w:sz="4" w:space="0" w:color="auto"/>
            </w:tcBorders>
            <w:vAlign w:val="center"/>
          </w:tcPr>
          <w:p w:rsidR="00B642BB" w:rsidRPr="00B642BB" w:rsidRDefault="00B642BB" w:rsidP="00B642BB">
            <w:pPr>
              <w:keepLines/>
              <w:widowControl w:val="0"/>
              <w:spacing w:after="0" w:line="240" w:lineRule="auto"/>
              <w:jc w:val="center"/>
              <w:rPr>
                <w:rFonts w:ascii="Times New Roman" w:eastAsia="Times New Roman" w:hAnsi="Times New Roman" w:cs="Times New Roman"/>
                <w:b/>
                <w:sz w:val="24"/>
                <w:szCs w:val="24"/>
                <w:lang w:eastAsia="ru-RU"/>
              </w:rPr>
            </w:pPr>
            <w:r w:rsidRPr="00B642BB">
              <w:rPr>
                <w:rFonts w:ascii="Times New Roman" w:eastAsia="Times New Roman" w:hAnsi="Times New Roman" w:cs="Times New Roman"/>
                <w:b/>
                <w:sz w:val="24"/>
                <w:szCs w:val="24"/>
                <w:lang w:eastAsia="ru-RU"/>
              </w:rPr>
              <w:t>4</w:t>
            </w:r>
          </w:p>
        </w:tc>
        <w:tc>
          <w:tcPr>
            <w:tcW w:w="1591" w:type="dxa"/>
            <w:tcBorders>
              <w:top w:val="single" w:sz="4" w:space="0" w:color="auto"/>
              <w:left w:val="single" w:sz="4" w:space="0" w:color="auto"/>
              <w:bottom w:val="single" w:sz="4" w:space="0" w:color="auto"/>
              <w:right w:val="single" w:sz="4" w:space="0" w:color="auto"/>
            </w:tcBorders>
            <w:vAlign w:val="center"/>
          </w:tcPr>
          <w:p w:rsidR="00B642BB" w:rsidRPr="00B642BB" w:rsidRDefault="00B642BB" w:rsidP="00B642BB">
            <w:pPr>
              <w:keepLines/>
              <w:widowControl w:val="0"/>
              <w:spacing w:after="0" w:line="240" w:lineRule="auto"/>
              <w:jc w:val="center"/>
              <w:rPr>
                <w:rFonts w:ascii="Times New Roman" w:eastAsia="Times New Roman" w:hAnsi="Times New Roman" w:cs="Times New Roman"/>
                <w:b/>
                <w:sz w:val="24"/>
                <w:szCs w:val="24"/>
                <w:lang w:eastAsia="ru-RU"/>
              </w:rPr>
            </w:pPr>
            <w:r w:rsidRPr="00B642BB">
              <w:rPr>
                <w:rFonts w:ascii="Times New Roman" w:eastAsia="Times New Roman" w:hAnsi="Times New Roman" w:cs="Times New Roman"/>
                <w:b/>
                <w:sz w:val="24"/>
                <w:szCs w:val="24"/>
                <w:lang w:eastAsia="ru-RU"/>
              </w:rPr>
              <w:t>5</w:t>
            </w:r>
          </w:p>
        </w:tc>
      </w:tr>
    </w:tbl>
    <w:p w:rsidR="00B642BB" w:rsidRPr="00B642BB" w:rsidRDefault="00B642BB" w:rsidP="00B642BB">
      <w:pPr>
        <w:spacing w:after="0" w:line="240" w:lineRule="auto"/>
        <w:jc w:val="center"/>
        <w:rPr>
          <w:rFonts w:ascii="Times New Roman" w:eastAsia="Times New Roman" w:hAnsi="Times New Roman" w:cs="Times New Roman"/>
          <w:sz w:val="28"/>
          <w:szCs w:val="28"/>
          <w:lang w:eastAsia="ru-RU"/>
        </w:rPr>
      </w:pPr>
    </w:p>
    <w:tbl>
      <w:tblPr>
        <w:tblW w:w="9468" w:type="dxa"/>
        <w:tblLayout w:type="fixed"/>
        <w:tblLook w:val="0000" w:firstRow="0" w:lastRow="0" w:firstColumn="0" w:lastColumn="0" w:noHBand="0" w:noVBand="0"/>
      </w:tblPr>
      <w:tblGrid>
        <w:gridCol w:w="1694"/>
        <w:gridCol w:w="256"/>
        <w:gridCol w:w="284"/>
        <w:gridCol w:w="934"/>
        <w:gridCol w:w="1696"/>
        <w:gridCol w:w="1502"/>
        <w:gridCol w:w="1440"/>
        <w:gridCol w:w="271"/>
        <w:gridCol w:w="1391"/>
      </w:tblGrid>
      <w:tr w:rsidR="00B642BB" w:rsidRPr="00B642BB" w:rsidTr="00B642BB">
        <w:trPr>
          <w:cantSplit/>
        </w:trPr>
        <w:tc>
          <w:tcPr>
            <w:tcW w:w="1950" w:type="dxa"/>
            <w:gridSpan w:val="2"/>
          </w:tcPr>
          <w:p w:rsidR="00B642BB" w:rsidRPr="00B642BB" w:rsidRDefault="00B642BB" w:rsidP="00B642BB">
            <w:pPr>
              <w:keepLines/>
              <w:widowControl w:val="0"/>
              <w:spacing w:after="0"/>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 xml:space="preserve">Итого принято </w:t>
            </w:r>
          </w:p>
        </w:tc>
        <w:tc>
          <w:tcPr>
            <w:tcW w:w="6127" w:type="dxa"/>
            <w:gridSpan w:val="6"/>
            <w:tcBorders>
              <w:bottom w:val="single" w:sz="4" w:space="0" w:color="auto"/>
            </w:tcBorders>
          </w:tcPr>
          <w:p w:rsidR="00B642BB" w:rsidRPr="00B642BB" w:rsidRDefault="00B642BB" w:rsidP="00B642BB">
            <w:pPr>
              <w:keepLines/>
              <w:widowControl w:val="0"/>
              <w:spacing w:after="0"/>
              <w:jc w:val="center"/>
              <w:rPr>
                <w:rFonts w:ascii="Times New Roman" w:eastAsia="Times New Roman" w:hAnsi="Times New Roman" w:cs="Times New Roman"/>
                <w:sz w:val="24"/>
                <w:szCs w:val="24"/>
                <w:lang w:eastAsia="ru-RU"/>
              </w:rPr>
            </w:pPr>
          </w:p>
        </w:tc>
        <w:tc>
          <w:tcPr>
            <w:tcW w:w="1391" w:type="dxa"/>
          </w:tcPr>
          <w:p w:rsidR="00B642BB" w:rsidRPr="00B642BB" w:rsidRDefault="00B642BB" w:rsidP="00B642BB">
            <w:pPr>
              <w:keepLines/>
              <w:widowControl w:val="0"/>
              <w:spacing w:after="0" w:line="240" w:lineRule="auto"/>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ед.</w:t>
            </w:r>
            <w:r w:rsidR="00FE0578">
              <w:rPr>
                <w:rFonts w:ascii="Times New Roman" w:eastAsia="Times New Roman" w:hAnsi="Times New Roman" w:cs="Times New Roman"/>
                <w:sz w:val="24"/>
                <w:szCs w:val="24"/>
                <w:lang w:eastAsia="ru-RU"/>
              </w:rPr>
              <w:t xml:space="preserve"> </w:t>
            </w:r>
            <w:r w:rsidRPr="00B642BB">
              <w:rPr>
                <w:rFonts w:ascii="Times New Roman" w:eastAsia="Times New Roman" w:hAnsi="Times New Roman" w:cs="Times New Roman"/>
                <w:sz w:val="24"/>
                <w:szCs w:val="24"/>
                <w:lang w:eastAsia="ru-RU"/>
              </w:rPr>
              <w:t>хр.</w:t>
            </w:r>
          </w:p>
        </w:tc>
      </w:tr>
      <w:tr w:rsidR="00B642BB" w:rsidRPr="00B642BB" w:rsidTr="00B642BB">
        <w:tc>
          <w:tcPr>
            <w:tcW w:w="9468" w:type="dxa"/>
            <w:gridSpan w:val="9"/>
          </w:tcPr>
          <w:p w:rsidR="00B642BB" w:rsidRPr="00B642BB" w:rsidRDefault="00B642BB" w:rsidP="00B642BB">
            <w:pPr>
              <w:spacing w:after="0"/>
              <w:jc w:val="center"/>
              <w:rPr>
                <w:rFonts w:ascii="Times New Roman" w:eastAsia="Times New Roman" w:hAnsi="Times New Roman" w:cs="Times New Roman"/>
                <w:sz w:val="24"/>
                <w:szCs w:val="24"/>
                <w:lang w:val="en-US" w:eastAsia="ru-RU"/>
              </w:rPr>
            </w:pPr>
            <w:r w:rsidRPr="00B642BB">
              <w:rPr>
                <w:rFonts w:ascii="Times New Roman" w:eastAsia="Times New Roman" w:hAnsi="Times New Roman" w:cs="Times New Roman"/>
                <w:sz w:val="24"/>
                <w:szCs w:val="24"/>
                <w:lang w:eastAsia="ru-RU"/>
              </w:rPr>
              <w:t>Передачу произвели</w:t>
            </w:r>
            <w:r w:rsidRPr="00B642BB">
              <w:rPr>
                <w:rFonts w:ascii="Times New Roman" w:eastAsia="Times New Roman" w:hAnsi="Times New Roman" w:cs="Times New Roman"/>
                <w:sz w:val="24"/>
                <w:szCs w:val="24"/>
                <w:lang w:val="en-US" w:eastAsia="ru-RU"/>
              </w:rPr>
              <w:t>:</w:t>
            </w:r>
          </w:p>
        </w:tc>
      </w:tr>
      <w:tr w:rsidR="00B642BB" w:rsidRPr="00B642BB" w:rsidTr="00B642BB">
        <w:trPr>
          <w:cantSplit/>
        </w:trPr>
        <w:tc>
          <w:tcPr>
            <w:tcW w:w="1694" w:type="dxa"/>
          </w:tcPr>
          <w:p w:rsidR="00B642BB" w:rsidRPr="00B642BB" w:rsidRDefault="00B642BB" w:rsidP="00B642BB">
            <w:pPr>
              <w:spacing w:after="0"/>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Должность</w:t>
            </w:r>
          </w:p>
        </w:tc>
        <w:tc>
          <w:tcPr>
            <w:tcW w:w="1474" w:type="dxa"/>
            <w:gridSpan w:val="3"/>
          </w:tcPr>
          <w:p w:rsidR="00B642BB" w:rsidRPr="00B642BB" w:rsidRDefault="00B642BB" w:rsidP="00B642BB">
            <w:pPr>
              <w:spacing w:after="0"/>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Подпись</w:t>
            </w:r>
          </w:p>
        </w:tc>
        <w:tc>
          <w:tcPr>
            <w:tcW w:w="1696" w:type="dxa"/>
          </w:tcPr>
          <w:p w:rsidR="00B642BB" w:rsidRPr="00B642BB" w:rsidRDefault="00B642BB" w:rsidP="00B642BB">
            <w:pPr>
              <w:spacing w:after="0"/>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Расшифровка</w:t>
            </w:r>
          </w:p>
        </w:tc>
        <w:tc>
          <w:tcPr>
            <w:tcW w:w="1502" w:type="dxa"/>
          </w:tcPr>
          <w:p w:rsidR="00B642BB" w:rsidRPr="00B642BB" w:rsidRDefault="00B642BB" w:rsidP="00B642BB">
            <w:pPr>
              <w:spacing w:after="0"/>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Должность</w:t>
            </w:r>
          </w:p>
        </w:tc>
        <w:tc>
          <w:tcPr>
            <w:tcW w:w="1440" w:type="dxa"/>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Подпись</w:t>
            </w:r>
          </w:p>
        </w:tc>
        <w:tc>
          <w:tcPr>
            <w:tcW w:w="1662" w:type="dxa"/>
            <w:gridSpan w:val="2"/>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Инициалы, фамилия</w:t>
            </w:r>
          </w:p>
        </w:tc>
      </w:tr>
      <w:tr w:rsidR="00B642BB" w:rsidRPr="00B642BB" w:rsidTr="00B642BB">
        <w:trPr>
          <w:cantSplit/>
        </w:trPr>
        <w:tc>
          <w:tcPr>
            <w:tcW w:w="1694" w:type="dxa"/>
          </w:tcPr>
          <w:p w:rsidR="00B642BB" w:rsidRPr="00B642BB" w:rsidRDefault="00B642BB" w:rsidP="00B642BB">
            <w:pPr>
              <w:spacing w:after="0"/>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Дата</w:t>
            </w:r>
          </w:p>
        </w:tc>
        <w:tc>
          <w:tcPr>
            <w:tcW w:w="1474" w:type="dxa"/>
            <w:gridSpan w:val="3"/>
          </w:tcPr>
          <w:p w:rsidR="00B642BB" w:rsidRPr="00B642BB" w:rsidRDefault="00B642BB" w:rsidP="00B642BB">
            <w:pPr>
              <w:spacing w:after="0"/>
              <w:jc w:val="center"/>
              <w:rPr>
                <w:rFonts w:ascii="Times New Roman" w:eastAsia="Times New Roman" w:hAnsi="Times New Roman" w:cs="Times New Roman"/>
                <w:sz w:val="24"/>
                <w:szCs w:val="24"/>
                <w:lang w:eastAsia="ru-RU"/>
              </w:rPr>
            </w:pPr>
          </w:p>
        </w:tc>
        <w:tc>
          <w:tcPr>
            <w:tcW w:w="1696" w:type="dxa"/>
          </w:tcPr>
          <w:p w:rsidR="00B642BB" w:rsidRPr="00B642BB" w:rsidRDefault="00B642BB" w:rsidP="00B642BB">
            <w:pPr>
              <w:spacing w:after="0"/>
              <w:jc w:val="center"/>
              <w:rPr>
                <w:rFonts w:ascii="Times New Roman" w:eastAsia="Times New Roman" w:hAnsi="Times New Roman" w:cs="Times New Roman"/>
                <w:sz w:val="24"/>
                <w:szCs w:val="24"/>
                <w:lang w:eastAsia="ru-RU"/>
              </w:rPr>
            </w:pPr>
          </w:p>
        </w:tc>
        <w:tc>
          <w:tcPr>
            <w:tcW w:w="1502" w:type="dxa"/>
          </w:tcPr>
          <w:p w:rsidR="00B642BB" w:rsidRPr="00B642BB" w:rsidRDefault="00B642BB" w:rsidP="00B642BB">
            <w:pPr>
              <w:spacing w:after="0"/>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Дата</w:t>
            </w:r>
          </w:p>
        </w:tc>
        <w:tc>
          <w:tcPr>
            <w:tcW w:w="1440" w:type="dxa"/>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p>
        </w:tc>
        <w:tc>
          <w:tcPr>
            <w:tcW w:w="1662" w:type="dxa"/>
            <w:gridSpan w:val="2"/>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p>
        </w:tc>
      </w:tr>
      <w:tr w:rsidR="00B642BB" w:rsidRPr="00B642BB" w:rsidTr="00B642BB">
        <w:trPr>
          <w:cantSplit/>
        </w:trPr>
        <w:tc>
          <w:tcPr>
            <w:tcW w:w="2234" w:type="dxa"/>
            <w:gridSpan w:val="3"/>
          </w:tcPr>
          <w:p w:rsidR="00B642BB" w:rsidRPr="00B642BB" w:rsidRDefault="00B642BB" w:rsidP="00B642BB">
            <w:pPr>
              <w:spacing w:after="0"/>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 xml:space="preserve">Фонду </w:t>
            </w:r>
            <w:proofErr w:type="gramStart"/>
            <w:r w:rsidRPr="00B642BB">
              <w:rPr>
                <w:rFonts w:ascii="Times New Roman" w:eastAsia="Times New Roman" w:hAnsi="Times New Roman" w:cs="Times New Roman"/>
                <w:sz w:val="24"/>
                <w:szCs w:val="24"/>
                <w:lang w:eastAsia="ru-RU"/>
              </w:rPr>
              <w:t>присвоен</w:t>
            </w:r>
            <w:proofErr w:type="gramEnd"/>
            <w:r w:rsidRPr="00B642BB">
              <w:rPr>
                <w:rFonts w:ascii="Times New Roman" w:eastAsia="Times New Roman" w:hAnsi="Times New Roman" w:cs="Times New Roman"/>
                <w:sz w:val="24"/>
                <w:szCs w:val="24"/>
                <w:lang w:eastAsia="ru-RU"/>
              </w:rPr>
              <w:t xml:space="preserve"> №</w:t>
            </w:r>
          </w:p>
        </w:tc>
        <w:tc>
          <w:tcPr>
            <w:tcW w:w="2630" w:type="dxa"/>
            <w:gridSpan w:val="2"/>
            <w:tcBorders>
              <w:bottom w:val="single" w:sz="4" w:space="0" w:color="auto"/>
            </w:tcBorders>
          </w:tcPr>
          <w:p w:rsidR="00B642BB" w:rsidRPr="00B642BB" w:rsidRDefault="00B642BB" w:rsidP="00B642BB">
            <w:pPr>
              <w:spacing w:after="0"/>
              <w:jc w:val="center"/>
              <w:rPr>
                <w:rFonts w:ascii="Times New Roman" w:eastAsia="Times New Roman" w:hAnsi="Times New Roman" w:cs="Times New Roman"/>
                <w:sz w:val="24"/>
                <w:szCs w:val="24"/>
                <w:lang w:eastAsia="ru-RU"/>
              </w:rPr>
            </w:pPr>
          </w:p>
        </w:tc>
        <w:tc>
          <w:tcPr>
            <w:tcW w:w="1502" w:type="dxa"/>
          </w:tcPr>
          <w:p w:rsidR="00B642BB" w:rsidRPr="00B642BB" w:rsidRDefault="00B642BB" w:rsidP="00B642BB">
            <w:pPr>
              <w:spacing w:after="0"/>
              <w:jc w:val="center"/>
              <w:rPr>
                <w:rFonts w:ascii="Times New Roman" w:eastAsia="Times New Roman" w:hAnsi="Times New Roman" w:cs="Times New Roman"/>
                <w:sz w:val="24"/>
                <w:szCs w:val="24"/>
                <w:lang w:eastAsia="ru-RU"/>
              </w:rPr>
            </w:pPr>
          </w:p>
        </w:tc>
        <w:tc>
          <w:tcPr>
            <w:tcW w:w="1440" w:type="dxa"/>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p>
        </w:tc>
        <w:tc>
          <w:tcPr>
            <w:tcW w:w="1662" w:type="dxa"/>
            <w:gridSpan w:val="2"/>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p>
        </w:tc>
      </w:tr>
      <w:tr w:rsidR="00B642BB" w:rsidRPr="00B642BB" w:rsidTr="00B642BB">
        <w:trPr>
          <w:cantSplit/>
        </w:trPr>
        <w:tc>
          <w:tcPr>
            <w:tcW w:w="4864" w:type="dxa"/>
            <w:gridSpan w:val="5"/>
          </w:tcPr>
          <w:p w:rsidR="00B642BB" w:rsidRPr="00B642BB" w:rsidRDefault="00B642BB" w:rsidP="00B642BB">
            <w:pPr>
              <w:spacing w:after="0"/>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Изменения в учетные документы внесены</w:t>
            </w:r>
          </w:p>
        </w:tc>
        <w:tc>
          <w:tcPr>
            <w:tcW w:w="1502" w:type="dxa"/>
          </w:tcPr>
          <w:p w:rsidR="00B642BB" w:rsidRPr="00B642BB" w:rsidRDefault="00B642BB" w:rsidP="00B642BB">
            <w:pPr>
              <w:spacing w:after="0"/>
              <w:jc w:val="center"/>
              <w:rPr>
                <w:rFonts w:ascii="Times New Roman" w:eastAsia="Times New Roman" w:hAnsi="Times New Roman" w:cs="Times New Roman"/>
                <w:sz w:val="24"/>
                <w:szCs w:val="24"/>
                <w:lang w:eastAsia="ru-RU"/>
              </w:rPr>
            </w:pPr>
          </w:p>
        </w:tc>
        <w:tc>
          <w:tcPr>
            <w:tcW w:w="1440" w:type="dxa"/>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p>
        </w:tc>
        <w:tc>
          <w:tcPr>
            <w:tcW w:w="1662" w:type="dxa"/>
            <w:gridSpan w:val="2"/>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p>
        </w:tc>
      </w:tr>
      <w:tr w:rsidR="00B642BB" w:rsidRPr="00B642BB" w:rsidTr="00B642BB">
        <w:trPr>
          <w:cantSplit/>
        </w:trPr>
        <w:tc>
          <w:tcPr>
            <w:tcW w:w="3168" w:type="dxa"/>
            <w:gridSpan w:val="4"/>
          </w:tcPr>
          <w:p w:rsidR="00B642BB" w:rsidRPr="00B642BB" w:rsidRDefault="00B642BB" w:rsidP="00B642BB">
            <w:pPr>
              <w:spacing w:after="0"/>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Должность</w:t>
            </w:r>
          </w:p>
        </w:tc>
        <w:tc>
          <w:tcPr>
            <w:tcW w:w="3198" w:type="dxa"/>
            <w:gridSpan w:val="2"/>
          </w:tcPr>
          <w:p w:rsidR="00B642BB" w:rsidRPr="00B642BB" w:rsidRDefault="00B642BB" w:rsidP="00B642BB">
            <w:pPr>
              <w:spacing w:after="0"/>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Подпись</w:t>
            </w:r>
          </w:p>
        </w:tc>
        <w:tc>
          <w:tcPr>
            <w:tcW w:w="3102" w:type="dxa"/>
            <w:gridSpan w:val="3"/>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Инициалы, фамилия</w:t>
            </w:r>
          </w:p>
        </w:tc>
      </w:tr>
      <w:tr w:rsidR="00B642BB" w:rsidRPr="00B642BB" w:rsidTr="00B642BB">
        <w:trPr>
          <w:cantSplit/>
        </w:trPr>
        <w:tc>
          <w:tcPr>
            <w:tcW w:w="3168" w:type="dxa"/>
            <w:gridSpan w:val="4"/>
          </w:tcPr>
          <w:p w:rsidR="00B642BB" w:rsidRPr="00B642BB" w:rsidRDefault="00B642BB" w:rsidP="00B642BB">
            <w:pPr>
              <w:tabs>
                <w:tab w:val="left" w:pos="938"/>
                <w:tab w:val="center" w:pos="1476"/>
              </w:tabs>
              <w:spacing w:after="0"/>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 xml:space="preserve">              </w:t>
            </w:r>
          </w:p>
          <w:p w:rsidR="00B642BB" w:rsidRPr="00B642BB" w:rsidRDefault="00B642BB" w:rsidP="00B642BB">
            <w:pPr>
              <w:tabs>
                <w:tab w:val="left" w:pos="938"/>
                <w:tab w:val="center" w:pos="1476"/>
              </w:tabs>
              <w:spacing w:after="0"/>
              <w:rPr>
                <w:rFonts w:ascii="Times New Roman" w:eastAsia="Times New Roman" w:hAnsi="Times New Roman" w:cs="Times New Roman"/>
                <w:sz w:val="24"/>
                <w:szCs w:val="24"/>
                <w:lang w:eastAsia="ru-RU"/>
              </w:rPr>
            </w:pPr>
            <w:r w:rsidRPr="00B642BB">
              <w:rPr>
                <w:rFonts w:ascii="Times New Roman" w:eastAsia="Times New Roman" w:hAnsi="Times New Roman" w:cs="Times New Roman"/>
                <w:sz w:val="24"/>
                <w:szCs w:val="24"/>
                <w:lang w:eastAsia="ru-RU"/>
              </w:rPr>
              <w:t>Дата</w:t>
            </w:r>
          </w:p>
        </w:tc>
        <w:tc>
          <w:tcPr>
            <w:tcW w:w="3198" w:type="dxa"/>
            <w:gridSpan w:val="2"/>
          </w:tcPr>
          <w:p w:rsidR="00B642BB" w:rsidRPr="00B642BB" w:rsidRDefault="00B642BB" w:rsidP="00B642BB">
            <w:pPr>
              <w:spacing w:after="0"/>
              <w:jc w:val="center"/>
              <w:rPr>
                <w:rFonts w:ascii="Times New Roman" w:eastAsia="Times New Roman" w:hAnsi="Times New Roman" w:cs="Times New Roman"/>
                <w:sz w:val="24"/>
                <w:szCs w:val="24"/>
                <w:lang w:val="en-US" w:eastAsia="ru-RU"/>
              </w:rPr>
            </w:pPr>
          </w:p>
        </w:tc>
        <w:tc>
          <w:tcPr>
            <w:tcW w:w="3102" w:type="dxa"/>
            <w:gridSpan w:val="3"/>
          </w:tcPr>
          <w:p w:rsidR="00B642BB" w:rsidRPr="00B642BB" w:rsidRDefault="00B642BB" w:rsidP="00B642BB">
            <w:pPr>
              <w:spacing w:after="0" w:line="240" w:lineRule="auto"/>
              <w:jc w:val="center"/>
              <w:rPr>
                <w:rFonts w:ascii="Times New Roman" w:eastAsia="Times New Roman" w:hAnsi="Times New Roman" w:cs="Times New Roman"/>
                <w:sz w:val="24"/>
                <w:szCs w:val="24"/>
                <w:lang w:eastAsia="ru-RU"/>
              </w:rPr>
            </w:pPr>
          </w:p>
        </w:tc>
      </w:tr>
    </w:tbl>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F304C2" w:rsidRDefault="00F304C2"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F304C2" w:rsidRPr="00B642BB" w:rsidRDefault="00F304C2"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B642BB" w:rsidRPr="00B642BB" w:rsidRDefault="00B642BB" w:rsidP="00B642BB">
      <w:pPr>
        <w:autoSpaceDE w:val="0"/>
        <w:autoSpaceDN w:val="0"/>
        <w:adjustRightInd w:val="0"/>
        <w:spacing w:after="0" w:line="240" w:lineRule="auto"/>
        <w:ind w:left="3969"/>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19</w:t>
      </w:r>
    </w:p>
    <w:p w:rsidR="00B642BB" w:rsidRPr="00B642BB" w:rsidRDefault="00B642BB" w:rsidP="00B642BB">
      <w:pPr>
        <w:autoSpaceDE w:val="0"/>
        <w:autoSpaceDN w:val="0"/>
        <w:adjustRightInd w:val="0"/>
        <w:spacing w:after="0" w:line="240" w:lineRule="auto"/>
        <w:ind w:left="3969"/>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3969"/>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городского округа город Салават</w:t>
      </w:r>
    </w:p>
    <w:p w:rsidR="00B642BB" w:rsidRPr="00B642BB" w:rsidRDefault="00B642BB" w:rsidP="00B642BB">
      <w:pPr>
        <w:autoSpaceDE w:val="0"/>
        <w:autoSpaceDN w:val="0"/>
        <w:adjustRightInd w:val="0"/>
        <w:spacing w:after="0" w:line="240" w:lineRule="auto"/>
        <w:ind w:left="3969"/>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spacing w:after="0" w:line="240" w:lineRule="auto"/>
        <w:jc w:val="center"/>
        <w:rPr>
          <w:rFonts w:ascii="Times New Roman" w:eastAsia="Times New Roman" w:hAnsi="Times New Roman" w:cs="Times New Roman"/>
          <w:i/>
          <w:caps/>
          <w:sz w:val="28"/>
          <w:szCs w:val="28"/>
          <w:u w:val="single"/>
          <w:lang w:eastAsia="ru-RU"/>
        </w:rPr>
      </w:pPr>
    </w:p>
    <w:p w:rsidR="00B642BB" w:rsidRPr="00B642BB" w:rsidRDefault="00B642BB" w:rsidP="00B642BB">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p>
    <w:p w:rsidR="00B642BB" w:rsidRPr="00B642BB" w:rsidRDefault="00B642BB" w:rsidP="00B642BB">
      <w:pPr>
        <w:spacing w:after="0" w:line="240" w:lineRule="auto"/>
        <w:jc w:val="right"/>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u w:val="single"/>
          <w:lang w:eastAsia="ru-RU"/>
        </w:rPr>
        <w:t>Проект</w:t>
      </w:r>
      <w:r w:rsidRPr="00B642BB">
        <w:rPr>
          <w:rFonts w:ascii="Times New Roman" w:eastAsia="Times New Roman" w:hAnsi="Times New Roman" w:cs="Times New Roman"/>
          <w:sz w:val="28"/>
          <w:szCs w:val="28"/>
          <w:lang w:eastAsia="ru-RU"/>
        </w:rPr>
        <w:t xml:space="preserve"> </w:t>
      </w:r>
    </w:p>
    <w:p w:rsidR="00B642BB" w:rsidRPr="00B642BB" w:rsidRDefault="00B642BB" w:rsidP="00B642BB">
      <w:pPr>
        <w:spacing w:after="0" w:line="240" w:lineRule="auto"/>
        <w:jc w:val="center"/>
        <w:rPr>
          <w:rFonts w:ascii="Times New Roman" w:eastAsia="Times New Roman" w:hAnsi="Times New Roman" w:cs="Times New Roman"/>
          <w:b/>
          <w:sz w:val="28"/>
          <w:szCs w:val="28"/>
          <w:lang w:eastAsia="ru-RU"/>
        </w:rPr>
      </w:pPr>
      <w:r w:rsidRPr="00B642BB">
        <w:rPr>
          <w:rFonts w:ascii="Times New Roman" w:eastAsia="Times New Roman" w:hAnsi="Times New Roman" w:cs="Times New Roman"/>
          <w:b/>
          <w:sz w:val="28"/>
          <w:szCs w:val="28"/>
          <w:lang w:eastAsia="ru-RU"/>
        </w:rPr>
        <w:t>ПОВЕСТКА ДНЯ</w:t>
      </w:r>
    </w:p>
    <w:p w:rsidR="00B642BB" w:rsidRPr="00B642BB" w:rsidRDefault="00B642BB" w:rsidP="00B642BB">
      <w:pPr>
        <w:spacing w:after="0" w:line="240" w:lineRule="auto"/>
        <w:jc w:val="center"/>
        <w:rPr>
          <w:rFonts w:ascii="Times New Roman" w:eastAsia="Times New Roman" w:hAnsi="Times New Roman" w:cs="Times New Roman"/>
          <w:b/>
          <w:sz w:val="28"/>
          <w:szCs w:val="28"/>
          <w:lang w:eastAsia="ru-RU"/>
        </w:rPr>
      </w:pPr>
      <w:r w:rsidRPr="00B642BB">
        <w:rPr>
          <w:rFonts w:ascii="Times New Roman" w:eastAsia="Times New Roman" w:hAnsi="Times New Roman" w:cs="Times New Roman"/>
          <w:b/>
          <w:sz w:val="28"/>
          <w:szCs w:val="28"/>
          <w:lang w:eastAsia="ru-RU"/>
        </w:rPr>
        <w:t xml:space="preserve">  заседания территориальной избирательной комиссии </w:t>
      </w:r>
    </w:p>
    <w:p w:rsidR="00B642BB" w:rsidRPr="00B642BB" w:rsidRDefault="00B642BB" w:rsidP="00B642BB">
      <w:pPr>
        <w:spacing w:after="0" w:line="240" w:lineRule="auto"/>
        <w:jc w:val="center"/>
        <w:rPr>
          <w:rFonts w:ascii="Times New Roman" w:eastAsia="Times New Roman" w:hAnsi="Times New Roman" w:cs="Times New Roman"/>
          <w:b/>
          <w:sz w:val="28"/>
          <w:szCs w:val="28"/>
          <w:lang w:eastAsia="ru-RU"/>
        </w:rPr>
      </w:pPr>
      <w:r w:rsidRPr="00B642BB">
        <w:rPr>
          <w:rFonts w:ascii="Times New Roman" w:eastAsia="Times New Roman" w:hAnsi="Times New Roman" w:cs="Times New Roman"/>
          <w:b/>
          <w:sz w:val="28"/>
          <w:szCs w:val="28"/>
          <w:lang w:eastAsia="ru-RU"/>
        </w:rPr>
        <w:t>городского округа город Салават Республики Башкортостан</w:t>
      </w:r>
    </w:p>
    <w:p w:rsidR="00B642BB" w:rsidRPr="00B642BB" w:rsidRDefault="00B642BB" w:rsidP="00B642BB">
      <w:pPr>
        <w:spacing w:after="0" w:line="240" w:lineRule="auto"/>
        <w:ind w:firstLine="709"/>
        <w:jc w:val="both"/>
        <w:rPr>
          <w:rFonts w:ascii="Times New Roman" w:eastAsia="Times New Roman" w:hAnsi="Times New Roman" w:cs="Times New Roman"/>
          <w:b/>
          <w:sz w:val="28"/>
          <w:szCs w:val="28"/>
          <w:lang w:eastAsia="ru-RU"/>
        </w:rPr>
      </w:pPr>
    </w:p>
    <w:p w:rsidR="00B642BB" w:rsidRPr="00B642BB" w:rsidRDefault="00FE0578" w:rsidP="00B642BB">
      <w:pPr>
        <w:keepNext/>
        <w:spacing w:after="0" w:line="240" w:lineRule="auto"/>
        <w:ind w:left="5103"/>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«_____» _____________ 202   </w:t>
      </w:r>
      <w:r w:rsidR="00B642BB" w:rsidRPr="00B642BB">
        <w:rPr>
          <w:rFonts w:ascii="Times New Roman" w:eastAsia="Times New Roman" w:hAnsi="Times New Roman" w:cs="Times New Roman"/>
          <w:sz w:val="28"/>
          <w:szCs w:val="28"/>
          <w:lang w:eastAsia="ru-RU"/>
        </w:rPr>
        <w:t xml:space="preserve"> года</w:t>
      </w:r>
    </w:p>
    <w:p w:rsidR="00B642BB" w:rsidRPr="00B642BB" w:rsidRDefault="00B642BB" w:rsidP="00B642BB">
      <w:pPr>
        <w:spacing w:after="0" w:line="240" w:lineRule="auto"/>
        <w:ind w:left="5103"/>
        <w:jc w:val="both"/>
        <w:rPr>
          <w:rFonts w:ascii="Times New Roman" w:eastAsia="Times New Roman" w:hAnsi="Times New Roman" w:cs="Times New Roman"/>
          <w:sz w:val="28"/>
          <w:szCs w:val="20"/>
          <w:lang w:eastAsia="ru-RU"/>
        </w:rPr>
      </w:pPr>
      <w:r w:rsidRPr="00B642BB">
        <w:rPr>
          <w:rFonts w:ascii="Times New Roman" w:eastAsia="Times New Roman" w:hAnsi="Times New Roman" w:cs="Times New Roman"/>
          <w:sz w:val="28"/>
          <w:szCs w:val="28"/>
          <w:lang w:eastAsia="ru-RU"/>
        </w:rPr>
        <w:t xml:space="preserve">Начало: </w:t>
      </w:r>
      <w:r w:rsidRPr="00B642BB">
        <w:rPr>
          <w:rFonts w:ascii="Times New Roman" w:eastAsia="Times New Roman" w:hAnsi="Times New Roman" w:cs="Times New Roman"/>
          <w:sz w:val="28"/>
          <w:szCs w:val="20"/>
          <w:lang w:eastAsia="ru-RU"/>
        </w:rPr>
        <w:t xml:space="preserve">________   часов </w:t>
      </w:r>
      <w:r w:rsidRPr="00B642BB">
        <w:rPr>
          <w:rFonts w:ascii="Times New Roman" w:eastAsia="Times New Roman" w:hAnsi="Times New Roman" w:cs="Times New Roman"/>
          <w:sz w:val="28"/>
          <w:szCs w:val="20"/>
          <w:u w:val="single"/>
          <w:lang w:eastAsia="ru-RU"/>
        </w:rPr>
        <w:t xml:space="preserve">    </w:t>
      </w:r>
    </w:p>
    <w:p w:rsidR="00B642BB" w:rsidRPr="00B642BB" w:rsidRDefault="00B642BB" w:rsidP="00B642BB">
      <w:pPr>
        <w:spacing w:after="0" w:line="240" w:lineRule="auto"/>
        <w:ind w:left="5103"/>
        <w:jc w:val="both"/>
        <w:rPr>
          <w:rFonts w:ascii="Times New Roman" w:eastAsia="Times New Roman" w:hAnsi="Times New Roman" w:cs="Times New Roman"/>
          <w:sz w:val="28"/>
          <w:szCs w:val="20"/>
          <w:lang w:eastAsia="ru-RU"/>
        </w:rPr>
      </w:pPr>
    </w:p>
    <w:p w:rsidR="00B642BB" w:rsidRPr="00B642BB" w:rsidRDefault="00B642BB" w:rsidP="00B642BB">
      <w:pPr>
        <w:spacing w:after="0" w:line="240" w:lineRule="auto"/>
        <w:ind w:firstLine="709"/>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ind w:firstLine="720"/>
        <w:jc w:val="both"/>
        <w:rPr>
          <w:rFonts w:ascii="Times New Roman" w:eastAsia="Times New Roman" w:hAnsi="Times New Roman" w:cs="Times New Roman"/>
          <w:bCs/>
          <w:sz w:val="28"/>
          <w:szCs w:val="28"/>
          <w:lang w:eastAsia="ru-RU"/>
        </w:rPr>
      </w:pPr>
      <w:r w:rsidRPr="00B642BB">
        <w:rPr>
          <w:rFonts w:ascii="Times New Roman" w:eastAsia="Times New Roman" w:hAnsi="Times New Roman" w:cs="Times New Roman"/>
          <w:sz w:val="28"/>
          <w:szCs w:val="28"/>
          <w:lang w:eastAsia="ru-RU"/>
        </w:rPr>
        <w:t xml:space="preserve">1. О результатах дополнительных выборов депутата __________________________________ по </w:t>
      </w:r>
      <w:r w:rsidRPr="00B642BB">
        <w:rPr>
          <w:rFonts w:ascii="Times New Roman" w:eastAsia="Times New Roman" w:hAnsi="Times New Roman" w:cs="Times New Roman"/>
          <w:bCs/>
          <w:sz w:val="28"/>
          <w:szCs w:val="28"/>
          <w:lang w:eastAsia="ru-RU"/>
        </w:rPr>
        <w:t>одномандатному избирательному округу № 6</w:t>
      </w:r>
    </w:p>
    <w:p w:rsidR="00B642BB" w:rsidRPr="00B642BB" w:rsidRDefault="00B642BB" w:rsidP="00B642BB">
      <w:pPr>
        <w:spacing w:after="0" w:line="240" w:lineRule="auto"/>
        <w:ind w:firstLine="720"/>
        <w:jc w:val="right"/>
        <w:rPr>
          <w:rFonts w:ascii="Times New Roman" w:eastAsia="Times New Roman" w:hAnsi="Times New Roman" w:cs="Times New Roman"/>
          <w:bCs/>
          <w:sz w:val="28"/>
          <w:szCs w:val="28"/>
          <w:lang w:eastAsia="ru-RU"/>
        </w:rPr>
      </w:pPr>
      <w:proofErr w:type="spellStart"/>
      <w:r w:rsidRPr="00B642BB">
        <w:rPr>
          <w:rFonts w:ascii="Times New Roman" w:eastAsia="Times New Roman" w:hAnsi="Times New Roman" w:cs="Times New Roman"/>
          <w:bCs/>
          <w:sz w:val="28"/>
          <w:szCs w:val="28"/>
          <w:lang w:eastAsia="ru-RU"/>
        </w:rPr>
        <w:t>Покало</w:t>
      </w:r>
      <w:proofErr w:type="spellEnd"/>
      <w:r w:rsidRPr="00B642BB">
        <w:rPr>
          <w:rFonts w:ascii="Times New Roman" w:eastAsia="Times New Roman" w:hAnsi="Times New Roman" w:cs="Times New Roman"/>
          <w:bCs/>
          <w:sz w:val="28"/>
          <w:szCs w:val="28"/>
          <w:lang w:eastAsia="ru-RU"/>
        </w:rPr>
        <w:t xml:space="preserve"> С.В.</w:t>
      </w:r>
    </w:p>
    <w:p w:rsidR="00B642BB" w:rsidRPr="00B642BB" w:rsidRDefault="00B642BB" w:rsidP="00B642BB">
      <w:pPr>
        <w:spacing w:after="0" w:line="240" w:lineRule="auto"/>
        <w:ind w:firstLine="709"/>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ind w:firstLine="709"/>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2. _________________________________________________________________</w:t>
      </w:r>
    </w:p>
    <w:p w:rsidR="00B642BB" w:rsidRPr="00B642BB" w:rsidRDefault="00B642BB" w:rsidP="00B642BB">
      <w:pPr>
        <w:spacing w:after="0" w:line="240" w:lineRule="auto"/>
        <w:jc w:val="center"/>
        <w:rPr>
          <w:rFonts w:ascii="Times New Roman" w:eastAsia="Times New Roman" w:hAnsi="Times New Roman" w:cs="Times New Roman"/>
          <w:i/>
          <w:sz w:val="28"/>
          <w:szCs w:val="28"/>
          <w:vertAlign w:val="superscript"/>
          <w:lang w:eastAsia="ru-RU"/>
        </w:rPr>
      </w:pPr>
      <w:r w:rsidRPr="00B642BB">
        <w:rPr>
          <w:rFonts w:ascii="Times New Roman" w:eastAsia="Times New Roman" w:hAnsi="Times New Roman" w:cs="Times New Roman"/>
          <w:i/>
          <w:sz w:val="28"/>
          <w:szCs w:val="28"/>
          <w:vertAlign w:val="superscript"/>
          <w:lang w:eastAsia="ru-RU"/>
        </w:rPr>
        <w:t>(наименование вопроса, включенного в проект повестки дня заседания ТИК)</w:t>
      </w:r>
    </w:p>
    <w:p w:rsidR="00B642BB" w:rsidRPr="00B642BB" w:rsidRDefault="00B642BB" w:rsidP="00B642BB">
      <w:pPr>
        <w:spacing w:after="0" w:line="240" w:lineRule="auto"/>
        <w:ind w:firstLine="709"/>
        <w:rPr>
          <w:rFonts w:ascii="Times New Roman" w:eastAsia="Times New Roman" w:hAnsi="Times New Roman" w:cs="Times New Roman"/>
          <w:i/>
          <w:sz w:val="28"/>
          <w:szCs w:val="28"/>
          <w:lang w:eastAsia="ru-RU"/>
        </w:rPr>
      </w:pPr>
      <w:r w:rsidRPr="00B642BB">
        <w:rPr>
          <w:rFonts w:ascii="Times New Roman" w:eastAsia="Times New Roman" w:hAnsi="Times New Roman" w:cs="Times New Roman"/>
          <w:i/>
          <w:sz w:val="28"/>
          <w:szCs w:val="28"/>
          <w:lang w:eastAsia="ru-RU"/>
        </w:rPr>
        <w:t xml:space="preserve"> __________________________________________________________________</w:t>
      </w:r>
    </w:p>
    <w:p w:rsidR="00B642BB" w:rsidRPr="00B642BB" w:rsidRDefault="00B642BB" w:rsidP="00B642BB">
      <w:pPr>
        <w:spacing w:after="0" w:line="240" w:lineRule="auto"/>
        <w:jc w:val="center"/>
        <w:rPr>
          <w:rFonts w:ascii="Times New Roman" w:eastAsia="Times New Roman" w:hAnsi="Times New Roman" w:cs="Times New Roman"/>
          <w:i/>
          <w:sz w:val="28"/>
          <w:szCs w:val="28"/>
          <w:vertAlign w:val="superscript"/>
          <w:lang w:eastAsia="ru-RU"/>
        </w:rPr>
      </w:pPr>
      <w:r w:rsidRPr="00B642BB">
        <w:rPr>
          <w:rFonts w:ascii="Times New Roman" w:eastAsia="Times New Roman" w:hAnsi="Times New Roman" w:cs="Times New Roman"/>
          <w:i/>
          <w:sz w:val="28"/>
          <w:szCs w:val="28"/>
          <w:vertAlign w:val="superscript"/>
          <w:lang w:eastAsia="ru-RU"/>
        </w:rPr>
        <w:t>(исполнитель проекта документа, докладчик по вопросу, включенному в проект повестки дня заседания ТИК)</w:t>
      </w:r>
    </w:p>
    <w:p w:rsidR="00B642BB" w:rsidRPr="00B642BB" w:rsidRDefault="00B642BB" w:rsidP="00B642BB">
      <w:pPr>
        <w:spacing w:after="0" w:line="240" w:lineRule="auto"/>
        <w:ind w:firstLine="709"/>
        <w:jc w:val="right"/>
        <w:rPr>
          <w:rFonts w:ascii="Times New Roman" w:eastAsia="Times New Roman" w:hAnsi="Times New Roman" w:cs="Times New Roman"/>
          <w:i/>
          <w:sz w:val="28"/>
          <w:szCs w:val="28"/>
          <w:lang w:eastAsia="ru-RU"/>
        </w:rPr>
      </w:pPr>
    </w:p>
    <w:p w:rsidR="00B642BB" w:rsidRPr="00B642BB" w:rsidRDefault="00B642BB" w:rsidP="00B642BB">
      <w:pPr>
        <w:spacing w:after="0" w:line="24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3. _________________________________________________________________</w:t>
      </w:r>
    </w:p>
    <w:p w:rsidR="00B642BB" w:rsidRPr="00B642BB" w:rsidRDefault="00B642BB" w:rsidP="00B642BB">
      <w:pPr>
        <w:spacing w:after="0" w:line="240" w:lineRule="auto"/>
        <w:ind w:firstLine="709"/>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w:t>
      </w:r>
    </w:p>
    <w:p w:rsidR="00B642BB" w:rsidRPr="00B642BB" w:rsidRDefault="00B642BB" w:rsidP="00B642BB">
      <w:pPr>
        <w:spacing w:after="0" w:line="240" w:lineRule="auto"/>
        <w:ind w:firstLine="709"/>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Председатель </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территориальной избирательной </w:t>
      </w: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комиссии                                     ___________(инициалы, фамилия)</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u w:val="single"/>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u w:val="single"/>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u w:val="single"/>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u w:val="single"/>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u w:val="single"/>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u w:val="single"/>
          <w:lang w:eastAsia="ru-RU"/>
        </w:rPr>
      </w:pPr>
    </w:p>
    <w:p w:rsidR="00B642BB" w:rsidRPr="00B642BB" w:rsidRDefault="00B642BB" w:rsidP="00B642BB">
      <w:pPr>
        <w:spacing w:after="0" w:line="240" w:lineRule="auto"/>
        <w:jc w:val="both"/>
        <w:rPr>
          <w:rFonts w:ascii="Times New Roman" w:eastAsia="Times New Roman" w:hAnsi="Times New Roman" w:cs="Times New Roman"/>
          <w:i/>
          <w:caps/>
          <w:sz w:val="28"/>
          <w:szCs w:val="28"/>
          <w:u w:val="single"/>
          <w:lang w:eastAsia="ru-RU"/>
        </w:rPr>
      </w:pP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lastRenderedPageBreak/>
        <w:t>Приложение № 20</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 xml:space="preserve">к инструкции по делопроизводству </w:t>
      </w:r>
      <w:r w:rsidRPr="00B642BB">
        <w:rPr>
          <w:rFonts w:ascii="Times New Roman" w:eastAsia="Times New Roman" w:hAnsi="Times New Roman" w:cs="Times New Roman"/>
          <w:color w:val="000000"/>
          <w:sz w:val="24"/>
          <w:szCs w:val="24"/>
          <w:lang w:eastAsia="ru-RU"/>
        </w:rPr>
        <w:br/>
        <w:t>в территориальной избирательной комиссии</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4"/>
          <w:szCs w:val="24"/>
          <w:lang w:eastAsia="ru-RU"/>
        </w:rPr>
      </w:pPr>
      <w:r w:rsidRPr="00B642BB">
        <w:rPr>
          <w:rFonts w:ascii="Times New Roman" w:eastAsia="Times New Roman" w:hAnsi="Times New Roman" w:cs="Times New Roman"/>
          <w:color w:val="000000"/>
          <w:sz w:val="24"/>
          <w:szCs w:val="24"/>
          <w:lang w:eastAsia="ru-RU"/>
        </w:rPr>
        <w:t>городского округа город Салават</w:t>
      </w:r>
    </w:p>
    <w:p w:rsidR="00B642BB" w:rsidRPr="00B642BB" w:rsidRDefault="00B642BB" w:rsidP="00B642BB">
      <w:pPr>
        <w:autoSpaceDE w:val="0"/>
        <w:autoSpaceDN w:val="0"/>
        <w:adjustRightInd w:val="0"/>
        <w:spacing w:after="0" w:line="240" w:lineRule="auto"/>
        <w:ind w:left="4536"/>
        <w:jc w:val="center"/>
        <w:outlineLvl w:val="1"/>
        <w:rPr>
          <w:rFonts w:ascii="Times New Roman" w:eastAsia="Times New Roman" w:hAnsi="Times New Roman" w:cs="Times New Roman"/>
          <w:color w:val="000000"/>
          <w:sz w:val="28"/>
          <w:szCs w:val="28"/>
          <w:lang w:eastAsia="ru-RU"/>
        </w:rPr>
      </w:pPr>
      <w:r w:rsidRPr="00B642BB">
        <w:rPr>
          <w:rFonts w:ascii="Times New Roman" w:eastAsia="Times New Roman" w:hAnsi="Times New Roman" w:cs="Times New Roman"/>
          <w:color w:val="000000"/>
          <w:sz w:val="24"/>
          <w:szCs w:val="24"/>
          <w:lang w:eastAsia="ru-RU"/>
        </w:rPr>
        <w:t>Республики Башкортостан</w:t>
      </w:r>
    </w:p>
    <w:p w:rsidR="00B642BB" w:rsidRPr="00B642BB" w:rsidRDefault="00B642BB" w:rsidP="00B642BB">
      <w:pPr>
        <w:spacing w:after="0" w:line="240" w:lineRule="auto"/>
        <w:jc w:val="center"/>
        <w:rPr>
          <w:rFonts w:ascii="Times New Roman" w:eastAsia="Times New Roman" w:hAnsi="Times New Roman" w:cs="Times New Roman"/>
          <w:i/>
          <w:caps/>
          <w:sz w:val="28"/>
          <w:szCs w:val="28"/>
          <w:u w:val="single"/>
          <w:lang w:eastAsia="ru-RU"/>
        </w:rPr>
      </w:pP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642BB">
        <w:rPr>
          <w:rFonts w:ascii="Times New Roman" w:eastAsia="Times New Roman" w:hAnsi="Times New Roman" w:cs="Times New Roman"/>
          <w:b/>
          <w:caps/>
          <w:sz w:val="28"/>
          <w:szCs w:val="28"/>
          <w:lang w:eastAsia="ru-RU"/>
        </w:rPr>
        <w:t xml:space="preserve">Протокол </w:t>
      </w: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642BB">
        <w:rPr>
          <w:rFonts w:ascii="Times New Roman" w:eastAsia="Times New Roman" w:hAnsi="Times New Roman" w:cs="Times New Roman"/>
          <w:b/>
          <w:sz w:val="28"/>
          <w:szCs w:val="28"/>
          <w:lang w:eastAsia="ru-RU"/>
        </w:rPr>
        <w:t>заседания рабочей группы территориальной избирательной комиссии городского округа город Салават Республики Башкортостан</w:t>
      </w: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642BB">
        <w:rPr>
          <w:rFonts w:ascii="Times New Roman" w:eastAsia="Times New Roman" w:hAnsi="Times New Roman" w:cs="Times New Roman"/>
          <w:b/>
          <w:sz w:val="28"/>
          <w:szCs w:val="28"/>
          <w:lang w:eastAsia="ru-RU"/>
        </w:rPr>
        <w:t xml:space="preserve"> по информационным спорам</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caps/>
          <w:sz w:val="28"/>
          <w:szCs w:val="28"/>
          <w:lang w:eastAsia="ru-RU"/>
        </w:rPr>
      </w:pPr>
    </w:p>
    <w:p w:rsidR="00B642BB" w:rsidRPr="00B642BB" w:rsidRDefault="00FE0578" w:rsidP="00B642BB">
      <w:pPr>
        <w:keepNext/>
        <w:spacing w:after="0" w:line="240" w:lineRule="auto"/>
        <w:ind w:left="5103"/>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«_____» _____________ 2021</w:t>
      </w:r>
      <w:r w:rsidR="00B642BB" w:rsidRPr="00B642BB">
        <w:rPr>
          <w:rFonts w:ascii="Times New Roman" w:eastAsia="Times New Roman" w:hAnsi="Times New Roman" w:cs="Times New Roman"/>
          <w:sz w:val="28"/>
          <w:szCs w:val="28"/>
          <w:lang w:eastAsia="ru-RU"/>
        </w:rPr>
        <w:t xml:space="preserve"> года</w:t>
      </w:r>
    </w:p>
    <w:p w:rsidR="00B642BB" w:rsidRPr="00B642BB" w:rsidRDefault="00B642BB" w:rsidP="00B642BB">
      <w:pPr>
        <w:spacing w:after="0" w:line="240" w:lineRule="auto"/>
        <w:ind w:left="5103"/>
        <w:jc w:val="both"/>
        <w:rPr>
          <w:rFonts w:ascii="Times New Roman" w:eastAsia="Times New Roman" w:hAnsi="Times New Roman" w:cs="Times New Roman"/>
          <w:sz w:val="28"/>
          <w:szCs w:val="20"/>
          <w:lang w:eastAsia="ru-RU"/>
        </w:rPr>
      </w:pPr>
      <w:r w:rsidRPr="00B642BB">
        <w:rPr>
          <w:rFonts w:ascii="Times New Roman" w:eastAsia="Times New Roman" w:hAnsi="Times New Roman" w:cs="Times New Roman"/>
          <w:sz w:val="28"/>
          <w:szCs w:val="28"/>
          <w:lang w:eastAsia="ru-RU"/>
        </w:rPr>
        <w:t xml:space="preserve">Начало: </w:t>
      </w:r>
      <w:r w:rsidRPr="00B642BB">
        <w:rPr>
          <w:rFonts w:ascii="Times New Roman" w:eastAsia="Times New Roman" w:hAnsi="Times New Roman" w:cs="Times New Roman"/>
          <w:sz w:val="28"/>
          <w:szCs w:val="20"/>
          <w:lang w:eastAsia="ru-RU"/>
        </w:rPr>
        <w:t xml:space="preserve">________  часов       </w:t>
      </w:r>
    </w:p>
    <w:p w:rsidR="00B642BB" w:rsidRPr="00B642BB" w:rsidRDefault="00B642BB" w:rsidP="00B642BB">
      <w:pPr>
        <w:autoSpaceDE w:val="0"/>
        <w:autoSpaceDN w:val="0"/>
        <w:adjustRightInd w:val="0"/>
        <w:spacing w:after="0" w:line="240" w:lineRule="auto"/>
        <w:ind w:left="4536" w:firstLine="567"/>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Место проведения: г. Салават</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b/>
          <w:sz w:val="28"/>
          <w:szCs w:val="28"/>
          <w:lang w:eastAsia="ru-RU"/>
        </w:rPr>
        <w:t>Председательствующий</w:t>
      </w:r>
      <w:r w:rsidRPr="00B642BB">
        <w:rPr>
          <w:rFonts w:ascii="Times New Roman" w:eastAsia="Times New Roman" w:hAnsi="Times New Roman" w:cs="Times New Roman"/>
          <w:sz w:val="28"/>
          <w:szCs w:val="28"/>
          <w:lang w:eastAsia="ru-RU"/>
        </w:rPr>
        <w:t xml:space="preserve"> – Инициалы, фамилия</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Секретарь – Инициалы, фамилия</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b/>
          <w:sz w:val="28"/>
          <w:szCs w:val="28"/>
          <w:lang w:eastAsia="ru-RU"/>
        </w:rPr>
        <w:t>Присутствовали:</w:t>
      </w:r>
      <w:r w:rsidRPr="00B642BB">
        <w:rPr>
          <w:rFonts w:ascii="Times New Roman" w:eastAsia="Times New Roman" w:hAnsi="Times New Roman" w:cs="Times New Roman"/>
          <w:sz w:val="28"/>
          <w:szCs w:val="28"/>
          <w:lang w:eastAsia="ru-RU"/>
        </w:rPr>
        <w:t xml:space="preserve"> 10 человек (список прилагается).</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642BB">
        <w:rPr>
          <w:rFonts w:ascii="Times New Roman" w:eastAsia="Times New Roman" w:hAnsi="Times New Roman" w:cs="Times New Roman"/>
          <w:b/>
          <w:sz w:val="28"/>
          <w:szCs w:val="28"/>
          <w:lang w:eastAsia="ru-RU"/>
        </w:rPr>
        <w:t>ПОВЕСТКА ДНЯ</w:t>
      </w: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1.</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2.</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1.СЛУШАЛИ:</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ВЫСТУПИЛИ:</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РЕШИЛИ:</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2.СЛУШАЛИ:</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ВЫСТУПИЛИ:</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РЕШИЛИ:</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w:t>
      </w:r>
      <w:r w:rsidRPr="00B642BB">
        <w:rPr>
          <w:rFonts w:ascii="Times New Roman" w:eastAsia="Times New Roman" w:hAnsi="Times New Roman" w:cs="Times New Roman"/>
          <w:sz w:val="28"/>
          <w:szCs w:val="28"/>
          <w:lang w:eastAsia="ru-RU"/>
        </w:rPr>
        <w:tab/>
        <w:t>Председатель                       ___________________ (инициалы, фамилия)</w:t>
      </w:r>
    </w:p>
    <w:p w:rsidR="00B642BB" w:rsidRPr="00B642BB" w:rsidRDefault="00B642BB" w:rsidP="00B642B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42BB" w:rsidRPr="00B642BB" w:rsidRDefault="00B642BB" w:rsidP="00B642BB">
      <w:pPr>
        <w:spacing w:after="0" w:line="240" w:lineRule="auto"/>
        <w:jc w:val="both"/>
        <w:rPr>
          <w:rFonts w:ascii="Times New Roman" w:eastAsia="Times New Roman" w:hAnsi="Times New Roman" w:cs="Times New Roman"/>
          <w:sz w:val="28"/>
          <w:szCs w:val="28"/>
          <w:lang w:eastAsia="ru-RU"/>
        </w:rPr>
      </w:pPr>
      <w:r w:rsidRPr="00B642BB">
        <w:rPr>
          <w:rFonts w:ascii="Times New Roman" w:eastAsia="Times New Roman" w:hAnsi="Times New Roman" w:cs="Times New Roman"/>
          <w:sz w:val="28"/>
          <w:szCs w:val="28"/>
          <w:lang w:eastAsia="ru-RU"/>
        </w:rPr>
        <w:t xml:space="preserve">    </w:t>
      </w:r>
      <w:r w:rsidRPr="00B642BB">
        <w:rPr>
          <w:rFonts w:ascii="Times New Roman" w:eastAsia="Times New Roman" w:hAnsi="Times New Roman" w:cs="Times New Roman"/>
          <w:sz w:val="28"/>
          <w:szCs w:val="28"/>
          <w:lang w:eastAsia="ru-RU"/>
        </w:rPr>
        <w:tab/>
        <w:t>Секретарь                     _______________________ (инициалы, фамилия)</w:t>
      </w: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r w:rsidRPr="00B642BB">
        <w:rPr>
          <w:rFonts w:ascii="Times New Roman" w:eastAsia="Times New Roman" w:hAnsi="Times New Roman" w:cs="Times New Roman"/>
          <w:i/>
          <w:caps/>
          <w:sz w:val="28"/>
          <w:szCs w:val="28"/>
          <w:lang w:eastAsia="ru-RU"/>
        </w:rPr>
        <w:t xml:space="preserve">    </w:t>
      </w: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spacing w:after="0" w:line="240" w:lineRule="auto"/>
        <w:jc w:val="center"/>
        <w:rPr>
          <w:rFonts w:ascii="Times New Roman" w:eastAsia="Times New Roman" w:hAnsi="Times New Roman" w:cs="Times New Roman"/>
          <w:i/>
          <w:caps/>
          <w:sz w:val="28"/>
          <w:szCs w:val="28"/>
          <w:lang w:eastAsia="ru-RU"/>
        </w:rPr>
      </w:pPr>
    </w:p>
    <w:p w:rsidR="00B642BB" w:rsidRPr="00B642BB" w:rsidRDefault="00B642BB" w:rsidP="00B642BB">
      <w:pPr>
        <w:autoSpaceDE w:val="0"/>
        <w:autoSpaceDN w:val="0"/>
        <w:adjustRightInd w:val="0"/>
        <w:spacing w:after="0" w:line="240" w:lineRule="auto"/>
        <w:jc w:val="center"/>
        <w:rPr>
          <w:rFonts w:ascii="Times New Roman" w:eastAsia="Times New Roman" w:hAnsi="Times New Roman" w:cs="Times New Roman"/>
          <w:b/>
          <w:bCs/>
          <w:i/>
          <w:caps/>
          <w:sz w:val="28"/>
          <w:szCs w:val="28"/>
          <w:lang w:eastAsia="ru-RU"/>
        </w:rPr>
      </w:pPr>
    </w:p>
    <w:p w:rsidR="004A1EBE" w:rsidRDefault="004A1EBE"/>
    <w:sectPr w:rsidR="004A1EBE" w:rsidSect="00B642BB">
      <w:headerReference w:type="even" r:id="rId25"/>
      <w:headerReference w:type="default" r:id="rId26"/>
      <w:pgSz w:w="11906" w:h="16838"/>
      <w:pgMar w:top="1135" w:right="566"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71" w:rsidRDefault="00AD1E71">
      <w:pPr>
        <w:spacing w:after="0" w:line="240" w:lineRule="auto"/>
      </w:pPr>
      <w:r>
        <w:separator/>
      </w:r>
    </w:p>
  </w:endnote>
  <w:endnote w:type="continuationSeparator" w:id="0">
    <w:p w:rsidR="00AD1E71" w:rsidRDefault="00AD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ༀЀ">
    <w:altName w:val="Times New Roman"/>
    <w:charset w:val="02"/>
    <w:family w:val="roman"/>
    <w:pitch w:val="variable"/>
    <w:sig w:usb0="00000000" w:usb1="10000000" w:usb2="00000000" w:usb3="86000000" w:csb0="12004402" w:csb1="9C000100"/>
  </w:font>
  <w:font w:name="TimBashk">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52" w:rsidRDefault="00D7075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D70752" w:rsidRDefault="00D7075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52" w:rsidRDefault="00D707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71" w:rsidRDefault="00AD1E71">
      <w:pPr>
        <w:spacing w:after="0" w:line="240" w:lineRule="auto"/>
      </w:pPr>
      <w:r>
        <w:separator/>
      </w:r>
    </w:p>
  </w:footnote>
  <w:footnote w:type="continuationSeparator" w:id="0">
    <w:p w:rsidR="00AD1E71" w:rsidRDefault="00AD1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52" w:rsidRDefault="00D70752">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0</w:t>
    </w:r>
    <w:r>
      <w:rPr>
        <w:rStyle w:val="a5"/>
      </w:rPr>
      <w:fldChar w:fldCharType="end"/>
    </w:r>
  </w:p>
  <w:p w:rsidR="00D70752" w:rsidRDefault="00D70752">
    <w:pPr>
      <w:pStyle w:val="a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52" w:rsidRDefault="00D70752">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0752" w:rsidRDefault="00D70752">
    <w:pPr>
      <w:pStyle w:val="a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52" w:rsidRDefault="00D70752">
    <w:pPr>
      <w:pStyle w:val="ad"/>
    </w:pPr>
    <w:r>
      <w:fldChar w:fldCharType="begin"/>
    </w:r>
    <w:r>
      <w:instrText>PAGE   \* MERGEFORMAT</w:instrText>
    </w:r>
    <w:r>
      <w:fldChar w:fldCharType="separate"/>
    </w:r>
    <w:r w:rsidR="00E545DB">
      <w:rPr>
        <w:noProof/>
      </w:rPr>
      <w:t>79</w:t>
    </w:r>
    <w:r>
      <w:fldChar w:fldCharType="end"/>
    </w:r>
  </w:p>
  <w:p w:rsidR="00D70752" w:rsidRDefault="00D70752">
    <w:pPr>
      <w:pStyle w:val="a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52" w:rsidRDefault="00D70752">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0752" w:rsidRDefault="00D70752">
    <w:pPr>
      <w:pStyle w:val="a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52" w:rsidRDefault="00D70752">
    <w:pPr>
      <w:pStyle w:val="ad"/>
    </w:pPr>
    <w:r>
      <w:fldChar w:fldCharType="begin"/>
    </w:r>
    <w:r>
      <w:instrText>PAGE   \* MERGEFORMAT</w:instrText>
    </w:r>
    <w:r>
      <w:fldChar w:fldCharType="separate"/>
    </w:r>
    <w:r w:rsidR="00E545DB">
      <w:rPr>
        <w:noProof/>
      </w:rPr>
      <w:t>82</w:t>
    </w:r>
    <w:r>
      <w:fldChar w:fldCharType="end"/>
    </w:r>
  </w:p>
  <w:p w:rsidR="00D70752" w:rsidRDefault="00D7075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52" w:rsidRDefault="00D70752">
    <w:pPr>
      <w:pStyle w:val="ad"/>
    </w:pPr>
    <w:r>
      <w:fldChar w:fldCharType="begin"/>
    </w:r>
    <w:r>
      <w:instrText>PAGE   \* MERGEFORMAT</w:instrText>
    </w:r>
    <w:r>
      <w:fldChar w:fldCharType="separate"/>
    </w:r>
    <w:r w:rsidR="00E545DB">
      <w:rPr>
        <w:noProof/>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52" w:rsidRDefault="00D70752">
    <w:pPr>
      <w:pStyle w:val="ad"/>
    </w:pPr>
    <w:r>
      <w:fldChar w:fldCharType="begin"/>
    </w:r>
    <w:r>
      <w:instrText>PAGE   \* MERGEFORMAT</w:instrText>
    </w:r>
    <w:r>
      <w:fldChar w:fldCharType="separate"/>
    </w:r>
    <w:r w:rsidR="00E545DB">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52" w:rsidRDefault="00D70752">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D70752" w:rsidRDefault="00D70752">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52" w:rsidRDefault="00D70752">
    <w:pPr>
      <w:pStyle w:val="ad"/>
    </w:pPr>
    <w:r>
      <w:fldChar w:fldCharType="begin"/>
    </w:r>
    <w:r>
      <w:instrText>PAGE   \* MERGEFORMAT</w:instrText>
    </w:r>
    <w:r>
      <w:fldChar w:fldCharType="separate"/>
    </w:r>
    <w:r w:rsidR="00E545DB">
      <w:rPr>
        <w:noProof/>
      </w:rPr>
      <w:t>80</w:t>
    </w:r>
    <w:r>
      <w:fldChar w:fldCharType="end"/>
    </w:r>
  </w:p>
  <w:p w:rsidR="00D70752" w:rsidRDefault="00D70752">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52" w:rsidRDefault="00D70752">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0752" w:rsidRDefault="00D70752">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52" w:rsidRDefault="00D70752">
    <w:pPr>
      <w:pStyle w:val="ad"/>
    </w:pPr>
    <w:r>
      <w:fldChar w:fldCharType="begin"/>
    </w:r>
    <w:r>
      <w:instrText>PAGE   \* MERGEFORMAT</w:instrText>
    </w:r>
    <w:r>
      <w:fldChar w:fldCharType="separate"/>
    </w:r>
    <w:r w:rsidR="00E545DB">
      <w:rPr>
        <w:noProof/>
      </w:rPr>
      <w:t>70</w:t>
    </w:r>
    <w:r>
      <w:fldChar w:fldCharType="end"/>
    </w:r>
  </w:p>
  <w:p w:rsidR="00D70752" w:rsidRDefault="00D70752">
    <w:pPr>
      <w:pStyle w:val="a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52" w:rsidRDefault="00D70752">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0752" w:rsidRDefault="00D70752">
    <w:pPr>
      <w:pStyle w:val="a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52" w:rsidRDefault="00D70752">
    <w:pPr>
      <w:pStyle w:val="ad"/>
    </w:pPr>
    <w:r>
      <w:fldChar w:fldCharType="begin"/>
    </w:r>
    <w:r>
      <w:instrText>PAGE   \* MERGEFORMAT</w:instrText>
    </w:r>
    <w:r>
      <w:fldChar w:fldCharType="separate"/>
    </w:r>
    <w:r w:rsidR="00E545DB">
      <w:rPr>
        <w:noProof/>
      </w:rPr>
      <w:t>74</w:t>
    </w:r>
    <w:r>
      <w:fldChar w:fldCharType="end"/>
    </w:r>
  </w:p>
  <w:p w:rsidR="00D70752" w:rsidRDefault="00D7075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FCE"/>
    <w:multiLevelType w:val="multilevel"/>
    <w:tmpl w:val="948687E2"/>
    <w:lvl w:ilvl="0">
      <w:start w:val="17"/>
      <w:numFmt w:val="decimal"/>
      <w:lvlText w:val="%1."/>
      <w:lvlJc w:val="left"/>
      <w:pPr>
        <w:tabs>
          <w:tab w:val="num" w:pos="555"/>
        </w:tabs>
        <w:ind w:left="555" w:hanging="555"/>
      </w:pPr>
      <w:rPr>
        <w:rFonts w:hint="default"/>
      </w:rPr>
    </w:lvl>
    <w:lvl w:ilvl="1">
      <w:start w:val="1"/>
      <w:numFmt w:val="decimal"/>
      <w:lvlText w:val="%1.%2."/>
      <w:lvlJc w:val="left"/>
      <w:pPr>
        <w:tabs>
          <w:tab w:val="num" w:pos="1320"/>
        </w:tabs>
        <w:ind w:left="132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400"/>
        </w:tabs>
        <w:ind w:left="5400" w:hanging="180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1">
    <w:nsid w:val="089E480E"/>
    <w:multiLevelType w:val="hybridMultilevel"/>
    <w:tmpl w:val="143469D2"/>
    <w:lvl w:ilvl="0" w:tplc="27FE86AC">
      <w:start w:val="1"/>
      <w:numFmt w:val="decimal"/>
      <w:lvlText w:val="%1."/>
      <w:lvlJc w:val="left"/>
      <w:pPr>
        <w:tabs>
          <w:tab w:val="num" w:pos="2149"/>
        </w:tabs>
        <w:ind w:left="1069" w:firstLine="720"/>
      </w:pPr>
      <w:rPr>
        <w:rFonts w:hint="default"/>
      </w:rPr>
    </w:lvl>
    <w:lvl w:ilvl="1" w:tplc="51221D18">
      <w:start w:val="1"/>
      <w:numFmt w:val="decimal"/>
      <w:lvlText w:val="%2."/>
      <w:lvlJc w:val="left"/>
      <w:pPr>
        <w:tabs>
          <w:tab w:val="num" w:pos="1069"/>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D4B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BE90EA8"/>
    <w:multiLevelType w:val="multilevel"/>
    <w:tmpl w:val="C5167C80"/>
    <w:lvl w:ilvl="0">
      <w:start w:val="9"/>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560"/>
        </w:tabs>
        <w:ind w:left="1560" w:hanging="720"/>
      </w:pPr>
      <w:rPr>
        <w:rFonts w:hint="default"/>
        <w:color w:val="000000"/>
      </w:rPr>
    </w:lvl>
    <w:lvl w:ilvl="2">
      <w:start w:val="1"/>
      <w:numFmt w:val="decimal"/>
      <w:lvlText w:val="%1.%2.%3."/>
      <w:lvlJc w:val="left"/>
      <w:pPr>
        <w:tabs>
          <w:tab w:val="num" w:pos="2400"/>
        </w:tabs>
        <w:ind w:left="2400" w:hanging="720"/>
      </w:pPr>
      <w:rPr>
        <w:rFonts w:hint="default"/>
        <w:color w:val="000000"/>
      </w:rPr>
    </w:lvl>
    <w:lvl w:ilvl="3">
      <w:start w:val="1"/>
      <w:numFmt w:val="decimal"/>
      <w:lvlText w:val="%1.%2.%3.%4."/>
      <w:lvlJc w:val="left"/>
      <w:pPr>
        <w:tabs>
          <w:tab w:val="num" w:pos="3600"/>
        </w:tabs>
        <w:ind w:left="3600" w:hanging="1080"/>
      </w:pPr>
      <w:rPr>
        <w:rFonts w:hint="default"/>
        <w:color w:val="000000"/>
      </w:rPr>
    </w:lvl>
    <w:lvl w:ilvl="4">
      <w:start w:val="1"/>
      <w:numFmt w:val="decimal"/>
      <w:lvlText w:val="%1.%2.%3.%4.%5."/>
      <w:lvlJc w:val="left"/>
      <w:pPr>
        <w:tabs>
          <w:tab w:val="num" w:pos="4440"/>
        </w:tabs>
        <w:ind w:left="4440" w:hanging="1080"/>
      </w:pPr>
      <w:rPr>
        <w:rFonts w:hint="default"/>
        <w:color w:val="000000"/>
      </w:rPr>
    </w:lvl>
    <w:lvl w:ilvl="5">
      <w:start w:val="1"/>
      <w:numFmt w:val="decimal"/>
      <w:lvlText w:val="%1.%2.%3.%4.%5.%6."/>
      <w:lvlJc w:val="left"/>
      <w:pPr>
        <w:tabs>
          <w:tab w:val="num" w:pos="5640"/>
        </w:tabs>
        <w:ind w:left="5640" w:hanging="1440"/>
      </w:pPr>
      <w:rPr>
        <w:rFonts w:hint="default"/>
        <w:color w:val="000000"/>
      </w:rPr>
    </w:lvl>
    <w:lvl w:ilvl="6">
      <w:start w:val="1"/>
      <w:numFmt w:val="decimal"/>
      <w:lvlText w:val="%1.%2.%3.%4.%5.%6.%7."/>
      <w:lvlJc w:val="left"/>
      <w:pPr>
        <w:tabs>
          <w:tab w:val="num" w:pos="6840"/>
        </w:tabs>
        <w:ind w:left="6840" w:hanging="1800"/>
      </w:pPr>
      <w:rPr>
        <w:rFonts w:hint="default"/>
        <w:color w:val="000000"/>
      </w:rPr>
    </w:lvl>
    <w:lvl w:ilvl="7">
      <w:start w:val="1"/>
      <w:numFmt w:val="decimal"/>
      <w:lvlText w:val="%1.%2.%3.%4.%5.%6.%7.%8."/>
      <w:lvlJc w:val="left"/>
      <w:pPr>
        <w:tabs>
          <w:tab w:val="num" w:pos="7680"/>
        </w:tabs>
        <w:ind w:left="7680" w:hanging="1800"/>
      </w:pPr>
      <w:rPr>
        <w:rFonts w:hint="default"/>
        <w:color w:val="000000"/>
      </w:rPr>
    </w:lvl>
    <w:lvl w:ilvl="8">
      <w:start w:val="1"/>
      <w:numFmt w:val="decimal"/>
      <w:lvlText w:val="%1.%2.%3.%4.%5.%6.%7.%8.%9."/>
      <w:lvlJc w:val="left"/>
      <w:pPr>
        <w:tabs>
          <w:tab w:val="num" w:pos="8880"/>
        </w:tabs>
        <w:ind w:left="8880" w:hanging="2160"/>
      </w:pPr>
      <w:rPr>
        <w:rFonts w:hint="default"/>
        <w:color w:val="000000"/>
      </w:rPr>
    </w:lvl>
  </w:abstractNum>
  <w:abstractNum w:abstractNumId="4">
    <w:nsid w:val="0E6A2F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04D17DC"/>
    <w:multiLevelType w:val="multilevel"/>
    <w:tmpl w:val="CA72FE5E"/>
    <w:lvl w:ilvl="0">
      <w:start w:val="14"/>
      <w:numFmt w:val="decimal"/>
      <w:lvlText w:val="%1."/>
      <w:lvlJc w:val="left"/>
      <w:pPr>
        <w:tabs>
          <w:tab w:val="num" w:pos="552"/>
        </w:tabs>
        <w:ind w:left="552" w:hanging="552"/>
      </w:pPr>
      <w:rPr>
        <w:rFonts w:hint="default"/>
      </w:rPr>
    </w:lvl>
    <w:lvl w:ilvl="1">
      <w:start w:val="1"/>
      <w:numFmt w:val="decimal"/>
      <w:lvlText w:val="%1.%2."/>
      <w:lvlJc w:val="left"/>
      <w:pPr>
        <w:tabs>
          <w:tab w:val="num" w:pos="1429"/>
        </w:tabs>
        <w:ind w:left="0" w:firstLine="709"/>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5D674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5D8311B"/>
    <w:multiLevelType w:val="multilevel"/>
    <w:tmpl w:val="0E3C7B7A"/>
    <w:lvl w:ilvl="0">
      <w:start w:val="1"/>
      <w:numFmt w:val="decimal"/>
      <w:lvlText w:val="%1."/>
      <w:lvlJc w:val="left"/>
      <w:pPr>
        <w:tabs>
          <w:tab w:val="num" w:pos="1069"/>
        </w:tabs>
        <w:ind w:left="0" w:firstLine="709"/>
      </w:pPr>
      <w:rPr>
        <w:rFonts w:hint="default"/>
        <w:b w:val="0"/>
        <w:i w:val="0"/>
      </w:rPr>
    </w:lvl>
    <w:lvl w:ilvl="1">
      <w:start w:val="1"/>
      <w:numFmt w:val="decimal"/>
      <w:lvlText w:val="%2."/>
      <w:lvlJc w:val="left"/>
      <w:pPr>
        <w:tabs>
          <w:tab w:val="num" w:pos="106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8E4E54"/>
    <w:multiLevelType w:val="multilevel"/>
    <w:tmpl w:val="D55E36A8"/>
    <w:lvl w:ilvl="0">
      <w:start w:val="15"/>
      <w:numFmt w:val="decimal"/>
      <w:lvlText w:val="%1."/>
      <w:lvlJc w:val="left"/>
      <w:pPr>
        <w:tabs>
          <w:tab w:val="num" w:pos="552"/>
        </w:tabs>
        <w:ind w:left="552" w:hanging="552"/>
      </w:pPr>
      <w:rPr>
        <w:rFonts w:hint="default"/>
      </w:rPr>
    </w:lvl>
    <w:lvl w:ilvl="1">
      <w:start w:val="1"/>
      <w:numFmt w:val="decimal"/>
      <w:lvlText w:val="%1.%2."/>
      <w:lvlJc w:val="left"/>
      <w:pPr>
        <w:tabs>
          <w:tab w:val="num" w:pos="1429"/>
        </w:tabs>
        <w:ind w:left="0" w:firstLine="709"/>
      </w:pPr>
      <w:rPr>
        <w:rFonts w:hint="default"/>
        <w:b w:val="0"/>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178F6E0C"/>
    <w:multiLevelType w:val="multilevel"/>
    <w:tmpl w:val="74CE997A"/>
    <w:lvl w:ilvl="0">
      <w:start w:val="1"/>
      <w:numFmt w:val="decimal"/>
      <w:lvlText w:val="%1."/>
      <w:lvlJc w:val="left"/>
      <w:pPr>
        <w:tabs>
          <w:tab w:val="num" w:pos="530"/>
        </w:tabs>
        <w:ind w:left="0" w:firstLine="170"/>
      </w:pPr>
      <w:rPr>
        <w:rFonts w:hint="default"/>
        <w:b/>
        <w:i w:val="0"/>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521EFE"/>
    <w:multiLevelType w:val="multilevel"/>
    <w:tmpl w:val="56986D9E"/>
    <w:lvl w:ilvl="0">
      <w:start w:val="9"/>
      <w:numFmt w:val="decimal"/>
      <w:lvlText w:val="%1."/>
      <w:lvlJc w:val="left"/>
      <w:pPr>
        <w:tabs>
          <w:tab w:val="num" w:pos="420"/>
        </w:tabs>
        <w:ind w:left="420" w:hanging="420"/>
      </w:pPr>
      <w:rPr>
        <w:rFonts w:hint="default"/>
      </w:rPr>
    </w:lvl>
    <w:lvl w:ilvl="1">
      <w:start w:val="5"/>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1">
    <w:nsid w:val="20E22C6E"/>
    <w:multiLevelType w:val="hybridMultilevel"/>
    <w:tmpl w:val="5D12E396"/>
    <w:lvl w:ilvl="0" w:tplc="AA4A57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1C70D18"/>
    <w:multiLevelType w:val="multilevel"/>
    <w:tmpl w:val="B268BD9C"/>
    <w:lvl w:ilvl="0">
      <w:start w:val="1"/>
      <w:numFmt w:val="decimal"/>
      <w:lvlText w:val="%1."/>
      <w:lvlJc w:val="left"/>
      <w:pPr>
        <w:tabs>
          <w:tab w:val="num" w:pos="530"/>
        </w:tabs>
        <w:ind w:left="0" w:firstLine="170"/>
      </w:pPr>
      <w:rPr>
        <w:rFonts w:hint="default"/>
        <w:b/>
        <w:i w:val="0"/>
      </w:rPr>
    </w:lvl>
    <w:lvl w:ilvl="1">
      <w:start w:val="1"/>
      <w:numFmt w:val="decimal"/>
      <w:lvlText w:val="%1.%2."/>
      <w:lvlJc w:val="left"/>
      <w:pPr>
        <w:tabs>
          <w:tab w:val="num" w:pos="1429"/>
        </w:tabs>
        <w:ind w:left="0" w:firstLine="709"/>
      </w:pPr>
      <w:rPr>
        <w:rFonts w:hint="default"/>
        <w:b w:val="0"/>
        <w:i w:val="0"/>
        <w:strike w:val="0"/>
        <w:dstrike w:val="0"/>
        <w:color w:val="000000"/>
      </w:rPr>
    </w:lvl>
    <w:lvl w:ilvl="2">
      <w:start w:val="1"/>
      <w:numFmt w:val="decimal"/>
      <w:lvlText w:val="%1.2.1."/>
      <w:lvlJc w:val="left"/>
      <w:pPr>
        <w:tabs>
          <w:tab w:val="num" w:pos="1429"/>
        </w:tabs>
        <w:ind w:left="0" w:firstLine="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2EC7054"/>
    <w:multiLevelType w:val="multilevel"/>
    <w:tmpl w:val="36C0C63A"/>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1418"/>
        </w:tabs>
        <w:ind w:left="0" w:firstLine="709"/>
      </w:pPr>
      <w:rPr>
        <w:rFonts w:hint="default"/>
        <w:b w:val="0"/>
        <w:strike w:val="0"/>
        <w:dstrike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28725E0B"/>
    <w:multiLevelType w:val="multilevel"/>
    <w:tmpl w:val="B7D4B94C"/>
    <w:lvl w:ilvl="0">
      <w:start w:val="5"/>
      <w:numFmt w:val="decimal"/>
      <w:lvlText w:val="%1."/>
      <w:lvlJc w:val="left"/>
      <w:pPr>
        <w:tabs>
          <w:tab w:val="num" w:pos="624"/>
        </w:tabs>
        <w:ind w:left="624" w:hanging="624"/>
      </w:pPr>
      <w:rPr>
        <w:rFonts w:hint="default"/>
      </w:rPr>
    </w:lvl>
    <w:lvl w:ilvl="1">
      <w:start w:val="3"/>
      <w:numFmt w:val="decimal"/>
      <w:lvlText w:val="%1.%2."/>
      <w:lvlJc w:val="left"/>
      <w:pPr>
        <w:tabs>
          <w:tab w:val="num" w:pos="1074"/>
        </w:tabs>
        <w:ind w:left="1074" w:hanging="720"/>
      </w:pPr>
      <w:rPr>
        <w:rFonts w:hint="default"/>
      </w:rPr>
    </w:lvl>
    <w:lvl w:ilvl="2">
      <w:start w:val="16"/>
      <w:numFmt w:val="none"/>
      <w:lvlRestart w:val="0"/>
      <w:lvlText w:val="5.3.10."/>
      <w:lvlJc w:val="left"/>
      <w:pPr>
        <w:tabs>
          <w:tab w:val="num" w:pos="709"/>
        </w:tabs>
        <w:ind w:left="0" w:firstLine="708"/>
      </w:pPr>
      <w:rPr>
        <w:rFonts w:hint="default"/>
      </w:rPr>
    </w:lvl>
    <w:lvl w:ilvl="3">
      <w:start w:val="1"/>
      <w:numFmt w:val="decimal"/>
      <w:lvlText w:val="%1.%2.%3%4."/>
      <w:lvlJc w:val="left"/>
      <w:pPr>
        <w:tabs>
          <w:tab w:val="num" w:pos="1701"/>
        </w:tabs>
        <w:ind w:left="0" w:firstLine="709"/>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5">
    <w:nsid w:val="287D0F8C"/>
    <w:multiLevelType w:val="multilevel"/>
    <w:tmpl w:val="1CC87202"/>
    <w:lvl w:ilvl="0">
      <w:start w:val="9"/>
      <w:numFmt w:val="decimal"/>
      <w:lvlText w:val="%1."/>
      <w:lvlJc w:val="left"/>
      <w:pPr>
        <w:tabs>
          <w:tab w:val="num" w:pos="432"/>
        </w:tabs>
        <w:ind w:left="432" w:hanging="432"/>
      </w:pPr>
      <w:rPr>
        <w:rFonts w:hint="default"/>
      </w:rPr>
    </w:lvl>
    <w:lvl w:ilvl="1">
      <w:start w:val="1"/>
      <w:numFmt w:val="decimal"/>
      <w:lvlText w:val="9.%2."/>
      <w:lvlJc w:val="left"/>
      <w:pPr>
        <w:tabs>
          <w:tab w:val="num" w:pos="1418"/>
        </w:tabs>
        <w:ind w:left="0" w:firstLine="709"/>
      </w:pPr>
      <w:rPr>
        <w:rFonts w:hint="default"/>
        <w:b w:val="0"/>
        <w:strike w:val="0"/>
        <w:dstrike w:val="0"/>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6">
    <w:nsid w:val="2917117F"/>
    <w:multiLevelType w:val="multilevel"/>
    <w:tmpl w:val="F49CB90E"/>
    <w:lvl w:ilvl="0">
      <w:start w:val="4"/>
      <w:numFmt w:val="decimal"/>
      <w:lvlText w:val="%1"/>
      <w:lvlJc w:val="left"/>
      <w:pPr>
        <w:tabs>
          <w:tab w:val="num" w:pos="555"/>
        </w:tabs>
        <w:ind w:left="555" w:hanging="555"/>
      </w:pPr>
      <w:rPr>
        <w:rFonts w:hint="default"/>
        <w:color w:val="auto"/>
      </w:rPr>
    </w:lvl>
    <w:lvl w:ilvl="1">
      <w:start w:val="3"/>
      <w:numFmt w:val="decimal"/>
      <w:lvlText w:val="%1.%2"/>
      <w:lvlJc w:val="left"/>
      <w:pPr>
        <w:tabs>
          <w:tab w:val="num" w:pos="840"/>
        </w:tabs>
        <w:ind w:left="840" w:hanging="555"/>
      </w:pPr>
      <w:rPr>
        <w:rFonts w:hint="default"/>
        <w:color w:val="auto"/>
      </w:rPr>
    </w:lvl>
    <w:lvl w:ilvl="2">
      <w:start w:val="1"/>
      <w:numFmt w:val="decimal"/>
      <w:lvlText w:val="%1.%2.%3"/>
      <w:lvlJc w:val="left"/>
      <w:pPr>
        <w:tabs>
          <w:tab w:val="num" w:pos="1290"/>
        </w:tabs>
        <w:ind w:left="1290" w:hanging="720"/>
      </w:pPr>
      <w:rPr>
        <w:rFonts w:hint="default"/>
        <w:color w:val="auto"/>
      </w:rPr>
    </w:lvl>
    <w:lvl w:ilvl="3">
      <w:start w:val="1"/>
      <w:numFmt w:val="decimal"/>
      <w:lvlText w:val="%1.%2.%3.%4"/>
      <w:lvlJc w:val="left"/>
      <w:pPr>
        <w:tabs>
          <w:tab w:val="num" w:pos="1935"/>
        </w:tabs>
        <w:ind w:left="1935" w:hanging="1080"/>
      </w:pPr>
      <w:rPr>
        <w:rFonts w:hint="default"/>
        <w:color w:val="auto"/>
      </w:rPr>
    </w:lvl>
    <w:lvl w:ilvl="4">
      <w:start w:val="1"/>
      <w:numFmt w:val="decimal"/>
      <w:lvlText w:val="%1.%2.%3.%4.%5"/>
      <w:lvlJc w:val="left"/>
      <w:pPr>
        <w:tabs>
          <w:tab w:val="num" w:pos="2220"/>
        </w:tabs>
        <w:ind w:left="2220" w:hanging="1080"/>
      </w:pPr>
      <w:rPr>
        <w:rFonts w:hint="default"/>
        <w:color w:val="auto"/>
      </w:rPr>
    </w:lvl>
    <w:lvl w:ilvl="5">
      <w:start w:val="1"/>
      <w:numFmt w:val="decimal"/>
      <w:lvlText w:val="%1.%2.%3.%4.%5.%6"/>
      <w:lvlJc w:val="left"/>
      <w:pPr>
        <w:tabs>
          <w:tab w:val="num" w:pos="2865"/>
        </w:tabs>
        <w:ind w:left="2865" w:hanging="1440"/>
      </w:pPr>
      <w:rPr>
        <w:rFonts w:hint="default"/>
        <w:color w:val="auto"/>
      </w:rPr>
    </w:lvl>
    <w:lvl w:ilvl="6">
      <w:start w:val="1"/>
      <w:numFmt w:val="decimal"/>
      <w:lvlText w:val="%1.%2.%3.%4.%5.%6.%7"/>
      <w:lvlJc w:val="left"/>
      <w:pPr>
        <w:tabs>
          <w:tab w:val="num" w:pos="3150"/>
        </w:tabs>
        <w:ind w:left="3150" w:hanging="1440"/>
      </w:pPr>
      <w:rPr>
        <w:rFonts w:hint="default"/>
        <w:color w:val="auto"/>
      </w:rPr>
    </w:lvl>
    <w:lvl w:ilvl="7">
      <w:start w:val="1"/>
      <w:numFmt w:val="decimal"/>
      <w:lvlText w:val="%1.%2.%3.%4.%5.%6.%7.%8"/>
      <w:lvlJc w:val="left"/>
      <w:pPr>
        <w:tabs>
          <w:tab w:val="num" w:pos="3795"/>
        </w:tabs>
        <w:ind w:left="3795" w:hanging="1800"/>
      </w:pPr>
      <w:rPr>
        <w:rFonts w:hint="default"/>
        <w:color w:val="auto"/>
      </w:rPr>
    </w:lvl>
    <w:lvl w:ilvl="8">
      <w:start w:val="1"/>
      <w:numFmt w:val="decimal"/>
      <w:lvlText w:val="%1.%2.%3.%4.%5.%6.%7.%8.%9"/>
      <w:lvlJc w:val="left"/>
      <w:pPr>
        <w:tabs>
          <w:tab w:val="num" w:pos="4440"/>
        </w:tabs>
        <w:ind w:left="4440" w:hanging="2160"/>
      </w:pPr>
      <w:rPr>
        <w:rFonts w:hint="default"/>
        <w:color w:val="auto"/>
      </w:rPr>
    </w:lvl>
  </w:abstractNum>
  <w:abstractNum w:abstractNumId="17">
    <w:nsid w:val="299B6756"/>
    <w:multiLevelType w:val="multilevel"/>
    <w:tmpl w:val="8090B0F0"/>
    <w:lvl w:ilvl="0">
      <w:start w:val="10"/>
      <w:numFmt w:val="decimal"/>
      <w:lvlText w:val="%1."/>
      <w:lvlJc w:val="left"/>
      <w:pPr>
        <w:tabs>
          <w:tab w:val="num" w:pos="763"/>
        </w:tabs>
        <w:ind w:left="763" w:hanging="576"/>
      </w:pPr>
      <w:rPr>
        <w:rFonts w:hint="default"/>
        <w:b/>
      </w:rPr>
    </w:lvl>
    <w:lvl w:ilvl="1">
      <w:start w:val="1"/>
      <w:numFmt w:val="decimal"/>
      <w:lvlText w:val="%1.%2."/>
      <w:lvlJc w:val="left"/>
      <w:pPr>
        <w:tabs>
          <w:tab w:val="num" w:pos="1429"/>
        </w:tabs>
        <w:ind w:left="11" w:firstLine="709"/>
      </w:pPr>
      <w:rPr>
        <w:rFonts w:hint="default"/>
        <w:b w:val="0"/>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696"/>
        </w:tabs>
        <w:ind w:left="6696" w:hanging="2160"/>
      </w:pPr>
      <w:rPr>
        <w:rFonts w:hint="default"/>
        <w:b/>
      </w:rPr>
    </w:lvl>
  </w:abstractNum>
  <w:abstractNum w:abstractNumId="18">
    <w:nsid w:val="29AB3D2D"/>
    <w:multiLevelType w:val="multilevel"/>
    <w:tmpl w:val="6874BEA8"/>
    <w:lvl w:ilvl="0">
      <w:start w:val="4"/>
      <w:numFmt w:val="decimal"/>
      <w:lvlText w:val="%1"/>
      <w:lvlJc w:val="left"/>
      <w:pPr>
        <w:tabs>
          <w:tab w:val="num" w:pos="480"/>
        </w:tabs>
        <w:ind w:left="480" w:hanging="480"/>
      </w:pPr>
      <w:rPr>
        <w:rFonts w:hint="default"/>
      </w:rPr>
    </w:lvl>
    <w:lvl w:ilvl="1">
      <w:start w:val="34"/>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nsid w:val="2ABB1021"/>
    <w:multiLevelType w:val="multilevel"/>
    <w:tmpl w:val="BA54DAAA"/>
    <w:lvl w:ilvl="0">
      <w:start w:val="18"/>
      <w:numFmt w:val="decimal"/>
      <w:lvlText w:val="%1."/>
      <w:lvlJc w:val="left"/>
      <w:pPr>
        <w:tabs>
          <w:tab w:val="num" w:pos="552"/>
        </w:tabs>
        <w:ind w:left="552" w:hanging="552"/>
      </w:pPr>
      <w:rPr>
        <w:rFonts w:hint="default"/>
      </w:rPr>
    </w:lvl>
    <w:lvl w:ilvl="1">
      <w:start w:val="1"/>
      <w:numFmt w:val="decimal"/>
      <w:lvlText w:val="%1.%2."/>
      <w:lvlJc w:val="left"/>
      <w:pPr>
        <w:tabs>
          <w:tab w:val="num" w:pos="1422"/>
        </w:tabs>
        <w:ind w:left="-109" w:firstLine="709"/>
      </w:pPr>
      <w:rPr>
        <w:rFonts w:hint="default"/>
        <w:strike w:val="0"/>
        <w:szCs w:val="28"/>
      </w:rPr>
    </w:lvl>
    <w:lvl w:ilvl="2">
      <w:start w:val="1"/>
      <w:numFmt w:val="decimal"/>
      <w:lvlText w:val="%1.%2.%3."/>
      <w:lvlJc w:val="left"/>
      <w:pPr>
        <w:tabs>
          <w:tab w:val="num" w:pos="1814"/>
        </w:tabs>
        <w:ind w:left="0" w:firstLine="709"/>
      </w:pPr>
      <w:rPr>
        <w:rFonts w:hint="default"/>
        <w:b w:val="0"/>
        <w:strike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nsid w:val="32F93C92"/>
    <w:multiLevelType w:val="multilevel"/>
    <w:tmpl w:val="60E0F19A"/>
    <w:lvl w:ilvl="0">
      <w:start w:val="3"/>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1287"/>
        </w:tabs>
        <w:ind w:left="0" w:firstLine="709"/>
      </w:pPr>
      <w:rPr>
        <w:rFonts w:ascii="Times New Roman" w:hAnsi="Times New Roman" w:hint="default"/>
        <w:b w:val="0"/>
      </w:rPr>
    </w:lvl>
    <w:lvl w:ilvl="2">
      <w:start w:val="1"/>
      <w:numFmt w:val="decimal"/>
      <w:lvlText w:val="%1.%2.%3."/>
      <w:lvlJc w:val="left"/>
      <w:pPr>
        <w:tabs>
          <w:tab w:val="num" w:pos="1854"/>
        </w:tabs>
        <w:ind w:left="1854" w:hanging="720"/>
      </w:pPr>
      <w:rPr>
        <w:rFonts w:ascii="Times New Roman" w:hAnsi="Times New Roman" w:hint="default"/>
      </w:rPr>
    </w:lvl>
    <w:lvl w:ilvl="3">
      <w:start w:val="1"/>
      <w:numFmt w:val="decimal"/>
      <w:lvlText w:val="%1.%2.%3.%4."/>
      <w:lvlJc w:val="left"/>
      <w:pPr>
        <w:tabs>
          <w:tab w:val="num" w:pos="2781"/>
        </w:tabs>
        <w:ind w:left="2781" w:hanging="1080"/>
      </w:pPr>
      <w:rPr>
        <w:rFonts w:ascii="Times New Roman" w:hAnsi="Times New Roman" w:hint="default"/>
      </w:rPr>
    </w:lvl>
    <w:lvl w:ilvl="4">
      <w:start w:val="1"/>
      <w:numFmt w:val="decimal"/>
      <w:lvlText w:val="%1.%2.%3.%4.%5."/>
      <w:lvlJc w:val="left"/>
      <w:pPr>
        <w:tabs>
          <w:tab w:val="num" w:pos="3348"/>
        </w:tabs>
        <w:ind w:left="3348" w:hanging="1080"/>
      </w:pPr>
      <w:rPr>
        <w:rFonts w:ascii="Times New Roman" w:hAnsi="Times New Roman" w:hint="default"/>
      </w:rPr>
    </w:lvl>
    <w:lvl w:ilvl="5">
      <w:start w:val="1"/>
      <w:numFmt w:val="decimal"/>
      <w:lvlText w:val="%1.%2.%3.%4.%5.%6."/>
      <w:lvlJc w:val="left"/>
      <w:pPr>
        <w:tabs>
          <w:tab w:val="num" w:pos="4275"/>
        </w:tabs>
        <w:ind w:left="4275" w:hanging="1440"/>
      </w:pPr>
      <w:rPr>
        <w:rFonts w:ascii="Times New Roman" w:hAnsi="Times New Roman" w:hint="default"/>
      </w:rPr>
    </w:lvl>
    <w:lvl w:ilvl="6">
      <w:start w:val="1"/>
      <w:numFmt w:val="decimal"/>
      <w:lvlText w:val="%1.%2.%3.%4.%5.%6.%7."/>
      <w:lvlJc w:val="left"/>
      <w:pPr>
        <w:tabs>
          <w:tab w:val="num" w:pos="5202"/>
        </w:tabs>
        <w:ind w:left="5202" w:hanging="1800"/>
      </w:pPr>
      <w:rPr>
        <w:rFonts w:ascii="Times New Roman" w:hAnsi="Times New Roman" w:hint="default"/>
      </w:rPr>
    </w:lvl>
    <w:lvl w:ilvl="7">
      <w:start w:val="1"/>
      <w:numFmt w:val="decimal"/>
      <w:lvlText w:val="%1.%2.%3.%4.%5.%6.%7.%8."/>
      <w:lvlJc w:val="left"/>
      <w:pPr>
        <w:tabs>
          <w:tab w:val="num" w:pos="5769"/>
        </w:tabs>
        <w:ind w:left="5769" w:hanging="1800"/>
      </w:pPr>
      <w:rPr>
        <w:rFonts w:ascii="Times New Roman" w:hAnsi="Times New Roman" w:hint="default"/>
      </w:rPr>
    </w:lvl>
    <w:lvl w:ilvl="8">
      <w:start w:val="1"/>
      <w:numFmt w:val="decimal"/>
      <w:lvlText w:val="%1.%2.%3.%4.%5.%6.%7.%8.%9."/>
      <w:lvlJc w:val="left"/>
      <w:pPr>
        <w:tabs>
          <w:tab w:val="num" w:pos="6696"/>
        </w:tabs>
        <w:ind w:left="6696" w:hanging="2160"/>
      </w:pPr>
      <w:rPr>
        <w:rFonts w:ascii="Times New Roman" w:hAnsi="Times New Roman" w:hint="default"/>
      </w:rPr>
    </w:lvl>
  </w:abstractNum>
  <w:abstractNum w:abstractNumId="21">
    <w:nsid w:val="33BF58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5A367B5"/>
    <w:multiLevelType w:val="multilevel"/>
    <w:tmpl w:val="B268C5A2"/>
    <w:lvl w:ilvl="0">
      <w:start w:val="16"/>
      <w:numFmt w:val="decimal"/>
      <w:lvlText w:val="%1."/>
      <w:lvlJc w:val="left"/>
      <w:pPr>
        <w:tabs>
          <w:tab w:val="num" w:pos="552"/>
        </w:tabs>
        <w:ind w:left="552" w:hanging="552"/>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1814"/>
        </w:tabs>
        <w:ind w:left="0" w:firstLine="709"/>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3">
    <w:nsid w:val="385E2655"/>
    <w:multiLevelType w:val="hybridMultilevel"/>
    <w:tmpl w:val="491E9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880DB8"/>
    <w:multiLevelType w:val="multilevel"/>
    <w:tmpl w:val="128CF36E"/>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5">
    <w:nsid w:val="3DA65C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0D44D3B"/>
    <w:multiLevelType w:val="multilevel"/>
    <w:tmpl w:val="E93A0634"/>
    <w:lvl w:ilvl="0">
      <w:start w:val="11"/>
      <w:numFmt w:val="decimal"/>
      <w:lvlText w:val="%1."/>
      <w:lvlJc w:val="left"/>
      <w:pPr>
        <w:tabs>
          <w:tab w:val="num" w:pos="552"/>
        </w:tabs>
        <w:ind w:left="552" w:hanging="552"/>
      </w:pPr>
      <w:rPr>
        <w:rFonts w:hint="default"/>
      </w:rPr>
    </w:lvl>
    <w:lvl w:ilvl="1">
      <w:start w:val="1"/>
      <w:numFmt w:val="decimal"/>
      <w:lvlText w:val="%1.%2."/>
      <w:lvlJc w:val="left"/>
      <w:pPr>
        <w:tabs>
          <w:tab w:val="num" w:pos="1560"/>
        </w:tabs>
        <w:ind w:left="1560" w:hanging="720"/>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7">
    <w:nsid w:val="419952DE"/>
    <w:multiLevelType w:val="hybridMultilevel"/>
    <w:tmpl w:val="9884733E"/>
    <w:lvl w:ilvl="0" w:tplc="FFFFFFFF">
      <w:start w:val="1"/>
      <w:numFmt w:val="bullet"/>
      <w:lvlText w:val=""/>
      <w:lvlJc w:val="left"/>
      <w:pPr>
        <w:tabs>
          <w:tab w:val="num" w:pos="1080"/>
        </w:tabs>
        <w:ind w:left="1080" w:hanging="360"/>
      </w:pPr>
      <w:rPr>
        <w:rFonts w:ascii="Symbol" w:hAnsi="Symbol" w:hint="default"/>
        <w:color w:val="auto"/>
      </w:rPr>
    </w:lvl>
    <w:lvl w:ilvl="1" w:tplc="19E60720">
      <w:start w:val="1"/>
      <w:numFmt w:val="decimal"/>
      <w:lvlText w:val="%2."/>
      <w:lvlJc w:val="left"/>
      <w:pPr>
        <w:tabs>
          <w:tab w:val="num" w:pos="1440"/>
        </w:tabs>
        <w:ind w:left="731" w:firstLine="709"/>
      </w:pPr>
      <w:rPr>
        <w:rFonts w:hint="default"/>
        <w:color w:val="auto"/>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nsid w:val="443C6DCF"/>
    <w:multiLevelType w:val="multilevel"/>
    <w:tmpl w:val="087CCEF2"/>
    <w:lvl w:ilvl="0">
      <w:start w:val="17"/>
      <w:numFmt w:val="decimal"/>
      <w:lvlText w:val="%1."/>
      <w:lvlJc w:val="left"/>
      <w:pPr>
        <w:tabs>
          <w:tab w:val="num" w:pos="552"/>
        </w:tabs>
        <w:ind w:left="552" w:hanging="552"/>
      </w:pPr>
      <w:rPr>
        <w:rFonts w:hint="default"/>
      </w:rPr>
    </w:lvl>
    <w:lvl w:ilvl="1">
      <w:start w:val="1"/>
      <w:numFmt w:val="decimal"/>
      <w:lvlText w:val="%1.%2."/>
      <w:lvlJc w:val="left"/>
      <w:pPr>
        <w:tabs>
          <w:tab w:val="num" w:pos="1429"/>
        </w:tabs>
        <w:ind w:left="0" w:firstLine="709"/>
      </w:pPr>
      <w:rPr>
        <w:rFonts w:hint="default"/>
        <w:strike w:val="0"/>
        <w:szCs w:val="28"/>
      </w:rPr>
    </w:lvl>
    <w:lvl w:ilvl="2">
      <w:start w:val="1"/>
      <w:numFmt w:val="decimal"/>
      <w:lvlText w:val="%1.%2.%3."/>
      <w:lvlJc w:val="left"/>
      <w:pPr>
        <w:tabs>
          <w:tab w:val="num" w:pos="1814"/>
        </w:tabs>
        <w:ind w:left="0" w:firstLine="709"/>
      </w:pPr>
      <w:rPr>
        <w:rFonts w:hint="default"/>
        <w:b w:val="0"/>
        <w:strike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9">
    <w:nsid w:val="450B744B"/>
    <w:multiLevelType w:val="multilevel"/>
    <w:tmpl w:val="5E987AF4"/>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64A496C"/>
    <w:multiLevelType w:val="multilevel"/>
    <w:tmpl w:val="7924F1AC"/>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6"/>
      <w:numFmt w:val="none"/>
      <w:lvlRestart w:val="0"/>
      <w:lvlText w:val="5.3.10."/>
      <w:lvlJc w:val="left"/>
      <w:pPr>
        <w:tabs>
          <w:tab w:val="num" w:pos="709"/>
        </w:tabs>
        <w:ind w:left="0" w:firstLine="708"/>
      </w:pPr>
      <w:rPr>
        <w:rFonts w:hint="default"/>
      </w:rPr>
    </w:lvl>
    <w:lvl w:ilvl="3">
      <w:start w:val="1"/>
      <w:numFmt w:val="decimal"/>
      <w:lvlText w:val="%1.%2.%3%4."/>
      <w:lvlJc w:val="left"/>
      <w:pPr>
        <w:tabs>
          <w:tab w:val="num" w:pos="1701"/>
        </w:tabs>
        <w:ind w:left="0" w:firstLine="709"/>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1">
    <w:nsid w:val="489660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48B33599"/>
    <w:multiLevelType w:val="singleLevel"/>
    <w:tmpl w:val="0419000F"/>
    <w:lvl w:ilvl="0">
      <w:start w:val="1"/>
      <w:numFmt w:val="decimal"/>
      <w:lvlText w:val="%1."/>
      <w:lvlJc w:val="left"/>
      <w:pPr>
        <w:tabs>
          <w:tab w:val="num" w:pos="360"/>
        </w:tabs>
        <w:ind w:left="360" w:hanging="360"/>
      </w:pPr>
    </w:lvl>
  </w:abstractNum>
  <w:abstractNum w:abstractNumId="33">
    <w:nsid w:val="49993159"/>
    <w:multiLevelType w:val="multilevel"/>
    <w:tmpl w:val="AE5699F2"/>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4">
    <w:nsid w:val="4B4E2433"/>
    <w:multiLevelType w:val="multilevel"/>
    <w:tmpl w:val="DE6EC092"/>
    <w:lvl w:ilvl="0">
      <w:start w:val="8"/>
      <w:numFmt w:val="decimal"/>
      <w:lvlText w:val="%1."/>
      <w:lvlJc w:val="left"/>
      <w:pPr>
        <w:tabs>
          <w:tab w:val="num" w:pos="432"/>
        </w:tabs>
        <w:ind w:left="432" w:hanging="432"/>
      </w:pPr>
      <w:rPr>
        <w:rFonts w:hint="default"/>
      </w:rPr>
    </w:lvl>
    <w:lvl w:ilvl="1">
      <w:start w:val="1"/>
      <w:numFmt w:val="decimal"/>
      <w:lvlText w:val="%1.%2."/>
      <w:lvlJc w:val="left"/>
      <w:pPr>
        <w:tabs>
          <w:tab w:val="num" w:pos="1304"/>
        </w:tabs>
        <w:ind w:left="0" w:firstLine="709"/>
      </w:pPr>
      <w:rPr>
        <w:rFonts w:hint="default"/>
        <w:b w:val="0"/>
        <w:strike w:val="0"/>
        <w:dstrike w:val="0"/>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5">
    <w:nsid w:val="4C8E1C6C"/>
    <w:multiLevelType w:val="multilevel"/>
    <w:tmpl w:val="4140A6D4"/>
    <w:lvl w:ilvl="0">
      <w:start w:val="5"/>
      <w:numFmt w:val="decimal"/>
      <w:lvlText w:val="%1."/>
      <w:lvlJc w:val="left"/>
      <w:pPr>
        <w:tabs>
          <w:tab w:val="num" w:pos="555"/>
        </w:tabs>
        <w:ind w:left="555" w:hanging="555"/>
      </w:pPr>
      <w:rPr>
        <w:rFonts w:hint="default"/>
      </w:rPr>
    </w:lvl>
    <w:lvl w:ilvl="1">
      <w:start w:val="10"/>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6">
    <w:nsid w:val="4F3E37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01C0E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D8322B3"/>
    <w:multiLevelType w:val="multilevel"/>
    <w:tmpl w:val="CEFEA42A"/>
    <w:lvl w:ilvl="0">
      <w:start w:val="5"/>
      <w:numFmt w:val="decimal"/>
      <w:lvlText w:val="%1."/>
      <w:lvlJc w:val="left"/>
      <w:pPr>
        <w:tabs>
          <w:tab w:val="num" w:pos="765"/>
        </w:tabs>
        <w:ind w:left="765" w:hanging="765"/>
      </w:pPr>
      <w:rPr>
        <w:rFonts w:hint="default"/>
        <w:color w:val="000000"/>
      </w:rPr>
    </w:lvl>
    <w:lvl w:ilvl="1">
      <w:start w:val="3"/>
      <w:numFmt w:val="decimal"/>
      <w:lvlText w:val="%1.%2."/>
      <w:lvlJc w:val="left"/>
      <w:pPr>
        <w:tabs>
          <w:tab w:val="num" w:pos="1119"/>
        </w:tabs>
        <w:ind w:left="1119" w:hanging="765"/>
      </w:pPr>
      <w:rPr>
        <w:rFonts w:hint="default"/>
        <w:color w:val="000000"/>
      </w:rPr>
    </w:lvl>
    <w:lvl w:ilvl="2">
      <w:start w:val="13"/>
      <w:numFmt w:val="decimal"/>
      <w:lvlText w:val="%1.%2.%3."/>
      <w:lvlJc w:val="left"/>
      <w:pPr>
        <w:tabs>
          <w:tab w:val="num" w:pos="1473"/>
        </w:tabs>
        <w:ind w:left="1473" w:hanging="765"/>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39">
    <w:nsid w:val="5FC25898"/>
    <w:multiLevelType w:val="multilevel"/>
    <w:tmpl w:val="E93A0634"/>
    <w:lvl w:ilvl="0">
      <w:start w:val="11"/>
      <w:numFmt w:val="decimal"/>
      <w:lvlText w:val="%1."/>
      <w:lvlJc w:val="left"/>
      <w:pPr>
        <w:tabs>
          <w:tab w:val="num" w:pos="552"/>
        </w:tabs>
        <w:ind w:left="552" w:hanging="552"/>
      </w:pPr>
      <w:rPr>
        <w:rFonts w:hint="default"/>
      </w:rPr>
    </w:lvl>
    <w:lvl w:ilvl="1">
      <w:start w:val="1"/>
      <w:numFmt w:val="decimal"/>
      <w:lvlText w:val="%1.%2."/>
      <w:lvlJc w:val="left"/>
      <w:pPr>
        <w:tabs>
          <w:tab w:val="num" w:pos="1560"/>
        </w:tabs>
        <w:ind w:left="1560" w:hanging="720"/>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0">
    <w:nsid w:val="6250597A"/>
    <w:multiLevelType w:val="multilevel"/>
    <w:tmpl w:val="BA70DB98"/>
    <w:lvl w:ilvl="0">
      <w:start w:val="4"/>
      <w:numFmt w:val="decimal"/>
      <w:lvlText w:val="%1"/>
      <w:lvlJc w:val="left"/>
      <w:pPr>
        <w:tabs>
          <w:tab w:val="num" w:pos="555"/>
        </w:tabs>
        <w:ind w:left="555" w:hanging="555"/>
      </w:pPr>
      <w:rPr>
        <w:rFonts w:hint="default"/>
      </w:rPr>
    </w:lvl>
    <w:lvl w:ilvl="1">
      <w:start w:val="3"/>
      <w:numFmt w:val="decimal"/>
      <w:lvlText w:val="%1.%2"/>
      <w:lvlJc w:val="left"/>
      <w:pPr>
        <w:tabs>
          <w:tab w:val="num" w:pos="909"/>
        </w:tabs>
        <w:ind w:left="909" w:hanging="555"/>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1">
    <w:nsid w:val="71F47925"/>
    <w:multiLevelType w:val="multilevel"/>
    <w:tmpl w:val="995602FA"/>
    <w:lvl w:ilvl="0">
      <w:start w:val="5"/>
      <w:numFmt w:val="decimal"/>
      <w:lvlText w:val="%1."/>
      <w:lvlJc w:val="left"/>
      <w:pPr>
        <w:tabs>
          <w:tab w:val="num" w:pos="555"/>
        </w:tabs>
        <w:ind w:left="555" w:hanging="555"/>
      </w:pPr>
      <w:rPr>
        <w:rFonts w:hint="default"/>
      </w:rPr>
    </w:lvl>
    <w:lvl w:ilvl="1">
      <w:start w:val="10"/>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2">
    <w:nsid w:val="7BC75F07"/>
    <w:multiLevelType w:val="hybridMultilevel"/>
    <w:tmpl w:val="43128210"/>
    <w:lvl w:ilvl="0" w:tplc="4A46F292">
      <w:start w:val="1"/>
      <w:numFmt w:val="decimal"/>
      <w:lvlText w:val="%1."/>
      <w:lvlJc w:val="left"/>
      <w:pPr>
        <w:tabs>
          <w:tab w:val="num" w:pos="28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1"/>
  </w:num>
  <w:num w:numId="4">
    <w:abstractNumId w:val="6"/>
  </w:num>
  <w:num w:numId="5">
    <w:abstractNumId w:val="25"/>
  </w:num>
  <w:num w:numId="6">
    <w:abstractNumId w:val="2"/>
  </w:num>
  <w:num w:numId="7">
    <w:abstractNumId w:val="21"/>
  </w:num>
  <w:num w:numId="8">
    <w:abstractNumId w:val="37"/>
  </w:num>
  <w:num w:numId="9">
    <w:abstractNumId w:val="4"/>
  </w:num>
  <w:num w:numId="10">
    <w:abstractNumId w:val="36"/>
  </w:num>
  <w:num w:numId="11">
    <w:abstractNumId w:val="31"/>
  </w:num>
  <w:num w:numId="12">
    <w:abstractNumId w:val="27"/>
  </w:num>
  <w:num w:numId="13">
    <w:abstractNumId w:val="32"/>
  </w:num>
  <w:num w:numId="14">
    <w:abstractNumId w:val="7"/>
  </w:num>
  <w:num w:numId="15">
    <w:abstractNumId w:val="20"/>
  </w:num>
  <w:num w:numId="16">
    <w:abstractNumId w:val="13"/>
  </w:num>
  <w:num w:numId="17">
    <w:abstractNumId w:val="17"/>
  </w:num>
  <w:num w:numId="18">
    <w:abstractNumId w:val="39"/>
  </w:num>
  <w:num w:numId="19">
    <w:abstractNumId w:val="22"/>
  </w:num>
  <w:num w:numId="20">
    <w:abstractNumId w:val="30"/>
  </w:num>
  <w:num w:numId="21">
    <w:abstractNumId w:val="34"/>
  </w:num>
  <w:num w:numId="22">
    <w:abstractNumId w:val="15"/>
  </w:num>
  <w:num w:numId="23">
    <w:abstractNumId w:val="5"/>
  </w:num>
  <w:num w:numId="24">
    <w:abstractNumId w:val="8"/>
  </w:num>
  <w:num w:numId="25">
    <w:abstractNumId w:val="28"/>
  </w:num>
  <w:num w:numId="26">
    <w:abstractNumId w:val="19"/>
  </w:num>
  <w:num w:numId="27">
    <w:abstractNumId w:val="42"/>
  </w:num>
  <w:num w:numId="28">
    <w:abstractNumId w:val="14"/>
  </w:num>
  <w:num w:numId="29">
    <w:abstractNumId w:val="38"/>
  </w:num>
  <w:num w:numId="30">
    <w:abstractNumId w:val="16"/>
  </w:num>
  <w:num w:numId="31">
    <w:abstractNumId w:val="18"/>
  </w:num>
  <w:num w:numId="32">
    <w:abstractNumId w:val="40"/>
  </w:num>
  <w:num w:numId="33">
    <w:abstractNumId w:val="24"/>
  </w:num>
  <w:num w:numId="34">
    <w:abstractNumId w:val="33"/>
  </w:num>
  <w:num w:numId="35">
    <w:abstractNumId w:val="10"/>
  </w:num>
  <w:num w:numId="36">
    <w:abstractNumId w:val="0"/>
  </w:num>
  <w:num w:numId="37">
    <w:abstractNumId w:val="26"/>
  </w:num>
  <w:num w:numId="38">
    <w:abstractNumId w:val="29"/>
  </w:num>
  <w:num w:numId="39">
    <w:abstractNumId w:val="41"/>
  </w:num>
  <w:num w:numId="40">
    <w:abstractNumId w:val="35"/>
  </w:num>
  <w:num w:numId="41">
    <w:abstractNumId w:val="3"/>
  </w:num>
  <w:num w:numId="42">
    <w:abstractNumId w:val="1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99"/>
    <w:rsid w:val="00020A01"/>
    <w:rsid w:val="000A3343"/>
    <w:rsid w:val="001002D6"/>
    <w:rsid w:val="0022484E"/>
    <w:rsid w:val="002A7BCD"/>
    <w:rsid w:val="00305067"/>
    <w:rsid w:val="00432CE8"/>
    <w:rsid w:val="004A1EBE"/>
    <w:rsid w:val="004B7BC5"/>
    <w:rsid w:val="004F1E69"/>
    <w:rsid w:val="0061707C"/>
    <w:rsid w:val="00652263"/>
    <w:rsid w:val="007B2D56"/>
    <w:rsid w:val="008279D0"/>
    <w:rsid w:val="008A6D40"/>
    <w:rsid w:val="00A23496"/>
    <w:rsid w:val="00A4563D"/>
    <w:rsid w:val="00A93B64"/>
    <w:rsid w:val="00AD1E71"/>
    <w:rsid w:val="00B03450"/>
    <w:rsid w:val="00B153C2"/>
    <w:rsid w:val="00B642BB"/>
    <w:rsid w:val="00C26DB8"/>
    <w:rsid w:val="00C37399"/>
    <w:rsid w:val="00CC1FD5"/>
    <w:rsid w:val="00D52D6D"/>
    <w:rsid w:val="00D70752"/>
    <w:rsid w:val="00D74BE6"/>
    <w:rsid w:val="00D96FB3"/>
    <w:rsid w:val="00DB519B"/>
    <w:rsid w:val="00DC20AE"/>
    <w:rsid w:val="00DF685A"/>
    <w:rsid w:val="00E04698"/>
    <w:rsid w:val="00E35AF9"/>
    <w:rsid w:val="00E545DB"/>
    <w:rsid w:val="00EE00E1"/>
    <w:rsid w:val="00EE06DA"/>
    <w:rsid w:val="00F304C2"/>
    <w:rsid w:val="00FB3566"/>
    <w:rsid w:val="00FE0578"/>
    <w:rsid w:val="00FE7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42BB"/>
    <w:pPr>
      <w:keepNext/>
      <w:spacing w:before="240" w:after="24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qFormat/>
    <w:rsid w:val="00B642BB"/>
    <w:pPr>
      <w:keepNext/>
      <w:autoSpaceDE w:val="0"/>
      <w:autoSpaceDN w:val="0"/>
      <w:adjustRightInd w:val="0"/>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B642BB"/>
    <w:pPr>
      <w:keepNext/>
      <w:spacing w:after="0" w:line="240" w:lineRule="auto"/>
      <w:jc w:val="center"/>
      <w:outlineLvl w:val="2"/>
    </w:pPr>
    <w:rPr>
      <w:rFonts w:ascii="Times New Roman" w:eastAsia="Times New Roman" w:hAnsi="Times New Roman" w:cs="Times New Roman"/>
      <w:b/>
      <w:caps/>
      <w:szCs w:val="20"/>
      <w:lang w:eastAsia="ru-RU"/>
    </w:rPr>
  </w:style>
  <w:style w:type="paragraph" w:styleId="4">
    <w:name w:val="heading 4"/>
    <w:basedOn w:val="a"/>
    <w:next w:val="a"/>
    <w:link w:val="40"/>
    <w:qFormat/>
    <w:rsid w:val="00B642BB"/>
    <w:pPr>
      <w:keepNext/>
      <w:spacing w:after="0" w:line="240" w:lineRule="auto"/>
      <w:outlineLvl w:val="3"/>
    </w:pPr>
    <w:rPr>
      <w:rFonts w:ascii="Times New Roman" w:eastAsia="Times New Roman" w:hAnsi="Times New Roman" w:cs="Times New Roman"/>
      <w:b/>
      <w:bCs/>
      <w:spacing w:val="60"/>
      <w:szCs w:val="20"/>
      <w:lang w:eastAsia="ru-RU"/>
    </w:rPr>
  </w:style>
  <w:style w:type="paragraph" w:styleId="5">
    <w:name w:val="heading 5"/>
    <w:basedOn w:val="a"/>
    <w:next w:val="a"/>
    <w:link w:val="50"/>
    <w:qFormat/>
    <w:rsid w:val="00B642BB"/>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B642BB"/>
    <w:pPr>
      <w:keepNext/>
      <w:autoSpaceDE w:val="0"/>
      <w:autoSpaceDN w:val="0"/>
      <w:adjustRightInd w:val="0"/>
      <w:spacing w:after="0" w:line="240" w:lineRule="auto"/>
      <w:ind w:firstLine="748"/>
      <w:jc w:val="both"/>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B642BB"/>
    <w:pPr>
      <w:keepNext/>
      <w:spacing w:after="0" w:line="240" w:lineRule="auto"/>
      <w:jc w:val="center"/>
      <w:outlineLvl w:val="7"/>
    </w:pPr>
    <w:rPr>
      <w:rFonts w:ascii="Times New Roman" w:eastAsia="Times New Roman" w:hAnsi="Times New Roman" w:cs="Times New Roman"/>
      <w:b/>
      <w:spacing w:val="60"/>
      <w:sz w:val="24"/>
      <w:szCs w:val="20"/>
      <w:lang w:eastAsia="ru-RU"/>
    </w:rPr>
  </w:style>
  <w:style w:type="paragraph" w:styleId="9">
    <w:name w:val="heading 9"/>
    <w:basedOn w:val="a"/>
    <w:next w:val="a"/>
    <w:link w:val="90"/>
    <w:qFormat/>
    <w:rsid w:val="00B642BB"/>
    <w:pPr>
      <w:keepNext/>
      <w:spacing w:after="0" w:line="240" w:lineRule="auto"/>
      <w:jc w:val="center"/>
      <w:outlineLvl w:val="8"/>
    </w:pPr>
    <w:rPr>
      <w:rFonts w:ascii="Times New Roman" w:eastAsia="Times New Roman" w:hAnsi="Times New Roman" w:cs="Times New Roman"/>
      <w:b/>
      <w:spacing w:val="6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42BB"/>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B642B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642BB"/>
    <w:rPr>
      <w:rFonts w:ascii="Times New Roman" w:eastAsia="Times New Roman" w:hAnsi="Times New Roman" w:cs="Times New Roman"/>
      <w:b/>
      <w:caps/>
      <w:szCs w:val="20"/>
      <w:lang w:eastAsia="ru-RU"/>
    </w:rPr>
  </w:style>
  <w:style w:type="character" w:customStyle="1" w:styleId="40">
    <w:name w:val="Заголовок 4 Знак"/>
    <w:basedOn w:val="a0"/>
    <w:link w:val="4"/>
    <w:rsid w:val="00B642BB"/>
    <w:rPr>
      <w:rFonts w:ascii="Times New Roman" w:eastAsia="Times New Roman" w:hAnsi="Times New Roman" w:cs="Times New Roman"/>
      <w:b/>
      <w:bCs/>
      <w:spacing w:val="60"/>
      <w:szCs w:val="20"/>
      <w:lang w:eastAsia="ru-RU"/>
    </w:rPr>
  </w:style>
  <w:style w:type="character" w:customStyle="1" w:styleId="50">
    <w:name w:val="Заголовок 5 Знак"/>
    <w:basedOn w:val="a0"/>
    <w:link w:val="5"/>
    <w:rsid w:val="00B642BB"/>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B642BB"/>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B642BB"/>
    <w:rPr>
      <w:rFonts w:ascii="Times New Roman" w:eastAsia="Times New Roman" w:hAnsi="Times New Roman" w:cs="Times New Roman"/>
      <w:b/>
      <w:spacing w:val="60"/>
      <w:sz w:val="24"/>
      <w:szCs w:val="20"/>
      <w:lang w:eastAsia="ru-RU"/>
    </w:rPr>
  </w:style>
  <w:style w:type="character" w:customStyle="1" w:styleId="90">
    <w:name w:val="Заголовок 9 Знак"/>
    <w:basedOn w:val="a0"/>
    <w:link w:val="9"/>
    <w:rsid w:val="00B642BB"/>
    <w:rPr>
      <w:rFonts w:ascii="Times New Roman" w:eastAsia="Times New Roman" w:hAnsi="Times New Roman" w:cs="Times New Roman"/>
      <w:b/>
      <w:spacing w:val="60"/>
      <w:sz w:val="32"/>
      <w:szCs w:val="20"/>
      <w:lang w:eastAsia="ru-RU"/>
    </w:rPr>
  </w:style>
  <w:style w:type="numbering" w:customStyle="1" w:styleId="11">
    <w:name w:val="Нет списка1"/>
    <w:next w:val="a2"/>
    <w:uiPriority w:val="99"/>
    <w:semiHidden/>
    <w:unhideWhenUsed/>
    <w:rsid w:val="00B642BB"/>
  </w:style>
  <w:style w:type="paragraph" w:customStyle="1" w:styleId="14-15">
    <w:name w:val="14-15"/>
    <w:basedOn w:val="a"/>
    <w:rsid w:val="00B642BB"/>
    <w:pPr>
      <w:spacing w:after="0" w:line="360" w:lineRule="auto"/>
      <w:ind w:firstLine="709"/>
      <w:jc w:val="both"/>
    </w:pPr>
    <w:rPr>
      <w:rFonts w:ascii="Times New Roman" w:eastAsia="Times New Roman" w:hAnsi="Times New Roman" w:cs="Times New Roman"/>
      <w:sz w:val="28"/>
      <w:szCs w:val="24"/>
      <w:lang w:eastAsia="ru-RU"/>
    </w:rPr>
  </w:style>
  <w:style w:type="paragraph" w:styleId="a3">
    <w:name w:val="footer"/>
    <w:basedOn w:val="a"/>
    <w:link w:val="a4"/>
    <w:semiHidden/>
    <w:rsid w:val="00B642BB"/>
    <w:pPr>
      <w:tabs>
        <w:tab w:val="center" w:pos="4677"/>
        <w:tab w:val="right" w:pos="9355"/>
      </w:tabs>
      <w:spacing w:after="0" w:line="240" w:lineRule="auto"/>
    </w:pPr>
    <w:rPr>
      <w:rFonts w:ascii="Times New Roman" w:eastAsia="Times New Roman" w:hAnsi="Times New Roman" w:cs="Times New Roman"/>
      <w:sz w:val="16"/>
      <w:szCs w:val="16"/>
      <w:lang w:eastAsia="ru-RU"/>
    </w:rPr>
  </w:style>
  <w:style w:type="character" w:customStyle="1" w:styleId="a4">
    <w:name w:val="Нижний колонтитул Знак"/>
    <w:basedOn w:val="a0"/>
    <w:link w:val="a3"/>
    <w:semiHidden/>
    <w:rsid w:val="00B642BB"/>
    <w:rPr>
      <w:rFonts w:ascii="Times New Roman" w:eastAsia="Times New Roman" w:hAnsi="Times New Roman" w:cs="Times New Roman"/>
      <w:sz w:val="16"/>
      <w:szCs w:val="16"/>
      <w:lang w:eastAsia="ru-RU"/>
    </w:rPr>
  </w:style>
  <w:style w:type="character" w:styleId="a5">
    <w:name w:val="page number"/>
    <w:semiHidden/>
    <w:rsid w:val="00B642BB"/>
    <w:rPr>
      <w:rFonts w:ascii="Times New Roman" w:hAnsi="Times New Roman"/>
      <w:sz w:val="22"/>
    </w:rPr>
  </w:style>
  <w:style w:type="paragraph" w:customStyle="1" w:styleId="a6">
    <w:name w:val="Письмо"/>
    <w:basedOn w:val="a"/>
    <w:rsid w:val="00B642BB"/>
    <w:pPr>
      <w:spacing w:after="120" w:line="240" w:lineRule="auto"/>
      <w:ind w:left="4253"/>
      <w:jc w:val="center"/>
    </w:pPr>
    <w:rPr>
      <w:rFonts w:ascii="Times New Roman" w:eastAsia="Times New Roman" w:hAnsi="Times New Roman" w:cs="Times New Roman"/>
      <w:sz w:val="28"/>
      <w:szCs w:val="24"/>
      <w:lang w:eastAsia="ru-RU"/>
    </w:rPr>
  </w:style>
  <w:style w:type="paragraph" w:styleId="a7">
    <w:name w:val="footnote text"/>
    <w:basedOn w:val="a"/>
    <w:link w:val="a8"/>
    <w:semiHidden/>
    <w:rsid w:val="00B642BB"/>
    <w:pPr>
      <w:widowControl w:val="0"/>
      <w:autoSpaceDE w:val="0"/>
      <w:autoSpaceDN w:val="0"/>
      <w:adjustRightInd w:val="0"/>
      <w:spacing w:after="120" w:line="240" w:lineRule="auto"/>
      <w:jc w:val="both"/>
    </w:pPr>
    <w:rPr>
      <w:rFonts w:ascii="Times New Roman" w:eastAsia="Times New Roman" w:hAnsi="Times New Roman" w:cs="Times New Roman"/>
      <w:lang w:eastAsia="ru-RU"/>
    </w:rPr>
  </w:style>
  <w:style w:type="character" w:customStyle="1" w:styleId="a8">
    <w:name w:val="Текст сноски Знак"/>
    <w:basedOn w:val="a0"/>
    <w:link w:val="a7"/>
    <w:semiHidden/>
    <w:rsid w:val="00B642BB"/>
    <w:rPr>
      <w:rFonts w:ascii="Times New Roman" w:eastAsia="Times New Roman" w:hAnsi="Times New Roman" w:cs="Times New Roman"/>
      <w:lang w:eastAsia="ru-RU"/>
    </w:rPr>
  </w:style>
  <w:style w:type="paragraph" w:customStyle="1" w:styleId="141">
    <w:name w:val="14х1"/>
    <w:aliases w:val="5,Т-1,текст14-1,Текст14-1,Текст 14-1,Стиль12-1,Т-14"/>
    <w:basedOn w:val="a"/>
    <w:rsid w:val="00B642B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4">
    <w:name w:val="Загл.14"/>
    <w:basedOn w:val="a"/>
    <w:rsid w:val="00B642BB"/>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1 Знак"/>
    <w:basedOn w:val="a"/>
    <w:autoRedefine/>
    <w:rsid w:val="00B642BB"/>
    <w:pPr>
      <w:spacing w:after="160" w:line="240" w:lineRule="exact"/>
    </w:pPr>
    <w:rPr>
      <w:rFonts w:ascii="Times New Roman" w:eastAsia="SimSun" w:hAnsi="Times New Roman" w:cs="Times New Roman"/>
      <w:b/>
      <w:sz w:val="28"/>
      <w:szCs w:val="24"/>
      <w:lang w:val="en-US"/>
    </w:rPr>
  </w:style>
  <w:style w:type="paragraph" w:styleId="a9">
    <w:name w:val="Body Text Indent"/>
    <w:basedOn w:val="a"/>
    <w:link w:val="aa"/>
    <w:semiHidden/>
    <w:rsid w:val="00B642BB"/>
    <w:pPr>
      <w:spacing w:after="120" w:line="240" w:lineRule="auto"/>
      <w:ind w:left="283"/>
      <w:jc w:val="center"/>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semiHidden/>
    <w:rsid w:val="00B642BB"/>
    <w:rPr>
      <w:rFonts w:ascii="Times New Roman" w:eastAsia="Times New Roman" w:hAnsi="Times New Roman" w:cs="Times New Roman"/>
      <w:sz w:val="28"/>
      <w:szCs w:val="24"/>
      <w:lang w:eastAsia="ru-RU"/>
    </w:rPr>
  </w:style>
  <w:style w:type="paragraph" w:styleId="ab">
    <w:name w:val="Body Text"/>
    <w:basedOn w:val="a"/>
    <w:link w:val="ac"/>
    <w:semiHidden/>
    <w:rsid w:val="00B642BB"/>
    <w:pPr>
      <w:spacing w:after="120" w:line="240" w:lineRule="auto"/>
      <w:jc w:val="center"/>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semiHidden/>
    <w:rsid w:val="00B642BB"/>
    <w:rPr>
      <w:rFonts w:ascii="Times New Roman" w:eastAsia="Times New Roman" w:hAnsi="Times New Roman" w:cs="Times New Roman"/>
      <w:sz w:val="28"/>
      <w:szCs w:val="24"/>
      <w:lang w:eastAsia="ru-RU"/>
    </w:rPr>
  </w:style>
  <w:style w:type="paragraph" w:customStyle="1" w:styleId="14-150">
    <w:name w:val="Стиль 14-15 +"/>
    <w:basedOn w:val="a"/>
    <w:rsid w:val="00B642BB"/>
    <w:pPr>
      <w:widowControl w:val="0"/>
      <w:spacing w:after="0" w:line="360" w:lineRule="auto"/>
      <w:jc w:val="both"/>
    </w:pPr>
    <w:rPr>
      <w:rFonts w:ascii="Times New Roman" w:eastAsia="Times New Roman" w:hAnsi="Times New Roman" w:cs="Times New Roman"/>
      <w:color w:val="000000"/>
      <w:sz w:val="28"/>
      <w:szCs w:val="18"/>
      <w:lang w:eastAsia="ru-RU"/>
    </w:rPr>
  </w:style>
  <w:style w:type="paragraph" w:styleId="ad">
    <w:name w:val="header"/>
    <w:basedOn w:val="a"/>
    <w:link w:val="ae"/>
    <w:uiPriority w:val="99"/>
    <w:rsid w:val="00B642BB"/>
    <w:pPr>
      <w:tabs>
        <w:tab w:val="center" w:pos="4677"/>
        <w:tab w:val="right" w:pos="9355"/>
      </w:tabs>
      <w:spacing w:after="0" w:line="240" w:lineRule="auto"/>
      <w:jc w:val="center"/>
    </w:pPr>
    <w:rPr>
      <w:rFonts w:ascii="Times New Roman" w:eastAsia="Times New Roman" w:hAnsi="Times New Roman" w:cs="Times New Roman"/>
      <w:szCs w:val="28"/>
      <w:lang w:eastAsia="ru-RU"/>
    </w:rPr>
  </w:style>
  <w:style w:type="character" w:customStyle="1" w:styleId="ae">
    <w:name w:val="Верхний колонтитул Знак"/>
    <w:basedOn w:val="a0"/>
    <w:link w:val="ad"/>
    <w:uiPriority w:val="99"/>
    <w:rsid w:val="00B642BB"/>
    <w:rPr>
      <w:rFonts w:ascii="Times New Roman" w:eastAsia="Times New Roman" w:hAnsi="Times New Roman" w:cs="Times New Roman"/>
      <w:szCs w:val="28"/>
      <w:lang w:eastAsia="ru-RU"/>
    </w:rPr>
  </w:style>
  <w:style w:type="paragraph" w:customStyle="1" w:styleId="af">
    <w:name w:val="Норм"/>
    <w:basedOn w:val="a"/>
    <w:rsid w:val="00B642BB"/>
    <w:pPr>
      <w:spacing w:after="0" w:line="240" w:lineRule="auto"/>
      <w:jc w:val="center"/>
    </w:pPr>
    <w:rPr>
      <w:rFonts w:ascii="Times New Roman" w:eastAsia="Times New Roman" w:hAnsi="Times New Roman" w:cs="Times New Roman"/>
      <w:sz w:val="28"/>
      <w:szCs w:val="24"/>
      <w:lang w:eastAsia="ru-RU"/>
    </w:rPr>
  </w:style>
  <w:style w:type="paragraph" w:customStyle="1" w:styleId="13">
    <w:name w:val="Письмо13"/>
    <w:basedOn w:val="14-15"/>
    <w:rsid w:val="00B642BB"/>
    <w:pPr>
      <w:tabs>
        <w:tab w:val="left" w:pos="567"/>
      </w:tabs>
      <w:spacing w:after="120" w:line="240" w:lineRule="auto"/>
      <w:ind w:left="4139" w:firstLine="0"/>
      <w:jc w:val="center"/>
    </w:pPr>
    <w:rPr>
      <w:bCs/>
      <w:kern w:val="28"/>
      <w:sz w:val="26"/>
    </w:rPr>
  </w:style>
  <w:style w:type="paragraph" w:customStyle="1" w:styleId="130">
    <w:name w:val="Обычный13"/>
    <w:basedOn w:val="a"/>
    <w:rsid w:val="00B642BB"/>
    <w:pPr>
      <w:spacing w:after="0" w:line="240" w:lineRule="auto"/>
      <w:jc w:val="center"/>
    </w:pPr>
    <w:rPr>
      <w:rFonts w:ascii="Times New Roman" w:eastAsia="Times New Roman" w:hAnsi="Times New Roman" w:cs="Times New Roman"/>
      <w:sz w:val="26"/>
      <w:szCs w:val="24"/>
      <w:lang w:eastAsia="ru-RU"/>
    </w:rPr>
  </w:style>
  <w:style w:type="paragraph" w:customStyle="1" w:styleId="19">
    <w:name w:val="Точно19"/>
    <w:basedOn w:val="14-15"/>
    <w:rsid w:val="00B642BB"/>
    <w:pPr>
      <w:tabs>
        <w:tab w:val="left" w:pos="567"/>
      </w:tabs>
      <w:spacing w:line="380" w:lineRule="exact"/>
    </w:pPr>
    <w:rPr>
      <w:bCs/>
      <w:kern w:val="28"/>
      <w:sz w:val="26"/>
    </w:rPr>
  </w:style>
  <w:style w:type="paragraph" w:customStyle="1" w:styleId="12-17">
    <w:name w:val="12-17"/>
    <w:basedOn w:val="a9"/>
    <w:rsid w:val="00B642BB"/>
    <w:pPr>
      <w:spacing w:after="0" w:line="340" w:lineRule="exact"/>
      <w:ind w:left="0" w:firstLine="709"/>
      <w:jc w:val="both"/>
    </w:pPr>
    <w:rPr>
      <w:sz w:val="24"/>
    </w:rPr>
  </w:style>
  <w:style w:type="paragraph" w:customStyle="1" w:styleId="13-15">
    <w:name w:val="13-15"/>
    <w:basedOn w:val="a9"/>
    <w:rsid w:val="00B642BB"/>
    <w:pPr>
      <w:spacing w:after="0" w:line="300" w:lineRule="exact"/>
      <w:ind w:left="0" w:firstLine="709"/>
      <w:jc w:val="both"/>
    </w:pPr>
    <w:rPr>
      <w:bCs/>
      <w:kern w:val="28"/>
      <w:sz w:val="26"/>
    </w:rPr>
  </w:style>
  <w:style w:type="paragraph" w:customStyle="1" w:styleId="140">
    <w:name w:val="ПП14"/>
    <w:basedOn w:val="13"/>
    <w:rsid w:val="00B642BB"/>
    <w:pPr>
      <w:spacing w:before="3480"/>
    </w:pPr>
    <w:rPr>
      <w:sz w:val="28"/>
    </w:rPr>
  </w:style>
  <w:style w:type="paragraph" w:customStyle="1" w:styleId="142">
    <w:name w:val="Письмо14"/>
    <w:basedOn w:val="13"/>
    <w:rsid w:val="00B642BB"/>
    <w:rPr>
      <w:sz w:val="28"/>
    </w:rPr>
  </w:style>
  <w:style w:type="paragraph" w:customStyle="1" w:styleId="13-17">
    <w:name w:val="13-17"/>
    <w:basedOn w:val="a9"/>
    <w:rsid w:val="00B642BB"/>
    <w:pPr>
      <w:spacing w:after="0" w:line="340" w:lineRule="exact"/>
      <w:ind w:left="0" w:firstLine="709"/>
      <w:jc w:val="both"/>
    </w:pPr>
    <w:rPr>
      <w:bCs/>
      <w:kern w:val="28"/>
      <w:sz w:val="26"/>
    </w:rPr>
  </w:style>
  <w:style w:type="paragraph" w:customStyle="1" w:styleId="120">
    <w:name w:val="12"/>
    <w:aliases w:val="5-17"/>
    <w:basedOn w:val="a"/>
    <w:rsid w:val="00B642BB"/>
    <w:pPr>
      <w:spacing w:after="0" w:line="340" w:lineRule="exact"/>
      <w:ind w:firstLine="709"/>
      <w:jc w:val="both"/>
    </w:pPr>
    <w:rPr>
      <w:rFonts w:ascii="Times New Roman" w:eastAsia="Times New Roman" w:hAnsi="Times New Roman" w:cs="Times New Roman"/>
      <w:sz w:val="25"/>
      <w:szCs w:val="24"/>
      <w:lang w:eastAsia="ru-RU"/>
    </w:rPr>
  </w:style>
  <w:style w:type="paragraph" w:customStyle="1" w:styleId="12-15">
    <w:name w:val="12-15"/>
    <w:basedOn w:val="a9"/>
    <w:rsid w:val="00B642BB"/>
    <w:pPr>
      <w:spacing w:after="0" w:line="300" w:lineRule="exact"/>
      <w:ind w:left="0" w:firstLine="709"/>
      <w:jc w:val="both"/>
    </w:pPr>
    <w:rPr>
      <w:sz w:val="22"/>
    </w:rPr>
  </w:style>
  <w:style w:type="paragraph" w:customStyle="1" w:styleId="af0">
    <w:name w:val="Ариал"/>
    <w:basedOn w:val="a"/>
    <w:rsid w:val="00B642BB"/>
    <w:pPr>
      <w:shd w:val="clear" w:color="auto" w:fill="FFFFFF"/>
      <w:spacing w:after="0" w:line="280" w:lineRule="exact"/>
      <w:ind w:firstLine="397"/>
      <w:jc w:val="both"/>
    </w:pPr>
    <w:rPr>
      <w:rFonts w:ascii="Arial" w:eastAsia="Times New Roman" w:hAnsi="Arial" w:cs="Times New Roman"/>
      <w:color w:val="000000"/>
      <w:spacing w:val="-3"/>
      <w:szCs w:val="18"/>
      <w:lang w:eastAsia="ru-RU"/>
    </w:rPr>
  </w:style>
  <w:style w:type="paragraph" w:customStyle="1" w:styleId="ConsPlusNormal">
    <w:name w:val="ConsPlusNormal"/>
    <w:rsid w:val="00B642BB"/>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ConsPlusTitle">
    <w:name w:val="ConsPlusTitle"/>
    <w:rsid w:val="00B642BB"/>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21">
    <w:name w:val="Body Text Indent 2"/>
    <w:basedOn w:val="a"/>
    <w:link w:val="22"/>
    <w:semiHidden/>
    <w:rsid w:val="00B642BB"/>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B642BB"/>
    <w:rPr>
      <w:rFonts w:ascii="Times New Roman" w:eastAsia="Times New Roman" w:hAnsi="Times New Roman" w:cs="Times New Roman"/>
      <w:sz w:val="24"/>
      <w:szCs w:val="24"/>
      <w:lang w:eastAsia="ru-RU"/>
    </w:rPr>
  </w:style>
  <w:style w:type="character" w:customStyle="1" w:styleId="af1">
    <w:name w:val="Цветовое выделение"/>
    <w:rsid w:val="00B642BB"/>
    <w:rPr>
      <w:b/>
      <w:bCs/>
      <w:color w:val="000080"/>
      <w:sz w:val="20"/>
      <w:szCs w:val="20"/>
    </w:rPr>
  </w:style>
  <w:style w:type="paragraph" w:customStyle="1" w:styleId="ConsPlusCell">
    <w:name w:val="ConsPlusCell"/>
    <w:rsid w:val="00B642B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1">
    <w:name w:val="Body Text Indent 3"/>
    <w:basedOn w:val="a"/>
    <w:link w:val="32"/>
    <w:semiHidden/>
    <w:rsid w:val="00B642BB"/>
    <w:pPr>
      <w:autoSpaceDE w:val="0"/>
      <w:autoSpaceDN w:val="0"/>
      <w:adjustRightInd w:val="0"/>
      <w:spacing w:after="0" w:line="360" w:lineRule="auto"/>
      <w:ind w:firstLine="709"/>
      <w:jc w:val="both"/>
    </w:pPr>
    <w:rPr>
      <w:rFonts w:ascii="Times New Roman" w:eastAsia="Times New Roman" w:hAnsi="Times New Roman" w:cs="Times New Roman"/>
      <w:i/>
      <w:iCs/>
      <w:sz w:val="28"/>
      <w:szCs w:val="24"/>
      <w:lang w:eastAsia="ru-RU"/>
    </w:rPr>
  </w:style>
  <w:style w:type="character" w:customStyle="1" w:styleId="32">
    <w:name w:val="Основной текст с отступом 3 Знак"/>
    <w:basedOn w:val="a0"/>
    <w:link w:val="31"/>
    <w:semiHidden/>
    <w:rsid w:val="00B642BB"/>
    <w:rPr>
      <w:rFonts w:ascii="Times New Roman" w:eastAsia="Times New Roman" w:hAnsi="Times New Roman" w:cs="Times New Roman"/>
      <w:i/>
      <w:iCs/>
      <w:sz w:val="28"/>
      <w:szCs w:val="24"/>
      <w:lang w:eastAsia="ru-RU"/>
    </w:rPr>
  </w:style>
  <w:style w:type="paragraph" w:customStyle="1" w:styleId="ConsPlusNonformat">
    <w:name w:val="ConsPlusNonformat"/>
    <w:rsid w:val="00B642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1">
    <w:name w:val="текст14-15"/>
    <w:basedOn w:val="a"/>
    <w:rsid w:val="00B642BB"/>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2">
    <w:name w:val="обыч"/>
    <w:basedOn w:val="1"/>
    <w:rsid w:val="00B642BB"/>
    <w:pPr>
      <w:spacing w:before="0" w:after="0"/>
      <w:ind w:firstLine="709"/>
    </w:pPr>
    <w:rPr>
      <w:rFonts w:cs="Times New Roman"/>
      <w:b w:val="0"/>
      <w:bCs w:val="0"/>
      <w:kern w:val="28"/>
      <w:szCs w:val="20"/>
    </w:rPr>
  </w:style>
  <w:style w:type="paragraph" w:customStyle="1" w:styleId="af3">
    <w:name w:val="полтора"/>
    <w:basedOn w:val="a"/>
    <w:rsid w:val="00B642B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4">
    <w:name w:val="Таблица"/>
    <w:basedOn w:val="a"/>
    <w:rsid w:val="00B642BB"/>
    <w:pPr>
      <w:spacing w:after="0" w:line="240" w:lineRule="auto"/>
    </w:pPr>
    <w:rPr>
      <w:rFonts w:ascii="Times New Roman" w:eastAsia="Times New Roman" w:hAnsi="Times New Roman" w:cs="Times New Roman"/>
      <w:sz w:val="24"/>
      <w:szCs w:val="20"/>
      <w:lang w:eastAsia="ru-RU"/>
    </w:rPr>
  </w:style>
  <w:style w:type="paragraph" w:styleId="23">
    <w:name w:val="Body Text 2"/>
    <w:basedOn w:val="a"/>
    <w:link w:val="24"/>
    <w:semiHidden/>
    <w:rsid w:val="00B642BB"/>
    <w:pPr>
      <w:widowControl w:val="0"/>
      <w:spacing w:before="120" w:after="0" w:line="240" w:lineRule="auto"/>
      <w:ind w:left="4253"/>
      <w:jc w:val="center"/>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semiHidden/>
    <w:rsid w:val="00B642BB"/>
    <w:rPr>
      <w:rFonts w:ascii="Times New Roman" w:eastAsia="Times New Roman" w:hAnsi="Times New Roman" w:cs="Times New Roman"/>
      <w:sz w:val="28"/>
      <w:szCs w:val="20"/>
      <w:lang w:eastAsia="ru-RU"/>
    </w:rPr>
  </w:style>
  <w:style w:type="paragraph" w:customStyle="1" w:styleId="15">
    <w:name w:val="заголовок 1"/>
    <w:basedOn w:val="a"/>
    <w:next w:val="a"/>
    <w:rsid w:val="00B642BB"/>
    <w:pPr>
      <w:keepNext/>
      <w:autoSpaceDE w:val="0"/>
      <w:autoSpaceDN w:val="0"/>
      <w:spacing w:after="0" w:line="240" w:lineRule="auto"/>
      <w:jc w:val="center"/>
      <w:outlineLvl w:val="0"/>
    </w:pPr>
    <w:rPr>
      <w:rFonts w:ascii="Times New Roman" w:eastAsia="Times New Roman" w:hAnsi="Times New Roman" w:cs="Times New Roman"/>
      <w:sz w:val="28"/>
      <w:szCs w:val="20"/>
      <w:lang w:eastAsia="ru-RU"/>
    </w:rPr>
  </w:style>
  <w:style w:type="paragraph" w:customStyle="1" w:styleId="33">
    <w:name w:val="заголовок 3"/>
    <w:basedOn w:val="a"/>
    <w:next w:val="a"/>
    <w:rsid w:val="00B642BB"/>
    <w:pPr>
      <w:keepNext/>
      <w:autoSpaceDE w:val="0"/>
      <w:autoSpaceDN w:val="0"/>
      <w:spacing w:after="0" w:line="240" w:lineRule="auto"/>
      <w:jc w:val="both"/>
      <w:outlineLvl w:val="2"/>
    </w:pPr>
    <w:rPr>
      <w:rFonts w:ascii="Times New Roman" w:eastAsia="Times New Roman" w:hAnsi="Times New Roman" w:cs="Times New Roman"/>
      <w:sz w:val="24"/>
      <w:szCs w:val="20"/>
      <w:lang w:eastAsia="ru-RU"/>
    </w:rPr>
  </w:style>
  <w:style w:type="paragraph" w:customStyle="1" w:styleId="25">
    <w:name w:val="заголовок 2"/>
    <w:basedOn w:val="a"/>
    <w:next w:val="a"/>
    <w:rsid w:val="00B642BB"/>
    <w:pPr>
      <w:keepNext/>
      <w:autoSpaceDE w:val="0"/>
      <w:autoSpaceDN w:val="0"/>
      <w:spacing w:after="0" w:line="240" w:lineRule="auto"/>
      <w:jc w:val="center"/>
      <w:outlineLvl w:val="1"/>
    </w:pPr>
    <w:rPr>
      <w:rFonts w:ascii="Times New Roman" w:eastAsia="Times New Roman" w:hAnsi="Times New Roman" w:cs="Times New Roman"/>
      <w:sz w:val="24"/>
      <w:szCs w:val="20"/>
      <w:lang w:eastAsia="ru-RU"/>
    </w:rPr>
  </w:style>
  <w:style w:type="paragraph" w:styleId="34">
    <w:name w:val="Body Text 3"/>
    <w:basedOn w:val="a"/>
    <w:link w:val="35"/>
    <w:semiHidden/>
    <w:rsid w:val="00B642BB"/>
    <w:pPr>
      <w:spacing w:after="0" w:line="240" w:lineRule="auto"/>
      <w:jc w:val="center"/>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semiHidden/>
    <w:rsid w:val="00B642BB"/>
    <w:rPr>
      <w:rFonts w:ascii="Times New Roman" w:eastAsia="Times New Roman" w:hAnsi="Times New Roman" w:cs="Times New Roman"/>
      <w:b/>
      <w:sz w:val="28"/>
      <w:szCs w:val="20"/>
      <w:lang w:eastAsia="ru-RU"/>
    </w:rPr>
  </w:style>
  <w:style w:type="paragraph" w:customStyle="1" w:styleId="T-15">
    <w:name w:val="T-1.5"/>
    <w:basedOn w:val="a"/>
    <w:rsid w:val="00B642B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rsid w:val="00B642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caption"/>
    <w:basedOn w:val="a"/>
    <w:next w:val="a"/>
    <w:qFormat/>
    <w:rsid w:val="00B642BB"/>
    <w:pPr>
      <w:spacing w:after="0" w:line="240" w:lineRule="auto"/>
    </w:pPr>
    <w:rPr>
      <w:rFonts w:ascii="Times New Roman" w:eastAsia="Times New Roman" w:hAnsi="Times New Roman" w:cs="Times New Roman"/>
      <w:sz w:val="24"/>
      <w:szCs w:val="20"/>
      <w:lang w:eastAsia="ru-RU"/>
    </w:rPr>
  </w:style>
  <w:style w:type="paragraph" w:customStyle="1" w:styleId="143">
    <w:name w:val="полтора 14"/>
    <w:basedOn w:val="a"/>
    <w:rsid w:val="00B642BB"/>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6">
    <w:name w:val="Содерж"/>
    <w:basedOn w:val="a"/>
    <w:rsid w:val="00B642BB"/>
    <w:pPr>
      <w:keepNext/>
      <w:spacing w:after="120" w:line="240" w:lineRule="auto"/>
      <w:jc w:val="center"/>
    </w:pPr>
    <w:rPr>
      <w:rFonts w:ascii="Times New Roman" w:eastAsia="Times New Roman" w:hAnsi="Times New Roman" w:cs="Times New Roman"/>
      <w:b/>
      <w:sz w:val="28"/>
      <w:szCs w:val="20"/>
      <w:lang w:eastAsia="ru-RU"/>
    </w:rPr>
  </w:style>
  <w:style w:type="paragraph" w:customStyle="1" w:styleId="144">
    <w:name w:val="Таблица14"/>
    <w:basedOn w:val="a"/>
    <w:rsid w:val="00B642BB"/>
    <w:pPr>
      <w:spacing w:after="0" w:line="240" w:lineRule="auto"/>
    </w:pPr>
    <w:rPr>
      <w:rFonts w:ascii="Times New Roman" w:eastAsia="Times New Roman" w:hAnsi="Times New Roman" w:cs="Times New Roman"/>
      <w:sz w:val="28"/>
      <w:szCs w:val="20"/>
      <w:lang w:eastAsia="ru-RU"/>
    </w:rPr>
  </w:style>
  <w:style w:type="paragraph" w:customStyle="1" w:styleId="14-152">
    <w:name w:val="текст 14-15"/>
    <w:basedOn w:val="a"/>
    <w:rsid w:val="00B642BB"/>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B642BB"/>
    <w:pPr>
      <w:overflowPunct w:val="0"/>
      <w:autoSpaceDE w:val="0"/>
      <w:autoSpaceDN w:val="0"/>
      <w:adjustRightInd w:val="0"/>
      <w:spacing w:after="0" w:line="48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11">
    <w:name w:val="Основной текст 21"/>
    <w:basedOn w:val="a"/>
    <w:rsid w:val="00B642B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i/>
      <w:sz w:val="24"/>
      <w:szCs w:val="20"/>
      <w:lang w:eastAsia="ru-RU"/>
    </w:rPr>
  </w:style>
  <w:style w:type="paragraph" w:styleId="af7">
    <w:name w:val="Title"/>
    <w:basedOn w:val="a"/>
    <w:link w:val="af8"/>
    <w:qFormat/>
    <w:rsid w:val="00B642BB"/>
    <w:pPr>
      <w:spacing w:after="0" w:line="240" w:lineRule="auto"/>
      <w:jc w:val="center"/>
    </w:pPr>
    <w:rPr>
      <w:rFonts w:ascii="Times New Roman" w:eastAsia="Times New Roman" w:hAnsi="Times New Roman" w:cs="Times New Roman"/>
      <w:b/>
      <w:sz w:val="28"/>
      <w:szCs w:val="20"/>
      <w:lang w:eastAsia="ru-RU"/>
    </w:rPr>
  </w:style>
  <w:style w:type="character" w:customStyle="1" w:styleId="af8">
    <w:name w:val="Название Знак"/>
    <w:basedOn w:val="a0"/>
    <w:link w:val="af7"/>
    <w:rsid w:val="00B642BB"/>
    <w:rPr>
      <w:rFonts w:ascii="Times New Roman" w:eastAsia="Times New Roman" w:hAnsi="Times New Roman" w:cs="Times New Roman"/>
      <w:b/>
      <w:sz w:val="28"/>
      <w:szCs w:val="20"/>
      <w:lang w:eastAsia="ru-RU"/>
    </w:rPr>
  </w:style>
  <w:style w:type="paragraph" w:customStyle="1" w:styleId="af9">
    <w:name w:val="Таб"/>
    <w:basedOn w:val="ad"/>
    <w:rsid w:val="00B642BB"/>
    <w:pPr>
      <w:tabs>
        <w:tab w:val="clear" w:pos="4677"/>
        <w:tab w:val="clear" w:pos="9355"/>
      </w:tabs>
      <w:jc w:val="left"/>
    </w:pPr>
    <w:rPr>
      <w:sz w:val="28"/>
      <w:szCs w:val="20"/>
    </w:rPr>
  </w:style>
  <w:style w:type="paragraph" w:customStyle="1" w:styleId="afa">
    <w:name w:val="Нормальный"/>
    <w:basedOn w:val="a"/>
    <w:rsid w:val="00B642BB"/>
    <w:pPr>
      <w:widowControl w:val="0"/>
      <w:autoSpaceDE w:val="0"/>
      <w:autoSpaceDN w:val="0"/>
      <w:adjustRightInd w:val="0"/>
      <w:spacing w:after="0" w:line="240" w:lineRule="auto"/>
      <w:ind w:firstLine="709"/>
      <w:jc w:val="both"/>
    </w:pPr>
    <w:rPr>
      <w:rFonts w:ascii="Times New Roman" w:eastAsia="Times New Roman" w:hAnsi="Times New Roman" w:cs="Times New Roman"/>
      <w:spacing w:val="-1"/>
      <w:sz w:val="28"/>
      <w:szCs w:val="28"/>
      <w:lang w:eastAsia="ru-RU"/>
    </w:rPr>
  </w:style>
  <w:style w:type="paragraph" w:customStyle="1" w:styleId="afb">
    <w:name w:val="Стиль Нормальный + курсив"/>
    <w:basedOn w:val="afa"/>
    <w:autoRedefine/>
    <w:rsid w:val="00B642BB"/>
  </w:style>
  <w:style w:type="paragraph" w:customStyle="1" w:styleId="afc">
    <w:name w:val="Стиль Нормальный + полужирный"/>
    <w:basedOn w:val="afa"/>
    <w:rsid w:val="00B642BB"/>
    <w:rPr>
      <w:b/>
      <w:bCs/>
      <w:spacing w:val="2"/>
    </w:rPr>
  </w:style>
  <w:style w:type="character" w:styleId="afd">
    <w:name w:val="Hyperlink"/>
    <w:rsid w:val="00B642BB"/>
    <w:rPr>
      <w:color w:val="0000FF"/>
      <w:u w:val="single"/>
    </w:rPr>
  </w:style>
  <w:style w:type="paragraph" w:styleId="afe">
    <w:name w:val="Balloon Text"/>
    <w:basedOn w:val="a"/>
    <w:link w:val="aff"/>
    <w:semiHidden/>
    <w:rsid w:val="00B642BB"/>
    <w:pPr>
      <w:spacing w:after="0" w:line="240" w:lineRule="auto"/>
      <w:jc w:val="center"/>
    </w:pPr>
    <w:rPr>
      <w:rFonts w:ascii="Tahoma" w:eastAsia="Times New Roman" w:hAnsi="Tahoma" w:cs="Tahoma"/>
      <w:sz w:val="16"/>
      <w:szCs w:val="16"/>
      <w:lang w:eastAsia="ru-RU"/>
    </w:rPr>
  </w:style>
  <w:style w:type="character" w:customStyle="1" w:styleId="aff">
    <w:name w:val="Текст выноски Знак"/>
    <w:basedOn w:val="a0"/>
    <w:link w:val="afe"/>
    <w:semiHidden/>
    <w:rsid w:val="00B642BB"/>
    <w:rPr>
      <w:rFonts w:ascii="Tahoma" w:eastAsia="Times New Roman" w:hAnsi="Tahoma" w:cs="Tahoma"/>
      <w:sz w:val="16"/>
      <w:szCs w:val="16"/>
      <w:lang w:eastAsia="ru-RU"/>
    </w:rPr>
  </w:style>
  <w:style w:type="paragraph" w:customStyle="1" w:styleId="Default">
    <w:name w:val="Default"/>
    <w:uiPriority w:val="99"/>
    <w:rsid w:val="00B642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footnote reference"/>
    <w:unhideWhenUsed/>
    <w:rsid w:val="00B642BB"/>
    <w:rPr>
      <w:vertAlign w:val="superscript"/>
    </w:rPr>
  </w:style>
  <w:style w:type="table" w:styleId="aff1">
    <w:name w:val="Table Grid"/>
    <w:basedOn w:val="a1"/>
    <w:uiPriority w:val="39"/>
    <w:rsid w:val="00B642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42BB"/>
    <w:pPr>
      <w:keepNext/>
      <w:spacing w:before="240" w:after="24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qFormat/>
    <w:rsid w:val="00B642BB"/>
    <w:pPr>
      <w:keepNext/>
      <w:autoSpaceDE w:val="0"/>
      <w:autoSpaceDN w:val="0"/>
      <w:adjustRightInd w:val="0"/>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B642BB"/>
    <w:pPr>
      <w:keepNext/>
      <w:spacing w:after="0" w:line="240" w:lineRule="auto"/>
      <w:jc w:val="center"/>
      <w:outlineLvl w:val="2"/>
    </w:pPr>
    <w:rPr>
      <w:rFonts w:ascii="Times New Roman" w:eastAsia="Times New Roman" w:hAnsi="Times New Roman" w:cs="Times New Roman"/>
      <w:b/>
      <w:caps/>
      <w:szCs w:val="20"/>
      <w:lang w:eastAsia="ru-RU"/>
    </w:rPr>
  </w:style>
  <w:style w:type="paragraph" w:styleId="4">
    <w:name w:val="heading 4"/>
    <w:basedOn w:val="a"/>
    <w:next w:val="a"/>
    <w:link w:val="40"/>
    <w:qFormat/>
    <w:rsid w:val="00B642BB"/>
    <w:pPr>
      <w:keepNext/>
      <w:spacing w:after="0" w:line="240" w:lineRule="auto"/>
      <w:outlineLvl w:val="3"/>
    </w:pPr>
    <w:rPr>
      <w:rFonts w:ascii="Times New Roman" w:eastAsia="Times New Roman" w:hAnsi="Times New Roman" w:cs="Times New Roman"/>
      <w:b/>
      <w:bCs/>
      <w:spacing w:val="60"/>
      <w:szCs w:val="20"/>
      <w:lang w:eastAsia="ru-RU"/>
    </w:rPr>
  </w:style>
  <w:style w:type="paragraph" w:styleId="5">
    <w:name w:val="heading 5"/>
    <w:basedOn w:val="a"/>
    <w:next w:val="a"/>
    <w:link w:val="50"/>
    <w:qFormat/>
    <w:rsid w:val="00B642BB"/>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B642BB"/>
    <w:pPr>
      <w:keepNext/>
      <w:autoSpaceDE w:val="0"/>
      <w:autoSpaceDN w:val="0"/>
      <w:adjustRightInd w:val="0"/>
      <w:spacing w:after="0" w:line="240" w:lineRule="auto"/>
      <w:ind w:firstLine="748"/>
      <w:jc w:val="both"/>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B642BB"/>
    <w:pPr>
      <w:keepNext/>
      <w:spacing w:after="0" w:line="240" w:lineRule="auto"/>
      <w:jc w:val="center"/>
      <w:outlineLvl w:val="7"/>
    </w:pPr>
    <w:rPr>
      <w:rFonts w:ascii="Times New Roman" w:eastAsia="Times New Roman" w:hAnsi="Times New Roman" w:cs="Times New Roman"/>
      <w:b/>
      <w:spacing w:val="60"/>
      <w:sz w:val="24"/>
      <w:szCs w:val="20"/>
      <w:lang w:eastAsia="ru-RU"/>
    </w:rPr>
  </w:style>
  <w:style w:type="paragraph" w:styleId="9">
    <w:name w:val="heading 9"/>
    <w:basedOn w:val="a"/>
    <w:next w:val="a"/>
    <w:link w:val="90"/>
    <w:qFormat/>
    <w:rsid w:val="00B642BB"/>
    <w:pPr>
      <w:keepNext/>
      <w:spacing w:after="0" w:line="240" w:lineRule="auto"/>
      <w:jc w:val="center"/>
      <w:outlineLvl w:val="8"/>
    </w:pPr>
    <w:rPr>
      <w:rFonts w:ascii="Times New Roman" w:eastAsia="Times New Roman" w:hAnsi="Times New Roman" w:cs="Times New Roman"/>
      <w:b/>
      <w:spacing w:val="6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42BB"/>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B642B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642BB"/>
    <w:rPr>
      <w:rFonts w:ascii="Times New Roman" w:eastAsia="Times New Roman" w:hAnsi="Times New Roman" w:cs="Times New Roman"/>
      <w:b/>
      <w:caps/>
      <w:szCs w:val="20"/>
      <w:lang w:eastAsia="ru-RU"/>
    </w:rPr>
  </w:style>
  <w:style w:type="character" w:customStyle="1" w:styleId="40">
    <w:name w:val="Заголовок 4 Знак"/>
    <w:basedOn w:val="a0"/>
    <w:link w:val="4"/>
    <w:rsid w:val="00B642BB"/>
    <w:rPr>
      <w:rFonts w:ascii="Times New Roman" w:eastAsia="Times New Roman" w:hAnsi="Times New Roman" w:cs="Times New Roman"/>
      <w:b/>
      <w:bCs/>
      <w:spacing w:val="60"/>
      <w:szCs w:val="20"/>
      <w:lang w:eastAsia="ru-RU"/>
    </w:rPr>
  </w:style>
  <w:style w:type="character" w:customStyle="1" w:styleId="50">
    <w:name w:val="Заголовок 5 Знак"/>
    <w:basedOn w:val="a0"/>
    <w:link w:val="5"/>
    <w:rsid w:val="00B642BB"/>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B642BB"/>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B642BB"/>
    <w:rPr>
      <w:rFonts w:ascii="Times New Roman" w:eastAsia="Times New Roman" w:hAnsi="Times New Roman" w:cs="Times New Roman"/>
      <w:b/>
      <w:spacing w:val="60"/>
      <w:sz w:val="24"/>
      <w:szCs w:val="20"/>
      <w:lang w:eastAsia="ru-RU"/>
    </w:rPr>
  </w:style>
  <w:style w:type="character" w:customStyle="1" w:styleId="90">
    <w:name w:val="Заголовок 9 Знак"/>
    <w:basedOn w:val="a0"/>
    <w:link w:val="9"/>
    <w:rsid w:val="00B642BB"/>
    <w:rPr>
      <w:rFonts w:ascii="Times New Roman" w:eastAsia="Times New Roman" w:hAnsi="Times New Roman" w:cs="Times New Roman"/>
      <w:b/>
      <w:spacing w:val="60"/>
      <w:sz w:val="32"/>
      <w:szCs w:val="20"/>
      <w:lang w:eastAsia="ru-RU"/>
    </w:rPr>
  </w:style>
  <w:style w:type="numbering" w:customStyle="1" w:styleId="11">
    <w:name w:val="Нет списка1"/>
    <w:next w:val="a2"/>
    <w:uiPriority w:val="99"/>
    <w:semiHidden/>
    <w:unhideWhenUsed/>
    <w:rsid w:val="00B642BB"/>
  </w:style>
  <w:style w:type="paragraph" w:customStyle="1" w:styleId="14-15">
    <w:name w:val="14-15"/>
    <w:basedOn w:val="a"/>
    <w:rsid w:val="00B642BB"/>
    <w:pPr>
      <w:spacing w:after="0" w:line="360" w:lineRule="auto"/>
      <w:ind w:firstLine="709"/>
      <w:jc w:val="both"/>
    </w:pPr>
    <w:rPr>
      <w:rFonts w:ascii="Times New Roman" w:eastAsia="Times New Roman" w:hAnsi="Times New Roman" w:cs="Times New Roman"/>
      <w:sz w:val="28"/>
      <w:szCs w:val="24"/>
      <w:lang w:eastAsia="ru-RU"/>
    </w:rPr>
  </w:style>
  <w:style w:type="paragraph" w:styleId="a3">
    <w:name w:val="footer"/>
    <w:basedOn w:val="a"/>
    <w:link w:val="a4"/>
    <w:semiHidden/>
    <w:rsid w:val="00B642BB"/>
    <w:pPr>
      <w:tabs>
        <w:tab w:val="center" w:pos="4677"/>
        <w:tab w:val="right" w:pos="9355"/>
      </w:tabs>
      <w:spacing w:after="0" w:line="240" w:lineRule="auto"/>
    </w:pPr>
    <w:rPr>
      <w:rFonts w:ascii="Times New Roman" w:eastAsia="Times New Roman" w:hAnsi="Times New Roman" w:cs="Times New Roman"/>
      <w:sz w:val="16"/>
      <w:szCs w:val="16"/>
      <w:lang w:eastAsia="ru-RU"/>
    </w:rPr>
  </w:style>
  <w:style w:type="character" w:customStyle="1" w:styleId="a4">
    <w:name w:val="Нижний колонтитул Знак"/>
    <w:basedOn w:val="a0"/>
    <w:link w:val="a3"/>
    <w:semiHidden/>
    <w:rsid w:val="00B642BB"/>
    <w:rPr>
      <w:rFonts w:ascii="Times New Roman" w:eastAsia="Times New Roman" w:hAnsi="Times New Roman" w:cs="Times New Roman"/>
      <w:sz w:val="16"/>
      <w:szCs w:val="16"/>
      <w:lang w:eastAsia="ru-RU"/>
    </w:rPr>
  </w:style>
  <w:style w:type="character" w:styleId="a5">
    <w:name w:val="page number"/>
    <w:semiHidden/>
    <w:rsid w:val="00B642BB"/>
    <w:rPr>
      <w:rFonts w:ascii="Times New Roman" w:hAnsi="Times New Roman"/>
      <w:sz w:val="22"/>
    </w:rPr>
  </w:style>
  <w:style w:type="paragraph" w:customStyle="1" w:styleId="a6">
    <w:name w:val="Письмо"/>
    <w:basedOn w:val="a"/>
    <w:rsid w:val="00B642BB"/>
    <w:pPr>
      <w:spacing w:after="120" w:line="240" w:lineRule="auto"/>
      <w:ind w:left="4253"/>
      <w:jc w:val="center"/>
    </w:pPr>
    <w:rPr>
      <w:rFonts w:ascii="Times New Roman" w:eastAsia="Times New Roman" w:hAnsi="Times New Roman" w:cs="Times New Roman"/>
      <w:sz w:val="28"/>
      <w:szCs w:val="24"/>
      <w:lang w:eastAsia="ru-RU"/>
    </w:rPr>
  </w:style>
  <w:style w:type="paragraph" w:styleId="a7">
    <w:name w:val="footnote text"/>
    <w:basedOn w:val="a"/>
    <w:link w:val="a8"/>
    <w:semiHidden/>
    <w:rsid w:val="00B642BB"/>
    <w:pPr>
      <w:widowControl w:val="0"/>
      <w:autoSpaceDE w:val="0"/>
      <w:autoSpaceDN w:val="0"/>
      <w:adjustRightInd w:val="0"/>
      <w:spacing w:after="120" w:line="240" w:lineRule="auto"/>
      <w:jc w:val="both"/>
    </w:pPr>
    <w:rPr>
      <w:rFonts w:ascii="Times New Roman" w:eastAsia="Times New Roman" w:hAnsi="Times New Roman" w:cs="Times New Roman"/>
      <w:lang w:eastAsia="ru-RU"/>
    </w:rPr>
  </w:style>
  <w:style w:type="character" w:customStyle="1" w:styleId="a8">
    <w:name w:val="Текст сноски Знак"/>
    <w:basedOn w:val="a0"/>
    <w:link w:val="a7"/>
    <w:semiHidden/>
    <w:rsid w:val="00B642BB"/>
    <w:rPr>
      <w:rFonts w:ascii="Times New Roman" w:eastAsia="Times New Roman" w:hAnsi="Times New Roman" w:cs="Times New Roman"/>
      <w:lang w:eastAsia="ru-RU"/>
    </w:rPr>
  </w:style>
  <w:style w:type="paragraph" w:customStyle="1" w:styleId="141">
    <w:name w:val="14х1"/>
    <w:aliases w:val="5,Т-1,текст14-1,Текст14-1,Текст 14-1,Стиль12-1,Т-14"/>
    <w:basedOn w:val="a"/>
    <w:rsid w:val="00B642B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4">
    <w:name w:val="Загл.14"/>
    <w:basedOn w:val="a"/>
    <w:rsid w:val="00B642BB"/>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1 Знак"/>
    <w:basedOn w:val="a"/>
    <w:autoRedefine/>
    <w:rsid w:val="00B642BB"/>
    <w:pPr>
      <w:spacing w:after="160" w:line="240" w:lineRule="exact"/>
    </w:pPr>
    <w:rPr>
      <w:rFonts w:ascii="Times New Roman" w:eastAsia="SimSun" w:hAnsi="Times New Roman" w:cs="Times New Roman"/>
      <w:b/>
      <w:sz w:val="28"/>
      <w:szCs w:val="24"/>
      <w:lang w:val="en-US"/>
    </w:rPr>
  </w:style>
  <w:style w:type="paragraph" w:styleId="a9">
    <w:name w:val="Body Text Indent"/>
    <w:basedOn w:val="a"/>
    <w:link w:val="aa"/>
    <w:semiHidden/>
    <w:rsid w:val="00B642BB"/>
    <w:pPr>
      <w:spacing w:after="120" w:line="240" w:lineRule="auto"/>
      <w:ind w:left="283"/>
      <w:jc w:val="center"/>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semiHidden/>
    <w:rsid w:val="00B642BB"/>
    <w:rPr>
      <w:rFonts w:ascii="Times New Roman" w:eastAsia="Times New Roman" w:hAnsi="Times New Roman" w:cs="Times New Roman"/>
      <w:sz w:val="28"/>
      <w:szCs w:val="24"/>
      <w:lang w:eastAsia="ru-RU"/>
    </w:rPr>
  </w:style>
  <w:style w:type="paragraph" w:styleId="ab">
    <w:name w:val="Body Text"/>
    <w:basedOn w:val="a"/>
    <w:link w:val="ac"/>
    <w:semiHidden/>
    <w:rsid w:val="00B642BB"/>
    <w:pPr>
      <w:spacing w:after="120" w:line="240" w:lineRule="auto"/>
      <w:jc w:val="center"/>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semiHidden/>
    <w:rsid w:val="00B642BB"/>
    <w:rPr>
      <w:rFonts w:ascii="Times New Roman" w:eastAsia="Times New Roman" w:hAnsi="Times New Roman" w:cs="Times New Roman"/>
      <w:sz w:val="28"/>
      <w:szCs w:val="24"/>
      <w:lang w:eastAsia="ru-RU"/>
    </w:rPr>
  </w:style>
  <w:style w:type="paragraph" w:customStyle="1" w:styleId="14-150">
    <w:name w:val="Стиль 14-15 +"/>
    <w:basedOn w:val="a"/>
    <w:rsid w:val="00B642BB"/>
    <w:pPr>
      <w:widowControl w:val="0"/>
      <w:spacing w:after="0" w:line="360" w:lineRule="auto"/>
      <w:jc w:val="both"/>
    </w:pPr>
    <w:rPr>
      <w:rFonts w:ascii="Times New Roman" w:eastAsia="Times New Roman" w:hAnsi="Times New Roman" w:cs="Times New Roman"/>
      <w:color w:val="000000"/>
      <w:sz w:val="28"/>
      <w:szCs w:val="18"/>
      <w:lang w:eastAsia="ru-RU"/>
    </w:rPr>
  </w:style>
  <w:style w:type="paragraph" w:styleId="ad">
    <w:name w:val="header"/>
    <w:basedOn w:val="a"/>
    <w:link w:val="ae"/>
    <w:uiPriority w:val="99"/>
    <w:rsid w:val="00B642BB"/>
    <w:pPr>
      <w:tabs>
        <w:tab w:val="center" w:pos="4677"/>
        <w:tab w:val="right" w:pos="9355"/>
      </w:tabs>
      <w:spacing w:after="0" w:line="240" w:lineRule="auto"/>
      <w:jc w:val="center"/>
    </w:pPr>
    <w:rPr>
      <w:rFonts w:ascii="Times New Roman" w:eastAsia="Times New Roman" w:hAnsi="Times New Roman" w:cs="Times New Roman"/>
      <w:szCs w:val="28"/>
      <w:lang w:eastAsia="ru-RU"/>
    </w:rPr>
  </w:style>
  <w:style w:type="character" w:customStyle="1" w:styleId="ae">
    <w:name w:val="Верхний колонтитул Знак"/>
    <w:basedOn w:val="a0"/>
    <w:link w:val="ad"/>
    <w:uiPriority w:val="99"/>
    <w:rsid w:val="00B642BB"/>
    <w:rPr>
      <w:rFonts w:ascii="Times New Roman" w:eastAsia="Times New Roman" w:hAnsi="Times New Roman" w:cs="Times New Roman"/>
      <w:szCs w:val="28"/>
      <w:lang w:eastAsia="ru-RU"/>
    </w:rPr>
  </w:style>
  <w:style w:type="paragraph" w:customStyle="1" w:styleId="af">
    <w:name w:val="Норм"/>
    <w:basedOn w:val="a"/>
    <w:rsid w:val="00B642BB"/>
    <w:pPr>
      <w:spacing w:after="0" w:line="240" w:lineRule="auto"/>
      <w:jc w:val="center"/>
    </w:pPr>
    <w:rPr>
      <w:rFonts w:ascii="Times New Roman" w:eastAsia="Times New Roman" w:hAnsi="Times New Roman" w:cs="Times New Roman"/>
      <w:sz w:val="28"/>
      <w:szCs w:val="24"/>
      <w:lang w:eastAsia="ru-RU"/>
    </w:rPr>
  </w:style>
  <w:style w:type="paragraph" w:customStyle="1" w:styleId="13">
    <w:name w:val="Письмо13"/>
    <w:basedOn w:val="14-15"/>
    <w:rsid w:val="00B642BB"/>
    <w:pPr>
      <w:tabs>
        <w:tab w:val="left" w:pos="567"/>
      </w:tabs>
      <w:spacing w:after="120" w:line="240" w:lineRule="auto"/>
      <w:ind w:left="4139" w:firstLine="0"/>
      <w:jc w:val="center"/>
    </w:pPr>
    <w:rPr>
      <w:bCs/>
      <w:kern w:val="28"/>
      <w:sz w:val="26"/>
    </w:rPr>
  </w:style>
  <w:style w:type="paragraph" w:customStyle="1" w:styleId="130">
    <w:name w:val="Обычный13"/>
    <w:basedOn w:val="a"/>
    <w:rsid w:val="00B642BB"/>
    <w:pPr>
      <w:spacing w:after="0" w:line="240" w:lineRule="auto"/>
      <w:jc w:val="center"/>
    </w:pPr>
    <w:rPr>
      <w:rFonts w:ascii="Times New Roman" w:eastAsia="Times New Roman" w:hAnsi="Times New Roman" w:cs="Times New Roman"/>
      <w:sz w:val="26"/>
      <w:szCs w:val="24"/>
      <w:lang w:eastAsia="ru-RU"/>
    </w:rPr>
  </w:style>
  <w:style w:type="paragraph" w:customStyle="1" w:styleId="19">
    <w:name w:val="Точно19"/>
    <w:basedOn w:val="14-15"/>
    <w:rsid w:val="00B642BB"/>
    <w:pPr>
      <w:tabs>
        <w:tab w:val="left" w:pos="567"/>
      </w:tabs>
      <w:spacing w:line="380" w:lineRule="exact"/>
    </w:pPr>
    <w:rPr>
      <w:bCs/>
      <w:kern w:val="28"/>
      <w:sz w:val="26"/>
    </w:rPr>
  </w:style>
  <w:style w:type="paragraph" w:customStyle="1" w:styleId="12-17">
    <w:name w:val="12-17"/>
    <w:basedOn w:val="a9"/>
    <w:rsid w:val="00B642BB"/>
    <w:pPr>
      <w:spacing w:after="0" w:line="340" w:lineRule="exact"/>
      <w:ind w:left="0" w:firstLine="709"/>
      <w:jc w:val="both"/>
    </w:pPr>
    <w:rPr>
      <w:sz w:val="24"/>
    </w:rPr>
  </w:style>
  <w:style w:type="paragraph" w:customStyle="1" w:styleId="13-15">
    <w:name w:val="13-15"/>
    <w:basedOn w:val="a9"/>
    <w:rsid w:val="00B642BB"/>
    <w:pPr>
      <w:spacing w:after="0" w:line="300" w:lineRule="exact"/>
      <w:ind w:left="0" w:firstLine="709"/>
      <w:jc w:val="both"/>
    </w:pPr>
    <w:rPr>
      <w:bCs/>
      <w:kern w:val="28"/>
      <w:sz w:val="26"/>
    </w:rPr>
  </w:style>
  <w:style w:type="paragraph" w:customStyle="1" w:styleId="140">
    <w:name w:val="ПП14"/>
    <w:basedOn w:val="13"/>
    <w:rsid w:val="00B642BB"/>
    <w:pPr>
      <w:spacing w:before="3480"/>
    </w:pPr>
    <w:rPr>
      <w:sz w:val="28"/>
    </w:rPr>
  </w:style>
  <w:style w:type="paragraph" w:customStyle="1" w:styleId="142">
    <w:name w:val="Письмо14"/>
    <w:basedOn w:val="13"/>
    <w:rsid w:val="00B642BB"/>
    <w:rPr>
      <w:sz w:val="28"/>
    </w:rPr>
  </w:style>
  <w:style w:type="paragraph" w:customStyle="1" w:styleId="13-17">
    <w:name w:val="13-17"/>
    <w:basedOn w:val="a9"/>
    <w:rsid w:val="00B642BB"/>
    <w:pPr>
      <w:spacing w:after="0" w:line="340" w:lineRule="exact"/>
      <w:ind w:left="0" w:firstLine="709"/>
      <w:jc w:val="both"/>
    </w:pPr>
    <w:rPr>
      <w:bCs/>
      <w:kern w:val="28"/>
      <w:sz w:val="26"/>
    </w:rPr>
  </w:style>
  <w:style w:type="paragraph" w:customStyle="1" w:styleId="120">
    <w:name w:val="12"/>
    <w:aliases w:val="5-17"/>
    <w:basedOn w:val="a"/>
    <w:rsid w:val="00B642BB"/>
    <w:pPr>
      <w:spacing w:after="0" w:line="340" w:lineRule="exact"/>
      <w:ind w:firstLine="709"/>
      <w:jc w:val="both"/>
    </w:pPr>
    <w:rPr>
      <w:rFonts w:ascii="Times New Roman" w:eastAsia="Times New Roman" w:hAnsi="Times New Roman" w:cs="Times New Roman"/>
      <w:sz w:val="25"/>
      <w:szCs w:val="24"/>
      <w:lang w:eastAsia="ru-RU"/>
    </w:rPr>
  </w:style>
  <w:style w:type="paragraph" w:customStyle="1" w:styleId="12-15">
    <w:name w:val="12-15"/>
    <w:basedOn w:val="a9"/>
    <w:rsid w:val="00B642BB"/>
    <w:pPr>
      <w:spacing w:after="0" w:line="300" w:lineRule="exact"/>
      <w:ind w:left="0" w:firstLine="709"/>
      <w:jc w:val="both"/>
    </w:pPr>
    <w:rPr>
      <w:sz w:val="22"/>
    </w:rPr>
  </w:style>
  <w:style w:type="paragraph" w:customStyle="1" w:styleId="af0">
    <w:name w:val="Ариал"/>
    <w:basedOn w:val="a"/>
    <w:rsid w:val="00B642BB"/>
    <w:pPr>
      <w:shd w:val="clear" w:color="auto" w:fill="FFFFFF"/>
      <w:spacing w:after="0" w:line="280" w:lineRule="exact"/>
      <w:ind w:firstLine="397"/>
      <w:jc w:val="both"/>
    </w:pPr>
    <w:rPr>
      <w:rFonts w:ascii="Arial" w:eastAsia="Times New Roman" w:hAnsi="Arial" w:cs="Times New Roman"/>
      <w:color w:val="000000"/>
      <w:spacing w:val="-3"/>
      <w:szCs w:val="18"/>
      <w:lang w:eastAsia="ru-RU"/>
    </w:rPr>
  </w:style>
  <w:style w:type="paragraph" w:customStyle="1" w:styleId="ConsPlusNormal">
    <w:name w:val="ConsPlusNormal"/>
    <w:rsid w:val="00B642BB"/>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ConsPlusTitle">
    <w:name w:val="ConsPlusTitle"/>
    <w:rsid w:val="00B642BB"/>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21">
    <w:name w:val="Body Text Indent 2"/>
    <w:basedOn w:val="a"/>
    <w:link w:val="22"/>
    <w:semiHidden/>
    <w:rsid w:val="00B642BB"/>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B642BB"/>
    <w:rPr>
      <w:rFonts w:ascii="Times New Roman" w:eastAsia="Times New Roman" w:hAnsi="Times New Roman" w:cs="Times New Roman"/>
      <w:sz w:val="24"/>
      <w:szCs w:val="24"/>
      <w:lang w:eastAsia="ru-RU"/>
    </w:rPr>
  </w:style>
  <w:style w:type="character" w:customStyle="1" w:styleId="af1">
    <w:name w:val="Цветовое выделение"/>
    <w:rsid w:val="00B642BB"/>
    <w:rPr>
      <w:b/>
      <w:bCs/>
      <w:color w:val="000080"/>
      <w:sz w:val="20"/>
      <w:szCs w:val="20"/>
    </w:rPr>
  </w:style>
  <w:style w:type="paragraph" w:customStyle="1" w:styleId="ConsPlusCell">
    <w:name w:val="ConsPlusCell"/>
    <w:rsid w:val="00B642B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1">
    <w:name w:val="Body Text Indent 3"/>
    <w:basedOn w:val="a"/>
    <w:link w:val="32"/>
    <w:semiHidden/>
    <w:rsid w:val="00B642BB"/>
    <w:pPr>
      <w:autoSpaceDE w:val="0"/>
      <w:autoSpaceDN w:val="0"/>
      <w:adjustRightInd w:val="0"/>
      <w:spacing w:after="0" w:line="360" w:lineRule="auto"/>
      <w:ind w:firstLine="709"/>
      <w:jc w:val="both"/>
    </w:pPr>
    <w:rPr>
      <w:rFonts w:ascii="Times New Roman" w:eastAsia="Times New Roman" w:hAnsi="Times New Roman" w:cs="Times New Roman"/>
      <w:i/>
      <w:iCs/>
      <w:sz w:val="28"/>
      <w:szCs w:val="24"/>
      <w:lang w:eastAsia="ru-RU"/>
    </w:rPr>
  </w:style>
  <w:style w:type="character" w:customStyle="1" w:styleId="32">
    <w:name w:val="Основной текст с отступом 3 Знак"/>
    <w:basedOn w:val="a0"/>
    <w:link w:val="31"/>
    <w:semiHidden/>
    <w:rsid w:val="00B642BB"/>
    <w:rPr>
      <w:rFonts w:ascii="Times New Roman" w:eastAsia="Times New Roman" w:hAnsi="Times New Roman" w:cs="Times New Roman"/>
      <w:i/>
      <w:iCs/>
      <w:sz w:val="28"/>
      <w:szCs w:val="24"/>
      <w:lang w:eastAsia="ru-RU"/>
    </w:rPr>
  </w:style>
  <w:style w:type="paragraph" w:customStyle="1" w:styleId="ConsPlusNonformat">
    <w:name w:val="ConsPlusNonformat"/>
    <w:rsid w:val="00B642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1">
    <w:name w:val="текст14-15"/>
    <w:basedOn w:val="a"/>
    <w:rsid w:val="00B642BB"/>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2">
    <w:name w:val="обыч"/>
    <w:basedOn w:val="1"/>
    <w:rsid w:val="00B642BB"/>
    <w:pPr>
      <w:spacing w:before="0" w:after="0"/>
      <w:ind w:firstLine="709"/>
    </w:pPr>
    <w:rPr>
      <w:rFonts w:cs="Times New Roman"/>
      <w:b w:val="0"/>
      <w:bCs w:val="0"/>
      <w:kern w:val="28"/>
      <w:szCs w:val="20"/>
    </w:rPr>
  </w:style>
  <w:style w:type="paragraph" w:customStyle="1" w:styleId="af3">
    <w:name w:val="полтора"/>
    <w:basedOn w:val="a"/>
    <w:rsid w:val="00B642B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4">
    <w:name w:val="Таблица"/>
    <w:basedOn w:val="a"/>
    <w:rsid w:val="00B642BB"/>
    <w:pPr>
      <w:spacing w:after="0" w:line="240" w:lineRule="auto"/>
    </w:pPr>
    <w:rPr>
      <w:rFonts w:ascii="Times New Roman" w:eastAsia="Times New Roman" w:hAnsi="Times New Roman" w:cs="Times New Roman"/>
      <w:sz w:val="24"/>
      <w:szCs w:val="20"/>
      <w:lang w:eastAsia="ru-RU"/>
    </w:rPr>
  </w:style>
  <w:style w:type="paragraph" w:styleId="23">
    <w:name w:val="Body Text 2"/>
    <w:basedOn w:val="a"/>
    <w:link w:val="24"/>
    <w:semiHidden/>
    <w:rsid w:val="00B642BB"/>
    <w:pPr>
      <w:widowControl w:val="0"/>
      <w:spacing w:before="120" w:after="0" w:line="240" w:lineRule="auto"/>
      <w:ind w:left="4253"/>
      <w:jc w:val="center"/>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semiHidden/>
    <w:rsid w:val="00B642BB"/>
    <w:rPr>
      <w:rFonts w:ascii="Times New Roman" w:eastAsia="Times New Roman" w:hAnsi="Times New Roman" w:cs="Times New Roman"/>
      <w:sz w:val="28"/>
      <w:szCs w:val="20"/>
      <w:lang w:eastAsia="ru-RU"/>
    </w:rPr>
  </w:style>
  <w:style w:type="paragraph" w:customStyle="1" w:styleId="15">
    <w:name w:val="заголовок 1"/>
    <w:basedOn w:val="a"/>
    <w:next w:val="a"/>
    <w:rsid w:val="00B642BB"/>
    <w:pPr>
      <w:keepNext/>
      <w:autoSpaceDE w:val="0"/>
      <w:autoSpaceDN w:val="0"/>
      <w:spacing w:after="0" w:line="240" w:lineRule="auto"/>
      <w:jc w:val="center"/>
      <w:outlineLvl w:val="0"/>
    </w:pPr>
    <w:rPr>
      <w:rFonts w:ascii="Times New Roman" w:eastAsia="Times New Roman" w:hAnsi="Times New Roman" w:cs="Times New Roman"/>
      <w:sz w:val="28"/>
      <w:szCs w:val="20"/>
      <w:lang w:eastAsia="ru-RU"/>
    </w:rPr>
  </w:style>
  <w:style w:type="paragraph" w:customStyle="1" w:styleId="33">
    <w:name w:val="заголовок 3"/>
    <w:basedOn w:val="a"/>
    <w:next w:val="a"/>
    <w:rsid w:val="00B642BB"/>
    <w:pPr>
      <w:keepNext/>
      <w:autoSpaceDE w:val="0"/>
      <w:autoSpaceDN w:val="0"/>
      <w:spacing w:after="0" w:line="240" w:lineRule="auto"/>
      <w:jc w:val="both"/>
      <w:outlineLvl w:val="2"/>
    </w:pPr>
    <w:rPr>
      <w:rFonts w:ascii="Times New Roman" w:eastAsia="Times New Roman" w:hAnsi="Times New Roman" w:cs="Times New Roman"/>
      <w:sz w:val="24"/>
      <w:szCs w:val="20"/>
      <w:lang w:eastAsia="ru-RU"/>
    </w:rPr>
  </w:style>
  <w:style w:type="paragraph" w:customStyle="1" w:styleId="25">
    <w:name w:val="заголовок 2"/>
    <w:basedOn w:val="a"/>
    <w:next w:val="a"/>
    <w:rsid w:val="00B642BB"/>
    <w:pPr>
      <w:keepNext/>
      <w:autoSpaceDE w:val="0"/>
      <w:autoSpaceDN w:val="0"/>
      <w:spacing w:after="0" w:line="240" w:lineRule="auto"/>
      <w:jc w:val="center"/>
      <w:outlineLvl w:val="1"/>
    </w:pPr>
    <w:rPr>
      <w:rFonts w:ascii="Times New Roman" w:eastAsia="Times New Roman" w:hAnsi="Times New Roman" w:cs="Times New Roman"/>
      <w:sz w:val="24"/>
      <w:szCs w:val="20"/>
      <w:lang w:eastAsia="ru-RU"/>
    </w:rPr>
  </w:style>
  <w:style w:type="paragraph" w:styleId="34">
    <w:name w:val="Body Text 3"/>
    <w:basedOn w:val="a"/>
    <w:link w:val="35"/>
    <w:semiHidden/>
    <w:rsid w:val="00B642BB"/>
    <w:pPr>
      <w:spacing w:after="0" w:line="240" w:lineRule="auto"/>
      <w:jc w:val="center"/>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semiHidden/>
    <w:rsid w:val="00B642BB"/>
    <w:rPr>
      <w:rFonts w:ascii="Times New Roman" w:eastAsia="Times New Roman" w:hAnsi="Times New Roman" w:cs="Times New Roman"/>
      <w:b/>
      <w:sz w:val="28"/>
      <w:szCs w:val="20"/>
      <w:lang w:eastAsia="ru-RU"/>
    </w:rPr>
  </w:style>
  <w:style w:type="paragraph" w:customStyle="1" w:styleId="T-15">
    <w:name w:val="T-1.5"/>
    <w:basedOn w:val="a"/>
    <w:rsid w:val="00B642B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rsid w:val="00B642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caption"/>
    <w:basedOn w:val="a"/>
    <w:next w:val="a"/>
    <w:qFormat/>
    <w:rsid w:val="00B642BB"/>
    <w:pPr>
      <w:spacing w:after="0" w:line="240" w:lineRule="auto"/>
    </w:pPr>
    <w:rPr>
      <w:rFonts w:ascii="Times New Roman" w:eastAsia="Times New Roman" w:hAnsi="Times New Roman" w:cs="Times New Roman"/>
      <w:sz w:val="24"/>
      <w:szCs w:val="20"/>
      <w:lang w:eastAsia="ru-RU"/>
    </w:rPr>
  </w:style>
  <w:style w:type="paragraph" w:customStyle="1" w:styleId="143">
    <w:name w:val="полтора 14"/>
    <w:basedOn w:val="a"/>
    <w:rsid w:val="00B642BB"/>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6">
    <w:name w:val="Содерж"/>
    <w:basedOn w:val="a"/>
    <w:rsid w:val="00B642BB"/>
    <w:pPr>
      <w:keepNext/>
      <w:spacing w:after="120" w:line="240" w:lineRule="auto"/>
      <w:jc w:val="center"/>
    </w:pPr>
    <w:rPr>
      <w:rFonts w:ascii="Times New Roman" w:eastAsia="Times New Roman" w:hAnsi="Times New Roman" w:cs="Times New Roman"/>
      <w:b/>
      <w:sz w:val="28"/>
      <w:szCs w:val="20"/>
      <w:lang w:eastAsia="ru-RU"/>
    </w:rPr>
  </w:style>
  <w:style w:type="paragraph" w:customStyle="1" w:styleId="144">
    <w:name w:val="Таблица14"/>
    <w:basedOn w:val="a"/>
    <w:rsid w:val="00B642BB"/>
    <w:pPr>
      <w:spacing w:after="0" w:line="240" w:lineRule="auto"/>
    </w:pPr>
    <w:rPr>
      <w:rFonts w:ascii="Times New Roman" w:eastAsia="Times New Roman" w:hAnsi="Times New Roman" w:cs="Times New Roman"/>
      <w:sz w:val="28"/>
      <w:szCs w:val="20"/>
      <w:lang w:eastAsia="ru-RU"/>
    </w:rPr>
  </w:style>
  <w:style w:type="paragraph" w:customStyle="1" w:styleId="14-152">
    <w:name w:val="текст 14-15"/>
    <w:basedOn w:val="a"/>
    <w:rsid w:val="00B642BB"/>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B642BB"/>
    <w:pPr>
      <w:overflowPunct w:val="0"/>
      <w:autoSpaceDE w:val="0"/>
      <w:autoSpaceDN w:val="0"/>
      <w:adjustRightInd w:val="0"/>
      <w:spacing w:after="0" w:line="48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11">
    <w:name w:val="Основной текст 21"/>
    <w:basedOn w:val="a"/>
    <w:rsid w:val="00B642B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i/>
      <w:sz w:val="24"/>
      <w:szCs w:val="20"/>
      <w:lang w:eastAsia="ru-RU"/>
    </w:rPr>
  </w:style>
  <w:style w:type="paragraph" w:styleId="af7">
    <w:name w:val="Title"/>
    <w:basedOn w:val="a"/>
    <w:link w:val="af8"/>
    <w:qFormat/>
    <w:rsid w:val="00B642BB"/>
    <w:pPr>
      <w:spacing w:after="0" w:line="240" w:lineRule="auto"/>
      <w:jc w:val="center"/>
    </w:pPr>
    <w:rPr>
      <w:rFonts w:ascii="Times New Roman" w:eastAsia="Times New Roman" w:hAnsi="Times New Roman" w:cs="Times New Roman"/>
      <w:b/>
      <w:sz w:val="28"/>
      <w:szCs w:val="20"/>
      <w:lang w:eastAsia="ru-RU"/>
    </w:rPr>
  </w:style>
  <w:style w:type="character" w:customStyle="1" w:styleId="af8">
    <w:name w:val="Название Знак"/>
    <w:basedOn w:val="a0"/>
    <w:link w:val="af7"/>
    <w:rsid w:val="00B642BB"/>
    <w:rPr>
      <w:rFonts w:ascii="Times New Roman" w:eastAsia="Times New Roman" w:hAnsi="Times New Roman" w:cs="Times New Roman"/>
      <w:b/>
      <w:sz w:val="28"/>
      <w:szCs w:val="20"/>
      <w:lang w:eastAsia="ru-RU"/>
    </w:rPr>
  </w:style>
  <w:style w:type="paragraph" w:customStyle="1" w:styleId="af9">
    <w:name w:val="Таб"/>
    <w:basedOn w:val="ad"/>
    <w:rsid w:val="00B642BB"/>
    <w:pPr>
      <w:tabs>
        <w:tab w:val="clear" w:pos="4677"/>
        <w:tab w:val="clear" w:pos="9355"/>
      </w:tabs>
      <w:jc w:val="left"/>
    </w:pPr>
    <w:rPr>
      <w:sz w:val="28"/>
      <w:szCs w:val="20"/>
    </w:rPr>
  </w:style>
  <w:style w:type="paragraph" w:customStyle="1" w:styleId="afa">
    <w:name w:val="Нормальный"/>
    <w:basedOn w:val="a"/>
    <w:rsid w:val="00B642BB"/>
    <w:pPr>
      <w:widowControl w:val="0"/>
      <w:autoSpaceDE w:val="0"/>
      <w:autoSpaceDN w:val="0"/>
      <w:adjustRightInd w:val="0"/>
      <w:spacing w:after="0" w:line="240" w:lineRule="auto"/>
      <w:ind w:firstLine="709"/>
      <w:jc w:val="both"/>
    </w:pPr>
    <w:rPr>
      <w:rFonts w:ascii="Times New Roman" w:eastAsia="Times New Roman" w:hAnsi="Times New Roman" w:cs="Times New Roman"/>
      <w:spacing w:val="-1"/>
      <w:sz w:val="28"/>
      <w:szCs w:val="28"/>
      <w:lang w:eastAsia="ru-RU"/>
    </w:rPr>
  </w:style>
  <w:style w:type="paragraph" w:customStyle="1" w:styleId="afb">
    <w:name w:val="Стиль Нормальный + курсив"/>
    <w:basedOn w:val="afa"/>
    <w:autoRedefine/>
    <w:rsid w:val="00B642BB"/>
  </w:style>
  <w:style w:type="paragraph" w:customStyle="1" w:styleId="afc">
    <w:name w:val="Стиль Нормальный + полужирный"/>
    <w:basedOn w:val="afa"/>
    <w:rsid w:val="00B642BB"/>
    <w:rPr>
      <w:b/>
      <w:bCs/>
      <w:spacing w:val="2"/>
    </w:rPr>
  </w:style>
  <w:style w:type="character" w:styleId="afd">
    <w:name w:val="Hyperlink"/>
    <w:rsid w:val="00B642BB"/>
    <w:rPr>
      <w:color w:val="0000FF"/>
      <w:u w:val="single"/>
    </w:rPr>
  </w:style>
  <w:style w:type="paragraph" w:styleId="afe">
    <w:name w:val="Balloon Text"/>
    <w:basedOn w:val="a"/>
    <w:link w:val="aff"/>
    <w:semiHidden/>
    <w:rsid w:val="00B642BB"/>
    <w:pPr>
      <w:spacing w:after="0" w:line="240" w:lineRule="auto"/>
      <w:jc w:val="center"/>
    </w:pPr>
    <w:rPr>
      <w:rFonts w:ascii="Tahoma" w:eastAsia="Times New Roman" w:hAnsi="Tahoma" w:cs="Tahoma"/>
      <w:sz w:val="16"/>
      <w:szCs w:val="16"/>
      <w:lang w:eastAsia="ru-RU"/>
    </w:rPr>
  </w:style>
  <w:style w:type="character" w:customStyle="1" w:styleId="aff">
    <w:name w:val="Текст выноски Знак"/>
    <w:basedOn w:val="a0"/>
    <w:link w:val="afe"/>
    <w:semiHidden/>
    <w:rsid w:val="00B642BB"/>
    <w:rPr>
      <w:rFonts w:ascii="Tahoma" w:eastAsia="Times New Roman" w:hAnsi="Tahoma" w:cs="Tahoma"/>
      <w:sz w:val="16"/>
      <w:szCs w:val="16"/>
      <w:lang w:eastAsia="ru-RU"/>
    </w:rPr>
  </w:style>
  <w:style w:type="paragraph" w:customStyle="1" w:styleId="Default">
    <w:name w:val="Default"/>
    <w:uiPriority w:val="99"/>
    <w:rsid w:val="00B642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footnote reference"/>
    <w:unhideWhenUsed/>
    <w:rsid w:val="00B642BB"/>
    <w:rPr>
      <w:vertAlign w:val="superscript"/>
    </w:rPr>
  </w:style>
  <w:style w:type="table" w:styleId="aff1">
    <w:name w:val="Table Grid"/>
    <w:basedOn w:val="a1"/>
    <w:uiPriority w:val="39"/>
    <w:rsid w:val="00B642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434C3E02BC326B3AE8C2643F8E2182176125F449CBC4CB80DE3CB65CF4FE085E30FC8FC0AEF7AE2490A9F84A0E25E2E2FE53604533F39756gAG"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yperlink" Target="mailto:Jusupov@ggg.r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gif"/><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82</Pages>
  <Words>17788</Words>
  <Characters>101395</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2021-01-06T06:19:00Z</dcterms:created>
  <dcterms:modified xsi:type="dcterms:W3CDTF">2021-01-13T05:05:00Z</dcterms:modified>
</cp:coreProperties>
</file>