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0A" w:rsidRDefault="00745C0A" w:rsidP="00745C0A">
      <w:pPr>
        <w:spacing w:after="0" w:line="259" w:lineRule="auto"/>
        <w:ind w:left="4678" w:firstLine="1"/>
        <w:rPr>
          <w:rFonts w:ascii="Times New Roman" w:eastAsia="Calibri" w:hAnsi="Times New Roman" w:cs="Times New Roman"/>
          <w:sz w:val="24"/>
          <w:szCs w:val="24"/>
        </w:rPr>
      </w:pPr>
      <w:r w:rsidRPr="00745C0A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745C0A" w:rsidRDefault="00745C0A" w:rsidP="00745C0A">
      <w:pPr>
        <w:spacing w:after="0" w:line="259" w:lineRule="auto"/>
        <w:ind w:left="4678" w:firstLine="1"/>
        <w:rPr>
          <w:rFonts w:ascii="Times New Roman" w:eastAsia="Calibri" w:hAnsi="Times New Roman" w:cs="Times New Roman"/>
          <w:sz w:val="24"/>
          <w:szCs w:val="24"/>
        </w:rPr>
      </w:pPr>
      <w:r w:rsidRPr="00745C0A">
        <w:rPr>
          <w:rFonts w:ascii="Times New Roman" w:eastAsia="Calibri" w:hAnsi="Times New Roman" w:cs="Times New Roman"/>
          <w:sz w:val="24"/>
          <w:szCs w:val="24"/>
        </w:rPr>
        <w:t>к решению Совета городского округа</w:t>
      </w:r>
    </w:p>
    <w:p w:rsidR="00745C0A" w:rsidRPr="00745C0A" w:rsidRDefault="00745C0A" w:rsidP="00745C0A">
      <w:pPr>
        <w:spacing w:after="0" w:line="259" w:lineRule="auto"/>
        <w:ind w:left="4678" w:firstLine="1"/>
        <w:rPr>
          <w:rFonts w:ascii="Times New Roman" w:eastAsia="Calibri" w:hAnsi="Times New Roman" w:cs="Times New Roman"/>
          <w:sz w:val="24"/>
          <w:szCs w:val="24"/>
        </w:rPr>
      </w:pPr>
      <w:r w:rsidRPr="00745C0A">
        <w:rPr>
          <w:rFonts w:ascii="Times New Roman" w:eastAsia="Calibri" w:hAnsi="Times New Roman" w:cs="Times New Roman"/>
          <w:sz w:val="24"/>
          <w:szCs w:val="24"/>
        </w:rPr>
        <w:t xml:space="preserve">город Салават Республики Башкортостан </w:t>
      </w:r>
    </w:p>
    <w:p w:rsidR="00745C0A" w:rsidRPr="00745C0A" w:rsidRDefault="00EC453B" w:rsidP="00745C0A">
      <w:pPr>
        <w:spacing w:after="0" w:line="259" w:lineRule="auto"/>
        <w:ind w:left="4678" w:firstLine="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от 25 февраля 2021 г. № 5-7/79</w:t>
      </w:r>
    </w:p>
    <w:p w:rsidR="00745C0A" w:rsidRDefault="00745C0A" w:rsidP="00013B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5C0A" w:rsidRDefault="00745C0A" w:rsidP="00013B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5C0A" w:rsidRDefault="00745C0A" w:rsidP="00013B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5C0A" w:rsidRDefault="00745C0A" w:rsidP="00013B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5794B" w:rsidRPr="0025794B" w:rsidRDefault="006714D0" w:rsidP="00EC453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отчете председателя Совета городского округа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Салават Республики Башкортостан о своей деятельности и деятельности Совета городского округа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Салават Республики Башкортостан в 20</w:t>
      </w:r>
      <w:r w:rsidR="005E61B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</w:t>
      </w:r>
      <w:r w:rsidRPr="00C439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году</w:t>
      </w:r>
    </w:p>
    <w:p w:rsidR="003B1BA1" w:rsidRDefault="003B1BA1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28CF" w:rsidRDefault="008E68FF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Уходящий год оказался богат на </w:t>
      </w:r>
      <w:r w:rsidR="00175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значимые</w:t>
      </w:r>
      <w:r w:rsidRPr="008E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события, многие из которых не смогла заслонить даже эпидем</w:t>
      </w:r>
      <w:bookmarkStart w:id="0" w:name="_GoBack"/>
      <w:bookmarkEnd w:id="0"/>
      <w:r w:rsidRPr="008E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коронавируса и последовавши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8E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перемены</w:t>
      </w:r>
      <w:r w:rsidRPr="008E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6985" w:rsidRPr="003F1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них — </w:t>
      </w:r>
      <w:r w:rsidR="00D52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4361E" w:rsidRPr="0014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бновление Правительства</w:t>
      </w:r>
      <w:r w:rsidR="00D52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="0014361E" w:rsidRPr="0014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голосование по поправкам в Конституцию, юбилейный Парад Победы, создание важнейших для человечества вакцин. </w:t>
      </w:r>
    </w:p>
    <w:p w:rsidR="00CF167C" w:rsidRPr="00CF167C" w:rsidRDefault="00CF167C" w:rsidP="009073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1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 с</w:t>
      </w:r>
      <w:r w:rsidR="00175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тоит отметить, что  2020-й год </w:t>
      </w:r>
      <w:r w:rsidRPr="00CF1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Указом Президента РФ был объявлен «Годом памяти и Славы» в честь 75-летия Победы. Несмотря ни на какие сложности, связанные с пандемией, мы достойно</w:t>
      </w:r>
      <w:r w:rsidR="00D30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провели</w:t>
      </w:r>
      <w:r w:rsidRPr="00CF1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протяжении всего года шла реализация акций и проектов, посвященных этой дате. </w:t>
      </w:r>
    </w:p>
    <w:p w:rsidR="00D457FA" w:rsidRDefault="00D457FA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январе </w:t>
      </w:r>
      <w:r w:rsidR="0070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резидент России </w:t>
      </w:r>
      <w:r w:rsidR="00B83B5A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В. Путин </w:t>
      </w:r>
      <w:r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озвучил свое ежегодное Послание Федеральному собранию, обозначив не только очень важные приоритеты работы в нашей стране на ближайший год, но и целый ряд фундаментальных изменений в Конституцию Российской Федерации. </w:t>
      </w:r>
    </w:p>
    <w:p w:rsidR="00D457FA" w:rsidRPr="00E8641C" w:rsidRDefault="00D457FA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Весна преподнесла гражданам России новые сюрпризы. </w:t>
      </w:r>
      <w:r w:rsidR="00234A7A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повышенной готовности из-за угрозы распространения новой  коронавирусной инфекции (</w:t>
      </w:r>
      <w:r w:rsidR="00234A7A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="00234A7A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-19) </w:t>
      </w:r>
      <w:r w:rsidR="00175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</w:t>
      </w:r>
      <w:r w:rsidR="00234A7A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 во всех  регионах России. Во всех субъектах отменены массовые мероприятия, вузы и школы перешли на дистанционное обучение. </w:t>
      </w:r>
      <w:r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объявлено начало всеобщей самоизоляции. </w:t>
      </w:r>
    </w:p>
    <w:p w:rsidR="00CF167C" w:rsidRDefault="0009275A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в </w:t>
      </w:r>
      <w:r w:rsidR="003F1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режиме  повышенной готовности</w:t>
      </w:r>
      <w:r w:rsidR="00705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впервые в течени</w:t>
      </w:r>
      <w:r w:rsidR="00175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705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семи дней (</w:t>
      </w:r>
      <w:r w:rsidR="00CF1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25 июня по 1 июля</w:t>
      </w:r>
      <w:r w:rsidR="003D5BFF" w:rsidRPr="00E86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5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2020 г.) </w:t>
      </w:r>
      <w:r w:rsidR="003D5BFF" w:rsidRPr="00E86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</w:t>
      </w:r>
      <w:r w:rsidR="00E8641C" w:rsidRPr="00E86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3D5BFF" w:rsidRPr="00E86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5BFF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Общероссийское голосование  по поправкам в Конституцию РФ</w:t>
      </w:r>
      <w:r w:rsidR="0070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67C" w:rsidRDefault="00CF167C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</w:t>
      </w:r>
      <w:r w:rsidR="00E8641C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состоялись</w:t>
      </w:r>
      <w:r w:rsidR="00E8641C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выборы в Совет городского округа город Салават Республики Башкортостан.</w:t>
      </w:r>
    </w:p>
    <w:p w:rsidR="00705A9B" w:rsidRDefault="006A32F7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все сложности</w:t>
      </w:r>
      <w:r w:rsidR="00175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вызванные пандемией</w:t>
      </w:r>
      <w:r w:rsidR="00175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B1BA1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нашем городе избирательн</w:t>
      </w:r>
      <w:r w:rsidR="00E8641C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="003B1BA1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кампани</w:t>
      </w:r>
      <w:r w:rsidR="00E8641C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B1BA1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</w:t>
      </w:r>
      <w:r w:rsidR="00316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B1BA1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должном уровне, </w:t>
      </w:r>
      <w:r w:rsidR="00413A20">
        <w:rPr>
          <w:rFonts w:ascii="Times New Roman" w:hAnsi="Times New Roman" w:cs="Times New Roman"/>
          <w:sz w:val="28"/>
          <w:szCs w:val="28"/>
        </w:rPr>
        <w:t xml:space="preserve">выборы были </w:t>
      </w:r>
      <w:r w:rsidR="00413A20" w:rsidRPr="00BE607C">
        <w:rPr>
          <w:rFonts w:ascii="Times New Roman" w:hAnsi="Times New Roman" w:cs="Times New Roman"/>
          <w:sz w:val="28"/>
          <w:szCs w:val="28"/>
        </w:rPr>
        <w:t>открыт</w:t>
      </w:r>
      <w:r w:rsidR="00413A20">
        <w:rPr>
          <w:rFonts w:ascii="Times New Roman" w:hAnsi="Times New Roman" w:cs="Times New Roman"/>
          <w:sz w:val="28"/>
          <w:szCs w:val="28"/>
        </w:rPr>
        <w:t>ыми</w:t>
      </w:r>
      <w:r w:rsidR="00175A4C">
        <w:rPr>
          <w:rFonts w:ascii="Times New Roman" w:hAnsi="Times New Roman" w:cs="Times New Roman"/>
          <w:sz w:val="28"/>
          <w:szCs w:val="28"/>
        </w:rPr>
        <w:t xml:space="preserve"> </w:t>
      </w:r>
      <w:r w:rsidR="00413A20" w:rsidRPr="00BE607C">
        <w:rPr>
          <w:rFonts w:ascii="Times New Roman" w:hAnsi="Times New Roman" w:cs="Times New Roman"/>
          <w:sz w:val="28"/>
          <w:szCs w:val="28"/>
        </w:rPr>
        <w:t xml:space="preserve">и </w:t>
      </w:r>
      <w:r w:rsidR="00413A20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="00413A20" w:rsidRPr="00BE607C">
        <w:rPr>
          <w:rFonts w:ascii="Times New Roman" w:hAnsi="Times New Roman" w:cs="Times New Roman"/>
          <w:sz w:val="28"/>
          <w:szCs w:val="28"/>
        </w:rPr>
        <w:t>легитимными.</w:t>
      </w:r>
    </w:p>
    <w:p w:rsidR="003B1BA1" w:rsidRPr="00705A9B" w:rsidRDefault="007D0BED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</w:t>
      </w:r>
      <w:r w:rsidR="003B1BA1" w:rsidRPr="00E8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всех депутатов хочу выразить слова благодарности членам территориальной и участковых комиссий и всем тем, кто был задействован в организации и проведении </w:t>
      </w:r>
      <w:r w:rsidR="00E8641C" w:rsidRPr="00E8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голосования и </w:t>
      </w:r>
      <w:r w:rsidR="003B1BA1" w:rsidRPr="00E86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 w:rsidR="0089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день голосования</w:t>
      </w:r>
      <w:r w:rsidR="003B1BA1" w:rsidRPr="00E86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D69" w:rsidRDefault="003B1BA1" w:rsidP="009073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собрались здесь для того, чтобы подвести итоги работы органов местного самоуправления нашего города за минувший год и обозначить приоритеты его развития на 20</w:t>
      </w:r>
      <w:r w:rsidR="00E8641C"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E86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  <w:r w:rsidR="00217D69" w:rsidRPr="00217D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1F00BE" w:rsidRDefault="001F00BE" w:rsidP="009073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00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отчете главы Администрации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Игоря Геннадьевича</w:t>
      </w:r>
      <w:r w:rsidRPr="001F00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раскрыт весь спектр вопросов, которые обязана решать и эффективно решает Администрация городского округа город Салават Республики Башкортостан (далее – Администрация).</w:t>
      </w:r>
    </w:p>
    <w:p w:rsidR="008F4047" w:rsidRDefault="008F4047" w:rsidP="009073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Pr="00E864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ашему вниманию в соответствии с Уставом городского округа город Салават РБ и Регламентом Совета городского округа города Салават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Республики Башкортостан, предлагается отчет </w:t>
      </w:r>
      <w:r w:rsidRPr="008F40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председателя Совета городского округа город Салават Республики Башкортостан о своей деятельности и деятельности Совета городского округа город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Салават Республики Башкортостан в 2020 году.</w:t>
      </w:r>
    </w:p>
    <w:p w:rsidR="008C0AFB" w:rsidRDefault="008F4047" w:rsidP="00013B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отмечу</w:t>
      </w:r>
      <w:r w:rsidR="0021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1624A" w:rsidRP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андемия</w:t>
      </w:r>
      <w:r w:rsidR="0051624A" w:rsidRPr="0021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D69" w:rsidRPr="0021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r w:rsidR="0021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24A" w:rsidRP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внесла свои определенные коррективы в </w:t>
      </w:r>
      <w:r w:rsid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="0051624A" w:rsidRP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r w:rsidR="0051624A" w:rsidRPr="0051624A">
        <w:rPr>
          <w:rFonts w:ascii="Times New Roman" w:hAnsi="Times New Roman" w:cs="Times New Roman"/>
          <w:sz w:val="28"/>
          <w:szCs w:val="28"/>
        </w:rPr>
        <w:t xml:space="preserve"> </w:t>
      </w:r>
      <w:r w:rsidR="0051624A" w:rsidRPr="00E96D0F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51624A">
        <w:rPr>
          <w:rFonts w:ascii="Times New Roman" w:hAnsi="Times New Roman" w:cs="Times New Roman"/>
          <w:sz w:val="28"/>
          <w:szCs w:val="28"/>
        </w:rPr>
        <w:t xml:space="preserve"> (далее - Совет)</w:t>
      </w:r>
      <w:r w:rsid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51624A" w:rsidRP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ткрыла новые в</w:t>
      </w:r>
      <w:r w:rsid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озможности для </w:t>
      </w:r>
      <w:r w:rsidR="0051624A" w:rsidRP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депутатов, заставила </w:t>
      </w:r>
      <w:r w:rsidR="0051624A" w:rsidRPr="00516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пересмотреть повседневные методы работы, внедрить современные технологии в ускоренном темпе, оценить их эффективность, сделать выводы и устранить ошибки. </w:t>
      </w:r>
      <w:r w:rsidR="0021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 всем по порядку.</w:t>
      </w:r>
    </w:p>
    <w:p w:rsidR="002F7F52" w:rsidRPr="002F7F52" w:rsidRDefault="002F7F52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сведения</w:t>
      </w:r>
    </w:p>
    <w:p w:rsidR="00BE6F7C" w:rsidRPr="006B617F" w:rsidRDefault="00BE6F7C" w:rsidP="009073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E96D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6D0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D0F">
        <w:rPr>
          <w:rFonts w:ascii="Times New Roman" w:hAnsi="Times New Roman" w:cs="Times New Roman"/>
          <w:sz w:val="28"/>
          <w:szCs w:val="28"/>
        </w:rPr>
        <w:t xml:space="preserve"> стал завершающим годом  работы депутатов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E96D0F">
        <w:rPr>
          <w:rFonts w:ascii="Times New Roman" w:hAnsi="Times New Roman" w:cs="Times New Roman"/>
          <w:sz w:val="28"/>
          <w:szCs w:val="28"/>
        </w:rPr>
        <w:t xml:space="preserve"> созыва и началом деятельности депутатского корпуса нового созыва.</w:t>
      </w:r>
    </w:p>
    <w:p w:rsidR="00BE6F7C" w:rsidRDefault="00890485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BE6F7C" w:rsidRPr="005D5AD8">
        <w:rPr>
          <w:rFonts w:ascii="Times New Roman" w:hAnsi="Times New Roman" w:cs="Times New Roman"/>
          <w:sz w:val="28"/>
          <w:szCs w:val="28"/>
        </w:rPr>
        <w:t>чтобы горожане хорошо понимали, кто представляет их</w:t>
      </w:r>
      <w:r w:rsidR="00BE6F7C">
        <w:rPr>
          <w:rFonts w:ascii="Times New Roman" w:hAnsi="Times New Roman" w:cs="Times New Roman"/>
          <w:sz w:val="28"/>
          <w:szCs w:val="28"/>
        </w:rPr>
        <w:t xml:space="preserve"> </w:t>
      </w:r>
      <w:r w:rsidR="00BE6F7C" w:rsidRPr="005D5AD8">
        <w:rPr>
          <w:rFonts w:ascii="Times New Roman" w:hAnsi="Times New Roman" w:cs="Times New Roman"/>
          <w:sz w:val="28"/>
          <w:szCs w:val="28"/>
        </w:rPr>
        <w:t>интересы, нач</w:t>
      </w:r>
      <w:r w:rsidR="00BE6F7C">
        <w:rPr>
          <w:rFonts w:ascii="Times New Roman" w:hAnsi="Times New Roman" w:cs="Times New Roman"/>
          <w:sz w:val="28"/>
          <w:szCs w:val="28"/>
        </w:rPr>
        <w:t>ну</w:t>
      </w:r>
      <w:r w:rsidR="00BE6F7C" w:rsidRPr="005D5AD8">
        <w:rPr>
          <w:rFonts w:ascii="Times New Roman" w:hAnsi="Times New Roman" w:cs="Times New Roman"/>
          <w:sz w:val="28"/>
          <w:szCs w:val="28"/>
        </w:rPr>
        <w:t xml:space="preserve"> с характеристики состава Сов</w:t>
      </w:r>
      <w:r w:rsidR="00BE6F7C">
        <w:rPr>
          <w:rFonts w:ascii="Times New Roman" w:hAnsi="Times New Roman" w:cs="Times New Roman"/>
          <w:sz w:val="28"/>
          <w:szCs w:val="28"/>
        </w:rPr>
        <w:t>ета.</w:t>
      </w:r>
    </w:p>
    <w:p w:rsidR="008F4047" w:rsidRPr="005D5AD8" w:rsidRDefault="008F4047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AD8">
        <w:rPr>
          <w:rFonts w:ascii="Times New Roman" w:hAnsi="Times New Roman" w:cs="Times New Roman"/>
          <w:sz w:val="28"/>
          <w:szCs w:val="28"/>
        </w:rPr>
        <w:t xml:space="preserve"> состав депутатского корпуса</w:t>
      </w:r>
      <w:r>
        <w:rPr>
          <w:rFonts w:ascii="Times New Roman" w:hAnsi="Times New Roman" w:cs="Times New Roman"/>
          <w:sz w:val="28"/>
          <w:szCs w:val="28"/>
        </w:rPr>
        <w:t xml:space="preserve"> пятого</w:t>
      </w:r>
      <w:r w:rsidRPr="005D5AD8">
        <w:rPr>
          <w:rFonts w:ascii="Times New Roman" w:hAnsi="Times New Roman" w:cs="Times New Roman"/>
          <w:sz w:val="28"/>
          <w:szCs w:val="28"/>
        </w:rPr>
        <w:t xml:space="preserve"> созыва входят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5D5AD8">
        <w:rPr>
          <w:rFonts w:ascii="Times New Roman" w:hAnsi="Times New Roman" w:cs="Times New Roman"/>
          <w:sz w:val="28"/>
          <w:szCs w:val="28"/>
        </w:rPr>
        <w:t xml:space="preserve">депутатов, </w:t>
      </w:r>
      <w:r>
        <w:rPr>
          <w:rFonts w:ascii="Times New Roman" w:hAnsi="Times New Roman" w:cs="Times New Roman"/>
          <w:sz w:val="28"/>
          <w:szCs w:val="28"/>
        </w:rPr>
        <w:t xml:space="preserve">13 депутатов избраны по единому </w:t>
      </w:r>
      <w:r w:rsidRPr="00E96D0F">
        <w:rPr>
          <w:rFonts w:ascii="Times New Roman" w:hAnsi="Times New Roman" w:cs="Times New Roman"/>
          <w:sz w:val="28"/>
          <w:szCs w:val="28"/>
        </w:rPr>
        <w:t>избирательному округу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12 - </w:t>
      </w:r>
      <w:r w:rsidRPr="005D5AD8">
        <w:rPr>
          <w:rFonts w:ascii="Times New Roman" w:hAnsi="Times New Roman" w:cs="Times New Roman"/>
          <w:sz w:val="28"/>
          <w:szCs w:val="28"/>
        </w:rPr>
        <w:t>представляю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D5AD8">
        <w:rPr>
          <w:rFonts w:ascii="Times New Roman" w:hAnsi="Times New Roman" w:cs="Times New Roman"/>
          <w:sz w:val="28"/>
          <w:szCs w:val="28"/>
        </w:rPr>
        <w:t xml:space="preserve">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AD8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Pr="00E96D0F">
        <w:rPr>
          <w:rFonts w:ascii="Times New Roman" w:hAnsi="Times New Roman" w:cs="Times New Roman"/>
          <w:sz w:val="28"/>
          <w:szCs w:val="28"/>
        </w:rPr>
        <w:t>одномандатны</w:t>
      </w:r>
      <w:r>
        <w:rPr>
          <w:rFonts w:ascii="Times New Roman" w:hAnsi="Times New Roman" w:cs="Times New Roman"/>
          <w:sz w:val="28"/>
          <w:szCs w:val="28"/>
        </w:rPr>
        <w:t>х избирательных округов.</w:t>
      </w:r>
      <w:r w:rsidRPr="005D5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E7" w:rsidRDefault="008F4047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5AD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депутатского корпуса </w:t>
      </w:r>
      <w:r w:rsidRPr="005D5AD8">
        <w:rPr>
          <w:rFonts w:ascii="Times New Roman" w:hAnsi="Times New Roman" w:cs="Times New Roman"/>
          <w:sz w:val="28"/>
          <w:szCs w:val="28"/>
        </w:rPr>
        <w:t xml:space="preserve">обновился </w:t>
      </w:r>
      <w:r>
        <w:rPr>
          <w:rFonts w:ascii="Times New Roman" w:hAnsi="Times New Roman" w:cs="Times New Roman"/>
          <w:sz w:val="28"/>
          <w:szCs w:val="28"/>
        </w:rPr>
        <w:t xml:space="preserve">на 56 </w:t>
      </w:r>
      <w:r w:rsidRPr="005D5AD8">
        <w:rPr>
          <w:rFonts w:ascii="Times New Roman" w:hAnsi="Times New Roman" w:cs="Times New Roman"/>
          <w:sz w:val="28"/>
          <w:szCs w:val="28"/>
        </w:rPr>
        <w:t>%</w:t>
      </w:r>
      <w:r w:rsidR="00FC21E7">
        <w:rPr>
          <w:rFonts w:ascii="Times New Roman" w:hAnsi="Times New Roman" w:cs="Times New Roman"/>
          <w:sz w:val="28"/>
          <w:szCs w:val="28"/>
        </w:rPr>
        <w:t>.</w:t>
      </w:r>
      <w:r w:rsidRPr="005D5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47" w:rsidRDefault="008F4047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избраны депутатами 14</w:t>
      </w:r>
      <w:r w:rsidRPr="005D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FC21E7" w:rsidRDefault="006D44B2" w:rsidP="009073B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2097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вошли</w:t>
      </w:r>
      <w:r w:rsidR="0072097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097B">
        <w:rPr>
          <w:rFonts w:ascii="Times New Roman" w:hAnsi="Times New Roman" w:cs="Times New Roman"/>
          <w:sz w:val="28"/>
          <w:szCs w:val="28"/>
        </w:rPr>
        <w:t xml:space="preserve"> 6 </w:t>
      </w:r>
      <w:r w:rsidR="0072097B" w:rsidRPr="005D5AD8">
        <w:rPr>
          <w:rFonts w:ascii="Times New Roman" w:hAnsi="Times New Roman" w:cs="Times New Roman"/>
          <w:sz w:val="28"/>
          <w:szCs w:val="28"/>
        </w:rPr>
        <w:t xml:space="preserve"> партий</w:t>
      </w:r>
      <w:r w:rsidR="0072097B">
        <w:rPr>
          <w:rFonts w:ascii="Times New Roman" w:hAnsi="Times New Roman" w:cs="Times New Roman"/>
          <w:sz w:val="28"/>
          <w:szCs w:val="28"/>
        </w:rPr>
        <w:t>.</w:t>
      </w:r>
      <w:r w:rsidR="0072097B" w:rsidRPr="0072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4B2" w:rsidRDefault="0072097B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209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Регламентом Совета зарегистрировано три депутатские фракции</w:t>
      </w:r>
      <w:r w:rsidR="00B72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2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Россия», которая насчитывает 17 депутатов, КПРФ 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депутата, ЛДПР</w:t>
      </w:r>
      <w:r w:rsidR="009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2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депутата. </w:t>
      </w:r>
      <w:r w:rsidR="00C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трех партий</w:t>
      </w:r>
      <w:r w:rsidRPr="0072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2097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партия пенсионеров за справедливость»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58B9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4158B9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экологическая партия </w:t>
      </w:r>
      <w:r w:rsidR="004158B9" w:rsidRPr="005D5AD8">
        <w:rPr>
          <w:rFonts w:ascii="Times New Roman" w:hAnsi="Times New Roman" w:cs="Times New Roman"/>
          <w:sz w:val="28"/>
          <w:szCs w:val="28"/>
        </w:rPr>
        <w:t xml:space="preserve"> «Зелены</w:t>
      </w:r>
      <w:r w:rsidR="004158B9">
        <w:rPr>
          <w:rFonts w:ascii="Times New Roman" w:hAnsi="Times New Roman" w:cs="Times New Roman"/>
          <w:sz w:val="28"/>
          <w:szCs w:val="28"/>
        </w:rPr>
        <w:t>е</w:t>
      </w:r>
      <w:r w:rsidR="004158B9" w:rsidRPr="005D5AD8">
        <w:rPr>
          <w:rFonts w:ascii="Times New Roman" w:hAnsi="Times New Roman" w:cs="Times New Roman"/>
          <w:sz w:val="28"/>
          <w:szCs w:val="28"/>
        </w:rPr>
        <w:t>»</w:t>
      </w:r>
      <w:r w:rsidR="004158B9">
        <w:rPr>
          <w:rFonts w:ascii="Times New Roman" w:hAnsi="Times New Roman" w:cs="Times New Roman"/>
          <w:sz w:val="28"/>
          <w:szCs w:val="28"/>
        </w:rPr>
        <w:t xml:space="preserve"> и «Партия роста»</w:t>
      </w:r>
      <w:r w:rsidR="00C260CF">
        <w:rPr>
          <w:rFonts w:ascii="Times New Roman" w:hAnsi="Times New Roman" w:cs="Times New Roman"/>
          <w:sz w:val="28"/>
          <w:szCs w:val="28"/>
        </w:rPr>
        <w:t>)</w:t>
      </w:r>
      <w:r w:rsidR="009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</w:t>
      </w:r>
      <w:r w:rsidR="009414B9" w:rsidRPr="005D5AD8">
        <w:rPr>
          <w:rFonts w:ascii="Times New Roman" w:hAnsi="Times New Roman" w:cs="Times New Roman"/>
          <w:sz w:val="28"/>
          <w:szCs w:val="28"/>
        </w:rPr>
        <w:t>без создания фракций</w:t>
      </w:r>
      <w:r w:rsidR="009414B9">
        <w:rPr>
          <w:rFonts w:ascii="Times New Roman" w:hAnsi="Times New Roman" w:cs="Times New Roman"/>
          <w:sz w:val="28"/>
          <w:szCs w:val="28"/>
        </w:rPr>
        <w:t>.</w:t>
      </w:r>
      <w:r w:rsidR="002E4C03" w:rsidRPr="002E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23" w:rsidRDefault="00F91A23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91A23" w:rsidRPr="0048499F" w:rsidRDefault="00F91A23" w:rsidP="009073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819F07" wp14:editId="60BEA569">
            <wp:extent cx="5991225" cy="26955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6F7C" w:rsidRDefault="002E4C03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E4C03">
        <w:rPr>
          <w:rFonts w:ascii="Times New Roman" w:hAnsi="Times New Roman" w:cs="Times New Roman"/>
          <w:sz w:val="28"/>
          <w:szCs w:val="28"/>
        </w:rPr>
        <w:t xml:space="preserve">Несмотря на </w:t>
      </w:r>
      <w:r>
        <w:rPr>
          <w:rFonts w:ascii="Times New Roman" w:hAnsi="Times New Roman" w:cs="Times New Roman"/>
          <w:sz w:val="28"/>
          <w:szCs w:val="28"/>
        </w:rPr>
        <w:t>партийное</w:t>
      </w:r>
      <w:r w:rsidRPr="002E4C03">
        <w:rPr>
          <w:rFonts w:ascii="Times New Roman" w:hAnsi="Times New Roman" w:cs="Times New Roman"/>
          <w:sz w:val="28"/>
          <w:szCs w:val="28"/>
        </w:rPr>
        <w:t xml:space="preserve"> разнообразие городского Совета, депутаты нового созыва выступают единой командой, ставя интересы жителей города выше своих политических пристрастий.</w:t>
      </w:r>
    </w:p>
    <w:p w:rsidR="00080AF4" w:rsidRPr="00080AF4" w:rsidRDefault="004E3CD4" w:rsidP="009073B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избранных депутатов </w:t>
      </w:r>
      <w:r w:rsidR="00956067">
        <w:rPr>
          <w:rFonts w:ascii="Times New Roman" w:hAnsi="Times New Roman" w:cs="Times New Roman"/>
          <w:sz w:val="28"/>
          <w:szCs w:val="28"/>
        </w:rPr>
        <w:t>6</w:t>
      </w:r>
      <w:r w:rsidR="00B72954">
        <w:rPr>
          <w:rFonts w:ascii="Times New Roman" w:hAnsi="Times New Roman" w:cs="Times New Roman"/>
          <w:sz w:val="28"/>
          <w:szCs w:val="28"/>
        </w:rPr>
        <w:t xml:space="preserve"> женщин,</w:t>
      </w:r>
      <w:r w:rsidRPr="004E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депутата</w:t>
      </w:r>
      <w:r w:rsidR="00B72954">
        <w:rPr>
          <w:rFonts w:ascii="Times New Roman" w:hAnsi="Times New Roman" w:cs="Times New Roman"/>
          <w:sz w:val="28"/>
          <w:szCs w:val="28"/>
        </w:rPr>
        <w:t xml:space="preserve"> имеют высшее образование, в</w:t>
      </w:r>
      <w:r w:rsidR="00BE6F7C" w:rsidRPr="00B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 депутатов </w:t>
      </w:r>
      <w:r w:rsidR="00BE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созыва </w:t>
      </w:r>
      <w:r w:rsidR="00BE6F7C" w:rsidRPr="00B11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колеблется от 2</w:t>
      </w:r>
      <w:r w:rsidR="00BE6F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6F7C" w:rsidRPr="00B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E6F7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BE6F7C" w:rsidRPr="00B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средний возраст составляет 4</w:t>
      </w:r>
      <w:r w:rsidR="00BE6F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F7C" w:rsidRPr="00B1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E6F7C" w:rsidRPr="00B11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D6D" w:rsidRDefault="00080AF4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депутатском корпусе</w:t>
      </w:r>
      <w:r w:rsidRPr="005D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E6F7C" w:rsidRPr="005D5AD8">
        <w:rPr>
          <w:rFonts w:ascii="Times New Roman" w:hAnsi="Times New Roman" w:cs="Times New Roman"/>
          <w:sz w:val="28"/>
          <w:szCs w:val="28"/>
        </w:rPr>
        <w:t>рактически все сферы</w:t>
      </w:r>
      <w:r w:rsidR="007517D7">
        <w:rPr>
          <w:rFonts w:ascii="Times New Roman" w:hAnsi="Times New Roman" w:cs="Times New Roman"/>
          <w:sz w:val="28"/>
          <w:szCs w:val="28"/>
        </w:rPr>
        <w:t xml:space="preserve"> </w:t>
      </w:r>
      <w:r w:rsidR="00BE6F7C" w:rsidRPr="005D5AD8">
        <w:rPr>
          <w:rFonts w:ascii="Times New Roman" w:hAnsi="Times New Roman" w:cs="Times New Roman"/>
          <w:sz w:val="28"/>
          <w:szCs w:val="28"/>
        </w:rPr>
        <w:t>жизнедеятельности человека</w:t>
      </w:r>
      <w:r w:rsidR="007517D7">
        <w:rPr>
          <w:rFonts w:ascii="Times New Roman" w:hAnsi="Times New Roman" w:cs="Times New Roman"/>
          <w:sz w:val="28"/>
          <w:szCs w:val="28"/>
        </w:rPr>
        <w:t xml:space="preserve"> </w:t>
      </w:r>
      <w:r w:rsidR="00BE6F7C" w:rsidRPr="005D5AD8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F7C" w:rsidRPr="005D5AD8">
        <w:rPr>
          <w:rFonts w:ascii="Times New Roman" w:hAnsi="Times New Roman" w:cs="Times New Roman"/>
          <w:sz w:val="28"/>
          <w:szCs w:val="28"/>
        </w:rPr>
        <w:t>профес</w:t>
      </w:r>
      <w:r w:rsidR="00933DD3">
        <w:rPr>
          <w:rFonts w:ascii="Times New Roman" w:hAnsi="Times New Roman" w:cs="Times New Roman"/>
          <w:sz w:val="28"/>
          <w:szCs w:val="28"/>
        </w:rPr>
        <w:t xml:space="preserve">сионалами </w:t>
      </w:r>
      <w:r>
        <w:rPr>
          <w:rFonts w:ascii="Times New Roman" w:hAnsi="Times New Roman" w:cs="Times New Roman"/>
          <w:sz w:val="28"/>
          <w:szCs w:val="28"/>
        </w:rPr>
        <w:t>своего дела</w:t>
      </w:r>
      <w:r w:rsidR="00BE6F7C" w:rsidRPr="005D5AD8">
        <w:rPr>
          <w:rFonts w:ascii="Times New Roman" w:hAnsi="Times New Roman" w:cs="Times New Roman"/>
          <w:sz w:val="28"/>
          <w:szCs w:val="28"/>
        </w:rPr>
        <w:t xml:space="preserve">. В сфере промышленности заняты – </w:t>
      </w:r>
      <w:r w:rsidR="001562D4">
        <w:rPr>
          <w:rFonts w:ascii="Times New Roman" w:hAnsi="Times New Roman" w:cs="Times New Roman"/>
          <w:sz w:val="28"/>
          <w:szCs w:val="28"/>
        </w:rPr>
        <w:t>6</w:t>
      </w:r>
      <w:r w:rsidR="00BE6F7C" w:rsidRPr="005D5AD8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7517D7">
        <w:rPr>
          <w:rFonts w:ascii="Times New Roman" w:hAnsi="Times New Roman" w:cs="Times New Roman"/>
          <w:sz w:val="28"/>
          <w:szCs w:val="28"/>
        </w:rPr>
        <w:t xml:space="preserve"> </w:t>
      </w:r>
      <w:r w:rsidR="00092455" w:rsidRPr="005D5AD8">
        <w:rPr>
          <w:rFonts w:ascii="Times New Roman" w:hAnsi="Times New Roman" w:cs="Times New Roman"/>
          <w:sz w:val="28"/>
          <w:szCs w:val="28"/>
        </w:rPr>
        <w:t>образовании</w:t>
      </w:r>
      <w:r w:rsidR="00092455">
        <w:rPr>
          <w:rFonts w:ascii="Times New Roman" w:hAnsi="Times New Roman" w:cs="Times New Roman"/>
          <w:sz w:val="28"/>
          <w:szCs w:val="28"/>
        </w:rPr>
        <w:t xml:space="preserve"> </w:t>
      </w:r>
      <w:r w:rsidR="00092455" w:rsidRPr="005D5AD8">
        <w:rPr>
          <w:rFonts w:ascii="Times New Roman" w:hAnsi="Times New Roman" w:cs="Times New Roman"/>
          <w:sz w:val="28"/>
          <w:szCs w:val="28"/>
        </w:rPr>
        <w:t xml:space="preserve">– </w:t>
      </w:r>
      <w:r w:rsidR="00092455">
        <w:rPr>
          <w:rFonts w:ascii="Times New Roman" w:hAnsi="Times New Roman" w:cs="Times New Roman"/>
          <w:sz w:val="28"/>
          <w:szCs w:val="28"/>
        </w:rPr>
        <w:t xml:space="preserve">5, </w:t>
      </w:r>
      <w:r w:rsidR="00092455" w:rsidRPr="005D5AD8">
        <w:rPr>
          <w:rFonts w:ascii="Times New Roman" w:hAnsi="Times New Roman" w:cs="Times New Roman"/>
          <w:sz w:val="28"/>
          <w:szCs w:val="28"/>
        </w:rPr>
        <w:t>жилищно</w:t>
      </w:r>
      <w:r w:rsidR="00092455">
        <w:rPr>
          <w:rFonts w:ascii="Times New Roman" w:hAnsi="Times New Roman" w:cs="Times New Roman"/>
          <w:sz w:val="28"/>
          <w:szCs w:val="28"/>
        </w:rPr>
        <w:t>-</w:t>
      </w:r>
      <w:r w:rsidR="00092455" w:rsidRPr="005D5AD8">
        <w:rPr>
          <w:rFonts w:ascii="Times New Roman" w:hAnsi="Times New Roman" w:cs="Times New Roman"/>
          <w:sz w:val="28"/>
          <w:szCs w:val="28"/>
        </w:rPr>
        <w:t xml:space="preserve">коммунальном хозяйстве – </w:t>
      </w:r>
      <w:r w:rsidR="001562D4">
        <w:rPr>
          <w:rFonts w:ascii="Times New Roman" w:hAnsi="Times New Roman" w:cs="Times New Roman"/>
          <w:sz w:val="28"/>
          <w:szCs w:val="28"/>
        </w:rPr>
        <w:t>4</w:t>
      </w:r>
      <w:r w:rsidR="00092455" w:rsidRPr="005D5AD8">
        <w:rPr>
          <w:rFonts w:ascii="Times New Roman" w:hAnsi="Times New Roman" w:cs="Times New Roman"/>
          <w:sz w:val="28"/>
          <w:szCs w:val="28"/>
        </w:rPr>
        <w:t xml:space="preserve">, </w:t>
      </w:r>
      <w:r w:rsidR="00092455">
        <w:rPr>
          <w:rFonts w:ascii="Times New Roman" w:hAnsi="Times New Roman" w:cs="Times New Roman"/>
          <w:sz w:val="28"/>
          <w:szCs w:val="28"/>
        </w:rPr>
        <w:t xml:space="preserve">в сфере телекоммуникационных технологий и связи </w:t>
      </w:r>
      <w:r w:rsidR="00092455" w:rsidRPr="005D5AD8">
        <w:rPr>
          <w:rFonts w:ascii="Times New Roman" w:hAnsi="Times New Roman" w:cs="Times New Roman"/>
          <w:sz w:val="28"/>
          <w:szCs w:val="28"/>
        </w:rPr>
        <w:t xml:space="preserve"> – </w:t>
      </w:r>
      <w:r w:rsidR="00092455">
        <w:rPr>
          <w:rFonts w:ascii="Times New Roman" w:hAnsi="Times New Roman" w:cs="Times New Roman"/>
          <w:sz w:val="28"/>
          <w:szCs w:val="28"/>
        </w:rPr>
        <w:t>2</w:t>
      </w:r>
      <w:r w:rsidR="00092455" w:rsidRPr="005D5AD8">
        <w:rPr>
          <w:rFonts w:ascii="Times New Roman" w:hAnsi="Times New Roman" w:cs="Times New Roman"/>
          <w:sz w:val="28"/>
          <w:szCs w:val="28"/>
        </w:rPr>
        <w:t xml:space="preserve">, </w:t>
      </w:r>
      <w:r w:rsidR="00BE6F7C" w:rsidRPr="005D5AD8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A01BF0">
        <w:rPr>
          <w:rFonts w:ascii="Times New Roman" w:hAnsi="Times New Roman" w:cs="Times New Roman"/>
          <w:sz w:val="28"/>
          <w:szCs w:val="28"/>
        </w:rPr>
        <w:t>1</w:t>
      </w:r>
      <w:r w:rsidR="00092455">
        <w:rPr>
          <w:rFonts w:ascii="Times New Roman" w:hAnsi="Times New Roman" w:cs="Times New Roman"/>
          <w:sz w:val="28"/>
          <w:szCs w:val="28"/>
        </w:rPr>
        <w:t>,</w:t>
      </w:r>
      <w:r w:rsidR="00BE6F7C" w:rsidRPr="005D5AD8">
        <w:rPr>
          <w:rFonts w:ascii="Times New Roman" w:hAnsi="Times New Roman" w:cs="Times New Roman"/>
          <w:sz w:val="28"/>
          <w:szCs w:val="28"/>
        </w:rPr>
        <w:t xml:space="preserve"> </w:t>
      </w:r>
      <w:r w:rsidR="00092455" w:rsidRPr="005D5AD8">
        <w:rPr>
          <w:rFonts w:ascii="Times New Roman" w:hAnsi="Times New Roman" w:cs="Times New Roman"/>
          <w:sz w:val="28"/>
          <w:szCs w:val="28"/>
        </w:rPr>
        <w:t xml:space="preserve">в коммерческих структурах – </w:t>
      </w:r>
      <w:r w:rsidR="00092455">
        <w:rPr>
          <w:rFonts w:ascii="Times New Roman" w:hAnsi="Times New Roman" w:cs="Times New Roman"/>
          <w:sz w:val="28"/>
          <w:szCs w:val="28"/>
        </w:rPr>
        <w:t>3</w:t>
      </w:r>
      <w:r w:rsidR="00092455" w:rsidRPr="005D5AD8">
        <w:rPr>
          <w:rFonts w:ascii="Times New Roman" w:hAnsi="Times New Roman" w:cs="Times New Roman"/>
          <w:sz w:val="28"/>
          <w:szCs w:val="28"/>
        </w:rPr>
        <w:t>,</w:t>
      </w:r>
      <w:r w:rsidR="00092455">
        <w:rPr>
          <w:rFonts w:ascii="Times New Roman" w:hAnsi="Times New Roman" w:cs="Times New Roman"/>
          <w:sz w:val="28"/>
          <w:szCs w:val="28"/>
        </w:rPr>
        <w:t xml:space="preserve"> </w:t>
      </w:r>
      <w:r w:rsidR="00BE6F7C" w:rsidRPr="005D5AD8">
        <w:rPr>
          <w:rFonts w:ascii="Times New Roman" w:hAnsi="Times New Roman" w:cs="Times New Roman"/>
          <w:sz w:val="28"/>
          <w:szCs w:val="28"/>
        </w:rPr>
        <w:t xml:space="preserve">спорте – </w:t>
      </w:r>
      <w:r w:rsidR="007517D7">
        <w:rPr>
          <w:rFonts w:ascii="Times New Roman" w:hAnsi="Times New Roman" w:cs="Times New Roman"/>
          <w:sz w:val="28"/>
          <w:szCs w:val="28"/>
        </w:rPr>
        <w:t>2</w:t>
      </w:r>
      <w:r w:rsidR="001562D4">
        <w:rPr>
          <w:rFonts w:ascii="Times New Roman" w:hAnsi="Times New Roman" w:cs="Times New Roman"/>
          <w:sz w:val="28"/>
          <w:szCs w:val="28"/>
        </w:rPr>
        <w:t>, банковской сфере – 1.</w:t>
      </w:r>
    </w:p>
    <w:p w:rsidR="00E01359" w:rsidRDefault="00080AF4" w:rsidP="00E0135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с</w:t>
      </w:r>
      <w:r w:rsidRPr="005D5AD8">
        <w:rPr>
          <w:rFonts w:ascii="Times New Roman" w:hAnsi="Times New Roman" w:cs="Times New Roman"/>
          <w:sz w:val="28"/>
          <w:szCs w:val="28"/>
        </w:rPr>
        <w:t>остав Совета – это срез сегодняшнего общества, хорошо,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AD8">
        <w:rPr>
          <w:rFonts w:ascii="Times New Roman" w:hAnsi="Times New Roman" w:cs="Times New Roman"/>
          <w:sz w:val="28"/>
          <w:szCs w:val="28"/>
        </w:rPr>
        <w:t>реаль</w:t>
      </w:r>
      <w:r>
        <w:rPr>
          <w:rFonts w:ascii="Times New Roman" w:hAnsi="Times New Roman" w:cs="Times New Roman"/>
          <w:sz w:val="28"/>
          <w:szCs w:val="28"/>
        </w:rPr>
        <w:t xml:space="preserve">но и профессионально понимающий все </w:t>
      </w:r>
      <w:r w:rsidRPr="005D5AD8">
        <w:rPr>
          <w:rFonts w:ascii="Times New Roman" w:hAnsi="Times New Roman" w:cs="Times New Roman"/>
          <w:sz w:val="28"/>
          <w:szCs w:val="28"/>
        </w:rPr>
        <w:t xml:space="preserve">проблемы жителей, так </w:t>
      </w:r>
      <w:r w:rsidR="00FC04D6">
        <w:rPr>
          <w:rFonts w:ascii="Times New Roman" w:hAnsi="Times New Roman" w:cs="Times New Roman"/>
          <w:sz w:val="28"/>
          <w:szCs w:val="28"/>
        </w:rPr>
        <w:t>депутаты</w:t>
      </w:r>
      <w:r w:rsidR="00E0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</w:t>
      </w:r>
      <w:r w:rsidR="00E0135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свою основную</w:t>
      </w:r>
      <w:r w:rsidR="007A0458" w:rsidRPr="007A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58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</w:t>
      </w:r>
      <w:r w:rsidR="007A0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A0458" w:rsidRPr="0028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служебн</w:t>
      </w:r>
      <w:r w:rsidR="007A0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деятельность.</w:t>
      </w:r>
      <w:r w:rsidR="007A04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D6D" w:rsidRPr="00000E97" w:rsidRDefault="007A0458" w:rsidP="00E013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D7572E" wp14:editId="4938883B">
            <wp:extent cx="5772150" cy="22098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69F1" w:rsidRDefault="00E069F1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00E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000E97">
        <w:rPr>
          <w:rFonts w:ascii="Times New Roman" w:hAnsi="Times New Roman" w:cs="Times New Roman"/>
          <w:sz w:val="28"/>
          <w:szCs w:val="28"/>
        </w:rPr>
        <w:t xml:space="preserve"> 5 созыва</w:t>
      </w:r>
      <w:r>
        <w:rPr>
          <w:rFonts w:ascii="Times New Roman" w:hAnsi="Times New Roman" w:cs="Times New Roman"/>
          <w:sz w:val="28"/>
          <w:szCs w:val="28"/>
        </w:rPr>
        <w:t>, также как и в предыдущих созыв</w:t>
      </w:r>
      <w:r w:rsidR="00000E9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образованы и действу</w:t>
      </w:r>
      <w:r w:rsidR="00E063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5 депутатских комиссий, курирующи</w:t>
      </w:r>
      <w:r w:rsidR="00E0632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вопросы местного значения. </w:t>
      </w:r>
    </w:p>
    <w:p w:rsidR="00207A20" w:rsidRDefault="00621209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E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парламентарии, соблюдая ограничительные и профилактические меры, продолжали свою н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D38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обсуждая и принимая необходимые </w:t>
      </w:r>
      <w:r w:rsidR="00274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стабилизацию общественных отношений, повышени</w:t>
      </w:r>
      <w:r w:rsidR="00E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 уровня населения, его социальную защиту и поддержку.</w:t>
      </w:r>
    </w:p>
    <w:p w:rsidR="00D221EF" w:rsidRPr="00013B0B" w:rsidRDefault="001F379E" w:rsidP="00013B0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многом, благодаря слаженному взаимодействию представительного и</w:t>
      </w:r>
      <w:r w:rsidR="0038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органов власти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отчетного периода общественно-политическая ситуация в </w:t>
      </w:r>
      <w:r w:rsidR="00FA70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</w:t>
      </w:r>
      <w:r w:rsidR="00DE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стабильной, что положительным образом сказ</w:t>
      </w:r>
      <w:r w:rsidR="001437A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="00FA70DE" w:rsidRPr="0099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реализации мер социально-экономического развития.</w:t>
      </w:r>
    </w:p>
    <w:p w:rsidR="000F7896" w:rsidRPr="000B2F9C" w:rsidRDefault="000F7896" w:rsidP="009073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F8B">
        <w:rPr>
          <w:rFonts w:ascii="Times New Roman" w:hAnsi="Times New Roman" w:cs="Times New Roman"/>
          <w:b/>
          <w:sz w:val="28"/>
          <w:szCs w:val="28"/>
        </w:rPr>
        <w:t>Организационное обеспечение</w:t>
      </w:r>
    </w:p>
    <w:p w:rsidR="000F7896" w:rsidRPr="0071174C" w:rsidRDefault="000F7896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74C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депутатов  осуществляет </w:t>
      </w:r>
      <w:r w:rsidR="00130DBE">
        <w:rPr>
          <w:rFonts w:ascii="Times New Roman" w:hAnsi="Times New Roman" w:cs="Times New Roman"/>
          <w:sz w:val="28"/>
          <w:szCs w:val="28"/>
        </w:rPr>
        <w:t xml:space="preserve">и </w:t>
      </w:r>
      <w:r w:rsidRPr="0071174C">
        <w:rPr>
          <w:rFonts w:ascii="Times New Roman" w:hAnsi="Times New Roman" w:cs="Times New Roman"/>
          <w:sz w:val="28"/>
          <w:szCs w:val="28"/>
        </w:rPr>
        <w:t>Аппарат Совета. Несколько слов о данном направлении работы.</w:t>
      </w:r>
      <w:r w:rsidRPr="006A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896" w:rsidRPr="00420A11" w:rsidRDefault="000F7896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20A11">
        <w:rPr>
          <w:color w:val="C00000"/>
          <w:sz w:val="28"/>
          <w:szCs w:val="28"/>
        </w:rPr>
        <w:tab/>
      </w:r>
      <w:r w:rsidRPr="00420A11">
        <w:rPr>
          <w:rFonts w:ascii="Times New Roman" w:hAnsi="Times New Roman" w:cs="Times New Roman"/>
          <w:sz w:val="28"/>
          <w:szCs w:val="28"/>
        </w:rPr>
        <w:t xml:space="preserve">Общий документооборот городского </w:t>
      </w:r>
      <w:r w:rsidR="007519DF">
        <w:rPr>
          <w:rFonts w:ascii="Times New Roman" w:hAnsi="Times New Roman" w:cs="Times New Roman"/>
          <w:sz w:val="28"/>
          <w:szCs w:val="28"/>
        </w:rPr>
        <w:t>Совета за отчетный год составил</w:t>
      </w:r>
      <w:r w:rsidRPr="00420A11">
        <w:rPr>
          <w:rFonts w:ascii="Times New Roman" w:hAnsi="Times New Roman" w:cs="Times New Roman"/>
          <w:sz w:val="28"/>
          <w:szCs w:val="28"/>
        </w:rPr>
        <w:t>:</w:t>
      </w:r>
    </w:p>
    <w:p w:rsidR="000F7896" w:rsidRPr="00420A11" w:rsidRDefault="000F7896" w:rsidP="009073B7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0A11">
        <w:rPr>
          <w:rFonts w:ascii="Times New Roman" w:hAnsi="Times New Roman" w:cs="Times New Roman"/>
          <w:sz w:val="28"/>
          <w:szCs w:val="28"/>
        </w:rPr>
        <w:t xml:space="preserve">входящей </w:t>
      </w:r>
      <w:r w:rsidRPr="00420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корреспонденции</w:t>
      </w:r>
      <w:r w:rsidRPr="00420A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223;</w:t>
      </w:r>
    </w:p>
    <w:p w:rsidR="000F7896" w:rsidRPr="00420A11" w:rsidRDefault="000F7896" w:rsidP="009073B7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0A11">
        <w:rPr>
          <w:rFonts w:ascii="Times New Roman" w:hAnsi="Times New Roman" w:cs="Times New Roman"/>
          <w:sz w:val="28"/>
          <w:szCs w:val="28"/>
        </w:rPr>
        <w:t xml:space="preserve">исходящих </w:t>
      </w:r>
      <w:r w:rsidRPr="00420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 обращений, информаций в различные инстанции</w:t>
      </w:r>
      <w:r w:rsidRPr="00420A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42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7896" w:rsidRPr="00420A11" w:rsidRDefault="000F7896" w:rsidP="009073B7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0A11">
        <w:rPr>
          <w:rFonts w:ascii="Times New Roman" w:hAnsi="Times New Roman" w:cs="Times New Roman"/>
          <w:sz w:val="28"/>
          <w:szCs w:val="28"/>
        </w:rPr>
        <w:t xml:space="preserve">протоколов заседаний Президиума и Совета  городского округа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20A11">
        <w:rPr>
          <w:rFonts w:ascii="Times New Roman" w:hAnsi="Times New Roman" w:cs="Times New Roman"/>
          <w:sz w:val="28"/>
          <w:szCs w:val="28"/>
        </w:rPr>
        <w:t>;</w:t>
      </w:r>
    </w:p>
    <w:p w:rsidR="000F7896" w:rsidRPr="00420A11" w:rsidRDefault="000F7896" w:rsidP="009073B7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0A11">
        <w:rPr>
          <w:rFonts w:ascii="Times New Roman" w:hAnsi="Times New Roman" w:cs="Times New Roman"/>
          <w:sz w:val="28"/>
          <w:szCs w:val="28"/>
        </w:rPr>
        <w:t xml:space="preserve">протоколов постоянных депутатских комиссий – </w:t>
      </w:r>
      <w:r>
        <w:rPr>
          <w:rFonts w:ascii="Times New Roman" w:hAnsi="Times New Roman" w:cs="Times New Roman"/>
          <w:sz w:val="28"/>
          <w:szCs w:val="28"/>
        </w:rPr>
        <w:t>50;</w:t>
      </w:r>
    </w:p>
    <w:p w:rsidR="000F7896" w:rsidRPr="00420A11" w:rsidRDefault="000F7896" w:rsidP="009073B7">
      <w:pPr>
        <w:pStyle w:val="a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0A11">
        <w:rPr>
          <w:rFonts w:ascii="Times New Roman" w:hAnsi="Times New Roman" w:cs="Times New Roman"/>
          <w:sz w:val="28"/>
          <w:szCs w:val="28"/>
        </w:rPr>
        <w:t xml:space="preserve">заключений постоянных депутатских комиссий – </w:t>
      </w:r>
      <w:r w:rsidR="00130DBE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896" w:rsidRPr="00420A11" w:rsidRDefault="000F7896" w:rsidP="009073B7">
      <w:pPr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A11">
        <w:rPr>
          <w:rFonts w:ascii="Times New Roman" w:hAnsi="Times New Roman" w:cs="Times New Roman"/>
          <w:sz w:val="28"/>
          <w:szCs w:val="28"/>
        </w:rPr>
        <w:t xml:space="preserve">Копии протоколов заседаний Совета и  принятые правовые акты своевременно </w:t>
      </w:r>
      <w:r w:rsidR="00CC33D2">
        <w:rPr>
          <w:rFonts w:ascii="Times New Roman" w:hAnsi="Times New Roman" w:cs="Times New Roman"/>
          <w:sz w:val="28"/>
          <w:szCs w:val="28"/>
        </w:rPr>
        <w:t>были направлены</w:t>
      </w:r>
      <w:r w:rsidRPr="00420A11">
        <w:rPr>
          <w:rFonts w:ascii="Times New Roman" w:hAnsi="Times New Roman" w:cs="Times New Roman"/>
          <w:sz w:val="28"/>
          <w:szCs w:val="28"/>
        </w:rPr>
        <w:t xml:space="preserve"> в прокуратуру города </w:t>
      </w:r>
      <w:r>
        <w:rPr>
          <w:rFonts w:ascii="Times New Roman" w:hAnsi="Times New Roman" w:cs="Times New Roman"/>
          <w:sz w:val="28"/>
          <w:szCs w:val="28"/>
        </w:rPr>
        <w:t>Салавата</w:t>
      </w:r>
      <w:r w:rsidRPr="00420A11">
        <w:rPr>
          <w:rFonts w:ascii="Times New Roman" w:hAnsi="Times New Roman" w:cs="Times New Roman"/>
          <w:sz w:val="28"/>
          <w:szCs w:val="28"/>
        </w:rPr>
        <w:t xml:space="preserve"> и Госкомитет по делам юстиции  Республики Башкортостан.</w:t>
      </w:r>
      <w:r w:rsidRPr="00420A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0A1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работа по отбору документов для сдачи в архив.</w:t>
      </w:r>
    </w:p>
    <w:p w:rsidR="000F7896" w:rsidRDefault="000F7896" w:rsidP="009073B7">
      <w:pPr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 Совета продолжил ведение реестра принятых решений городского Совета. </w:t>
      </w:r>
    </w:p>
    <w:p w:rsidR="000F7896" w:rsidRDefault="000F7896" w:rsidP="00013B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полномочий председателя Совета, предусмотренных ст. 20 Устава городского округа город Салават РБ и ст. 9 Регламента Совета городского округа город Салават РБ, издано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2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 </w:t>
      </w:r>
      <w:r w:rsidRPr="00227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000E97" w:rsidRDefault="00000E97" w:rsidP="009073B7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Нормотворческая деятельность</w:t>
      </w:r>
    </w:p>
    <w:p w:rsidR="00000E97" w:rsidRPr="006E6BA6" w:rsidRDefault="00000E97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организационно-правовой формой работы Совета депутатов в соответствии с Регламентом являются его заседания, которые проводились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утвержденному Плану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6BA6">
        <w:rPr>
          <w:rFonts w:ascii="Times New Roman" w:hAnsi="Times New Roman" w:cs="Times New Roman"/>
          <w:sz w:val="28"/>
          <w:szCs w:val="28"/>
        </w:rPr>
        <w:t xml:space="preserve"> </w:t>
      </w:r>
      <w:r w:rsidR="00082CB2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6E6BA6">
        <w:rPr>
          <w:rFonts w:ascii="Times New Roman" w:hAnsi="Times New Roman" w:cs="Times New Roman"/>
          <w:sz w:val="28"/>
          <w:szCs w:val="28"/>
        </w:rPr>
        <w:t>позволяет определить объем работы, предстоящий выполнить в течени</w:t>
      </w:r>
      <w:r w:rsidR="00CC33D2">
        <w:rPr>
          <w:rFonts w:ascii="Times New Roman" w:hAnsi="Times New Roman" w:cs="Times New Roman"/>
          <w:sz w:val="28"/>
          <w:szCs w:val="28"/>
        </w:rPr>
        <w:t>е</w:t>
      </w:r>
      <w:r w:rsidRPr="006E6BA6">
        <w:rPr>
          <w:rFonts w:ascii="Times New Roman" w:hAnsi="Times New Roman" w:cs="Times New Roman"/>
          <w:sz w:val="28"/>
          <w:szCs w:val="28"/>
        </w:rPr>
        <w:t xml:space="preserve"> года, наметить сроки выполнения, привлечь специалистов и депутатов к контрольной и правотворческой деятельности, к выполнению поставленных задач.</w:t>
      </w:r>
    </w:p>
    <w:p w:rsidR="00000E97" w:rsidRPr="00D46222" w:rsidRDefault="00000E97" w:rsidP="009073B7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проводились </w:t>
      </w:r>
      <w:r w:rsidR="00111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r w:rsidR="00111687"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запланированной датой в назн</w:t>
      </w:r>
      <w:r w:rsidR="00C50BD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аченное время в открытом режиме,</w:t>
      </w: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3E10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53E10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53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5E5">
        <w:rPr>
          <w:rFonts w:ascii="Times New Roman" w:eastAsia="Calibri" w:hAnsi="Times New Roman" w:cs="Times New Roman"/>
          <w:sz w:val="28"/>
          <w:szCs w:val="28"/>
        </w:rPr>
        <w:t>А</w:t>
      </w:r>
      <w:r w:rsidRPr="00E53E10">
        <w:rPr>
          <w:rFonts w:ascii="Times New Roman" w:eastAsia="Calibri" w:hAnsi="Times New Roman" w:cs="Times New Roman"/>
          <w:sz w:val="28"/>
          <w:szCs w:val="28"/>
        </w:rPr>
        <w:t>дминистрации городского округа, заместител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E53E10">
        <w:rPr>
          <w:rFonts w:ascii="Times New Roman" w:eastAsia="Calibri" w:hAnsi="Times New Roman" w:cs="Times New Roman"/>
          <w:sz w:val="28"/>
          <w:szCs w:val="28"/>
        </w:rPr>
        <w:t xml:space="preserve"> главы и руководител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Pr="00E53E10">
        <w:rPr>
          <w:rFonts w:ascii="Times New Roman" w:eastAsia="Calibri" w:hAnsi="Times New Roman" w:cs="Times New Roman"/>
          <w:sz w:val="28"/>
          <w:szCs w:val="28"/>
        </w:rPr>
        <w:t xml:space="preserve">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53E10">
        <w:rPr>
          <w:rFonts w:ascii="Times New Roman" w:eastAsia="Calibri" w:hAnsi="Times New Roman" w:cs="Times New Roman"/>
          <w:sz w:val="28"/>
          <w:szCs w:val="28"/>
        </w:rPr>
        <w:t>дминистрации, представител</w:t>
      </w:r>
      <w:r>
        <w:rPr>
          <w:rFonts w:ascii="Times New Roman" w:eastAsia="Calibri" w:hAnsi="Times New Roman" w:cs="Times New Roman"/>
          <w:sz w:val="28"/>
          <w:szCs w:val="28"/>
        </w:rPr>
        <w:t>ей прокуратуры</w:t>
      </w:r>
      <w:r w:rsidRPr="00E53E10">
        <w:rPr>
          <w:rFonts w:ascii="Times New Roman" w:eastAsia="Calibri" w:hAnsi="Times New Roman" w:cs="Times New Roman"/>
          <w:sz w:val="28"/>
          <w:szCs w:val="28"/>
        </w:rPr>
        <w:t>, средств массовой информации.</w:t>
      </w:r>
    </w:p>
    <w:p w:rsidR="00000E97" w:rsidRDefault="00000E9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</w:t>
      </w:r>
      <w:r w:rsidR="00D41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Совета, из них </w:t>
      </w:r>
      <w:r w:rsidR="00D4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видеоконференцсвязи</w:t>
      </w: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различным вопросам принято </w:t>
      </w:r>
      <w:r w:rsidR="0072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 </w:t>
      </w:r>
      <w:r w:rsidRPr="00D46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Pr="0059395B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в республиканский регистр </w:t>
      </w:r>
      <w:r w:rsidR="00582673" w:rsidRPr="0059395B">
        <w:rPr>
          <w:rFonts w:ascii="Times New Roman" w:eastAsia="Calibri" w:hAnsi="Times New Roman" w:cs="Times New Roman"/>
          <w:sz w:val="28"/>
          <w:szCs w:val="28"/>
        </w:rPr>
        <w:t>муниципальных нормативных правовых актов</w:t>
      </w:r>
      <w:r w:rsidR="00582673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</w:t>
      </w:r>
      <w:r w:rsidR="00582673" w:rsidRPr="005939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1687">
        <w:rPr>
          <w:rFonts w:ascii="Times New Roman" w:eastAsia="Calibri" w:hAnsi="Times New Roman" w:cs="Times New Roman"/>
          <w:sz w:val="28"/>
          <w:szCs w:val="28"/>
        </w:rPr>
        <w:t>включен</w:t>
      </w:r>
      <w:r w:rsidRPr="00593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54C">
        <w:rPr>
          <w:rFonts w:ascii="Times New Roman" w:eastAsia="Calibri" w:hAnsi="Times New Roman" w:cs="Times New Roman"/>
          <w:sz w:val="28"/>
          <w:szCs w:val="28"/>
        </w:rPr>
        <w:t xml:space="preserve">61 </w:t>
      </w:r>
      <w:r w:rsidRPr="0059395B">
        <w:rPr>
          <w:rFonts w:ascii="Times New Roman" w:eastAsia="Calibri" w:hAnsi="Times New Roman" w:cs="Times New Roman"/>
          <w:sz w:val="28"/>
          <w:szCs w:val="28"/>
        </w:rPr>
        <w:t>нормативно - правов</w:t>
      </w:r>
      <w:r w:rsidR="0072254C">
        <w:rPr>
          <w:rFonts w:ascii="Times New Roman" w:eastAsia="Calibri" w:hAnsi="Times New Roman" w:cs="Times New Roman"/>
          <w:sz w:val="28"/>
          <w:szCs w:val="28"/>
        </w:rPr>
        <w:t>ой</w:t>
      </w:r>
      <w:r w:rsidRPr="0059395B">
        <w:rPr>
          <w:rFonts w:ascii="Times New Roman" w:eastAsia="Calibri" w:hAnsi="Times New Roman" w:cs="Times New Roman"/>
          <w:sz w:val="28"/>
          <w:szCs w:val="28"/>
        </w:rPr>
        <w:t xml:space="preserve"> акт.</w:t>
      </w:r>
      <w:r w:rsidRPr="001F37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4EA4" w:rsidRPr="003B3F2D" w:rsidRDefault="005C4EA4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1</w:t>
      </w:r>
      <w:r w:rsidR="00EA50F2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проектов решений Совета и информаций (отчетов), внесенных субъектами правотворческой инициативы на рассмотрение в Совет</w:t>
      </w:r>
      <w:r w:rsidR="0011168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0F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году </w:t>
      </w:r>
      <w:r w:rsidR="00EA50F2">
        <w:rPr>
          <w:rFonts w:ascii="Times New Roman" w:eastAsia="Calibri" w:hAnsi="Times New Roman" w:cs="Times New Roman"/>
          <w:sz w:val="28"/>
          <w:szCs w:val="28"/>
        </w:rPr>
        <w:t>46 проектов н</w:t>
      </w:r>
      <w:r w:rsidR="00111687">
        <w:rPr>
          <w:rFonts w:ascii="Times New Roman" w:eastAsia="Calibri" w:hAnsi="Times New Roman" w:cs="Times New Roman"/>
          <w:sz w:val="28"/>
          <w:szCs w:val="28"/>
        </w:rPr>
        <w:t>аправлены председателем Совета,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0F2">
        <w:rPr>
          <w:rFonts w:ascii="Times New Roman" w:eastAsia="Calibri" w:hAnsi="Times New Roman" w:cs="Times New Roman"/>
          <w:sz w:val="28"/>
          <w:szCs w:val="28"/>
        </w:rPr>
        <w:t xml:space="preserve">120 </w:t>
      </w:r>
      <w:r w:rsidR="0053165E">
        <w:rPr>
          <w:rFonts w:ascii="Times New Roman" w:eastAsia="Calibri" w:hAnsi="Times New Roman" w:cs="Times New Roman"/>
          <w:sz w:val="28"/>
          <w:szCs w:val="28"/>
        </w:rPr>
        <w:t>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главой Администрации</w:t>
      </w:r>
      <w:r w:rsidR="00111687">
        <w:rPr>
          <w:rFonts w:ascii="Times New Roman" w:eastAsia="Calibri" w:hAnsi="Times New Roman" w:cs="Times New Roman"/>
          <w:sz w:val="28"/>
          <w:szCs w:val="28"/>
        </w:rPr>
        <w:t>,</w:t>
      </w:r>
      <w:r w:rsidR="00EA50F2">
        <w:rPr>
          <w:rFonts w:ascii="Times New Roman" w:eastAsia="Calibri" w:hAnsi="Times New Roman" w:cs="Times New Roman"/>
          <w:sz w:val="28"/>
          <w:szCs w:val="28"/>
        </w:rPr>
        <w:t xml:space="preserve"> 1 проект </w:t>
      </w:r>
      <w:r w:rsidR="00111687">
        <w:rPr>
          <w:rFonts w:ascii="Times New Roman" w:eastAsia="Calibri" w:hAnsi="Times New Roman" w:cs="Times New Roman"/>
          <w:sz w:val="28"/>
          <w:szCs w:val="28"/>
        </w:rPr>
        <w:t xml:space="preserve">- прокуратурой города, 1 - </w:t>
      </w:r>
      <w:r w:rsidR="00EA50F2">
        <w:rPr>
          <w:rFonts w:ascii="Times New Roman" w:eastAsia="Calibri" w:hAnsi="Times New Roman" w:cs="Times New Roman"/>
          <w:sz w:val="28"/>
          <w:szCs w:val="28"/>
        </w:rPr>
        <w:t>Контрольно-счетной палатой городского округа.</w:t>
      </w:r>
    </w:p>
    <w:p w:rsidR="003E4022" w:rsidRDefault="00000E97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621CC">
        <w:rPr>
          <w:rFonts w:ascii="Times New Roman" w:hAnsi="Times New Roman" w:cs="Times New Roman"/>
          <w:sz w:val="28"/>
          <w:szCs w:val="28"/>
        </w:rPr>
        <w:t>Основную долю принятых в 2020 году решений (</w:t>
      </w:r>
      <w:r w:rsidR="00716657">
        <w:rPr>
          <w:rFonts w:ascii="Times New Roman" w:hAnsi="Times New Roman" w:cs="Times New Roman"/>
          <w:sz w:val="28"/>
          <w:szCs w:val="28"/>
        </w:rPr>
        <w:t>27</w:t>
      </w:r>
      <w:r w:rsidRPr="00F621CC">
        <w:rPr>
          <w:rFonts w:ascii="Times New Roman" w:hAnsi="Times New Roman" w:cs="Times New Roman"/>
          <w:sz w:val="28"/>
          <w:szCs w:val="28"/>
        </w:rPr>
        <w:t xml:space="preserve">%) составили </w:t>
      </w:r>
      <w:r w:rsidR="003E4022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F621CC">
        <w:rPr>
          <w:rFonts w:ascii="Times New Roman" w:hAnsi="Times New Roman" w:cs="Times New Roman"/>
          <w:sz w:val="28"/>
          <w:szCs w:val="28"/>
        </w:rPr>
        <w:t xml:space="preserve"> акты, обеспечивающие </w:t>
      </w:r>
      <w:r w:rsidR="003E4022">
        <w:rPr>
          <w:rFonts w:ascii="Times New Roman" w:hAnsi="Times New Roman" w:cs="Times New Roman"/>
          <w:sz w:val="28"/>
          <w:szCs w:val="28"/>
        </w:rPr>
        <w:t xml:space="preserve">правовую основу и социально-экономическую политику муниципалитета. </w:t>
      </w:r>
    </w:p>
    <w:p w:rsidR="00000E97" w:rsidRPr="00F621CC" w:rsidRDefault="00000E97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621CC">
        <w:rPr>
          <w:rFonts w:ascii="Times New Roman" w:hAnsi="Times New Roman" w:cs="Times New Roman"/>
          <w:sz w:val="28"/>
          <w:szCs w:val="28"/>
        </w:rPr>
        <w:t>Распределение правовых актов, принятых Советом в 2020 году, по сферам правового регулирования в процентном соотношении приведено в диаграмме:</w:t>
      </w:r>
      <w:r w:rsidRPr="00F621C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00E97" w:rsidRPr="00F621CC" w:rsidRDefault="00000E97" w:rsidP="009073B7">
      <w:pPr>
        <w:tabs>
          <w:tab w:val="left" w:pos="8364"/>
        </w:tabs>
        <w:spacing w:after="0"/>
        <w:jc w:val="center"/>
        <w:rPr>
          <w:rFonts w:ascii="Times New Roman" w:hAnsi="Times New Roman" w:cs="Times New Roman"/>
          <w:noProof/>
          <w:color w:val="C00000"/>
          <w:sz w:val="28"/>
          <w:szCs w:val="28"/>
        </w:rPr>
      </w:pPr>
      <w:r w:rsidRPr="00F621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347FC5" wp14:editId="00166F27">
            <wp:extent cx="5295900" cy="3028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0E97" w:rsidRPr="00CE1546" w:rsidRDefault="00000E9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CC">
        <w:rPr>
          <w:rFonts w:ascii="Times New Roman" w:hAnsi="Times New Roman"/>
          <w:sz w:val="28"/>
          <w:szCs w:val="28"/>
        </w:rPr>
        <w:t>Значительная часть принятых в 2020 году решений – это внесение измене</w:t>
      </w:r>
      <w:r>
        <w:rPr>
          <w:rFonts w:ascii="Times New Roman" w:hAnsi="Times New Roman"/>
          <w:sz w:val="28"/>
          <w:szCs w:val="28"/>
        </w:rPr>
        <w:t xml:space="preserve">ний в действующие правовые акты и </w:t>
      </w:r>
      <w:r w:rsidRPr="00CE1546">
        <w:rPr>
          <w:rFonts w:ascii="Times New Roman" w:eastAsia="Calibri" w:hAnsi="Times New Roman" w:cs="Times New Roman"/>
          <w:sz w:val="28"/>
          <w:szCs w:val="28"/>
        </w:rPr>
        <w:t xml:space="preserve">приведение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CE1546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федеральным и республиканским законодательством. </w:t>
      </w:r>
    </w:p>
    <w:p w:rsidR="00000E97" w:rsidRPr="00CE1546" w:rsidRDefault="00000E9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546">
        <w:rPr>
          <w:rFonts w:ascii="Times New Roman" w:eastAsia="Calibri" w:hAnsi="Times New Roman" w:cs="Times New Roman"/>
          <w:sz w:val="28"/>
          <w:szCs w:val="28"/>
        </w:rPr>
        <w:t>Так,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E1546">
        <w:rPr>
          <w:rFonts w:ascii="Times New Roman" w:eastAsia="Calibri" w:hAnsi="Times New Roman" w:cs="Times New Roman"/>
          <w:sz w:val="28"/>
          <w:szCs w:val="28"/>
        </w:rPr>
        <w:t xml:space="preserve"> году принимались очередные поправки в Устав городского округа, являющийся</w:t>
      </w:r>
      <w:r w:rsidRPr="00CE154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актом высшей юридической силы в системе муниципальных правовых актов</w:t>
      </w:r>
      <w:r w:rsidRPr="00CE1546">
        <w:rPr>
          <w:rFonts w:ascii="Times New Roman" w:eastAsia="Calibri" w:hAnsi="Times New Roman" w:cs="Times New Roman"/>
          <w:sz w:val="28"/>
          <w:szCs w:val="28"/>
        </w:rPr>
        <w:t xml:space="preserve">. В установленном порядке все изменения в Устав прошли регистрацию в Управлении </w:t>
      </w:r>
      <w:r w:rsidR="00981DCB">
        <w:rPr>
          <w:rFonts w:ascii="Times New Roman" w:eastAsia="Calibri" w:hAnsi="Times New Roman" w:cs="Times New Roman"/>
          <w:sz w:val="28"/>
          <w:szCs w:val="28"/>
        </w:rPr>
        <w:t>М</w:t>
      </w:r>
      <w:r w:rsidRPr="00CE1546">
        <w:rPr>
          <w:rFonts w:ascii="Times New Roman" w:eastAsia="Calibri" w:hAnsi="Times New Roman" w:cs="Times New Roman"/>
          <w:sz w:val="28"/>
          <w:szCs w:val="28"/>
        </w:rPr>
        <w:t>инистерства юстиции, опубликованы в средствах массовой информации.</w:t>
      </w:r>
    </w:p>
    <w:p w:rsidR="00000E97" w:rsidRDefault="00000E97" w:rsidP="009073B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7695">
        <w:rPr>
          <w:rFonts w:ascii="Times New Roman" w:hAnsi="Times New Roman"/>
          <w:sz w:val="28"/>
          <w:szCs w:val="28"/>
        </w:rPr>
        <w:t xml:space="preserve"> целях повышения эффективности организации деятельности </w:t>
      </w:r>
      <w:r>
        <w:rPr>
          <w:rFonts w:ascii="Times New Roman" w:hAnsi="Times New Roman"/>
          <w:sz w:val="28"/>
          <w:szCs w:val="28"/>
        </w:rPr>
        <w:t>депутатов</w:t>
      </w:r>
      <w:r w:rsidRPr="005D7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D7695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</w:t>
      </w:r>
      <w:r w:rsidRPr="005D7695">
        <w:rPr>
          <w:rFonts w:ascii="Times New Roman" w:hAnsi="Times New Roman"/>
          <w:sz w:val="28"/>
          <w:szCs w:val="28"/>
        </w:rPr>
        <w:t xml:space="preserve"> Регламент Совета городского округа город Салават Республики Башкортостан,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котором </w:t>
      </w:r>
      <w:r w:rsidRPr="00665E43">
        <w:rPr>
          <w:rFonts w:ascii="Times New Roman" w:eastAsia="Calibri" w:hAnsi="Times New Roman" w:cs="Times New Roman"/>
          <w:sz w:val="28"/>
          <w:szCs w:val="28"/>
        </w:rPr>
        <w:t xml:space="preserve"> закреп</w:t>
      </w:r>
      <w:r>
        <w:rPr>
          <w:rFonts w:ascii="Times New Roman" w:eastAsia="Calibri" w:hAnsi="Times New Roman" w:cs="Times New Roman"/>
          <w:sz w:val="28"/>
          <w:szCs w:val="28"/>
        </w:rPr>
        <w:t>лен</w:t>
      </w:r>
      <w:r w:rsidRPr="00665E43">
        <w:rPr>
          <w:rFonts w:ascii="Times New Roman" w:eastAsia="Calibri" w:hAnsi="Times New Roman" w:cs="Times New Roman"/>
          <w:sz w:val="28"/>
          <w:szCs w:val="28"/>
        </w:rPr>
        <w:t xml:space="preserve"> дистанционный режим работы Совета, Президиума, а также постоянных комиссий в период введения на территории городского округа режима повышенной готовности и ограничительных мер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E97" w:rsidRPr="000B2F9C" w:rsidRDefault="00000E97" w:rsidP="009073B7">
      <w:pPr>
        <w:spacing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F621CC">
        <w:rPr>
          <w:rFonts w:ascii="Times New Roman" w:hAnsi="Times New Roman"/>
          <w:sz w:val="28"/>
          <w:szCs w:val="28"/>
        </w:rPr>
        <w:t>По требованию прокуратуры города Салавата вносились изменения в 8 ранее приняты</w:t>
      </w:r>
      <w:r w:rsidR="00981DCB">
        <w:rPr>
          <w:rFonts w:ascii="Times New Roman" w:hAnsi="Times New Roman"/>
          <w:sz w:val="28"/>
          <w:szCs w:val="28"/>
        </w:rPr>
        <w:t>х</w:t>
      </w:r>
      <w:r w:rsidRPr="00F621CC">
        <w:rPr>
          <w:rFonts w:ascii="Times New Roman" w:hAnsi="Times New Roman"/>
          <w:sz w:val="28"/>
          <w:szCs w:val="28"/>
        </w:rPr>
        <w:t xml:space="preserve"> решени</w:t>
      </w:r>
      <w:r w:rsidR="00981DCB">
        <w:rPr>
          <w:rFonts w:ascii="Times New Roman" w:hAnsi="Times New Roman"/>
          <w:sz w:val="28"/>
          <w:szCs w:val="28"/>
        </w:rPr>
        <w:t>й</w:t>
      </w:r>
      <w:r w:rsidRPr="00F621CC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448D">
        <w:rPr>
          <w:rFonts w:ascii="Times New Roman" w:hAnsi="Times New Roman"/>
          <w:sz w:val="28"/>
          <w:szCs w:val="28"/>
        </w:rPr>
        <w:t xml:space="preserve"> </w:t>
      </w:r>
      <w:r w:rsidRPr="00366DCF">
        <w:rPr>
          <w:rFonts w:ascii="Times New Roman" w:hAnsi="Times New Roman"/>
          <w:sz w:val="28"/>
          <w:szCs w:val="28"/>
        </w:rPr>
        <w:t xml:space="preserve">в том числе в </w:t>
      </w:r>
      <w:r>
        <w:rPr>
          <w:rFonts w:ascii="Times New Roman" w:hAnsi="Times New Roman"/>
          <w:sz w:val="28"/>
          <w:szCs w:val="28"/>
        </w:rPr>
        <w:t>Кодекс</w:t>
      </w:r>
      <w:r w:rsidRPr="009D4F99">
        <w:rPr>
          <w:rFonts w:ascii="Times New Roman" w:hAnsi="Times New Roman"/>
          <w:sz w:val="28"/>
          <w:szCs w:val="28"/>
        </w:rPr>
        <w:t xml:space="preserve"> этики и служебного поведения муниципальных служащих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21CC">
        <w:rPr>
          <w:rFonts w:ascii="Times New Roman" w:hAnsi="Times New Roman"/>
          <w:kern w:val="2"/>
          <w:sz w:val="28"/>
          <w:szCs w:val="28"/>
          <w:lang w:eastAsia="ar-SA"/>
        </w:rPr>
        <w:t>Положение о бюджетном процессе городского округа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, Положение о муниципальном земельном контроле. </w:t>
      </w:r>
    </w:p>
    <w:p w:rsidR="00C72F66" w:rsidRDefault="00000E97" w:rsidP="009073B7">
      <w:pPr>
        <w:spacing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AF4A82">
        <w:rPr>
          <w:rFonts w:ascii="Times New Roman" w:hAnsi="Times New Roman"/>
          <w:sz w:val="28"/>
          <w:szCs w:val="28"/>
        </w:rPr>
        <w:t>Внесены изменения в Генеральный план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в связи 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с </w:t>
      </w:r>
      <w:r w:rsidRPr="0086735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корректировк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ой</w:t>
      </w:r>
      <w:r w:rsidRPr="0086735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границы </w:t>
      </w:r>
      <w:r w:rsidRPr="0086735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 округа город Салават Республики Башкортостан</w:t>
      </w:r>
      <w:r w:rsidRPr="0086735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и границы населенного пункта.</w:t>
      </w:r>
      <w:r w:rsidR="00C72F66" w:rsidRPr="00C72F66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C72F66" w:rsidRDefault="00C72F66" w:rsidP="009073B7">
      <w:pPr>
        <w:spacing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В общей сложности в</w:t>
      </w:r>
      <w:r w:rsidRPr="00F621CC">
        <w:rPr>
          <w:rFonts w:ascii="Times New Roman" w:hAnsi="Times New Roman"/>
          <w:kern w:val="2"/>
          <w:sz w:val="28"/>
          <w:szCs w:val="28"/>
          <w:lang w:eastAsia="ar-SA"/>
        </w:rPr>
        <w:t xml:space="preserve">несены изменения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в 56</w:t>
      </w:r>
      <w:r w:rsidRPr="00F621CC">
        <w:rPr>
          <w:rFonts w:ascii="Times New Roman" w:hAnsi="Times New Roman"/>
          <w:kern w:val="2"/>
          <w:sz w:val="28"/>
          <w:szCs w:val="28"/>
          <w:lang w:eastAsia="ar-SA"/>
        </w:rPr>
        <w:t xml:space="preserve"> правовых актов, обеспечивающих правовую и организационную деятельность органов местного самоуправления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Pr="00F621CC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C72F66" w:rsidRPr="00C72F66" w:rsidRDefault="00C72F66" w:rsidP="009073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2FFA">
        <w:rPr>
          <w:rFonts w:ascii="Times New Roman" w:hAnsi="Times New Roman"/>
          <w:sz w:val="28"/>
          <w:szCs w:val="28"/>
        </w:rPr>
        <w:lastRenderedPageBreak/>
        <w:t xml:space="preserve">В связи с утверждением Советом новых нормативных правовых актов утратили силу соответствующие ранее действующие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32FF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32FFA">
        <w:rPr>
          <w:rFonts w:ascii="Times New Roman" w:hAnsi="Times New Roman"/>
          <w:sz w:val="28"/>
          <w:szCs w:val="28"/>
        </w:rPr>
        <w:t>.</w:t>
      </w:r>
    </w:p>
    <w:p w:rsidR="00C72F66" w:rsidRDefault="00C72F66" w:rsidP="009073B7">
      <w:pPr>
        <w:spacing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F621CC">
        <w:rPr>
          <w:rFonts w:ascii="Times New Roman" w:hAnsi="Times New Roman"/>
          <w:kern w:val="2"/>
          <w:sz w:val="28"/>
          <w:szCs w:val="28"/>
          <w:lang w:eastAsia="ar-SA"/>
        </w:rPr>
        <w:t>В</w:t>
      </w:r>
      <w:r w:rsidRPr="00F621CC">
        <w:rPr>
          <w:rFonts w:ascii="Times New Roman" w:hAnsi="Times New Roman"/>
          <w:sz w:val="28"/>
          <w:szCs w:val="28"/>
        </w:rPr>
        <w:t xml:space="preserve"> целях совершенствования муниципальной нормативно-правовой базы принято в новой редакции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решение</w:t>
      </w:r>
      <w:r w:rsidRPr="00F621CC">
        <w:rPr>
          <w:rFonts w:ascii="Times New Roman" w:hAnsi="Times New Roman"/>
          <w:kern w:val="2"/>
          <w:sz w:val="28"/>
          <w:szCs w:val="28"/>
          <w:lang w:eastAsia="ar-SA"/>
        </w:rPr>
        <w:t xml:space="preserve"> «Об организации пассажирских перевозок автомобильным транспортом по регулярным маршрутам на территории городского округа город Салават Республики Башкортостан».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F621CC">
        <w:rPr>
          <w:rFonts w:ascii="Times New Roman" w:hAnsi="Times New Roman"/>
          <w:sz w:val="28"/>
          <w:szCs w:val="28"/>
        </w:rPr>
        <w:t xml:space="preserve">Обновлен </w:t>
      </w:r>
      <w:r w:rsidRPr="00F621CC">
        <w:rPr>
          <w:rFonts w:ascii="Times New Roman" w:hAnsi="Times New Roman"/>
          <w:kern w:val="2"/>
          <w:sz w:val="28"/>
          <w:szCs w:val="28"/>
          <w:lang w:eastAsia="ar-SA"/>
        </w:rPr>
        <w:t xml:space="preserve">порядок проведения публичных слушаний в городском округе в период введения режима повышенной готовности. </w:t>
      </w:r>
    </w:p>
    <w:p w:rsidR="00000E97" w:rsidRPr="00CE1546" w:rsidRDefault="00000E9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Утверждены </w:t>
      </w:r>
      <w:r w:rsidRPr="00CE1546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городского округа. </w:t>
      </w:r>
    </w:p>
    <w:p w:rsidR="00361FAB" w:rsidRDefault="00000E97" w:rsidP="009073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содействия </w:t>
      </w:r>
      <w:r w:rsidRPr="00885FA6">
        <w:rPr>
          <w:rFonts w:ascii="Times New Roman" w:hAnsi="Times New Roman"/>
          <w:sz w:val="28"/>
          <w:szCs w:val="28"/>
        </w:rPr>
        <w:t>Уполномоченно</w:t>
      </w:r>
      <w:r>
        <w:rPr>
          <w:rFonts w:ascii="Times New Roman" w:hAnsi="Times New Roman"/>
          <w:sz w:val="28"/>
          <w:szCs w:val="28"/>
        </w:rPr>
        <w:t>му</w:t>
      </w:r>
      <w:r w:rsidRPr="00885FA6">
        <w:rPr>
          <w:rFonts w:ascii="Times New Roman" w:hAnsi="Times New Roman"/>
          <w:sz w:val="28"/>
          <w:szCs w:val="28"/>
        </w:rPr>
        <w:t xml:space="preserve"> по правам </w:t>
      </w:r>
      <w:r>
        <w:rPr>
          <w:rFonts w:ascii="Times New Roman" w:hAnsi="Times New Roman"/>
          <w:sz w:val="28"/>
          <w:szCs w:val="28"/>
        </w:rPr>
        <w:t>ребенка</w:t>
      </w:r>
      <w:r w:rsidRPr="00885FA6">
        <w:rPr>
          <w:rFonts w:ascii="Times New Roman" w:hAnsi="Times New Roman"/>
          <w:sz w:val="28"/>
          <w:szCs w:val="28"/>
        </w:rPr>
        <w:t xml:space="preserve"> </w:t>
      </w:r>
      <w:r w:rsidRPr="007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районах и городах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полномочий </w:t>
      </w:r>
      <w:r w:rsidRPr="00885FA6">
        <w:rPr>
          <w:rFonts w:ascii="Times New Roman" w:hAnsi="Times New Roman"/>
          <w:sz w:val="28"/>
          <w:szCs w:val="28"/>
        </w:rPr>
        <w:t xml:space="preserve">депутаты одобрили кандидатуру его общественного помощника в городе </w:t>
      </w:r>
      <w:r>
        <w:rPr>
          <w:rFonts w:ascii="Times New Roman" w:hAnsi="Times New Roman"/>
          <w:sz w:val="28"/>
          <w:szCs w:val="28"/>
        </w:rPr>
        <w:t>Салават.</w:t>
      </w:r>
    </w:p>
    <w:p w:rsidR="00000E97" w:rsidRPr="00361FAB" w:rsidRDefault="00000E97" w:rsidP="009073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CC">
        <w:rPr>
          <w:rFonts w:ascii="Times New Roman" w:hAnsi="Times New Roman"/>
          <w:sz w:val="28"/>
          <w:szCs w:val="28"/>
        </w:rPr>
        <w:t xml:space="preserve">Большая работа была проделана в рамках подготовки и утверждения </w:t>
      </w:r>
      <w:r>
        <w:rPr>
          <w:rFonts w:ascii="Times New Roman" w:hAnsi="Times New Roman"/>
          <w:sz w:val="28"/>
          <w:szCs w:val="28"/>
        </w:rPr>
        <w:t>новых нормативных актов в целях повышения</w:t>
      </w:r>
      <w:r w:rsidRPr="007C4D41">
        <w:rPr>
          <w:rFonts w:ascii="Times New Roman" w:hAnsi="Times New Roman"/>
          <w:sz w:val="28"/>
          <w:szCs w:val="28"/>
        </w:rPr>
        <w:t xml:space="preserve"> устойчивости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7C4D41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и поддержки малого и среднего бизнеса</w:t>
      </w:r>
      <w:r w:rsidRPr="007C4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город Салават Республики Башкортостан </w:t>
      </w:r>
      <w:r w:rsidRPr="007C4D41">
        <w:rPr>
          <w:rFonts w:ascii="Times New Roman" w:hAnsi="Times New Roman"/>
          <w:sz w:val="28"/>
          <w:szCs w:val="28"/>
        </w:rPr>
        <w:t>с учетом внешних факторов, в том числе связанных с распространение</w:t>
      </w:r>
      <w:r>
        <w:rPr>
          <w:rFonts w:ascii="Times New Roman" w:hAnsi="Times New Roman"/>
          <w:sz w:val="28"/>
          <w:szCs w:val="28"/>
        </w:rPr>
        <w:t xml:space="preserve">м новой коронавирусной инфекции, а именно: </w:t>
      </w:r>
    </w:p>
    <w:p w:rsidR="00000E97" w:rsidRDefault="00A45020" w:rsidP="009073B7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о</w:t>
      </w:r>
      <w:r w:rsidR="00000E97" w:rsidRPr="007C4D41">
        <w:rPr>
          <w:rFonts w:ascii="Times New Roman" w:hAnsi="Times New Roman"/>
          <w:sz w:val="28"/>
          <w:szCs w:val="28"/>
        </w:rPr>
        <w:t>б освобождении от обязанности по внесению платы за право на размещение нестационарных торговых объектов, размещенных на территории городского округа город Салават Республики Башкортостан</w:t>
      </w:r>
      <w:r w:rsidR="00000E97">
        <w:rPr>
          <w:rFonts w:ascii="Times New Roman" w:hAnsi="Times New Roman"/>
          <w:sz w:val="28"/>
          <w:szCs w:val="28"/>
        </w:rPr>
        <w:t>,</w:t>
      </w:r>
    </w:p>
    <w:p w:rsidR="00000E97" w:rsidRPr="00002C41" w:rsidRDefault="00000E97" w:rsidP="009073B7">
      <w:pPr>
        <w:spacing w:after="0"/>
        <w:jc w:val="both"/>
      </w:pPr>
      <w:r>
        <w:rPr>
          <w:b/>
        </w:rPr>
        <w:t>-</w:t>
      </w:r>
      <w:r w:rsidR="00A45020">
        <w:t xml:space="preserve"> о</w:t>
      </w:r>
      <w:r w:rsidRPr="007C4D41">
        <w:rPr>
          <w:rFonts w:ascii="Times New Roman" w:hAnsi="Times New Roman"/>
          <w:sz w:val="28"/>
          <w:szCs w:val="28"/>
        </w:rPr>
        <w:t>б освобождении от обязанности по внесению арендной платы за объекты муниципального нежилого фонда 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</w:p>
    <w:p w:rsidR="00000E97" w:rsidRDefault="00000E97" w:rsidP="00907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предусматривающие, что не уплачиваются авансовые платежи по налогу в течени</w:t>
      </w:r>
      <w:r w:rsidR="00926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2020 года организаци</w:t>
      </w:r>
      <w:r w:rsidR="0092670E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>, отнесенны</w:t>
      </w:r>
      <w:r w:rsidR="0092670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к субъектам малого и среднего предпринимательства, осуществляющи</w:t>
      </w:r>
      <w:r w:rsidR="0092670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определенные виды деятельности;</w:t>
      </w:r>
    </w:p>
    <w:p w:rsidR="00000E97" w:rsidRDefault="00000E97" w:rsidP="00907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предоставлении отсрочки по оплате за недвижимое имущество, переданное по договорам купли-продажи на основании Федерального закона от 22.07.2008 №159 – ФЗ</w:t>
      </w:r>
      <w:r w:rsidR="009267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период распростр</w:t>
      </w:r>
      <w:r w:rsidR="0092670E">
        <w:rPr>
          <w:rFonts w:ascii="Times New Roman" w:hAnsi="Times New Roman"/>
          <w:sz w:val="28"/>
          <w:szCs w:val="28"/>
        </w:rPr>
        <w:t>анения  коронавирусной инфекции</w:t>
      </w:r>
      <w:r>
        <w:rPr>
          <w:rFonts w:ascii="Times New Roman" w:hAnsi="Times New Roman"/>
          <w:sz w:val="28"/>
          <w:szCs w:val="28"/>
        </w:rPr>
        <w:t>, по преимущественному выкупу арендуемого имущества на срок с 1 апреля 2020 г. по 30 сентября 2020 г.</w:t>
      </w:r>
    </w:p>
    <w:p w:rsidR="00000E97" w:rsidRDefault="00A45020" w:rsidP="00907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000E97" w:rsidRPr="00106B04">
        <w:rPr>
          <w:rFonts w:ascii="Times New Roman" w:hAnsi="Times New Roman"/>
          <w:sz w:val="28"/>
          <w:szCs w:val="28"/>
        </w:rPr>
        <w:t xml:space="preserve"> предоставлении отсрочки по внесению платы по договорам на установку и эксплуатацию рекламных конструкций на территории городского округа город Салават Республики Башкортостан</w:t>
      </w:r>
      <w:r w:rsidR="00000E97">
        <w:rPr>
          <w:rFonts w:ascii="Times New Roman" w:hAnsi="Times New Roman"/>
          <w:sz w:val="28"/>
          <w:szCs w:val="28"/>
        </w:rPr>
        <w:t>.</w:t>
      </w:r>
    </w:p>
    <w:p w:rsidR="00000E97" w:rsidRDefault="00000E97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60BFC">
        <w:rPr>
          <w:rFonts w:ascii="Times New Roman" w:hAnsi="Times New Roman" w:cs="Times New Roman"/>
          <w:sz w:val="28"/>
          <w:szCs w:val="28"/>
        </w:rPr>
        <w:lastRenderedPageBreak/>
        <w:t>Согласно стать</w:t>
      </w:r>
      <w:r w:rsidR="0095303B">
        <w:rPr>
          <w:rFonts w:ascii="Times New Roman" w:hAnsi="Times New Roman" w:cs="Times New Roman"/>
          <w:sz w:val="28"/>
          <w:szCs w:val="28"/>
        </w:rPr>
        <w:t>е</w:t>
      </w:r>
      <w:r w:rsidRPr="00260BFC">
        <w:rPr>
          <w:rFonts w:ascii="Times New Roman" w:hAnsi="Times New Roman" w:cs="Times New Roman"/>
          <w:sz w:val="28"/>
          <w:szCs w:val="28"/>
        </w:rPr>
        <w:t xml:space="preserve"> 19 Устава городского округа к исключительной компетенции Совета относится утверж</w:t>
      </w:r>
      <w:r w:rsidR="00A621FB">
        <w:rPr>
          <w:rFonts w:ascii="Times New Roman" w:hAnsi="Times New Roman" w:cs="Times New Roman"/>
          <w:sz w:val="28"/>
          <w:szCs w:val="28"/>
        </w:rPr>
        <w:t xml:space="preserve">дение бюджета городского округа. </w:t>
      </w:r>
      <w:r w:rsidRPr="00260BFC">
        <w:rPr>
          <w:rFonts w:ascii="Times New Roman" w:hAnsi="Times New Roman" w:cs="Times New Roman"/>
          <w:sz w:val="28"/>
          <w:szCs w:val="28"/>
        </w:rPr>
        <w:t xml:space="preserve">На заседаниях депутатами заслушивался отчет об исполнении городского бюджета за </w:t>
      </w:r>
      <w:r w:rsidR="00290DCC">
        <w:rPr>
          <w:rFonts w:ascii="Times New Roman" w:hAnsi="Times New Roman" w:cs="Times New Roman"/>
          <w:sz w:val="28"/>
          <w:szCs w:val="28"/>
        </w:rPr>
        <w:t>2019</w:t>
      </w:r>
      <w:r w:rsidRPr="00260BFC">
        <w:rPr>
          <w:rFonts w:ascii="Times New Roman" w:hAnsi="Times New Roman" w:cs="Times New Roman"/>
          <w:sz w:val="28"/>
          <w:szCs w:val="28"/>
        </w:rPr>
        <w:t xml:space="preserve"> год, в декабре - утвержден бюджет города на ближайшие три года</w:t>
      </w:r>
      <w:r w:rsidRPr="00AB7F01">
        <w:rPr>
          <w:rFonts w:ascii="Times New Roman" w:hAnsi="Times New Roman" w:cs="Times New Roman"/>
          <w:sz w:val="28"/>
          <w:szCs w:val="28"/>
        </w:rPr>
        <w:t xml:space="preserve">, </w:t>
      </w:r>
      <w:r w:rsidRPr="00260BF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598A">
        <w:rPr>
          <w:rFonts w:ascii="Times New Roman" w:hAnsi="Times New Roman" w:cs="Times New Roman"/>
          <w:sz w:val="28"/>
          <w:szCs w:val="28"/>
        </w:rPr>
        <w:t>10</w:t>
      </w:r>
      <w:r w:rsidRPr="00260BF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60BFC">
        <w:rPr>
          <w:rFonts w:ascii="Times New Roman" w:hAnsi="Times New Roman" w:cs="Times New Roman"/>
          <w:sz w:val="28"/>
          <w:szCs w:val="28"/>
        </w:rPr>
        <w:t>раз вносились правки в бюджет текущего периода. Вносимые в него изменения были обусловлены фактическим поступлением налоговых и неналоговых доходов, безвозмездных поступлений из вышестоящих бюджетов, а также необходимостью решения вопросов социального характера путем перераспределения собственных средств бюджета по отдельным направлениям затрат.</w:t>
      </w:r>
    </w:p>
    <w:p w:rsidR="00000E97" w:rsidRPr="000B2F9C" w:rsidRDefault="00000E97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все а</w:t>
      </w:r>
      <w:r w:rsidRPr="00977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7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себя территориальное общественное самоуправление в реализации Программы поддержки местных инициатив. </w:t>
      </w:r>
    </w:p>
    <w:p w:rsidR="00BE7101" w:rsidRDefault="00000E97" w:rsidP="00013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году на основании обращения инициативн</w:t>
      </w:r>
      <w:r w:rsidRPr="000372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групп</w:t>
      </w:r>
      <w:r w:rsidRPr="0097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r w:rsidRPr="0003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97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установлены границы</w:t>
      </w:r>
      <w:r w:rsidR="0075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Pr="0097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977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территориально-общественных самоуправлений.</w:t>
      </w:r>
    </w:p>
    <w:p w:rsidR="00821C28" w:rsidRDefault="00821C28" w:rsidP="009073B7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C6" w:rsidRDefault="00043BC6" w:rsidP="009073B7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Президиума и комиссий Совета.</w:t>
      </w:r>
    </w:p>
    <w:p w:rsidR="00043BC6" w:rsidRDefault="00043BC6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EAB">
        <w:rPr>
          <w:rFonts w:ascii="Times New Roman" w:hAnsi="Times New Roman" w:cs="Times New Roman"/>
          <w:sz w:val="28"/>
          <w:szCs w:val="28"/>
        </w:rPr>
        <w:t>Деятельность Совета депутатов координир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831EAB">
        <w:rPr>
          <w:rFonts w:ascii="Times New Roman" w:hAnsi="Times New Roman" w:cs="Times New Roman"/>
          <w:sz w:val="28"/>
          <w:szCs w:val="28"/>
        </w:rPr>
        <w:t xml:space="preserve"> Президиум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1EAB">
        <w:rPr>
          <w:rFonts w:ascii="Times New Roman" w:hAnsi="Times New Roman" w:cs="Times New Roman"/>
          <w:sz w:val="28"/>
          <w:szCs w:val="28"/>
        </w:rPr>
        <w:t xml:space="preserve"> рамках осуществления возложенных на него полномочий</w:t>
      </w:r>
      <w:r>
        <w:rPr>
          <w:rFonts w:ascii="Times New Roman" w:hAnsi="Times New Roman" w:cs="Times New Roman"/>
          <w:sz w:val="28"/>
          <w:szCs w:val="28"/>
        </w:rPr>
        <w:t>. В состав Президиума входят председатели депутатских комиссий.</w:t>
      </w:r>
    </w:p>
    <w:p w:rsidR="008A0A7C" w:rsidRDefault="00043BC6" w:rsidP="009073B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место в деятельности Президиума занимают вопросы подготовки заседаний Совета, а также </w:t>
      </w:r>
      <w:r w:rsidR="0066593D" w:rsidRPr="0066593D">
        <w:rPr>
          <w:rFonts w:ascii="Times New Roman" w:hAnsi="Times New Roman" w:cs="Times New Roman"/>
          <w:sz w:val="28"/>
          <w:szCs w:val="28"/>
        </w:rPr>
        <w:t>контроль</w:t>
      </w:r>
      <w:r w:rsidR="008A0A7C">
        <w:rPr>
          <w:rFonts w:ascii="Times New Roman" w:hAnsi="Times New Roman" w:cs="Times New Roman"/>
          <w:sz w:val="28"/>
          <w:szCs w:val="28"/>
        </w:rPr>
        <w:t xml:space="preserve"> за исполнением принятых решений.</w:t>
      </w:r>
    </w:p>
    <w:p w:rsidR="00043BC6" w:rsidRDefault="00043BC6" w:rsidP="009073B7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831EAB">
        <w:rPr>
          <w:rFonts w:ascii="Times New Roman" w:hAnsi="Times New Roman" w:cs="Times New Roman"/>
          <w:sz w:val="28"/>
          <w:szCs w:val="28"/>
        </w:rPr>
        <w:t>Заседания Президиума провод</w:t>
      </w:r>
      <w:r w:rsidR="00D221EF">
        <w:rPr>
          <w:rFonts w:ascii="Times New Roman" w:hAnsi="Times New Roman" w:cs="Times New Roman"/>
          <w:sz w:val="28"/>
          <w:szCs w:val="28"/>
        </w:rPr>
        <w:t>ились</w:t>
      </w:r>
      <w:r w:rsidRPr="00831EAB">
        <w:rPr>
          <w:rFonts w:ascii="Times New Roman" w:hAnsi="Times New Roman" w:cs="Times New Roman"/>
          <w:sz w:val="28"/>
          <w:szCs w:val="28"/>
        </w:rPr>
        <w:t xml:space="preserve"> в расширенном составе с приглашением главы Администрации и его заместителей.</w:t>
      </w:r>
      <w:r w:rsidRPr="00831EAB">
        <w:rPr>
          <w:rFonts w:ascii="Times New Roman" w:hAnsi="Times New Roman"/>
          <w:sz w:val="28"/>
          <w:szCs w:val="28"/>
        </w:rPr>
        <w:t xml:space="preserve"> </w:t>
      </w:r>
    </w:p>
    <w:p w:rsidR="00D221EF" w:rsidRDefault="00043BC6" w:rsidP="00013B0B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Pr="00831EAB">
        <w:rPr>
          <w:rFonts w:ascii="Times New Roman" w:hAnsi="Times New Roman"/>
          <w:sz w:val="28"/>
          <w:szCs w:val="28"/>
        </w:rPr>
        <w:t xml:space="preserve"> проведено </w:t>
      </w:r>
      <w:r w:rsidR="00012A7D">
        <w:rPr>
          <w:rFonts w:ascii="Times New Roman" w:hAnsi="Times New Roman"/>
          <w:sz w:val="28"/>
          <w:szCs w:val="28"/>
        </w:rPr>
        <w:t xml:space="preserve">14 </w:t>
      </w:r>
      <w:r w:rsidRPr="00831EAB">
        <w:rPr>
          <w:rFonts w:ascii="Times New Roman" w:hAnsi="Times New Roman"/>
          <w:sz w:val="28"/>
          <w:szCs w:val="28"/>
        </w:rPr>
        <w:t xml:space="preserve"> заседаний Президиума</w:t>
      </w:r>
      <w:r w:rsidR="009D3767">
        <w:rPr>
          <w:rFonts w:ascii="Times New Roman" w:hAnsi="Times New Roman"/>
          <w:sz w:val="28"/>
          <w:szCs w:val="28"/>
        </w:rPr>
        <w:t xml:space="preserve"> Совета</w:t>
      </w:r>
      <w:r w:rsidRPr="00831EAB">
        <w:rPr>
          <w:rFonts w:ascii="Times New Roman" w:hAnsi="Times New Roman"/>
          <w:sz w:val="28"/>
          <w:szCs w:val="28"/>
        </w:rPr>
        <w:t xml:space="preserve">, </w:t>
      </w:r>
      <w:r w:rsidR="009D3767">
        <w:rPr>
          <w:rFonts w:ascii="Times New Roman" w:hAnsi="Times New Roman"/>
          <w:sz w:val="28"/>
          <w:szCs w:val="28"/>
        </w:rPr>
        <w:t xml:space="preserve">где были рассмотрены </w:t>
      </w:r>
      <w:r w:rsidR="00012A7D">
        <w:rPr>
          <w:rFonts w:ascii="Times New Roman" w:hAnsi="Times New Roman"/>
          <w:sz w:val="28"/>
          <w:szCs w:val="28"/>
        </w:rPr>
        <w:t>108</w:t>
      </w:r>
      <w:r w:rsidR="009D3767">
        <w:rPr>
          <w:rFonts w:ascii="Times New Roman" w:hAnsi="Times New Roman"/>
          <w:sz w:val="28"/>
          <w:szCs w:val="28"/>
        </w:rPr>
        <w:t xml:space="preserve"> вопросов, касающихся предварительного рассмотрения проектов решений, внесенных </w:t>
      </w:r>
      <w:r w:rsidR="00012A7D">
        <w:rPr>
          <w:rFonts w:ascii="Times New Roman" w:hAnsi="Times New Roman"/>
          <w:sz w:val="28"/>
          <w:szCs w:val="28"/>
        </w:rPr>
        <w:t>в повестку дня заседания Совета,</w:t>
      </w:r>
      <w:r w:rsidR="009D3767">
        <w:rPr>
          <w:rFonts w:ascii="Times New Roman" w:hAnsi="Times New Roman"/>
          <w:sz w:val="28"/>
          <w:szCs w:val="28"/>
        </w:rPr>
        <w:t xml:space="preserve"> </w:t>
      </w:r>
      <w:r w:rsidR="00012A7D">
        <w:rPr>
          <w:rFonts w:ascii="Times New Roman" w:hAnsi="Times New Roman"/>
          <w:sz w:val="28"/>
          <w:szCs w:val="28"/>
        </w:rPr>
        <w:t>24</w:t>
      </w:r>
      <w:r w:rsidR="009D3767">
        <w:rPr>
          <w:rFonts w:ascii="Times New Roman" w:hAnsi="Times New Roman"/>
          <w:sz w:val="28"/>
          <w:szCs w:val="28"/>
        </w:rPr>
        <w:t xml:space="preserve"> </w:t>
      </w:r>
      <w:r w:rsidR="005D0D8D">
        <w:rPr>
          <w:rFonts w:ascii="Times New Roman" w:hAnsi="Times New Roman"/>
          <w:sz w:val="28"/>
          <w:szCs w:val="28"/>
        </w:rPr>
        <w:t>ходатайств</w:t>
      </w:r>
      <w:r w:rsidR="00821C28">
        <w:rPr>
          <w:rFonts w:ascii="Times New Roman" w:hAnsi="Times New Roman"/>
          <w:sz w:val="28"/>
          <w:szCs w:val="28"/>
        </w:rPr>
        <w:t>а</w:t>
      </w:r>
      <w:r w:rsidR="005D0D8D">
        <w:rPr>
          <w:rFonts w:ascii="Times New Roman" w:hAnsi="Times New Roman"/>
          <w:sz w:val="28"/>
          <w:szCs w:val="28"/>
        </w:rPr>
        <w:t xml:space="preserve"> о награждении граждан поощрениями городского и республиканского уровня за успехи и заслуги в сферах экономического, социального и </w:t>
      </w:r>
      <w:r w:rsidR="00D221EF">
        <w:rPr>
          <w:rFonts w:ascii="Times New Roman" w:hAnsi="Times New Roman"/>
          <w:sz w:val="28"/>
          <w:szCs w:val="28"/>
        </w:rPr>
        <w:t>культурного</w:t>
      </w:r>
      <w:r w:rsidR="00786C94">
        <w:rPr>
          <w:rFonts w:ascii="Times New Roman" w:hAnsi="Times New Roman"/>
          <w:sz w:val="28"/>
          <w:szCs w:val="28"/>
        </w:rPr>
        <w:t xml:space="preserve"> развития городского округа</w:t>
      </w:r>
      <w:r w:rsidR="00293F2B">
        <w:rPr>
          <w:rFonts w:ascii="Times New Roman" w:hAnsi="Times New Roman"/>
          <w:sz w:val="28"/>
          <w:szCs w:val="28"/>
        </w:rPr>
        <w:t xml:space="preserve">, </w:t>
      </w:r>
      <w:r w:rsidRPr="00831EAB">
        <w:rPr>
          <w:rFonts w:ascii="Times New Roman" w:hAnsi="Times New Roman"/>
          <w:sz w:val="28"/>
          <w:szCs w:val="28"/>
        </w:rPr>
        <w:t xml:space="preserve">принято </w:t>
      </w:r>
      <w:r w:rsidR="00012A7D">
        <w:rPr>
          <w:rFonts w:ascii="Times New Roman" w:hAnsi="Times New Roman"/>
          <w:sz w:val="28"/>
          <w:szCs w:val="28"/>
        </w:rPr>
        <w:t xml:space="preserve">27 </w:t>
      </w:r>
      <w:r w:rsidRPr="00831EAB">
        <w:rPr>
          <w:rFonts w:ascii="Times New Roman" w:hAnsi="Times New Roman"/>
          <w:sz w:val="28"/>
          <w:szCs w:val="28"/>
        </w:rPr>
        <w:t>постановлений.</w:t>
      </w:r>
    </w:p>
    <w:p w:rsidR="00D221EF" w:rsidRPr="000B2F9C" w:rsidRDefault="000B2F9C" w:rsidP="009073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Депутатские комиссии</w:t>
      </w:r>
    </w:p>
    <w:p w:rsidR="004A68D3" w:rsidRDefault="004A68D3" w:rsidP="009073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предварительная нормотворческая работа, подготовка проекто</w:t>
      </w:r>
      <w:r w:rsidR="00821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решений Совета к рассмотрению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на заседаниях </w:t>
      </w:r>
      <w:r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</w:t>
      </w:r>
      <w:r w:rsidRPr="007C3A3B">
        <w:rPr>
          <w:rFonts w:ascii="Times New Roman" w:hAnsi="Times New Roman"/>
          <w:sz w:val="28"/>
          <w:szCs w:val="28"/>
        </w:rPr>
        <w:t>.</w:t>
      </w:r>
      <w:r w:rsidRPr="004E4858">
        <w:rPr>
          <w:rFonts w:ascii="Times New Roman" w:hAnsi="Times New Roman"/>
          <w:sz w:val="28"/>
          <w:szCs w:val="28"/>
        </w:rPr>
        <w:t xml:space="preserve"> </w:t>
      </w:r>
    </w:p>
    <w:p w:rsidR="004A68D3" w:rsidRPr="00020C1F" w:rsidRDefault="004A68D3" w:rsidP="009073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6A5FFE">
        <w:rPr>
          <w:rFonts w:ascii="Times New Roman" w:hAnsi="Times New Roman"/>
          <w:sz w:val="28"/>
          <w:szCs w:val="28"/>
        </w:rPr>
        <w:t xml:space="preserve"> 2020 год проведено </w:t>
      </w:r>
      <w:r w:rsidR="005E42D0">
        <w:rPr>
          <w:rFonts w:ascii="Times New Roman" w:hAnsi="Times New Roman"/>
          <w:sz w:val="28"/>
          <w:szCs w:val="28"/>
        </w:rPr>
        <w:t>50</w:t>
      </w:r>
      <w:r w:rsidRPr="006A5FFE">
        <w:rPr>
          <w:rFonts w:ascii="Times New Roman" w:hAnsi="Times New Roman"/>
          <w:sz w:val="28"/>
          <w:szCs w:val="28"/>
        </w:rPr>
        <w:t xml:space="preserve"> заседания депутатских комиссий, изучено</w:t>
      </w:r>
      <w:r w:rsidR="00290DCC" w:rsidRPr="00B022AD">
        <w:rPr>
          <w:rFonts w:ascii="Times New Roman" w:hAnsi="Times New Roman"/>
          <w:sz w:val="28"/>
          <w:szCs w:val="28"/>
        </w:rPr>
        <w:t>1</w:t>
      </w:r>
      <w:r w:rsidR="00C709C3">
        <w:rPr>
          <w:rFonts w:ascii="Times New Roman" w:hAnsi="Times New Roman"/>
          <w:sz w:val="28"/>
          <w:szCs w:val="28"/>
        </w:rPr>
        <w:t>45</w:t>
      </w:r>
      <w:r w:rsidR="00181659" w:rsidRPr="00B022AD">
        <w:rPr>
          <w:rFonts w:ascii="Times New Roman" w:hAnsi="Times New Roman"/>
          <w:sz w:val="28"/>
          <w:szCs w:val="28"/>
        </w:rPr>
        <w:t xml:space="preserve"> </w:t>
      </w:r>
      <w:r w:rsidR="00181659">
        <w:rPr>
          <w:rFonts w:ascii="Times New Roman" w:hAnsi="Times New Roman"/>
          <w:sz w:val="28"/>
          <w:szCs w:val="28"/>
        </w:rPr>
        <w:t>проектов решений</w:t>
      </w:r>
      <w:r w:rsidRPr="006A5FFE">
        <w:rPr>
          <w:rFonts w:ascii="Times New Roman" w:hAnsi="Times New Roman"/>
          <w:sz w:val="28"/>
          <w:szCs w:val="28"/>
        </w:rPr>
        <w:t>.</w:t>
      </w:r>
    </w:p>
    <w:p w:rsidR="004A68D3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FB11A0">
        <w:rPr>
          <w:rFonts w:ascii="Times New Roman" w:hAnsi="Times New Roman"/>
          <w:b/>
          <w:sz w:val="28"/>
          <w:szCs w:val="28"/>
        </w:rPr>
        <w:lastRenderedPageBreak/>
        <w:t>Комиссией по бюджету, налогам и вопросам собственности</w:t>
      </w:r>
      <w:r w:rsidR="00906878">
        <w:rPr>
          <w:rFonts w:ascii="Times New Roman" w:hAnsi="Times New Roman"/>
          <w:b/>
          <w:sz w:val="28"/>
          <w:szCs w:val="28"/>
        </w:rPr>
        <w:t>,</w:t>
      </w:r>
      <w:r w:rsidRPr="00170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78F1" w:rsidRPr="004178F1">
        <w:rPr>
          <w:rFonts w:ascii="Times New Roman" w:eastAsia="Calibri" w:hAnsi="Times New Roman" w:cs="Times New Roman"/>
          <w:sz w:val="28"/>
          <w:szCs w:val="28"/>
        </w:rPr>
        <w:t>возглавляемой</w:t>
      </w:r>
      <w:r w:rsidR="00417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</w:t>
      </w:r>
      <w:r w:rsidR="004178F1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 Темников</w:t>
      </w:r>
      <w:r w:rsidR="004178F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</w:t>
      </w:r>
      <w:r w:rsidR="004178F1">
        <w:rPr>
          <w:rFonts w:ascii="Times New Roman" w:hAnsi="Times New Roman"/>
          <w:sz w:val="28"/>
          <w:szCs w:val="28"/>
        </w:rPr>
        <w:t>ладимиром Анатольевичем</w:t>
      </w:r>
      <w:r w:rsidR="009068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D70">
        <w:rPr>
          <w:rFonts w:ascii="Times New Roman" w:hAnsi="Times New Roman"/>
          <w:sz w:val="28"/>
          <w:szCs w:val="28"/>
        </w:rPr>
        <w:t xml:space="preserve">проведено </w:t>
      </w:r>
      <w:r w:rsidR="00181659">
        <w:rPr>
          <w:rFonts w:ascii="Times New Roman" w:hAnsi="Times New Roman"/>
          <w:sz w:val="28"/>
          <w:szCs w:val="28"/>
        </w:rPr>
        <w:t xml:space="preserve">14 </w:t>
      </w:r>
      <w:r w:rsidR="00061BDE">
        <w:rPr>
          <w:rFonts w:ascii="Times New Roman" w:hAnsi="Times New Roman"/>
          <w:sz w:val="28"/>
          <w:szCs w:val="28"/>
        </w:rPr>
        <w:t xml:space="preserve">(8/6) </w:t>
      </w:r>
      <w:r w:rsidRPr="00170D70">
        <w:rPr>
          <w:rFonts w:ascii="Times New Roman" w:hAnsi="Times New Roman"/>
          <w:sz w:val="28"/>
          <w:szCs w:val="28"/>
        </w:rPr>
        <w:t xml:space="preserve">заседаний, рассмотрено </w:t>
      </w:r>
      <w:r w:rsidR="000B7796">
        <w:rPr>
          <w:rFonts w:ascii="Times New Roman" w:hAnsi="Times New Roman"/>
          <w:sz w:val="28"/>
          <w:szCs w:val="28"/>
        </w:rPr>
        <w:t>66</w:t>
      </w:r>
      <w:r w:rsidR="00181659">
        <w:rPr>
          <w:rFonts w:ascii="Times New Roman" w:hAnsi="Times New Roman"/>
          <w:sz w:val="28"/>
          <w:szCs w:val="28"/>
        </w:rPr>
        <w:t xml:space="preserve"> </w:t>
      </w:r>
      <w:r w:rsidRPr="00170D70">
        <w:rPr>
          <w:rFonts w:ascii="Times New Roman" w:hAnsi="Times New Roman"/>
          <w:sz w:val="28"/>
          <w:szCs w:val="28"/>
        </w:rPr>
        <w:t>вопросов.</w:t>
      </w:r>
    </w:p>
    <w:p w:rsidR="00E16951" w:rsidRDefault="00E16951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E16951">
        <w:rPr>
          <w:rFonts w:ascii="Times New Roman" w:hAnsi="Times New Roman"/>
          <w:sz w:val="28"/>
          <w:szCs w:val="28"/>
        </w:rPr>
        <w:t xml:space="preserve">В задачи комиссии входило рассмотрение вопросов в соответствии с приоритетными направлениями бюджетной и налоговой политики городского округа, направленными на укрепление доходной базы бюджета, оптимизацию текущих расходов, формирование инфраструктуры для будущего развития. </w:t>
      </w:r>
    </w:p>
    <w:p w:rsidR="004A68D3" w:rsidRPr="00E33A95" w:rsidRDefault="00483001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комиссии проведен</w:t>
      </w:r>
      <w:r w:rsidR="004A68D3" w:rsidRPr="00E33A95">
        <w:rPr>
          <w:rFonts w:ascii="Times New Roman" w:hAnsi="Times New Roman"/>
          <w:sz w:val="28"/>
          <w:szCs w:val="28"/>
        </w:rPr>
        <w:t xml:space="preserve"> детальный анализ использования бюджетных средств в 2019 году. В ходе контроля  за  бюджетным обеспечением было установлено, что нарушений в использовании городского бюджета нет.</w:t>
      </w:r>
    </w:p>
    <w:p w:rsidR="004A68D3" w:rsidRPr="00E33A95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E33A95">
        <w:rPr>
          <w:rFonts w:ascii="Times New Roman" w:hAnsi="Times New Roman"/>
          <w:sz w:val="28"/>
          <w:szCs w:val="28"/>
        </w:rPr>
        <w:t xml:space="preserve">В течение всего года Советом совместно с Финансовым управлением Администрации велась работа по формированию бюджета и контролю его исполнения, что обеспечило сохранение в практической деятельности муниципалитета оптимального баланса между развитием инфраструктуры города  и реализацией социальных программ. </w:t>
      </w:r>
    </w:p>
    <w:p w:rsidR="004A68D3" w:rsidRPr="00E33A95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E33A95">
        <w:rPr>
          <w:rFonts w:ascii="Times New Roman" w:hAnsi="Times New Roman"/>
          <w:sz w:val="28"/>
          <w:szCs w:val="28"/>
        </w:rPr>
        <w:t>Главный финансовый документ городского округа сохраняет социальную</w:t>
      </w:r>
      <w:r w:rsidR="00906878">
        <w:rPr>
          <w:rFonts w:ascii="Times New Roman" w:hAnsi="Times New Roman"/>
          <w:sz w:val="28"/>
          <w:szCs w:val="28"/>
        </w:rPr>
        <w:t xml:space="preserve"> направленность, в связи с этим</w:t>
      </w:r>
      <w:r w:rsidRPr="00E33A95">
        <w:rPr>
          <w:rFonts w:ascii="Times New Roman" w:hAnsi="Times New Roman"/>
          <w:sz w:val="28"/>
          <w:szCs w:val="28"/>
        </w:rPr>
        <w:t xml:space="preserve"> ежегодно актуальными и обсуждаемыми на комиссии остаются социально - значимые проекты решений. </w:t>
      </w:r>
    </w:p>
    <w:p w:rsidR="004A68D3" w:rsidRPr="00170D70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E33A95">
        <w:rPr>
          <w:rFonts w:ascii="Times New Roman" w:hAnsi="Times New Roman"/>
          <w:sz w:val="28"/>
          <w:szCs w:val="28"/>
        </w:rPr>
        <w:t>Особое внимание в 2020 году было уделено решениям по установлению мер поддержки малого и среднего предпринимательства на территории городского округа в условиях пандемии новой  коронавирусной инфекции (COVID-19). Поддержка коснулась налоговых выплат, ставок арендной платы в соответствии с утвержденным Правительством республики пакетом мер поддержки бизнеса.</w:t>
      </w:r>
    </w:p>
    <w:p w:rsidR="004A68D3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FB11A0">
        <w:rPr>
          <w:rFonts w:ascii="Times New Roman" w:hAnsi="Times New Roman"/>
          <w:b/>
          <w:sz w:val="28"/>
          <w:szCs w:val="28"/>
        </w:rPr>
        <w:t>Комиссией по жилищно-коммунальному хозяйству, использованию земель, природных ресурсов, торговле и иным видам услуг населению</w:t>
      </w:r>
      <w:r w:rsidRPr="00170D70">
        <w:rPr>
          <w:rFonts w:ascii="Times New Roman" w:hAnsi="Times New Roman"/>
          <w:sz w:val="28"/>
          <w:szCs w:val="28"/>
        </w:rPr>
        <w:t xml:space="preserve"> проведено </w:t>
      </w:r>
      <w:r w:rsidR="00061BDE">
        <w:rPr>
          <w:rFonts w:ascii="Times New Roman" w:hAnsi="Times New Roman"/>
          <w:sz w:val="28"/>
          <w:szCs w:val="28"/>
        </w:rPr>
        <w:t xml:space="preserve">9 (6/3) </w:t>
      </w:r>
      <w:r w:rsidRPr="00170D70">
        <w:rPr>
          <w:rFonts w:ascii="Times New Roman" w:hAnsi="Times New Roman"/>
          <w:sz w:val="28"/>
          <w:szCs w:val="28"/>
        </w:rPr>
        <w:t xml:space="preserve">заседаний, </w:t>
      </w:r>
      <w:r w:rsidR="002E155B" w:rsidRPr="002E155B">
        <w:rPr>
          <w:rFonts w:ascii="Times New Roman" w:hAnsi="Times New Roman"/>
          <w:sz w:val="28"/>
          <w:szCs w:val="28"/>
        </w:rPr>
        <w:t>(</w:t>
      </w:r>
      <w:r w:rsidR="00990E1A">
        <w:rPr>
          <w:rFonts w:ascii="Times New Roman" w:hAnsi="Times New Roman"/>
          <w:sz w:val="28"/>
          <w:szCs w:val="28"/>
        </w:rPr>
        <w:t>3</w:t>
      </w:r>
      <w:r w:rsidR="002E155B" w:rsidRPr="002E155B">
        <w:rPr>
          <w:rFonts w:ascii="Times New Roman" w:hAnsi="Times New Roman"/>
          <w:sz w:val="28"/>
          <w:szCs w:val="28"/>
        </w:rPr>
        <w:t xml:space="preserve"> заседания под председательством </w:t>
      </w:r>
      <w:r w:rsidR="002E155B">
        <w:rPr>
          <w:rFonts w:ascii="Times New Roman" w:hAnsi="Times New Roman"/>
          <w:sz w:val="28"/>
          <w:szCs w:val="28"/>
        </w:rPr>
        <w:t>Калининой Людмилы Владимировны</w:t>
      </w:r>
      <w:r w:rsidR="002E155B" w:rsidRPr="002E155B">
        <w:rPr>
          <w:rFonts w:ascii="Times New Roman" w:hAnsi="Times New Roman"/>
          <w:sz w:val="28"/>
          <w:szCs w:val="28"/>
        </w:rPr>
        <w:t>)</w:t>
      </w:r>
      <w:r w:rsidR="00906878">
        <w:rPr>
          <w:rFonts w:ascii="Times New Roman" w:hAnsi="Times New Roman"/>
          <w:sz w:val="28"/>
          <w:szCs w:val="28"/>
        </w:rPr>
        <w:t>,</w:t>
      </w:r>
      <w:r w:rsidR="002E155B">
        <w:rPr>
          <w:rFonts w:ascii="Times New Roman" w:hAnsi="Times New Roman"/>
          <w:sz w:val="28"/>
          <w:szCs w:val="28"/>
        </w:rPr>
        <w:t xml:space="preserve"> </w:t>
      </w:r>
      <w:r w:rsidRPr="00170D70">
        <w:rPr>
          <w:rFonts w:ascii="Times New Roman" w:hAnsi="Times New Roman"/>
          <w:sz w:val="28"/>
          <w:szCs w:val="28"/>
        </w:rPr>
        <w:t xml:space="preserve">рассмотрено </w:t>
      </w:r>
      <w:r w:rsidR="007933C1">
        <w:rPr>
          <w:rFonts w:ascii="Times New Roman" w:hAnsi="Times New Roman"/>
          <w:sz w:val="28"/>
          <w:szCs w:val="28"/>
        </w:rPr>
        <w:t>20</w:t>
      </w:r>
      <w:r w:rsidR="004B0B98">
        <w:rPr>
          <w:rFonts w:ascii="Times New Roman" w:hAnsi="Times New Roman"/>
          <w:sz w:val="28"/>
          <w:szCs w:val="28"/>
        </w:rPr>
        <w:t xml:space="preserve"> </w:t>
      </w:r>
      <w:r w:rsidRPr="00170D70">
        <w:rPr>
          <w:rFonts w:ascii="Times New Roman" w:hAnsi="Times New Roman"/>
          <w:sz w:val="28"/>
          <w:szCs w:val="28"/>
        </w:rPr>
        <w:t>вопросов.</w:t>
      </w:r>
    </w:p>
    <w:p w:rsidR="004A68D3" w:rsidRPr="00B02702" w:rsidRDefault="004A68D3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Члены комиссии 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</w:t>
      </w:r>
      <w:r w:rsidR="00AD5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всестороннюю поддержку, консультативную работу, лично участв</w:t>
      </w:r>
      <w:r w:rsidR="00AD5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создании ТОС</w:t>
      </w:r>
      <w:r w:rsidR="00AD5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</w:p>
    <w:p w:rsidR="004A68D3" w:rsidRDefault="004A68D3" w:rsidP="009073B7">
      <w:pPr>
        <w:spacing w:after="0"/>
        <w:ind w:right="20"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 по благоустройству территорий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«Городская среда», регионального проекта «Башкирски</w:t>
      </w:r>
      <w:r w:rsidR="00906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дворик</w:t>
      </w:r>
      <w:r w:rsidR="00906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программы ремонта подъездов в многоквартирных домах на территории городского округа 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</w:t>
      </w:r>
      <w:r w:rsidRPr="0028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 за ходом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 на закрепленных объектах.  </w:t>
      </w:r>
    </w:p>
    <w:p w:rsidR="004A68D3" w:rsidRDefault="004A68D3" w:rsidP="009073B7">
      <w:pPr>
        <w:spacing w:after="0"/>
        <w:ind w:right="20"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D25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каждым объектом, на котором ведутся работы в рамках реализации национального проекта «Безопасные и качественные автомобильные </w:t>
      </w:r>
      <w:r w:rsidRPr="00D25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дороги»,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закреплены депутаты</w:t>
      </w:r>
      <w:r w:rsidRPr="00D25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отслеживают</w:t>
      </w:r>
      <w:r w:rsidRPr="00D25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работ и расходование выделенных на них средств.</w:t>
      </w:r>
    </w:p>
    <w:p w:rsidR="004A68D3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376FA0">
        <w:rPr>
          <w:rFonts w:ascii="Times New Roman" w:hAnsi="Times New Roman"/>
          <w:b/>
          <w:sz w:val="28"/>
          <w:szCs w:val="28"/>
        </w:rPr>
        <w:t>Комиссией по промышленности, строительству, транспорту, связи, экологии и чрезвычайным ситуациям</w:t>
      </w:r>
      <w:r w:rsidRPr="00170D70">
        <w:rPr>
          <w:rFonts w:ascii="Times New Roman" w:hAnsi="Times New Roman"/>
          <w:sz w:val="28"/>
          <w:szCs w:val="28"/>
        </w:rPr>
        <w:t xml:space="preserve"> </w:t>
      </w:r>
      <w:r w:rsidR="004178F1">
        <w:rPr>
          <w:rFonts w:ascii="Times New Roman" w:hAnsi="Times New Roman"/>
          <w:sz w:val="28"/>
          <w:szCs w:val="28"/>
        </w:rPr>
        <w:t xml:space="preserve">(председатель </w:t>
      </w:r>
      <w:r w:rsidR="00AD5377" w:rsidRPr="00AD5377">
        <w:rPr>
          <w:rFonts w:ascii="Times New Roman" w:hAnsi="Times New Roman"/>
          <w:sz w:val="28"/>
          <w:szCs w:val="28"/>
        </w:rPr>
        <w:t xml:space="preserve"> </w:t>
      </w:r>
      <w:r w:rsidR="00AD5377">
        <w:rPr>
          <w:rFonts w:ascii="Times New Roman" w:hAnsi="Times New Roman"/>
          <w:sz w:val="28"/>
          <w:szCs w:val="28"/>
        </w:rPr>
        <w:t xml:space="preserve">комиссии </w:t>
      </w:r>
      <w:r w:rsidR="00AD5377" w:rsidRPr="00AD5377">
        <w:rPr>
          <w:rFonts w:ascii="Times New Roman" w:hAnsi="Times New Roman"/>
          <w:sz w:val="28"/>
          <w:szCs w:val="28"/>
        </w:rPr>
        <w:t xml:space="preserve">V созыва </w:t>
      </w:r>
      <w:r w:rsidR="004178F1">
        <w:rPr>
          <w:rFonts w:ascii="Times New Roman" w:hAnsi="Times New Roman"/>
          <w:sz w:val="28"/>
          <w:szCs w:val="28"/>
        </w:rPr>
        <w:t xml:space="preserve">Иванов Александр Геннадьевич) </w:t>
      </w:r>
      <w:r w:rsidRPr="00170D70">
        <w:rPr>
          <w:rFonts w:ascii="Times New Roman" w:hAnsi="Times New Roman"/>
          <w:sz w:val="28"/>
          <w:szCs w:val="28"/>
        </w:rPr>
        <w:t xml:space="preserve">проведено </w:t>
      </w:r>
      <w:r w:rsidR="00061BDE">
        <w:rPr>
          <w:rFonts w:ascii="Times New Roman" w:hAnsi="Times New Roman"/>
          <w:sz w:val="28"/>
          <w:szCs w:val="28"/>
        </w:rPr>
        <w:t xml:space="preserve">6 </w:t>
      </w:r>
      <w:r w:rsidRPr="00170D70">
        <w:rPr>
          <w:rFonts w:ascii="Times New Roman" w:hAnsi="Times New Roman"/>
          <w:sz w:val="28"/>
          <w:szCs w:val="28"/>
        </w:rPr>
        <w:t xml:space="preserve"> </w:t>
      </w:r>
      <w:r w:rsidR="00061BDE">
        <w:rPr>
          <w:rFonts w:ascii="Times New Roman" w:hAnsi="Times New Roman"/>
          <w:sz w:val="28"/>
          <w:szCs w:val="28"/>
        </w:rPr>
        <w:t xml:space="preserve">(3/3) </w:t>
      </w:r>
      <w:r w:rsidRPr="00170D70">
        <w:rPr>
          <w:rFonts w:ascii="Times New Roman" w:hAnsi="Times New Roman"/>
          <w:sz w:val="28"/>
          <w:szCs w:val="28"/>
        </w:rPr>
        <w:t>заседани</w:t>
      </w:r>
      <w:r w:rsidR="005C5702">
        <w:rPr>
          <w:rFonts w:ascii="Times New Roman" w:hAnsi="Times New Roman"/>
          <w:sz w:val="28"/>
          <w:szCs w:val="28"/>
        </w:rPr>
        <w:t>й</w:t>
      </w:r>
      <w:r w:rsidRPr="00170D70">
        <w:rPr>
          <w:rFonts w:ascii="Times New Roman" w:hAnsi="Times New Roman"/>
          <w:sz w:val="28"/>
          <w:szCs w:val="28"/>
        </w:rPr>
        <w:t xml:space="preserve"> комиссии, рассмотрено </w:t>
      </w:r>
      <w:r w:rsidR="00362281">
        <w:rPr>
          <w:rFonts w:ascii="Times New Roman" w:hAnsi="Times New Roman"/>
          <w:sz w:val="28"/>
          <w:szCs w:val="28"/>
        </w:rPr>
        <w:t>12</w:t>
      </w:r>
      <w:r w:rsidRPr="00170D70">
        <w:rPr>
          <w:rFonts w:ascii="Times New Roman" w:hAnsi="Times New Roman"/>
          <w:sz w:val="28"/>
          <w:szCs w:val="28"/>
        </w:rPr>
        <w:t xml:space="preserve"> вопросов.</w:t>
      </w:r>
    </w:p>
    <w:p w:rsidR="004A68D3" w:rsidRPr="00881505" w:rsidRDefault="004A68D3" w:rsidP="009073B7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Большое внимание члены комиссии уделя</w:t>
      </w:r>
      <w:r w:rsidR="00AD5377">
        <w:rPr>
          <w:rFonts w:ascii="Times New Roman" w:eastAsia="Calibri" w:hAnsi="Times New Roman" w:cs="Times New Roman"/>
          <w:sz w:val="28"/>
          <w:szCs w:val="28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35C57">
        <w:rPr>
          <w:rFonts w:ascii="Times New Roman" w:eastAsia="Calibri" w:hAnsi="Times New Roman" w:cs="Times New Roman"/>
          <w:sz w:val="28"/>
          <w:szCs w:val="28"/>
        </w:rPr>
        <w:t>организации пассажирских перевозок автомобильным транспортом по регулярным маршрутам на территории городского округа город Салават 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>, совместно с Администрацией участв</w:t>
      </w:r>
      <w:r w:rsidR="00AD5377">
        <w:rPr>
          <w:rFonts w:ascii="Times New Roman" w:eastAsia="Calibri" w:hAnsi="Times New Roman" w:cs="Times New Roman"/>
          <w:sz w:val="28"/>
          <w:szCs w:val="28"/>
        </w:rPr>
        <w:t>овали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рейдах по выявлению нарушений в данной сфере.</w:t>
      </w:r>
    </w:p>
    <w:p w:rsidR="004A68D3" w:rsidRDefault="004A68D3" w:rsidP="009073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Важным</w:t>
      </w:r>
      <w:r w:rsidRPr="00E96D0F">
        <w:rPr>
          <w:rFonts w:ascii="Times New Roman" w:eastAsia="Calibri" w:hAnsi="Times New Roman" w:cs="Times New Roman"/>
          <w:sz w:val="28"/>
          <w:szCs w:val="28"/>
        </w:rPr>
        <w:t xml:space="preserve"> достижени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E96D0F">
        <w:rPr>
          <w:rFonts w:ascii="Times New Roman" w:eastAsia="Calibri" w:hAnsi="Times New Roman" w:cs="Times New Roman"/>
          <w:sz w:val="28"/>
          <w:szCs w:val="28"/>
        </w:rPr>
        <w:t xml:space="preserve"> года стал результат, достигнутый по ремонту улично-дорожной сети города. </w:t>
      </w:r>
    </w:p>
    <w:p w:rsidR="004A68D3" w:rsidRDefault="004A68D3" w:rsidP="009073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D0F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повышением эффективности </w:t>
      </w:r>
      <w:r w:rsidRPr="00E96D0F">
        <w:rPr>
          <w:rFonts w:ascii="Times New Roman" w:eastAsia="Calibri" w:hAnsi="Times New Roman" w:cs="Times New Roman"/>
          <w:sz w:val="28"/>
          <w:szCs w:val="28"/>
        </w:rPr>
        <w:t xml:space="preserve">контроля со стороны Администрации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включенности в этот процесс </w:t>
      </w:r>
      <w:r w:rsidRPr="00E96D0F">
        <w:rPr>
          <w:rFonts w:ascii="Times New Roman" w:eastAsia="Calibri" w:hAnsi="Times New Roman" w:cs="Times New Roman"/>
          <w:sz w:val="28"/>
          <w:szCs w:val="28"/>
        </w:rPr>
        <w:t>депутатов городского округа, дорог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96D0F">
        <w:rPr>
          <w:rFonts w:ascii="Times New Roman" w:eastAsia="Calibri" w:hAnsi="Times New Roman" w:cs="Times New Roman"/>
          <w:sz w:val="28"/>
          <w:szCs w:val="28"/>
        </w:rPr>
        <w:t xml:space="preserve"> отвечающих нормативным требованиям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96D0F">
        <w:rPr>
          <w:rFonts w:ascii="Times New Roman" w:eastAsia="Calibri" w:hAnsi="Times New Roman" w:cs="Times New Roman"/>
          <w:sz w:val="28"/>
          <w:szCs w:val="28"/>
        </w:rPr>
        <w:t xml:space="preserve"> стало больше.  </w:t>
      </w:r>
    </w:p>
    <w:p w:rsidR="004A68D3" w:rsidRPr="00EC4382" w:rsidRDefault="004A68D3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в тесном сотрудничестве с Администрацией, реша</w:t>
      </w:r>
      <w:r w:rsidR="00AD5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EC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 по улучшению экологической обстановки в городе. </w:t>
      </w:r>
    </w:p>
    <w:p w:rsidR="004A68D3" w:rsidRPr="00E00A5F" w:rsidRDefault="004A68D3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 депутатского корпуса стоял вопрос приобретения двух автоматизированных  станций контроля загрязнения атмосферного воздуха (далее – АСКЗА). В 2020 году станции установлены.</w:t>
      </w:r>
    </w:p>
    <w:p w:rsidR="004A68D3" w:rsidRPr="0071174C" w:rsidRDefault="004A68D3" w:rsidP="009073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D0F">
        <w:rPr>
          <w:rFonts w:ascii="Times New Roman" w:eastAsia="Calibri" w:hAnsi="Times New Roman" w:cs="Times New Roman"/>
          <w:sz w:val="28"/>
          <w:szCs w:val="28"/>
        </w:rPr>
        <w:t>На высоком уровне было организовано информирование населения о проделанной работе через средства массовой информации.</w:t>
      </w:r>
    </w:p>
    <w:p w:rsidR="004A68D3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FB11A0">
        <w:rPr>
          <w:rFonts w:ascii="Times New Roman" w:hAnsi="Times New Roman"/>
          <w:b/>
          <w:sz w:val="28"/>
          <w:szCs w:val="28"/>
        </w:rPr>
        <w:t>Комиссией по социально-гуманитарным вопросам, охране правопорядка</w:t>
      </w:r>
      <w:r w:rsidRPr="00170D70">
        <w:rPr>
          <w:rFonts w:ascii="Times New Roman" w:hAnsi="Times New Roman"/>
          <w:sz w:val="28"/>
          <w:szCs w:val="28"/>
        </w:rPr>
        <w:t xml:space="preserve"> за отчетный период проведено </w:t>
      </w:r>
      <w:r w:rsidR="00606638">
        <w:rPr>
          <w:rFonts w:ascii="Times New Roman" w:hAnsi="Times New Roman"/>
          <w:sz w:val="28"/>
          <w:szCs w:val="28"/>
        </w:rPr>
        <w:t>10 (6/4)</w:t>
      </w:r>
      <w:r w:rsidRPr="00170D70">
        <w:rPr>
          <w:rFonts w:ascii="Times New Roman" w:hAnsi="Times New Roman"/>
          <w:sz w:val="28"/>
          <w:szCs w:val="28"/>
        </w:rPr>
        <w:t xml:space="preserve"> заседаний, рассмотрено </w:t>
      </w:r>
      <w:r w:rsidR="001102A3">
        <w:rPr>
          <w:rFonts w:ascii="Times New Roman" w:hAnsi="Times New Roman"/>
          <w:sz w:val="28"/>
          <w:szCs w:val="28"/>
        </w:rPr>
        <w:t>24</w:t>
      </w:r>
      <w:r w:rsidR="004A69B4">
        <w:rPr>
          <w:rFonts w:ascii="Times New Roman" w:hAnsi="Times New Roman"/>
          <w:sz w:val="28"/>
          <w:szCs w:val="28"/>
        </w:rPr>
        <w:t xml:space="preserve"> вопрос</w:t>
      </w:r>
      <w:r w:rsidR="001102A3">
        <w:rPr>
          <w:rFonts w:ascii="Times New Roman" w:hAnsi="Times New Roman"/>
          <w:sz w:val="28"/>
          <w:szCs w:val="28"/>
        </w:rPr>
        <w:t>а</w:t>
      </w:r>
      <w:r w:rsidR="004A69B4">
        <w:rPr>
          <w:rFonts w:ascii="Times New Roman" w:hAnsi="Times New Roman"/>
          <w:sz w:val="28"/>
          <w:szCs w:val="28"/>
        </w:rPr>
        <w:t xml:space="preserve"> (п</w:t>
      </w:r>
      <w:r w:rsidR="00264E14">
        <w:rPr>
          <w:rFonts w:ascii="Times New Roman" w:hAnsi="Times New Roman"/>
          <w:sz w:val="28"/>
          <w:szCs w:val="28"/>
        </w:rPr>
        <w:t>редседатель комиссии</w:t>
      </w:r>
      <w:r w:rsidR="004A69B4">
        <w:rPr>
          <w:rFonts w:ascii="Times New Roman" w:hAnsi="Times New Roman"/>
          <w:sz w:val="28"/>
          <w:szCs w:val="28"/>
        </w:rPr>
        <w:t xml:space="preserve"> </w:t>
      </w:r>
      <w:r w:rsidR="004A69B4">
        <w:rPr>
          <w:rFonts w:ascii="Times New Roman" w:hAnsi="Times New Roman"/>
          <w:sz w:val="28"/>
          <w:szCs w:val="28"/>
          <w:lang w:val="en-US"/>
        </w:rPr>
        <w:t>V</w:t>
      </w:r>
      <w:r w:rsidR="004A69B4" w:rsidRPr="004A69B4">
        <w:rPr>
          <w:rFonts w:ascii="Times New Roman" w:hAnsi="Times New Roman"/>
          <w:sz w:val="28"/>
          <w:szCs w:val="28"/>
        </w:rPr>
        <w:t xml:space="preserve"> </w:t>
      </w:r>
      <w:r w:rsidR="004A69B4">
        <w:rPr>
          <w:rFonts w:ascii="Times New Roman" w:hAnsi="Times New Roman"/>
          <w:sz w:val="28"/>
          <w:szCs w:val="28"/>
        </w:rPr>
        <w:t>созыва</w:t>
      </w:r>
      <w:r w:rsidR="00264E14">
        <w:rPr>
          <w:rFonts w:ascii="Times New Roman" w:hAnsi="Times New Roman"/>
          <w:sz w:val="28"/>
          <w:szCs w:val="28"/>
        </w:rPr>
        <w:t xml:space="preserve"> Михайлов А</w:t>
      </w:r>
      <w:r w:rsidR="004A69B4">
        <w:rPr>
          <w:rFonts w:ascii="Times New Roman" w:hAnsi="Times New Roman"/>
          <w:sz w:val="28"/>
          <w:szCs w:val="28"/>
        </w:rPr>
        <w:t>лександр  Сергеевич)</w:t>
      </w:r>
    </w:p>
    <w:p w:rsidR="004A68D3" w:rsidRPr="00DD3CFF" w:rsidRDefault="004A68D3" w:rsidP="009073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данной комиссии явилось участие в разработке и осуществлении мероприятий и программ по развитию сфер образования, здравоохранения, культуры, спорта, правопорядка, молодежной политики.</w:t>
      </w:r>
    </w:p>
    <w:p w:rsidR="004A68D3" w:rsidRPr="00DD3CFF" w:rsidRDefault="004A68D3" w:rsidP="009073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депутатами комиссии продолжена совместная работа в рамках межведомственного взаимодействия по вопросам защиты прав детей-инвалидов. </w:t>
      </w:r>
    </w:p>
    <w:p w:rsidR="00B82A7F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376FA0">
        <w:rPr>
          <w:rFonts w:ascii="Times New Roman" w:hAnsi="Times New Roman"/>
          <w:b/>
          <w:sz w:val="28"/>
          <w:szCs w:val="28"/>
        </w:rPr>
        <w:t>Комиссией по  соблюдению Регламента Совета, статуса и этике депутата Совета городского округа город Салават</w:t>
      </w:r>
      <w:r w:rsidR="00B82A7F">
        <w:rPr>
          <w:rFonts w:ascii="Times New Roman" w:hAnsi="Times New Roman"/>
          <w:b/>
          <w:sz w:val="28"/>
          <w:szCs w:val="28"/>
        </w:rPr>
        <w:t xml:space="preserve"> </w:t>
      </w:r>
      <w:r w:rsidR="00B82A7F" w:rsidRPr="00826448">
        <w:rPr>
          <w:rFonts w:ascii="Times New Roman" w:hAnsi="Times New Roman"/>
          <w:sz w:val="28"/>
          <w:szCs w:val="28"/>
        </w:rPr>
        <w:t>(</w:t>
      </w:r>
      <w:r w:rsidR="00B82A7F" w:rsidRPr="00B82A7F">
        <w:rPr>
          <w:rFonts w:ascii="Times New Roman" w:hAnsi="Times New Roman"/>
          <w:sz w:val="28"/>
          <w:szCs w:val="28"/>
        </w:rPr>
        <w:t xml:space="preserve">председатель </w:t>
      </w:r>
      <w:r w:rsidR="00B82A7F">
        <w:rPr>
          <w:rFonts w:ascii="Times New Roman" w:hAnsi="Times New Roman"/>
          <w:sz w:val="28"/>
          <w:szCs w:val="28"/>
        </w:rPr>
        <w:t>комиссии</w:t>
      </w:r>
      <w:r w:rsidR="00B82A7F" w:rsidRPr="00B82A7F">
        <w:rPr>
          <w:rFonts w:ascii="Times New Roman" w:hAnsi="Times New Roman"/>
          <w:sz w:val="28"/>
          <w:szCs w:val="28"/>
        </w:rPr>
        <w:t xml:space="preserve"> </w:t>
      </w:r>
      <w:r w:rsidR="00B82A7F">
        <w:rPr>
          <w:rFonts w:ascii="Times New Roman" w:hAnsi="Times New Roman"/>
          <w:sz w:val="28"/>
          <w:szCs w:val="28"/>
          <w:lang w:val="en-US"/>
        </w:rPr>
        <w:t>V</w:t>
      </w:r>
      <w:r w:rsidR="00B82A7F">
        <w:rPr>
          <w:rFonts w:ascii="Times New Roman" w:hAnsi="Times New Roman"/>
          <w:sz w:val="28"/>
          <w:szCs w:val="28"/>
        </w:rPr>
        <w:t xml:space="preserve"> </w:t>
      </w:r>
      <w:r w:rsidR="00B82A7F" w:rsidRPr="00B82A7F">
        <w:rPr>
          <w:rFonts w:ascii="Times New Roman" w:hAnsi="Times New Roman"/>
          <w:sz w:val="28"/>
          <w:szCs w:val="28"/>
        </w:rPr>
        <w:t xml:space="preserve"> созыв</w:t>
      </w:r>
      <w:r w:rsidR="00B82A7F">
        <w:rPr>
          <w:rFonts w:ascii="Times New Roman" w:hAnsi="Times New Roman"/>
          <w:sz w:val="28"/>
          <w:szCs w:val="28"/>
        </w:rPr>
        <w:t>а</w:t>
      </w:r>
      <w:r w:rsidR="00B82A7F" w:rsidRPr="00B82A7F">
        <w:rPr>
          <w:rFonts w:ascii="Times New Roman" w:hAnsi="Times New Roman"/>
          <w:sz w:val="28"/>
          <w:szCs w:val="28"/>
        </w:rPr>
        <w:t xml:space="preserve"> Урванцев</w:t>
      </w:r>
      <w:r w:rsidR="00B82A7F">
        <w:rPr>
          <w:rFonts w:ascii="Times New Roman" w:hAnsi="Times New Roman"/>
          <w:sz w:val="28"/>
          <w:szCs w:val="28"/>
        </w:rPr>
        <w:t>а</w:t>
      </w:r>
      <w:r w:rsidR="00B82A7F" w:rsidRPr="00B82A7F">
        <w:rPr>
          <w:rFonts w:ascii="Times New Roman" w:hAnsi="Times New Roman"/>
          <w:sz w:val="28"/>
          <w:szCs w:val="28"/>
        </w:rPr>
        <w:t xml:space="preserve"> Ольг</w:t>
      </w:r>
      <w:r w:rsidR="00B82A7F">
        <w:rPr>
          <w:rFonts w:ascii="Times New Roman" w:hAnsi="Times New Roman"/>
          <w:sz w:val="28"/>
          <w:szCs w:val="28"/>
        </w:rPr>
        <w:t>а</w:t>
      </w:r>
      <w:r w:rsidR="00B82A7F" w:rsidRPr="00B82A7F">
        <w:rPr>
          <w:rFonts w:ascii="Times New Roman" w:hAnsi="Times New Roman"/>
          <w:sz w:val="28"/>
          <w:szCs w:val="28"/>
        </w:rPr>
        <w:t xml:space="preserve"> Александровн</w:t>
      </w:r>
      <w:r w:rsidR="00B82A7F">
        <w:rPr>
          <w:rFonts w:ascii="Times New Roman" w:hAnsi="Times New Roman"/>
          <w:sz w:val="28"/>
          <w:szCs w:val="28"/>
        </w:rPr>
        <w:t xml:space="preserve">а) </w:t>
      </w:r>
      <w:r w:rsidRPr="00170D70">
        <w:rPr>
          <w:rFonts w:ascii="Times New Roman" w:hAnsi="Times New Roman"/>
          <w:sz w:val="28"/>
          <w:szCs w:val="28"/>
        </w:rPr>
        <w:t xml:space="preserve"> проведено </w:t>
      </w:r>
      <w:r w:rsidR="00826448">
        <w:rPr>
          <w:rFonts w:ascii="Times New Roman" w:hAnsi="Times New Roman"/>
          <w:sz w:val="28"/>
          <w:szCs w:val="28"/>
        </w:rPr>
        <w:t xml:space="preserve">11 </w:t>
      </w:r>
      <w:r w:rsidRPr="00170D70">
        <w:rPr>
          <w:rFonts w:ascii="Times New Roman" w:hAnsi="Times New Roman"/>
          <w:sz w:val="28"/>
          <w:szCs w:val="28"/>
        </w:rPr>
        <w:t>(</w:t>
      </w:r>
      <w:r w:rsidR="00826448">
        <w:rPr>
          <w:rFonts w:ascii="Times New Roman" w:hAnsi="Times New Roman"/>
          <w:sz w:val="28"/>
          <w:szCs w:val="28"/>
        </w:rPr>
        <w:t>6/5</w:t>
      </w:r>
      <w:r w:rsidRPr="00170D70">
        <w:rPr>
          <w:rFonts w:ascii="Times New Roman" w:hAnsi="Times New Roman"/>
          <w:sz w:val="28"/>
          <w:szCs w:val="28"/>
        </w:rPr>
        <w:t xml:space="preserve">)  заседаний, рассмотрено </w:t>
      </w:r>
      <w:r w:rsidR="00D27859">
        <w:rPr>
          <w:rFonts w:ascii="Times New Roman" w:hAnsi="Times New Roman"/>
          <w:sz w:val="28"/>
          <w:szCs w:val="28"/>
        </w:rPr>
        <w:t>23</w:t>
      </w:r>
      <w:r w:rsidRPr="00170D70">
        <w:rPr>
          <w:rFonts w:ascii="Times New Roman" w:hAnsi="Times New Roman"/>
          <w:sz w:val="28"/>
          <w:szCs w:val="28"/>
        </w:rPr>
        <w:t xml:space="preserve"> вопрос</w:t>
      </w:r>
      <w:r w:rsidR="00D27859">
        <w:rPr>
          <w:rFonts w:ascii="Times New Roman" w:hAnsi="Times New Roman"/>
          <w:sz w:val="28"/>
          <w:szCs w:val="28"/>
        </w:rPr>
        <w:t>а</w:t>
      </w:r>
      <w:r w:rsidRPr="00170D70">
        <w:rPr>
          <w:rFonts w:ascii="Times New Roman" w:hAnsi="Times New Roman"/>
          <w:sz w:val="28"/>
          <w:szCs w:val="28"/>
        </w:rPr>
        <w:t>.</w:t>
      </w:r>
    </w:p>
    <w:p w:rsidR="004A68D3" w:rsidRDefault="004A68D3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FC0659"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Члены комиссии </w:t>
      </w:r>
      <w:r w:rsidRPr="00FC0659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яли</w:t>
      </w:r>
      <w:r w:rsidRPr="00FC0659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FC0659">
        <w:rPr>
          <w:rFonts w:ascii="Times New Roman" w:hAnsi="Times New Roman"/>
          <w:sz w:val="28"/>
          <w:szCs w:val="28"/>
        </w:rPr>
        <w:t xml:space="preserve"> за соблюдением положений настоящего Регламента, рассмотрение вопросов, связанных со статусом депутата Совета, нарушениями депутатской этики и невыполнением установленных депутатских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4A68D3" w:rsidRDefault="004A68D3" w:rsidP="009073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7AA">
        <w:rPr>
          <w:rFonts w:ascii="Times New Roman" w:hAnsi="Times New Roman"/>
          <w:sz w:val="28"/>
          <w:szCs w:val="28"/>
        </w:rPr>
        <w:t xml:space="preserve">На заседаниях </w:t>
      </w:r>
      <w:r w:rsidR="00B82A7F">
        <w:rPr>
          <w:rFonts w:ascii="Times New Roman" w:hAnsi="Times New Roman"/>
          <w:sz w:val="28"/>
          <w:szCs w:val="28"/>
        </w:rPr>
        <w:t xml:space="preserve">профильных комиссий </w:t>
      </w:r>
      <w:r w:rsidRPr="00F757AA">
        <w:rPr>
          <w:rFonts w:ascii="Times New Roman" w:hAnsi="Times New Roman"/>
          <w:sz w:val="28"/>
          <w:szCs w:val="28"/>
        </w:rPr>
        <w:t>происходит детальное обсуждение проблем, часто обсуждения бывают бурными, депутаты отстаивают свои мнения с учетом проблем своих избирателей.</w:t>
      </w:r>
    </w:p>
    <w:p w:rsidR="003E6D9C" w:rsidRPr="00013B0B" w:rsidRDefault="00690500" w:rsidP="00013B0B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757AA">
        <w:rPr>
          <w:rFonts w:ascii="Times New Roman" w:hAnsi="Times New Roman"/>
          <w:sz w:val="28"/>
          <w:szCs w:val="28"/>
        </w:rPr>
        <w:t xml:space="preserve"> процессе</w:t>
      </w:r>
      <w:r w:rsidR="004A68D3" w:rsidRPr="00F757AA">
        <w:rPr>
          <w:rFonts w:ascii="Times New Roman" w:hAnsi="Times New Roman"/>
          <w:sz w:val="28"/>
          <w:szCs w:val="28"/>
        </w:rPr>
        <w:t xml:space="preserve"> </w:t>
      </w:r>
      <w:r w:rsidR="004A68D3" w:rsidRPr="00690500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="004A68D3" w:rsidRPr="00F757AA">
        <w:rPr>
          <w:rFonts w:ascii="Times New Roman" w:hAnsi="Times New Roman"/>
          <w:sz w:val="28"/>
          <w:szCs w:val="28"/>
        </w:rPr>
        <w:t xml:space="preserve"> депутаты вносили предложения и замечания по рассматриваемым вопросам. Благодаря </w:t>
      </w:r>
      <w:r w:rsidR="00B8120A">
        <w:rPr>
          <w:rFonts w:ascii="Times New Roman" w:hAnsi="Times New Roman"/>
          <w:sz w:val="28"/>
          <w:szCs w:val="28"/>
        </w:rPr>
        <w:t>этому</w:t>
      </w:r>
      <w:r w:rsidR="004A68D3" w:rsidRPr="00F757AA">
        <w:rPr>
          <w:rFonts w:ascii="Times New Roman" w:hAnsi="Times New Roman"/>
          <w:sz w:val="28"/>
          <w:szCs w:val="28"/>
        </w:rPr>
        <w:t xml:space="preserve"> обеспечивались тщательная и продуманная подготовка проектов нормативных правовых актов, их детальное обсуждение и </w:t>
      </w:r>
      <w:r w:rsidR="00C458D6">
        <w:rPr>
          <w:rFonts w:ascii="Times New Roman" w:hAnsi="Times New Roman"/>
          <w:sz w:val="28"/>
          <w:szCs w:val="28"/>
        </w:rPr>
        <w:t>обоснованные</w:t>
      </w:r>
      <w:r w:rsidR="004A68D3" w:rsidRPr="00F757AA">
        <w:rPr>
          <w:rFonts w:ascii="Times New Roman" w:hAnsi="Times New Roman"/>
          <w:sz w:val="28"/>
          <w:szCs w:val="28"/>
        </w:rPr>
        <w:t xml:space="preserve"> заключения.</w:t>
      </w:r>
    </w:p>
    <w:p w:rsidR="003F0F87" w:rsidRPr="000B2F9C" w:rsidRDefault="003F0F87" w:rsidP="00013B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B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онтрольные полномочия</w:t>
      </w:r>
    </w:p>
    <w:p w:rsidR="001605EF" w:rsidRDefault="001605EF" w:rsidP="009073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Pr="0016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 реализации муниципальных программ, исполнению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160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F87" w:rsidRDefault="003F0F87" w:rsidP="009073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60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Совета были заслушаны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главы Администрации городского округа  о результатах своей деятельности и деятельности Администрации городского округа за 2019 год, доклады  ответственных лиц: об итогах  социально-экономического развития городского округа в 2019 году;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Управления физической культуры и спорта; об организации горячего питания в образовательных учреждениях города</w:t>
      </w:r>
      <w:r w:rsidRPr="0018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8449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8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привлечению молодых  специалистов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1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здравоохранения города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F8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вопросов местного значения в части осуществления муниципального земельного контроля,</w:t>
      </w:r>
      <w:r w:rsidRPr="00F8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объектов энергетического хозяйства жилищно-коммунального и социального назначения к работе в зимних условиях,</w:t>
      </w:r>
      <w:r w:rsidRPr="00F8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оперативно-служебной деятельности Отдела МВД России по городу Салавату за 2019 год, о деятельности Управления по делам гражданской обороны и чрезвычайным ситуациям Администрации городского округа за 2020 год, о профилактической работ</w:t>
      </w:r>
      <w:r w:rsidR="0090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несовершеннолетних, </w:t>
      </w:r>
      <w:r w:rsidRPr="00801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безопасности пребывания детей в общеобразовательных учреждениях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F87" w:rsidRPr="00801DB7" w:rsidRDefault="003F0F87" w:rsidP="009073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ассмотрены вопросы реализации следующих муниципальных программ:</w:t>
      </w:r>
      <w:r w:rsidRPr="008B6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молодежной политики в городском округе»,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дворовых территорий городского округа», </w:t>
      </w:r>
      <w:r w:rsidRPr="0034109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городском округе»,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и природные ресурсы городского округа»,</w:t>
      </w:r>
      <w:r w:rsidRPr="0034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коррупции в городском округе».</w:t>
      </w:r>
    </w:p>
    <w:p w:rsidR="00935F4B" w:rsidRPr="00013B0B" w:rsidRDefault="003F0F87" w:rsidP="00013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«Сохранение и развитие государственных языков Республики Башкортостан и языков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ародов Республики Башкортостан»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Совета был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заслушана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«Национально-культурное развитие городского округа город Салават Республики Башкортостан»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башкирском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F87" w:rsidRPr="000B2F9C" w:rsidRDefault="000B2F9C" w:rsidP="00013B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</w:t>
      </w:r>
    </w:p>
    <w:p w:rsidR="003F0F87" w:rsidRDefault="003F0F8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0D25">
        <w:rPr>
          <w:rFonts w:ascii="Times New Roman" w:eastAsia="Calibri" w:hAnsi="Times New Roman" w:cs="Times New Roman"/>
          <w:sz w:val="28"/>
          <w:szCs w:val="28"/>
          <w:lang w:eastAsia="ar-SA"/>
        </w:rPr>
        <w:t>Еще одно направление работы Совета</w:t>
      </w:r>
      <w:r w:rsidR="005218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</w:t>
      </w:r>
      <w:r w:rsidRPr="00290D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4745D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публичных слушаний</w:t>
      </w:r>
      <w:r w:rsidRPr="00CE7FB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F0F87" w:rsidRDefault="003F0F8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0D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Согласно законодательству </w:t>
      </w:r>
      <w:r>
        <w:rPr>
          <w:rFonts w:ascii="Times New Roman" w:eastAsia="Calibri" w:hAnsi="Times New Roman" w:cs="Times New Roman"/>
          <w:bCs/>
          <w:sz w:val="28"/>
          <w:szCs w:val="28"/>
        </w:rPr>
        <w:t>ж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ители заблаговременно информируются о проведении публичных слушаний через газету</w:t>
      </w:r>
      <w:r w:rsidR="00272ABC">
        <w:rPr>
          <w:rFonts w:ascii="Times New Roman" w:eastAsia="Calibri" w:hAnsi="Times New Roman" w:cs="Times New Roman"/>
          <w:bCs/>
          <w:sz w:val="28"/>
          <w:szCs w:val="28"/>
        </w:rPr>
        <w:t xml:space="preserve"> «Выбор»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и официальный сайт Совета.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A25B0">
        <w:rPr>
          <w:rFonts w:ascii="Times New Roman" w:eastAsia="Calibri" w:hAnsi="Times New Roman" w:cs="Times New Roman"/>
          <w:sz w:val="28"/>
          <w:szCs w:val="28"/>
          <w:lang w:eastAsia="ar-SA"/>
        </w:rPr>
        <w:t>Несмотря на открытость и прозрачность проведения слушаний, активность населения в проводимых обсуждениях оставляет желать лучшего.</w:t>
      </w:r>
    </w:p>
    <w:p w:rsidR="003F0F87" w:rsidRDefault="00204EC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 </w:t>
      </w:r>
      <w:r w:rsidR="003F0F87" w:rsidRPr="0046720B">
        <w:rPr>
          <w:rFonts w:ascii="Times New Roman" w:hAnsi="Times New Roman"/>
          <w:sz w:val="28"/>
          <w:szCs w:val="28"/>
          <w:lang w:eastAsia="ar-SA"/>
        </w:rPr>
        <w:t xml:space="preserve"> отчетный период </w:t>
      </w:r>
      <w:r w:rsidR="00B416C9" w:rsidRPr="0046720B">
        <w:rPr>
          <w:rFonts w:ascii="Times New Roman" w:hAnsi="Times New Roman"/>
          <w:sz w:val="28"/>
          <w:szCs w:val="28"/>
          <w:lang w:eastAsia="ar-SA"/>
        </w:rPr>
        <w:t>про</w:t>
      </w:r>
      <w:r w:rsidR="00B416C9">
        <w:rPr>
          <w:rFonts w:ascii="Times New Roman" w:hAnsi="Times New Roman"/>
          <w:sz w:val="28"/>
          <w:szCs w:val="28"/>
          <w:lang w:eastAsia="ar-SA"/>
        </w:rPr>
        <w:t>ведено</w:t>
      </w:r>
      <w:r w:rsidR="003F0F87" w:rsidRPr="0046720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416C9">
        <w:rPr>
          <w:rFonts w:ascii="Times New Roman" w:hAnsi="Times New Roman"/>
          <w:sz w:val="28"/>
          <w:szCs w:val="28"/>
          <w:lang w:eastAsia="ar-SA"/>
        </w:rPr>
        <w:t xml:space="preserve">8 </w:t>
      </w:r>
      <w:r w:rsidR="003F0F87" w:rsidRPr="0046720B">
        <w:rPr>
          <w:rFonts w:ascii="Times New Roman" w:hAnsi="Times New Roman"/>
          <w:sz w:val="28"/>
          <w:szCs w:val="28"/>
          <w:lang w:eastAsia="ar-SA"/>
        </w:rPr>
        <w:t>публичны</w:t>
      </w:r>
      <w:r w:rsidR="000D7580">
        <w:rPr>
          <w:rFonts w:ascii="Times New Roman" w:hAnsi="Times New Roman"/>
          <w:sz w:val="28"/>
          <w:szCs w:val="28"/>
          <w:lang w:eastAsia="ar-SA"/>
        </w:rPr>
        <w:t>х</w:t>
      </w:r>
      <w:r w:rsidR="003F0F87" w:rsidRPr="0046720B">
        <w:rPr>
          <w:rFonts w:ascii="Times New Roman" w:hAnsi="Times New Roman"/>
          <w:sz w:val="28"/>
          <w:szCs w:val="28"/>
          <w:lang w:eastAsia="ar-SA"/>
        </w:rPr>
        <w:t xml:space="preserve"> слушани</w:t>
      </w:r>
      <w:r w:rsidR="000D7580">
        <w:rPr>
          <w:rFonts w:ascii="Times New Roman" w:hAnsi="Times New Roman"/>
          <w:sz w:val="28"/>
          <w:szCs w:val="28"/>
          <w:lang w:eastAsia="ar-SA"/>
        </w:rPr>
        <w:t>й</w:t>
      </w:r>
      <w:r w:rsidR="003F0F87" w:rsidRPr="0046720B">
        <w:rPr>
          <w:rFonts w:ascii="Times New Roman" w:hAnsi="Times New Roman"/>
          <w:sz w:val="28"/>
          <w:szCs w:val="28"/>
          <w:lang w:eastAsia="ar-SA"/>
        </w:rPr>
        <w:t xml:space="preserve">, по </w:t>
      </w:r>
      <w:r w:rsidR="00B416C9">
        <w:rPr>
          <w:rFonts w:ascii="Times New Roman" w:hAnsi="Times New Roman"/>
          <w:sz w:val="28"/>
          <w:szCs w:val="28"/>
          <w:lang w:eastAsia="ar-SA"/>
        </w:rPr>
        <w:t>9</w:t>
      </w:r>
      <w:r w:rsidR="003F0F87" w:rsidRPr="0046720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F0F87">
        <w:rPr>
          <w:rFonts w:ascii="Times New Roman" w:hAnsi="Times New Roman"/>
          <w:sz w:val="28"/>
          <w:szCs w:val="28"/>
          <w:lang w:eastAsia="ar-SA"/>
        </w:rPr>
        <w:t>вопрос</w:t>
      </w:r>
      <w:r w:rsidR="00B416C9">
        <w:rPr>
          <w:rFonts w:ascii="Times New Roman" w:hAnsi="Times New Roman"/>
          <w:sz w:val="28"/>
          <w:szCs w:val="28"/>
          <w:lang w:eastAsia="ar-SA"/>
        </w:rPr>
        <w:t>ам прошли</w:t>
      </w:r>
      <w:r w:rsidR="003F0F87">
        <w:rPr>
          <w:rFonts w:ascii="Times New Roman" w:hAnsi="Times New Roman"/>
          <w:sz w:val="28"/>
          <w:szCs w:val="28"/>
          <w:lang w:eastAsia="ar-SA"/>
        </w:rPr>
        <w:t xml:space="preserve"> общественные обсуждения</w:t>
      </w:r>
      <w:r w:rsidR="003F0F87" w:rsidRPr="00290D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1938B3" w:rsidRDefault="003F0F87" w:rsidP="009073B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0D25">
        <w:rPr>
          <w:rFonts w:ascii="Times New Roman" w:eastAsia="Calibri" w:hAnsi="Times New Roman" w:cs="Times New Roman"/>
          <w:sz w:val="28"/>
          <w:szCs w:val="28"/>
          <w:lang w:eastAsia="ar-SA"/>
        </w:rPr>
        <w:t>Озвучивал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ся</w:t>
      </w:r>
      <w:r w:rsidRPr="00290D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290D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на публичных слушаниях </w:t>
      </w:r>
      <w:r w:rsidRPr="00BB6331">
        <w:rPr>
          <w:rFonts w:ascii="Times New Roman" w:hAnsi="Times New Roman"/>
          <w:sz w:val="28"/>
          <w:szCs w:val="28"/>
          <w:lang w:eastAsia="ar-SA"/>
        </w:rPr>
        <w:t>отчет о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 w:rsidRPr="00BB6331">
        <w:rPr>
          <w:rFonts w:ascii="Times New Roman" w:hAnsi="Times New Roman"/>
          <w:sz w:val="28"/>
          <w:szCs w:val="28"/>
          <w:lang w:eastAsia="ar-SA"/>
        </w:rPr>
        <w:t xml:space="preserve"> исполнении городского  бюджета</w:t>
      </w:r>
      <w:r>
        <w:rPr>
          <w:rFonts w:ascii="Times New Roman" w:hAnsi="Times New Roman"/>
          <w:sz w:val="28"/>
          <w:szCs w:val="28"/>
          <w:lang w:eastAsia="ar-SA"/>
        </w:rPr>
        <w:t xml:space="preserve">. В связи </w:t>
      </w:r>
      <w:r w:rsidRPr="00B87CF6">
        <w:rPr>
          <w:rFonts w:ascii="Times New Roman" w:hAnsi="Times New Roman"/>
          <w:sz w:val="28"/>
          <w:szCs w:val="28"/>
          <w:lang w:eastAsia="ar-SA"/>
        </w:rPr>
        <w:t>с угрозой распространения в Республике Башкортостан новой корон</w:t>
      </w:r>
      <w:r>
        <w:rPr>
          <w:rFonts w:ascii="Times New Roman" w:hAnsi="Times New Roman"/>
          <w:sz w:val="28"/>
          <w:szCs w:val="28"/>
          <w:lang w:eastAsia="ar-SA"/>
        </w:rPr>
        <w:t xml:space="preserve">авирусной инфекции (COVID-2019) в заочной форме прошел процедуру публичных слушаний проект решения </w:t>
      </w:r>
      <w:r w:rsidRPr="00B87CF6">
        <w:rPr>
          <w:rFonts w:ascii="Times New Roman" w:hAnsi="Times New Roman"/>
          <w:sz w:val="28"/>
          <w:szCs w:val="28"/>
          <w:lang w:eastAsia="ar-SA"/>
        </w:rPr>
        <w:t>«О бюджете городского округа город Салават Республики Башкортостан на 2021 год и на плановый период 2022 и 2023 годов»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504A51" w:rsidRDefault="003F0F87" w:rsidP="00013B0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Все публичные слушания признаны состоявшимися.</w:t>
      </w:r>
      <w:r w:rsidR="00504A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F0F87" w:rsidRPr="00504A51" w:rsidRDefault="00504A51" w:rsidP="00013B0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Хотелось бы обратиться к салаватцам, </w:t>
      </w:r>
      <w:r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</w:t>
      </w:r>
      <w:r w:rsidRPr="00504A51">
        <w:rPr>
          <w:rStyle w:val="ad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убличные слушания</w:t>
      </w:r>
      <w:r w:rsidRPr="0050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это одна из форм участия жителей в местном самоуправлении.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</w:t>
      </w:r>
      <w:r w:rsidRPr="0050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дают гражданам возможность влиять на содержание муниципальных правовых актов, планов развития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города. Участвуйте активнее, именно на публичных слушаниях</w:t>
      </w:r>
      <w:r w:rsidR="00142D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 время общественных обсуждений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можете выразить свое желание и быть услышанными здесь и сейчас.</w:t>
      </w:r>
    </w:p>
    <w:p w:rsidR="003F0F87" w:rsidRDefault="003F0F87" w:rsidP="00013B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</w:p>
    <w:p w:rsidR="00935F4B" w:rsidRPr="00935F4B" w:rsidRDefault="00935F4B" w:rsidP="009073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1B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активно осуществляли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органами </w:t>
      </w:r>
      <w:r w:rsidRPr="00BD7BA9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угих ветвей власти, поддерживали тесную взаимосвязь с общественными организациями.</w:t>
      </w:r>
    </w:p>
    <w:p w:rsidR="00935F4B" w:rsidRPr="00182AA0" w:rsidRDefault="00935F4B" w:rsidP="009073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3E">
        <w:rPr>
          <w:rFonts w:ascii="Times New Roman" w:eastAsia="Calibri" w:hAnsi="Times New Roman" w:cs="Times New Roman"/>
          <w:bCs/>
          <w:sz w:val="28"/>
          <w:szCs w:val="28"/>
        </w:rPr>
        <w:t>Реальное сотрудничество связывает Совет с Государственным Собранием – Ку</w:t>
      </w:r>
      <w:r w:rsidR="00567984">
        <w:rPr>
          <w:rFonts w:ascii="Times New Roman" w:eastAsia="Calibri" w:hAnsi="Times New Roman" w:cs="Times New Roman"/>
          <w:bCs/>
          <w:sz w:val="28"/>
          <w:szCs w:val="28"/>
        </w:rPr>
        <w:t>рултаем Республики Башкортостан</w:t>
      </w:r>
      <w:r>
        <w:rPr>
          <w:rFonts w:ascii="Times New Roman" w:eastAsia="Calibri" w:hAnsi="Times New Roman" w:cs="Times New Roman"/>
          <w:bCs/>
          <w:sz w:val="28"/>
          <w:szCs w:val="28"/>
        </w:rPr>
        <w:t>, Ассоциацией «Совет муниципальных образований Республики Башкортостан». Председатель Совета, депутаты активно принимают участие в совещаниях и мероприятиях по различным направлениям работы  муниципальных образований.</w:t>
      </w:r>
    </w:p>
    <w:p w:rsidR="00455610" w:rsidRDefault="00455610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подход к разработке проектов нормативно-правовых актов службами Администрации, экспертно-консультативная работа  прокуратуры приводит к повышению качества принимаемых НПА.</w:t>
      </w:r>
    </w:p>
    <w:p w:rsidR="003F0F87" w:rsidRDefault="003F0F87" w:rsidP="009073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7B3">
        <w:rPr>
          <w:rFonts w:ascii="Times New Roman" w:eastAsia="Calibri" w:hAnsi="Times New Roman" w:cs="Times New Roman"/>
          <w:sz w:val="28"/>
          <w:szCs w:val="28"/>
        </w:rPr>
        <w:t xml:space="preserve">Прокуратурой города проводится не только изучение проектов решений, но и ведется мониторинг действующих муниципальных </w:t>
      </w:r>
      <w:r w:rsidRPr="001F37B3">
        <w:rPr>
          <w:rFonts w:ascii="Times New Roman" w:eastAsia="Calibri" w:hAnsi="Times New Roman" w:cs="Times New Roman"/>
          <w:sz w:val="28"/>
          <w:szCs w:val="28"/>
        </w:rPr>
        <w:lastRenderedPageBreak/>
        <w:t>нор</w:t>
      </w:r>
      <w:r w:rsidR="003A2B44">
        <w:rPr>
          <w:rFonts w:ascii="Times New Roman" w:eastAsia="Calibri" w:hAnsi="Times New Roman" w:cs="Times New Roman"/>
          <w:sz w:val="28"/>
          <w:szCs w:val="28"/>
        </w:rPr>
        <w:t xml:space="preserve">мативных правовых актов Совета.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r w:rsidRPr="00323B15">
        <w:rPr>
          <w:rFonts w:ascii="Times New Roman" w:eastAsia="Calibri" w:hAnsi="Times New Roman" w:cs="Times New Roman"/>
          <w:sz w:val="28"/>
          <w:szCs w:val="28"/>
        </w:rPr>
        <w:t>редставители прокуратуры приглаша</w:t>
      </w:r>
      <w:r>
        <w:rPr>
          <w:rFonts w:ascii="Times New Roman" w:eastAsia="Calibri" w:hAnsi="Times New Roman" w:cs="Times New Roman"/>
          <w:sz w:val="28"/>
          <w:szCs w:val="28"/>
        </w:rPr>
        <w:t>ются</w:t>
      </w:r>
      <w:r w:rsidRPr="00323B15">
        <w:rPr>
          <w:rFonts w:ascii="Times New Roman" w:eastAsia="Calibri" w:hAnsi="Times New Roman" w:cs="Times New Roman"/>
          <w:sz w:val="28"/>
          <w:szCs w:val="28"/>
        </w:rPr>
        <w:t xml:space="preserve"> на все заседания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Pr="00323B15">
        <w:rPr>
          <w:rFonts w:ascii="Times New Roman" w:eastAsia="Calibri" w:hAnsi="Times New Roman" w:cs="Times New Roman"/>
          <w:sz w:val="28"/>
          <w:szCs w:val="28"/>
        </w:rPr>
        <w:t xml:space="preserve"> позволяет не допускать коррупционных факторов и установления незаконных норм в решениях Совета депутатов.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0F87" w:rsidRDefault="003F0F87" w:rsidP="009073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AA0">
        <w:rPr>
          <w:rFonts w:ascii="Times New Roman" w:eastAsia="Calibri" w:hAnsi="Times New Roman" w:cs="Times New Roman"/>
          <w:sz w:val="28"/>
          <w:szCs w:val="28"/>
        </w:rPr>
        <w:t xml:space="preserve">Что касается взаимодействия с Контрольно-счетной палатой, то силами данной структуры были осуществлены проверки тех организаций и учреждений, которые по предложениям депутатов были включены в план проверок. </w:t>
      </w:r>
    </w:p>
    <w:p w:rsidR="00852529" w:rsidRDefault="003F0F87" w:rsidP="00013B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0C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 переоценить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деятельность Совета</w:t>
      </w:r>
      <w:r w:rsidRPr="0002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020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важнейших решений, направленных на развитие нашего города, повышение благосостояния и улучшен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качества жизни его жителей</w:t>
      </w:r>
      <w:r w:rsidRPr="00020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проекты решений проходили тщательное предварительное согласование с соответствующими структурными подразделениями Администрации.</w:t>
      </w:r>
    </w:p>
    <w:p w:rsidR="00173DEF" w:rsidRDefault="00173DEF" w:rsidP="00173DEF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DEF" w:rsidRDefault="00173DEF" w:rsidP="00173DEF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DEF" w:rsidRDefault="00173DEF" w:rsidP="00173DEF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DEF" w:rsidRDefault="00852529" w:rsidP="00173DEF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открытость</w:t>
      </w:r>
    </w:p>
    <w:p w:rsidR="00852529" w:rsidRPr="00173DEF" w:rsidRDefault="00852529" w:rsidP="00173DEF">
      <w:pPr>
        <w:tabs>
          <w:tab w:val="left" w:pos="427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646">
        <w:rPr>
          <w:rFonts w:ascii="Times New Roman" w:hAnsi="Times New Roman" w:cs="Times New Roman"/>
          <w:sz w:val="28"/>
          <w:szCs w:val="28"/>
        </w:rPr>
        <w:t>Реализуя предоставленные законодателем полномочия, Совет городского округа в своей работе руководств</w:t>
      </w:r>
      <w:r>
        <w:rPr>
          <w:rFonts w:ascii="Times New Roman" w:hAnsi="Times New Roman" w:cs="Times New Roman"/>
          <w:sz w:val="28"/>
          <w:szCs w:val="28"/>
        </w:rPr>
        <w:t>овался</w:t>
      </w:r>
      <w:r w:rsidRPr="00907646">
        <w:rPr>
          <w:rFonts w:ascii="Times New Roman" w:hAnsi="Times New Roman" w:cs="Times New Roman"/>
          <w:sz w:val="28"/>
          <w:szCs w:val="28"/>
        </w:rPr>
        <w:t xml:space="preserve"> принципами ответственности перед населением, открытости и гласности. </w:t>
      </w:r>
    </w:p>
    <w:p w:rsidR="00852529" w:rsidRPr="00907646" w:rsidRDefault="00852529" w:rsidP="00907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646">
        <w:rPr>
          <w:rFonts w:ascii="Times New Roman" w:hAnsi="Times New Roman" w:cs="Times New Roman"/>
          <w:sz w:val="28"/>
          <w:szCs w:val="28"/>
        </w:rPr>
        <w:t>Все проводимые мероприятия освеща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907646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информации. Материалы о работе Совета, а также принятые решения  публик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907646">
        <w:rPr>
          <w:rFonts w:ascii="Times New Roman" w:hAnsi="Times New Roman" w:cs="Times New Roman"/>
          <w:sz w:val="28"/>
          <w:szCs w:val="28"/>
        </w:rPr>
        <w:t xml:space="preserve"> в городской газете «Выбор» и размеща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907646">
        <w:rPr>
          <w:rFonts w:ascii="Times New Roman" w:hAnsi="Times New Roman" w:cs="Times New Roman"/>
          <w:sz w:val="28"/>
          <w:szCs w:val="28"/>
        </w:rPr>
        <w:t xml:space="preserve"> на официальном сайте Совета городского округа город Салават РБ. </w:t>
      </w:r>
    </w:p>
    <w:p w:rsidR="00852529" w:rsidRPr="00907646" w:rsidRDefault="00852529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распространением на территории республики и городского округа новой коронавирусной инфекции на сайте Совета ве</w:t>
      </w:r>
      <w:r w:rsidR="003D70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информированию граждан о необходимых мерах защиты. Для этого создан раздел «Профилактика, диагностика и лечение новой коронавирусной инфекции (</w:t>
      </w:r>
      <w:r w:rsidRPr="00907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нормативно-правовые акты, </w:t>
      </w:r>
      <w:r w:rsidRPr="00907646">
        <w:rPr>
          <w:rFonts w:ascii="Times New Roman" w:hAnsi="Times New Roman" w:cs="Times New Roman"/>
          <w:sz w:val="28"/>
          <w:szCs w:val="28"/>
        </w:rPr>
        <w:t>связанные с недопущением  распространения на территории республики и города новой короновирусной инфекции (COVID-19).</w:t>
      </w:r>
    </w:p>
    <w:p w:rsidR="00852529" w:rsidRDefault="00852529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период подготовки к проведению общероссийского голосования по вопросу одобрения изменений в Конституцию Российской Федерации размещалась актуальная  информация.</w:t>
      </w:r>
    </w:p>
    <w:p w:rsidR="00852529" w:rsidRDefault="00852529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срок размещены на официальном сайте Совета данные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</w:r>
      <w:r w:rsidR="007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а (супруги</w:t>
      </w:r>
      <w:r w:rsidRPr="001437A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несовершеннолетних детей, пред</w:t>
      </w:r>
      <w:r w:rsidR="007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3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депутатами.</w:t>
      </w:r>
    </w:p>
    <w:p w:rsidR="00B50E1E" w:rsidRDefault="00852529" w:rsidP="00013B0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Официальный сайт Совета в сети Интернет обеспечивает доступ к информации о деятельности Совета депутатов и дает возможность ознакомления с проектами и муниципальными правовыми актами Совета депутатов.</w:t>
      </w:r>
      <w:r w:rsidRPr="0058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в номинации «Лучший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представительного органа» </w:t>
      </w: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Совета городского округа город Салават </w:t>
      </w:r>
      <w:hyperlink r:id="rId11" w:history="1">
        <w:r w:rsidRPr="0090764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www.salavatsovet.ru</w:t>
        </w:r>
      </w:hyperlink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 </w:t>
      </w: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лауреатом  XV</w:t>
      </w:r>
      <w:r w:rsidRPr="00907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"Лучший муниципальный сайт"</w:t>
      </w:r>
      <w:r w:rsidR="00B50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E1E" w:rsidRPr="000B2F9C" w:rsidRDefault="00B50E1E" w:rsidP="00013B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избирателями.</w:t>
      </w:r>
    </w:p>
    <w:p w:rsidR="00B50E1E" w:rsidRPr="00F55D29" w:rsidRDefault="00B50E1E" w:rsidP="009073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7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F55D29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одном из</w:t>
      </w:r>
      <w:r w:rsidRPr="00F47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ежегодн</w:t>
      </w:r>
      <w:r w:rsidR="00D06200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F47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Послани</w:t>
      </w:r>
      <w:r w:rsidR="00D06200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F47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Федеральному Собранию РФ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F47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резидент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Путин </w:t>
      </w:r>
      <w:r w:rsidRPr="00F4745D">
        <w:rPr>
          <w:rFonts w:ascii="Times New Roman" w:eastAsia="Times New Roman" w:hAnsi="Times New Roman" w:cs="Times New Roman"/>
          <w:sz w:val="28"/>
          <w:szCs w:val="28"/>
          <w:lang w:eastAsia="zh-CN"/>
        </w:rPr>
        <w:t>сказал: «Людей не обманешь. Они остро чувствуют лицемерие, неуважение к себе и любую несправедливость. Их мало интересует бюрократическая волокита, бумажная текучка. Для людей важно, что реально сделано и как это улучшает их жизнь, жизнь семей.»</w:t>
      </w:r>
      <w:r w:rsidRPr="00F474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B50E1E" w:rsidRPr="00151E17" w:rsidRDefault="00B50E1E" w:rsidP="00907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29">
        <w:rPr>
          <w:rFonts w:ascii="Times New Roman" w:eastAsia="Times New Roman" w:hAnsi="Times New Roman" w:cs="Times New Roman"/>
          <w:sz w:val="28"/>
          <w:szCs w:val="24"/>
          <w:lang w:eastAsia="zh-CN"/>
        </w:rPr>
        <w:t>Поэтому важнейшим направлением деятельности депутатов  является работа с населением,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</w:t>
      </w:r>
      <w:r w:rsidRPr="00151E1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D06200">
        <w:rPr>
          <w:rFonts w:ascii="Times New Roman" w:hAnsi="Times New Roman" w:cs="Times New Roman"/>
          <w:sz w:val="28"/>
          <w:szCs w:val="28"/>
        </w:rPr>
        <w:t xml:space="preserve">это </w:t>
      </w:r>
      <w:r w:rsidRPr="00151E17">
        <w:rPr>
          <w:rFonts w:ascii="Times New Roman" w:hAnsi="Times New Roman" w:cs="Times New Roman"/>
          <w:sz w:val="28"/>
          <w:szCs w:val="28"/>
        </w:rPr>
        <w:t>напрямую влияет на оценку населением эффективности деятельности представительного органа.</w:t>
      </w:r>
    </w:p>
    <w:p w:rsidR="00B50E1E" w:rsidRPr="00151E17" w:rsidRDefault="00B50E1E" w:rsidP="00907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17">
        <w:rPr>
          <w:rFonts w:ascii="Times New Roman" w:hAnsi="Times New Roman" w:cs="Times New Roman"/>
          <w:sz w:val="28"/>
          <w:szCs w:val="28"/>
        </w:rPr>
        <w:t>Серьезная ситуация с эпидемией  не повод уклоняться от обязанностей, возложенных избирателем на депутатов.</w:t>
      </w:r>
    </w:p>
    <w:p w:rsidR="00B50E1E" w:rsidRDefault="00B50E1E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1E17">
        <w:rPr>
          <w:rFonts w:ascii="Times New Roman" w:hAnsi="Times New Roman" w:cs="Times New Roman"/>
          <w:sz w:val="28"/>
          <w:szCs w:val="28"/>
        </w:rPr>
        <w:t xml:space="preserve">В условиях вспышки вируса дистанционная работа в режиме онлайн, </w:t>
      </w: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телефону, электронной почте</w:t>
      </w:r>
      <w:r w:rsidRPr="00151E17">
        <w:rPr>
          <w:rFonts w:ascii="Times New Roman" w:hAnsi="Times New Roman" w:cs="Times New Roman"/>
          <w:sz w:val="28"/>
          <w:szCs w:val="28"/>
        </w:rPr>
        <w:t xml:space="preserve"> остаются единственными вариантами связи депутатов с избирателями. </w:t>
      </w:r>
    </w:p>
    <w:p w:rsidR="00B50E1E" w:rsidRDefault="00B50E1E" w:rsidP="00907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Избиратели к депутатам обращаются с самыми разными вопросами: многие из них разъясняются на месте, по другим  направляются письменные запросы. Депутаты используют самые разные возможности оказания содействия в решении проблем избирателей: от направления писем в различные инстанции до оказания благотворительной помощи. </w:t>
      </w:r>
      <w:r w:rsidRPr="00525E7D">
        <w:rPr>
          <w:rFonts w:ascii="Times New Roman" w:hAnsi="Times New Roman" w:cs="Times New Roman"/>
          <w:sz w:val="28"/>
          <w:szCs w:val="28"/>
        </w:rPr>
        <w:t>Основными вопросами, волнующими горожан</w:t>
      </w:r>
      <w:r w:rsidR="00717D08">
        <w:rPr>
          <w:rFonts w:ascii="Times New Roman" w:hAnsi="Times New Roman" w:cs="Times New Roman"/>
          <w:sz w:val="28"/>
          <w:szCs w:val="28"/>
        </w:rPr>
        <w:t>,</w:t>
      </w:r>
      <w:r w:rsidRPr="0052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остаются</w:t>
      </w:r>
      <w:r w:rsidRPr="00525E7D">
        <w:rPr>
          <w:rFonts w:ascii="Times New Roman" w:hAnsi="Times New Roman" w:cs="Times New Roman"/>
          <w:sz w:val="28"/>
          <w:szCs w:val="28"/>
        </w:rPr>
        <w:t xml:space="preserve"> проблемы жилищно-коммунальной сферы, благоустройства территории, здравоохранения, трудоустройство.</w:t>
      </w:r>
    </w:p>
    <w:p w:rsidR="00B50E1E" w:rsidRPr="007C2B95" w:rsidRDefault="00B50E1E" w:rsidP="00527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7">
        <w:rPr>
          <w:rFonts w:ascii="Times New Roman" w:hAnsi="Times New Roman" w:cs="Times New Roman"/>
          <w:sz w:val="28"/>
          <w:szCs w:val="28"/>
        </w:rPr>
        <w:t xml:space="preserve">За отчетный период  в Совет городского округа город Салават Республики Башкортостан поступило </w:t>
      </w:r>
      <w:r w:rsidR="00FC30C8">
        <w:rPr>
          <w:rFonts w:ascii="Times New Roman" w:hAnsi="Times New Roman" w:cs="Times New Roman"/>
          <w:sz w:val="28"/>
          <w:szCs w:val="28"/>
        </w:rPr>
        <w:t>1</w:t>
      </w:r>
      <w:r w:rsidR="00845EC4">
        <w:rPr>
          <w:rFonts w:ascii="Times New Roman" w:hAnsi="Times New Roman" w:cs="Times New Roman"/>
          <w:sz w:val="28"/>
          <w:szCs w:val="28"/>
        </w:rPr>
        <w:t>85</w:t>
      </w:r>
      <w:r w:rsidR="00FC30C8">
        <w:rPr>
          <w:rFonts w:ascii="Times New Roman" w:hAnsi="Times New Roman" w:cs="Times New Roman"/>
          <w:sz w:val="28"/>
          <w:szCs w:val="28"/>
        </w:rPr>
        <w:t xml:space="preserve"> </w:t>
      </w:r>
      <w:r w:rsidRPr="00151E1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C30C8">
        <w:rPr>
          <w:rFonts w:ascii="Times New Roman" w:hAnsi="Times New Roman" w:cs="Times New Roman"/>
          <w:sz w:val="28"/>
          <w:szCs w:val="28"/>
        </w:rPr>
        <w:t>й</w:t>
      </w:r>
      <w:r w:rsidRPr="00151E17">
        <w:rPr>
          <w:rFonts w:ascii="Times New Roman" w:hAnsi="Times New Roman" w:cs="Times New Roman"/>
          <w:sz w:val="28"/>
          <w:szCs w:val="28"/>
        </w:rPr>
        <w:t xml:space="preserve"> граждан, в том числе по информационным системам общего пользования </w:t>
      </w:r>
      <w:r w:rsidR="00FC30C8">
        <w:rPr>
          <w:rFonts w:ascii="Times New Roman" w:hAnsi="Times New Roman" w:cs="Times New Roman"/>
          <w:sz w:val="28"/>
          <w:szCs w:val="28"/>
        </w:rPr>
        <w:t>2</w:t>
      </w:r>
      <w:r w:rsidR="00845EC4">
        <w:rPr>
          <w:rFonts w:ascii="Times New Roman" w:hAnsi="Times New Roman" w:cs="Times New Roman"/>
          <w:sz w:val="28"/>
          <w:szCs w:val="28"/>
        </w:rPr>
        <w:t>7</w:t>
      </w:r>
      <w:r w:rsidRPr="00151E17"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845EC4">
        <w:rPr>
          <w:rFonts w:ascii="Times New Roman" w:hAnsi="Times New Roman" w:cs="Times New Roman"/>
          <w:sz w:val="28"/>
          <w:szCs w:val="28"/>
        </w:rPr>
        <w:t>33</w:t>
      </w:r>
      <w:r w:rsidRPr="00151E1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A6552">
        <w:rPr>
          <w:rFonts w:ascii="Times New Roman" w:hAnsi="Times New Roman" w:cs="Times New Roman"/>
          <w:sz w:val="28"/>
          <w:szCs w:val="28"/>
        </w:rPr>
        <w:t>я</w:t>
      </w:r>
      <w:r w:rsidR="00FD461E">
        <w:rPr>
          <w:rFonts w:ascii="Times New Roman" w:hAnsi="Times New Roman" w:cs="Times New Roman"/>
          <w:sz w:val="28"/>
          <w:szCs w:val="28"/>
        </w:rPr>
        <w:t xml:space="preserve"> </w:t>
      </w:r>
      <w:r w:rsidRPr="00151E17">
        <w:rPr>
          <w:rFonts w:ascii="Times New Roman" w:hAnsi="Times New Roman" w:cs="Times New Roman"/>
          <w:sz w:val="28"/>
          <w:szCs w:val="28"/>
        </w:rPr>
        <w:t>направлены для рассмотрения по принадлежности в другие органы местного самоуправления в соответствии с их компетенцией.</w:t>
      </w:r>
      <w:r w:rsidRPr="00525E7D">
        <w:t xml:space="preserve"> </w:t>
      </w:r>
      <w:r w:rsidR="007C2B95" w:rsidRPr="007C2B95">
        <w:rPr>
          <w:rFonts w:ascii="Times New Roman" w:hAnsi="Times New Roman" w:cs="Times New Roman"/>
          <w:color w:val="000000"/>
          <w:sz w:val="28"/>
          <w:szCs w:val="28"/>
        </w:rPr>
        <w:t>При необходимости обращения рассматривались с выездом на</w:t>
      </w:r>
      <w:r w:rsidR="007C2B95" w:rsidRPr="007C2B95">
        <w:rPr>
          <w:rFonts w:ascii="Times New Roman" w:hAnsi="Times New Roman" w:cs="Times New Roman"/>
          <w:sz w:val="28"/>
          <w:szCs w:val="28"/>
        </w:rPr>
        <w:t xml:space="preserve"> </w:t>
      </w:r>
      <w:r w:rsidR="007C2B95" w:rsidRPr="007C2B95">
        <w:rPr>
          <w:rFonts w:ascii="Times New Roman" w:hAnsi="Times New Roman" w:cs="Times New Roman"/>
          <w:color w:val="000000"/>
          <w:sz w:val="28"/>
          <w:szCs w:val="28"/>
        </w:rPr>
        <w:t>место.</w:t>
      </w:r>
      <w:r w:rsidR="007C2B95" w:rsidRPr="007C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1E" w:rsidRPr="00151E17" w:rsidRDefault="00B50E1E" w:rsidP="00527A4C">
      <w:pPr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адрес председателя Совета поступило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EE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письменных обращений, 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</w:t>
      </w:r>
      <w:r w:rsidRPr="00EE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посредством электронной почты,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E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переадресовано в адрес Администрации, руководителей предприятий и учреждений города. </w:t>
      </w:r>
      <w:r w:rsidRPr="00EE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Часть обращений рассмотрено на заседаниях Президиума Совета депутатов и постоянных комиссий. На все обращения даны ответы.</w:t>
      </w:r>
    </w:p>
    <w:p w:rsidR="00B50E1E" w:rsidRPr="00151E17" w:rsidRDefault="00B50E1E" w:rsidP="009073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17">
        <w:rPr>
          <w:rFonts w:ascii="Times New Roman" w:hAnsi="Times New Roman" w:cs="Times New Roman"/>
          <w:sz w:val="28"/>
          <w:szCs w:val="28"/>
        </w:rPr>
        <w:t>Все поступившие письменные обращения рассмотрены в установленные законом сроки. За отчетный период письменных обращений с истекшим сроком рассмотрения нет.</w:t>
      </w:r>
    </w:p>
    <w:p w:rsidR="00B50E1E" w:rsidRDefault="00B50E1E" w:rsidP="009073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парламентарии, соблюдая ограничительные и профилактические меры, продолжают свою законотворческую деятельность, обсуждают и принимают все необходимые решения и держат под контролем социально значимые вопросы, касающиеся жизнедеятельности населения.</w:t>
      </w:r>
    </w:p>
    <w:p w:rsidR="00B50E1E" w:rsidRPr="000047A6" w:rsidRDefault="00B50E1E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047A6">
        <w:rPr>
          <w:rFonts w:ascii="Times New Roman" w:hAnsi="Times New Roman" w:cs="Times New Roman"/>
          <w:sz w:val="28"/>
          <w:szCs w:val="28"/>
        </w:rPr>
        <w:t>На протяжении нескольких лет работает портал «Депутаты Республики Башкортостан»</w:t>
      </w:r>
      <w:r w:rsidRPr="000047A6">
        <w:t xml:space="preserve">, </w:t>
      </w:r>
      <w:r w:rsidRPr="000047A6">
        <w:rPr>
          <w:rFonts w:ascii="Times New Roman" w:hAnsi="Times New Roman" w:cs="Times New Roman"/>
          <w:sz w:val="28"/>
          <w:szCs w:val="28"/>
        </w:rPr>
        <w:t xml:space="preserve">разработанный в рамках проекта «Открытая республика». </w:t>
      </w:r>
    </w:p>
    <w:p w:rsidR="00B50E1E" w:rsidRPr="000047A6" w:rsidRDefault="00B50E1E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047A6">
        <w:rPr>
          <w:rFonts w:ascii="Times New Roman" w:hAnsi="Times New Roman" w:cs="Times New Roman"/>
          <w:sz w:val="28"/>
          <w:szCs w:val="28"/>
        </w:rPr>
        <w:t>Стоит отметить, что проект объединил в себе всю актуальную информацию о деятельности политических партий в регионе, освещаются их социальные и культурные мероприятия. В целом, данный ресурс призван повысить уровень информированности населения о деятельности депутатов муниципальных и городских Советов, Государственного Собрания – Курултая Республики Башкортостан и избранных от республики в Государственную Думу РФ.</w:t>
      </w:r>
    </w:p>
    <w:p w:rsidR="00B50E1E" w:rsidRDefault="00B50E1E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47A6">
        <w:rPr>
          <w:rFonts w:ascii="Times New Roman" w:hAnsi="Times New Roman" w:cs="Times New Roman"/>
          <w:sz w:val="28"/>
          <w:szCs w:val="28"/>
        </w:rPr>
        <w:t xml:space="preserve">У всех депутатов Совета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 xml:space="preserve">Салават пятого созыва открыты страницы на портале. </w:t>
      </w:r>
      <w:r w:rsidRPr="000047A6">
        <w:rPr>
          <w:rFonts w:ascii="Times New Roman" w:hAnsi="Times New Roman" w:cs="Times New Roman"/>
          <w:sz w:val="28"/>
          <w:szCs w:val="28"/>
        </w:rPr>
        <w:t xml:space="preserve">Предлагаю активно воспользоваться порталом, считаю, что он является полезным.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7A6">
        <w:rPr>
          <w:rFonts w:ascii="Times New Roman" w:hAnsi="Times New Roman" w:cs="Times New Roman"/>
          <w:sz w:val="28"/>
          <w:szCs w:val="28"/>
        </w:rPr>
        <w:t>адача интернет - портала «Депутаты» - сделать среду общения между избирателями и депутатами более доверительной, а процесс взаимодействия понятным и доступным.</w:t>
      </w:r>
      <w:r w:rsidRPr="00665F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865F7" w:rsidRDefault="00B50E1E" w:rsidP="00013B0B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депутаты, на сегодняшний день и социальные сети стали важнейшим инструментом получения и отработки </w:t>
      </w: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где формируются смыслы, позитивное и отрицательное отношение. </w:t>
      </w:r>
    </w:p>
    <w:p w:rsidR="00E715A1" w:rsidRDefault="00B50E1E" w:rsidP="00013B0B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активизировать свою деятельность в сети интернет, нам необходимо чутко следить, что говорят, что тревожит </w:t>
      </w:r>
      <w:r w:rsidR="005A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жителей </w:t>
      </w: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чем </w:t>
      </w:r>
      <w:r w:rsidR="00D86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D865F7"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</w:t>
      </w:r>
      <w:r w:rsidR="005A6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5A65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Башкортостана Радия Хабирова: «Мы должны быть там, где люди выражают</w:t>
      </w:r>
      <w:r w:rsidR="0056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отношение к происходящему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7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07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C107B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жители города из первых уст узнавали, что планируется в городе по социально-экономическому развитию, какие достигнуты показатели в  том или ином направлении и как </w:t>
      </w:r>
      <w:r w:rsidR="005A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0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способствовать улучшению жизни наших гражда</w:t>
      </w:r>
      <w:r w:rsidRPr="0067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0C0DBC" w:rsidRPr="0018527A" w:rsidRDefault="000C0DBC" w:rsidP="00013B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избирательных округах</w:t>
      </w:r>
    </w:p>
    <w:p w:rsidR="000C0DBC" w:rsidRDefault="000C0DBC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участия в правотворческой деятельности все без исключения депутаты Совета городского округа являются активными участниками городских мероприятий. </w:t>
      </w:r>
    </w:p>
    <w:p w:rsidR="000C0DBC" w:rsidRPr="0006049C" w:rsidRDefault="000C0DBC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Депутаты, как и в предыдущие годы,  принимали участие в работе координационных и консультативных органов города, различных комиссий, входя в их составы. </w:t>
      </w:r>
    </w:p>
    <w:p w:rsidR="000C0DBC" w:rsidRPr="00151E17" w:rsidRDefault="000C0DBC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Совета вместе с активными жителями участвуют в благоустройстве придомовых территорий в своих избирательных округах. </w:t>
      </w:r>
      <w:r w:rsidR="004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депутаты Совета п</w:t>
      </w: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ринимают активное участие в Единой республиканской акции по высадке деревьев и кустарников «Зелёная Башкирия» (апрель, сентябрь), в экологических субботниках, </w:t>
      </w:r>
      <w:r w:rsidR="0013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 по обеспечению комплексного подхода к облагораживанию муниципалитета, </w:t>
      </w: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приуроченных к Году эстетики населённых пунктов  в Республике Башкортостан.</w:t>
      </w:r>
      <w:r w:rsidRPr="0015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37" w:rsidRDefault="000C0DBC" w:rsidP="009073B7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51E17">
        <w:rPr>
          <w:rFonts w:ascii="Times New Roman" w:hAnsi="Times New Roman" w:cs="Times New Roman"/>
          <w:sz w:val="28"/>
          <w:szCs w:val="28"/>
        </w:rPr>
        <w:t xml:space="preserve">Системным направлением в общественной деятельности Совета является оказание благотворительной и спонсорской помощи, оказание помощи семьям, имеющим ребенка-инвалида, стало доброй традицией парламентариев. </w:t>
      </w:r>
    </w:p>
    <w:p w:rsidR="00624EB4" w:rsidRDefault="00EC6176" w:rsidP="009073B7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</w:t>
      </w:r>
      <w:r w:rsidR="00A42D37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B3267">
        <w:rPr>
          <w:rFonts w:ascii="Times New Roman" w:hAnsi="Times New Roman" w:cs="Times New Roman"/>
          <w:sz w:val="28"/>
          <w:szCs w:val="28"/>
        </w:rPr>
        <w:t>е</w:t>
      </w:r>
      <w:r w:rsidR="00A42D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EC6176">
        <w:rPr>
          <w:rFonts w:ascii="Times New Roman" w:hAnsi="Times New Roman" w:cs="Times New Roman"/>
          <w:sz w:val="28"/>
          <w:szCs w:val="28"/>
        </w:rPr>
        <w:t>лагодар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A42D37">
        <w:rPr>
          <w:rFonts w:ascii="Times New Roman" w:hAnsi="Times New Roman" w:cs="Times New Roman"/>
          <w:sz w:val="28"/>
          <w:szCs w:val="28"/>
        </w:rPr>
        <w:t>весь состав Совета</w:t>
      </w:r>
      <w:r w:rsidRPr="00EC6176">
        <w:rPr>
          <w:rFonts w:ascii="Times New Roman" w:hAnsi="Times New Roman" w:cs="Times New Roman"/>
          <w:sz w:val="28"/>
          <w:szCs w:val="28"/>
        </w:rPr>
        <w:t xml:space="preserve"> за проявленное милосердие и чуткое отношение к людям, нуждающимся в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176">
        <w:rPr>
          <w:rFonts w:ascii="Times New Roman" w:hAnsi="Times New Roman" w:cs="Times New Roman"/>
          <w:sz w:val="28"/>
          <w:szCs w:val="28"/>
        </w:rPr>
        <w:t xml:space="preserve">признательность за неравнодушное отношение к проблемам </w:t>
      </w:r>
      <w:r w:rsidR="00624EB4">
        <w:rPr>
          <w:rFonts w:ascii="Times New Roman" w:hAnsi="Times New Roman" w:cs="Times New Roman"/>
          <w:sz w:val="28"/>
          <w:szCs w:val="28"/>
        </w:rPr>
        <w:t>детей</w:t>
      </w:r>
      <w:r w:rsidR="002B3B90">
        <w:rPr>
          <w:rFonts w:ascii="Times New Roman" w:hAnsi="Times New Roman" w:cs="Times New Roman"/>
          <w:sz w:val="28"/>
          <w:szCs w:val="28"/>
        </w:rPr>
        <w:t>,</w:t>
      </w:r>
      <w:r w:rsidR="00624EB4">
        <w:rPr>
          <w:rFonts w:ascii="Times New Roman" w:hAnsi="Times New Roman" w:cs="Times New Roman"/>
          <w:sz w:val="28"/>
          <w:szCs w:val="28"/>
        </w:rPr>
        <w:t xml:space="preserve"> </w:t>
      </w:r>
      <w:r w:rsidR="00624EB4" w:rsidRPr="00EC6176">
        <w:rPr>
          <w:rFonts w:ascii="Times New Roman" w:hAnsi="Times New Roman" w:cs="Times New Roman"/>
          <w:sz w:val="28"/>
          <w:szCs w:val="28"/>
        </w:rPr>
        <w:t>оставшихся без родительского тепла</w:t>
      </w:r>
      <w:r w:rsidR="00624EB4">
        <w:rPr>
          <w:rFonts w:ascii="Times New Roman" w:hAnsi="Times New Roman" w:cs="Times New Roman"/>
          <w:sz w:val="28"/>
          <w:szCs w:val="28"/>
        </w:rPr>
        <w:t xml:space="preserve"> и о</w:t>
      </w:r>
      <w:r w:rsidR="002B3B90">
        <w:rPr>
          <w:rFonts w:ascii="Times New Roman" w:hAnsi="Times New Roman" w:cs="Times New Roman"/>
          <w:sz w:val="28"/>
          <w:szCs w:val="28"/>
        </w:rPr>
        <w:t>казавшихся</w:t>
      </w:r>
      <w:r w:rsidR="00624EB4">
        <w:rPr>
          <w:rFonts w:ascii="Times New Roman" w:hAnsi="Times New Roman" w:cs="Times New Roman"/>
          <w:sz w:val="28"/>
          <w:szCs w:val="28"/>
        </w:rPr>
        <w:t xml:space="preserve"> в  трудной жизненной ситуации, а также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="00A42D3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воспитывающих детей </w:t>
      </w:r>
      <w:r w:rsidR="00FA67B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624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FA6" w:rsidRPr="00FA67B0" w:rsidRDefault="00624EB4" w:rsidP="009073B7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поступила благодарность от родителей «особенных» детей  в адрес всех депутатов Совета, но особенно хочу отметить </w:t>
      </w:r>
      <w:r w:rsidRPr="002963D5">
        <w:rPr>
          <w:rFonts w:ascii="Times New Roman" w:hAnsi="Times New Roman" w:cs="Times New Roman"/>
          <w:i/>
          <w:sz w:val="28"/>
          <w:szCs w:val="28"/>
        </w:rPr>
        <w:t>Баландина Алексея Александровича, Гаврилюка Сергея Владимировича, Гумерова Иршата Фанилевича</w:t>
      </w:r>
      <w:r w:rsidRPr="00624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оказание материальной помощи для приобретения дорогост</w:t>
      </w:r>
      <w:r w:rsidR="005766FE">
        <w:rPr>
          <w:rFonts w:ascii="Times New Roman" w:hAnsi="Times New Roman" w:cs="Times New Roman"/>
          <w:sz w:val="28"/>
          <w:szCs w:val="28"/>
        </w:rPr>
        <w:t xml:space="preserve">оящих лекарственных препаратов, </w:t>
      </w:r>
      <w:r w:rsidRPr="002963D5">
        <w:rPr>
          <w:rFonts w:ascii="Times New Roman" w:hAnsi="Times New Roman" w:cs="Times New Roman"/>
          <w:i/>
          <w:sz w:val="28"/>
          <w:szCs w:val="28"/>
        </w:rPr>
        <w:t>Галимова Артура Рамилевича</w:t>
      </w:r>
      <w:r>
        <w:rPr>
          <w:rFonts w:ascii="Times New Roman" w:hAnsi="Times New Roman" w:cs="Times New Roman"/>
          <w:sz w:val="28"/>
          <w:szCs w:val="28"/>
        </w:rPr>
        <w:t xml:space="preserve"> за проведение  диагностического обследования и дальнейшего медицинского сопровождения ребенка.</w:t>
      </w:r>
    </w:p>
    <w:p w:rsidR="00FA67B0" w:rsidRDefault="000C0DBC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75-летия Победы депутаты Совета в течение года посещали ветеранов  Великой Отечественной войны, поздравляли с памятными датами, оказывали необходимую помо</w:t>
      </w:r>
      <w:r w:rsidR="00FA67B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2B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в том числе и материальную, участвовали </w:t>
      </w:r>
      <w:r w:rsidR="00FA6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акциях и мероприятиях «С Новым годом</w:t>
      </w:r>
      <w:r w:rsidR="002B3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ветеран!», «Спасибо защитникам Отечества», «День Победы»,</w:t>
      </w:r>
      <w:r w:rsidR="002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«Телефоны фронтовикам»,</w:t>
      </w:r>
      <w:r w:rsidR="00FA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6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</w:t>
      </w:r>
      <w:r w:rsidR="002B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A6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захоронения ветеранов ВОВ.</w:t>
      </w:r>
    </w:p>
    <w:p w:rsidR="00D079EA" w:rsidRDefault="00D079EA" w:rsidP="00D079EA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уделяет большое внимание гражданско-патриотическому, духовному воспитанию и формированию активной гражданской позиции молодежи. С участием депутатов проходят уроки мужества, встре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с ветеранами локальных войн,</w:t>
      </w: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митинги, посвященные памятным датам.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B5A" w:rsidRPr="00373BC4" w:rsidRDefault="00262B5A" w:rsidP="00262B5A">
      <w:pPr>
        <w:spacing w:after="0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изменяет своим принципам </w:t>
      </w:r>
      <w:r w:rsidRPr="006F5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Данилов Сергей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>по инициативе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которого в 2019 году</w:t>
      </w:r>
      <w:r w:rsidRPr="00C4393E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 памятник воину – интернационалисту.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отчетном году Сергей Николаевич вел работу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установке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мемориальных досок ветеранам ВОВ</w:t>
      </w:r>
      <w:r w:rsidR="00C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66F7" w:rsidRP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 № 7</w:t>
      </w:r>
      <w:r w:rsidR="00C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66F7" w:rsidRP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Пастухову Н. Г</w:t>
      </w:r>
      <w:r w:rsid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6F7" w:rsidRP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 №18</w:t>
      </w:r>
      <w:r w:rsid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C566F7" w:rsidRP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Ларионов</w:t>
      </w:r>
      <w:r w:rsid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566F7" w:rsidRPr="00C56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 И</w:t>
      </w:r>
      <w:r w:rsidR="00C566F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героям России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C0DBC" w:rsidRPr="00104DEA" w:rsidRDefault="000C0DBC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стал </w:t>
      </w:r>
      <w:r w:rsidR="0087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Pr="0015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русскому бильярду, посвященный памяти депутата Совета ГО г.Салават РБ прошлых созывов М. А. Кадырова</w:t>
      </w:r>
      <w:r w:rsidR="000B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инициатором </w:t>
      </w:r>
      <w:r w:rsidR="0010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</w:t>
      </w:r>
      <w:r w:rsidR="00104DEA" w:rsidRPr="00104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Соболев Алесей Владимирович.</w:t>
      </w:r>
    </w:p>
    <w:p w:rsidR="00E36074" w:rsidRDefault="00E36074" w:rsidP="009073B7">
      <w:pPr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важными вопросами для развития городского округа, которые были проделаны в избирательных округах с участием депутатов, считаю:</w:t>
      </w:r>
    </w:p>
    <w:p w:rsidR="00E36074" w:rsidRPr="007B4EBA" w:rsidRDefault="00E36074" w:rsidP="007B4EB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меропри</w:t>
      </w:r>
      <w:r w:rsidR="00604DDF"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ятиях, проводимых Советом, его П</w:t>
      </w:r>
      <w:r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резидиумом, постоянными комиссиями и </w:t>
      </w:r>
      <w:r w:rsidR="00604DDF"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городского округа</w:t>
      </w:r>
      <w:r w:rsidR="00785387"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(депутаты</w:t>
      </w:r>
      <w:r w:rsidR="00C025EF" w:rsidRPr="007B4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B4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Баландин А.А., Урванцева О. А., Соболев А. В.</w:t>
      </w:r>
      <w:r w:rsidR="005E4EA7" w:rsidRPr="007B4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Осинский П. В.</w:t>
      </w:r>
      <w:r w:rsidR="00604DDF" w:rsidRPr="007B4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Газиев А. С.</w:t>
      </w:r>
      <w:r w:rsidRPr="007B4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EBA" w:rsidRDefault="007B4EBA" w:rsidP="007B4EB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территории избирательного округа, инфраструктуры и его благоустройства, исследование общественного мнения, проблем жилищного и социального характера </w:t>
      </w:r>
      <w:r w:rsidRPr="007B4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(депутаты: Баландин А. А., Кубарев Ю. В.)</w:t>
      </w:r>
      <w:r w:rsidRPr="007B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201FA" w:rsidRPr="000201FA" w:rsidRDefault="007B4EB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благотворительной 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3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собраться в школу»,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учиться дома»,</w:t>
      </w:r>
      <w:r w:rsidRPr="00E3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3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малоимущим и многодетным малообеспеченным семьям подготовить своих детей к 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 в дистанционном формате</w:t>
      </w:r>
      <w:r w:rsidRPr="00E3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(депутаты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85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Ишмуратов Р. Р., Гусятников М. Н., Данилов С. Н.Газиев А. С., Каманин Д.М., Юлтимиров Р. А.</w:t>
      </w:r>
      <w:r w:rsidRPr="00785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при проведении внутридворовых мероприятий, праздничных  и социально  значимых городских мероприятий, спортивных соревнований  </w:t>
      </w:r>
      <w:r w:rsidRPr="0002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(депутаты: Газиев А. С., Редькина О. В., Ханмурзин И. Ф. , депутат Данилов С. Н..)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условий участия в федеральном проекте «Формирование комфортной городской среды» и республиканской программы по благоустройству дворовых территорий, основанной на местных инициативах, участие в работе общественной комиссии по вопросам подготовки и реализации данных программ </w:t>
      </w:r>
      <w:r w:rsidRPr="0002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(депутаты:  Калинина Л. В., Редькина О. В., Урванцева О. А., Осинский П.В.);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контроля за ходом выполнения работ на закрепленных объектах в рамках реализации федерального проекта по благоустройству территорий городского округа «Городская среда», регионального проекта «Башкирские дворики» </w:t>
      </w:r>
      <w:r w:rsidRPr="000201FA">
        <w:rPr>
          <w:rFonts w:ascii="Times New Roman" w:eastAsia="Calibri" w:hAnsi="Times New Roman" w:cs="Times New Roman"/>
          <w:bCs/>
          <w:i/>
          <w:sz w:val="28"/>
          <w:szCs w:val="28"/>
        </w:rPr>
        <w:t>(депутаты: Редькина О. В., Михайлов А. С., Урванцева О. А., Ханмурзин и. Ф., Осинский П. В, Калинина Л. В.);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опросе жителей по оценке качества ремонта подъездов, в приемке работ по реализации программы ремонтов подъездом МКД </w:t>
      </w:r>
      <w:r w:rsidRPr="0002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(депутаты:  Данилов С. Н., Редькина О. В., Михайлов А. С., Урванцева О. 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Газиев А. С.</w:t>
      </w:r>
      <w:r w:rsidRPr="0002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контроля за строительством и ремонтом дорог на территории городского округа </w:t>
      </w:r>
      <w:r w:rsidRPr="000201F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(депутаты: </w:t>
      </w:r>
      <w:r w:rsidRPr="0002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Иванов А.Г., Урванцева О.А., </w:t>
      </w:r>
      <w:r w:rsidRPr="000201FA">
        <w:rPr>
          <w:rFonts w:ascii="Times New Roman" w:eastAsia="Calibri" w:hAnsi="Times New Roman" w:cs="Times New Roman"/>
          <w:bCs/>
          <w:i/>
          <w:sz w:val="28"/>
          <w:szCs w:val="28"/>
        </w:rPr>
        <w:t>Соболев А. В.);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оказание содействия в проведении Республиканской акции против ВИЧ/СПИД </w:t>
      </w:r>
      <w:r w:rsidRPr="000201FA">
        <w:rPr>
          <w:rFonts w:ascii="Times New Roman" w:eastAsia="Calibri" w:hAnsi="Times New Roman" w:cs="Times New Roman"/>
          <w:bCs/>
          <w:i/>
          <w:sz w:val="28"/>
          <w:szCs w:val="28"/>
        </w:rPr>
        <w:t>(депутаты: Михайлов А. С., Данилов С. Н., Алапаева Л.К.);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в акции «Тротуар» по зимней уборке придомовых территорий, торговых точек и объектов социального назначения </w:t>
      </w:r>
      <w:r w:rsidRPr="000201FA">
        <w:rPr>
          <w:rFonts w:ascii="Times New Roman" w:eastAsia="Calibri" w:hAnsi="Times New Roman" w:cs="Times New Roman"/>
          <w:bCs/>
          <w:i/>
          <w:sz w:val="28"/>
          <w:szCs w:val="28"/>
        </w:rPr>
        <w:t>(депутат: Калинина Л. В.);</w:t>
      </w:r>
    </w:p>
    <w:p w:rsidR="000201FA" w:rsidRPr="000201FA" w:rsidRDefault="000201FA" w:rsidP="000201FA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оказание помощи пожилым горожанам в период пандемии, организация доставки продуктовых наборов нуждающимся </w:t>
      </w:r>
      <w:r w:rsidRPr="000201F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(депутаты: Сомов В. И., Евдокимов Е. Л., Гумеров И. Ф., Кубарев Ю.В., Михайлов А. С., Каманин Д. М., Юлтимиров Р. А.); </w:t>
      </w:r>
    </w:p>
    <w:p w:rsidR="000201FA" w:rsidRPr="00A06627" w:rsidRDefault="000201FA" w:rsidP="00A06627">
      <w:pPr>
        <w:pStyle w:val="aa"/>
        <w:numPr>
          <w:ilvl w:val="0"/>
          <w:numId w:val="4"/>
        </w:numPr>
        <w:spacing w:after="0"/>
        <w:ind w:left="0" w:firstLine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акции «С заботой о врачах», оказание помощи  врачам ковид-госпиталя </w:t>
      </w:r>
      <w:r w:rsidRPr="0002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(члены Фракции «Единая Россия»)</w:t>
      </w:r>
      <w:r w:rsidRPr="00020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DA6" w:rsidRPr="00E72DA6" w:rsidRDefault="00E72DA6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деятельности </w:t>
      </w:r>
    </w:p>
    <w:p w:rsidR="008E7681" w:rsidRDefault="002C3ADA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работу Совета и депутатов города, хочу подчеркнуть, что депута</w:t>
      </w:r>
      <w:r w:rsidR="00D76C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обладают достаточным уровнем подготовки и квалификации для полноценного осуществл</w:t>
      </w:r>
      <w:r w:rsidR="00D7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депутатской деятельностью. </w:t>
      </w:r>
    </w:p>
    <w:p w:rsidR="008E7681" w:rsidRDefault="002C3ADA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C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</w:t>
      </w:r>
      <w:r w:rsidR="00AE5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рмированный Совет заявил о себе</w:t>
      </w:r>
      <w:r w:rsidRPr="002C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вполне профессио</w:t>
      </w:r>
      <w:r w:rsidR="00AE5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органе городской власти</w:t>
      </w:r>
      <w:r w:rsidRPr="002C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3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решающим актуальные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города при обязательном учете интересов избирателей. </w:t>
      </w:r>
    </w:p>
    <w:p w:rsidR="008E7681" w:rsidRDefault="002C3ADA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добросовестно выполняют наказы избирателей, в большинстве своем отстаивают значимые для города пожелания жителей при принятии бюджета города, а также в иных сферах деятельности.</w:t>
      </w:r>
      <w:r w:rsidRPr="002C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1BC" w:rsidRDefault="00D76C80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обратиться ко всем депутатам: избираясь, все мы взяли на себя обязательства перед избирателями и выполне</w:t>
      </w:r>
      <w:r w:rsidR="00AE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их наша прямая обязанность. </w:t>
      </w:r>
    </w:p>
    <w:p w:rsidR="002841DD" w:rsidRDefault="002841DD" w:rsidP="009073B7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деятельности Совета в 2020 году, на основании пред</w:t>
      </w:r>
      <w:r w:rsidR="007A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ставленной в отчете информации, можно отметить, что Совет в течени</w:t>
      </w:r>
      <w:r w:rsidR="007A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прошедшего года успешно реализовал полномочия, возложенные законодательством на представительный орган местного самоуправления.</w:t>
      </w:r>
    </w:p>
    <w:p w:rsidR="005758AF" w:rsidRDefault="00213B35" w:rsidP="00AE51BC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907312">
        <w:rPr>
          <w:rFonts w:ascii="Times New Roman" w:hAnsi="Times New Roman"/>
          <w:sz w:val="28"/>
          <w:szCs w:val="28"/>
        </w:rPr>
        <w:t xml:space="preserve">В наступившем году </w:t>
      </w:r>
      <w:r w:rsidR="005758AF">
        <w:rPr>
          <w:rFonts w:ascii="Times New Roman" w:hAnsi="Times New Roman"/>
          <w:sz w:val="28"/>
          <w:szCs w:val="28"/>
        </w:rPr>
        <w:t xml:space="preserve">нам предстоит закрепить все положительные тенденции года ушедшего. А это </w:t>
      </w:r>
      <w:r w:rsidR="00AE51BC">
        <w:rPr>
          <w:rFonts w:ascii="Times New Roman" w:hAnsi="Times New Roman"/>
          <w:sz w:val="28"/>
          <w:szCs w:val="28"/>
        </w:rPr>
        <w:t>значит,</w:t>
      </w:r>
      <w:r w:rsidR="005758AF">
        <w:rPr>
          <w:rFonts w:ascii="Times New Roman" w:hAnsi="Times New Roman"/>
          <w:sz w:val="28"/>
          <w:szCs w:val="28"/>
        </w:rPr>
        <w:t xml:space="preserve"> </w:t>
      </w:r>
      <w:r w:rsidR="00AE51BC">
        <w:rPr>
          <w:rFonts w:ascii="Times New Roman" w:hAnsi="Times New Roman"/>
          <w:sz w:val="28"/>
          <w:szCs w:val="28"/>
        </w:rPr>
        <w:t>научится работать с избирателями в условиях эпидемиологической неопределенности, п</w:t>
      </w:r>
      <w:r w:rsidRPr="00907312">
        <w:rPr>
          <w:rFonts w:ascii="Times New Roman" w:hAnsi="Times New Roman"/>
          <w:sz w:val="28"/>
          <w:szCs w:val="28"/>
        </w:rPr>
        <w:t>родолжи</w:t>
      </w:r>
      <w:r w:rsidR="005758AF">
        <w:rPr>
          <w:rFonts w:ascii="Times New Roman" w:hAnsi="Times New Roman"/>
          <w:sz w:val="28"/>
          <w:szCs w:val="28"/>
        </w:rPr>
        <w:t>ть</w:t>
      </w:r>
      <w:r w:rsidRPr="00907312">
        <w:rPr>
          <w:rFonts w:ascii="Times New Roman" w:hAnsi="Times New Roman"/>
          <w:sz w:val="28"/>
          <w:szCs w:val="28"/>
        </w:rPr>
        <w:t xml:space="preserve"> работу по </w:t>
      </w:r>
      <w:r w:rsidRPr="00907312">
        <w:rPr>
          <w:rFonts w:ascii="Times New Roman" w:hAnsi="Times New Roman"/>
          <w:sz w:val="28"/>
          <w:szCs w:val="28"/>
        </w:rPr>
        <w:lastRenderedPageBreak/>
        <w:t>совершенствованию муниципал</w:t>
      </w:r>
      <w:r w:rsidR="005758AF">
        <w:rPr>
          <w:rFonts w:ascii="Times New Roman" w:hAnsi="Times New Roman"/>
          <w:sz w:val="28"/>
          <w:szCs w:val="28"/>
        </w:rPr>
        <w:t>ьной нормативной правовой базы, необходимой для успешной деятельности, направленной на повышение уровня жизни граждан и по обеспечению устойчивого развития города.</w:t>
      </w:r>
    </w:p>
    <w:p w:rsidR="00063840" w:rsidRPr="005758AF" w:rsidRDefault="00213B35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9073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продолжить работу по информированию жителей о работе Совета городского округа, принимаемых решениях, осуществлять личный прием избирателей, принимать активное участие в жизни города, делать все от нас зависящее, чтобы оправдать доверие наших избирателе</w:t>
      </w:r>
      <w:r w:rsidRPr="00B604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0473" w:rsidRPr="00B60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B35" w:rsidRDefault="00213B35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07312">
        <w:rPr>
          <w:rFonts w:ascii="Times New Roman" w:hAnsi="Times New Roman" w:cs="Times New Roman"/>
          <w:sz w:val="28"/>
          <w:szCs w:val="28"/>
        </w:rPr>
        <w:t>Каждый из нас, независимо от партийной и общественной принадлежности, представляя, прежде всего, своих избирателей, обязан максимально эффективно</w:t>
      </w:r>
      <w:r w:rsidR="0030012D">
        <w:rPr>
          <w:rFonts w:ascii="Times New Roman" w:hAnsi="Times New Roman" w:cs="Times New Roman"/>
          <w:sz w:val="28"/>
          <w:szCs w:val="28"/>
        </w:rPr>
        <w:t>,</w:t>
      </w:r>
      <w:r w:rsidRPr="00907312">
        <w:rPr>
          <w:rFonts w:ascii="Times New Roman" w:hAnsi="Times New Roman" w:cs="Times New Roman"/>
          <w:sz w:val="28"/>
          <w:szCs w:val="28"/>
        </w:rPr>
        <w:t xml:space="preserve"> в рамках своих депутатских полномочий</w:t>
      </w:r>
      <w:r w:rsidR="000B7F40">
        <w:rPr>
          <w:rFonts w:ascii="Times New Roman" w:hAnsi="Times New Roman" w:cs="Times New Roman"/>
          <w:sz w:val="28"/>
          <w:szCs w:val="28"/>
        </w:rPr>
        <w:t>,</w:t>
      </w:r>
      <w:r w:rsidRPr="00907312">
        <w:rPr>
          <w:rFonts w:ascii="Times New Roman" w:hAnsi="Times New Roman" w:cs="Times New Roman"/>
          <w:sz w:val="28"/>
          <w:szCs w:val="28"/>
        </w:rPr>
        <w:t xml:space="preserve"> отвечать за свои предвыборные обещания. </w:t>
      </w:r>
    </w:p>
    <w:p w:rsidR="005758AF" w:rsidRDefault="005758AF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частных задач депутатского корпуса можно выделить следующие:</w:t>
      </w:r>
    </w:p>
    <w:p w:rsidR="00C72F97" w:rsidRDefault="005758AF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F97">
        <w:rPr>
          <w:rFonts w:ascii="Times New Roman" w:hAnsi="Times New Roman" w:cs="Times New Roman"/>
          <w:sz w:val="28"/>
          <w:szCs w:val="28"/>
        </w:rPr>
        <w:t>продолжить формирование качественной нормативной правовой базы, как основ</w:t>
      </w:r>
      <w:r w:rsidR="006136FD">
        <w:rPr>
          <w:rFonts w:ascii="Times New Roman" w:hAnsi="Times New Roman" w:cs="Times New Roman"/>
          <w:sz w:val="28"/>
          <w:szCs w:val="28"/>
        </w:rPr>
        <w:t>у</w:t>
      </w:r>
      <w:r w:rsidR="00ED0105">
        <w:rPr>
          <w:rFonts w:ascii="Times New Roman" w:hAnsi="Times New Roman" w:cs="Times New Roman"/>
          <w:sz w:val="28"/>
          <w:szCs w:val="28"/>
        </w:rPr>
        <w:t xml:space="preserve"> и условие</w:t>
      </w:r>
      <w:r w:rsidR="00C72F97">
        <w:rPr>
          <w:rFonts w:ascii="Times New Roman" w:hAnsi="Times New Roman" w:cs="Times New Roman"/>
          <w:sz w:val="28"/>
          <w:szCs w:val="28"/>
        </w:rPr>
        <w:t xml:space="preserve"> </w:t>
      </w:r>
      <w:r w:rsidR="006136FD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65407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D0105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C72F97">
        <w:rPr>
          <w:rFonts w:ascii="Times New Roman" w:hAnsi="Times New Roman" w:cs="Times New Roman"/>
          <w:sz w:val="28"/>
          <w:szCs w:val="28"/>
        </w:rPr>
        <w:t xml:space="preserve"> политики муниципалитета</w:t>
      </w:r>
      <w:r w:rsidR="00654078">
        <w:rPr>
          <w:rFonts w:ascii="Times New Roman" w:hAnsi="Times New Roman" w:cs="Times New Roman"/>
          <w:sz w:val="28"/>
          <w:szCs w:val="28"/>
        </w:rPr>
        <w:t>;</w:t>
      </w:r>
      <w:r w:rsidR="00C72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AF" w:rsidRPr="005758AF" w:rsidRDefault="005758AF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58AF">
        <w:rPr>
          <w:rFonts w:ascii="Times New Roman" w:hAnsi="Times New Roman" w:cs="Times New Roman"/>
          <w:sz w:val="28"/>
          <w:szCs w:val="28"/>
        </w:rPr>
        <w:t>- совершенствовать организационные механизмы решения проблем избирателей;</w:t>
      </w:r>
    </w:p>
    <w:p w:rsidR="005758AF" w:rsidRPr="005758AF" w:rsidRDefault="005758AF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58AF">
        <w:rPr>
          <w:rFonts w:ascii="Times New Roman" w:hAnsi="Times New Roman" w:cs="Times New Roman"/>
          <w:sz w:val="28"/>
          <w:szCs w:val="28"/>
        </w:rPr>
        <w:t>- способствовать повыше</w:t>
      </w:r>
      <w:r w:rsidR="0097568F">
        <w:rPr>
          <w:rFonts w:ascii="Times New Roman" w:hAnsi="Times New Roman" w:cs="Times New Roman"/>
          <w:sz w:val="28"/>
          <w:szCs w:val="28"/>
        </w:rPr>
        <w:t xml:space="preserve">нию активности горожан </w:t>
      </w:r>
      <w:r w:rsidRPr="005758AF">
        <w:rPr>
          <w:rFonts w:ascii="Times New Roman" w:hAnsi="Times New Roman" w:cs="Times New Roman"/>
          <w:sz w:val="28"/>
          <w:szCs w:val="28"/>
        </w:rPr>
        <w:t xml:space="preserve"> в реализации проектов местного, регионального и федерального уровня;</w:t>
      </w:r>
    </w:p>
    <w:p w:rsidR="005758AF" w:rsidRPr="005758AF" w:rsidRDefault="005758AF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58AF">
        <w:rPr>
          <w:rFonts w:ascii="Times New Roman" w:hAnsi="Times New Roman" w:cs="Times New Roman"/>
          <w:sz w:val="28"/>
          <w:szCs w:val="28"/>
        </w:rPr>
        <w:t xml:space="preserve">- принимать </w:t>
      </w:r>
      <w:r w:rsidR="006E2751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5758AF">
        <w:rPr>
          <w:rFonts w:ascii="Times New Roman" w:hAnsi="Times New Roman" w:cs="Times New Roman"/>
          <w:sz w:val="28"/>
          <w:szCs w:val="28"/>
        </w:rPr>
        <w:t>активное  участие в реализации национальных проектов;</w:t>
      </w:r>
    </w:p>
    <w:p w:rsidR="005758AF" w:rsidRDefault="005758AF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58AF">
        <w:rPr>
          <w:rFonts w:ascii="Times New Roman" w:hAnsi="Times New Roman" w:cs="Times New Roman"/>
          <w:sz w:val="28"/>
          <w:szCs w:val="28"/>
        </w:rPr>
        <w:t xml:space="preserve">- </w:t>
      </w:r>
      <w:r w:rsidRPr="00774F04">
        <w:rPr>
          <w:rFonts w:ascii="Times New Roman" w:hAnsi="Times New Roman" w:cs="Times New Roman"/>
          <w:sz w:val="28"/>
          <w:szCs w:val="28"/>
        </w:rPr>
        <w:t>информировать</w:t>
      </w:r>
      <w:r w:rsidRPr="001245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7FC2">
        <w:rPr>
          <w:rFonts w:ascii="Times New Roman" w:hAnsi="Times New Roman" w:cs="Times New Roman"/>
          <w:sz w:val="28"/>
          <w:szCs w:val="28"/>
        </w:rPr>
        <w:t xml:space="preserve">избирателей по месту жительства </w:t>
      </w:r>
      <w:r>
        <w:rPr>
          <w:rFonts w:ascii="Times New Roman" w:hAnsi="Times New Roman" w:cs="Times New Roman"/>
          <w:sz w:val="28"/>
          <w:szCs w:val="28"/>
        </w:rPr>
        <w:t>о предстоящих выборах</w:t>
      </w:r>
      <w:r w:rsidRPr="005758AF">
        <w:rPr>
          <w:rFonts w:ascii="Times New Roman" w:hAnsi="Times New Roman" w:cs="Times New Roman"/>
          <w:sz w:val="28"/>
          <w:szCs w:val="28"/>
        </w:rPr>
        <w:t xml:space="preserve"> </w:t>
      </w:r>
      <w:r w:rsidR="00C47FC2">
        <w:rPr>
          <w:rFonts w:ascii="Times New Roman" w:hAnsi="Times New Roman" w:cs="Times New Roman"/>
          <w:sz w:val="28"/>
          <w:szCs w:val="28"/>
        </w:rPr>
        <w:t>в</w:t>
      </w:r>
      <w:r w:rsidR="00C47FC2">
        <w:t xml:space="preserve"> </w:t>
      </w:r>
      <w:hyperlink r:id="rId12" w:tgtFrame="_blank" w:history="1">
        <w:r w:rsidRPr="00663C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</w:t>
        </w:r>
        <w:r w:rsidR="00C47F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ую</w:t>
        </w:r>
        <w:r w:rsidRPr="00663C4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Дум</w:t>
        </w:r>
        <w:r w:rsidR="00C47F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</w:t>
        </w:r>
      </w:hyperlink>
      <w:r w:rsidRPr="006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663C4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VIII созыва</w:t>
      </w:r>
      <w:r w:rsidR="00C47FC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целях активного участия в их проведении;</w:t>
      </w:r>
    </w:p>
    <w:p w:rsidR="00356B9E" w:rsidRDefault="005758AF" w:rsidP="009073B7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58AF">
        <w:rPr>
          <w:rFonts w:ascii="Times New Roman" w:hAnsi="Times New Roman" w:cs="Times New Roman"/>
          <w:sz w:val="28"/>
          <w:szCs w:val="28"/>
        </w:rPr>
        <w:t>- принять активное участи</w:t>
      </w:r>
      <w:r w:rsidR="00356B9E">
        <w:rPr>
          <w:rFonts w:ascii="Times New Roman" w:hAnsi="Times New Roman" w:cs="Times New Roman"/>
          <w:sz w:val="28"/>
          <w:szCs w:val="28"/>
        </w:rPr>
        <w:t xml:space="preserve">е в мероприятиях, </w:t>
      </w:r>
      <w:r w:rsidR="001F71E4">
        <w:rPr>
          <w:rFonts w:ascii="Times New Roman" w:hAnsi="Times New Roman" w:cs="Times New Roman"/>
          <w:sz w:val="28"/>
          <w:szCs w:val="28"/>
        </w:rPr>
        <w:t>посвященных</w:t>
      </w:r>
      <w:r w:rsidR="00356B9E">
        <w:rPr>
          <w:rFonts w:ascii="Times New Roman" w:hAnsi="Times New Roman" w:cs="Times New Roman"/>
          <w:sz w:val="28"/>
          <w:szCs w:val="28"/>
        </w:rPr>
        <w:t>:</w:t>
      </w:r>
    </w:p>
    <w:p w:rsidR="006F4935" w:rsidRPr="006F4935" w:rsidRDefault="006F4935" w:rsidP="006F4935">
      <w:pPr>
        <w:pStyle w:val="aa"/>
        <w:numPr>
          <w:ilvl w:val="0"/>
          <w:numId w:val="6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4935">
        <w:rPr>
          <w:rFonts w:ascii="Times New Roman" w:hAnsi="Times New Roman" w:cs="Times New Roman"/>
          <w:sz w:val="28"/>
          <w:szCs w:val="28"/>
        </w:rPr>
        <w:t>Году науки и технологии;</w:t>
      </w:r>
    </w:p>
    <w:p w:rsidR="006F4935" w:rsidRPr="006F4935" w:rsidRDefault="006F4935" w:rsidP="006F4935">
      <w:pPr>
        <w:pStyle w:val="aa"/>
        <w:numPr>
          <w:ilvl w:val="0"/>
          <w:numId w:val="6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4935">
        <w:rPr>
          <w:rFonts w:ascii="Times New Roman" w:hAnsi="Times New Roman" w:cs="Times New Roman"/>
          <w:sz w:val="28"/>
          <w:szCs w:val="28"/>
        </w:rPr>
        <w:t>Году здоровья и активного долголетия;</w:t>
      </w:r>
    </w:p>
    <w:p w:rsidR="00745C0A" w:rsidRPr="006F4935" w:rsidRDefault="00745C0A" w:rsidP="00745C0A">
      <w:pPr>
        <w:pStyle w:val="aa"/>
        <w:numPr>
          <w:ilvl w:val="0"/>
          <w:numId w:val="6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 башкирской истории;</w:t>
      </w:r>
    </w:p>
    <w:p w:rsidR="006F4935" w:rsidRPr="006F4935" w:rsidRDefault="006F4935" w:rsidP="006F4935">
      <w:pPr>
        <w:pStyle w:val="aa"/>
        <w:numPr>
          <w:ilvl w:val="0"/>
          <w:numId w:val="6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4935">
        <w:rPr>
          <w:rFonts w:ascii="Times New Roman" w:hAnsi="Times New Roman" w:cs="Times New Roman"/>
          <w:sz w:val="28"/>
          <w:szCs w:val="28"/>
        </w:rPr>
        <w:t>VI Всемирной Фольклориады;</w:t>
      </w:r>
    </w:p>
    <w:p w:rsidR="00745C0A" w:rsidRPr="006F4935" w:rsidRDefault="00745C0A" w:rsidP="00745C0A">
      <w:pPr>
        <w:pStyle w:val="aa"/>
        <w:numPr>
          <w:ilvl w:val="0"/>
          <w:numId w:val="6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49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сероссийской переписи населения;</w:t>
      </w:r>
    </w:p>
    <w:p w:rsidR="006F4935" w:rsidRPr="006F4935" w:rsidRDefault="006F4935" w:rsidP="006F4935">
      <w:pPr>
        <w:pStyle w:val="aa"/>
        <w:numPr>
          <w:ilvl w:val="0"/>
          <w:numId w:val="6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F4935">
        <w:rPr>
          <w:rFonts w:ascii="Times New Roman" w:hAnsi="Times New Roman" w:cs="Times New Roman"/>
          <w:sz w:val="28"/>
          <w:szCs w:val="28"/>
        </w:rPr>
        <w:t>60-лети</w:t>
      </w:r>
      <w:r w:rsidR="00745C0A">
        <w:rPr>
          <w:rFonts w:ascii="Times New Roman" w:hAnsi="Times New Roman" w:cs="Times New Roman"/>
          <w:sz w:val="28"/>
          <w:szCs w:val="28"/>
        </w:rPr>
        <w:t>ю полета в космос Ю.А. Гагарина.</w:t>
      </w:r>
    </w:p>
    <w:p w:rsidR="00407082" w:rsidRDefault="00F81F01" w:rsidP="006F4935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F81F01">
        <w:rPr>
          <w:rFonts w:ascii="Times New Roman" w:hAnsi="Times New Roman"/>
          <w:sz w:val="28"/>
          <w:szCs w:val="28"/>
        </w:rPr>
        <w:t xml:space="preserve">В завершение хочу </w:t>
      </w:r>
      <w:r w:rsidR="00407082">
        <w:rPr>
          <w:rFonts w:ascii="Times New Roman" w:hAnsi="Times New Roman"/>
          <w:sz w:val="28"/>
          <w:szCs w:val="28"/>
        </w:rPr>
        <w:t>выразить</w:t>
      </w:r>
      <w:r w:rsidRPr="00F81F01">
        <w:rPr>
          <w:rFonts w:ascii="Times New Roman" w:hAnsi="Times New Roman"/>
          <w:sz w:val="28"/>
          <w:szCs w:val="28"/>
        </w:rPr>
        <w:t xml:space="preserve"> благодарност</w:t>
      </w:r>
      <w:r w:rsidR="00407082">
        <w:rPr>
          <w:rFonts w:ascii="Times New Roman" w:hAnsi="Times New Roman"/>
          <w:sz w:val="28"/>
          <w:szCs w:val="28"/>
        </w:rPr>
        <w:t>ь:</w:t>
      </w:r>
    </w:p>
    <w:p w:rsidR="00407082" w:rsidRDefault="00407082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депутатам Совета, главе Администрации и ее сотрудникам за слаженную и организованную работу; </w:t>
      </w:r>
    </w:p>
    <w:p w:rsidR="00407082" w:rsidRDefault="00407082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2567">
        <w:rPr>
          <w:rFonts w:ascii="Times New Roman" w:hAnsi="Times New Roman"/>
          <w:sz w:val="28"/>
          <w:szCs w:val="28"/>
        </w:rPr>
        <w:t xml:space="preserve">прокуратуре города, правоохранительным органам, </w:t>
      </w:r>
      <w:r>
        <w:rPr>
          <w:rFonts w:ascii="Times New Roman" w:hAnsi="Times New Roman"/>
          <w:sz w:val="28"/>
          <w:szCs w:val="28"/>
        </w:rPr>
        <w:t>руководителям организаций, общественным объединениям города за оперативное реагирование на наши просьбы и обращения;</w:t>
      </w:r>
    </w:p>
    <w:p w:rsidR="00407082" w:rsidRDefault="00407082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всем жителям города, проявившим гражданскую позицию и пришедшим к нам со своими проблемами, замечаниями, критикой и не оставшимися равнодушными к жизни родного нам города.</w:t>
      </w:r>
    </w:p>
    <w:p w:rsidR="00407082" w:rsidRDefault="00407082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 что наши общие усилия в решении вопросов социально-экономического  и культурно-духовного развития городского округа и в дальнейшем будут результативными.</w:t>
      </w:r>
    </w:p>
    <w:p w:rsidR="00407082" w:rsidRDefault="00407082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407082" w:rsidRDefault="00407082" w:rsidP="009073B7">
      <w:pPr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AC4108" w:rsidRDefault="00AC4108" w:rsidP="009073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B99" w:rsidRDefault="00622B99" w:rsidP="009073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F01" w:rsidRPr="00AA086B" w:rsidRDefault="00F81F01" w:rsidP="009073B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F81F01" w:rsidRPr="00AA086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57" w:rsidRDefault="00857D57" w:rsidP="006A698B">
      <w:pPr>
        <w:spacing w:after="0" w:line="240" w:lineRule="auto"/>
      </w:pPr>
      <w:r>
        <w:separator/>
      </w:r>
    </w:p>
  </w:endnote>
  <w:endnote w:type="continuationSeparator" w:id="0">
    <w:p w:rsidR="00857D57" w:rsidRDefault="00857D57" w:rsidP="006A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57" w:rsidRDefault="00857D57" w:rsidP="006A698B">
      <w:pPr>
        <w:spacing w:after="0" w:line="240" w:lineRule="auto"/>
      </w:pPr>
      <w:r>
        <w:separator/>
      </w:r>
    </w:p>
  </w:footnote>
  <w:footnote w:type="continuationSeparator" w:id="0">
    <w:p w:rsidR="00857D57" w:rsidRDefault="00857D57" w:rsidP="006A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752154"/>
      <w:docPartObj>
        <w:docPartGallery w:val="Page Numbers (Top of Page)"/>
        <w:docPartUnique/>
      </w:docPartObj>
    </w:sdtPr>
    <w:sdtEndPr/>
    <w:sdtContent>
      <w:p w:rsidR="006A698B" w:rsidRDefault="006A69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53B">
          <w:rPr>
            <w:noProof/>
          </w:rPr>
          <w:t>1</w:t>
        </w:r>
        <w:r>
          <w:fldChar w:fldCharType="end"/>
        </w:r>
      </w:p>
    </w:sdtContent>
  </w:sdt>
  <w:p w:rsidR="006A698B" w:rsidRDefault="006A69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186"/>
    <w:multiLevelType w:val="hybridMultilevel"/>
    <w:tmpl w:val="C6DEE4BA"/>
    <w:lvl w:ilvl="0" w:tplc="66E246C2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0EA73E6"/>
    <w:multiLevelType w:val="hybridMultilevel"/>
    <w:tmpl w:val="2ABCC58A"/>
    <w:lvl w:ilvl="0" w:tplc="ED4AB526">
      <w:start w:val="1"/>
      <w:numFmt w:val="decimal"/>
      <w:lvlText w:val="%1)"/>
      <w:lvlJc w:val="left"/>
      <w:pPr>
        <w:ind w:left="203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5C9751EB"/>
    <w:multiLevelType w:val="hybridMultilevel"/>
    <w:tmpl w:val="CA6ABFC4"/>
    <w:lvl w:ilvl="0" w:tplc="4A1C689C">
      <w:start w:val="1"/>
      <w:numFmt w:val="decimal"/>
      <w:lvlText w:val="%1)"/>
      <w:lvlJc w:val="left"/>
      <w:pPr>
        <w:ind w:left="203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5DA12AF9"/>
    <w:multiLevelType w:val="hybridMultilevel"/>
    <w:tmpl w:val="9290249C"/>
    <w:lvl w:ilvl="0" w:tplc="ACE8EE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210A"/>
    <w:multiLevelType w:val="hybridMultilevel"/>
    <w:tmpl w:val="85AEC526"/>
    <w:lvl w:ilvl="0" w:tplc="ACE8EE24">
      <w:start w:val="1"/>
      <w:numFmt w:val="bullet"/>
      <w:lvlText w:val="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ADA7959"/>
    <w:multiLevelType w:val="hybridMultilevel"/>
    <w:tmpl w:val="A828B320"/>
    <w:lvl w:ilvl="0" w:tplc="DD38317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CB"/>
    <w:rsid w:val="00000E97"/>
    <w:rsid w:val="00002C41"/>
    <w:rsid w:val="00007759"/>
    <w:rsid w:val="00012A7D"/>
    <w:rsid w:val="00013B0B"/>
    <w:rsid w:val="000201FA"/>
    <w:rsid w:val="00020C1F"/>
    <w:rsid w:val="00022117"/>
    <w:rsid w:val="00027D8F"/>
    <w:rsid w:val="0003395C"/>
    <w:rsid w:val="000372CF"/>
    <w:rsid w:val="0004284A"/>
    <w:rsid w:val="00043BC6"/>
    <w:rsid w:val="0005050D"/>
    <w:rsid w:val="00051B2F"/>
    <w:rsid w:val="000559F4"/>
    <w:rsid w:val="00056D6D"/>
    <w:rsid w:val="0006049C"/>
    <w:rsid w:val="00061BDE"/>
    <w:rsid w:val="00063840"/>
    <w:rsid w:val="00066A91"/>
    <w:rsid w:val="00070FA6"/>
    <w:rsid w:val="00076027"/>
    <w:rsid w:val="0007624C"/>
    <w:rsid w:val="00080AF4"/>
    <w:rsid w:val="00082CB2"/>
    <w:rsid w:val="00092455"/>
    <w:rsid w:val="0009275A"/>
    <w:rsid w:val="00096BBB"/>
    <w:rsid w:val="000A0A1C"/>
    <w:rsid w:val="000B0EBC"/>
    <w:rsid w:val="000B1E52"/>
    <w:rsid w:val="000B2F9C"/>
    <w:rsid w:val="000B4078"/>
    <w:rsid w:val="000B4183"/>
    <w:rsid w:val="000B555B"/>
    <w:rsid w:val="000B7035"/>
    <w:rsid w:val="000B7796"/>
    <w:rsid w:val="000B7F40"/>
    <w:rsid w:val="000C0DBC"/>
    <w:rsid w:val="000C1F84"/>
    <w:rsid w:val="000D300C"/>
    <w:rsid w:val="000D32FA"/>
    <w:rsid w:val="000D7580"/>
    <w:rsid w:val="000E260C"/>
    <w:rsid w:val="000E524F"/>
    <w:rsid w:val="000E531E"/>
    <w:rsid w:val="000F340A"/>
    <w:rsid w:val="000F4D28"/>
    <w:rsid w:val="000F7896"/>
    <w:rsid w:val="00104DEA"/>
    <w:rsid w:val="00106B04"/>
    <w:rsid w:val="001101BF"/>
    <w:rsid w:val="001102A3"/>
    <w:rsid w:val="00111483"/>
    <w:rsid w:val="00111687"/>
    <w:rsid w:val="0011563D"/>
    <w:rsid w:val="0011723B"/>
    <w:rsid w:val="00124542"/>
    <w:rsid w:val="001261C8"/>
    <w:rsid w:val="00130DBE"/>
    <w:rsid w:val="0013733D"/>
    <w:rsid w:val="00142D6D"/>
    <w:rsid w:val="0014361E"/>
    <w:rsid w:val="001437A4"/>
    <w:rsid w:val="00144FF9"/>
    <w:rsid w:val="001459AF"/>
    <w:rsid w:val="0014732D"/>
    <w:rsid w:val="00151637"/>
    <w:rsid w:val="00151E17"/>
    <w:rsid w:val="001547F3"/>
    <w:rsid w:val="00154EDC"/>
    <w:rsid w:val="001562D4"/>
    <w:rsid w:val="001605EF"/>
    <w:rsid w:val="00167337"/>
    <w:rsid w:val="00170C34"/>
    <w:rsid w:val="00170D70"/>
    <w:rsid w:val="00171AF9"/>
    <w:rsid w:val="00173DEF"/>
    <w:rsid w:val="00175A4C"/>
    <w:rsid w:val="0017738D"/>
    <w:rsid w:val="00181659"/>
    <w:rsid w:val="00182AA0"/>
    <w:rsid w:val="0018449B"/>
    <w:rsid w:val="0018527A"/>
    <w:rsid w:val="00190999"/>
    <w:rsid w:val="00191CFD"/>
    <w:rsid w:val="001938B3"/>
    <w:rsid w:val="001A5034"/>
    <w:rsid w:val="001A7454"/>
    <w:rsid w:val="001B092C"/>
    <w:rsid w:val="001B0BA4"/>
    <w:rsid w:val="001B2EC8"/>
    <w:rsid w:val="001B3830"/>
    <w:rsid w:val="001D2908"/>
    <w:rsid w:val="001E5F67"/>
    <w:rsid w:val="001F00BE"/>
    <w:rsid w:val="001F379E"/>
    <w:rsid w:val="001F37B3"/>
    <w:rsid w:val="001F5845"/>
    <w:rsid w:val="001F71E4"/>
    <w:rsid w:val="00203A30"/>
    <w:rsid w:val="00203C61"/>
    <w:rsid w:val="00203CA8"/>
    <w:rsid w:val="00204CBE"/>
    <w:rsid w:val="00204EC7"/>
    <w:rsid w:val="00204F32"/>
    <w:rsid w:val="002058FC"/>
    <w:rsid w:val="00207A20"/>
    <w:rsid w:val="002119D0"/>
    <w:rsid w:val="00213378"/>
    <w:rsid w:val="00213B35"/>
    <w:rsid w:val="0021499F"/>
    <w:rsid w:val="00217D69"/>
    <w:rsid w:val="002214DE"/>
    <w:rsid w:val="002229A2"/>
    <w:rsid w:val="00222DDB"/>
    <w:rsid w:val="00222FDD"/>
    <w:rsid w:val="0022731B"/>
    <w:rsid w:val="00227E88"/>
    <w:rsid w:val="00233F40"/>
    <w:rsid w:val="00234A7A"/>
    <w:rsid w:val="00235E71"/>
    <w:rsid w:val="002406D7"/>
    <w:rsid w:val="00240C73"/>
    <w:rsid w:val="002431F3"/>
    <w:rsid w:val="00245EDB"/>
    <w:rsid w:val="0025026A"/>
    <w:rsid w:val="002521DA"/>
    <w:rsid w:val="00253736"/>
    <w:rsid w:val="002577BE"/>
    <w:rsid w:val="0025794B"/>
    <w:rsid w:val="00260BFC"/>
    <w:rsid w:val="00262546"/>
    <w:rsid w:val="00262B5A"/>
    <w:rsid w:val="00264E14"/>
    <w:rsid w:val="00266B64"/>
    <w:rsid w:val="002701C2"/>
    <w:rsid w:val="00272ABC"/>
    <w:rsid w:val="0027395A"/>
    <w:rsid w:val="00274D38"/>
    <w:rsid w:val="00276552"/>
    <w:rsid w:val="0027691F"/>
    <w:rsid w:val="002841DD"/>
    <w:rsid w:val="00290D25"/>
    <w:rsid w:val="00290DCC"/>
    <w:rsid w:val="0029156D"/>
    <w:rsid w:val="00293F2B"/>
    <w:rsid w:val="00296178"/>
    <w:rsid w:val="002963D5"/>
    <w:rsid w:val="002A0BF1"/>
    <w:rsid w:val="002A25B0"/>
    <w:rsid w:val="002A4D5B"/>
    <w:rsid w:val="002A7054"/>
    <w:rsid w:val="002B0816"/>
    <w:rsid w:val="002B18CB"/>
    <w:rsid w:val="002B3B90"/>
    <w:rsid w:val="002B6BD9"/>
    <w:rsid w:val="002B7573"/>
    <w:rsid w:val="002C1665"/>
    <w:rsid w:val="002C3ADA"/>
    <w:rsid w:val="002D4DD7"/>
    <w:rsid w:val="002E0B70"/>
    <w:rsid w:val="002E0F21"/>
    <w:rsid w:val="002E155B"/>
    <w:rsid w:val="002E2F6F"/>
    <w:rsid w:val="002E4C03"/>
    <w:rsid w:val="002F1A25"/>
    <w:rsid w:val="002F50D9"/>
    <w:rsid w:val="002F6A2A"/>
    <w:rsid w:val="002F7F52"/>
    <w:rsid w:val="0030012D"/>
    <w:rsid w:val="00300185"/>
    <w:rsid w:val="00300208"/>
    <w:rsid w:val="0030045D"/>
    <w:rsid w:val="00316755"/>
    <w:rsid w:val="0032118B"/>
    <w:rsid w:val="00323B15"/>
    <w:rsid w:val="003307DE"/>
    <w:rsid w:val="00333567"/>
    <w:rsid w:val="0034109C"/>
    <w:rsid w:val="00344C09"/>
    <w:rsid w:val="00352CF0"/>
    <w:rsid w:val="00355C3A"/>
    <w:rsid w:val="00356B9E"/>
    <w:rsid w:val="003604C2"/>
    <w:rsid w:val="00361FAB"/>
    <w:rsid w:val="00362281"/>
    <w:rsid w:val="00363950"/>
    <w:rsid w:val="0036507F"/>
    <w:rsid w:val="00373BC4"/>
    <w:rsid w:val="00376FA0"/>
    <w:rsid w:val="003810F6"/>
    <w:rsid w:val="003867C5"/>
    <w:rsid w:val="003A2B44"/>
    <w:rsid w:val="003A310B"/>
    <w:rsid w:val="003B1BA1"/>
    <w:rsid w:val="003B20DB"/>
    <w:rsid w:val="003B3F2D"/>
    <w:rsid w:val="003C1B4A"/>
    <w:rsid w:val="003C5D34"/>
    <w:rsid w:val="003D3391"/>
    <w:rsid w:val="003D365B"/>
    <w:rsid w:val="003D5BFF"/>
    <w:rsid w:val="003D70F1"/>
    <w:rsid w:val="003E4022"/>
    <w:rsid w:val="003E6D9C"/>
    <w:rsid w:val="003E74F1"/>
    <w:rsid w:val="003F0F87"/>
    <w:rsid w:val="003F109A"/>
    <w:rsid w:val="004017D1"/>
    <w:rsid w:val="00402C8B"/>
    <w:rsid w:val="00403B66"/>
    <w:rsid w:val="004043D2"/>
    <w:rsid w:val="0040482C"/>
    <w:rsid w:val="00406A3A"/>
    <w:rsid w:val="00407082"/>
    <w:rsid w:val="00413A20"/>
    <w:rsid w:val="004158B9"/>
    <w:rsid w:val="004178F1"/>
    <w:rsid w:val="00420A11"/>
    <w:rsid w:val="00421F1D"/>
    <w:rsid w:val="004233BB"/>
    <w:rsid w:val="004324F8"/>
    <w:rsid w:val="00433282"/>
    <w:rsid w:val="004362E7"/>
    <w:rsid w:val="004431D0"/>
    <w:rsid w:val="004447DA"/>
    <w:rsid w:val="00455610"/>
    <w:rsid w:val="004560B0"/>
    <w:rsid w:val="00464EE9"/>
    <w:rsid w:val="00470309"/>
    <w:rsid w:val="004754E5"/>
    <w:rsid w:val="00483001"/>
    <w:rsid w:val="0048313D"/>
    <w:rsid w:val="0048499F"/>
    <w:rsid w:val="00486500"/>
    <w:rsid w:val="0049241D"/>
    <w:rsid w:val="00497935"/>
    <w:rsid w:val="00497E9D"/>
    <w:rsid w:val="004A2F88"/>
    <w:rsid w:val="004A68D3"/>
    <w:rsid w:val="004A69B4"/>
    <w:rsid w:val="004A6B26"/>
    <w:rsid w:val="004B0B98"/>
    <w:rsid w:val="004B448D"/>
    <w:rsid w:val="004C246A"/>
    <w:rsid w:val="004C5907"/>
    <w:rsid w:val="004C5C09"/>
    <w:rsid w:val="004C7A79"/>
    <w:rsid w:val="004D297F"/>
    <w:rsid w:val="004D3F3F"/>
    <w:rsid w:val="004D66AB"/>
    <w:rsid w:val="004E112D"/>
    <w:rsid w:val="004E2187"/>
    <w:rsid w:val="004E3CD4"/>
    <w:rsid w:val="004E4C47"/>
    <w:rsid w:val="004F1A1B"/>
    <w:rsid w:val="004F27A2"/>
    <w:rsid w:val="004F66BD"/>
    <w:rsid w:val="00504A51"/>
    <w:rsid w:val="0050524E"/>
    <w:rsid w:val="0050623B"/>
    <w:rsid w:val="0051624A"/>
    <w:rsid w:val="00520A8C"/>
    <w:rsid w:val="00521819"/>
    <w:rsid w:val="00522A7C"/>
    <w:rsid w:val="00525E7D"/>
    <w:rsid w:val="00527A4C"/>
    <w:rsid w:val="0053165E"/>
    <w:rsid w:val="00531D18"/>
    <w:rsid w:val="005402E4"/>
    <w:rsid w:val="00541149"/>
    <w:rsid w:val="00547FB1"/>
    <w:rsid w:val="00550D06"/>
    <w:rsid w:val="00567984"/>
    <w:rsid w:val="005758AF"/>
    <w:rsid w:val="005766FE"/>
    <w:rsid w:val="00577C4C"/>
    <w:rsid w:val="00582673"/>
    <w:rsid w:val="00585F8B"/>
    <w:rsid w:val="00587B18"/>
    <w:rsid w:val="00587B61"/>
    <w:rsid w:val="0059395B"/>
    <w:rsid w:val="005A0A82"/>
    <w:rsid w:val="005A1E00"/>
    <w:rsid w:val="005A6552"/>
    <w:rsid w:val="005C14E4"/>
    <w:rsid w:val="005C4EA4"/>
    <w:rsid w:val="005C5702"/>
    <w:rsid w:val="005D0D8D"/>
    <w:rsid w:val="005D4EF1"/>
    <w:rsid w:val="005D5422"/>
    <w:rsid w:val="005D7695"/>
    <w:rsid w:val="005E2081"/>
    <w:rsid w:val="005E36F4"/>
    <w:rsid w:val="005E42D0"/>
    <w:rsid w:val="005E4EA7"/>
    <w:rsid w:val="005E61BC"/>
    <w:rsid w:val="00600373"/>
    <w:rsid w:val="00604DDF"/>
    <w:rsid w:val="006051F8"/>
    <w:rsid w:val="00606638"/>
    <w:rsid w:val="00612B94"/>
    <w:rsid w:val="006136FD"/>
    <w:rsid w:val="006148A8"/>
    <w:rsid w:val="00621209"/>
    <w:rsid w:val="00622B99"/>
    <w:rsid w:val="00624EB4"/>
    <w:rsid w:val="006267C5"/>
    <w:rsid w:val="00632693"/>
    <w:rsid w:val="00635236"/>
    <w:rsid w:val="00641500"/>
    <w:rsid w:val="00642D24"/>
    <w:rsid w:val="00644650"/>
    <w:rsid w:val="00645F4C"/>
    <w:rsid w:val="00654078"/>
    <w:rsid w:val="0066133D"/>
    <w:rsid w:val="006619D0"/>
    <w:rsid w:val="00663C4C"/>
    <w:rsid w:val="0066593D"/>
    <w:rsid w:val="006714D0"/>
    <w:rsid w:val="006715EB"/>
    <w:rsid w:val="00672E07"/>
    <w:rsid w:val="00674445"/>
    <w:rsid w:val="0068059C"/>
    <w:rsid w:val="00687A09"/>
    <w:rsid w:val="00690500"/>
    <w:rsid w:val="00691305"/>
    <w:rsid w:val="006A135E"/>
    <w:rsid w:val="006A32F7"/>
    <w:rsid w:val="006A5374"/>
    <w:rsid w:val="006A5FFE"/>
    <w:rsid w:val="006A698B"/>
    <w:rsid w:val="006B1AEA"/>
    <w:rsid w:val="006B617F"/>
    <w:rsid w:val="006B6985"/>
    <w:rsid w:val="006C0DF4"/>
    <w:rsid w:val="006C52E3"/>
    <w:rsid w:val="006C673C"/>
    <w:rsid w:val="006D3750"/>
    <w:rsid w:val="006D44B2"/>
    <w:rsid w:val="006D5326"/>
    <w:rsid w:val="006E1FD9"/>
    <w:rsid w:val="006E2751"/>
    <w:rsid w:val="006E2FB7"/>
    <w:rsid w:val="006E644E"/>
    <w:rsid w:val="006E6BA6"/>
    <w:rsid w:val="006E7EFA"/>
    <w:rsid w:val="006F2495"/>
    <w:rsid w:val="006F3BBA"/>
    <w:rsid w:val="006F4935"/>
    <w:rsid w:val="006F5EBC"/>
    <w:rsid w:val="006F675F"/>
    <w:rsid w:val="00702DA1"/>
    <w:rsid w:val="00705A9B"/>
    <w:rsid w:val="0071174C"/>
    <w:rsid w:val="00711A9F"/>
    <w:rsid w:val="0071439F"/>
    <w:rsid w:val="007162FB"/>
    <w:rsid w:val="00716657"/>
    <w:rsid w:val="00717D08"/>
    <w:rsid w:val="0072097B"/>
    <w:rsid w:val="007209BF"/>
    <w:rsid w:val="0072254C"/>
    <w:rsid w:val="007267EF"/>
    <w:rsid w:val="00732687"/>
    <w:rsid w:val="007450D9"/>
    <w:rsid w:val="00745C0A"/>
    <w:rsid w:val="007516A8"/>
    <w:rsid w:val="007517D7"/>
    <w:rsid w:val="007519DF"/>
    <w:rsid w:val="0075278D"/>
    <w:rsid w:val="00753F80"/>
    <w:rsid w:val="00754999"/>
    <w:rsid w:val="00767B39"/>
    <w:rsid w:val="00774F04"/>
    <w:rsid w:val="00775D7B"/>
    <w:rsid w:val="007769FF"/>
    <w:rsid w:val="00777E3C"/>
    <w:rsid w:val="00783C74"/>
    <w:rsid w:val="00785387"/>
    <w:rsid w:val="00786C94"/>
    <w:rsid w:val="00787967"/>
    <w:rsid w:val="00793184"/>
    <w:rsid w:val="007933C1"/>
    <w:rsid w:val="00793493"/>
    <w:rsid w:val="00794318"/>
    <w:rsid w:val="0079508B"/>
    <w:rsid w:val="007A0458"/>
    <w:rsid w:val="007A1F71"/>
    <w:rsid w:val="007A3CEC"/>
    <w:rsid w:val="007A6437"/>
    <w:rsid w:val="007B4EBA"/>
    <w:rsid w:val="007B663E"/>
    <w:rsid w:val="007C2B95"/>
    <w:rsid w:val="007C3A3B"/>
    <w:rsid w:val="007C3AB4"/>
    <w:rsid w:val="007C4D41"/>
    <w:rsid w:val="007C551C"/>
    <w:rsid w:val="007C66C1"/>
    <w:rsid w:val="007C7E68"/>
    <w:rsid w:val="007D0384"/>
    <w:rsid w:val="007D0BED"/>
    <w:rsid w:val="007D4234"/>
    <w:rsid w:val="007F639B"/>
    <w:rsid w:val="00801DB7"/>
    <w:rsid w:val="00802C0F"/>
    <w:rsid w:val="008050AB"/>
    <w:rsid w:val="008105E6"/>
    <w:rsid w:val="00817F9A"/>
    <w:rsid w:val="00821C28"/>
    <w:rsid w:val="00826448"/>
    <w:rsid w:val="008266B7"/>
    <w:rsid w:val="00831EAB"/>
    <w:rsid w:val="0083280D"/>
    <w:rsid w:val="0083459D"/>
    <w:rsid w:val="008403DE"/>
    <w:rsid w:val="00841F7F"/>
    <w:rsid w:val="00845503"/>
    <w:rsid w:val="00845EC4"/>
    <w:rsid w:val="008462FC"/>
    <w:rsid w:val="00852529"/>
    <w:rsid w:val="00854EAF"/>
    <w:rsid w:val="00857D57"/>
    <w:rsid w:val="0087403A"/>
    <w:rsid w:val="00882214"/>
    <w:rsid w:val="00882567"/>
    <w:rsid w:val="00885FA6"/>
    <w:rsid w:val="00890485"/>
    <w:rsid w:val="008950B7"/>
    <w:rsid w:val="008969E8"/>
    <w:rsid w:val="008A0A7C"/>
    <w:rsid w:val="008A1306"/>
    <w:rsid w:val="008B2227"/>
    <w:rsid w:val="008B5D91"/>
    <w:rsid w:val="008B6004"/>
    <w:rsid w:val="008B649C"/>
    <w:rsid w:val="008C0AFB"/>
    <w:rsid w:val="008C191B"/>
    <w:rsid w:val="008C7BFC"/>
    <w:rsid w:val="008D1275"/>
    <w:rsid w:val="008E0769"/>
    <w:rsid w:val="008E30DE"/>
    <w:rsid w:val="008E35D2"/>
    <w:rsid w:val="008E5EE8"/>
    <w:rsid w:val="008E68FF"/>
    <w:rsid w:val="008E7681"/>
    <w:rsid w:val="008F3407"/>
    <w:rsid w:val="008F4047"/>
    <w:rsid w:val="008F6943"/>
    <w:rsid w:val="009058F1"/>
    <w:rsid w:val="00906878"/>
    <w:rsid w:val="00907312"/>
    <w:rsid w:val="009073B7"/>
    <w:rsid w:val="00907646"/>
    <w:rsid w:val="00921AB4"/>
    <w:rsid w:val="0092670E"/>
    <w:rsid w:val="00933DD3"/>
    <w:rsid w:val="00935F4B"/>
    <w:rsid w:val="009365AD"/>
    <w:rsid w:val="009414B9"/>
    <w:rsid w:val="00951FE2"/>
    <w:rsid w:val="00952C9C"/>
    <w:rsid w:val="0095303B"/>
    <w:rsid w:val="009544FD"/>
    <w:rsid w:val="00956067"/>
    <w:rsid w:val="0097568F"/>
    <w:rsid w:val="009779C5"/>
    <w:rsid w:val="00981DCB"/>
    <w:rsid w:val="009829EC"/>
    <w:rsid w:val="009862A3"/>
    <w:rsid w:val="00987000"/>
    <w:rsid w:val="00990E1A"/>
    <w:rsid w:val="009948F7"/>
    <w:rsid w:val="00996AD1"/>
    <w:rsid w:val="009972D3"/>
    <w:rsid w:val="009B3267"/>
    <w:rsid w:val="009B3A46"/>
    <w:rsid w:val="009C0F86"/>
    <w:rsid w:val="009C44C3"/>
    <w:rsid w:val="009D3767"/>
    <w:rsid w:val="009D4F99"/>
    <w:rsid w:val="009D52C2"/>
    <w:rsid w:val="009F097D"/>
    <w:rsid w:val="009F2114"/>
    <w:rsid w:val="009F5A03"/>
    <w:rsid w:val="009F6B68"/>
    <w:rsid w:val="00A01BF0"/>
    <w:rsid w:val="00A06627"/>
    <w:rsid w:val="00A07329"/>
    <w:rsid w:val="00A17083"/>
    <w:rsid w:val="00A25AEC"/>
    <w:rsid w:val="00A311B1"/>
    <w:rsid w:val="00A33E5B"/>
    <w:rsid w:val="00A36BD2"/>
    <w:rsid w:val="00A42D37"/>
    <w:rsid w:val="00A45020"/>
    <w:rsid w:val="00A4721C"/>
    <w:rsid w:val="00A621FB"/>
    <w:rsid w:val="00A8555A"/>
    <w:rsid w:val="00AA086B"/>
    <w:rsid w:val="00AA1FB2"/>
    <w:rsid w:val="00AA34F8"/>
    <w:rsid w:val="00AB5100"/>
    <w:rsid w:val="00AB600D"/>
    <w:rsid w:val="00AB7F01"/>
    <w:rsid w:val="00AC4108"/>
    <w:rsid w:val="00AC7881"/>
    <w:rsid w:val="00AC7AFA"/>
    <w:rsid w:val="00AD5377"/>
    <w:rsid w:val="00AD6643"/>
    <w:rsid w:val="00AD7046"/>
    <w:rsid w:val="00AD72E7"/>
    <w:rsid w:val="00AE0015"/>
    <w:rsid w:val="00AE11FD"/>
    <w:rsid w:val="00AE51BC"/>
    <w:rsid w:val="00AE58DC"/>
    <w:rsid w:val="00AE7D97"/>
    <w:rsid w:val="00AF1594"/>
    <w:rsid w:val="00AF4A82"/>
    <w:rsid w:val="00AF6E3D"/>
    <w:rsid w:val="00B0005A"/>
    <w:rsid w:val="00B022AD"/>
    <w:rsid w:val="00B1081F"/>
    <w:rsid w:val="00B11277"/>
    <w:rsid w:val="00B13967"/>
    <w:rsid w:val="00B14ABA"/>
    <w:rsid w:val="00B21EBA"/>
    <w:rsid w:val="00B24024"/>
    <w:rsid w:val="00B321B4"/>
    <w:rsid w:val="00B32818"/>
    <w:rsid w:val="00B416C9"/>
    <w:rsid w:val="00B430E6"/>
    <w:rsid w:val="00B44C30"/>
    <w:rsid w:val="00B50E1E"/>
    <w:rsid w:val="00B55772"/>
    <w:rsid w:val="00B60473"/>
    <w:rsid w:val="00B66A51"/>
    <w:rsid w:val="00B70BBD"/>
    <w:rsid w:val="00B725A6"/>
    <w:rsid w:val="00B72954"/>
    <w:rsid w:val="00B72FFE"/>
    <w:rsid w:val="00B73443"/>
    <w:rsid w:val="00B73C3C"/>
    <w:rsid w:val="00B8120A"/>
    <w:rsid w:val="00B82A7F"/>
    <w:rsid w:val="00B830C7"/>
    <w:rsid w:val="00B83B5A"/>
    <w:rsid w:val="00B83F60"/>
    <w:rsid w:val="00B87CF6"/>
    <w:rsid w:val="00B91B9C"/>
    <w:rsid w:val="00BA79CD"/>
    <w:rsid w:val="00BB3575"/>
    <w:rsid w:val="00BB49A5"/>
    <w:rsid w:val="00BB68B5"/>
    <w:rsid w:val="00BC1EBC"/>
    <w:rsid w:val="00BC31AE"/>
    <w:rsid w:val="00BC3A63"/>
    <w:rsid w:val="00BD3FB1"/>
    <w:rsid w:val="00BD7715"/>
    <w:rsid w:val="00BD7BA9"/>
    <w:rsid w:val="00BE39E1"/>
    <w:rsid w:val="00BE6F7C"/>
    <w:rsid w:val="00BE7101"/>
    <w:rsid w:val="00BF1CF5"/>
    <w:rsid w:val="00BF4CD6"/>
    <w:rsid w:val="00BF598A"/>
    <w:rsid w:val="00C00D6A"/>
    <w:rsid w:val="00C01899"/>
    <w:rsid w:val="00C025EF"/>
    <w:rsid w:val="00C04533"/>
    <w:rsid w:val="00C13CFF"/>
    <w:rsid w:val="00C22310"/>
    <w:rsid w:val="00C24229"/>
    <w:rsid w:val="00C260CF"/>
    <w:rsid w:val="00C32FFA"/>
    <w:rsid w:val="00C458D6"/>
    <w:rsid w:val="00C46E21"/>
    <w:rsid w:val="00C47FC2"/>
    <w:rsid w:val="00C50BD3"/>
    <w:rsid w:val="00C566F7"/>
    <w:rsid w:val="00C60592"/>
    <w:rsid w:val="00C65A57"/>
    <w:rsid w:val="00C709C3"/>
    <w:rsid w:val="00C72F66"/>
    <w:rsid w:val="00C72F97"/>
    <w:rsid w:val="00CA40D9"/>
    <w:rsid w:val="00CB0A1E"/>
    <w:rsid w:val="00CB3BB5"/>
    <w:rsid w:val="00CB73B7"/>
    <w:rsid w:val="00CC33D2"/>
    <w:rsid w:val="00CC4104"/>
    <w:rsid w:val="00CC4261"/>
    <w:rsid w:val="00CC4FE2"/>
    <w:rsid w:val="00CC6176"/>
    <w:rsid w:val="00CD5689"/>
    <w:rsid w:val="00CE05E6"/>
    <w:rsid w:val="00CE10C8"/>
    <w:rsid w:val="00CE1546"/>
    <w:rsid w:val="00CE17B6"/>
    <w:rsid w:val="00CE2169"/>
    <w:rsid w:val="00CE39C6"/>
    <w:rsid w:val="00CE7CCB"/>
    <w:rsid w:val="00CE7FBD"/>
    <w:rsid w:val="00CF167C"/>
    <w:rsid w:val="00CF256D"/>
    <w:rsid w:val="00CF2B62"/>
    <w:rsid w:val="00CF3429"/>
    <w:rsid w:val="00CF563A"/>
    <w:rsid w:val="00CF56B0"/>
    <w:rsid w:val="00D06200"/>
    <w:rsid w:val="00D079EA"/>
    <w:rsid w:val="00D10AA6"/>
    <w:rsid w:val="00D15A5F"/>
    <w:rsid w:val="00D221EF"/>
    <w:rsid w:val="00D2461C"/>
    <w:rsid w:val="00D27859"/>
    <w:rsid w:val="00D301EF"/>
    <w:rsid w:val="00D324B2"/>
    <w:rsid w:val="00D415E5"/>
    <w:rsid w:val="00D457FA"/>
    <w:rsid w:val="00D46222"/>
    <w:rsid w:val="00D51A2F"/>
    <w:rsid w:val="00D528CF"/>
    <w:rsid w:val="00D57F70"/>
    <w:rsid w:val="00D61192"/>
    <w:rsid w:val="00D674FD"/>
    <w:rsid w:val="00D70FA6"/>
    <w:rsid w:val="00D74A0C"/>
    <w:rsid w:val="00D74BCF"/>
    <w:rsid w:val="00D75B29"/>
    <w:rsid w:val="00D76C80"/>
    <w:rsid w:val="00D81C24"/>
    <w:rsid w:val="00D82C7A"/>
    <w:rsid w:val="00D85915"/>
    <w:rsid w:val="00D865F7"/>
    <w:rsid w:val="00D870D6"/>
    <w:rsid w:val="00D93F98"/>
    <w:rsid w:val="00DA110A"/>
    <w:rsid w:val="00DB365B"/>
    <w:rsid w:val="00DB6EB7"/>
    <w:rsid w:val="00DC656A"/>
    <w:rsid w:val="00DC7AE9"/>
    <w:rsid w:val="00DD3CFF"/>
    <w:rsid w:val="00DD7222"/>
    <w:rsid w:val="00DE287F"/>
    <w:rsid w:val="00DE31C7"/>
    <w:rsid w:val="00DE6B6F"/>
    <w:rsid w:val="00DF3FDE"/>
    <w:rsid w:val="00DF6A4F"/>
    <w:rsid w:val="00E00A5F"/>
    <w:rsid w:val="00E01359"/>
    <w:rsid w:val="00E02F6F"/>
    <w:rsid w:val="00E05E37"/>
    <w:rsid w:val="00E06322"/>
    <w:rsid w:val="00E069F1"/>
    <w:rsid w:val="00E12A12"/>
    <w:rsid w:val="00E16709"/>
    <w:rsid w:val="00E16951"/>
    <w:rsid w:val="00E27495"/>
    <w:rsid w:val="00E33A95"/>
    <w:rsid w:val="00E36074"/>
    <w:rsid w:val="00E40172"/>
    <w:rsid w:val="00E419B9"/>
    <w:rsid w:val="00E4215A"/>
    <w:rsid w:val="00E51908"/>
    <w:rsid w:val="00E53E10"/>
    <w:rsid w:val="00E63D1F"/>
    <w:rsid w:val="00E659BD"/>
    <w:rsid w:val="00E65AD2"/>
    <w:rsid w:val="00E67C78"/>
    <w:rsid w:val="00E715A1"/>
    <w:rsid w:val="00E72DA6"/>
    <w:rsid w:val="00E73078"/>
    <w:rsid w:val="00E73DB1"/>
    <w:rsid w:val="00E80004"/>
    <w:rsid w:val="00E84A13"/>
    <w:rsid w:val="00E8641C"/>
    <w:rsid w:val="00E86AA9"/>
    <w:rsid w:val="00E87807"/>
    <w:rsid w:val="00E91E4D"/>
    <w:rsid w:val="00EA0F7B"/>
    <w:rsid w:val="00EA1975"/>
    <w:rsid w:val="00EA50F2"/>
    <w:rsid w:val="00EB0BF5"/>
    <w:rsid w:val="00EB15A9"/>
    <w:rsid w:val="00EB192C"/>
    <w:rsid w:val="00EB31D7"/>
    <w:rsid w:val="00EC07F8"/>
    <w:rsid w:val="00EC2C14"/>
    <w:rsid w:val="00EC4382"/>
    <w:rsid w:val="00EC453B"/>
    <w:rsid w:val="00EC6176"/>
    <w:rsid w:val="00ED0105"/>
    <w:rsid w:val="00ED38C4"/>
    <w:rsid w:val="00EE1C80"/>
    <w:rsid w:val="00EE3A1F"/>
    <w:rsid w:val="00EF25E7"/>
    <w:rsid w:val="00EF6E39"/>
    <w:rsid w:val="00F063B0"/>
    <w:rsid w:val="00F15C3C"/>
    <w:rsid w:val="00F209A9"/>
    <w:rsid w:val="00F22F8F"/>
    <w:rsid w:val="00F23D7C"/>
    <w:rsid w:val="00F26164"/>
    <w:rsid w:val="00F27B74"/>
    <w:rsid w:val="00F27C72"/>
    <w:rsid w:val="00F3151C"/>
    <w:rsid w:val="00F44A95"/>
    <w:rsid w:val="00F4745D"/>
    <w:rsid w:val="00F55D29"/>
    <w:rsid w:val="00F5684B"/>
    <w:rsid w:val="00F608F7"/>
    <w:rsid w:val="00F621CC"/>
    <w:rsid w:val="00F636B0"/>
    <w:rsid w:val="00F66CBB"/>
    <w:rsid w:val="00F757AA"/>
    <w:rsid w:val="00F81F01"/>
    <w:rsid w:val="00F82592"/>
    <w:rsid w:val="00F91A23"/>
    <w:rsid w:val="00F953BE"/>
    <w:rsid w:val="00FA1D45"/>
    <w:rsid w:val="00FA67B0"/>
    <w:rsid w:val="00FA70DE"/>
    <w:rsid w:val="00FB11A0"/>
    <w:rsid w:val="00FB2B73"/>
    <w:rsid w:val="00FB3E1C"/>
    <w:rsid w:val="00FB3F50"/>
    <w:rsid w:val="00FB6A92"/>
    <w:rsid w:val="00FC04D6"/>
    <w:rsid w:val="00FC0659"/>
    <w:rsid w:val="00FC1526"/>
    <w:rsid w:val="00FC21E7"/>
    <w:rsid w:val="00FC30C8"/>
    <w:rsid w:val="00FC5807"/>
    <w:rsid w:val="00FC59E5"/>
    <w:rsid w:val="00FD461E"/>
    <w:rsid w:val="00FD7F35"/>
    <w:rsid w:val="00FE04EB"/>
    <w:rsid w:val="00FE2F67"/>
    <w:rsid w:val="00FE44C2"/>
    <w:rsid w:val="00FE6C3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2199-9F7A-48E2-80EB-9458FDD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98B"/>
  </w:style>
  <w:style w:type="paragraph" w:styleId="a5">
    <w:name w:val="footer"/>
    <w:basedOn w:val="a"/>
    <w:link w:val="a6"/>
    <w:uiPriority w:val="99"/>
    <w:unhideWhenUsed/>
    <w:rsid w:val="006A6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98B"/>
  </w:style>
  <w:style w:type="character" w:customStyle="1" w:styleId="apple-converted-space">
    <w:name w:val="apple-converted-space"/>
    <w:basedOn w:val="a0"/>
    <w:rsid w:val="003B1BA1"/>
  </w:style>
  <w:style w:type="character" w:styleId="a7">
    <w:name w:val="Hyperlink"/>
    <w:basedOn w:val="a0"/>
    <w:uiPriority w:val="99"/>
    <w:semiHidden/>
    <w:unhideWhenUsed/>
    <w:rsid w:val="005162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2E3"/>
    <w:rPr>
      <w:rFonts w:ascii="Tahoma" w:hAnsi="Tahoma" w:cs="Tahoma"/>
      <w:sz w:val="16"/>
      <w:szCs w:val="16"/>
    </w:rPr>
  </w:style>
  <w:style w:type="paragraph" w:styleId="aa">
    <w:name w:val="List Paragraph"/>
    <w:aliases w:val="ПАРАГРАФ,Абзац списка11"/>
    <w:basedOn w:val="a"/>
    <w:link w:val="ab"/>
    <w:uiPriority w:val="34"/>
    <w:qFormat/>
    <w:rsid w:val="00B1127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1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,Абзац списка11 Знак"/>
    <w:link w:val="aa"/>
    <w:uiPriority w:val="34"/>
    <w:locked/>
    <w:rsid w:val="00B11277"/>
  </w:style>
  <w:style w:type="character" w:styleId="ad">
    <w:name w:val="Strong"/>
    <w:basedOn w:val="a0"/>
    <w:uiPriority w:val="22"/>
    <w:qFormat/>
    <w:rsid w:val="0050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225">
          <w:marLeft w:val="0"/>
          <w:marRight w:val="225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017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16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597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033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95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468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8317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8835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.rambler.ru/organization/gosdu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avatsov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Партии в структуре Совета ГО г. Салават РБ  </a:t>
            </a:r>
          </a:p>
        </c:rich>
      </c:tx>
      <c:layout>
        <c:manualLayout>
          <c:xMode val="edge"/>
          <c:yMode val="edge"/>
          <c:x val="3.2491467576791812E-2"/>
          <c:y val="3.086419753086419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303754266211604E-2"/>
          <c:y val="0.13572543015456401"/>
          <c:w val="0.66443657181961957"/>
          <c:h val="0.80407274333426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Партии 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ЕДИНАЯ РОССИЯ - 17</c:v>
                </c:pt>
                <c:pt idx="1">
                  <c:v>КПРФ - 3</c:v>
                </c:pt>
                <c:pt idx="2">
                  <c:v>ЛДПР - 2</c:v>
                </c:pt>
                <c:pt idx="3">
                  <c:v>Партия роста - 1</c:v>
                </c:pt>
                <c:pt idx="4">
                  <c:v>Экологическая партия "Зеленые" - 1</c:v>
                </c:pt>
                <c:pt idx="5">
                  <c:v>Российская партия пенсионеров за справедливость - 1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65977802262771"/>
          <c:y val="4.2411295810245934E-2"/>
          <c:w val="0.25303646771116067"/>
          <c:h val="0.861617103687281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Сферы деятельности депутатов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2612445701838936E-2"/>
          <c:y val="0.14648939374381481"/>
          <c:w val="0.86631470109298536"/>
          <c:h val="0.444195752126728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сферам деятельности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промышленность</c:v>
                </c:pt>
                <c:pt idx="1">
                  <c:v>образование</c:v>
                </c:pt>
                <c:pt idx="2">
                  <c:v>ЖКХ</c:v>
                </c:pt>
                <c:pt idx="3">
                  <c:v>Коммерческие структуры</c:v>
                </c:pt>
                <c:pt idx="4">
                  <c:v>Телеком. технологии </c:v>
                </c:pt>
                <c:pt idx="5">
                  <c:v>Спорт</c:v>
                </c:pt>
                <c:pt idx="6">
                  <c:v>Банковская сфера</c:v>
                </c:pt>
                <c:pt idx="7">
                  <c:v>Здравоохранение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2430824"/>
        <c:axId val="182432000"/>
      </c:barChart>
      <c:catAx>
        <c:axId val="182430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432000"/>
        <c:crosses val="autoZero"/>
        <c:auto val="1"/>
        <c:lblAlgn val="ctr"/>
        <c:lblOffset val="100"/>
        <c:noMultiLvlLbl val="0"/>
      </c:catAx>
      <c:valAx>
        <c:axId val="18243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4308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Распределение правовых актов, принятых Советом в 2020 году по</a:t>
            </a:r>
            <a:r>
              <a:rPr lang="ru-RU" sz="1100" baseline="0"/>
              <a:t> </a:t>
            </a:r>
            <a:r>
              <a:rPr lang="ru-RU" sz="1100"/>
              <a:t>сферам правового регулирования</a:t>
            </a:r>
          </a:p>
        </c:rich>
      </c:tx>
      <c:layout>
        <c:manualLayout>
          <c:xMode val="edge"/>
          <c:yMode val="edge"/>
          <c:x val="0.2116905530693555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40614443475379E-2"/>
          <c:y val="0.31935406824146984"/>
          <c:w val="0.6477147487844408"/>
          <c:h val="0.514825196850393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20"/>
          </c:dPt>
          <c:dPt>
            <c:idx val="2"/>
            <c:bubble3D val="0"/>
            <c:explosion val="9"/>
          </c:dPt>
          <c:dPt>
            <c:idx val="3"/>
            <c:bubble3D val="0"/>
            <c:explosion val="12"/>
          </c:dPt>
          <c:dPt>
            <c:idx val="4"/>
            <c:bubble3D val="0"/>
            <c:explosion val="27"/>
          </c:dPt>
          <c:dPt>
            <c:idx val="5"/>
            <c:bubble3D val="0"/>
            <c:explosion val="19"/>
          </c:dPt>
          <c:dPt>
            <c:idx val="6"/>
            <c:bubble3D val="0"/>
            <c:explosion val="9"/>
          </c:dPt>
          <c:dLbls>
            <c:dLbl>
              <c:idx val="0"/>
              <c:layout>
                <c:manualLayout>
                  <c:x val="0.1438162895253236"/>
                  <c:y val="1.314928226564272E-3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Жилищное, земельное, градостроительное нормотворчество
19%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81957657501015"/>
                  <c:y val="-5.23596124558504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26526573768183E-2"/>
                  <c:y val="3.56282710170210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Заслушанные отчеты
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2492279159111415E-2"/>
                  <c:y val="-2.98016914552347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8990536277602523E-2"/>
                  <c:y val="-0.14935808949807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3774311334111626E-2"/>
                  <c:y val="-2.14131103982372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Жилищное, земельное, градостроительное нормотворчество</c:v>
                </c:pt>
                <c:pt idx="2">
                  <c:v>Правовые акты, обеспечивающие правовую и организационную деятельность органов местного самоуправления</c:v>
                </c:pt>
                <c:pt idx="3">
                  <c:v>Заслушанные отчеты</c:v>
                </c:pt>
                <c:pt idx="4">
                  <c:v>Экономические основы местного самоуправления</c:v>
                </c:pt>
                <c:pt idx="5">
                  <c:v>Социальная политика и информация о проделанной работе</c:v>
                </c:pt>
                <c:pt idx="6">
                  <c:v>Финансовые основы местного самоуправления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.0%">
                  <c:v>0.223</c:v>
                </c:pt>
                <c:pt idx="2" formatCode="0.0%">
                  <c:v>0.20200000000000001</c:v>
                </c:pt>
                <c:pt idx="3" formatCode="0.0%">
                  <c:v>7.0000000000000007E-2</c:v>
                </c:pt>
                <c:pt idx="4" formatCode="0.0%">
                  <c:v>0.12</c:v>
                </c:pt>
                <c:pt idx="5" formatCode="0.0%">
                  <c:v>0.26400000000000001</c:v>
                </c:pt>
                <c:pt idx="6" formatCode="0.0%">
                  <c:v>0.121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2733-A71A-4EFA-B43D-42A540A3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Калабугина Ольга Олеговна</cp:lastModifiedBy>
  <cp:revision>826</cp:revision>
  <cp:lastPrinted>2021-01-27T07:45:00Z</cp:lastPrinted>
  <dcterms:created xsi:type="dcterms:W3CDTF">2021-01-18T09:18:00Z</dcterms:created>
  <dcterms:modified xsi:type="dcterms:W3CDTF">2021-02-26T06:05:00Z</dcterms:modified>
</cp:coreProperties>
</file>