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BF" w:rsidRPr="000914BF" w:rsidRDefault="000914BF" w:rsidP="000914B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914BF">
        <w:rPr>
          <w:rFonts w:ascii="Times New Roman" w:hAnsi="Times New Roman" w:cs="Times New Roman"/>
          <w:sz w:val="28"/>
          <w:szCs w:val="28"/>
        </w:rPr>
        <w:t>Приложение</w:t>
      </w:r>
    </w:p>
    <w:p w:rsidR="000914BF" w:rsidRPr="000914BF" w:rsidRDefault="00777122" w:rsidP="000914B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0914BF" w:rsidRPr="000914BF">
        <w:rPr>
          <w:rFonts w:ascii="Times New Roman" w:hAnsi="Times New Roman" w:cs="Times New Roman"/>
          <w:sz w:val="28"/>
          <w:szCs w:val="28"/>
        </w:rPr>
        <w:t>Совета городского округа город Салават Республики Башкортостан</w:t>
      </w:r>
    </w:p>
    <w:p w:rsidR="00AB2A11" w:rsidRDefault="000914BF" w:rsidP="000914B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914BF">
        <w:rPr>
          <w:rFonts w:ascii="Times New Roman" w:hAnsi="Times New Roman" w:cs="Times New Roman"/>
          <w:sz w:val="28"/>
          <w:szCs w:val="28"/>
        </w:rPr>
        <w:t>от ___________________ № __________</w:t>
      </w:r>
    </w:p>
    <w:p w:rsidR="00D92CC2" w:rsidRDefault="00D92CC2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CC2" w:rsidRDefault="00D92CC2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D15" w:rsidRDefault="00004F7D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A11">
        <w:rPr>
          <w:rFonts w:ascii="Times New Roman" w:hAnsi="Times New Roman" w:cs="Times New Roman"/>
          <w:b/>
          <w:sz w:val="28"/>
          <w:szCs w:val="28"/>
        </w:rPr>
        <w:t>О</w:t>
      </w:r>
      <w:r w:rsidR="00F44C24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="00A61549">
        <w:rPr>
          <w:rFonts w:ascii="Times New Roman" w:hAnsi="Times New Roman" w:cs="Times New Roman"/>
          <w:b/>
          <w:sz w:val="28"/>
          <w:szCs w:val="28"/>
        </w:rPr>
        <w:t xml:space="preserve"> мер по противодействию </w:t>
      </w:r>
      <w:r w:rsidR="00D830DB">
        <w:rPr>
          <w:rFonts w:ascii="Times New Roman" w:hAnsi="Times New Roman" w:cs="Times New Roman"/>
          <w:b/>
          <w:sz w:val="28"/>
          <w:szCs w:val="28"/>
        </w:rPr>
        <w:t xml:space="preserve">коррупции </w:t>
      </w:r>
      <w:r w:rsidR="006F1336" w:rsidRPr="00AB2A11">
        <w:rPr>
          <w:rFonts w:ascii="Times New Roman" w:hAnsi="Times New Roman" w:cs="Times New Roman"/>
          <w:b/>
          <w:sz w:val="28"/>
          <w:szCs w:val="28"/>
        </w:rPr>
        <w:t xml:space="preserve">в </w:t>
      </w:r>
    </w:p>
    <w:p w:rsidR="00FD7737" w:rsidRDefault="00EA67CC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6F1336" w:rsidRPr="00AB2A11">
        <w:rPr>
          <w:rFonts w:ascii="Times New Roman" w:hAnsi="Times New Roman" w:cs="Times New Roman"/>
          <w:b/>
          <w:sz w:val="28"/>
          <w:szCs w:val="28"/>
        </w:rPr>
        <w:t>городско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6F1336" w:rsidRPr="00AB2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F7D" w:rsidRPr="00AB2A11">
        <w:rPr>
          <w:rFonts w:ascii="Times New Roman" w:hAnsi="Times New Roman" w:cs="Times New Roman"/>
          <w:b/>
          <w:sz w:val="28"/>
          <w:szCs w:val="28"/>
        </w:rPr>
        <w:t>округ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04F7D" w:rsidRPr="00AB2A11">
        <w:rPr>
          <w:rFonts w:ascii="Times New Roman" w:hAnsi="Times New Roman" w:cs="Times New Roman"/>
          <w:b/>
          <w:sz w:val="28"/>
          <w:szCs w:val="28"/>
        </w:rPr>
        <w:t xml:space="preserve"> город Салават Республики Башкортостан</w:t>
      </w:r>
      <w:r w:rsidR="00FD7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878">
        <w:rPr>
          <w:rFonts w:ascii="Times New Roman" w:hAnsi="Times New Roman" w:cs="Times New Roman"/>
          <w:b/>
          <w:sz w:val="28"/>
          <w:szCs w:val="28"/>
        </w:rPr>
        <w:t>в 20</w:t>
      </w:r>
      <w:r w:rsidR="00C10A4B">
        <w:rPr>
          <w:rFonts w:ascii="Times New Roman" w:hAnsi="Times New Roman" w:cs="Times New Roman"/>
          <w:b/>
          <w:sz w:val="28"/>
          <w:szCs w:val="28"/>
        </w:rPr>
        <w:t>20</w:t>
      </w:r>
      <w:r w:rsidR="003A582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843F7D">
        <w:rPr>
          <w:rFonts w:ascii="Times New Roman" w:hAnsi="Times New Roman" w:cs="Times New Roman"/>
          <w:b/>
          <w:sz w:val="28"/>
          <w:szCs w:val="28"/>
        </w:rPr>
        <w:t>оду</w:t>
      </w:r>
    </w:p>
    <w:p w:rsidR="00843F7D" w:rsidRDefault="00843F7D" w:rsidP="00843F7D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A31" w:rsidRPr="00843F7D" w:rsidRDefault="00AD0878" w:rsidP="003753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Антикоррупционная деятельность </w:t>
      </w:r>
      <w:r w:rsidR="00BE04D2" w:rsidRPr="00843F7D">
        <w:rPr>
          <w:rFonts w:ascii="Times New Roman" w:hAnsi="Times New Roman" w:cs="Times New Roman"/>
          <w:sz w:val="28"/>
          <w:szCs w:val="28"/>
        </w:rPr>
        <w:t xml:space="preserve">в </w:t>
      </w:r>
      <w:r w:rsidR="00E46174" w:rsidRPr="00E4617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E04D2" w:rsidRPr="00843F7D">
        <w:rPr>
          <w:rFonts w:ascii="Times New Roman" w:hAnsi="Times New Roman" w:cs="Times New Roman"/>
          <w:sz w:val="28"/>
          <w:szCs w:val="28"/>
        </w:rPr>
        <w:t>городско</w:t>
      </w:r>
      <w:r w:rsidR="00E46174">
        <w:rPr>
          <w:rFonts w:ascii="Times New Roman" w:hAnsi="Times New Roman" w:cs="Times New Roman"/>
          <w:sz w:val="28"/>
          <w:szCs w:val="28"/>
        </w:rPr>
        <w:t>го</w:t>
      </w:r>
      <w:r w:rsidR="00BE04D2" w:rsidRPr="00843F7D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E46174">
        <w:rPr>
          <w:rFonts w:ascii="Times New Roman" w:hAnsi="Times New Roman" w:cs="Times New Roman"/>
          <w:sz w:val="28"/>
          <w:szCs w:val="28"/>
        </w:rPr>
        <w:t>а</w:t>
      </w:r>
      <w:r w:rsidRPr="00843F7D"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BE04D2" w:rsidRPr="00843F7D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 w:rsidR="00EE104C" w:rsidRPr="00843F7D">
        <w:rPr>
          <w:rFonts w:ascii="Times New Roman" w:hAnsi="Times New Roman" w:cs="Times New Roman"/>
          <w:sz w:val="28"/>
          <w:szCs w:val="28"/>
        </w:rPr>
        <w:t xml:space="preserve"> </w:t>
      </w:r>
      <w:r w:rsidRPr="00843F7D">
        <w:rPr>
          <w:rFonts w:ascii="Times New Roman" w:hAnsi="Times New Roman" w:cs="Times New Roman"/>
          <w:sz w:val="28"/>
          <w:szCs w:val="28"/>
        </w:rPr>
        <w:t>в 20</w:t>
      </w:r>
      <w:r w:rsidR="00C10A4B">
        <w:rPr>
          <w:rFonts w:ascii="Times New Roman" w:hAnsi="Times New Roman" w:cs="Times New Roman"/>
          <w:sz w:val="28"/>
          <w:szCs w:val="28"/>
        </w:rPr>
        <w:t>20</w:t>
      </w:r>
      <w:r w:rsidRPr="00843F7D">
        <w:rPr>
          <w:rFonts w:ascii="Times New Roman" w:hAnsi="Times New Roman" w:cs="Times New Roman"/>
          <w:sz w:val="28"/>
          <w:szCs w:val="28"/>
        </w:rPr>
        <w:t xml:space="preserve"> </w:t>
      </w:r>
      <w:r w:rsidR="00C53EE0" w:rsidRPr="00843F7D">
        <w:rPr>
          <w:rFonts w:ascii="Times New Roman" w:hAnsi="Times New Roman" w:cs="Times New Roman"/>
          <w:sz w:val="28"/>
          <w:szCs w:val="28"/>
        </w:rPr>
        <w:t xml:space="preserve">году развивалась </w:t>
      </w:r>
      <w:r w:rsidR="00EE104C" w:rsidRPr="00843F7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A739B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п</w:t>
      </w:r>
      <w:r w:rsidR="005A739B" w:rsidRPr="005A739B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остановление</w:t>
      </w:r>
      <w:r w:rsidR="005A739B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м</w:t>
      </w:r>
      <w:r w:rsidR="005A739B" w:rsidRPr="005A739B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Администрации городского округа город Салават Республики Башкортостан от 15.01.2019г. № 55-п </w:t>
      </w:r>
      <w:r w:rsidR="005A739B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«</w:t>
      </w:r>
      <w:r w:rsidR="005A739B" w:rsidRPr="005A739B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Об утверждении плана работы Администрации городского округа город Салават Республики Башкортостан по противодействию коррупции на 2019-2021 годы</w:t>
      </w:r>
      <w:r w:rsidR="005A739B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»</w:t>
      </w:r>
      <w:r w:rsidR="00EE104C" w:rsidRPr="00843F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9DD" w:rsidRPr="00843F7D" w:rsidRDefault="003A5821" w:rsidP="0037530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>С целью обеспечения взаимодействия органов муниципального самоуправления городского округа город Салават Республики Башкортостан, правоохранительных органов, территориальных органов федеральных органов исполнительной власти в процессе реализации антикоррупционной политики в городском округе, оказания содействия Администрации городского округа в реализации полномочий в области противодействия коррупции, привлечения к деятельности по противодействию коррупции представителей гражданского общества с 2008 года в городском округе действует антикоррупционная комиссия. Организация работы комиссии осуществляется в соответствии с Положением об антикоррупционной комиссии городского ок</w:t>
      </w:r>
      <w:r w:rsidR="00260A31" w:rsidRPr="00843F7D">
        <w:rPr>
          <w:rFonts w:ascii="Times New Roman" w:hAnsi="Times New Roman" w:cs="Times New Roman"/>
          <w:sz w:val="28"/>
          <w:szCs w:val="28"/>
        </w:rPr>
        <w:t>руга, утвержденным постановления</w:t>
      </w:r>
      <w:r w:rsidRPr="00843F7D">
        <w:rPr>
          <w:rFonts w:ascii="Times New Roman" w:hAnsi="Times New Roman" w:cs="Times New Roman"/>
          <w:sz w:val="28"/>
          <w:szCs w:val="28"/>
        </w:rPr>
        <w:t>м</w:t>
      </w:r>
      <w:r w:rsidR="00260A31" w:rsidRPr="00843F7D">
        <w:rPr>
          <w:rFonts w:ascii="Times New Roman" w:hAnsi="Times New Roman" w:cs="Times New Roman"/>
          <w:sz w:val="28"/>
          <w:szCs w:val="28"/>
        </w:rPr>
        <w:t>и</w:t>
      </w:r>
      <w:r w:rsidRPr="00843F7D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260A31" w:rsidRPr="00843F7D">
        <w:rPr>
          <w:rFonts w:ascii="Times New Roman" w:hAnsi="Times New Roman" w:cs="Times New Roman"/>
          <w:sz w:val="28"/>
          <w:szCs w:val="28"/>
        </w:rPr>
        <w:t>истрации от 27.08.2008 № 8/1450, от 18.08.2016 № 2199-п.</w:t>
      </w:r>
    </w:p>
    <w:p w:rsidR="00AD3FDA" w:rsidRPr="00843F7D" w:rsidRDefault="00AD3FDA" w:rsidP="00AD3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С целью обеспечения соблюдения муниципальными служащими ограничений и запретов, требований о предотвращении и урегулировании конфликта интересов, а также обеспечения исполнения ими обязанностей, установленных Федеральным законом «О противодействии коррупции», рассмотрения вопросов, связанных с соблюдением требований к служебному поведению в отношении муниципальных служащих, в Администрации создана Комиссия по соблюдению требований к служебному поведению муниципальных служащих и урегулированию конфликта интересов. За отчетный период прошло </w:t>
      </w:r>
      <w:r w:rsidR="00EA67CC">
        <w:rPr>
          <w:rFonts w:ascii="Times New Roman" w:hAnsi="Times New Roman" w:cs="Times New Roman"/>
          <w:sz w:val="28"/>
          <w:szCs w:val="28"/>
        </w:rPr>
        <w:t>4</w:t>
      </w:r>
      <w:r w:rsidRPr="00843F7D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43F7D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43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122" w:rsidRDefault="00EA67CC" w:rsidP="00A74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30.03.2020</w:t>
      </w:r>
      <w:r w:rsidR="003011CF">
        <w:rPr>
          <w:rFonts w:ascii="Times New Roman" w:hAnsi="Times New Roman" w:cs="Times New Roman"/>
          <w:sz w:val="28"/>
          <w:szCs w:val="28"/>
        </w:rPr>
        <w:t xml:space="preserve"> года на заседании </w:t>
      </w:r>
      <w:r w:rsidR="00A15760">
        <w:rPr>
          <w:rFonts w:ascii="Times New Roman" w:hAnsi="Times New Roman" w:cs="Times New Roman"/>
          <w:sz w:val="28"/>
          <w:szCs w:val="28"/>
        </w:rPr>
        <w:t xml:space="preserve">Комиссии рассматривалось уведомление муниципального служащего </w:t>
      </w:r>
      <w:r w:rsidR="00935A06">
        <w:rPr>
          <w:rFonts w:ascii="Times New Roman" w:hAnsi="Times New Roman" w:cs="Times New Roman"/>
          <w:sz w:val="28"/>
          <w:szCs w:val="28"/>
        </w:rPr>
        <w:t xml:space="preserve">Правового управления </w:t>
      </w:r>
      <w:r w:rsidR="00A1576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D3F22">
        <w:rPr>
          <w:rFonts w:ascii="Times New Roman" w:hAnsi="Times New Roman" w:cs="Times New Roman"/>
          <w:sz w:val="28"/>
          <w:szCs w:val="28"/>
        </w:rPr>
        <w:t xml:space="preserve">. </w:t>
      </w:r>
      <w:r w:rsidR="00A15760">
        <w:rPr>
          <w:rFonts w:ascii="Times New Roman" w:hAnsi="Times New Roman" w:cs="Times New Roman"/>
          <w:sz w:val="28"/>
          <w:szCs w:val="28"/>
        </w:rPr>
        <w:t xml:space="preserve"> </w:t>
      </w:r>
      <w:r w:rsidR="009D3F22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E46174">
        <w:rPr>
          <w:rFonts w:ascii="Times New Roman" w:hAnsi="Times New Roman" w:cs="Times New Roman"/>
          <w:sz w:val="28"/>
          <w:szCs w:val="28"/>
        </w:rPr>
        <w:t>приняла решение при рассмотрении материалов, касаю</w:t>
      </w:r>
      <w:bookmarkStart w:id="0" w:name="_GoBack"/>
      <w:bookmarkEnd w:id="0"/>
      <w:r w:rsidR="00E46174">
        <w:rPr>
          <w:rFonts w:ascii="Times New Roman" w:hAnsi="Times New Roman" w:cs="Times New Roman"/>
          <w:sz w:val="28"/>
          <w:szCs w:val="28"/>
        </w:rPr>
        <w:t xml:space="preserve">щихся ООО «Газпром </w:t>
      </w:r>
      <w:proofErr w:type="spellStart"/>
      <w:r w:rsidR="00E46174">
        <w:rPr>
          <w:rFonts w:ascii="Times New Roman" w:hAnsi="Times New Roman" w:cs="Times New Roman"/>
          <w:sz w:val="28"/>
          <w:szCs w:val="28"/>
        </w:rPr>
        <w:t>нефтехим</w:t>
      </w:r>
      <w:proofErr w:type="spellEnd"/>
      <w:r w:rsidR="00E46174">
        <w:rPr>
          <w:rFonts w:ascii="Times New Roman" w:hAnsi="Times New Roman" w:cs="Times New Roman"/>
          <w:sz w:val="28"/>
          <w:szCs w:val="28"/>
        </w:rPr>
        <w:t xml:space="preserve"> Салават» муниципальному </w:t>
      </w:r>
      <w:r w:rsidR="00935A06">
        <w:rPr>
          <w:rFonts w:ascii="Times New Roman" w:hAnsi="Times New Roman" w:cs="Times New Roman"/>
          <w:sz w:val="28"/>
          <w:szCs w:val="28"/>
        </w:rPr>
        <w:t>с</w:t>
      </w:r>
      <w:r w:rsidR="00E46174">
        <w:rPr>
          <w:rFonts w:ascii="Times New Roman" w:hAnsi="Times New Roman" w:cs="Times New Roman"/>
          <w:sz w:val="28"/>
          <w:szCs w:val="28"/>
        </w:rPr>
        <w:t xml:space="preserve">лужащему брать самоотвод и поручать другому сотруднику Правового управления рассмотрение вопросов в отношении </w:t>
      </w:r>
      <w:r w:rsidR="00777122" w:rsidRPr="00777122">
        <w:rPr>
          <w:rFonts w:ascii="Times New Roman" w:hAnsi="Times New Roman" w:cs="Times New Roman"/>
          <w:sz w:val="28"/>
          <w:szCs w:val="28"/>
        </w:rPr>
        <w:t xml:space="preserve">«Газпром </w:t>
      </w:r>
      <w:proofErr w:type="spellStart"/>
      <w:r w:rsidR="00777122" w:rsidRPr="00777122">
        <w:rPr>
          <w:rFonts w:ascii="Times New Roman" w:hAnsi="Times New Roman" w:cs="Times New Roman"/>
          <w:sz w:val="28"/>
          <w:szCs w:val="28"/>
        </w:rPr>
        <w:t>нефтехим</w:t>
      </w:r>
      <w:proofErr w:type="spellEnd"/>
      <w:r w:rsidR="00777122" w:rsidRPr="00777122">
        <w:rPr>
          <w:rFonts w:ascii="Times New Roman" w:hAnsi="Times New Roman" w:cs="Times New Roman"/>
          <w:sz w:val="28"/>
          <w:szCs w:val="28"/>
        </w:rPr>
        <w:t xml:space="preserve"> Салават»</w:t>
      </w:r>
      <w:r w:rsidR="00777122">
        <w:rPr>
          <w:rFonts w:ascii="Times New Roman" w:hAnsi="Times New Roman" w:cs="Times New Roman"/>
          <w:sz w:val="28"/>
          <w:szCs w:val="28"/>
        </w:rPr>
        <w:t>;</w:t>
      </w:r>
    </w:p>
    <w:p w:rsidR="009D3F22" w:rsidRDefault="00E46174" w:rsidP="00A743E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16.07.2020</w:t>
      </w:r>
      <w:r w:rsidR="009D3F22">
        <w:rPr>
          <w:rFonts w:ascii="Times New Roman" w:hAnsi="Times New Roman" w:cs="Times New Roman"/>
          <w:sz w:val="28"/>
          <w:szCs w:val="28"/>
        </w:rPr>
        <w:t xml:space="preserve"> </w:t>
      </w:r>
      <w:r w:rsidR="009B0C68">
        <w:rPr>
          <w:rFonts w:ascii="Times New Roman" w:hAnsi="Times New Roman" w:cs="Times New Roman"/>
          <w:sz w:val="28"/>
          <w:szCs w:val="28"/>
        </w:rPr>
        <w:t xml:space="preserve">рассматривалось уведомление муниципального служащего </w:t>
      </w:r>
      <w:r w:rsidR="00935A06">
        <w:rPr>
          <w:rFonts w:ascii="Times New Roman" w:hAnsi="Times New Roman" w:cs="Times New Roman"/>
          <w:sz w:val="28"/>
          <w:szCs w:val="28"/>
        </w:rPr>
        <w:t xml:space="preserve">Правового управления </w:t>
      </w:r>
      <w:r w:rsidR="009B0C68">
        <w:rPr>
          <w:rFonts w:ascii="Times New Roman" w:hAnsi="Times New Roman" w:cs="Times New Roman"/>
          <w:sz w:val="28"/>
          <w:szCs w:val="28"/>
        </w:rPr>
        <w:t>о возможном возникновении конфликта интересов при исполнении им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интересов.</w:t>
      </w:r>
      <w:r w:rsidR="0076705B">
        <w:rPr>
          <w:rFonts w:ascii="Times New Roman" w:hAnsi="Times New Roman" w:cs="Times New Roman"/>
          <w:sz w:val="28"/>
          <w:szCs w:val="28"/>
        </w:rPr>
        <w:t xml:space="preserve"> Комиссия приняла решение </w:t>
      </w:r>
      <w:r>
        <w:rPr>
          <w:rFonts w:ascii="Times New Roman" w:hAnsi="Times New Roman"/>
          <w:bCs/>
          <w:sz w:val="28"/>
          <w:szCs w:val="28"/>
        </w:rPr>
        <w:t>при</w:t>
      </w:r>
      <w:r w:rsidR="0076705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рассмотрении документов, касающихся ООО «Битум» </w:t>
      </w:r>
      <w:r w:rsidR="00935A06">
        <w:rPr>
          <w:rFonts w:ascii="Times New Roman" w:hAnsi="Times New Roman"/>
          <w:bCs/>
          <w:sz w:val="28"/>
          <w:szCs w:val="28"/>
        </w:rPr>
        <w:t xml:space="preserve">муниципальному служащему </w:t>
      </w:r>
      <w:r>
        <w:rPr>
          <w:rFonts w:ascii="Times New Roman" w:hAnsi="Times New Roman"/>
          <w:bCs/>
          <w:sz w:val="28"/>
          <w:szCs w:val="28"/>
        </w:rPr>
        <w:t xml:space="preserve">брать </w:t>
      </w:r>
      <w:r w:rsidR="00935A06">
        <w:rPr>
          <w:rFonts w:ascii="Times New Roman" w:hAnsi="Times New Roman"/>
          <w:bCs/>
          <w:sz w:val="28"/>
          <w:szCs w:val="28"/>
        </w:rPr>
        <w:t>самоотвод</w:t>
      </w:r>
      <w:r>
        <w:rPr>
          <w:rFonts w:ascii="Times New Roman" w:hAnsi="Times New Roman"/>
          <w:bCs/>
          <w:sz w:val="28"/>
          <w:szCs w:val="28"/>
        </w:rPr>
        <w:t>. Начальнику Правового управления</w:t>
      </w:r>
      <w:r w:rsidR="00935A06">
        <w:rPr>
          <w:rFonts w:ascii="Times New Roman" w:hAnsi="Times New Roman"/>
          <w:bCs/>
          <w:sz w:val="28"/>
          <w:szCs w:val="28"/>
        </w:rPr>
        <w:t xml:space="preserve"> документы, поступающие от ООО «Битум» направлять на исполнение другому </w:t>
      </w:r>
      <w:r w:rsidR="0076705B">
        <w:rPr>
          <w:rFonts w:ascii="Times New Roman" w:hAnsi="Times New Roman"/>
          <w:bCs/>
          <w:sz w:val="28"/>
          <w:szCs w:val="28"/>
        </w:rPr>
        <w:t>служащ</w:t>
      </w:r>
      <w:r w:rsidR="00935A06">
        <w:rPr>
          <w:rFonts w:ascii="Times New Roman" w:hAnsi="Times New Roman"/>
          <w:bCs/>
          <w:sz w:val="28"/>
          <w:szCs w:val="28"/>
        </w:rPr>
        <w:t>ему Правового управления</w:t>
      </w:r>
      <w:r w:rsidR="00D02525">
        <w:rPr>
          <w:rFonts w:ascii="Times New Roman" w:hAnsi="Times New Roman"/>
          <w:bCs/>
          <w:sz w:val="28"/>
          <w:szCs w:val="28"/>
        </w:rPr>
        <w:t>;</w:t>
      </w:r>
    </w:p>
    <w:p w:rsidR="00935A06" w:rsidRDefault="00D02525" w:rsidP="00D0252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28.08.20</w:t>
      </w:r>
      <w:r w:rsidR="00935A06">
        <w:rPr>
          <w:rFonts w:ascii="Times New Roman" w:hAnsi="Times New Roman"/>
          <w:bCs/>
          <w:sz w:val="28"/>
          <w:szCs w:val="28"/>
        </w:rPr>
        <w:t xml:space="preserve">20 </w:t>
      </w:r>
      <w:r>
        <w:rPr>
          <w:rFonts w:ascii="Times New Roman" w:hAnsi="Times New Roman"/>
          <w:bCs/>
          <w:sz w:val="28"/>
          <w:szCs w:val="28"/>
        </w:rPr>
        <w:t xml:space="preserve">на заседании Комиссии </w:t>
      </w:r>
      <w:r w:rsidR="00935A06">
        <w:rPr>
          <w:rFonts w:ascii="Times New Roman" w:hAnsi="Times New Roman"/>
          <w:bCs/>
          <w:sz w:val="28"/>
          <w:szCs w:val="28"/>
        </w:rPr>
        <w:t>рассматривалось 2 вопроса:</w:t>
      </w:r>
    </w:p>
    <w:p w:rsidR="00935A06" w:rsidRDefault="00935A06" w:rsidP="00D025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уведомление муниципального служащего управления городского хозяйства </w:t>
      </w:r>
      <w:r>
        <w:rPr>
          <w:rFonts w:ascii="Times New Roman" w:hAnsi="Times New Roman" w:cs="Times New Roman"/>
          <w:sz w:val="28"/>
          <w:szCs w:val="28"/>
        </w:rPr>
        <w:t>о возможном возникновении конфликта интересов при исполнении им должностных обязанностей, которая приводит или может привести к конфликту интересов;</w:t>
      </w:r>
    </w:p>
    <w:p w:rsidR="00935A06" w:rsidRDefault="00935A06" w:rsidP="00D025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прокуратуры г.Салавата от 12.08.2020 № 13-02-2020 об устранении нарушений законодательства о противодействии коррупции в отношении муниципальных служащих управления по делам гражданской обороны и чрезвычайным ситуациям и архивного отдела Администрации.</w:t>
      </w:r>
      <w:r w:rsidR="00572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A06" w:rsidRDefault="00935A06" w:rsidP="00D025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приняла решение:</w:t>
      </w:r>
    </w:p>
    <w:p w:rsidR="00935A06" w:rsidRDefault="00935A06" w:rsidP="00D025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– муниципальный служащий управления городского хозяйства соблюдал требования об урегулировании конфликта интересов и при решении вопросов касательно ООО управляющая компания «Любимый дворик» брать самоотвод;</w:t>
      </w:r>
    </w:p>
    <w:p w:rsidR="00935A06" w:rsidRDefault="00935A06" w:rsidP="00D025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– муниципальные служащие не соблюдали требования об урегулировании конфликта интересов и главе Администрации было рекомендовано служащего управления по делам гражданской обороны и чрезвычайным ситуациям</w:t>
      </w:r>
      <w:r w:rsidR="00572A43">
        <w:rPr>
          <w:rFonts w:ascii="Times New Roman" w:hAnsi="Times New Roman" w:cs="Times New Roman"/>
          <w:sz w:val="28"/>
          <w:szCs w:val="28"/>
        </w:rPr>
        <w:t xml:space="preserve"> привлечь к дисциплинарной ответственности в виде увольнения по утрате доверия, а служащего архивного отдела привлечь к дисциплинарной ответственности в виде выговора;</w:t>
      </w:r>
    </w:p>
    <w:p w:rsidR="00572A43" w:rsidRDefault="00572A43" w:rsidP="00D025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24.09.2020 рассматривалось представление прокуратуры г.Салавата от 03.09.2020 № 13-02-2020 об устранении нарушений федерального законодательства в отношении муниципального служащего Управления экономики и предпринимательства Администрации. Комиссия приняла решение, что муниципальный служащий не соблюдала требования об урегулировании конфликта интересов и было рекомендовано главе Администрации применить к муниципальному служащему меры дисциплинарного взыскания в виде замечания.</w:t>
      </w:r>
    </w:p>
    <w:p w:rsidR="006508AB" w:rsidRDefault="006508AB" w:rsidP="001023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>За истекший период были разработаны следующие нормативно – правовые акты в сфере противодействия коррупции:</w:t>
      </w:r>
    </w:p>
    <w:p w:rsidR="00CF5070" w:rsidRDefault="00CF5070" w:rsidP="00CF5070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breadcrumblast"/>
          <w:rFonts w:ascii="Times New Roman" w:hAnsi="Times New Roman" w:cs="Times New Roman"/>
          <w:sz w:val="28"/>
          <w:szCs w:val="28"/>
        </w:rPr>
        <w:t xml:space="preserve">решение Совета городского округа город Салават Республики Башкортостан от 23.09.2020 </w:t>
      </w:r>
      <w:r w:rsidRPr="00CF5070">
        <w:rPr>
          <w:rStyle w:val="breadcrumblast"/>
          <w:rFonts w:ascii="Times New Roman" w:hAnsi="Times New Roman" w:cs="Times New Roman"/>
          <w:sz w:val="28"/>
          <w:szCs w:val="28"/>
        </w:rPr>
        <w:t>№</w:t>
      </w:r>
      <w:r>
        <w:rPr>
          <w:rStyle w:val="breadcrumblast"/>
          <w:rFonts w:ascii="Times New Roman" w:hAnsi="Times New Roman" w:cs="Times New Roman"/>
          <w:sz w:val="28"/>
          <w:szCs w:val="28"/>
        </w:rPr>
        <w:t xml:space="preserve"> </w:t>
      </w:r>
      <w:r w:rsidRPr="00CF5070">
        <w:rPr>
          <w:rStyle w:val="breadcrumblast"/>
          <w:rFonts w:ascii="Times New Roman" w:hAnsi="Times New Roman" w:cs="Times New Roman"/>
          <w:sz w:val="28"/>
          <w:szCs w:val="28"/>
        </w:rPr>
        <w:t xml:space="preserve">4-57/565 </w:t>
      </w:r>
      <w:r>
        <w:rPr>
          <w:rStyle w:val="breadcrumblast"/>
          <w:rFonts w:ascii="Times New Roman" w:hAnsi="Times New Roman" w:cs="Times New Roman"/>
          <w:sz w:val="28"/>
          <w:szCs w:val="28"/>
        </w:rPr>
        <w:t>«</w:t>
      </w:r>
      <w:r w:rsidRPr="00CF5070">
        <w:rPr>
          <w:rStyle w:val="breadcrumblast"/>
          <w:rFonts w:ascii="Times New Roman" w:hAnsi="Times New Roman" w:cs="Times New Roman"/>
          <w:sz w:val="28"/>
          <w:szCs w:val="28"/>
        </w:rPr>
        <w:t>О внесении изменений в решение Совета городского округа город Салават Республики Башкортостан от 16.03.2011 № 2-42/471 «Об утверждении Кодекса этики и служебного поведения муниципальных служащих городского округа город Салават Республики Башкортостан»</w:t>
      </w:r>
      <w:r w:rsidRPr="00CF5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2A43" w:rsidRPr="00CF5070" w:rsidRDefault="00572A43" w:rsidP="00CF5070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постановление </w:t>
      </w:r>
      <w:r w:rsidR="00CF5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городского округа город Салават Республики Башкортостан </w:t>
      </w:r>
      <w:r w:rsidRPr="00CF5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30.07.2020 </w:t>
      </w:r>
      <w:r w:rsidR="00CF5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1598-п «</w:t>
      </w:r>
      <w:r w:rsidRPr="00CF5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Положения о комиссии по соблюдению требований к служебному поведению </w:t>
      </w:r>
      <w:r w:rsidR="00CF5070" w:rsidRPr="00CF5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 муниципальных</w:t>
      </w:r>
      <w:r w:rsidRPr="00CF5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 и предприятий городского округа город Салават республики Башкортостан и урегулированию конфликта интересов</w:t>
      </w:r>
      <w:r w:rsidR="00CF5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44E4B" w:rsidRPr="00843F7D" w:rsidRDefault="00F454E2" w:rsidP="0010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Все нормативно-правовые </w:t>
      </w:r>
      <w:r w:rsidR="00F76129" w:rsidRPr="00843F7D">
        <w:rPr>
          <w:rFonts w:ascii="Times New Roman" w:hAnsi="Times New Roman" w:cs="Times New Roman"/>
          <w:sz w:val="28"/>
          <w:szCs w:val="28"/>
        </w:rPr>
        <w:t>акты прошли</w:t>
      </w:r>
      <w:r w:rsidRPr="00843F7D">
        <w:rPr>
          <w:rFonts w:ascii="Times New Roman" w:hAnsi="Times New Roman" w:cs="Times New Roman"/>
          <w:sz w:val="28"/>
          <w:szCs w:val="28"/>
        </w:rPr>
        <w:t xml:space="preserve"> антикоррупционную экспертизу </w:t>
      </w:r>
      <w:r w:rsidR="00F76129" w:rsidRPr="00843F7D">
        <w:rPr>
          <w:rFonts w:ascii="Times New Roman" w:hAnsi="Times New Roman" w:cs="Times New Roman"/>
          <w:sz w:val="28"/>
          <w:szCs w:val="28"/>
        </w:rPr>
        <w:t>и прокурорский надзор</w:t>
      </w:r>
      <w:r w:rsidR="00640DB1" w:rsidRPr="00843F7D">
        <w:rPr>
          <w:rFonts w:ascii="Times New Roman" w:hAnsi="Times New Roman" w:cs="Times New Roman"/>
          <w:sz w:val="28"/>
          <w:szCs w:val="28"/>
        </w:rPr>
        <w:t>.</w:t>
      </w:r>
      <w:r w:rsidR="00F76129" w:rsidRPr="00843F7D">
        <w:rPr>
          <w:rFonts w:ascii="Times New Roman" w:hAnsi="Times New Roman" w:cs="Times New Roman"/>
          <w:sz w:val="28"/>
          <w:szCs w:val="28"/>
        </w:rPr>
        <w:t xml:space="preserve"> 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За </w:t>
      </w:r>
      <w:r w:rsidR="00102305">
        <w:rPr>
          <w:rFonts w:ascii="Times New Roman" w:hAnsi="Times New Roman" w:cs="Times New Roman"/>
          <w:sz w:val="28"/>
          <w:szCs w:val="28"/>
        </w:rPr>
        <w:t>20</w:t>
      </w:r>
      <w:r w:rsidR="00067230">
        <w:rPr>
          <w:rFonts w:ascii="Times New Roman" w:hAnsi="Times New Roman" w:cs="Times New Roman"/>
          <w:sz w:val="28"/>
          <w:szCs w:val="28"/>
        </w:rPr>
        <w:t>20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 год на официальном сайте Администрации размещен</w:t>
      </w:r>
      <w:r w:rsidR="00067230">
        <w:rPr>
          <w:rFonts w:ascii="Times New Roman" w:hAnsi="Times New Roman" w:cs="Times New Roman"/>
          <w:sz w:val="28"/>
          <w:szCs w:val="28"/>
        </w:rPr>
        <w:t>о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 </w:t>
      </w:r>
      <w:r w:rsidR="00102305">
        <w:rPr>
          <w:rFonts w:ascii="Times New Roman" w:hAnsi="Times New Roman" w:cs="Times New Roman"/>
          <w:sz w:val="28"/>
          <w:szCs w:val="28"/>
        </w:rPr>
        <w:t>10</w:t>
      </w:r>
      <w:r w:rsidR="00067230">
        <w:rPr>
          <w:rFonts w:ascii="Times New Roman" w:hAnsi="Times New Roman" w:cs="Times New Roman"/>
          <w:sz w:val="28"/>
          <w:szCs w:val="28"/>
        </w:rPr>
        <w:t>6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67230">
        <w:rPr>
          <w:rFonts w:ascii="Times New Roman" w:hAnsi="Times New Roman" w:cs="Times New Roman"/>
          <w:sz w:val="28"/>
          <w:szCs w:val="28"/>
        </w:rPr>
        <w:t>ов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 НПА с целью проведения независимой антикоррупционной экспертизы. </w:t>
      </w:r>
      <w:r w:rsidR="0076225A">
        <w:rPr>
          <w:rFonts w:ascii="Times New Roman" w:hAnsi="Times New Roman" w:cs="Times New Roman"/>
          <w:sz w:val="28"/>
          <w:szCs w:val="28"/>
        </w:rPr>
        <w:t xml:space="preserve"> Замечаний не выявлено.</w:t>
      </w:r>
    </w:p>
    <w:p w:rsidR="00067230" w:rsidRPr="00067230" w:rsidRDefault="00067230" w:rsidP="00067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Обязательной практикой в работе Администрации является учеба муниципальных служащих по вопросам противодействия коррупции.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67230">
        <w:rPr>
          <w:rFonts w:ascii="Times New Roman" w:hAnsi="Times New Roman" w:cs="Times New Roman"/>
          <w:sz w:val="28"/>
          <w:szCs w:val="28"/>
        </w:rPr>
        <w:t xml:space="preserve"> 2020 году в связи с распространением </w:t>
      </w:r>
      <w:proofErr w:type="spellStart"/>
      <w:r w:rsidRPr="0006723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67230">
        <w:rPr>
          <w:rFonts w:ascii="Times New Roman" w:hAnsi="Times New Roman" w:cs="Times New Roman"/>
          <w:sz w:val="28"/>
          <w:szCs w:val="28"/>
        </w:rPr>
        <w:t xml:space="preserve"> инфекции информация по заполнению сведений </w:t>
      </w:r>
      <w:r w:rsidRPr="00071534">
        <w:rPr>
          <w:rFonts w:ascii="Times New Roman" w:hAnsi="Times New Roman" w:cs="Times New Roman"/>
          <w:sz w:val="28"/>
          <w:szCs w:val="28"/>
        </w:rPr>
        <w:t>о доходах и расходах, об имуществе и обязательствах имущественного характера муниципальных служащих, а также их супруга (супр</w:t>
      </w:r>
      <w:r>
        <w:rPr>
          <w:rFonts w:ascii="Times New Roman" w:hAnsi="Times New Roman" w:cs="Times New Roman"/>
          <w:sz w:val="28"/>
          <w:szCs w:val="28"/>
        </w:rPr>
        <w:t xml:space="preserve">уги) и несовершеннолетних детей за отчётный период 2019 года </w:t>
      </w:r>
      <w:r w:rsidRPr="00067230">
        <w:rPr>
          <w:rFonts w:ascii="Times New Roman" w:hAnsi="Times New Roman" w:cs="Times New Roman"/>
          <w:sz w:val="28"/>
          <w:szCs w:val="28"/>
        </w:rPr>
        <w:t>направлялась в электронном виде служащим, замещающим муниципальную должность, включенную в соответствующий перечень. Также в электронном виде направлялись памятки о запрете дарения подарков, Методические рекомендации по конфликту интересов, методические рекомендации по вопросам организации антикоррупционной работы в субъектах Российской Федерации и муниципальных образованиях в отношении лиц, замещающих муниципальные должности, и муниципальных служащих.</w:t>
      </w:r>
    </w:p>
    <w:p w:rsidR="00C93ED9" w:rsidRPr="008556FB" w:rsidRDefault="00067230" w:rsidP="00AD3FD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67230">
        <w:rPr>
          <w:rFonts w:ascii="Times New Roman" w:hAnsi="Times New Roman" w:cs="Times New Roman"/>
          <w:sz w:val="28"/>
          <w:szCs w:val="28"/>
        </w:rPr>
        <w:t xml:space="preserve">Согласно распоряжению Главы Республики Башкортостан от 24.12.2018 № РГ-280 «Об утверждении Плана мероприятий по противодействию коррупции в Республике Башкортостан на 2019-2021 годы» </w:t>
      </w:r>
      <w:r w:rsidRPr="00067230">
        <w:rPr>
          <w:rFonts w:ascii="Times New Roman" w:hAnsi="Times New Roman"/>
          <w:sz w:val="28"/>
          <w:szCs w:val="28"/>
        </w:rPr>
        <w:t xml:space="preserve">муниципальные служащие, впервые поступившие на муниципальную службу для замещения должностей, включённых в перечни должностей, установленные нормативными правовыми актами Российской Федерации, должны проходить обучение по образовательным программам в области противодействия коррупции. </w:t>
      </w:r>
      <w:r>
        <w:rPr>
          <w:rFonts w:ascii="Times New Roman" w:hAnsi="Times New Roman"/>
          <w:sz w:val="28"/>
          <w:szCs w:val="28"/>
        </w:rPr>
        <w:t xml:space="preserve">За прошедший год обучение прошли 6 </w:t>
      </w:r>
      <w:r w:rsidR="00D92CC2">
        <w:rPr>
          <w:rFonts w:ascii="Times New Roman" w:hAnsi="Times New Roman"/>
          <w:sz w:val="28"/>
          <w:szCs w:val="28"/>
        </w:rPr>
        <w:t>впервые поступивших на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D92CC2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служ</w:t>
      </w:r>
      <w:r w:rsidR="00D92CC2">
        <w:rPr>
          <w:rFonts w:ascii="Times New Roman" w:hAnsi="Times New Roman"/>
          <w:sz w:val="28"/>
          <w:szCs w:val="28"/>
        </w:rPr>
        <w:t>бу</w:t>
      </w:r>
      <w:r>
        <w:rPr>
          <w:rFonts w:ascii="Times New Roman" w:hAnsi="Times New Roman"/>
          <w:sz w:val="28"/>
          <w:szCs w:val="28"/>
        </w:rPr>
        <w:t>.</w:t>
      </w:r>
      <w:r w:rsidR="00C93ED9">
        <w:rPr>
          <w:rFonts w:ascii="Times New Roman" w:hAnsi="Times New Roman"/>
          <w:sz w:val="28"/>
          <w:szCs w:val="28"/>
        </w:rPr>
        <w:t xml:space="preserve"> 2 руководителя структурных подразделения прошли </w:t>
      </w:r>
      <w:r w:rsidR="00C9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93ED9" w:rsidRPr="00C9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квалификации</w:t>
      </w:r>
      <w:r w:rsidR="00C9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93ED9" w:rsidRPr="00C9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должностные обязанности которых входит участие в прот</w:t>
      </w:r>
      <w:r w:rsidR="00C9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иводействии коррупции.</w:t>
      </w:r>
    </w:p>
    <w:p w:rsidR="00344E4B" w:rsidRPr="00F86D11" w:rsidRDefault="00067230" w:rsidP="00F86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6FB">
        <w:rPr>
          <w:rFonts w:ascii="Times New Roman" w:hAnsi="Times New Roman" w:cs="Times New Roman"/>
          <w:sz w:val="32"/>
          <w:szCs w:val="32"/>
        </w:rPr>
        <w:t xml:space="preserve"> </w:t>
      </w:r>
      <w:r w:rsidR="003A5821" w:rsidRPr="00843F7D">
        <w:rPr>
          <w:rFonts w:ascii="Times New Roman" w:hAnsi="Times New Roman" w:cs="Times New Roman"/>
          <w:sz w:val="28"/>
          <w:szCs w:val="28"/>
        </w:rPr>
        <w:t xml:space="preserve">В </w:t>
      </w:r>
      <w:r w:rsidR="005B0C12" w:rsidRPr="00843F7D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«О противодействии коррупции» муниципальные служащие и руководители муниципальных учреждений ежегодно предоставляют сведения о доходах, об имуществе и обязательствах имущественного характера своих, а также супруги (супруга) и несовершеннолетних. В </w:t>
      </w:r>
      <w:r w:rsidR="00344E4B" w:rsidRPr="00843F7D">
        <w:rPr>
          <w:rFonts w:ascii="Times New Roman" w:hAnsi="Times New Roman" w:cs="Times New Roman"/>
          <w:sz w:val="28"/>
          <w:szCs w:val="28"/>
        </w:rPr>
        <w:t>20</w:t>
      </w:r>
      <w:r w:rsidR="00C93ED9">
        <w:rPr>
          <w:rFonts w:ascii="Times New Roman" w:hAnsi="Times New Roman" w:cs="Times New Roman"/>
          <w:sz w:val="28"/>
          <w:szCs w:val="28"/>
        </w:rPr>
        <w:t>20</w:t>
      </w:r>
      <w:r w:rsidR="003A5821" w:rsidRPr="00843F7D">
        <w:rPr>
          <w:rFonts w:ascii="Times New Roman" w:hAnsi="Times New Roman" w:cs="Times New Roman"/>
          <w:sz w:val="28"/>
          <w:szCs w:val="28"/>
        </w:rPr>
        <w:t xml:space="preserve"> году</w:t>
      </w:r>
      <w:r w:rsidR="005B0C12" w:rsidRPr="00843F7D">
        <w:rPr>
          <w:rFonts w:ascii="Times New Roman" w:hAnsi="Times New Roman" w:cs="Times New Roman"/>
          <w:sz w:val="28"/>
          <w:szCs w:val="28"/>
        </w:rPr>
        <w:t xml:space="preserve"> </w:t>
      </w:r>
      <w:r w:rsidR="00C93ED9">
        <w:rPr>
          <w:rFonts w:ascii="Times New Roman" w:hAnsi="Times New Roman" w:cs="Times New Roman"/>
          <w:sz w:val="28"/>
          <w:szCs w:val="28"/>
        </w:rPr>
        <w:t>67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202EB0">
        <w:rPr>
          <w:rFonts w:ascii="Times New Roman" w:hAnsi="Times New Roman" w:cs="Times New Roman"/>
          <w:sz w:val="28"/>
          <w:szCs w:val="28"/>
        </w:rPr>
        <w:t>х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202EB0">
        <w:rPr>
          <w:rFonts w:ascii="Times New Roman" w:hAnsi="Times New Roman" w:cs="Times New Roman"/>
          <w:sz w:val="28"/>
          <w:szCs w:val="28"/>
        </w:rPr>
        <w:t>х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 Администрации и 4 муниципальных служащих Совета городского округа предоставили справки о доходах, об имуществе и обязательствах имущественного характера</w:t>
      </w:r>
      <w:r w:rsidR="00C93ED9">
        <w:rPr>
          <w:rFonts w:ascii="Times New Roman" w:hAnsi="Times New Roman" w:cs="Times New Roman"/>
          <w:sz w:val="28"/>
          <w:szCs w:val="28"/>
        </w:rPr>
        <w:t xml:space="preserve"> за отчетный период 2019 года</w:t>
      </w:r>
      <w:r w:rsidR="00C54423">
        <w:rPr>
          <w:rFonts w:ascii="Times New Roman" w:hAnsi="Times New Roman" w:cs="Times New Roman"/>
          <w:sz w:val="28"/>
          <w:szCs w:val="28"/>
        </w:rPr>
        <w:t>.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 </w:t>
      </w:r>
      <w:r w:rsidR="00C93ED9">
        <w:rPr>
          <w:rFonts w:ascii="Times New Roman" w:hAnsi="Times New Roman" w:cs="Times New Roman"/>
          <w:sz w:val="28"/>
          <w:szCs w:val="28"/>
        </w:rPr>
        <w:t>В</w:t>
      </w:r>
      <w:r w:rsidR="00C93ED9" w:rsidRPr="003A5821">
        <w:rPr>
          <w:rFonts w:ascii="Times New Roman" w:hAnsi="Times New Roman" w:cs="Times New Roman"/>
          <w:sz w:val="28"/>
          <w:szCs w:val="28"/>
        </w:rPr>
        <w:t xml:space="preserve"> 20</w:t>
      </w:r>
      <w:r w:rsidR="00C93ED9">
        <w:rPr>
          <w:rFonts w:ascii="Times New Roman" w:hAnsi="Times New Roman" w:cs="Times New Roman"/>
          <w:sz w:val="28"/>
          <w:szCs w:val="28"/>
        </w:rPr>
        <w:t>20</w:t>
      </w:r>
      <w:r w:rsidR="00C93ED9" w:rsidRPr="003A582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93ED9">
        <w:rPr>
          <w:rFonts w:ascii="Times New Roman" w:hAnsi="Times New Roman" w:cs="Times New Roman"/>
          <w:sz w:val="28"/>
          <w:szCs w:val="28"/>
        </w:rPr>
        <w:t xml:space="preserve">при предоставлении сведений </w:t>
      </w:r>
      <w:r w:rsidR="00C93ED9" w:rsidRPr="003A5821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C93ED9">
        <w:rPr>
          <w:rFonts w:ascii="Times New Roman" w:hAnsi="Times New Roman" w:cs="Times New Roman"/>
          <w:sz w:val="28"/>
          <w:szCs w:val="28"/>
        </w:rPr>
        <w:t>4</w:t>
      </w:r>
      <w:r w:rsidR="00C93ED9" w:rsidRPr="003A5821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C93ED9">
        <w:rPr>
          <w:rFonts w:ascii="Times New Roman" w:hAnsi="Times New Roman" w:cs="Times New Roman"/>
          <w:sz w:val="28"/>
          <w:szCs w:val="28"/>
        </w:rPr>
        <w:t>я</w:t>
      </w:r>
      <w:r w:rsidR="00C93ED9" w:rsidRPr="003A5821">
        <w:rPr>
          <w:rFonts w:ascii="Times New Roman" w:hAnsi="Times New Roman" w:cs="Times New Roman"/>
          <w:sz w:val="28"/>
          <w:szCs w:val="28"/>
        </w:rPr>
        <w:t xml:space="preserve"> со стороны муниципальных служащих.</w:t>
      </w:r>
      <w:r w:rsidR="00C93ED9">
        <w:rPr>
          <w:rFonts w:ascii="Times New Roman" w:hAnsi="Times New Roman" w:cs="Times New Roman"/>
          <w:sz w:val="28"/>
          <w:szCs w:val="28"/>
        </w:rPr>
        <w:t xml:space="preserve"> П</w:t>
      </w:r>
      <w:r w:rsidR="00C93ED9" w:rsidRPr="003A5821">
        <w:rPr>
          <w:rFonts w:ascii="Times New Roman" w:hAnsi="Times New Roman" w:cs="Times New Roman"/>
          <w:sz w:val="28"/>
          <w:szCs w:val="28"/>
        </w:rPr>
        <w:t xml:space="preserve">ривлечены к дисциплинарной ответственности за нарушение требований Федерального закона «О противодействии коррупции», а именно, </w:t>
      </w:r>
      <w:r w:rsidR="00C93ED9">
        <w:rPr>
          <w:rFonts w:ascii="Times New Roman" w:hAnsi="Times New Roman" w:cs="Times New Roman"/>
          <w:sz w:val="28"/>
          <w:szCs w:val="28"/>
        </w:rPr>
        <w:t xml:space="preserve">не </w:t>
      </w:r>
      <w:r w:rsidR="00C93ED9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и </w:t>
      </w:r>
      <w:r w:rsidR="00C93ED9" w:rsidRPr="003A5821">
        <w:rPr>
          <w:rFonts w:ascii="Times New Roman" w:hAnsi="Times New Roman" w:cs="Times New Roman"/>
          <w:sz w:val="28"/>
          <w:szCs w:val="28"/>
        </w:rPr>
        <w:t xml:space="preserve">предоставление неполных, недостоверных сведений о доходах, об имуществе и обязательствах имущественного характера своих и супруги (супруга) и несовершеннолетних детей </w:t>
      </w:r>
      <w:r w:rsidR="00C93ED9">
        <w:rPr>
          <w:rFonts w:ascii="Times New Roman" w:hAnsi="Times New Roman" w:cs="Times New Roman"/>
          <w:sz w:val="28"/>
          <w:szCs w:val="28"/>
        </w:rPr>
        <w:t>з</w:t>
      </w:r>
      <w:r w:rsidR="00C93ED9" w:rsidRPr="00751F63">
        <w:rPr>
          <w:rFonts w:ascii="Times New Roman" w:hAnsi="Times New Roman" w:cs="Times New Roman"/>
          <w:sz w:val="28"/>
          <w:szCs w:val="28"/>
        </w:rPr>
        <w:t>а 201</w:t>
      </w:r>
      <w:r w:rsidR="00F86D11">
        <w:rPr>
          <w:rFonts w:ascii="Times New Roman" w:hAnsi="Times New Roman" w:cs="Times New Roman"/>
          <w:sz w:val="28"/>
          <w:szCs w:val="28"/>
        </w:rPr>
        <w:t>9</w:t>
      </w:r>
      <w:r w:rsidR="00C93ED9" w:rsidRPr="00751F63">
        <w:rPr>
          <w:rFonts w:ascii="Times New Roman" w:hAnsi="Times New Roman" w:cs="Times New Roman"/>
          <w:sz w:val="28"/>
          <w:szCs w:val="28"/>
        </w:rPr>
        <w:t xml:space="preserve"> год </w:t>
      </w:r>
      <w:r w:rsidR="00F86D11">
        <w:rPr>
          <w:rFonts w:ascii="Times New Roman" w:hAnsi="Times New Roman" w:cs="Times New Roman"/>
          <w:sz w:val="28"/>
          <w:szCs w:val="28"/>
        </w:rPr>
        <w:t>3</w:t>
      </w:r>
      <w:r w:rsidR="00C93ED9" w:rsidRPr="003A5821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F86D11">
        <w:rPr>
          <w:rFonts w:ascii="Times New Roman" w:hAnsi="Times New Roman" w:cs="Times New Roman"/>
          <w:sz w:val="28"/>
          <w:szCs w:val="28"/>
        </w:rPr>
        <w:t>служащих</w:t>
      </w:r>
      <w:r w:rsidR="00C93ED9" w:rsidRPr="003A5821">
        <w:rPr>
          <w:rFonts w:ascii="Times New Roman" w:hAnsi="Times New Roman" w:cs="Times New Roman"/>
          <w:sz w:val="28"/>
          <w:szCs w:val="28"/>
        </w:rPr>
        <w:t>.</w:t>
      </w:r>
      <w:r w:rsidR="00F86D11">
        <w:rPr>
          <w:rFonts w:ascii="Times New Roman" w:hAnsi="Times New Roman" w:cs="Times New Roman"/>
          <w:sz w:val="28"/>
          <w:szCs w:val="28"/>
        </w:rPr>
        <w:t xml:space="preserve"> </w:t>
      </w:r>
      <w:r w:rsidR="00885B49" w:rsidRPr="00F86D11">
        <w:rPr>
          <w:rFonts w:ascii="Times New Roman" w:hAnsi="Times New Roman" w:cs="Times New Roman"/>
          <w:sz w:val="28"/>
          <w:szCs w:val="28"/>
        </w:rPr>
        <w:t>Сведения</w:t>
      </w:r>
      <w:r w:rsidR="00344E4B" w:rsidRPr="00F86D11">
        <w:rPr>
          <w:rFonts w:ascii="Times New Roman" w:hAnsi="Times New Roman" w:cs="Times New Roman"/>
          <w:sz w:val="28"/>
          <w:szCs w:val="28"/>
        </w:rPr>
        <w:t xml:space="preserve"> размещены на официальных сайтах Администрации и Совета. </w:t>
      </w:r>
    </w:p>
    <w:sectPr w:rsidR="00344E4B" w:rsidRPr="00F86D11" w:rsidSect="00645615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1C8" w:rsidRDefault="009531C8" w:rsidP="00E1503E">
      <w:pPr>
        <w:spacing w:after="0" w:line="240" w:lineRule="auto"/>
      </w:pPr>
      <w:r>
        <w:separator/>
      </w:r>
    </w:p>
  </w:endnote>
  <w:endnote w:type="continuationSeparator" w:id="0">
    <w:p w:rsidR="009531C8" w:rsidRDefault="009531C8" w:rsidP="00E1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03E" w:rsidRDefault="00E1503E">
    <w:pPr>
      <w:pStyle w:val="a8"/>
      <w:jc w:val="right"/>
    </w:pPr>
  </w:p>
  <w:p w:rsidR="00E1503E" w:rsidRDefault="00E150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1C8" w:rsidRDefault="009531C8" w:rsidP="00E1503E">
      <w:pPr>
        <w:spacing w:after="0" w:line="240" w:lineRule="auto"/>
      </w:pPr>
      <w:r>
        <w:separator/>
      </w:r>
    </w:p>
  </w:footnote>
  <w:footnote w:type="continuationSeparator" w:id="0">
    <w:p w:rsidR="009531C8" w:rsidRDefault="009531C8" w:rsidP="00E15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157545"/>
      <w:docPartObj>
        <w:docPartGallery w:val="Page Numbers (Top of Page)"/>
        <w:docPartUnique/>
      </w:docPartObj>
    </w:sdtPr>
    <w:sdtEndPr/>
    <w:sdtContent>
      <w:p w:rsidR="00645615" w:rsidRDefault="006456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122">
          <w:rPr>
            <w:noProof/>
          </w:rPr>
          <w:t>4</w:t>
        </w:r>
        <w:r>
          <w:fldChar w:fldCharType="end"/>
        </w:r>
      </w:p>
    </w:sdtContent>
  </w:sdt>
  <w:p w:rsidR="00645615" w:rsidRDefault="006456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4CB"/>
    <w:multiLevelType w:val="hybridMultilevel"/>
    <w:tmpl w:val="F08E09E6"/>
    <w:lvl w:ilvl="0" w:tplc="AEA0BE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1723332"/>
    <w:multiLevelType w:val="hybridMultilevel"/>
    <w:tmpl w:val="841819F6"/>
    <w:lvl w:ilvl="0" w:tplc="09AA1B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3B4316E"/>
    <w:multiLevelType w:val="hybridMultilevel"/>
    <w:tmpl w:val="0838CBBA"/>
    <w:lvl w:ilvl="0" w:tplc="472016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4677F6"/>
    <w:multiLevelType w:val="hybridMultilevel"/>
    <w:tmpl w:val="B9C42D4E"/>
    <w:lvl w:ilvl="0" w:tplc="43662EB2">
      <w:start w:val="3"/>
      <w:numFmt w:val="decimal"/>
      <w:lvlText w:val="%1."/>
      <w:lvlJc w:val="left"/>
      <w:pPr>
        <w:ind w:left="394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E2D151A"/>
    <w:multiLevelType w:val="hybridMultilevel"/>
    <w:tmpl w:val="0CDEE9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92F2B"/>
    <w:multiLevelType w:val="hybridMultilevel"/>
    <w:tmpl w:val="78E69524"/>
    <w:lvl w:ilvl="0" w:tplc="547C8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1224BE"/>
    <w:multiLevelType w:val="hybridMultilevel"/>
    <w:tmpl w:val="259E77FE"/>
    <w:lvl w:ilvl="0" w:tplc="467C5E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4F57761"/>
    <w:multiLevelType w:val="hybridMultilevel"/>
    <w:tmpl w:val="9288E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15346"/>
    <w:multiLevelType w:val="hybridMultilevel"/>
    <w:tmpl w:val="AF7466A6"/>
    <w:lvl w:ilvl="0" w:tplc="B3985AB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8177D45"/>
    <w:multiLevelType w:val="hybridMultilevel"/>
    <w:tmpl w:val="F52C2E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53690"/>
    <w:multiLevelType w:val="hybridMultilevel"/>
    <w:tmpl w:val="8D0A5792"/>
    <w:lvl w:ilvl="0" w:tplc="C77A4F2C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6F85775"/>
    <w:multiLevelType w:val="hybridMultilevel"/>
    <w:tmpl w:val="57C8FA42"/>
    <w:lvl w:ilvl="0" w:tplc="71A406F6">
      <w:start w:val="1"/>
      <w:numFmt w:val="decimal"/>
      <w:lvlText w:val="%1)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8D14CFD"/>
    <w:multiLevelType w:val="hybridMultilevel"/>
    <w:tmpl w:val="21CC16F0"/>
    <w:lvl w:ilvl="0" w:tplc="EB78E2D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15DAD"/>
    <w:multiLevelType w:val="hybridMultilevel"/>
    <w:tmpl w:val="0486E142"/>
    <w:lvl w:ilvl="0" w:tplc="1D7C68C6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4">
    <w:nsid w:val="6D11767C"/>
    <w:multiLevelType w:val="hybridMultilevel"/>
    <w:tmpl w:val="50808FCE"/>
    <w:lvl w:ilvl="0" w:tplc="50D092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370F5"/>
    <w:multiLevelType w:val="hybridMultilevel"/>
    <w:tmpl w:val="995A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479A1"/>
    <w:multiLevelType w:val="hybridMultilevel"/>
    <w:tmpl w:val="DAE6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234117"/>
    <w:multiLevelType w:val="hybridMultilevel"/>
    <w:tmpl w:val="78DC19DA"/>
    <w:lvl w:ilvl="0" w:tplc="27EE3116">
      <w:start w:val="5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13"/>
  </w:num>
  <w:num w:numId="12">
    <w:abstractNumId w:val="16"/>
  </w:num>
  <w:num w:numId="13">
    <w:abstractNumId w:val="17"/>
  </w:num>
  <w:num w:numId="14">
    <w:abstractNumId w:val="14"/>
  </w:num>
  <w:num w:numId="15">
    <w:abstractNumId w:val="8"/>
  </w:num>
  <w:num w:numId="16">
    <w:abstractNumId w:val="1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7D"/>
    <w:rsid w:val="00004F7D"/>
    <w:rsid w:val="00013CFD"/>
    <w:rsid w:val="00023AD4"/>
    <w:rsid w:val="00024E44"/>
    <w:rsid w:val="000538E5"/>
    <w:rsid w:val="00063EA9"/>
    <w:rsid w:val="00067230"/>
    <w:rsid w:val="00071534"/>
    <w:rsid w:val="00072CFA"/>
    <w:rsid w:val="0008439C"/>
    <w:rsid w:val="000878B3"/>
    <w:rsid w:val="000914BF"/>
    <w:rsid w:val="00095965"/>
    <w:rsid w:val="00097C0A"/>
    <w:rsid w:val="000A2778"/>
    <w:rsid w:val="000A5C17"/>
    <w:rsid w:val="000B0308"/>
    <w:rsid w:val="000B5010"/>
    <w:rsid w:val="000C0534"/>
    <w:rsid w:val="000C7ABF"/>
    <w:rsid w:val="000E6565"/>
    <w:rsid w:val="00102305"/>
    <w:rsid w:val="001128FB"/>
    <w:rsid w:val="0012052F"/>
    <w:rsid w:val="00127708"/>
    <w:rsid w:val="00132CBC"/>
    <w:rsid w:val="00135D6B"/>
    <w:rsid w:val="0013605A"/>
    <w:rsid w:val="0014128A"/>
    <w:rsid w:val="001462C2"/>
    <w:rsid w:val="00153D3B"/>
    <w:rsid w:val="00170EE9"/>
    <w:rsid w:val="0019380C"/>
    <w:rsid w:val="00194480"/>
    <w:rsid w:val="00194BFC"/>
    <w:rsid w:val="001A41A0"/>
    <w:rsid w:val="001A60FD"/>
    <w:rsid w:val="001B4D2D"/>
    <w:rsid w:val="001C2D15"/>
    <w:rsid w:val="001D1A2D"/>
    <w:rsid w:val="001F3CE7"/>
    <w:rsid w:val="00200007"/>
    <w:rsid w:val="00202EB0"/>
    <w:rsid w:val="00222787"/>
    <w:rsid w:val="00224F46"/>
    <w:rsid w:val="002577AB"/>
    <w:rsid w:val="00260A31"/>
    <w:rsid w:val="00261347"/>
    <w:rsid w:val="00276998"/>
    <w:rsid w:val="00293454"/>
    <w:rsid w:val="002949DD"/>
    <w:rsid w:val="002A233E"/>
    <w:rsid w:val="002A7318"/>
    <w:rsid w:val="002B4FBB"/>
    <w:rsid w:val="002C4AB9"/>
    <w:rsid w:val="002D06CC"/>
    <w:rsid w:val="002F312A"/>
    <w:rsid w:val="002F4F3A"/>
    <w:rsid w:val="003011CF"/>
    <w:rsid w:val="003025BC"/>
    <w:rsid w:val="00325FE3"/>
    <w:rsid w:val="00327634"/>
    <w:rsid w:val="00344E4B"/>
    <w:rsid w:val="003565FC"/>
    <w:rsid w:val="003568DD"/>
    <w:rsid w:val="00362546"/>
    <w:rsid w:val="0037530E"/>
    <w:rsid w:val="00381BD8"/>
    <w:rsid w:val="003A5821"/>
    <w:rsid w:val="003B4045"/>
    <w:rsid w:val="003C28D0"/>
    <w:rsid w:val="003C3EB3"/>
    <w:rsid w:val="003C7F68"/>
    <w:rsid w:val="003D20D1"/>
    <w:rsid w:val="003D243B"/>
    <w:rsid w:val="003E094F"/>
    <w:rsid w:val="003E4D1D"/>
    <w:rsid w:val="003E61AD"/>
    <w:rsid w:val="003F592D"/>
    <w:rsid w:val="00405C0E"/>
    <w:rsid w:val="00407363"/>
    <w:rsid w:val="00424F09"/>
    <w:rsid w:val="00425F64"/>
    <w:rsid w:val="004349F5"/>
    <w:rsid w:val="004430CE"/>
    <w:rsid w:val="004460BD"/>
    <w:rsid w:val="00456CA6"/>
    <w:rsid w:val="0046687E"/>
    <w:rsid w:val="00467260"/>
    <w:rsid w:val="004856C6"/>
    <w:rsid w:val="00494A3A"/>
    <w:rsid w:val="004A6634"/>
    <w:rsid w:val="004B21D9"/>
    <w:rsid w:val="004D230B"/>
    <w:rsid w:val="004E4B77"/>
    <w:rsid w:val="004E50A6"/>
    <w:rsid w:val="004F76C1"/>
    <w:rsid w:val="00501222"/>
    <w:rsid w:val="005028B2"/>
    <w:rsid w:val="00505AD2"/>
    <w:rsid w:val="00506110"/>
    <w:rsid w:val="00520022"/>
    <w:rsid w:val="00520264"/>
    <w:rsid w:val="005224CA"/>
    <w:rsid w:val="00524848"/>
    <w:rsid w:val="0056108E"/>
    <w:rsid w:val="00561FC4"/>
    <w:rsid w:val="00572A43"/>
    <w:rsid w:val="00580052"/>
    <w:rsid w:val="0058194E"/>
    <w:rsid w:val="00584B94"/>
    <w:rsid w:val="00594397"/>
    <w:rsid w:val="005A6EC0"/>
    <w:rsid w:val="005A739B"/>
    <w:rsid w:val="005B0C12"/>
    <w:rsid w:val="005C5A9C"/>
    <w:rsid w:val="005C6063"/>
    <w:rsid w:val="005D54AA"/>
    <w:rsid w:val="005D6271"/>
    <w:rsid w:val="005F1580"/>
    <w:rsid w:val="005F6CC9"/>
    <w:rsid w:val="00603D2F"/>
    <w:rsid w:val="00616C6D"/>
    <w:rsid w:val="00624D13"/>
    <w:rsid w:val="00626925"/>
    <w:rsid w:val="00640DB1"/>
    <w:rsid w:val="00645615"/>
    <w:rsid w:val="006508AB"/>
    <w:rsid w:val="00652F98"/>
    <w:rsid w:val="00653D69"/>
    <w:rsid w:val="00663348"/>
    <w:rsid w:val="00677873"/>
    <w:rsid w:val="00677E91"/>
    <w:rsid w:val="006957CB"/>
    <w:rsid w:val="006A5C8E"/>
    <w:rsid w:val="006B2E97"/>
    <w:rsid w:val="006B55A1"/>
    <w:rsid w:val="006B7A8B"/>
    <w:rsid w:val="006C6F2E"/>
    <w:rsid w:val="006D6664"/>
    <w:rsid w:val="006E36E5"/>
    <w:rsid w:val="006E4F96"/>
    <w:rsid w:val="006F1336"/>
    <w:rsid w:val="006F1EC5"/>
    <w:rsid w:val="00704E57"/>
    <w:rsid w:val="00713ED0"/>
    <w:rsid w:val="007372FE"/>
    <w:rsid w:val="00742C34"/>
    <w:rsid w:val="007518FA"/>
    <w:rsid w:val="00751F63"/>
    <w:rsid w:val="00757C0A"/>
    <w:rsid w:val="0076225A"/>
    <w:rsid w:val="0076705B"/>
    <w:rsid w:val="00777122"/>
    <w:rsid w:val="00777281"/>
    <w:rsid w:val="00783218"/>
    <w:rsid w:val="0079227B"/>
    <w:rsid w:val="007A402D"/>
    <w:rsid w:val="007B2691"/>
    <w:rsid w:val="007C7459"/>
    <w:rsid w:val="007C7F50"/>
    <w:rsid w:val="00817BBB"/>
    <w:rsid w:val="00820E80"/>
    <w:rsid w:val="008213A5"/>
    <w:rsid w:val="00833D68"/>
    <w:rsid w:val="008342FB"/>
    <w:rsid w:val="0084232C"/>
    <w:rsid w:val="00843F7D"/>
    <w:rsid w:val="00870ED1"/>
    <w:rsid w:val="00875FAE"/>
    <w:rsid w:val="00884172"/>
    <w:rsid w:val="00885B49"/>
    <w:rsid w:val="008876BB"/>
    <w:rsid w:val="00890FC7"/>
    <w:rsid w:val="00891EE6"/>
    <w:rsid w:val="008A078F"/>
    <w:rsid w:val="008A2983"/>
    <w:rsid w:val="008B5FD8"/>
    <w:rsid w:val="008C5460"/>
    <w:rsid w:val="008D399E"/>
    <w:rsid w:val="008E2ABD"/>
    <w:rsid w:val="008E3141"/>
    <w:rsid w:val="008F0473"/>
    <w:rsid w:val="00905734"/>
    <w:rsid w:val="00915EE3"/>
    <w:rsid w:val="009166EF"/>
    <w:rsid w:val="00930A5E"/>
    <w:rsid w:val="00935A06"/>
    <w:rsid w:val="009372AC"/>
    <w:rsid w:val="00945333"/>
    <w:rsid w:val="009531C8"/>
    <w:rsid w:val="0096218B"/>
    <w:rsid w:val="009630BC"/>
    <w:rsid w:val="009733E4"/>
    <w:rsid w:val="00982D33"/>
    <w:rsid w:val="00990B77"/>
    <w:rsid w:val="009B0C68"/>
    <w:rsid w:val="009B4FB2"/>
    <w:rsid w:val="009C28EC"/>
    <w:rsid w:val="009D3F22"/>
    <w:rsid w:val="00A15760"/>
    <w:rsid w:val="00A17376"/>
    <w:rsid w:val="00A26889"/>
    <w:rsid w:val="00A56B7E"/>
    <w:rsid w:val="00A61549"/>
    <w:rsid w:val="00A626CF"/>
    <w:rsid w:val="00A743E5"/>
    <w:rsid w:val="00A949CA"/>
    <w:rsid w:val="00AB2A11"/>
    <w:rsid w:val="00AD0878"/>
    <w:rsid w:val="00AD379B"/>
    <w:rsid w:val="00AD3FDA"/>
    <w:rsid w:val="00AD4021"/>
    <w:rsid w:val="00AD48B8"/>
    <w:rsid w:val="00AD6485"/>
    <w:rsid w:val="00AE5270"/>
    <w:rsid w:val="00AE681D"/>
    <w:rsid w:val="00AF5232"/>
    <w:rsid w:val="00B00D25"/>
    <w:rsid w:val="00B070C2"/>
    <w:rsid w:val="00B3294C"/>
    <w:rsid w:val="00B32A1D"/>
    <w:rsid w:val="00B43F4B"/>
    <w:rsid w:val="00B600DB"/>
    <w:rsid w:val="00B7379D"/>
    <w:rsid w:val="00B75D82"/>
    <w:rsid w:val="00B96DC9"/>
    <w:rsid w:val="00BA7A11"/>
    <w:rsid w:val="00BD0BEB"/>
    <w:rsid w:val="00BD1C35"/>
    <w:rsid w:val="00BD473E"/>
    <w:rsid w:val="00BE04D2"/>
    <w:rsid w:val="00BE3249"/>
    <w:rsid w:val="00BF16F2"/>
    <w:rsid w:val="00C10A4B"/>
    <w:rsid w:val="00C13172"/>
    <w:rsid w:val="00C16D5B"/>
    <w:rsid w:val="00C21B9E"/>
    <w:rsid w:val="00C40676"/>
    <w:rsid w:val="00C5177F"/>
    <w:rsid w:val="00C537C1"/>
    <w:rsid w:val="00C53EE0"/>
    <w:rsid w:val="00C54423"/>
    <w:rsid w:val="00C5562C"/>
    <w:rsid w:val="00C60D3A"/>
    <w:rsid w:val="00C61CCE"/>
    <w:rsid w:val="00C62DBD"/>
    <w:rsid w:val="00C62F6A"/>
    <w:rsid w:val="00C67E97"/>
    <w:rsid w:val="00C81866"/>
    <w:rsid w:val="00C92937"/>
    <w:rsid w:val="00C93ED9"/>
    <w:rsid w:val="00CB067C"/>
    <w:rsid w:val="00CD7578"/>
    <w:rsid w:val="00CF3567"/>
    <w:rsid w:val="00CF3826"/>
    <w:rsid w:val="00CF5070"/>
    <w:rsid w:val="00D02525"/>
    <w:rsid w:val="00D04309"/>
    <w:rsid w:val="00D050D3"/>
    <w:rsid w:val="00D200B0"/>
    <w:rsid w:val="00D20DE9"/>
    <w:rsid w:val="00D252C4"/>
    <w:rsid w:val="00D27973"/>
    <w:rsid w:val="00D30A29"/>
    <w:rsid w:val="00D32E2D"/>
    <w:rsid w:val="00D4100C"/>
    <w:rsid w:val="00D42838"/>
    <w:rsid w:val="00D50844"/>
    <w:rsid w:val="00D51BE3"/>
    <w:rsid w:val="00D75E1E"/>
    <w:rsid w:val="00D830DB"/>
    <w:rsid w:val="00D86112"/>
    <w:rsid w:val="00D91DFA"/>
    <w:rsid w:val="00D92CC2"/>
    <w:rsid w:val="00D96B95"/>
    <w:rsid w:val="00DA6248"/>
    <w:rsid w:val="00DA776D"/>
    <w:rsid w:val="00DB0540"/>
    <w:rsid w:val="00DC4263"/>
    <w:rsid w:val="00DC4DF7"/>
    <w:rsid w:val="00DD13F3"/>
    <w:rsid w:val="00DD5278"/>
    <w:rsid w:val="00DD5621"/>
    <w:rsid w:val="00DE44E3"/>
    <w:rsid w:val="00DE63BF"/>
    <w:rsid w:val="00DF6FF3"/>
    <w:rsid w:val="00E032B4"/>
    <w:rsid w:val="00E10CB5"/>
    <w:rsid w:val="00E1503E"/>
    <w:rsid w:val="00E16ED5"/>
    <w:rsid w:val="00E31EDA"/>
    <w:rsid w:val="00E4137A"/>
    <w:rsid w:val="00E46174"/>
    <w:rsid w:val="00E50C5B"/>
    <w:rsid w:val="00E57629"/>
    <w:rsid w:val="00E6609A"/>
    <w:rsid w:val="00E66D28"/>
    <w:rsid w:val="00E73467"/>
    <w:rsid w:val="00E85292"/>
    <w:rsid w:val="00E9203F"/>
    <w:rsid w:val="00E947FB"/>
    <w:rsid w:val="00E9502C"/>
    <w:rsid w:val="00EA0BE1"/>
    <w:rsid w:val="00EA67CC"/>
    <w:rsid w:val="00EB2302"/>
    <w:rsid w:val="00EC123B"/>
    <w:rsid w:val="00EE0950"/>
    <w:rsid w:val="00EE104C"/>
    <w:rsid w:val="00EE1DF0"/>
    <w:rsid w:val="00EE7E02"/>
    <w:rsid w:val="00F05FD3"/>
    <w:rsid w:val="00F1153D"/>
    <w:rsid w:val="00F15860"/>
    <w:rsid w:val="00F15968"/>
    <w:rsid w:val="00F20277"/>
    <w:rsid w:val="00F22070"/>
    <w:rsid w:val="00F30105"/>
    <w:rsid w:val="00F44C24"/>
    <w:rsid w:val="00F454E2"/>
    <w:rsid w:val="00F46B2B"/>
    <w:rsid w:val="00F47078"/>
    <w:rsid w:val="00F51D64"/>
    <w:rsid w:val="00F548BD"/>
    <w:rsid w:val="00F62D84"/>
    <w:rsid w:val="00F647B1"/>
    <w:rsid w:val="00F73FC8"/>
    <w:rsid w:val="00F74A8E"/>
    <w:rsid w:val="00F757E4"/>
    <w:rsid w:val="00F76129"/>
    <w:rsid w:val="00F764EB"/>
    <w:rsid w:val="00F83CE7"/>
    <w:rsid w:val="00F86837"/>
    <w:rsid w:val="00F86D11"/>
    <w:rsid w:val="00F92E0B"/>
    <w:rsid w:val="00FA1453"/>
    <w:rsid w:val="00FA1569"/>
    <w:rsid w:val="00FA1BAF"/>
    <w:rsid w:val="00FA1F79"/>
    <w:rsid w:val="00FB2F60"/>
    <w:rsid w:val="00FD42D3"/>
    <w:rsid w:val="00FD7737"/>
    <w:rsid w:val="00FE205D"/>
    <w:rsid w:val="00FE7672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DCD1F-577B-474D-88D8-FE237B23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022"/>
  </w:style>
  <w:style w:type="paragraph" w:styleId="1">
    <w:name w:val="heading 1"/>
    <w:basedOn w:val="a"/>
    <w:next w:val="a"/>
    <w:link w:val="10"/>
    <w:uiPriority w:val="99"/>
    <w:qFormat/>
    <w:rsid w:val="005F6CC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6F2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C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503E"/>
  </w:style>
  <w:style w:type="paragraph" w:styleId="a8">
    <w:name w:val="footer"/>
    <w:basedOn w:val="a"/>
    <w:link w:val="a9"/>
    <w:uiPriority w:val="99"/>
    <w:unhideWhenUsed/>
    <w:rsid w:val="00E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503E"/>
  </w:style>
  <w:style w:type="character" w:customStyle="1" w:styleId="aa">
    <w:name w:val="Основной текст Знак"/>
    <w:aliases w:val="Знак11 Знак"/>
    <w:basedOn w:val="a0"/>
    <w:link w:val="ab"/>
    <w:locked/>
    <w:rsid w:val="00990B77"/>
    <w:rPr>
      <w:sz w:val="28"/>
      <w:szCs w:val="28"/>
    </w:rPr>
  </w:style>
  <w:style w:type="paragraph" w:styleId="ab">
    <w:name w:val="Body Text"/>
    <w:aliases w:val="Знак11"/>
    <w:basedOn w:val="a"/>
    <w:link w:val="aa"/>
    <w:unhideWhenUsed/>
    <w:rsid w:val="00990B77"/>
    <w:pPr>
      <w:spacing w:after="0" w:line="240" w:lineRule="auto"/>
    </w:pPr>
    <w:rPr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990B77"/>
  </w:style>
  <w:style w:type="table" w:styleId="ac">
    <w:name w:val="Table Grid"/>
    <w:basedOn w:val="a1"/>
    <w:uiPriority w:val="59"/>
    <w:rsid w:val="00224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_15"/>
    <w:basedOn w:val="a"/>
    <w:rsid w:val="0065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51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51F6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1D1A2D"/>
  </w:style>
  <w:style w:type="paragraph" w:customStyle="1" w:styleId="ConsPlusTitle">
    <w:name w:val="ConsPlusTitle"/>
    <w:rsid w:val="002F4F3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0538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5F6CC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5F6CC9"/>
    <w:rPr>
      <w:rFonts w:cs="Times New Roman"/>
      <w:b/>
      <w:color w:val="106BBE"/>
      <w:sz w:val="26"/>
    </w:rPr>
  </w:style>
  <w:style w:type="character" w:styleId="af0">
    <w:name w:val="annotation reference"/>
    <w:basedOn w:val="a0"/>
    <w:uiPriority w:val="99"/>
    <w:semiHidden/>
    <w:unhideWhenUsed/>
    <w:rsid w:val="00F8683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8683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8683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683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86837"/>
    <w:rPr>
      <w:b/>
      <w:bCs/>
      <w:sz w:val="20"/>
      <w:szCs w:val="20"/>
    </w:rPr>
  </w:style>
  <w:style w:type="character" w:customStyle="1" w:styleId="breadcrumblast">
    <w:name w:val="breadcrumb_last"/>
    <w:basedOn w:val="a0"/>
    <w:rsid w:val="00CF5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4972E-7982-4DE0-B5BB-6EFC29CF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Калабугина Ольга Олеговна</cp:lastModifiedBy>
  <cp:revision>6</cp:revision>
  <cp:lastPrinted>2021-03-16T12:11:00Z</cp:lastPrinted>
  <dcterms:created xsi:type="dcterms:W3CDTF">2021-03-04T13:41:00Z</dcterms:created>
  <dcterms:modified xsi:type="dcterms:W3CDTF">2021-03-16T12:11:00Z</dcterms:modified>
</cp:coreProperties>
</file>