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711"/>
        <w:gridCol w:w="7036"/>
      </w:tblGrid>
      <w:tr w:rsidR="009D6EA8" w:rsidRPr="00D7219B" w:rsidTr="001B4893">
        <w:trPr>
          <w:trHeight w:val="1474"/>
        </w:trPr>
        <w:tc>
          <w:tcPr>
            <w:tcW w:w="2711" w:type="dxa"/>
          </w:tcPr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36" w:type="dxa"/>
          </w:tcPr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DB1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Приложение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</w:p>
          <w:p w:rsidR="009D6EA8" w:rsidRPr="000F0DB1" w:rsidRDefault="009D6EA8" w:rsidP="001B4893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F0DB1">
              <w:rPr>
                <w:rFonts w:ascii="Times New Roman" w:hAnsi="Times New Roman"/>
                <w:iCs/>
                <w:sz w:val="24"/>
                <w:szCs w:val="24"/>
              </w:rPr>
              <w:t xml:space="preserve">к решению </w:t>
            </w:r>
            <w:r w:rsidRPr="000F0DB1">
              <w:rPr>
                <w:rFonts w:ascii="Times New Roman" w:hAnsi="Times New Roman"/>
                <w:sz w:val="24"/>
                <w:szCs w:val="24"/>
              </w:rPr>
              <w:t xml:space="preserve">территориальной избирательной </w:t>
            </w:r>
          </w:p>
          <w:p w:rsidR="009D6EA8" w:rsidRPr="000F0DB1" w:rsidRDefault="009D6EA8" w:rsidP="001B4893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F0DB1">
              <w:rPr>
                <w:rFonts w:ascii="Times New Roman" w:hAnsi="Times New Roman"/>
                <w:sz w:val="24"/>
                <w:szCs w:val="24"/>
              </w:rPr>
              <w:t xml:space="preserve">комиссии городского округа город Салават </w:t>
            </w:r>
          </w:p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F0DB1">
              <w:rPr>
                <w:rFonts w:ascii="Times New Roman" w:hAnsi="Times New Roman"/>
                <w:sz w:val="24"/>
                <w:szCs w:val="24"/>
              </w:rPr>
              <w:t xml:space="preserve">                                   Республики Башкортостан</w:t>
            </w:r>
          </w:p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DB1">
              <w:rPr>
                <w:rFonts w:ascii="Times New Roman" w:hAnsi="Times New Roman"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от 14 сентября 2021 года № 39/1-5</w:t>
            </w:r>
          </w:p>
          <w:p w:rsidR="009D6EA8" w:rsidRPr="000F0DB1" w:rsidRDefault="009D6EA8" w:rsidP="001B4893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Pr="00CA01A5" w:rsidRDefault="009D6EA8" w:rsidP="009D6E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1A5">
        <w:rPr>
          <w:rFonts w:ascii="Times New Roman" w:hAnsi="Times New Roman"/>
          <w:b/>
          <w:bCs/>
          <w:sz w:val="28"/>
          <w:szCs w:val="28"/>
        </w:rPr>
        <w:t>РАСПРЕДЕЛЕНИЕ</w:t>
      </w:r>
    </w:p>
    <w:p w:rsidR="009D6EA8" w:rsidRPr="00CA01A5" w:rsidRDefault="009D6EA8" w:rsidP="009D6E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1A5">
        <w:rPr>
          <w:rFonts w:ascii="Times New Roman" w:hAnsi="Times New Roman"/>
          <w:b/>
          <w:bCs/>
          <w:sz w:val="28"/>
          <w:szCs w:val="28"/>
        </w:rPr>
        <w:t>избирательных бюллетеней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A01A5">
        <w:rPr>
          <w:rFonts w:ascii="Times New Roman" w:hAnsi="Times New Roman"/>
          <w:b/>
          <w:bCs/>
          <w:sz w:val="28"/>
          <w:szCs w:val="28"/>
        </w:rPr>
        <w:t>для голосования на дополнительных на дополнительных выборах депутата Совета городского округа город Салават Республики Башкортостан пятого созыва по одномандатному избирательному округу № 2</w:t>
      </w: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8"/>
        <w:gridCol w:w="4387"/>
      </w:tblGrid>
      <w:tr w:rsidR="009D6EA8" w:rsidRPr="00C74231" w:rsidTr="001B4893">
        <w:tc>
          <w:tcPr>
            <w:tcW w:w="4968" w:type="dxa"/>
          </w:tcPr>
          <w:p w:rsidR="009D6EA8" w:rsidRPr="00C74231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74231">
              <w:rPr>
                <w:rFonts w:ascii="Times New Roman" w:hAnsi="Times New Roman"/>
                <w:bCs/>
                <w:sz w:val="26"/>
                <w:szCs w:val="26"/>
              </w:rPr>
              <w:t>Наименование УИК</w:t>
            </w:r>
          </w:p>
        </w:tc>
        <w:tc>
          <w:tcPr>
            <w:tcW w:w="4395" w:type="dxa"/>
          </w:tcPr>
          <w:p w:rsidR="009D6EA8" w:rsidRPr="00C74231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74231">
              <w:rPr>
                <w:rFonts w:ascii="Times New Roman" w:hAnsi="Times New Roman"/>
                <w:bCs/>
                <w:sz w:val="26"/>
                <w:szCs w:val="26"/>
              </w:rPr>
              <w:t>Количество избирательных бюллетеней</w:t>
            </w:r>
          </w:p>
        </w:tc>
      </w:tr>
      <w:tr w:rsidR="009D6EA8" w:rsidRPr="00CA01A5" w:rsidTr="001B4893">
        <w:tc>
          <w:tcPr>
            <w:tcW w:w="4968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A01A5">
              <w:rPr>
                <w:rFonts w:ascii="Times New Roman" w:hAnsi="Times New Roman"/>
                <w:bCs/>
                <w:sz w:val="28"/>
                <w:szCs w:val="28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562</w:t>
            </w:r>
          </w:p>
        </w:tc>
        <w:tc>
          <w:tcPr>
            <w:tcW w:w="439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1150</w:t>
            </w:r>
          </w:p>
        </w:tc>
      </w:tr>
      <w:tr w:rsidR="009D6EA8" w:rsidRPr="00CA01A5" w:rsidTr="001B4893">
        <w:tc>
          <w:tcPr>
            <w:tcW w:w="4968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A01A5">
              <w:rPr>
                <w:rFonts w:ascii="Times New Roman" w:hAnsi="Times New Roman"/>
                <w:bCs/>
                <w:sz w:val="28"/>
                <w:szCs w:val="28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563</w:t>
            </w:r>
          </w:p>
        </w:tc>
        <w:tc>
          <w:tcPr>
            <w:tcW w:w="439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950</w:t>
            </w:r>
          </w:p>
        </w:tc>
      </w:tr>
      <w:tr w:rsidR="009D6EA8" w:rsidRPr="00CA01A5" w:rsidTr="001B4893">
        <w:tc>
          <w:tcPr>
            <w:tcW w:w="4968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01A5">
              <w:rPr>
                <w:rFonts w:ascii="Times New Roman" w:hAnsi="Times New Roman"/>
                <w:bCs/>
                <w:sz w:val="28"/>
                <w:szCs w:val="28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color w:val="000000"/>
                <w:sz w:val="28"/>
                <w:szCs w:val="28"/>
              </w:rPr>
              <w:t>№ 564</w:t>
            </w:r>
          </w:p>
        </w:tc>
        <w:tc>
          <w:tcPr>
            <w:tcW w:w="439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850</w:t>
            </w:r>
          </w:p>
        </w:tc>
      </w:tr>
      <w:tr w:rsidR="009D6EA8" w:rsidRPr="00CA01A5" w:rsidTr="001B4893">
        <w:tc>
          <w:tcPr>
            <w:tcW w:w="4968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01A5">
              <w:rPr>
                <w:rFonts w:ascii="Times New Roman" w:hAnsi="Times New Roman"/>
                <w:bCs/>
                <w:sz w:val="28"/>
                <w:szCs w:val="28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color w:val="000000"/>
                <w:sz w:val="28"/>
                <w:szCs w:val="28"/>
              </w:rPr>
              <w:t>№ 565</w:t>
            </w:r>
          </w:p>
        </w:tc>
        <w:tc>
          <w:tcPr>
            <w:tcW w:w="439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1650</w:t>
            </w:r>
          </w:p>
        </w:tc>
      </w:tr>
      <w:tr w:rsidR="009D6EA8" w:rsidRPr="00CA01A5" w:rsidTr="001B4893">
        <w:tc>
          <w:tcPr>
            <w:tcW w:w="4968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A01A5">
              <w:rPr>
                <w:rFonts w:ascii="Times New Roman" w:hAnsi="Times New Roman"/>
                <w:bCs/>
                <w:sz w:val="28"/>
                <w:szCs w:val="28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566</w:t>
            </w:r>
          </w:p>
        </w:tc>
        <w:tc>
          <w:tcPr>
            <w:tcW w:w="439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950</w:t>
            </w:r>
          </w:p>
        </w:tc>
      </w:tr>
      <w:tr w:rsidR="009D6EA8" w:rsidRPr="00CA01A5" w:rsidTr="001B4893">
        <w:tc>
          <w:tcPr>
            <w:tcW w:w="4968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01A5">
              <w:rPr>
                <w:rFonts w:ascii="Times New Roman" w:hAnsi="Times New Roman"/>
                <w:bCs/>
                <w:sz w:val="28"/>
                <w:szCs w:val="28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color w:val="000000"/>
                <w:sz w:val="28"/>
                <w:szCs w:val="28"/>
              </w:rPr>
              <w:t>№ 567</w:t>
            </w:r>
          </w:p>
        </w:tc>
        <w:tc>
          <w:tcPr>
            <w:tcW w:w="439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850</w:t>
            </w:r>
          </w:p>
        </w:tc>
      </w:tr>
      <w:tr w:rsidR="009D6EA8" w:rsidRPr="00CA01A5" w:rsidTr="001B4893">
        <w:tc>
          <w:tcPr>
            <w:tcW w:w="4968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A01A5">
              <w:rPr>
                <w:rFonts w:ascii="Times New Roman" w:hAnsi="Times New Roman"/>
                <w:bCs/>
                <w:sz w:val="28"/>
                <w:szCs w:val="28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571</w:t>
            </w:r>
          </w:p>
        </w:tc>
        <w:tc>
          <w:tcPr>
            <w:tcW w:w="439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1350</w:t>
            </w:r>
          </w:p>
        </w:tc>
      </w:tr>
    </w:tbl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711"/>
        <w:gridCol w:w="7036"/>
      </w:tblGrid>
      <w:tr w:rsidR="009D6EA8" w:rsidRPr="00D7219B" w:rsidTr="001B4893">
        <w:trPr>
          <w:trHeight w:val="1474"/>
        </w:trPr>
        <w:tc>
          <w:tcPr>
            <w:tcW w:w="2711" w:type="dxa"/>
          </w:tcPr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36" w:type="dxa"/>
          </w:tcPr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DB1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Приложение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</w:p>
          <w:p w:rsidR="009D6EA8" w:rsidRPr="000F0DB1" w:rsidRDefault="009D6EA8" w:rsidP="001B4893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F0DB1">
              <w:rPr>
                <w:rFonts w:ascii="Times New Roman" w:hAnsi="Times New Roman"/>
                <w:iCs/>
                <w:sz w:val="24"/>
                <w:szCs w:val="24"/>
              </w:rPr>
              <w:t xml:space="preserve">к решению </w:t>
            </w:r>
            <w:r w:rsidRPr="000F0DB1">
              <w:rPr>
                <w:rFonts w:ascii="Times New Roman" w:hAnsi="Times New Roman"/>
                <w:sz w:val="24"/>
                <w:szCs w:val="24"/>
              </w:rPr>
              <w:t xml:space="preserve">территориальной избирательной </w:t>
            </w:r>
          </w:p>
          <w:p w:rsidR="009D6EA8" w:rsidRPr="000F0DB1" w:rsidRDefault="009D6EA8" w:rsidP="001B4893">
            <w:pPr>
              <w:spacing w:after="0" w:line="240" w:lineRule="auto"/>
              <w:jc w:val="right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F0DB1">
              <w:rPr>
                <w:rFonts w:ascii="Times New Roman" w:hAnsi="Times New Roman"/>
                <w:sz w:val="24"/>
                <w:szCs w:val="24"/>
              </w:rPr>
              <w:t xml:space="preserve">комиссии городского округа город Салават </w:t>
            </w:r>
          </w:p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0F0DB1">
              <w:rPr>
                <w:rFonts w:ascii="Times New Roman" w:hAnsi="Times New Roman"/>
                <w:sz w:val="24"/>
                <w:szCs w:val="24"/>
              </w:rPr>
              <w:t xml:space="preserve">                                   Республики Башкортостан</w:t>
            </w:r>
          </w:p>
          <w:p w:rsidR="009D6EA8" w:rsidRPr="000F0DB1" w:rsidRDefault="009D6EA8" w:rsidP="001B4893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0F0DB1">
              <w:rPr>
                <w:rFonts w:ascii="Times New Roman" w:hAnsi="Times New Roman"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от 14 сентября 2021 года № 39/1-5</w:t>
            </w:r>
          </w:p>
          <w:p w:rsidR="009D6EA8" w:rsidRPr="000F0DB1" w:rsidRDefault="009D6EA8" w:rsidP="001B4893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Pr="00CA01A5" w:rsidRDefault="009D6EA8" w:rsidP="009D6E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1A5">
        <w:rPr>
          <w:rFonts w:ascii="Times New Roman" w:hAnsi="Times New Roman"/>
          <w:b/>
          <w:bCs/>
          <w:sz w:val="28"/>
          <w:szCs w:val="28"/>
        </w:rPr>
        <w:t>ГРАФИК</w:t>
      </w:r>
    </w:p>
    <w:p w:rsidR="009D6EA8" w:rsidRPr="00CA01A5" w:rsidRDefault="009D6EA8" w:rsidP="009D6E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A01A5">
        <w:rPr>
          <w:rFonts w:ascii="Times New Roman" w:hAnsi="Times New Roman"/>
          <w:b/>
          <w:bCs/>
          <w:sz w:val="28"/>
          <w:szCs w:val="28"/>
        </w:rPr>
        <w:t>передачи избирательных бюллетеней для голосования на дополнительных на дополнительных выборах депутата Совета городского округа город Салават Республики Башкортостан пятого созыва по одномандатному избирательному округу № 2</w:t>
      </w: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Pr="00CA01A5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01A5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CA01A5">
        <w:rPr>
          <w:rFonts w:ascii="Times New Roman" w:hAnsi="Times New Roman"/>
          <w:bCs/>
          <w:sz w:val="28"/>
          <w:szCs w:val="28"/>
        </w:rPr>
        <w:t>15»  сентября</w:t>
      </w:r>
      <w:proofErr w:type="gramEnd"/>
      <w:r w:rsidRPr="00CA01A5">
        <w:rPr>
          <w:rFonts w:ascii="Times New Roman" w:hAnsi="Times New Roman"/>
          <w:bCs/>
          <w:sz w:val="28"/>
          <w:szCs w:val="28"/>
        </w:rPr>
        <w:t xml:space="preserve"> 2021 года</w:t>
      </w:r>
    </w:p>
    <w:p w:rsidR="009D6EA8" w:rsidRPr="00CA01A5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01A5">
        <w:rPr>
          <w:rFonts w:ascii="Times New Roman" w:hAnsi="Times New Roman"/>
          <w:bCs/>
          <w:sz w:val="28"/>
          <w:szCs w:val="28"/>
        </w:rPr>
        <w:t xml:space="preserve">актовый зал Администрации городского округа </w:t>
      </w:r>
    </w:p>
    <w:p w:rsidR="009D6EA8" w:rsidRPr="00CA01A5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A01A5">
        <w:rPr>
          <w:rFonts w:ascii="Times New Roman" w:hAnsi="Times New Roman"/>
          <w:bCs/>
          <w:sz w:val="28"/>
          <w:szCs w:val="28"/>
        </w:rPr>
        <w:t xml:space="preserve">город Салават Республики Башкортостан </w:t>
      </w: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2550"/>
        <w:gridCol w:w="3680"/>
      </w:tblGrid>
      <w:tr w:rsidR="009D6EA8" w:rsidRPr="00CA01A5" w:rsidTr="001B4893">
        <w:tc>
          <w:tcPr>
            <w:tcW w:w="3115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>Наименование УИК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>Время передачи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>Ответственный член ТИК,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>председатель УИК</w:t>
            </w:r>
          </w:p>
        </w:tc>
      </w:tr>
      <w:tr w:rsidR="009D6EA8" w:rsidRPr="00CA01A5" w:rsidTr="001B4893">
        <w:tc>
          <w:tcPr>
            <w:tcW w:w="3115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562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В.М.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С.Ф.</w:t>
            </w:r>
          </w:p>
        </w:tc>
      </w:tr>
      <w:tr w:rsidR="009D6EA8" w:rsidRPr="00CA01A5" w:rsidTr="001B4893">
        <w:tc>
          <w:tcPr>
            <w:tcW w:w="3115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563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В.М.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Крот К.П.</w:t>
            </w:r>
          </w:p>
        </w:tc>
      </w:tr>
      <w:tr w:rsidR="009D6EA8" w:rsidRPr="00CA01A5" w:rsidTr="001B4893">
        <w:tc>
          <w:tcPr>
            <w:tcW w:w="3115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color w:val="000000"/>
                <w:sz w:val="24"/>
                <w:szCs w:val="24"/>
              </w:rPr>
              <w:t>№ 564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В.М.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Грызин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В.В.</w:t>
            </w:r>
          </w:p>
        </w:tc>
      </w:tr>
      <w:tr w:rsidR="009D6EA8" w:rsidRPr="00CA01A5" w:rsidTr="001B4893">
        <w:tc>
          <w:tcPr>
            <w:tcW w:w="3115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color w:val="000000"/>
                <w:sz w:val="24"/>
                <w:szCs w:val="24"/>
              </w:rPr>
              <w:t>№ 565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В.М.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Кузнецов К.И.</w:t>
            </w:r>
          </w:p>
        </w:tc>
      </w:tr>
      <w:tr w:rsidR="009D6EA8" w:rsidRPr="00CA01A5" w:rsidTr="001B4893">
        <w:tc>
          <w:tcPr>
            <w:tcW w:w="3115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566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В.М.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Панявина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И.П.</w:t>
            </w:r>
          </w:p>
        </w:tc>
      </w:tr>
      <w:tr w:rsidR="009D6EA8" w:rsidRPr="00CA01A5" w:rsidTr="001B4893">
        <w:tc>
          <w:tcPr>
            <w:tcW w:w="3115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color w:val="000000"/>
                <w:sz w:val="24"/>
                <w:szCs w:val="24"/>
              </w:rPr>
              <w:t>№ 567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В.М.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И.В.</w:t>
            </w:r>
          </w:p>
        </w:tc>
      </w:tr>
      <w:tr w:rsidR="009D6EA8" w:rsidRPr="00CA01A5" w:rsidTr="001B4893">
        <w:tc>
          <w:tcPr>
            <w:tcW w:w="3115" w:type="dxa"/>
            <w:vAlign w:val="bottom"/>
          </w:tcPr>
          <w:p w:rsidR="009D6EA8" w:rsidRPr="00CA01A5" w:rsidRDefault="009D6EA8" w:rsidP="001B48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01A5">
              <w:rPr>
                <w:rFonts w:ascii="Times New Roman" w:hAnsi="Times New Roman"/>
                <w:bCs/>
                <w:sz w:val="24"/>
                <w:szCs w:val="24"/>
              </w:rPr>
              <w:t xml:space="preserve">УИК избирательного участка </w:t>
            </w:r>
            <w:r w:rsidRPr="00CA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571</w:t>
            </w:r>
          </w:p>
        </w:tc>
        <w:tc>
          <w:tcPr>
            <w:tcW w:w="255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09.00-09.30</w:t>
            </w:r>
          </w:p>
        </w:tc>
        <w:tc>
          <w:tcPr>
            <w:tcW w:w="3680" w:type="dxa"/>
          </w:tcPr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 В.М.</w:t>
            </w:r>
          </w:p>
          <w:p w:rsidR="009D6EA8" w:rsidRPr="00CA01A5" w:rsidRDefault="009D6EA8" w:rsidP="001B48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Татарова О.С.</w:t>
            </w:r>
          </w:p>
        </w:tc>
      </w:tr>
    </w:tbl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Default="009D6EA8" w:rsidP="009D6EA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9D6EA8" w:rsidRPr="00CC37BD" w:rsidRDefault="009D6EA8" w:rsidP="009D6EA8">
      <w:pPr>
        <w:spacing w:after="0" w:line="480" w:lineRule="auto"/>
        <w:ind w:firstLine="709"/>
        <w:rPr>
          <w:rFonts w:ascii="Times New Roman" w:hAnsi="Times New Roman"/>
          <w:sz w:val="28"/>
          <w:szCs w:val="28"/>
        </w:rPr>
      </w:pPr>
    </w:p>
    <w:p w:rsidR="00690F3D" w:rsidRDefault="00690F3D">
      <w:bookmarkStart w:id="0" w:name="_GoBack"/>
      <w:bookmarkEnd w:id="0"/>
    </w:p>
    <w:sectPr w:rsidR="00690F3D" w:rsidSect="0080240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4B"/>
    <w:rsid w:val="00690F3D"/>
    <w:rsid w:val="00723B4B"/>
    <w:rsid w:val="009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96320-243A-4FE1-8623-C53DDAC4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E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2021-09-18T06:54:00Z</dcterms:created>
  <dcterms:modified xsi:type="dcterms:W3CDTF">2021-09-18T06:54:00Z</dcterms:modified>
</cp:coreProperties>
</file>