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35" w:rsidRPr="00625689" w:rsidRDefault="00D01335" w:rsidP="00C22139">
      <w:pPr>
        <w:pStyle w:val="ConsPlusNormal"/>
        <w:ind w:left="5954" w:right="-1"/>
        <w:outlineLvl w:val="0"/>
        <w:rPr>
          <w:rFonts w:ascii="Times New Roman" w:hAnsi="Times New Roman" w:cs="Times New Roman"/>
          <w:sz w:val="24"/>
          <w:szCs w:val="24"/>
        </w:rPr>
      </w:pPr>
      <w:r w:rsidRPr="00625689">
        <w:rPr>
          <w:rFonts w:ascii="Times New Roman" w:hAnsi="Times New Roman" w:cs="Times New Roman"/>
          <w:sz w:val="24"/>
          <w:szCs w:val="24"/>
        </w:rPr>
        <w:t>Приложение</w:t>
      </w:r>
    </w:p>
    <w:p w:rsidR="00D01335" w:rsidRPr="00625689" w:rsidRDefault="00D01335" w:rsidP="00C22139">
      <w:pPr>
        <w:pStyle w:val="ConsPlusNormal"/>
        <w:ind w:left="5954" w:right="-1"/>
        <w:rPr>
          <w:rFonts w:ascii="Times New Roman" w:hAnsi="Times New Roman" w:cs="Times New Roman"/>
          <w:sz w:val="24"/>
          <w:szCs w:val="24"/>
        </w:rPr>
      </w:pPr>
      <w:r w:rsidRPr="00625689">
        <w:rPr>
          <w:rFonts w:ascii="Times New Roman" w:hAnsi="Times New Roman" w:cs="Times New Roman"/>
          <w:sz w:val="24"/>
          <w:szCs w:val="24"/>
        </w:rPr>
        <w:t>к решению Совета городского</w:t>
      </w:r>
    </w:p>
    <w:p w:rsidR="00D01335" w:rsidRPr="00625689" w:rsidRDefault="00D01335" w:rsidP="00C22139">
      <w:pPr>
        <w:pStyle w:val="ConsPlusNormal"/>
        <w:ind w:left="5954" w:right="-1"/>
        <w:rPr>
          <w:rFonts w:ascii="Times New Roman" w:hAnsi="Times New Roman" w:cs="Times New Roman"/>
          <w:sz w:val="24"/>
          <w:szCs w:val="24"/>
        </w:rPr>
      </w:pPr>
      <w:r w:rsidRPr="00625689">
        <w:rPr>
          <w:rFonts w:ascii="Times New Roman" w:hAnsi="Times New Roman" w:cs="Times New Roman"/>
          <w:sz w:val="24"/>
          <w:szCs w:val="24"/>
        </w:rPr>
        <w:t>округа город Салават</w:t>
      </w:r>
    </w:p>
    <w:p w:rsidR="00D01335" w:rsidRPr="00625689" w:rsidRDefault="00D01335" w:rsidP="00C22139">
      <w:pPr>
        <w:pStyle w:val="ConsPlusNormal"/>
        <w:ind w:left="5954" w:right="-1"/>
        <w:rPr>
          <w:rFonts w:ascii="Times New Roman" w:hAnsi="Times New Roman" w:cs="Times New Roman"/>
          <w:sz w:val="24"/>
          <w:szCs w:val="24"/>
        </w:rPr>
      </w:pPr>
      <w:r w:rsidRPr="00625689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D01335" w:rsidRPr="00625689" w:rsidRDefault="00D01335" w:rsidP="00C22139">
      <w:pPr>
        <w:pStyle w:val="ConsPlusNormal"/>
        <w:ind w:left="5954" w:right="-1"/>
        <w:rPr>
          <w:rFonts w:ascii="Times New Roman" w:hAnsi="Times New Roman" w:cs="Times New Roman"/>
          <w:sz w:val="24"/>
          <w:szCs w:val="24"/>
        </w:rPr>
      </w:pPr>
      <w:r w:rsidRPr="00625689">
        <w:rPr>
          <w:rFonts w:ascii="Times New Roman" w:hAnsi="Times New Roman" w:cs="Times New Roman"/>
          <w:sz w:val="24"/>
          <w:szCs w:val="24"/>
        </w:rPr>
        <w:t xml:space="preserve">от </w:t>
      </w:r>
      <w:r w:rsidR="00C22139">
        <w:rPr>
          <w:rFonts w:ascii="Times New Roman" w:hAnsi="Times New Roman" w:cs="Times New Roman"/>
          <w:sz w:val="24"/>
          <w:szCs w:val="24"/>
        </w:rPr>
        <w:t>14 октября</w:t>
      </w:r>
      <w:r w:rsidRPr="0062568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25689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5689">
        <w:rPr>
          <w:rFonts w:ascii="Times New Roman" w:hAnsi="Times New Roman" w:cs="Times New Roman"/>
          <w:sz w:val="24"/>
          <w:szCs w:val="24"/>
        </w:rPr>
        <w:t xml:space="preserve"> </w:t>
      </w:r>
      <w:r w:rsidR="00C22139">
        <w:rPr>
          <w:rFonts w:ascii="Times New Roman" w:hAnsi="Times New Roman" w:cs="Times New Roman"/>
          <w:sz w:val="24"/>
          <w:szCs w:val="24"/>
        </w:rPr>
        <w:t>5-14/158</w:t>
      </w:r>
    </w:p>
    <w:p w:rsidR="00D01335" w:rsidRPr="00A423BA" w:rsidRDefault="00D01335" w:rsidP="00D013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890" w:rsidRDefault="00A30890" w:rsidP="00A308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>
        <w:rPr>
          <w:rFonts w:ascii="Times New Roman" w:hAnsi="Times New Roman" w:cs="Times New Roman"/>
          <w:sz w:val="28"/>
          <w:szCs w:val="28"/>
        </w:rPr>
        <w:t>ПРОГНОЗНЫЙ ПЛАН (ПРОГРАММА)</w:t>
      </w:r>
    </w:p>
    <w:p w:rsidR="00A30890" w:rsidRDefault="00A30890" w:rsidP="00A308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ПРИВАТИЗАЦИИ МУНИЦИПАЛЬНОГО ИМУЩЕСТВА ГОРОДСКОГО ОКРУГА</w:t>
      </w:r>
    </w:p>
    <w:p w:rsidR="00A30890" w:rsidRDefault="00A30890" w:rsidP="00A308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САЛАВАТ РЕСПУБЛИКИ БАШКОРТОСТАН НА 2022 ГОД</w:t>
      </w:r>
    </w:p>
    <w:p w:rsidR="00A30890" w:rsidRDefault="00A30890" w:rsidP="00A308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890" w:rsidRDefault="00A30890" w:rsidP="00A308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</w:t>
      </w:r>
    </w:p>
    <w:p w:rsidR="00A30890" w:rsidRDefault="00A30890" w:rsidP="00A3089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30890" w:rsidRDefault="00A30890" w:rsidP="00A308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ПОЛИТИКИ В СФЕРЕ ПРИВАТИЗАЦИИ</w:t>
      </w:r>
    </w:p>
    <w:p w:rsidR="00A30890" w:rsidRDefault="00A30890" w:rsidP="00A308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:rsidR="00A30890" w:rsidRDefault="00A30890" w:rsidP="00A308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890" w:rsidRDefault="00A30890" w:rsidP="00A30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Прогнозный план (программа) приватизации муниципального имущества городского округа город Салават Республики Башкортостан на 2022 год разработан в соответствии с Федеральным законом Российской Федерации от 21.12.2001 № 178-ФЗ "О приватизации государственного и муниципального имущества" и решением Совета городского округа город Салават Республики Башкортостан от 26.04.2006 № 1-7/108 "Об утверждении нормативно-правовых актов по вопросам приватизации муниципального имущества городского округа город Салават Республики Башкортостан".</w:t>
      </w:r>
    </w:p>
    <w:p w:rsidR="00A30890" w:rsidRDefault="00A30890" w:rsidP="00A30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Приватизация муниципального имущества в 2022 году будет проведена в соответствии со следующими приоритетами:</w:t>
      </w:r>
    </w:p>
    <w:p w:rsidR="00A30890" w:rsidRDefault="00A30890" w:rsidP="00A30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оптимизацией структуры муниципальной собственности;</w:t>
      </w:r>
    </w:p>
    <w:p w:rsidR="00A30890" w:rsidRDefault="00A30890" w:rsidP="00A30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приватизацией муниципального имущества, которое не обеспечивает выполнение муниципальных функций и полномочий городского округа город Салават Республики Башкортостан;</w:t>
      </w:r>
    </w:p>
    <w:p w:rsidR="00A30890" w:rsidRDefault="00A30890" w:rsidP="00A30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стимулированием привлечения инвестиций в реальный сектор экономики городского округа город Салават Республики Башкортостан;</w:t>
      </w:r>
    </w:p>
    <w:p w:rsidR="00A30890" w:rsidRDefault="00A30890" w:rsidP="00A30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формированием доходов бюджета городского округа город Салават Республики Башкортостан.</w:t>
      </w:r>
    </w:p>
    <w:p w:rsidR="00A30890" w:rsidRDefault="00A30890" w:rsidP="00A30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указанных приоритетов будет достигнута за счет принятия решений в индивидуальном порядке о способе, сроке и начальной цене приватизации муниципального имущества на основании анализа конъюнктуры рынка недвижимости и проведения независимой рыночной оценки имущества, предлагаемого к приватизации.</w:t>
      </w:r>
    </w:p>
    <w:p w:rsidR="00A30890" w:rsidRDefault="00A30890" w:rsidP="00A30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предлагаются к приватизации 9 объектов, находящихся в муниципальной собственности городского округа город Салават Республики Башкортостан. Их реализация будет осуществлена в соответствии с Федеральным законом Российской Федерации от 21.12.2001 № 178-ФЗ "О приватизации государственного и муниципального имущества".</w:t>
      </w:r>
    </w:p>
    <w:p w:rsidR="00A30890" w:rsidRDefault="00A30890" w:rsidP="00A308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2</w:t>
      </w:r>
    </w:p>
    <w:p w:rsidR="00A30890" w:rsidRDefault="00A30890" w:rsidP="00A3089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30890" w:rsidRDefault="00A30890" w:rsidP="00A308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ИМУЩЕСТВО ГОРОДСКОГО ОКРУГА ГОРОД САЛАВАТ РЕСПУБЛИКИ БАШКОРТОСТАН, ПРИВАТИЗАЦИЯ КОТОРОГО ПЛАНИРУЕТСЯ</w:t>
      </w:r>
    </w:p>
    <w:p w:rsidR="00A30890" w:rsidRDefault="00A30890" w:rsidP="00A308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</w:t>
      </w:r>
    </w:p>
    <w:p w:rsidR="00A30890" w:rsidRDefault="00A30890" w:rsidP="00A308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512"/>
        <w:gridCol w:w="2267"/>
      </w:tblGrid>
      <w:tr w:rsidR="00A30890" w:rsidTr="00A30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нежилого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</w:t>
            </w:r>
          </w:p>
        </w:tc>
      </w:tr>
      <w:tr w:rsidR="00A30890" w:rsidTr="00A30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890" w:rsidRDefault="00A3089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Нежилое помещение на первом этаже 5-этажного жилого дома, с кадастровым номером 02:59:070304:1348, площадью 6,5 кв.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Салават, ул. Калинина, д. 11</w:t>
            </w:r>
          </w:p>
        </w:tc>
      </w:tr>
      <w:tr w:rsidR="00A30890" w:rsidTr="00A30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890" w:rsidRDefault="00A3089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Нежилое помещение на 1-ом этаже 5-этажного дома, с кадастровым номером 02:59:070308:1574,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площадью 5,4 кв.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Салават, ул. Бочкарева, д. 9</w:t>
            </w:r>
          </w:p>
        </w:tc>
      </w:tr>
      <w:tr w:rsidR="00A30890" w:rsidTr="00A30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890" w:rsidRDefault="00A3089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Встроенное нежилое помещение цокольного этажа 9-этажного жилого дома, с кадастровым номером 02:59:070313:1299, площадью 30 кв.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Салават, ул. Губкина, д. 26</w:t>
            </w:r>
          </w:p>
        </w:tc>
      </w:tr>
      <w:tr w:rsidR="00A30890" w:rsidTr="00A30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890" w:rsidRDefault="00A3089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Встроенное нежилое помещение на 1-ом этаже 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9-этажного дома, с кадастровым номером 02:59:070311:3453, площадью 91 кв.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Салават, ул. Уфимская, д. 122а/4</w:t>
            </w:r>
          </w:p>
        </w:tc>
      </w:tr>
      <w:tr w:rsidR="00A30890" w:rsidTr="00A30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890" w:rsidRDefault="00A3089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Нежилое помещение в 9-этажном доме, технический этаж, высота помещения 1,7 м, с кадастровым номером 02:59:070304:1918, площадью 52,9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Салават, ул. Ленина, д. 27/10</w:t>
            </w:r>
          </w:p>
        </w:tc>
      </w:tr>
      <w:tr w:rsidR="00A30890" w:rsidTr="00A30890">
        <w:trPr>
          <w:trHeight w:val="9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890" w:rsidRDefault="00A3089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Помещение на чердаке 12-этажного дома, с кадастровым номером 02:59:070310:2406, площадью 6,2 кв.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Салават, ул. Калинина, д. 54а</w:t>
            </w:r>
          </w:p>
        </w:tc>
      </w:tr>
      <w:tr w:rsidR="00A30890" w:rsidTr="00A30890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Нежилое помещение на 1-ом и цокольном этажах 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9-этажного дома, с кадастровым номером 02:59:070303:2735, площадью 39,3 кв.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Салават, 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  <w:t>Октябрьская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  <w:t>64</w:t>
            </w:r>
          </w:p>
        </w:tc>
      </w:tr>
      <w:tr w:rsidR="00A30890" w:rsidTr="00A30890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Нежилое помещение на 1-ом этаже 5-этажного дома, с кадастровым номером 02:59:070302:2457, площадью 4,2 кв.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Салават, ул. Ленина, д. 40</w:t>
            </w:r>
          </w:p>
        </w:tc>
      </w:tr>
      <w:tr w:rsidR="00A30890" w:rsidTr="00A30890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Нежилое помещение на третьем этаже 3-этажного нежилого здания, площадью 59,2 кв.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90" w:rsidRDefault="00A308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Салават, ул. Строителей, д. 49</w:t>
            </w:r>
          </w:p>
        </w:tc>
      </w:tr>
    </w:tbl>
    <w:p w:rsidR="00D01335" w:rsidRPr="00A423BA" w:rsidRDefault="00D01335" w:rsidP="00D013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01335" w:rsidRDefault="00D01335" w:rsidP="00D01335">
      <w:pPr>
        <w:rPr>
          <w:rFonts w:ascii="Times New Roman" w:hAnsi="Times New Roman" w:cs="Times New Roman"/>
          <w:sz w:val="28"/>
          <w:szCs w:val="28"/>
        </w:rPr>
      </w:pPr>
    </w:p>
    <w:p w:rsidR="00F321EA" w:rsidRDefault="00F321EA"/>
    <w:sectPr w:rsidR="00F32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06"/>
    <w:rsid w:val="002A73E6"/>
    <w:rsid w:val="00923806"/>
    <w:rsid w:val="00A30890"/>
    <w:rsid w:val="00C22139"/>
    <w:rsid w:val="00D01335"/>
    <w:rsid w:val="00E70A58"/>
    <w:rsid w:val="00F3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B4C97-066F-4D73-9B80-4BF0A7BC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89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1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2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Калабугина Ольга Олеговна</dc:creator>
  <cp:keywords/>
  <dc:description/>
  <cp:lastModifiedBy>Калабугина Ольга Олеговна</cp:lastModifiedBy>
  <cp:revision>6</cp:revision>
  <cp:lastPrinted>2021-10-14T06:53:00Z</cp:lastPrinted>
  <dcterms:created xsi:type="dcterms:W3CDTF">2021-10-12T11:40:00Z</dcterms:created>
  <dcterms:modified xsi:type="dcterms:W3CDTF">2021-10-14T06:57:00Z</dcterms:modified>
</cp:coreProperties>
</file>