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6E" w:rsidRPr="00C15AA0" w:rsidRDefault="004A266E" w:rsidP="004A266E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4C0EE5" w:rsidRDefault="004C0EE5" w:rsidP="004C0EE5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4C0EE5" w:rsidRDefault="004C0EE5" w:rsidP="004C0EE5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4C0EE5" w:rsidRDefault="004C0EE5" w:rsidP="004C0EE5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C0EE5" w:rsidRDefault="004C0EE5" w:rsidP="004C0EE5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4A266E" w:rsidRPr="00C62C18" w:rsidRDefault="004A266E" w:rsidP="004A26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 в 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"___" _____________ 20___ г.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Мы, нижеподписавшиеся, от передающей стороны 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(должность, Ф.И.О. руководителя организации)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от принимающей стороны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(должность, Ф.И.О. руководителя организации)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составили настоящий передаточный акт о том, что в соответствии с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от "___" ___________ 20___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передающей стороны)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 в ____________________, 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(полное наименование организации принимающей стороны)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принимает объект__ муниципального нежилого фонда,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указанн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___ в </w:t>
      </w:r>
      <w:r w:rsidRPr="000222B9">
        <w:rPr>
          <w:rFonts w:ascii="Times New Roman" w:hAnsi="Times New Roman" w:cs="Times New Roman"/>
          <w:sz w:val="28"/>
          <w:szCs w:val="28"/>
        </w:rPr>
        <w:t>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настоящему передаточному акту, балансовой стоимостью ______________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остаточной стоимостью ________________________ рублей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Передаваемые   объекты   муниципального нежилого фонда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требованиям    отраслевых   норм   и   правил   технической   эксплуатации,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установленных для данного вида имущества, и пригодны для 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передаточный акт составлен в ______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одинаковую юридическую силу, каждый из которых 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внесения изменений в бухгалтерские документы сторон: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- 1-й экз. - 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- 2-й экз. - 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Приложение является неотъемлемой частью передаточного акта.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Принял: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М.П.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4A266E" w:rsidRDefault="004A266E" w:rsidP="004A26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6E" w:rsidRPr="000222B9" w:rsidRDefault="004A266E" w:rsidP="004A26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22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266E" w:rsidRPr="000222B9" w:rsidRDefault="004A266E" w:rsidP="004A26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2B9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4A266E" w:rsidRPr="000222B9" w:rsidRDefault="004A266E" w:rsidP="004A26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222B9">
        <w:rPr>
          <w:rFonts w:ascii="Times New Roman" w:hAnsi="Times New Roman" w:cs="Times New Roman"/>
          <w:sz w:val="24"/>
          <w:szCs w:val="24"/>
        </w:rPr>
        <w:t xml:space="preserve"> _____ от "___" ___________ 20__ г.</w:t>
      </w:r>
    </w:p>
    <w:p w:rsidR="004A266E" w:rsidRPr="00C62C18" w:rsidRDefault="004A266E" w:rsidP="004A2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56"/>
      <w:bookmarkEnd w:id="1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4A266E" w:rsidRPr="00C62C18" w:rsidRDefault="004A266E" w:rsidP="004A2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956"/>
        <w:gridCol w:w="1984"/>
        <w:gridCol w:w="1265"/>
        <w:gridCol w:w="1320"/>
        <w:gridCol w:w="1526"/>
        <w:gridCol w:w="1234"/>
      </w:tblGrid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объекта (этажность, материал стен, адрес)</w:t>
            </w: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(кадастрового) паспорта, дата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C62C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Балансовая (рыночная) стоимость, руб.</w:t>
            </w: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Литера, (протяженность, м)</w:t>
            </w: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390" w:type="dxa"/>
            <w:gridSpan w:val="3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66E" w:rsidRPr="00C62C18" w:rsidRDefault="004A266E" w:rsidP="004A2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(Ф.И.О.)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4A266E" w:rsidP="004A266E">
      <w:pPr>
        <w:pStyle w:val="ConsPlusNonformat"/>
        <w:jc w:val="both"/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М.П.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М.П.</w:t>
      </w:r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F"/>
    <w:rsid w:val="002A73E6"/>
    <w:rsid w:val="003A2F8A"/>
    <w:rsid w:val="004A266E"/>
    <w:rsid w:val="004C0EE5"/>
    <w:rsid w:val="0094048F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3E90-7D41-4854-9308-A4A2548D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6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2021-11-25T07:53:00Z</cp:lastPrinted>
  <dcterms:created xsi:type="dcterms:W3CDTF">2021-11-16T10:37:00Z</dcterms:created>
  <dcterms:modified xsi:type="dcterms:W3CDTF">2021-11-25T07:53:00Z</dcterms:modified>
</cp:coreProperties>
</file>