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83" w:rsidRPr="000F33EB" w:rsidRDefault="00743883" w:rsidP="00743883">
      <w:pPr>
        <w:pStyle w:val="ConsPlusNormal"/>
        <w:ind w:left="5672"/>
        <w:outlineLvl w:val="0"/>
        <w:rPr>
          <w:rFonts w:ascii="Times New Roman" w:hAnsi="Times New Roman" w:cs="Times New Roman"/>
          <w:sz w:val="24"/>
          <w:szCs w:val="24"/>
        </w:rPr>
      </w:pPr>
      <w:r w:rsidRPr="000F33E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33EB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743883" w:rsidRPr="000F33EB" w:rsidRDefault="00743883" w:rsidP="00743883">
      <w:pPr>
        <w:pStyle w:val="ConsPlusNormal"/>
        <w:ind w:left="5672"/>
        <w:rPr>
          <w:rFonts w:ascii="Times New Roman" w:hAnsi="Times New Roman" w:cs="Times New Roman"/>
          <w:sz w:val="24"/>
          <w:szCs w:val="24"/>
        </w:rPr>
      </w:pPr>
      <w:r w:rsidRPr="000F33EB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743883" w:rsidRPr="000F33EB" w:rsidRDefault="00743883" w:rsidP="00743883">
      <w:pPr>
        <w:pStyle w:val="ConsPlusNormal"/>
        <w:ind w:left="5672"/>
        <w:rPr>
          <w:rFonts w:ascii="Times New Roman" w:hAnsi="Times New Roman" w:cs="Times New Roman"/>
          <w:sz w:val="24"/>
          <w:szCs w:val="24"/>
        </w:rPr>
      </w:pPr>
      <w:r w:rsidRPr="000F33EB">
        <w:rPr>
          <w:rFonts w:ascii="Times New Roman" w:hAnsi="Times New Roman" w:cs="Times New Roman"/>
          <w:sz w:val="24"/>
          <w:szCs w:val="24"/>
        </w:rPr>
        <w:t>округа город Салават</w:t>
      </w:r>
    </w:p>
    <w:p w:rsidR="00743883" w:rsidRPr="000F33EB" w:rsidRDefault="00743883" w:rsidP="00743883">
      <w:pPr>
        <w:pStyle w:val="ConsPlusNormal"/>
        <w:ind w:left="5672"/>
        <w:rPr>
          <w:rFonts w:ascii="Times New Roman" w:hAnsi="Times New Roman" w:cs="Times New Roman"/>
          <w:sz w:val="24"/>
          <w:szCs w:val="24"/>
        </w:rPr>
      </w:pPr>
      <w:r w:rsidRPr="000F33EB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743883" w:rsidRPr="000F33EB" w:rsidRDefault="00743883" w:rsidP="00743883">
      <w:pPr>
        <w:pStyle w:val="ConsPlusNormal"/>
        <w:ind w:left="5672"/>
        <w:rPr>
          <w:rFonts w:ascii="Times New Roman" w:hAnsi="Times New Roman" w:cs="Times New Roman"/>
          <w:sz w:val="24"/>
          <w:szCs w:val="24"/>
        </w:rPr>
      </w:pPr>
      <w:r w:rsidRPr="000F33EB">
        <w:rPr>
          <w:rFonts w:ascii="Times New Roman" w:hAnsi="Times New Roman" w:cs="Times New Roman"/>
          <w:sz w:val="24"/>
          <w:szCs w:val="24"/>
        </w:rPr>
        <w:t xml:space="preserve">от 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33EB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743883" w:rsidRPr="00C62C18" w:rsidRDefault="00743883" w:rsidP="0074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КОНТРАКТ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743883" w:rsidRPr="00C62C18" w:rsidRDefault="00743883" w:rsidP="007438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о передаче объектов муниципального</w:t>
      </w:r>
    </w:p>
    <w:p w:rsidR="00743883" w:rsidRPr="00C62C18" w:rsidRDefault="00743883" w:rsidP="007438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нежилого фонда в оперативное управление</w:t>
      </w:r>
    </w:p>
    <w:p w:rsidR="00743883" w:rsidRPr="00C62C18" w:rsidRDefault="00743883" w:rsidP="007438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Город Салават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62C18">
        <w:rPr>
          <w:rFonts w:ascii="Times New Roman" w:hAnsi="Times New Roman" w:cs="Times New Roman"/>
          <w:sz w:val="28"/>
          <w:szCs w:val="28"/>
        </w:rPr>
        <w:t>"___" _____________ 20___ г.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Управление муниципального контроля Администрации городского округа город Салават Республики Башкортостан, от имени городского округа город Салават Республики Башкортостан в лице начальника Управления ________, действующего на основании Положения об Управлении муниципального контроля Администрации городского округа город Салават Республики Башкортостан, именуемое в дальнейшем </w:t>
      </w:r>
      <w:r w:rsidRPr="00A462B3">
        <w:rPr>
          <w:rFonts w:ascii="Times New Roman" w:hAnsi="Times New Roman" w:cs="Times New Roman"/>
          <w:sz w:val="28"/>
          <w:szCs w:val="28"/>
        </w:rPr>
        <w:t>Управление</w:t>
      </w:r>
      <w:r w:rsidRPr="00C62C18">
        <w:rPr>
          <w:rFonts w:ascii="Times New Roman" w:hAnsi="Times New Roman" w:cs="Times New Roman"/>
          <w:sz w:val="28"/>
          <w:szCs w:val="28"/>
        </w:rPr>
        <w:t>, с одной стороны, и __________________________________________________________________</w:t>
      </w:r>
    </w:p>
    <w:p w:rsidR="00743883" w:rsidRPr="00C62C18" w:rsidRDefault="00743883" w:rsidP="007438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полное наименование учреждения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в лице____________________________________________________________,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62C18">
        <w:rPr>
          <w:rFonts w:ascii="Times New Roman" w:hAnsi="Times New Roman" w:cs="Times New Roman"/>
          <w:sz w:val="28"/>
          <w:szCs w:val="28"/>
        </w:rPr>
        <w:t>должность, Ф.И.О.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действующего на основании Устава (Положения), именуемое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18">
        <w:rPr>
          <w:rFonts w:ascii="Times New Roman" w:hAnsi="Times New Roman" w:cs="Times New Roman"/>
          <w:sz w:val="28"/>
          <w:szCs w:val="28"/>
        </w:rPr>
        <w:t>"Учреждение", с другой   стороны, заключили настоящий контракт о нижеследующем:</w:t>
      </w:r>
    </w:p>
    <w:p w:rsidR="00743883" w:rsidRPr="00C62C18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1. Общие положения:</w:t>
      </w:r>
    </w:p>
    <w:p w:rsidR="00743883" w:rsidRPr="00C62C18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852"/>
      <w:bookmarkEnd w:id="0"/>
      <w:r w:rsidRPr="00C62C18">
        <w:rPr>
          <w:rFonts w:ascii="Times New Roman" w:hAnsi="Times New Roman" w:cs="Times New Roman"/>
          <w:sz w:val="28"/>
          <w:szCs w:val="28"/>
        </w:rPr>
        <w:t xml:space="preserve">    1.1. Объект муниципального нежилого фонда, расположенный по адресу: г. Салават, ул. ___, площадью ___ кв. м зарегистрирован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2C18"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 за городским округом город Салават Республики Башкортостан на праве собственности, кадастровый номер: _________.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На основании постановления Администрации городского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18">
        <w:rPr>
          <w:rFonts w:ascii="Times New Roman" w:hAnsi="Times New Roman" w:cs="Times New Roman"/>
          <w:sz w:val="28"/>
          <w:szCs w:val="28"/>
        </w:rPr>
        <w:t xml:space="preserve">Салават Республики Башкортостан от "___" ___________ 20__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C18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Управление передает, а Учреждение принимает в оперативное управление объект__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18">
        <w:rPr>
          <w:rFonts w:ascii="Times New Roman" w:hAnsi="Times New Roman" w:cs="Times New Roman"/>
          <w:sz w:val="28"/>
          <w:szCs w:val="28"/>
        </w:rPr>
        <w:t>муниципального нежилого   фонда (далее - объект)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18">
        <w:rPr>
          <w:rFonts w:ascii="Times New Roman" w:hAnsi="Times New Roman" w:cs="Times New Roman"/>
          <w:sz w:val="28"/>
          <w:szCs w:val="28"/>
        </w:rPr>
        <w:t>использования                         в                              целях: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62C18">
        <w:rPr>
          <w:rFonts w:ascii="Times New Roman" w:hAnsi="Times New Roman" w:cs="Times New Roman"/>
          <w:sz w:val="28"/>
          <w:szCs w:val="28"/>
        </w:rPr>
        <w:t xml:space="preserve">                            указать назначение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1.2. Учреждение осуществляет в отношении объект___, указан</w:t>
      </w:r>
      <w:r w:rsidRPr="000F33EB">
        <w:rPr>
          <w:rFonts w:ascii="Times New Roman" w:hAnsi="Times New Roman" w:cs="Times New Roman"/>
          <w:sz w:val="28"/>
          <w:szCs w:val="28"/>
        </w:rPr>
        <w:t xml:space="preserve">___ в п. 1.1 контракта и приложении к контракту, права владения, пользования </w:t>
      </w:r>
      <w:r w:rsidRPr="00C62C18">
        <w:rPr>
          <w:rFonts w:ascii="Times New Roman" w:hAnsi="Times New Roman" w:cs="Times New Roman"/>
          <w:sz w:val="28"/>
          <w:szCs w:val="28"/>
        </w:rPr>
        <w:t xml:space="preserve">и распоряжения в пределах и на условиях, установленных нормативными </w:t>
      </w:r>
      <w:r w:rsidRPr="00C62C18">
        <w:rPr>
          <w:rFonts w:ascii="Times New Roman" w:hAnsi="Times New Roman" w:cs="Times New Roman"/>
          <w:sz w:val="28"/>
          <w:szCs w:val="28"/>
        </w:rPr>
        <w:lastRenderedPageBreak/>
        <w:t>актами Российской Федерации, Республики Башкортостан, Положением о порядке управления и распоряжения объектами муниципального нежилого фонда городского округа город Салават Республики Башкортостан (далее - Положение) и настоящим контрактом.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Передача объектов муниципального нежилого фонда в оперативное управление не влечет передачу права собственности на эти объекты.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1.3. Объект__ муниципального нежилого фонда учитыва_тся на балансе Учреждения в соответствии с действующими на территории Республики Башкортостан нормативными актами.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1.4. Право оперативного управления подлежит государственной регистрации в органе, осуществляющем государственную регистрацию прав. Контракт считается заключенным с момента его подписания.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2. Права и обязанности сторон: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2.1. Управление обязуется: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2.1.1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2C18">
        <w:rPr>
          <w:rFonts w:ascii="Times New Roman" w:hAnsi="Times New Roman" w:cs="Times New Roman"/>
          <w:sz w:val="28"/>
          <w:szCs w:val="28"/>
        </w:rPr>
        <w:t xml:space="preserve"> десятидневный срок после заключения настоящего контракта передать указанные в нем объекты муниципального нежилого фонда Предприятию по передаточному акту, являющемуся неотъемлемой частью контракта, и представить Учреждению один экземпляр акта.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Если на момент подачи заявки объекты муниципального нежилого фонда находились в пользовании заявителя (пользователя) на основании контрактов (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C62C18">
        <w:rPr>
          <w:rFonts w:ascii="Times New Roman" w:hAnsi="Times New Roman" w:cs="Times New Roman"/>
          <w:sz w:val="28"/>
          <w:szCs w:val="28"/>
        </w:rPr>
        <w:t>ов) или нормативных актов, оформленных или принятых в соответствии с действующим ранее законодательством, то передаточный акт не оформляется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2.1.2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2C18">
        <w:rPr>
          <w:rFonts w:ascii="Times New Roman" w:hAnsi="Times New Roman" w:cs="Times New Roman"/>
          <w:sz w:val="28"/>
          <w:szCs w:val="28"/>
        </w:rPr>
        <w:t>воевременно информировать Учреждение о внесении изменений и дополнений в настоящий контракт в связи с принятием новых нормативных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2.1.3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2C18">
        <w:rPr>
          <w:rFonts w:ascii="Times New Roman" w:hAnsi="Times New Roman" w:cs="Times New Roman"/>
          <w:sz w:val="28"/>
          <w:szCs w:val="28"/>
        </w:rPr>
        <w:t>существлять систематический контроль за использованием объектов муниципального нежилого фонда, переданных в оперативное управление, в соответствии с действующим законодательством Республики Башкортостан, Российской Федерации и Положением.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2.2. Учреждение обязуется: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2.2.1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2C18">
        <w:rPr>
          <w:rFonts w:ascii="Times New Roman" w:hAnsi="Times New Roman" w:cs="Times New Roman"/>
          <w:sz w:val="28"/>
          <w:szCs w:val="28"/>
        </w:rPr>
        <w:t>одержать объекты муниципального нежилого фонда в соответствии с требованиями санитарно-эпидемиологической службы, государственного пожарного надзора, а также отраслевых правил и норм технической эксплуатации, установленных для соответствующего вида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2.2.2. Производить капитальный и текущий ремонт объектов муниципального нежилого фонда за счет собственных средств.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2.2.3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62C18">
        <w:rPr>
          <w:rFonts w:ascii="Times New Roman" w:hAnsi="Times New Roman" w:cs="Times New Roman"/>
          <w:sz w:val="28"/>
          <w:szCs w:val="28"/>
        </w:rPr>
        <w:t xml:space="preserve">спользовать объекты муниципального нежилого фонда по назначению в соответствии с </w:t>
      </w:r>
      <w:r w:rsidRPr="000F33EB">
        <w:rPr>
          <w:rFonts w:ascii="Times New Roman" w:hAnsi="Times New Roman" w:cs="Times New Roman"/>
          <w:sz w:val="28"/>
          <w:szCs w:val="28"/>
        </w:rPr>
        <w:t xml:space="preserve">пунктом 1.1 настоящего </w:t>
      </w:r>
      <w:r w:rsidRPr="00C62C18">
        <w:rPr>
          <w:rFonts w:ascii="Times New Roman" w:hAnsi="Times New Roman" w:cs="Times New Roman"/>
          <w:sz w:val="28"/>
          <w:szCs w:val="28"/>
        </w:rPr>
        <w:t>контракта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877"/>
      <w:bookmarkEnd w:id="1"/>
      <w:r w:rsidRPr="00C62C18">
        <w:rPr>
          <w:rFonts w:ascii="Times New Roman" w:hAnsi="Times New Roman" w:cs="Times New Roman"/>
          <w:sz w:val="28"/>
          <w:szCs w:val="28"/>
        </w:rPr>
        <w:t xml:space="preserve">2.2.4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2C18">
        <w:rPr>
          <w:rFonts w:ascii="Times New Roman" w:hAnsi="Times New Roman" w:cs="Times New Roman"/>
          <w:sz w:val="28"/>
          <w:szCs w:val="28"/>
        </w:rPr>
        <w:t>е допускать фактического неиспользования объекта (более одного месяца)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2.2.5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2C18">
        <w:rPr>
          <w:rFonts w:ascii="Times New Roman" w:hAnsi="Times New Roman" w:cs="Times New Roman"/>
          <w:sz w:val="28"/>
          <w:szCs w:val="28"/>
        </w:rPr>
        <w:t xml:space="preserve">е продавать, не дарить и не передавать безвозмездно другим юридическим и физическим лицам, не производить других действий, которые </w:t>
      </w:r>
      <w:r w:rsidRPr="00C62C18">
        <w:rPr>
          <w:rFonts w:ascii="Times New Roman" w:hAnsi="Times New Roman" w:cs="Times New Roman"/>
          <w:sz w:val="28"/>
          <w:szCs w:val="28"/>
        </w:rPr>
        <w:lastRenderedPageBreak/>
        <w:t>могут повлечь за собой отчуждение объектов муниципального нежилого фонда. Не передавать объекты муниципального нежилого фонда в хозяйственное ведение и оперативное управление другим юридическим лицам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878"/>
      <w:bookmarkEnd w:id="2"/>
      <w:r w:rsidRPr="00C62C18">
        <w:rPr>
          <w:rFonts w:ascii="Times New Roman" w:hAnsi="Times New Roman" w:cs="Times New Roman"/>
          <w:sz w:val="28"/>
          <w:szCs w:val="28"/>
        </w:rPr>
        <w:t xml:space="preserve">2.2.6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62C18">
        <w:rPr>
          <w:rFonts w:ascii="Times New Roman" w:hAnsi="Times New Roman" w:cs="Times New Roman"/>
          <w:sz w:val="28"/>
          <w:szCs w:val="28"/>
        </w:rPr>
        <w:t>ффективно использовать объекты муниципального нежилого фонда строго по целевому назначению, обеспечивать сохранность объектов муниципального нежилого фонда, не совершать действий, способных вызвать их ущерб, поддерживать их в технически исправном и пригодном для эксплуатации состоянии в течение всего срока закрепления на праве оперативного управления, с учетом нормативного износа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2.2.7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2C18">
        <w:rPr>
          <w:rFonts w:ascii="Times New Roman" w:hAnsi="Times New Roman" w:cs="Times New Roman"/>
          <w:sz w:val="28"/>
          <w:szCs w:val="28"/>
        </w:rPr>
        <w:t>ести бремя содержания, включая уплату коммунальных платежей, технического и других осмотров недвижимого имущества, инвентаризации, подготовки землеустроительной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2.2.8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2C18">
        <w:rPr>
          <w:rFonts w:ascii="Times New Roman" w:hAnsi="Times New Roman" w:cs="Times New Roman"/>
          <w:sz w:val="28"/>
          <w:szCs w:val="28"/>
        </w:rPr>
        <w:t>ыполнять особые условия использования объектов муниципального нежилого фонда, установленные действующими нормативными актами Российской Федерации, Республики Башкортостан, городского округа город Салават Республики Башкортостан и Положением.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2.2.9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2C18">
        <w:rPr>
          <w:rFonts w:ascii="Times New Roman" w:hAnsi="Times New Roman" w:cs="Times New Roman"/>
          <w:sz w:val="28"/>
          <w:szCs w:val="28"/>
        </w:rPr>
        <w:t>осле оформления прав пользования объектами муниципального нежилого фонда в 30-дневный срок в установленном порядке оформить право на земельный участок, находящийся под переданными объектами недвижимости, и закрепленную территорию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2.2.10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2C18">
        <w:rPr>
          <w:rFonts w:ascii="Times New Roman" w:hAnsi="Times New Roman" w:cs="Times New Roman"/>
          <w:sz w:val="28"/>
          <w:szCs w:val="28"/>
        </w:rPr>
        <w:t>ыявлять и информировать Управление: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о нерациональном использовании объектов муниципального нежилого фонда;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о нарушении условий контракта Учреждением;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о передаче объектов муниципального нежилого фонда в аренду и субаренду без оформления прав в установленном законом порядке;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о наличии освободившихся и пустующих объектов муниципального нежилого фонда.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В случае сокрытия или несвоевременного информирования о выявлении перечисленных выше фактов руководители и должностные лица указанных предприятий и учреждений несут ответственность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2.2.11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62C18">
        <w:rPr>
          <w:rFonts w:ascii="Times New Roman" w:hAnsi="Times New Roman" w:cs="Times New Roman"/>
          <w:sz w:val="28"/>
          <w:szCs w:val="28"/>
        </w:rPr>
        <w:t xml:space="preserve">аключить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C62C18">
        <w:rPr>
          <w:rFonts w:ascii="Times New Roman" w:hAnsi="Times New Roman" w:cs="Times New Roman"/>
          <w:sz w:val="28"/>
          <w:szCs w:val="28"/>
        </w:rPr>
        <w:t xml:space="preserve"> страхования на переданные объекты муниципального нежилого фонда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2.2.12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2C18">
        <w:rPr>
          <w:rFonts w:ascii="Times New Roman" w:hAnsi="Times New Roman" w:cs="Times New Roman"/>
          <w:sz w:val="28"/>
          <w:szCs w:val="28"/>
        </w:rPr>
        <w:t>формить охранное обязательство на объекты муниципального нежилого фонда, отнесенные в установленном порядке к памятникам истории и культуры.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2.3. Управление имеет право: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2.3.1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2C18">
        <w:rPr>
          <w:rFonts w:ascii="Times New Roman" w:hAnsi="Times New Roman" w:cs="Times New Roman"/>
          <w:sz w:val="28"/>
          <w:szCs w:val="28"/>
        </w:rPr>
        <w:t>роводить обследования и проверки использования объектов муниципального нежилого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2.3.2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62C18">
        <w:rPr>
          <w:rFonts w:ascii="Times New Roman" w:hAnsi="Times New Roman" w:cs="Times New Roman"/>
          <w:sz w:val="28"/>
          <w:szCs w:val="28"/>
        </w:rPr>
        <w:t>ребовать от проверяемых юридических и физических лиц, индивидуальных предпринимателей, располагающихся в объектах муниципального нежилого фонда, представления необходимой документации и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lastRenderedPageBreak/>
        <w:t xml:space="preserve">2.3.3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2C18">
        <w:rPr>
          <w:rFonts w:ascii="Times New Roman" w:hAnsi="Times New Roman" w:cs="Times New Roman"/>
          <w:sz w:val="28"/>
          <w:szCs w:val="28"/>
        </w:rPr>
        <w:t>ривлекать к проведению обследований и проверок объектов муниципального нежилого фонда представителей пользователя и балансодержателя, квалифицированных специалистов и экспертов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2.3.4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2C18">
        <w:rPr>
          <w:rFonts w:ascii="Times New Roman" w:hAnsi="Times New Roman" w:cs="Times New Roman"/>
          <w:sz w:val="28"/>
          <w:szCs w:val="28"/>
        </w:rPr>
        <w:t>носить в соответствующие органы государственной власти и местного самоуправления предложения и представления о более эффективном использовании объектов муниципального нежилого фонда, о необходимости изъятия, перераспределения, о продаже права на их аренду или в целях их приватизации на аукционы и конкурсы, о привлечении руководителей и должностных лиц муниципальных предприятий и учреждений к ответственности, нарушающих нормативные акты о порядке управления и распоряжения объектами муниципального нежилого фонда и Положения.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2.4. Учреждение имеет право при согласовании с 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62C18">
        <w:rPr>
          <w:rFonts w:ascii="Times New Roman" w:hAnsi="Times New Roman" w:cs="Times New Roman"/>
          <w:sz w:val="28"/>
          <w:szCs w:val="28"/>
        </w:rPr>
        <w:t xml:space="preserve"> передавать в аренду, безвозмездное пользование часть объекта муниципального нежилого фонда, переданного ему в оперативное управление, по результатам торгов (конкурсов, аукционов) на право заключения таких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C62C18">
        <w:rPr>
          <w:rFonts w:ascii="Times New Roman" w:hAnsi="Times New Roman" w:cs="Times New Roman"/>
          <w:sz w:val="28"/>
          <w:szCs w:val="28"/>
        </w:rPr>
        <w:t>ов.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2.5. Учреждение не вправе изменять целевое назначение имущества без согласования с Администрацией городского округа город Салават Республики Башкортостан.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3. Изменение и расторжение контракта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3.1. Контракт может быть изменен или расторгнут по соглашению сторон.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3.2. Контракт может быть изменен или расторгнут в установленном законом порядке Управление муниципального контроля Администрации городского округа город Салават Республики Башкортостан в случаях: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3.2.1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62C18">
        <w:rPr>
          <w:rFonts w:ascii="Times New Roman" w:hAnsi="Times New Roman" w:cs="Times New Roman"/>
          <w:sz w:val="28"/>
          <w:szCs w:val="28"/>
        </w:rPr>
        <w:t>огда объекты муниципального нежилого фонда могут быть изъяты из пользования Учреждения (в том числе из ведения (баланса) и переданы в пользование другим юридическим и физическим лицам на основании законов Российской Федерации и Республики Башкортостан, вступившего в силу решения суда или принятых в соответствии с действующим законодательством Российской Федерации и Республики Башкортостан указов и распоряжений Президента Республики Башкортостан, постановлений и распоряжений Правительства Республики Башкортостан, а также решений Совета городского округа город Салават Республики Башкортостан и постановлений Администрации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3.2.2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62C18">
        <w:rPr>
          <w:rFonts w:ascii="Times New Roman" w:hAnsi="Times New Roman" w:cs="Times New Roman"/>
          <w:sz w:val="28"/>
          <w:szCs w:val="28"/>
        </w:rPr>
        <w:t xml:space="preserve">огда постановлением Администрации городского округа город Салават Республики Башкортостан объекты муниципального нежилого фонда, передача которых Учреждению в оперативное управление не оформлена (или не переоформлена) через Управление в порядке, установленном нормативными актами Российской Федерации и Республики Башкортостан, городским округом город Салават Республики Башкортостан и настоящим Положением, в том числе ранее переданные (без включения в уставный капитал) в ведение (на баланс) юридических лиц независимо от наличия муниципальной доли в их уставном капитале, а также используемые не по </w:t>
      </w:r>
      <w:r w:rsidRPr="00C62C18">
        <w:rPr>
          <w:rFonts w:ascii="Times New Roman" w:hAnsi="Times New Roman" w:cs="Times New Roman"/>
          <w:sz w:val="28"/>
          <w:szCs w:val="28"/>
        </w:rPr>
        <w:lastRenderedPageBreak/>
        <w:t>назначению в связи с уменьшением объемов производства (услуг) и количества рабочих мест по сравнению с прошлыми годами, лишением лицензии на осуществление основных видов деятельности, изменением профиля (основных видов деятельности) юридического лица или фактически используемые другими юридическими и физическими лицами без оформления прав пользования ими в установленном порядке, либо используемые с нарушением условий эксплуатации, несвоевременного их освоения (ремонта, согласно гарантийным обязательствам), в установленном порядке могут быть: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изъяты полностью или частично из пользования юридических и физических лиц, индивидуальных предпринимателей (в том числе из ведения (баланса) организаций);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перераспределены полностью или частично с учетом заявок, поданных в установленном порядке юридическими и физическими лицами, индивидуальными предпринимателями;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включены полностью или частично в состав муниципальной казны городского округа город Салават Республики Башкортостан;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выставлены на аукцион (конкурс) для продажи в собственность физических и юридических лиц;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выставлены на аукцион (конкурс) для продажи права на их аренду;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3.2.3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2C18">
        <w:rPr>
          <w:rFonts w:ascii="Times New Roman" w:hAnsi="Times New Roman" w:cs="Times New Roman"/>
          <w:sz w:val="28"/>
          <w:szCs w:val="28"/>
        </w:rPr>
        <w:t>арушения Учреждением обязательств, предусмотренных настоящим Контрактом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3.2.4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62C18">
        <w:rPr>
          <w:rFonts w:ascii="Times New Roman" w:hAnsi="Times New Roman" w:cs="Times New Roman"/>
          <w:sz w:val="28"/>
          <w:szCs w:val="28"/>
        </w:rPr>
        <w:t>иквидации или реорганизации Учреждения.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3.3. Настоящий контракт считается измененным с момента заключения сторонами дополнительного соглашения об изменении либо с момента вступления в законную силу решения суда об изменении или расторжении контракта.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4. Прочие условия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4.1. Настоящий контракт оформляется не менее чем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62C18">
        <w:rPr>
          <w:rFonts w:ascii="Times New Roman" w:hAnsi="Times New Roman" w:cs="Times New Roman"/>
          <w:sz w:val="28"/>
          <w:szCs w:val="28"/>
        </w:rPr>
        <w:t>рех экземплярах, имеющих одинаковую юридическую силу, из которых: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один экземпляр остается в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62C18">
        <w:rPr>
          <w:rFonts w:ascii="Times New Roman" w:hAnsi="Times New Roman" w:cs="Times New Roman"/>
          <w:sz w:val="28"/>
          <w:szCs w:val="28"/>
        </w:rPr>
        <w:t>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- один экземпляр выдается Учреждению;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C62C18">
        <w:rPr>
          <w:rFonts w:ascii="Times New Roman" w:hAnsi="Times New Roman" w:cs="Times New Roman"/>
          <w:sz w:val="28"/>
          <w:szCs w:val="28"/>
        </w:rPr>
        <w:t xml:space="preserve"> экземпляр - для органа, осуществляющего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Pr="00C62C18">
        <w:rPr>
          <w:rFonts w:ascii="Times New Roman" w:hAnsi="Times New Roman" w:cs="Times New Roman"/>
          <w:sz w:val="28"/>
          <w:szCs w:val="28"/>
        </w:rPr>
        <w:t>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4.2. Споры по контракту разрешаются в установленном законом порядке.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5. Особые условия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5.1. В случае нецелевого использования имущества, указанного </w:t>
      </w:r>
      <w:r w:rsidRPr="00C95E50">
        <w:rPr>
          <w:rFonts w:ascii="Times New Roman" w:hAnsi="Times New Roman" w:cs="Times New Roman"/>
          <w:sz w:val="28"/>
          <w:szCs w:val="28"/>
        </w:rPr>
        <w:t>в пункте 1.1, необеспечения сохранности переданного муниципального иму</w:t>
      </w:r>
      <w:r w:rsidRPr="00C62C18">
        <w:rPr>
          <w:rFonts w:ascii="Times New Roman" w:hAnsi="Times New Roman" w:cs="Times New Roman"/>
          <w:sz w:val="28"/>
          <w:szCs w:val="28"/>
        </w:rPr>
        <w:t>щества должностные лица Учреждения привлекаются к ответственности в соответствии с законодательством.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5.2. Норматив безвозмездно передаваемой общей площади в объектах муниципального нежилого фонда, необходимой учреждению - </w:t>
      </w:r>
      <w:r w:rsidRPr="00C62C18">
        <w:rPr>
          <w:rFonts w:ascii="Times New Roman" w:hAnsi="Times New Roman" w:cs="Times New Roman"/>
          <w:sz w:val="28"/>
          <w:szCs w:val="28"/>
        </w:rPr>
        <w:lastRenderedPageBreak/>
        <w:t>балансодержателю для использования под собственные административные нужды, установлен в размере не более 9 кв. м общей площади на одного работника аппарата управления.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При выявлении объектов муниципального нежилого фонда, используемых Учреждением - балансодержателем под собственные административные нужды сверх указанного норматива, </w:t>
      </w:r>
      <w:r>
        <w:rPr>
          <w:rFonts w:ascii="Times New Roman" w:hAnsi="Times New Roman" w:cs="Times New Roman"/>
          <w:sz w:val="28"/>
          <w:szCs w:val="28"/>
        </w:rPr>
        <w:t>УМК Администрации</w:t>
      </w:r>
      <w:r w:rsidRPr="00C62C18">
        <w:rPr>
          <w:rFonts w:ascii="Times New Roman" w:hAnsi="Times New Roman" w:cs="Times New Roman"/>
          <w:sz w:val="28"/>
          <w:szCs w:val="28"/>
        </w:rPr>
        <w:t xml:space="preserve"> имеет право изъять излишки площадей в порядке, установленном законодательством.</w:t>
      </w:r>
    </w:p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6. Реквизиты и подписи сторон</w:t>
      </w:r>
    </w:p>
    <w:p w:rsidR="00743883" w:rsidRPr="00C95E5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274"/>
      </w:tblGrid>
      <w:tr w:rsidR="00743883" w:rsidRPr="00C95E50" w:rsidTr="00D058D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453261, Республика Башкортостан, г. Салават, ул. Ленина, д. 2</w:t>
            </w:r>
          </w:p>
        </w:tc>
      </w:tr>
      <w:tr w:rsidR="00743883" w:rsidRPr="00C95E50" w:rsidTr="00D058D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C9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/КПП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0266040330 / 026601001</w:t>
            </w:r>
          </w:p>
        </w:tc>
      </w:tr>
      <w:tr w:rsidR="00743883" w:rsidRPr="00C95E50" w:rsidTr="00D058D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40102810045370000067</w:t>
            </w:r>
          </w:p>
        </w:tc>
      </w:tr>
      <w:tr w:rsidR="00743883" w:rsidRPr="00C95E50" w:rsidTr="00D058D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ОТДЕЛЕНИЕ–НБ РЕСПУБЛИКА БАШКОРТОСТАН БАНКА РОССИИ</w:t>
            </w:r>
          </w:p>
        </w:tc>
      </w:tr>
      <w:tr w:rsidR="00743883" w:rsidRPr="00C95E50" w:rsidTr="00D058D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D7">
              <w:rPr>
                <w:rFonts w:ascii="Times New Roman" w:hAnsi="Times New Roman" w:cs="Times New Roman"/>
                <w:sz w:val="24"/>
                <w:szCs w:val="24"/>
              </w:rPr>
              <w:t>8 (3476) 35-25-00, 35-27-07</w:t>
            </w:r>
          </w:p>
        </w:tc>
      </w:tr>
      <w:tr w:rsidR="00743883" w:rsidRPr="00C95E50" w:rsidTr="00D058D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018073401</w:t>
            </w:r>
          </w:p>
        </w:tc>
      </w:tr>
      <w:tr w:rsidR="00743883" w:rsidRPr="00C95E50" w:rsidTr="00D058D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 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03100643000000010100</w:t>
            </w:r>
          </w:p>
        </w:tc>
      </w:tr>
      <w:tr w:rsidR="00743883" w:rsidRPr="00C95E50" w:rsidTr="00D058DD">
        <w:trPr>
          <w:trHeight w:val="31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40102810045370000067</w:t>
            </w:r>
          </w:p>
        </w:tc>
      </w:tr>
      <w:tr w:rsidR="00743883" w:rsidRPr="00C95E50" w:rsidTr="00D058DD">
        <w:trPr>
          <w:trHeight w:val="31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>80739000</w:t>
            </w:r>
          </w:p>
        </w:tc>
      </w:tr>
      <w:tr w:rsidR="00743883" w:rsidRPr="00C95E50" w:rsidTr="00D058DD">
        <w:trPr>
          <w:trHeight w:val="3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83" w:rsidRPr="00C95E50" w:rsidRDefault="00743883" w:rsidP="00D05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50">
              <w:rPr>
                <w:rFonts w:ascii="Times New Roman" w:hAnsi="Times New Roman" w:cs="Times New Roman"/>
                <w:sz w:val="24"/>
                <w:szCs w:val="24"/>
              </w:rPr>
              <w:t xml:space="preserve">УФК по Республике Башкортостан (УМК Администрации г. Салавата) л/с 04013204260   </w:t>
            </w:r>
          </w:p>
        </w:tc>
      </w:tr>
    </w:tbl>
    <w:p w:rsidR="00743883" w:rsidRPr="00C95E50" w:rsidRDefault="00743883" w:rsidP="007438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5E5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43883" w:rsidRPr="00C15AA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15AA0">
        <w:rPr>
          <w:rFonts w:ascii="Times New Roman" w:hAnsi="Times New Roman" w:cs="Times New Roman"/>
          <w:sz w:val="28"/>
          <w:szCs w:val="28"/>
        </w:rPr>
        <w:t>Начальник</w:t>
      </w:r>
    </w:p>
    <w:p w:rsidR="00743883" w:rsidRPr="00C15AA0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5AA0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</w:p>
    <w:p w:rsidR="00743883" w:rsidRPr="00C15AA0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743883" w:rsidRPr="00C15AA0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 xml:space="preserve"> Салават Республики Башкортостан                  Руководитель Предприятия</w:t>
      </w:r>
    </w:p>
    <w:p w:rsidR="00743883" w:rsidRPr="00C15AA0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>___________________________________    ______________________________</w:t>
      </w:r>
    </w:p>
    <w:p w:rsidR="00743883" w:rsidRPr="00C15AA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 xml:space="preserve">            (должность)                                                     (должность)</w:t>
      </w:r>
    </w:p>
    <w:p w:rsidR="00743883" w:rsidRPr="00C15AA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15AA0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>___________________________________   ______________________________</w:t>
      </w:r>
    </w:p>
    <w:p w:rsidR="00743883" w:rsidRPr="00C15AA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 xml:space="preserve">               (Ф.И.О.)                                                            (Ф.И.О.)</w:t>
      </w:r>
    </w:p>
    <w:p w:rsidR="00743883" w:rsidRPr="00C15AA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15AA0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>___________________________________   ______________________________</w:t>
      </w:r>
    </w:p>
    <w:p w:rsidR="00743883" w:rsidRPr="00C15AA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 xml:space="preserve">            (подпись)                                                           (подпись)</w:t>
      </w:r>
    </w:p>
    <w:p w:rsidR="00743883" w:rsidRPr="00C15AA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AA0">
        <w:rPr>
          <w:rFonts w:ascii="Times New Roman" w:hAnsi="Times New Roman" w:cs="Times New Roman"/>
          <w:sz w:val="28"/>
          <w:szCs w:val="28"/>
        </w:rPr>
        <w:t xml:space="preserve">                М.П.                                                                    М.П.</w:t>
      </w: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3883" w:rsidRPr="000F33EB" w:rsidRDefault="00743883" w:rsidP="007438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33EB">
        <w:rPr>
          <w:rFonts w:ascii="Times New Roman" w:hAnsi="Times New Roman" w:cs="Times New Roman"/>
          <w:sz w:val="24"/>
          <w:szCs w:val="24"/>
        </w:rPr>
        <w:lastRenderedPageBreak/>
        <w:t>ПРИЛОЖЕНИЕ К КОНТРАКТУ</w:t>
      </w:r>
    </w:p>
    <w:p w:rsidR="00743883" w:rsidRDefault="00743883" w:rsidP="007438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0F33EB">
        <w:rPr>
          <w:rFonts w:ascii="Times New Roman" w:hAnsi="Times New Roman" w:cs="Times New Roman"/>
          <w:sz w:val="24"/>
          <w:szCs w:val="24"/>
        </w:rPr>
        <w:t xml:space="preserve"> _____ от "___" ___________ 20__ г.</w:t>
      </w:r>
    </w:p>
    <w:p w:rsidR="00743883" w:rsidRPr="000F33EB" w:rsidRDefault="00743883" w:rsidP="007438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3883" w:rsidRPr="00C62C18" w:rsidRDefault="00743883" w:rsidP="0074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957"/>
      <w:bookmarkEnd w:id="3"/>
      <w:r w:rsidRPr="00C62C18">
        <w:rPr>
          <w:rFonts w:ascii="Times New Roman" w:hAnsi="Times New Roman" w:cs="Times New Roman"/>
          <w:sz w:val="28"/>
          <w:szCs w:val="28"/>
        </w:rPr>
        <w:t>ПЕРЕЧЕНЬ</w:t>
      </w:r>
    </w:p>
    <w:p w:rsidR="00743883" w:rsidRPr="00C62C18" w:rsidRDefault="00743883" w:rsidP="007438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объектов муниципального нежилого фонда,</w:t>
      </w:r>
    </w:p>
    <w:p w:rsidR="00743883" w:rsidRPr="00C62C18" w:rsidRDefault="00743883" w:rsidP="007438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>передаваемых в оперативное управление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62C18">
        <w:rPr>
          <w:rFonts w:ascii="Times New Roman" w:hAnsi="Times New Roman" w:cs="Times New Roman"/>
          <w:sz w:val="28"/>
          <w:szCs w:val="28"/>
        </w:rPr>
        <w:t xml:space="preserve"> полное наименование учреждения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</w:t>
      </w: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C62C18" w:rsidRDefault="00743883" w:rsidP="00743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2C18">
        <w:rPr>
          <w:rFonts w:ascii="Times New Roman" w:hAnsi="Times New Roman" w:cs="Times New Roman"/>
          <w:sz w:val="28"/>
          <w:szCs w:val="28"/>
        </w:rPr>
        <w:t xml:space="preserve">                                      по состоянию на ____________ 20___ г.</w:t>
      </w:r>
    </w:p>
    <w:p w:rsidR="00743883" w:rsidRPr="00C62C18" w:rsidRDefault="00743883" w:rsidP="0074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3883" w:rsidRPr="000F33EB" w:rsidRDefault="00743883" w:rsidP="007438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2381"/>
        <w:gridCol w:w="1669"/>
        <w:gridCol w:w="1155"/>
        <w:gridCol w:w="1320"/>
        <w:gridCol w:w="1320"/>
        <w:gridCol w:w="1245"/>
      </w:tblGrid>
      <w:tr w:rsidR="00743883" w:rsidRPr="000F33EB" w:rsidTr="00D058DD">
        <w:tc>
          <w:tcPr>
            <w:tcW w:w="450" w:type="dxa"/>
          </w:tcPr>
          <w:p w:rsidR="00743883" w:rsidRPr="000F33EB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</w:tcPr>
          <w:p w:rsidR="00743883" w:rsidRPr="000F33EB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43883" w:rsidRPr="000F33EB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B">
              <w:rPr>
                <w:rFonts w:ascii="Times New Roman" w:hAnsi="Times New Roman" w:cs="Times New Roman"/>
                <w:sz w:val="24"/>
                <w:szCs w:val="24"/>
              </w:rPr>
              <w:t>объекта (этажность, материал стен, адрес)</w:t>
            </w:r>
          </w:p>
        </w:tc>
        <w:tc>
          <w:tcPr>
            <w:tcW w:w="1669" w:type="dxa"/>
          </w:tcPr>
          <w:p w:rsidR="00743883" w:rsidRPr="000F33EB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B">
              <w:rPr>
                <w:rFonts w:ascii="Times New Roman" w:hAnsi="Times New Roman" w:cs="Times New Roman"/>
                <w:sz w:val="24"/>
                <w:szCs w:val="24"/>
              </w:rPr>
              <w:t>№ технического (кадастрового) паспорта, дата</w:t>
            </w:r>
          </w:p>
        </w:tc>
        <w:tc>
          <w:tcPr>
            <w:tcW w:w="1155" w:type="dxa"/>
          </w:tcPr>
          <w:p w:rsidR="00743883" w:rsidRPr="000F33EB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B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r w:rsidRPr="000F33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</w:tcPr>
          <w:p w:rsidR="00743883" w:rsidRPr="000F33EB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B">
              <w:rPr>
                <w:rFonts w:ascii="Times New Roman" w:hAnsi="Times New Roman" w:cs="Times New Roman"/>
                <w:sz w:val="24"/>
                <w:szCs w:val="24"/>
              </w:rPr>
              <w:t>Балансовая (рыночная) стоимость, руб.</w:t>
            </w:r>
          </w:p>
        </w:tc>
        <w:tc>
          <w:tcPr>
            <w:tcW w:w="1320" w:type="dxa"/>
          </w:tcPr>
          <w:p w:rsidR="00743883" w:rsidRPr="000F33EB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B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1245" w:type="dxa"/>
          </w:tcPr>
          <w:p w:rsidR="00743883" w:rsidRPr="000F33EB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B">
              <w:rPr>
                <w:rFonts w:ascii="Times New Roman" w:hAnsi="Times New Roman" w:cs="Times New Roman"/>
                <w:sz w:val="24"/>
                <w:szCs w:val="24"/>
              </w:rPr>
              <w:t>Литера, (протяженность, м)</w:t>
            </w:r>
          </w:p>
        </w:tc>
      </w:tr>
      <w:tr w:rsidR="00743883" w:rsidRPr="00C62C18" w:rsidTr="00D058DD">
        <w:tc>
          <w:tcPr>
            <w:tcW w:w="45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43883" w:rsidRPr="00C62C18" w:rsidTr="00D058DD">
        <w:tc>
          <w:tcPr>
            <w:tcW w:w="45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883" w:rsidRPr="00C62C18" w:rsidTr="00D058DD">
        <w:tc>
          <w:tcPr>
            <w:tcW w:w="45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883" w:rsidRPr="00C62C18" w:rsidTr="00D058DD">
        <w:tc>
          <w:tcPr>
            <w:tcW w:w="45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883" w:rsidRPr="00C62C18" w:rsidTr="00D058DD">
        <w:tc>
          <w:tcPr>
            <w:tcW w:w="45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883" w:rsidRPr="00C62C18" w:rsidTr="00D058DD">
        <w:tc>
          <w:tcPr>
            <w:tcW w:w="4500" w:type="dxa"/>
            <w:gridSpan w:val="3"/>
          </w:tcPr>
          <w:p w:rsidR="00743883" w:rsidRPr="000F33EB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5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743883" w:rsidRPr="00C62C18" w:rsidRDefault="00743883" w:rsidP="00D058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883" w:rsidRPr="00C62C18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16381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 xml:space="preserve">                  Начальник</w:t>
      </w:r>
    </w:p>
    <w:p w:rsidR="00743883" w:rsidRPr="0016381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3810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</w:p>
    <w:p w:rsidR="00743883" w:rsidRPr="0016381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743883" w:rsidRPr="0016381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 xml:space="preserve"> Салават Республики Башкортостан                        Руководитель Предприятия</w:t>
      </w:r>
    </w:p>
    <w:p w:rsidR="00743883" w:rsidRPr="00163810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>_____________________________                 _______________________________</w:t>
      </w:r>
    </w:p>
    <w:p w:rsidR="00743883" w:rsidRPr="0016381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 xml:space="preserve">                 (должность)                                                      (должность)</w:t>
      </w:r>
    </w:p>
    <w:p w:rsidR="00743883" w:rsidRPr="0016381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163810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 xml:space="preserve">_________________________________    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6381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3883" w:rsidRPr="0016381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 xml:space="preserve">                     (Ф.И.О.)                                                            (Ф.И.О.)</w:t>
      </w:r>
    </w:p>
    <w:p w:rsidR="00743883" w:rsidRPr="0016381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883" w:rsidRPr="00163810" w:rsidRDefault="00743883" w:rsidP="0074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>__________________________________       _____________________________</w:t>
      </w:r>
    </w:p>
    <w:p w:rsidR="00743883" w:rsidRPr="00163810" w:rsidRDefault="00743883" w:rsidP="0074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10">
        <w:rPr>
          <w:rFonts w:ascii="Times New Roman" w:hAnsi="Times New Roman" w:cs="Times New Roman"/>
          <w:sz w:val="28"/>
          <w:szCs w:val="28"/>
        </w:rPr>
        <w:t xml:space="preserve">                   (подпись)                                                           (подпись)</w:t>
      </w:r>
    </w:p>
    <w:p w:rsidR="003A2F8A" w:rsidRDefault="00743883" w:rsidP="00743883">
      <w:pPr>
        <w:pStyle w:val="ConsPlusNormal"/>
        <w:ind w:firstLine="540"/>
        <w:jc w:val="both"/>
      </w:pPr>
      <w:r w:rsidRPr="00163810">
        <w:rPr>
          <w:rFonts w:ascii="Times New Roman" w:hAnsi="Times New Roman" w:cs="Times New Roman"/>
          <w:sz w:val="28"/>
          <w:szCs w:val="28"/>
        </w:rPr>
        <w:t xml:space="preserve">                        М.П.                                                                   М.П.</w:t>
      </w:r>
      <w:bookmarkStart w:id="4" w:name="_GoBack"/>
      <w:bookmarkEnd w:id="4"/>
    </w:p>
    <w:sectPr w:rsidR="003A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46"/>
    <w:rsid w:val="002A73E6"/>
    <w:rsid w:val="003A2F8A"/>
    <w:rsid w:val="00743883"/>
    <w:rsid w:val="00DE4746"/>
    <w:rsid w:val="00E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1C0-5A6D-44BA-9FEE-830A3172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38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2264</Words>
  <Characters>12905</Characters>
  <Application>Microsoft Office Word</Application>
  <DocSecurity>0</DocSecurity>
  <Lines>107</Lines>
  <Paragraphs>30</Paragraphs>
  <ScaleCrop>false</ScaleCrop>
  <Company/>
  <LinksUpToDate>false</LinksUpToDate>
  <CharactersWithSpaces>15139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Калабугина Ольга Олеговна</dc:creator>
  <cp:keywords/>
  <dc:description/>
  <cp:lastModifiedBy>Калабугина Ольга Олеговна</cp:lastModifiedBy>
  <cp:revision>2</cp:revision>
  <dcterms:created xsi:type="dcterms:W3CDTF">2021-11-16T10:38:00Z</dcterms:created>
  <dcterms:modified xsi:type="dcterms:W3CDTF">2021-11-16T10:38:00Z</dcterms:modified>
</cp:coreProperties>
</file>