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F95" w:rsidRDefault="00932F95" w:rsidP="00932F95">
      <w:pPr>
        <w:tabs>
          <w:tab w:val="left" w:pos="1635"/>
        </w:tabs>
        <w:spacing w:after="0" w:line="240" w:lineRule="auto"/>
        <w:jc w:val="center"/>
        <w:rPr>
          <w:rFonts w:ascii="Times New Roman" w:hAnsi="Times New Roman" w:cs="Calibri"/>
          <w:sz w:val="24"/>
          <w:szCs w:val="24"/>
          <w:lang w:eastAsia="ru-RU"/>
        </w:rPr>
      </w:pPr>
      <w:r>
        <w:rPr>
          <w:rFonts w:ascii="Times New Roman" w:hAnsi="Times New Roman" w:cs="Calibri"/>
          <w:sz w:val="24"/>
          <w:szCs w:val="24"/>
          <w:lang w:eastAsia="ru-RU"/>
        </w:rPr>
        <w:t xml:space="preserve">                                                                                 Приложение </w:t>
      </w:r>
    </w:p>
    <w:p w:rsidR="00932F95" w:rsidRDefault="00932F95" w:rsidP="00932F95">
      <w:pPr>
        <w:tabs>
          <w:tab w:val="left" w:pos="1635"/>
        </w:tabs>
        <w:spacing w:after="0" w:line="240" w:lineRule="auto"/>
        <w:jc w:val="right"/>
        <w:rPr>
          <w:rFonts w:ascii="Times New Roman" w:hAnsi="Times New Roman" w:cs="Calibri"/>
          <w:sz w:val="24"/>
          <w:szCs w:val="24"/>
          <w:lang w:eastAsia="ru-RU"/>
        </w:rPr>
      </w:pPr>
      <w:r>
        <w:rPr>
          <w:rFonts w:ascii="Times New Roman" w:hAnsi="Times New Roman" w:cs="Calibri"/>
          <w:sz w:val="24"/>
          <w:szCs w:val="24"/>
          <w:lang w:eastAsia="ru-RU"/>
        </w:rPr>
        <w:t xml:space="preserve">    к решению </w:t>
      </w:r>
      <w:proofErr w:type="gramStart"/>
      <w:r>
        <w:rPr>
          <w:rFonts w:ascii="Times New Roman" w:hAnsi="Times New Roman" w:cs="Calibri"/>
          <w:sz w:val="24"/>
          <w:szCs w:val="24"/>
          <w:lang w:eastAsia="ru-RU"/>
        </w:rPr>
        <w:t>территориальной</w:t>
      </w:r>
      <w:proofErr w:type="gramEnd"/>
      <w:r>
        <w:rPr>
          <w:rFonts w:ascii="Times New Roman" w:hAnsi="Times New Roman" w:cs="Calibri"/>
          <w:sz w:val="24"/>
          <w:szCs w:val="24"/>
          <w:lang w:eastAsia="ru-RU"/>
        </w:rPr>
        <w:t xml:space="preserve"> избирательной</w:t>
      </w:r>
    </w:p>
    <w:p w:rsidR="00932F95" w:rsidRDefault="00932F95" w:rsidP="00932F95">
      <w:pPr>
        <w:tabs>
          <w:tab w:val="left" w:pos="163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  <w:lang w:eastAsia="ru-RU"/>
        </w:rPr>
        <w:t xml:space="preserve"> комиссии</w:t>
      </w:r>
      <w:r>
        <w:rPr>
          <w:rFonts w:ascii="Times New Roman" w:hAnsi="Times New Roman"/>
          <w:sz w:val="24"/>
          <w:szCs w:val="24"/>
        </w:rPr>
        <w:t xml:space="preserve"> городского округа город Салават </w:t>
      </w:r>
    </w:p>
    <w:p w:rsidR="00932F95" w:rsidRDefault="00932F95" w:rsidP="00932F95">
      <w:pPr>
        <w:tabs>
          <w:tab w:val="left" w:pos="1635"/>
        </w:tabs>
        <w:spacing w:after="0" w:line="240" w:lineRule="auto"/>
        <w:jc w:val="center"/>
        <w:rPr>
          <w:rFonts w:ascii="Times New Roman" w:hAnsi="Times New Roman" w:cs="Calibri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Республики Башкортостан</w:t>
      </w:r>
    </w:p>
    <w:p w:rsidR="00932F95" w:rsidRDefault="00932F95" w:rsidP="00932F95">
      <w:pPr>
        <w:tabs>
          <w:tab w:val="left" w:pos="1635"/>
        </w:tabs>
        <w:spacing w:after="0" w:line="240" w:lineRule="auto"/>
        <w:jc w:val="center"/>
        <w:rPr>
          <w:rFonts w:ascii="Times New Roman" w:hAnsi="Times New Roman" w:cs="Calibri"/>
          <w:sz w:val="24"/>
          <w:szCs w:val="24"/>
          <w:lang w:eastAsia="ru-RU"/>
        </w:rPr>
      </w:pPr>
      <w:r>
        <w:rPr>
          <w:rFonts w:ascii="Times New Roman" w:hAnsi="Times New Roman" w:cs="Calibri"/>
          <w:sz w:val="24"/>
          <w:szCs w:val="24"/>
          <w:lang w:eastAsia="ru-RU"/>
        </w:rPr>
        <w:t xml:space="preserve">                                                                                  от 22 декабря 2021 года № 46/3-5</w:t>
      </w:r>
    </w:p>
    <w:p w:rsidR="00932F95" w:rsidRDefault="00932F95" w:rsidP="00932F95">
      <w:pPr>
        <w:tabs>
          <w:tab w:val="left" w:pos="1635"/>
        </w:tabs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  <w:lang w:eastAsia="ru-RU"/>
        </w:rPr>
      </w:pPr>
    </w:p>
    <w:p w:rsidR="00932F95" w:rsidRDefault="00932F95" w:rsidP="005F5810">
      <w:pPr>
        <w:tabs>
          <w:tab w:val="left" w:pos="1635"/>
        </w:tabs>
        <w:spacing w:after="0" w:line="240" w:lineRule="auto"/>
        <w:rPr>
          <w:rFonts w:ascii="Times New Roman" w:hAnsi="Times New Roman" w:cs="Calibri"/>
          <w:b/>
          <w:sz w:val="28"/>
          <w:szCs w:val="28"/>
          <w:lang w:eastAsia="ru-RU"/>
        </w:rPr>
      </w:pPr>
    </w:p>
    <w:p w:rsidR="00932F95" w:rsidRDefault="00932F95" w:rsidP="00932F95">
      <w:pPr>
        <w:tabs>
          <w:tab w:val="left" w:pos="1635"/>
        </w:tabs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  <w:lang w:eastAsia="ru-RU"/>
        </w:rPr>
      </w:pPr>
      <w:r>
        <w:rPr>
          <w:rFonts w:ascii="Times New Roman" w:hAnsi="Times New Roman" w:cs="Calibri"/>
          <w:b/>
          <w:sz w:val="28"/>
          <w:szCs w:val="28"/>
          <w:lang w:eastAsia="ru-RU"/>
        </w:rPr>
        <w:t xml:space="preserve"> Информация</w:t>
      </w:r>
    </w:p>
    <w:p w:rsidR="00932F95" w:rsidRDefault="00932F95" w:rsidP="00932F95">
      <w:pPr>
        <w:tabs>
          <w:tab w:val="left" w:pos="16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Calibri"/>
          <w:b/>
          <w:sz w:val="28"/>
          <w:szCs w:val="28"/>
          <w:lang w:eastAsia="ru-RU"/>
        </w:rPr>
        <w:t>об итогах работы территориальной избирательной комиссии</w:t>
      </w:r>
      <w:r>
        <w:rPr>
          <w:rFonts w:ascii="Times New Roman" w:hAnsi="Times New Roman"/>
          <w:b/>
          <w:sz w:val="28"/>
          <w:szCs w:val="28"/>
        </w:rPr>
        <w:t xml:space="preserve"> городского округа город Салават Республики Башкортостан за 2021 год</w:t>
      </w:r>
    </w:p>
    <w:p w:rsidR="00932F95" w:rsidRDefault="00932F95" w:rsidP="00932F95">
      <w:pPr>
        <w:tabs>
          <w:tab w:val="left" w:pos="16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441A" w:rsidRPr="00C46B99" w:rsidRDefault="00A0441A" w:rsidP="00A0441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6B99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избирательных прав граждан, повышение правовой культуры избирателей и организаторов выборов, решение вопросов, относящихся к развитию избирательной системы, являлись приоритетными направлениями деятельности территориальной избирательной комиссии городского округа город Салават Республики Башкортостан (далее – Комиссия), которые реализовывались в порядке, установленном федеральным и региональным законодательством. </w:t>
      </w:r>
    </w:p>
    <w:p w:rsidR="00A0441A" w:rsidRPr="00C46B99" w:rsidRDefault="00A0441A" w:rsidP="00A044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B99">
        <w:rPr>
          <w:rFonts w:ascii="Times New Roman" w:eastAsia="Times New Roman" w:hAnsi="Times New Roman"/>
          <w:sz w:val="28"/>
          <w:szCs w:val="28"/>
          <w:lang w:eastAsia="ru-RU"/>
        </w:rPr>
        <w:t>Деятельность Комиссии за отчетный период строилась в соответствии с законодательством о выборах федерального и республиканского уровня, постановлениями Центральной избирательной комиссии Российской Федерации, Центральной избирательной комиссии Республики Башкортостан,</w:t>
      </w:r>
      <w:r w:rsidRPr="00C46B99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</w:rPr>
        <w:t xml:space="preserve"> </w:t>
      </w:r>
      <w:proofErr w:type="gramStart"/>
      <w:r w:rsidRPr="00C46B99">
        <w:rPr>
          <w:rFonts w:ascii="Times New Roman" w:hAnsi="Times New Roman"/>
          <w:sz w:val="28"/>
          <w:szCs w:val="28"/>
        </w:rPr>
        <w:t>Календарным планом мероприятий</w:t>
      </w:r>
      <w:r w:rsidRPr="00C46B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подготовке и проведению выборов депутатов Государственной Думы Федерального Собрания Российской Федерации восьмого созыва, утвержденным </w:t>
      </w:r>
      <w:r w:rsidRPr="00C46B99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Центральной избирательной комиссии Российской Федерации от 18 июня 2021 г. № 11/88-8, </w:t>
      </w:r>
      <w:r w:rsidRPr="00C46B99">
        <w:rPr>
          <w:rFonts w:ascii="Times New Roman" w:hAnsi="Times New Roman"/>
          <w:sz w:val="28"/>
          <w:szCs w:val="28"/>
        </w:rPr>
        <w:t>Календарным планом мероприятий</w:t>
      </w:r>
      <w:r w:rsidRPr="00C46B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подготовке и проведению</w:t>
      </w:r>
      <w:r w:rsidRPr="00C46B99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C46B99">
        <w:rPr>
          <w:rFonts w:ascii="Times New Roman" w:hAnsi="Times New Roman"/>
          <w:sz w:val="28"/>
          <w:szCs w:val="28"/>
          <w:shd w:val="clear" w:color="auto" w:fill="FFFFFF"/>
        </w:rPr>
        <w:t xml:space="preserve">дополнительных выборов депутата Совета городского округа город Салават Республики Башкортостан пятого созыва по одномандатному избирательному округу № 2, утвержденным решением Комиссии </w:t>
      </w:r>
      <w:r w:rsidRPr="00C46B9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от </w:t>
      </w:r>
      <w:r w:rsidRPr="00C46B9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proofErr w:type="gramEnd"/>
      <w:r w:rsidRPr="00C46B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C46B99">
        <w:rPr>
          <w:rFonts w:ascii="Times New Roman" w:eastAsia="Times New Roman" w:hAnsi="Times New Roman"/>
          <w:sz w:val="28"/>
          <w:szCs w:val="28"/>
          <w:lang w:eastAsia="ru-RU"/>
        </w:rPr>
        <w:t xml:space="preserve">июля 2021 года № 16/1-5, </w:t>
      </w:r>
      <w:r w:rsidRPr="00C46B99">
        <w:rPr>
          <w:rFonts w:ascii="Times New Roman" w:hAnsi="Times New Roman"/>
          <w:sz w:val="28"/>
          <w:szCs w:val="28"/>
        </w:rPr>
        <w:t>Планом работы</w:t>
      </w:r>
      <w:r w:rsidRPr="00C46B99">
        <w:rPr>
          <w:rFonts w:ascii="Times New Roman" w:hAnsi="Times New Roman" w:cs="Calibri"/>
          <w:sz w:val="28"/>
          <w:szCs w:val="28"/>
          <w:lang w:eastAsia="ru-RU"/>
        </w:rPr>
        <w:t xml:space="preserve"> территориальной избирательной комиссии</w:t>
      </w:r>
      <w:r w:rsidRPr="00C46B99">
        <w:rPr>
          <w:rFonts w:ascii="Times New Roman" w:hAnsi="Times New Roman"/>
          <w:sz w:val="28"/>
          <w:szCs w:val="28"/>
        </w:rPr>
        <w:t xml:space="preserve"> городского округа город Салават Республики Башкортостан на 2021 год, утвержденным решением Комиссии от 28.01.2021 года № 4/1-5, Планом мероприятий по повышению правовой культуры избирателей (участников референдума) и обучению организаторов выборов, референдумов, совершенствованию и развитию </w:t>
      </w:r>
      <w:r w:rsidRPr="00C46B99">
        <w:rPr>
          <w:rFonts w:ascii="Times New Roman" w:hAnsi="Times New Roman"/>
          <w:sz w:val="28"/>
          <w:szCs w:val="28"/>
        </w:rPr>
        <w:lastRenderedPageBreak/>
        <w:t>избирательных технологий в городском округе город Салават Республики Башкортостан на 2021 год, утвержденным решением Комиссии от</w:t>
      </w:r>
      <w:proofErr w:type="gramEnd"/>
      <w:r w:rsidRPr="00C46B99">
        <w:rPr>
          <w:rFonts w:ascii="Times New Roman" w:hAnsi="Times New Roman"/>
          <w:sz w:val="28"/>
          <w:szCs w:val="28"/>
        </w:rPr>
        <w:t xml:space="preserve"> 28.01.2021 года № 4/2-5, </w:t>
      </w:r>
    </w:p>
    <w:p w:rsidR="00B8310F" w:rsidRPr="00C46B99" w:rsidRDefault="00A0441A" w:rsidP="00B8310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6B99">
        <w:rPr>
          <w:rFonts w:ascii="Times New Roman" w:eastAsia="Times New Roman" w:hAnsi="Times New Roman"/>
          <w:sz w:val="28"/>
          <w:szCs w:val="28"/>
          <w:lang w:eastAsia="ru-RU"/>
        </w:rPr>
        <w:t xml:space="preserve">За отчетный период </w:t>
      </w:r>
      <w:r w:rsidRPr="00C46B99">
        <w:rPr>
          <w:rFonts w:ascii="Times New Roman" w:hAnsi="Times New Roman"/>
          <w:sz w:val="28"/>
          <w:szCs w:val="28"/>
        </w:rPr>
        <w:t>Комиссией</w:t>
      </w:r>
      <w:r w:rsidR="008513E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проведено 46 заседаний</w:t>
      </w:r>
      <w:r w:rsidRPr="00C46B99">
        <w:rPr>
          <w:rFonts w:ascii="Times New Roman" w:eastAsia="Times New Roman" w:hAnsi="Times New Roman"/>
          <w:sz w:val="28"/>
          <w:szCs w:val="28"/>
          <w:lang w:eastAsia="ru-RU"/>
        </w:rPr>
        <w:t xml:space="preserve">, на которых рассмотрено </w:t>
      </w:r>
      <w:r w:rsidRPr="00C46B99">
        <w:rPr>
          <w:rFonts w:ascii="Times New Roman" w:hAnsi="Times New Roman"/>
          <w:sz w:val="28"/>
          <w:szCs w:val="28"/>
        </w:rPr>
        <w:t>247</w:t>
      </w:r>
      <w:r w:rsidRPr="00C46B99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вопросов. В </w:t>
      </w:r>
      <w:proofErr w:type="gramStart"/>
      <w:r w:rsidRPr="00C46B99">
        <w:rPr>
          <w:rFonts w:ascii="Times New Roman" w:eastAsia="Times New Roman" w:hAnsi="Times New Roman"/>
          <w:sz w:val="28"/>
          <w:szCs w:val="28"/>
          <w:lang w:eastAsia="ru-RU"/>
        </w:rPr>
        <w:t>рамках</w:t>
      </w:r>
      <w:proofErr w:type="gramEnd"/>
      <w:r w:rsidRPr="00C46B9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прохождения документов, по состоянию на 22 декабря 2021 </w:t>
      </w:r>
      <w:r w:rsidR="00F42819" w:rsidRPr="00C46B99">
        <w:rPr>
          <w:rFonts w:ascii="Times New Roman" w:eastAsia="Times New Roman" w:hAnsi="Times New Roman"/>
          <w:sz w:val="28"/>
          <w:szCs w:val="28"/>
          <w:lang w:eastAsia="ru-RU"/>
        </w:rPr>
        <w:t>года зарегистрировано 288</w:t>
      </w:r>
      <w:r w:rsidRPr="00C46B99">
        <w:rPr>
          <w:rFonts w:ascii="Times New Roman" w:eastAsia="Times New Roman" w:hAnsi="Times New Roman"/>
          <w:sz w:val="28"/>
          <w:szCs w:val="28"/>
          <w:lang w:eastAsia="ru-RU"/>
        </w:rPr>
        <w:t xml:space="preserve"> единиц исходящей и входящей корреспонденции.</w:t>
      </w:r>
    </w:p>
    <w:p w:rsidR="00A0441A" w:rsidRPr="00C46B99" w:rsidRDefault="00A0441A" w:rsidP="00F4281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6B99">
        <w:rPr>
          <w:rFonts w:ascii="Times New Roman" w:eastAsia="Times New Roman" w:hAnsi="Times New Roman"/>
          <w:sz w:val="28"/>
          <w:szCs w:val="28"/>
          <w:lang w:eastAsia="ru-RU"/>
        </w:rPr>
        <w:t>Комиссией организовано постоянное правов</w:t>
      </w:r>
      <w:r w:rsidR="00F42819" w:rsidRPr="00C46B99">
        <w:rPr>
          <w:rFonts w:ascii="Times New Roman" w:eastAsia="Times New Roman" w:hAnsi="Times New Roman"/>
          <w:sz w:val="28"/>
          <w:szCs w:val="28"/>
          <w:lang w:eastAsia="ru-RU"/>
        </w:rPr>
        <w:t>ое сопровождение участковых</w:t>
      </w:r>
      <w:r w:rsidRPr="00C46B99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избирательных комиссией</w:t>
      </w:r>
      <w:r w:rsidR="00F42819" w:rsidRPr="00C46B99">
        <w:rPr>
          <w:rFonts w:ascii="Times New Roman" w:eastAsia="Times New Roman" w:hAnsi="Times New Roman"/>
          <w:sz w:val="28"/>
          <w:szCs w:val="28"/>
          <w:lang w:eastAsia="ru-RU"/>
        </w:rPr>
        <w:t xml:space="preserve">. Своевременно осуществлялось рассмотрение и </w:t>
      </w:r>
      <w:r w:rsidR="008513EA">
        <w:rPr>
          <w:rFonts w:ascii="Times New Roman" w:eastAsia="Times New Roman" w:hAnsi="Times New Roman"/>
          <w:sz w:val="28"/>
          <w:szCs w:val="28"/>
          <w:lang w:eastAsia="ru-RU"/>
        </w:rPr>
        <w:t>подготовка ответов на обращения и заявления</w:t>
      </w:r>
      <w:r w:rsidR="00F42819" w:rsidRPr="00C46B99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граждан, политических партий других избирательных объединений. При проведении </w:t>
      </w:r>
      <w:proofErr w:type="gramStart"/>
      <w:r w:rsidR="00F42819" w:rsidRPr="00C46B99">
        <w:rPr>
          <w:rFonts w:ascii="Times New Roman" w:eastAsia="Times New Roman" w:hAnsi="Times New Roman"/>
          <w:sz w:val="28"/>
          <w:szCs w:val="28"/>
          <w:lang w:eastAsia="ru-RU"/>
        </w:rPr>
        <w:t xml:space="preserve">выборов </w:t>
      </w:r>
      <w:r w:rsidR="00F42819" w:rsidRPr="00C46B99">
        <w:rPr>
          <w:rFonts w:ascii="Times New Roman" w:eastAsia="Times New Roman" w:hAnsi="Times New Roman"/>
          <w:bCs/>
          <w:sz w:val="28"/>
          <w:szCs w:val="28"/>
          <w:lang w:eastAsia="ru-RU"/>
        </w:rPr>
        <w:t>депутатов Государственной Думы Федерального Собрания Российской Федерации восьмого созыва</w:t>
      </w:r>
      <w:proofErr w:type="gramEnd"/>
      <w:r w:rsidR="00F42819" w:rsidRPr="00C46B99">
        <w:rPr>
          <w:rFonts w:ascii="Times New Roman" w:hAnsi="Times New Roman"/>
          <w:sz w:val="28"/>
          <w:szCs w:val="28"/>
        </w:rPr>
        <w:t xml:space="preserve"> </w:t>
      </w:r>
      <w:r w:rsidR="00F42819" w:rsidRPr="00C46B99">
        <w:rPr>
          <w:rFonts w:ascii="Times New Roman" w:eastAsia="Times New Roman" w:hAnsi="Times New Roman"/>
          <w:sz w:val="28"/>
          <w:szCs w:val="28"/>
          <w:lang w:eastAsia="ru-RU"/>
        </w:rPr>
        <w:t>в Комисси</w:t>
      </w:r>
      <w:r w:rsidR="008513EA">
        <w:rPr>
          <w:rFonts w:ascii="Times New Roman" w:eastAsia="Times New Roman" w:hAnsi="Times New Roman"/>
          <w:sz w:val="28"/>
          <w:szCs w:val="28"/>
          <w:lang w:eastAsia="ru-RU"/>
        </w:rPr>
        <w:t>ю поступило 17 обращений и заявлений</w:t>
      </w:r>
      <w:r w:rsidR="00F42819" w:rsidRPr="00C46B99">
        <w:rPr>
          <w:rFonts w:ascii="Times New Roman" w:eastAsia="Times New Roman" w:hAnsi="Times New Roman"/>
          <w:sz w:val="28"/>
          <w:szCs w:val="28"/>
          <w:lang w:eastAsia="ru-RU"/>
        </w:rPr>
        <w:t>. При проведении дополнительных выборов депутата Совета городского округа город Салават Республики Башкортостан пятого созыва по одномандатному</w:t>
      </w:r>
      <w:r w:rsidR="008513EA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избирательному округу № 2 заявлений</w:t>
      </w:r>
      <w:r w:rsidR="00F42819" w:rsidRPr="00C46B99">
        <w:rPr>
          <w:rFonts w:ascii="Times New Roman" w:eastAsia="Times New Roman" w:hAnsi="Times New Roman"/>
          <w:sz w:val="28"/>
          <w:szCs w:val="28"/>
          <w:lang w:eastAsia="ru-RU"/>
        </w:rPr>
        <w:t xml:space="preserve"> и обращений не поступало. </w:t>
      </w:r>
      <w:r w:rsidRPr="00C46B99">
        <w:rPr>
          <w:rFonts w:ascii="Times New Roman" w:eastAsia="Times New Roman" w:hAnsi="Times New Roman"/>
          <w:sz w:val="28"/>
          <w:szCs w:val="28"/>
          <w:lang w:eastAsia="ru-RU"/>
        </w:rPr>
        <w:t>Нарушений избирательного законодательства, которые могли бы повлиять на итоги голосования, не установлено.</w:t>
      </w:r>
    </w:p>
    <w:p w:rsidR="00A0441A" w:rsidRPr="00C46B99" w:rsidRDefault="008513EA" w:rsidP="00B8310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Комиссией налажено</w:t>
      </w:r>
      <w:r w:rsidR="00A0441A" w:rsidRPr="00C46B99">
        <w:rPr>
          <w:rFonts w:ascii="Times New Roman" w:eastAsia="Times New Roman" w:hAnsi="Times New Roman"/>
          <w:sz w:val="28"/>
          <w:szCs w:val="28"/>
          <w:lang w:eastAsia="ru-RU"/>
        </w:rPr>
        <w:t xml:space="preserve"> тесное взаимодействие с органами местного самоуп</w:t>
      </w:r>
      <w:r w:rsidR="00F42819" w:rsidRPr="00C46B99">
        <w:rPr>
          <w:rFonts w:ascii="Times New Roman" w:eastAsia="Times New Roman" w:hAnsi="Times New Roman"/>
          <w:sz w:val="28"/>
          <w:szCs w:val="28"/>
          <w:lang w:eastAsia="ru-RU"/>
        </w:rPr>
        <w:t>равления городского округа город Салават Республики Башкортостан</w:t>
      </w:r>
      <w:r w:rsidR="00B8310F" w:rsidRPr="00C46B9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0441A" w:rsidRPr="00C46B99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конструктивная совместная работа</w:t>
      </w:r>
      <w:r w:rsidR="00F42819" w:rsidRPr="00C46B99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правоохранительными органами</w:t>
      </w:r>
      <w:r w:rsidR="00B8310F" w:rsidRPr="00C46B9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0441A" w:rsidRPr="00C46B99" w:rsidRDefault="00E76B3B" w:rsidP="00E76B3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6B99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6F0FC1" w:rsidRPr="00C46B99">
        <w:rPr>
          <w:rFonts w:ascii="Times New Roman" w:eastAsia="Times New Roman" w:hAnsi="Times New Roman"/>
          <w:sz w:val="28"/>
          <w:szCs w:val="28"/>
          <w:lang w:eastAsia="ru-RU"/>
        </w:rPr>
        <w:t>период подготовки к единому дню голосования</w:t>
      </w:r>
      <w:r w:rsidR="00A0441A" w:rsidRPr="00C46B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13EA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Комиссией </w:t>
      </w:r>
      <w:r w:rsidRPr="00C46B99">
        <w:rPr>
          <w:rFonts w:ascii="Times New Roman" w:eastAsia="Times New Roman" w:hAnsi="Times New Roman"/>
          <w:sz w:val="28"/>
          <w:szCs w:val="28"/>
          <w:lang w:eastAsia="ru-RU"/>
        </w:rPr>
        <w:t>было организовано и проведено 11</w:t>
      </w:r>
      <w:r w:rsidR="00A0441A" w:rsidRPr="00C46B99">
        <w:rPr>
          <w:rFonts w:ascii="Times New Roman" w:eastAsia="Times New Roman" w:hAnsi="Times New Roman"/>
          <w:sz w:val="28"/>
          <w:szCs w:val="28"/>
          <w:lang w:eastAsia="ru-RU"/>
        </w:rPr>
        <w:t xml:space="preserve"> семинаров совещаний с председателями,</w:t>
      </w:r>
      <w:r w:rsidRPr="00C46B99"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заместителями председателей</w:t>
      </w:r>
      <w:r w:rsidR="00A0441A" w:rsidRPr="00C46B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46B99">
        <w:rPr>
          <w:rFonts w:ascii="Times New Roman" w:eastAsia="Times New Roman" w:hAnsi="Times New Roman"/>
          <w:sz w:val="28"/>
          <w:szCs w:val="28"/>
          <w:lang w:eastAsia="ru-RU"/>
        </w:rPr>
        <w:t>и секретарями участковых избирательных комиссий</w:t>
      </w:r>
      <w:r w:rsidR="00A0441A" w:rsidRPr="00C46B9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F0FC1" w:rsidRPr="00C46B99">
        <w:rPr>
          <w:rFonts w:ascii="Times New Roman" w:eastAsia="Times New Roman" w:hAnsi="Times New Roman"/>
          <w:sz w:val="28"/>
          <w:szCs w:val="28"/>
          <w:lang w:eastAsia="ru-RU"/>
        </w:rPr>
        <w:t>В связи со сложившейся эпидемиологической обстановкой занятия проводились по подгруппам, а также с использованием дистанционной формы обучения. С привлечением экстренных служб, а также правоохранительных органов города проводились практические занятия по действиям членов участковых избирательных комиссий в чрезвычайных ситуациях.</w:t>
      </w:r>
    </w:p>
    <w:p w:rsidR="00A71E25" w:rsidRPr="00F7412A" w:rsidRDefault="006F0FC1" w:rsidP="00A71E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6B99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gramStart"/>
      <w:r w:rsidRPr="00C46B99">
        <w:rPr>
          <w:rFonts w:ascii="Times New Roman" w:eastAsia="Times New Roman" w:hAnsi="Times New Roman"/>
          <w:sz w:val="28"/>
          <w:szCs w:val="28"/>
          <w:lang w:eastAsia="ru-RU"/>
        </w:rPr>
        <w:t>июле</w:t>
      </w:r>
      <w:proofErr w:type="gramEnd"/>
      <w:r w:rsidR="008513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46B9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513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46B99">
        <w:rPr>
          <w:rFonts w:ascii="Times New Roman" w:eastAsia="Times New Roman" w:hAnsi="Times New Roman"/>
          <w:sz w:val="28"/>
          <w:szCs w:val="28"/>
          <w:lang w:eastAsia="ru-RU"/>
        </w:rPr>
        <w:t>августе 2021 го</w:t>
      </w:r>
      <w:r w:rsidR="008513EA">
        <w:rPr>
          <w:rFonts w:ascii="Times New Roman" w:eastAsia="Times New Roman" w:hAnsi="Times New Roman"/>
          <w:sz w:val="28"/>
          <w:szCs w:val="28"/>
          <w:lang w:eastAsia="ru-RU"/>
        </w:rPr>
        <w:t>да проведено обучение членов Комиссии и участковых избирательных комиссий</w:t>
      </w:r>
      <w:r w:rsidRPr="00C46B99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работе с Интерактивным рабочим </w:t>
      </w:r>
      <w:r w:rsidRPr="00C46B9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блокнотом. По итогам дистанционного обучения тестирование с получением соответствующего сертификата прошли 99% членов</w:t>
      </w:r>
      <w:r w:rsidR="00F7412A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избирательных комиссий. Обучение</w:t>
      </w:r>
      <w:r w:rsidR="00B23A0A" w:rsidRPr="00C46B9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проводилось на основе учебно-методических материалов, находящихся на информационных ресурсах</w:t>
      </w:r>
      <w:r w:rsidR="00F7412A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разработанных РЦОИТ </w:t>
      </w:r>
      <w:proofErr w:type="gramStart"/>
      <w:r w:rsidR="00F7412A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proofErr w:type="gramEnd"/>
      <w:r w:rsidR="00F741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F7412A">
        <w:rPr>
          <w:rFonts w:ascii="Times New Roman" w:eastAsia="Times New Roman" w:hAnsi="Times New Roman"/>
          <w:sz w:val="28"/>
          <w:szCs w:val="28"/>
          <w:lang w:eastAsia="ru-RU"/>
        </w:rPr>
        <w:t>ЦИК</w:t>
      </w:r>
      <w:proofErr w:type="gramEnd"/>
      <w:r w:rsidR="00F7412A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</w:t>
      </w:r>
      <w:r w:rsidR="00B23A0A" w:rsidRPr="00C46B9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F0FC1" w:rsidRPr="00C46B99" w:rsidRDefault="00A71E25" w:rsidP="008513E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E25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Постоянно в течение года проводилась работа по подбору кадров в резерв составов участковых избирательных комиссий и укомплектованию участковых комиссий. </w:t>
      </w:r>
      <w:r w:rsidR="008513EA" w:rsidRPr="00C46B99">
        <w:rPr>
          <w:rFonts w:ascii="Times New Roman" w:eastAsia="Times New Roman" w:hAnsi="Times New Roman"/>
          <w:sz w:val="28"/>
          <w:szCs w:val="28"/>
          <w:lang w:eastAsia="ru-RU"/>
        </w:rPr>
        <w:t xml:space="preserve">Своевременно принимались решения по передаче вакантных мандатов депутатов Совета городского округа город Салават Республики Башкортостан в случае досрочного прекращения их полномочий. </w:t>
      </w:r>
    </w:p>
    <w:p w:rsidR="008513EA" w:rsidRDefault="00B23A0A" w:rsidP="0095426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6B9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Приоритетным направлением деятельности Комиссии в отчетный период являлось повышение правовой культуры молодых </w:t>
      </w:r>
      <w:r w:rsidR="00CE69F8" w:rsidRPr="00C46B99">
        <w:rPr>
          <w:rFonts w:ascii="Times New Roman" w:eastAsia="Times New Roman" w:hAnsi="Times New Roman"/>
          <w:sz w:val="28"/>
          <w:szCs w:val="28"/>
          <w:lang w:eastAsia="ru-RU"/>
        </w:rPr>
        <w:t xml:space="preserve">избирателей. </w:t>
      </w:r>
    </w:p>
    <w:p w:rsidR="008513EA" w:rsidRPr="00C46B99" w:rsidRDefault="00CE69F8" w:rsidP="008513EA">
      <w:pPr>
        <w:spacing w:after="0" w:line="360" w:lineRule="auto"/>
        <w:ind w:firstLine="709"/>
        <w:jc w:val="both"/>
        <w:rPr>
          <w:rFonts w:ascii="Times New Roman" w:eastAsia="Times New Roman" w:hAnsi="Times New Roman"/>
          <w:kern w:val="36"/>
          <w:sz w:val="28"/>
          <w:szCs w:val="28"/>
        </w:rPr>
      </w:pPr>
      <w:r w:rsidRPr="00C46B9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B23A0A" w:rsidRPr="00C46B99">
        <w:rPr>
          <w:rFonts w:ascii="Times New Roman" w:eastAsia="Times New Roman" w:hAnsi="Times New Roman"/>
          <w:sz w:val="28"/>
          <w:szCs w:val="28"/>
          <w:lang w:eastAsia="ru-RU"/>
        </w:rPr>
        <w:t xml:space="preserve">овместно с городским клубом «Молодой избиратель» </w:t>
      </w:r>
      <w:r w:rsidRPr="00C46B99">
        <w:rPr>
          <w:rFonts w:ascii="Times New Roman" w:hAnsi="Times New Roman"/>
          <w:sz w:val="28"/>
          <w:szCs w:val="28"/>
          <w:lang w:eastAsia="ru-RU"/>
        </w:rPr>
        <w:t xml:space="preserve">в мае проводилось </w:t>
      </w:r>
      <w:r w:rsidR="00F82904" w:rsidRPr="00C46B99">
        <w:rPr>
          <w:rFonts w:ascii="Times New Roman" w:eastAsia="Times New Roman" w:hAnsi="Times New Roman"/>
          <w:sz w:val="28"/>
          <w:szCs w:val="28"/>
        </w:rPr>
        <w:t>г</w:t>
      </w:r>
      <w:r w:rsidR="00B23A0A" w:rsidRPr="00C46B99">
        <w:rPr>
          <w:rFonts w:ascii="Times New Roman" w:eastAsia="Times New Roman" w:hAnsi="Times New Roman"/>
          <w:sz w:val="28"/>
          <w:szCs w:val="28"/>
        </w:rPr>
        <w:t xml:space="preserve">ородское мероприятие среди молодых избирателей по вопросам </w:t>
      </w:r>
      <w:r w:rsidR="00B23A0A" w:rsidRPr="00C46B99">
        <w:rPr>
          <w:rFonts w:ascii="Times New Roman" w:eastAsia="Times New Roman" w:hAnsi="Times New Roman"/>
          <w:kern w:val="36"/>
          <w:sz w:val="28"/>
          <w:szCs w:val="28"/>
        </w:rPr>
        <w:t>избирательного права и избирательного процесса «Я – гражданин России!», посв</w:t>
      </w:r>
      <w:r w:rsidR="00F82904" w:rsidRPr="00C46B99">
        <w:rPr>
          <w:rFonts w:ascii="Times New Roman" w:eastAsia="Times New Roman" w:hAnsi="Times New Roman"/>
          <w:kern w:val="36"/>
          <w:sz w:val="28"/>
          <w:szCs w:val="28"/>
        </w:rPr>
        <w:t xml:space="preserve">ященное Дню </w:t>
      </w:r>
      <w:r w:rsidRPr="00C46B99">
        <w:rPr>
          <w:rFonts w:ascii="Times New Roman" w:eastAsia="Times New Roman" w:hAnsi="Times New Roman"/>
          <w:kern w:val="36"/>
          <w:sz w:val="28"/>
          <w:szCs w:val="28"/>
        </w:rPr>
        <w:t xml:space="preserve">молодого избирателя. В течение года в соответствии с планом </w:t>
      </w:r>
      <w:r w:rsidR="00954260" w:rsidRPr="00C46B99">
        <w:rPr>
          <w:rFonts w:ascii="Times New Roman" w:eastAsia="Times New Roman" w:hAnsi="Times New Roman"/>
          <w:kern w:val="36"/>
          <w:sz w:val="28"/>
          <w:szCs w:val="28"/>
        </w:rPr>
        <w:t xml:space="preserve">повышения электоральной и правовой культуры молодых избирателей </w:t>
      </w:r>
      <w:r w:rsidRPr="00C46B99">
        <w:rPr>
          <w:rFonts w:ascii="Times New Roman" w:eastAsia="Times New Roman" w:hAnsi="Times New Roman"/>
          <w:kern w:val="36"/>
          <w:sz w:val="28"/>
          <w:szCs w:val="28"/>
        </w:rPr>
        <w:t xml:space="preserve">было проведено </w:t>
      </w:r>
      <w:r w:rsidR="00954260" w:rsidRPr="00C46B99">
        <w:rPr>
          <w:rFonts w:ascii="Times New Roman" w:eastAsia="Times New Roman" w:hAnsi="Times New Roman"/>
          <w:kern w:val="36"/>
          <w:sz w:val="28"/>
          <w:szCs w:val="28"/>
        </w:rPr>
        <w:t xml:space="preserve">24 </w:t>
      </w:r>
      <w:r w:rsidRPr="00C46B99">
        <w:rPr>
          <w:rFonts w:ascii="Times New Roman" w:eastAsia="Times New Roman" w:hAnsi="Times New Roman"/>
          <w:kern w:val="36"/>
          <w:sz w:val="28"/>
          <w:szCs w:val="28"/>
        </w:rPr>
        <w:t>мероприятия</w:t>
      </w:r>
      <w:r w:rsidR="00954260" w:rsidRPr="00C46B99">
        <w:rPr>
          <w:rFonts w:ascii="Times New Roman" w:eastAsia="Times New Roman" w:hAnsi="Times New Roman"/>
          <w:kern w:val="36"/>
          <w:sz w:val="28"/>
          <w:szCs w:val="28"/>
        </w:rPr>
        <w:t xml:space="preserve">. Количество </w:t>
      </w:r>
      <w:r w:rsidR="008513EA">
        <w:rPr>
          <w:rFonts w:ascii="Times New Roman" w:eastAsia="Times New Roman" w:hAnsi="Times New Roman"/>
          <w:kern w:val="36"/>
          <w:sz w:val="28"/>
          <w:szCs w:val="28"/>
        </w:rPr>
        <w:t>принявших участие</w:t>
      </w:r>
      <w:r w:rsidR="00954260" w:rsidRPr="00C46B99">
        <w:rPr>
          <w:rFonts w:ascii="Times New Roman" w:eastAsia="Times New Roman" w:hAnsi="Times New Roman"/>
          <w:kern w:val="36"/>
          <w:sz w:val="28"/>
          <w:szCs w:val="28"/>
        </w:rPr>
        <w:t xml:space="preserve"> составил</w:t>
      </w:r>
      <w:r w:rsidR="008513EA">
        <w:rPr>
          <w:rFonts w:ascii="Times New Roman" w:eastAsia="Times New Roman" w:hAnsi="Times New Roman"/>
          <w:kern w:val="36"/>
          <w:sz w:val="28"/>
          <w:szCs w:val="28"/>
        </w:rPr>
        <w:t>о</w:t>
      </w:r>
      <w:r w:rsidR="00954260" w:rsidRPr="00C46B99">
        <w:rPr>
          <w:rFonts w:ascii="Times New Roman" w:eastAsia="Times New Roman" w:hAnsi="Times New Roman"/>
          <w:kern w:val="36"/>
          <w:sz w:val="28"/>
          <w:szCs w:val="28"/>
        </w:rPr>
        <w:t xml:space="preserve"> более одной тысячи человек.</w:t>
      </w:r>
      <w:r w:rsidR="00B23A0A" w:rsidRPr="00C46B99">
        <w:rPr>
          <w:rFonts w:ascii="Times New Roman" w:eastAsia="Times New Roman" w:hAnsi="Times New Roman"/>
          <w:kern w:val="36"/>
          <w:sz w:val="28"/>
          <w:szCs w:val="28"/>
        </w:rPr>
        <w:t xml:space="preserve"> </w:t>
      </w:r>
    </w:p>
    <w:p w:rsidR="008513EA" w:rsidRDefault="00A0441A" w:rsidP="008513E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6B99">
        <w:rPr>
          <w:rFonts w:ascii="Times New Roman" w:eastAsia="Times New Roman" w:hAnsi="Times New Roman"/>
          <w:sz w:val="28"/>
          <w:szCs w:val="28"/>
          <w:lang w:eastAsia="ru-RU"/>
        </w:rPr>
        <w:t>Комиссией проводилась работа по обеспечению избирательных прав гражда</w:t>
      </w:r>
      <w:r w:rsidR="008513EA">
        <w:rPr>
          <w:rFonts w:ascii="Times New Roman" w:eastAsia="Times New Roman" w:hAnsi="Times New Roman"/>
          <w:sz w:val="28"/>
          <w:szCs w:val="28"/>
          <w:lang w:eastAsia="ru-RU"/>
        </w:rPr>
        <w:t>н, имеющих инвалидность</w:t>
      </w:r>
      <w:proofErr w:type="gramStart"/>
      <w:r w:rsidR="00954260" w:rsidRPr="00C46B9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C46B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7412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8513EA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своей деятельности</w:t>
      </w:r>
      <w:r w:rsidR="00954260" w:rsidRPr="00C46B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7412A" w:rsidRPr="00C46B99">
        <w:rPr>
          <w:rFonts w:ascii="Times New Roman" w:eastAsia="Times New Roman" w:hAnsi="Times New Roman"/>
          <w:sz w:val="28"/>
          <w:szCs w:val="28"/>
          <w:lang w:eastAsia="ru-RU"/>
        </w:rPr>
        <w:t>Комиссия</w:t>
      </w:r>
      <w:r w:rsidR="00F7412A" w:rsidRPr="00C46B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260" w:rsidRPr="00C46B99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руководствовалась Рекомендациями по обеспечению избирательных прав граждан Российской Федерации, являющихся инвалидами, при проведении выборов в Российской Федерации, утвержденными постановлением Центральной избирательной комиссии Российской Федерации № 262/1933-7 от 29 июля 2020 г.  (в редакции постановления ЦИК России № 9/78-8 от 9 июня 2021 года). </w:t>
      </w:r>
    </w:p>
    <w:p w:rsidR="008513EA" w:rsidRDefault="004D3214" w:rsidP="008513EA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6B99">
        <w:rPr>
          <w:rFonts w:ascii="Times New Roman" w:hAnsi="Times New Roman"/>
          <w:color w:val="000000" w:themeColor="text1"/>
          <w:sz w:val="28"/>
          <w:szCs w:val="28"/>
        </w:rPr>
        <w:t xml:space="preserve">10 февраля 2021 года состоялось встреча председателя Комиссии с руководителями местных общественных организаций инвалидов. По итогам встречи было принято решение о разработке совместного плана мероприятий по обеспечению избирательных прав граждан Российской Федерации с </w:t>
      </w:r>
      <w:r w:rsidRPr="00C46B99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ограниченными физическими возможностями при проведении </w:t>
      </w:r>
      <w:proofErr w:type="gramStart"/>
      <w:r w:rsidRPr="00C46B99">
        <w:rPr>
          <w:rFonts w:ascii="Times New Roman" w:hAnsi="Times New Roman"/>
          <w:color w:val="000000" w:themeColor="text1"/>
          <w:sz w:val="28"/>
          <w:szCs w:val="28"/>
        </w:rPr>
        <w:t>выборов депутатов Государственной Думы Федерального Собрания Российской Федерации восьмого созыва</w:t>
      </w:r>
      <w:proofErr w:type="gramEnd"/>
      <w:r w:rsidR="00F7412A">
        <w:rPr>
          <w:rFonts w:ascii="Times New Roman" w:hAnsi="Times New Roman"/>
          <w:color w:val="000000" w:themeColor="text1"/>
          <w:sz w:val="28"/>
          <w:szCs w:val="28"/>
        </w:rPr>
        <w:t xml:space="preserve"> и дополнительных выборов депутата Совета городского округа город Салават Республики Башкортостан</w:t>
      </w:r>
      <w:r w:rsidRPr="00C46B9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8513EA" w:rsidRDefault="00F7412A" w:rsidP="008513E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A0441A" w:rsidRPr="00C46B99">
        <w:rPr>
          <w:rFonts w:ascii="Times New Roman" w:eastAsia="Times New Roman" w:hAnsi="Times New Roman"/>
          <w:sz w:val="28"/>
          <w:szCs w:val="28"/>
          <w:lang w:eastAsia="ru-RU"/>
        </w:rPr>
        <w:t>существлялась координац</w:t>
      </w:r>
      <w:r w:rsidR="00954260" w:rsidRPr="00C46B99">
        <w:rPr>
          <w:rFonts w:ascii="Times New Roman" w:eastAsia="Times New Roman" w:hAnsi="Times New Roman"/>
          <w:sz w:val="28"/>
          <w:szCs w:val="28"/>
          <w:lang w:eastAsia="ru-RU"/>
        </w:rPr>
        <w:t>ионная работа с участковыми</w:t>
      </w:r>
      <w:r w:rsidR="00A0441A" w:rsidRPr="00C46B99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избирательными к</w:t>
      </w:r>
      <w:r w:rsidR="00954260" w:rsidRPr="00C46B99">
        <w:rPr>
          <w:rFonts w:ascii="Times New Roman" w:eastAsia="Times New Roman" w:hAnsi="Times New Roman"/>
          <w:sz w:val="28"/>
          <w:szCs w:val="28"/>
          <w:lang w:eastAsia="ru-RU"/>
        </w:rPr>
        <w:t>омиссиями</w:t>
      </w:r>
      <w:r w:rsidR="00A0441A" w:rsidRPr="00C46B9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513E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0441A" w:rsidRPr="00C46B99">
        <w:rPr>
          <w:rFonts w:ascii="Times New Roman" w:eastAsia="Times New Roman" w:hAnsi="Times New Roman"/>
          <w:sz w:val="28"/>
          <w:szCs w:val="28"/>
          <w:lang w:eastAsia="ru-RU"/>
        </w:rPr>
        <w:t>На избирательных участках создавались условия для доступности и удобства голосования граждан пожило</w:t>
      </w:r>
      <w:r w:rsidR="00954260" w:rsidRPr="00C46B99">
        <w:rPr>
          <w:rFonts w:ascii="Times New Roman" w:eastAsia="Times New Roman" w:hAnsi="Times New Roman"/>
          <w:sz w:val="28"/>
          <w:szCs w:val="28"/>
          <w:lang w:eastAsia="ru-RU"/>
        </w:rPr>
        <w:t>го возраста и инвалидов. Из 61</w:t>
      </w:r>
      <w:r w:rsidR="00A0441A" w:rsidRPr="00C46B99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стационарных избират</w:t>
      </w:r>
      <w:r w:rsidR="008513EA">
        <w:rPr>
          <w:rFonts w:ascii="Times New Roman" w:eastAsia="Times New Roman" w:hAnsi="Times New Roman"/>
          <w:sz w:val="28"/>
          <w:szCs w:val="28"/>
          <w:lang w:eastAsia="ru-RU"/>
        </w:rPr>
        <w:t>ельных участка</w:t>
      </w:r>
      <w:r w:rsidR="00AB3546" w:rsidRPr="00C46B9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0441A" w:rsidRPr="00C46B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3546" w:rsidRPr="00C46B99">
        <w:rPr>
          <w:rFonts w:ascii="Times New Roman" w:eastAsia="Times New Roman" w:hAnsi="Times New Roman"/>
          <w:sz w:val="28"/>
          <w:szCs w:val="28"/>
          <w:lang w:eastAsia="ru-RU"/>
        </w:rPr>
        <w:t xml:space="preserve">59 </w:t>
      </w:r>
      <w:r w:rsidR="00A0441A" w:rsidRPr="00C46B99">
        <w:rPr>
          <w:rFonts w:ascii="Times New Roman" w:eastAsia="Times New Roman" w:hAnsi="Times New Roman"/>
          <w:sz w:val="28"/>
          <w:szCs w:val="28"/>
          <w:lang w:eastAsia="ru-RU"/>
        </w:rPr>
        <w:t xml:space="preserve">были расположены на первых этажах зданий. </w:t>
      </w:r>
      <w:r w:rsidR="00AB3546" w:rsidRPr="00C46B99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A0441A" w:rsidRPr="00C46B99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избирательных уч</w:t>
      </w:r>
      <w:r w:rsidR="00AB3546" w:rsidRPr="00C46B99">
        <w:rPr>
          <w:rFonts w:ascii="Times New Roman" w:eastAsia="Times New Roman" w:hAnsi="Times New Roman"/>
          <w:sz w:val="28"/>
          <w:szCs w:val="28"/>
          <w:lang w:eastAsia="ru-RU"/>
        </w:rPr>
        <w:t xml:space="preserve">астков обеспечены пандусами, 6 </w:t>
      </w:r>
      <w:r w:rsidR="00A0441A" w:rsidRPr="00C46B99">
        <w:rPr>
          <w:rFonts w:ascii="Times New Roman" w:eastAsia="Times New Roman" w:hAnsi="Times New Roman"/>
          <w:sz w:val="28"/>
          <w:szCs w:val="28"/>
          <w:lang w:eastAsia="ru-RU"/>
        </w:rPr>
        <w:t>- временными настилами,</w:t>
      </w:r>
      <w:r w:rsidR="00AB3546" w:rsidRPr="00C46B99">
        <w:rPr>
          <w:rFonts w:ascii="Times New Roman" w:eastAsia="Times New Roman" w:hAnsi="Times New Roman"/>
          <w:sz w:val="28"/>
          <w:szCs w:val="28"/>
          <w:lang w:eastAsia="ru-RU"/>
        </w:rPr>
        <w:t xml:space="preserve"> 23 здания</w:t>
      </w:r>
      <w:r w:rsidR="00A0441A" w:rsidRPr="00C46B99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избирательных участков оснащены кнопками вызовов персонала.</w:t>
      </w:r>
      <w:r w:rsidR="00AB3546" w:rsidRPr="00C46B99">
        <w:rPr>
          <w:rFonts w:ascii="Times New Roman" w:eastAsia="Times New Roman" w:hAnsi="Times New Roman"/>
          <w:sz w:val="28"/>
          <w:szCs w:val="28"/>
          <w:lang w:eastAsia="ru-RU"/>
        </w:rPr>
        <w:t xml:space="preserve"> В дни голосования на всех</w:t>
      </w:r>
      <w:r w:rsidR="00A0441A" w:rsidRPr="00C46B99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избирательных участках </w:t>
      </w:r>
      <w:r w:rsidR="00AB3546" w:rsidRPr="00C46B99">
        <w:rPr>
          <w:rFonts w:ascii="Times New Roman" w:eastAsia="Times New Roman" w:hAnsi="Times New Roman"/>
          <w:sz w:val="28"/>
          <w:szCs w:val="28"/>
          <w:lang w:eastAsia="ru-RU"/>
        </w:rPr>
        <w:t>оказывал</w:t>
      </w:r>
      <w:r w:rsidR="00275369" w:rsidRPr="00C46B99">
        <w:rPr>
          <w:rFonts w:ascii="Times New Roman" w:eastAsia="Times New Roman" w:hAnsi="Times New Roman"/>
          <w:sz w:val="28"/>
          <w:szCs w:val="28"/>
          <w:lang w:eastAsia="ru-RU"/>
        </w:rPr>
        <w:t>и помощь</w:t>
      </w:r>
      <w:r w:rsidR="00AB3546" w:rsidRPr="00C46B99">
        <w:rPr>
          <w:rFonts w:ascii="Times New Roman" w:eastAsia="Times New Roman" w:hAnsi="Times New Roman"/>
          <w:sz w:val="28"/>
          <w:szCs w:val="28"/>
          <w:lang w:eastAsia="ru-RU"/>
        </w:rPr>
        <w:t xml:space="preserve"> 122 волонтёра</w:t>
      </w:r>
      <w:r w:rsidR="00A0441A" w:rsidRPr="00C46B9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75DE5" w:rsidRPr="00C46B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0441A" w:rsidRPr="008513EA" w:rsidRDefault="00F7412A" w:rsidP="008513EA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 марта 2021 года в ц</w:t>
      </w:r>
      <w:r w:rsidR="00E75DE5" w:rsidRPr="00C46B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ентральной городской библиотеке города Салавата прошел турнир знатоков по вопросам избирательного права для людей с ограниченными возможностями здоровья «Избирательный дозор». Организаторами интеллектуального конкурса выступили территориальная избирательная комиссия городского округа город Салават</w:t>
      </w:r>
      <w:r w:rsidR="008513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Республики Башкортостан</w:t>
      </w:r>
      <w:r w:rsidR="00E75DE5" w:rsidRPr="00C46B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Центральная библиотечная система города, местные общественные организации Всероссийского общества инвалидов, Всероссийского общества глухих и Всероссийского общества слепых.</w:t>
      </w:r>
      <w:r w:rsidR="00E75DE5" w:rsidRPr="00C46B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826A5" w:rsidRDefault="00A0441A" w:rsidP="00C46B9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6B99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gramStart"/>
      <w:r w:rsidR="00C46B99">
        <w:rPr>
          <w:rFonts w:ascii="Times New Roman" w:eastAsia="Times New Roman" w:hAnsi="Times New Roman"/>
          <w:sz w:val="28"/>
          <w:szCs w:val="28"/>
          <w:lang w:eastAsia="ru-RU"/>
        </w:rPr>
        <w:t>соответствии</w:t>
      </w:r>
      <w:proofErr w:type="gramEnd"/>
      <w:r w:rsidR="00C46B99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Pr="00C46B99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планом работы проведены организационно-методические мероприятия для обеспечения информационно-разъяснительной деятельн</w:t>
      </w:r>
      <w:r w:rsidR="002826A5" w:rsidRPr="00C46B99">
        <w:rPr>
          <w:rFonts w:ascii="Times New Roman" w:eastAsia="Times New Roman" w:hAnsi="Times New Roman"/>
          <w:sz w:val="28"/>
          <w:szCs w:val="28"/>
          <w:lang w:eastAsia="ru-RU"/>
        </w:rPr>
        <w:t>ости Комиссии,</w:t>
      </w:r>
      <w:r w:rsidRPr="00C46B99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участковых избирательных комиссий,</w:t>
      </w:r>
      <w:r w:rsidR="002826A5" w:rsidRPr="00C46B99">
        <w:rPr>
          <w:rFonts w:ascii="Times New Roman" w:eastAsia="Times New Roman" w:hAnsi="Times New Roman"/>
          <w:sz w:val="28"/>
          <w:szCs w:val="28"/>
          <w:lang w:eastAsia="ru-RU"/>
        </w:rPr>
        <w:t xml:space="preserve"> а также</w:t>
      </w:r>
      <w:r w:rsidRPr="00C46B99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участия средств массовой информации в выборах.</w:t>
      </w:r>
    </w:p>
    <w:p w:rsidR="00C46B99" w:rsidRPr="00A0441A" w:rsidRDefault="00C46B99" w:rsidP="00C46B9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новостной ленте официального сайта Совета городского округа город Салават Республики Башкортостан Комиссией</w:t>
      </w:r>
      <w:r w:rsidRPr="00A0441A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отче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тном году опубликовано </w:t>
      </w:r>
      <w:r w:rsidR="00F4114D" w:rsidRPr="00F4114D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F4114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F4114D">
        <w:rPr>
          <w:rFonts w:ascii="Times New Roman" w:eastAsia="Times New Roman" w:hAnsi="Times New Roman"/>
          <w:sz w:val="28"/>
          <w:szCs w:val="28"/>
          <w:lang w:eastAsia="ru-RU"/>
        </w:rPr>
        <w:t>информационных материалов</w:t>
      </w:r>
      <w:r w:rsidRPr="00A0441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E03483" w:rsidRDefault="00C46B99" w:rsidP="00EE79B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разделе ТИК на</w:t>
      </w:r>
      <w:r w:rsidRPr="00C46B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официальном сайте Совета городского округа город Салават Республики Башкортостан в подразделах </w:t>
      </w:r>
      <w:r w:rsidR="00A0441A" w:rsidRPr="00A0441A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размещалась информация «Результаты жеребьевок»,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«Сведения о поступивших в Комиссию</w:t>
      </w:r>
      <w:r w:rsidR="00A0441A" w:rsidRPr="00A0441A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уведомлениях СМИ, организаций о готовнос</w:t>
      </w:r>
      <w:r w:rsidR="00EE79B0">
        <w:rPr>
          <w:rFonts w:ascii="Times New Roman" w:eastAsia="Times New Roman" w:hAnsi="Times New Roman"/>
          <w:sz w:val="28"/>
          <w:szCs w:val="28"/>
          <w:lang w:eastAsia="ru-RU"/>
        </w:rPr>
        <w:t>ти предоставлять</w:t>
      </w:r>
      <w:r w:rsidR="00A0441A" w:rsidRPr="00A0441A">
        <w:rPr>
          <w:rFonts w:ascii="Times New Roman" w:eastAsia="Times New Roman" w:hAnsi="Times New Roman"/>
          <w:sz w:val="28"/>
          <w:szCs w:val="28"/>
          <w:lang w:eastAsia="ru-RU"/>
        </w:rPr>
        <w:t xml:space="preserve"> печатную </w:t>
      </w:r>
      <w:r w:rsidR="00A0441A" w:rsidRPr="00A0441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площадь и выполнять работы (оказывать услуги) по изготовлению печатных агитационных материалов для проведения предвыборной агитации», «Сведения о предвыборных агитационных ма</w:t>
      </w:r>
      <w:r w:rsidR="00EE79B0">
        <w:rPr>
          <w:rFonts w:ascii="Times New Roman" w:eastAsia="Times New Roman" w:hAnsi="Times New Roman"/>
          <w:sz w:val="28"/>
          <w:szCs w:val="28"/>
          <w:lang w:eastAsia="ru-RU"/>
        </w:rPr>
        <w:t>териалах»</w:t>
      </w:r>
      <w:r w:rsidR="00A0441A" w:rsidRPr="00A0441A">
        <w:rPr>
          <w:rFonts w:ascii="Times New Roman" w:eastAsia="Times New Roman" w:hAnsi="Times New Roman"/>
          <w:sz w:val="28"/>
          <w:szCs w:val="28"/>
          <w:lang w:eastAsia="ru-RU"/>
        </w:rPr>
        <w:t>, «Уведомления о факте и условиях предоставления помещений для проведения</w:t>
      </w:r>
      <w:proofErr w:type="gramEnd"/>
      <w:r w:rsidR="00A0441A" w:rsidRPr="00A0441A">
        <w:rPr>
          <w:rFonts w:ascii="Times New Roman" w:eastAsia="Times New Roman" w:hAnsi="Times New Roman"/>
          <w:sz w:val="28"/>
          <w:szCs w:val="28"/>
          <w:lang w:eastAsia="ru-RU"/>
        </w:rPr>
        <w:t xml:space="preserve"> агитационных публичных мероприятий», разъяснения для руководителей организаций, осуществляющих выпуск средств массовой информации, образцы документов, шаблоны отчетов и другие материалы.</w:t>
      </w:r>
    </w:p>
    <w:p w:rsidR="00A0441A" w:rsidRPr="00A0441A" w:rsidRDefault="00EE79B0" w:rsidP="00EE79B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Комиссией</w:t>
      </w:r>
      <w:r w:rsidR="00E034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впервые использовались</w:t>
      </w:r>
      <w:r w:rsidR="00A0441A" w:rsidRPr="00A0441A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социальные сети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ВКонтакте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A044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0441A">
        <w:rPr>
          <w:rFonts w:ascii="Times New Roman" w:eastAsia="Times New Roman" w:hAnsi="Times New Roman"/>
          <w:sz w:val="28"/>
          <w:szCs w:val="28"/>
          <w:lang w:eastAsia="ru-RU"/>
        </w:rPr>
        <w:t>Instagram</w:t>
      </w:r>
      <w:proofErr w:type="spellEnd"/>
      <w:r w:rsidRPr="00A044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441A" w:rsidRPr="00A0441A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информирования избирателей о стадиях избирательного процесса, особенностях выборов, кандидатах и партиях, участвующих в выборах, избирательных действиях участников выборов. В </w:t>
      </w:r>
      <w:proofErr w:type="gramStart"/>
      <w:r w:rsidR="00A0441A" w:rsidRPr="00A0441A">
        <w:rPr>
          <w:rFonts w:ascii="Times New Roman" w:eastAsia="Times New Roman" w:hAnsi="Times New Roman"/>
          <w:sz w:val="28"/>
          <w:szCs w:val="28"/>
          <w:lang w:eastAsia="ru-RU"/>
        </w:rPr>
        <w:t>целом</w:t>
      </w:r>
      <w:proofErr w:type="gramEnd"/>
      <w:r w:rsidR="00A0441A" w:rsidRPr="00A0441A">
        <w:rPr>
          <w:rFonts w:ascii="Times New Roman" w:eastAsia="Times New Roman" w:hAnsi="Times New Roman"/>
          <w:sz w:val="28"/>
          <w:szCs w:val="28"/>
          <w:lang w:eastAsia="ru-RU"/>
        </w:rPr>
        <w:t xml:space="preserve"> в период выборов в социальных сетях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Комиссией было размещено </w:t>
      </w:r>
      <w:r w:rsidR="00F4114D" w:rsidRPr="00F4114D">
        <w:rPr>
          <w:rFonts w:ascii="Times New Roman" w:eastAsia="Times New Roman" w:hAnsi="Times New Roman"/>
          <w:sz w:val="28"/>
          <w:szCs w:val="28"/>
          <w:lang w:eastAsia="ru-RU"/>
        </w:rPr>
        <w:t xml:space="preserve">141 </w:t>
      </w:r>
      <w:r w:rsidR="00A0441A" w:rsidRPr="00A0441A">
        <w:rPr>
          <w:rFonts w:ascii="Times New Roman" w:eastAsia="Times New Roman" w:hAnsi="Times New Roman"/>
          <w:sz w:val="28"/>
          <w:szCs w:val="28"/>
          <w:lang w:eastAsia="ru-RU"/>
        </w:rPr>
        <w:t>инф</w:t>
      </w:r>
      <w:r w:rsidR="00F4114D">
        <w:rPr>
          <w:rFonts w:ascii="Times New Roman" w:eastAsia="Times New Roman" w:hAnsi="Times New Roman"/>
          <w:sz w:val="28"/>
          <w:szCs w:val="28"/>
          <w:lang w:eastAsia="ru-RU"/>
        </w:rPr>
        <w:t>ормационный материал</w:t>
      </w:r>
      <w:r w:rsidR="00825A8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25A81" w:rsidRDefault="00825A81" w:rsidP="00EE79B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города</w:t>
      </w:r>
      <w:r w:rsidR="00A0441A" w:rsidRPr="00A0441A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размещались наружные информационные материалы на остановках, зданиях, в местах массового скопления населения,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основных автодорогах</w:t>
      </w:r>
      <w:r w:rsidR="00F7412A">
        <w:rPr>
          <w:rFonts w:ascii="Times New Roman" w:eastAsia="Times New Roman" w:hAnsi="Times New Roman"/>
          <w:sz w:val="28"/>
          <w:szCs w:val="28"/>
          <w:lang w:eastAsia="ru-RU"/>
        </w:rPr>
        <w:t xml:space="preserve"> и общественном транспорте</w:t>
      </w:r>
      <w:r w:rsidR="00A0441A" w:rsidRPr="00A0441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EA66D3" w:rsidRPr="004D6B85" w:rsidRDefault="00A0441A" w:rsidP="00EA66D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A0441A">
        <w:rPr>
          <w:rFonts w:ascii="Times New Roman" w:eastAsia="Times New Roman" w:hAnsi="Times New Roman"/>
          <w:sz w:val="28"/>
          <w:szCs w:val="28"/>
          <w:lang w:eastAsia="ru-RU"/>
        </w:rPr>
        <w:t>Для реализ</w:t>
      </w:r>
      <w:r w:rsidR="00825A81">
        <w:rPr>
          <w:rFonts w:ascii="Times New Roman" w:eastAsia="Times New Roman" w:hAnsi="Times New Roman"/>
          <w:sz w:val="28"/>
          <w:szCs w:val="28"/>
          <w:lang w:eastAsia="ru-RU"/>
        </w:rPr>
        <w:t>ации обязанности Комиссии</w:t>
      </w:r>
      <w:r w:rsidRPr="00A0441A">
        <w:rPr>
          <w:rFonts w:ascii="Times New Roman" w:eastAsia="Times New Roman" w:hAnsi="Times New Roman"/>
          <w:sz w:val="28"/>
          <w:szCs w:val="28"/>
          <w:lang w:eastAsia="ru-RU"/>
        </w:rPr>
        <w:t xml:space="preserve"> по информированию участников избирательного процесса о важнейших аспектах подготовки и проведения выборов</w:t>
      </w:r>
      <w:r w:rsidR="00825A81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использовался</w:t>
      </w:r>
      <w:r w:rsidR="00C108A7">
        <w:rPr>
          <w:rFonts w:ascii="Times New Roman" w:eastAsia="Times New Roman" w:hAnsi="Times New Roman"/>
          <w:sz w:val="28"/>
          <w:szCs w:val="28"/>
          <w:lang w:eastAsia="ru-RU"/>
        </w:rPr>
        <w:t xml:space="preserve"> канал</w:t>
      </w:r>
      <w:r w:rsidR="00825A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79B0" w:rsidRPr="00EE79B0">
        <w:rPr>
          <w:rFonts w:ascii="Times New Roman" w:eastAsia="Times New Roman" w:hAnsi="Times New Roman"/>
          <w:sz w:val="28"/>
          <w:szCs w:val="28"/>
          <w:lang w:eastAsia="ru-RU"/>
        </w:rPr>
        <w:t>телекомпанией «Салават»</w:t>
      </w:r>
      <w:r w:rsidR="00C108A7" w:rsidRPr="00EE79B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C108A7">
        <w:rPr>
          <w:rFonts w:ascii="Times New Roman" w:eastAsia="Times New Roman" w:hAnsi="Times New Roman"/>
          <w:sz w:val="28"/>
          <w:szCs w:val="28"/>
          <w:lang w:eastAsia="ru-RU"/>
        </w:rPr>
        <w:t>Где</w:t>
      </w:r>
      <w:r w:rsidRPr="00A0441A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размещались информационные и разъяснительные видео, аудио ролики, изготовленные по заказу ЦИК России. </w:t>
      </w:r>
      <w:r w:rsidR="00F4114D">
        <w:rPr>
          <w:rFonts w:ascii="Times New Roman" w:eastAsia="Times New Roman" w:hAnsi="Times New Roman"/>
          <w:sz w:val="28"/>
          <w:szCs w:val="28"/>
          <w:lang w:eastAsia="ru-RU"/>
        </w:rPr>
        <w:t>За 2021 год был размещен</w:t>
      </w:r>
      <w:r w:rsidR="00EA66D3" w:rsidRPr="00F411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114D" w:rsidRPr="00F4114D">
        <w:rPr>
          <w:rFonts w:ascii="Times New Roman" w:eastAsia="Times New Roman" w:hAnsi="Times New Roman"/>
          <w:sz w:val="28"/>
          <w:szCs w:val="28"/>
          <w:lang w:eastAsia="ru-RU"/>
        </w:rPr>
        <w:t>41</w:t>
      </w:r>
      <w:r w:rsidR="00EA66D3" w:rsidRPr="00F411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114D">
        <w:rPr>
          <w:rFonts w:ascii="Times New Roman" w:eastAsia="Times New Roman" w:hAnsi="Times New Roman"/>
          <w:sz w:val="28"/>
          <w:szCs w:val="28"/>
          <w:lang w:eastAsia="ru-RU"/>
        </w:rPr>
        <w:t>сюжет</w:t>
      </w:r>
      <w:r w:rsidR="00EA66D3" w:rsidRPr="00EA66D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0441A" w:rsidRPr="00A0441A" w:rsidRDefault="00C108A7" w:rsidP="00EE79B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Дважды</w:t>
      </w:r>
      <w:r w:rsidRPr="00C108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0441A">
        <w:rPr>
          <w:rFonts w:ascii="Times New Roman" w:eastAsia="Times New Roman" w:hAnsi="Times New Roman"/>
          <w:sz w:val="28"/>
          <w:szCs w:val="28"/>
          <w:lang w:eastAsia="ru-RU"/>
        </w:rPr>
        <w:t>по вопросам подгот</w:t>
      </w:r>
      <w:r w:rsidR="00EA66D3">
        <w:rPr>
          <w:rFonts w:ascii="Times New Roman" w:eastAsia="Times New Roman" w:hAnsi="Times New Roman"/>
          <w:sz w:val="28"/>
          <w:szCs w:val="28"/>
          <w:lang w:eastAsia="ru-RU"/>
        </w:rPr>
        <w:t xml:space="preserve">овки и проведения выборов </w:t>
      </w:r>
      <w:r w:rsidR="00F7412A">
        <w:rPr>
          <w:rFonts w:ascii="Times New Roman" w:eastAsia="Times New Roman" w:hAnsi="Times New Roman"/>
          <w:sz w:val="28"/>
          <w:szCs w:val="28"/>
          <w:lang w:eastAsia="ru-RU"/>
        </w:rPr>
        <w:t>проходило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выступление</w:t>
      </w:r>
      <w:r w:rsidRPr="00A044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7412A">
        <w:rPr>
          <w:rFonts w:ascii="Times New Roman" w:eastAsia="Times New Roman" w:hAnsi="Times New Roman"/>
          <w:sz w:val="28"/>
          <w:szCs w:val="28"/>
          <w:lang w:eastAsia="ru-RU"/>
        </w:rPr>
        <w:t xml:space="preserve">в телестудии, </w:t>
      </w:r>
      <w:r w:rsidRPr="00A0441A">
        <w:rPr>
          <w:rFonts w:ascii="Times New Roman" w:eastAsia="Times New Roman" w:hAnsi="Times New Roman"/>
          <w:sz w:val="28"/>
          <w:szCs w:val="28"/>
          <w:lang w:eastAsia="ru-RU"/>
        </w:rPr>
        <w:t>предс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едателя Комиссии Фёдора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Тиунова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0441A" w:rsidRPr="00A0441A" w:rsidRDefault="00C108A7" w:rsidP="00303D3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9B0">
        <w:rPr>
          <w:rFonts w:ascii="Times New Roman" w:eastAsia="Times New Roman" w:hAnsi="Times New Roman"/>
          <w:sz w:val="28"/>
          <w:szCs w:val="28"/>
          <w:lang w:eastAsia="ru-RU"/>
        </w:rPr>
        <w:t>Деятельность К</w:t>
      </w:r>
      <w:r w:rsidR="00EE79B0" w:rsidRPr="00EE79B0">
        <w:rPr>
          <w:rFonts w:ascii="Times New Roman" w:eastAsia="Times New Roman" w:hAnsi="Times New Roman"/>
          <w:sz w:val="28"/>
          <w:szCs w:val="28"/>
          <w:lang w:eastAsia="ru-RU"/>
        </w:rPr>
        <w:t>омиссии</w:t>
      </w:r>
      <w:r w:rsidR="00A0441A" w:rsidRPr="00EE79B0">
        <w:rPr>
          <w:rFonts w:ascii="Times New Roman" w:eastAsia="Times New Roman" w:hAnsi="Times New Roman"/>
          <w:sz w:val="28"/>
          <w:szCs w:val="28"/>
          <w:lang w:eastAsia="ru-RU"/>
        </w:rPr>
        <w:t xml:space="preserve"> ши</w:t>
      </w:r>
      <w:r w:rsidR="00EE79B0" w:rsidRPr="00EE79B0">
        <w:rPr>
          <w:rFonts w:ascii="Times New Roman" w:eastAsia="Times New Roman" w:hAnsi="Times New Roman"/>
          <w:sz w:val="28"/>
          <w:szCs w:val="28"/>
          <w:lang w:eastAsia="ru-RU"/>
        </w:rPr>
        <w:t>роко освещалась городскими</w:t>
      </w:r>
      <w:r w:rsidR="00A0441A" w:rsidRPr="00EE79B0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пери</w:t>
      </w:r>
      <w:r w:rsidR="00EE79B0" w:rsidRPr="00EE79B0">
        <w:rPr>
          <w:rFonts w:ascii="Times New Roman" w:eastAsia="Times New Roman" w:hAnsi="Times New Roman"/>
          <w:sz w:val="28"/>
          <w:szCs w:val="28"/>
          <w:lang w:eastAsia="ru-RU"/>
        </w:rPr>
        <w:t>одическими печатными изданиями, О</w:t>
      </w:r>
      <w:r w:rsidR="00EA66D3">
        <w:rPr>
          <w:rFonts w:ascii="Times New Roman" w:eastAsia="Times New Roman" w:hAnsi="Times New Roman"/>
          <w:sz w:val="28"/>
          <w:szCs w:val="28"/>
          <w:lang w:eastAsia="ru-RU"/>
        </w:rPr>
        <w:t>бщественно - политической газетой</w:t>
      </w:r>
      <w:r w:rsidR="00EE79B0" w:rsidRPr="00EE79B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 Салавата «Выб</w:t>
      </w:r>
      <w:r w:rsidR="00EA66D3">
        <w:rPr>
          <w:rFonts w:ascii="Times New Roman" w:eastAsia="Times New Roman" w:hAnsi="Times New Roman"/>
          <w:sz w:val="28"/>
          <w:szCs w:val="28"/>
          <w:lang w:eastAsia="ru-RU"/>
        </w:rPr>
        <w:t>ор» и</w:t>
      </w:r>
      <w:r w:rsidR="00EE79B0" w:rsidRPr="00EE79B0">
        <w:rPr>
          <w:rFonts w:ascii="Times New Roman" w:eastAsia="Times New Roman" w:hAnsi="Times New Roman"/>
          <w:sz w:val="28"/>
          <w:szCs w:val="28"/>
          <w:lang w:eastAsia="ru-RU"/>
        </w:rPr>
        <w:t xml:space="preserve"> газетой «</w:t>
      </w:r>
      <w:proofErr w:type="spellStart"/>
      <w:r w:rsidR="00EE79B0" w:rsidRPr="00EE79B0">
        <w:rPr>
          <w:rFonts w:ascii="Times New Roman" w:eastAsia="Times New Roman" w:hAnsi="Times New Roman"/>
          <w:sz w:val="28"/>
          <w:szCs w:val="28"/>
          <w:lang w:eastAsia="ru-RU"/>
        </w:rPr>
        <w:t>Салауат</w:t>
      </w:r>
      <w:proofErr w:type="spellEnd"/>
      <w:r w:rsidR="00EE79B0" w:rsidRPr="00EE79B0"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r w:rsidR="00EE79B0">
        <w:rPr>
          <w:rFonts w:ascii="Times New Roman" w:eastAsia="Times New Roman" w:hAnsi="Times New Roman"/>
          <w:sz w:val="28"/>
          <w:szCs w:val="28"/>
          <w:lang w:eastAsia="ru-RU"/>
        </w:rPr>
        <w:t xml:space="preserve"> Всего</w:t>
      </w:r>
      <w:r w:rsidR="00EE79B0" w:rsidRPr="00EE79B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EE79B0" w:rsidRPr="00EE79B0">
        <w:rPr>
          <w:rFonts w:ascii="Times New Roman" w:eastAsia="Times New Roman" w:hAnsi="Times New Roman"/>
          <w:sz w:val="28"/>
          <w:szCs w:val="28"/>
          <w:lang w:eastAsia="ru-RU"/>
        </w:rPr>
        <w:t xml:space="preserve">в 2021 году </w:t>
      </w:r>
      <w:r w:rsidR="00EE79B0">
        <w:rPr>
          <w:rFonts w:ascii="Times New Roman" w:eastAsia="Times New Roman" w:hAnsi="Times New Roman"/>
          <w:sz w:val="28"/>
          <w:szCs w:val="28"/>
          <w:lang w:eastAsia="ru-RU"/>
        </w:rPr>
        <w:t xml:space="preserve">было опубликовано </w:t>
      </w:r>
      <w:r w:rsidR="00407770" w:rsidRPr="00407770">
        <w:rPr>
          <w:rFonts w:ascii="Times New Roman" w:eastAsia="Times New Roman" w:hAnsi="Times New Roman"/>
          <w:sz w:val="28"/>
          <w:szCs w:val="28"/>
          <w:lang w:eastAsia="ru-RU"/>
        </w:rPr>
        <w:t>42</w:t>
      </w:r>
      <w:r w:rsidR="00EE79B0" w:rsidRPr="004077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07770">
        <w:rPr>
          <w:rFonts w:ascii="Times New Roman" w:eastAsia="Times New Roman" w:hAnsi="Times New Roman"/>
          <w:sz w:val="28"/>
          <w:szCs w:val="28"/>
          <w:lang w:eastAsia="ru-RU"/>
        </w:rPr>
        <w:t>материала</w:t>
      </w:r>
      <w:r w:rsidR="00EE79B0" w:rsidRPr="00EE79B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A66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7412A">
        <w:rPr>
          <w:rFonts w:ascii="Times New Roman" w:eastAsia="Times New Roman" w:hAnsi="Times New Roman"/>
          <w:sz w:val="28"/>
          <w:szCs w:val="28"/>
          <w:lang w:eastAsia="ru-RU"/>
        </w:rPr>
        <w:t>По поручению ЦИК Республики Башкортостан</w:t>
      </w:r>
      <w:bookmarkStart w:id="0" w:name="_GoBack"/>
      <w:bookmarkEnd w:id="0"/>
      <w:r w:rsidRPr="00A0441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02AB6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Комиссией </w:t>
      </w:r>
      <w:r w:rsidR="00E02AB6" w:rsidRPr="00A0441A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осуществлялось </w:t>
      </w:r>
      <w:r w:rsidRPr="00A0441A">
        <w:rPr>
          <w:rFonts w:ascii="Times New Roman" w:eastAsia="Times New Roman" w:hAnsi="Times New Roman"/>
          <w:sz w:val="28"/>
          <w:szCs w:val="28"/>
          <w:lang w:eastAsia="ru-RU"/>
        </w:rPr>
        <w:t>распределение бесплатной печатной площад</w:t>
      </w:r>
      <w:r w:rsidR="00EA66D3">
        <w:rPr>
          <w:rFonts w:ascii="Times New Roman" w:eastAsia="Times New Roman" w:hAnsi="Times New Roman"/>
          <w:sz w:val="28"/>
          <w:szCs w:val="28"/>
          <w:lang w:eastAsia="ru-RU"/>
        </w:rPr>
        <w:t>и в</w:t>
      </w:r>
      <w:proofErr w:type="gramStart"/>
      <w:r w:rsidRPr="00A044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66D3" w:rsidRPr="00EE79B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gramEnd"/>
      <w:r w:rsidR="00EA66D3">
        <w:rPr>
          <w:rFonts w:ascii="Times New Roman" w:eastAsia="Times New Roman" w:hAnsi="Times New Roman"/>
          <w:sz w:val="28"/>
          <w:szCs w:val="28"/>
          <w:lang w:eastAsia="ru-RU"/>
        </w:rPr>
        <w:t>бщественно - политической газете</w:t>
      </w:r>
      <w:r w:rsidR="00EA66D3" w:rsidRPr="00EE79B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 Салавата «Выб</w:t>
      </w:r>
      <w:r w:rsidR="00EA66D3">
        <w:rPr>
          <w:rFonts w:ascii="Times New Roman" w:eastAsia="Times New Roman" w:hAnsi="Times New Roman"/>
          <w:sz w:val="28"/>
          <w:szCs w:val="28"/>
          <w:lang w:eastAsia="ru-RU"/>
        </w:rPr>
        <w:t>ор» и газете</w:t>
      </w:r>
      <w:r w:rsidR="00EA66D3" w:rsidRPr="00EE79B0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="00EA66D3" w:rsidRPr="00EE79B0">
        <w:rPr>
          <w:rFonts w:ascii="Times New Roman" w:eastAsia="Times New Roman" w:hAnsi="Times New Roman"/>
          <w:sz w:val="28"/>
          <w:szCs w:val="28"/>
          <w:lang w:eastAsia="ru-RU"/>
        </w:rPr>
        <w:t>Салауат</w:t>
      </w:r>
      <w:proofErr w:type="spellEnd"/>
      <w:r w:rsidR="00EA66D3" w:rsidRPr="00EE79B0"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r w:rsidR="00E02A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A0441A" w:rsidRPr="00A0441A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Календарным планом мероприятий по подготовке и проведению выборов депутатов Государственной Думы Федерального Собрания </w:t>
      </w:r>
      <w:r w:rsidR="00A0441A" w:rsidRPr="00A0441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Российской Федерации восьмого созыва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441A" w:rsidRPr="00A0441A">
        <w:rPr>
          <w:rFonts w:ascii="Times New Roman" w:eastAsia="Times New Roman" w:hAnsi="Times New Roman"/>
          <w:sz w:val="28"/>
          <w:szCs w:val="28"/>
          <w:lang w:eastAsia="ru-RU"/>
        </w:rPr>
        <w:t>26 августа 2021 года проведена жеребьёвка по распределению между политическими партиями, зарегистрированными кандидатами бесплатной печатной площади для опубликования предвыборных агитаци</w:t>
      </w:r>
      <w:r w:rsidR="00EA66D3">
        <w:rPr>
          <w:rFonts w:ascii="Times New Roman" w:eastAsia="Times New Roman" w:hAnsi="Times New Roman"/>
          <w:sz w:val="28"/>
          <w:szCs w:val="28"/>
          <w:lang w:eastAsia="ru-RU"/>
        </w:rPr>
        <w:t>онных материалов в данных печатных изданиях</w:t>
      </w:r>
      <w:r w:rsidR="00A0441A" w:rsidRPr="00A0441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303D3C" w:rsidRDefault="00303D3C" w:rsidP="00303D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03D3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A0441A" w:rsidRPr="00303D3C">
        <w:rPr>
          <w:rFonts w:ascii="Times New Roman" w:eastAsia="Times New Roman" w:hAnsi="Times New Roman"/>
          <w:sz w:val="28"/>
          <w:szCs w:val="28"/>
          <w:lang w:eastAsia="ru-RU"/>
        </w:rPr>
        <w:t xml:space="preserve"> единый день голо</w:t>
      </w:r>
      <w:r w:rsidRPr="00303D3C">
        <w:rPr>
          <w:rFonts w:ascii="Times New Roman" w:eastAsia="Times New Roman" w:hAnsi="Times New Roman"/>
          <w:sz w:val="28"/>
          <w:szCs w:val="28"/>
          <w:lang w:eastAsia="ru-RU"/>
        </w:rPr>
        <w:t>сования 19 сентября 2021 года</w:t>
      </w:r>
      <w:r w:rsidRPr="00303D3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выборах </w:t>
      </w:r>
      <w:proofErr w:type="gramStart"/>
      <w:r w:rsidRPr="00303D3C">
        <w:rPr>
          <w:rFonts w:ascii="Times New Roman" w:eastAsia="Times New Roman" w:hAnsi="Times New Roman"/>
          <w:bCs/>
          <w:sz w:val="28"/>
          <w:szCs w:val="28"/>
          <w:lang w:eastAsia="ru-RU"/>
        </w:rPr>
        <w:t>депутатов Государственной Думы Федерального Собрания Российской Федерации восьмого созыва</w:t>
      </w:r>
      <w:proofErr w:type="gramEnd"/>
      <w:r w:rsidRPr="00303D3C">
        <w:rPr>
          <w:rFonts w:ascii="Times New Roman" w:hAnsi="Times New Roman"/>
          <w:sz w:val="28"/>
          <w:szCs w:val="28"/>
        </w:rPr>
        <w:t xml:space="preserve"> и дополнительных выборов депутата Совета городского округа город Салават Республики Башкортостан пятого созыва </w:t>
      </w:r>
      <w:r w:rsidRPr="00303D3C">
        <w:rPr>
          <w:rFonts w:ascii="Times New Roman" w:hAnsi="Times New Roman"/>
          <w:sz w:val="28"/>
          <w:szCs w:val="28"/>
          <w:shd w:val="clear" w:color="auto" w:fill="FFFFFF"/>
        </w:rPr>
        <w:t>по одномандатному избирательному округу № 2</w:t>
      </w:r>
      <w:r w:rsidRPr="00303D3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приняли участие</w:t>
      </w:r>
      <w:r w:rsidRPr="00303D3C">
        <w:rPr>
          <w:rFonts w:ascii="Times New Roman" w:hAnsi="Times New Roman"/>
          <w:sz w:val="28"/>
          <w:szCs w:val="28"/>
        </w:rPr>
        <w:t xml:space="preserve"> в голосова</w:t>
      </w:r>
      <w:r>
        <w:rPr>
          <w:rFonts w:ascii="Times New Roman" w:hAnsi="Times New Roman"/>
          <w:sz w:val="28"/>
          <w:szCs w:val="28"/>
        </w:rPr>
        <w:t>нии</w:t>
      </w:r>
      <w:r w:rsidRPr="00303D3C">
        <w:rPr>
          <w:rFonts w:ascii="Times New Roman" w:hAnsi="Times New Roman"/>
          <w:sz w:val="28"/>
          <w:szCs w:val="28"/>
        </w:rPr>
        <w:t xml:space="preserve"> 78531 </w:t>
      </w:r>
      <w:r w:rsidRPr="00303D3C">
        <w:rPr>
          <w:rFonts w:ascii="Times New Roman" w:eastAsia="Times New Roman" w:hAnsi="Times New Roman"/>
          <w:sz w:val="28"/>
          <w:szCs w:val="28"/>
          <w:lang w:eastAsia="ru-RU"/>
        </w:rPr>
        <w:t>человек, что составляет</w:t>
      </w:r>
      <w:r w:rsidRPr="00303D3C">
        <w:rPr>
          <w:rFonts w:ascii="Times New Roman" w:hAnsi="Times New Roman"/>
          <w:sz w:val="28"/>
          <w:szCs w:val="28"/>
          <w:shd w:val="clear" w:color="auto" w:fill="FFFFFF"/>
        </w:rPr>
        <w:t xml:space="preserve"> 75,24%. </w:t>
      </w:r>
    </w:p>
    <w:p w:rsidR="00A0441A" w:rsidRPr="00303D3C" w:rsidRDefault="00303D3C" w:rsidP="00303D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 восьми избирательных участках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8513EA">
        <w:rPr>
          <w:rFonts w:ascii="Times New Roman" w:eastAsia="Times New Roman" w:hAnsi="Times New Roman"/>
          <w:sz w:val="28"/>
          <w:szCs w:val="28"/>
          <w:lang w:eastAsia="ru-RU"/>
        </w:rPr>
        <w:t>ыли задействованы</w:t>
      </w:r>
      <w:r w:rsidR="00A0441A" w:rsidRPr="00A0441A">
        <w:rPr>
          <w:rFonts w:ascii="Times New Roman" w:eastAsia="Times New Roman" w:hAnsi="Times New Roman"/>
          <w:sz w:val="28"/>
          <w:szCs w:val="28"/>
          <w:lang w:eastAsia="ru-RU"/>
        </w:rPr>
        <w:t xml:space="preserve"> КОИБ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-2017.</w:t>
      </w:r>
      <w:r w:rsidRPr="00303D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A0441A">
        <w:rPr>
          <w:rFonts w:ascii="Times New Roman" w:eastAsia="Times New Roman" w:hAnsi="Times New Roman"/>
          <w:sz w:val="28"/>
          <w:szCs w:val="28"/>
          <w:lang w:eastAsia="ru-RU"/>
        </w:rPr>
        <w:t>редства видеонаблюдения был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установлены в </w:t>
      </w:r>
      <w:r w:rsidR="00171C3A">
        <w:rPr>
          <w:rFonts w:ascii="Times New Roman" w:eastAsia="Times New Roman" w:hAnsi="Times New Roman"/>
          <w:sz w:val="28"/>
          <w:szCs w:val="28"/>
          <w:lang w:eastAsia="ru-RU"/>
        </w:rPr>
        <w:t xml:space="preserve">помещении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Комиссии</w:t>
      </w:r>
      <w:r w:rsidRPr="00A0441A">
        <w:rPr>
          <w:rFonts w:ascii="Times New Roman" w:eastAsia="Times New Roman" w:hAnsi="Times New Roman"/>
          <w:sz w:val="28"/>
          <w:szCs w:val="28"/>
          <w:lang w:eastAsia="ru-RU"/>
        </w:rPr>
        <w:t xml:space="preserve"> и в помещ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ениях 61</w:t>
      </w:r>
      <w:r w:rsidR="00171C3A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участковой избирательной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0441A" w:rsidRPr="00A0441A" w:rsidRDefault="00303D3C" w:rsidP="00A71E25">
      <w:pPr>
        <w:spacing w:after="0" w:line="30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A0441A" w:rsidRPr="00A0441A">
        <w:rPr>
          <w:rFonts w:ascii="Times New Roman" w:eastAsia="Times New Roman" w:hAnsi="Times New Roman"/>
          <w:sz w:val="28"/>
          <w:szCs w:val="28"/>
          <w:lang w:eastAsia="ru-RU"/>
        </w:rPr>
        <w:t xml:space="preserve">се участковые избирательные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комиссии</w:t>
      </w:r>
      <w:r w:rsidR="00A0441A" w:rsidRPr="00A0441A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изготовлении итоговых протоколов применяли технологию машиночитаемого QR-кода, все итоговые протоколы УИК </w:t>
      </w:r>
      <w:proofErr w:type="gramStart"/>
      <w:r w:rsidR="00A0441A" w:rsidRPr="00A0441A">
        <w:rPr>
          <w:rFonts w:ascii="Times New Roman" w:eastAsia="Times New Roman" w:hAnsi="Times New Roman"/>
          <w:sz w:val="28"/>
          <w:szCs w:val="28"/>
          <w:lang w:eastAsia="ru-RU"/>
        </w:rPr>
        <w:t>были введены автоматизированным способом в базу данных ГАС</w:t>
      </w:r>
      <w:proofErr w:type="gramEnd"/>
      <w:r w:rsidR="00A0441A" w:rsidRPr="00A0441A">
        <w:rPr>
          <w:rFonts w:ascii="Times New Roman" w:eastAsia="Times New Roman" w:hAnsi="Times New Roman"/>
          <w:sz w:val="28"/>
          <w:szCs w:val="28"/>
          <w:lang w:eastAsia="ru-RU"/>
        </w:rPr>
        <w:t xml:space="preserve"> «Выборы». </w:t>
      </w:r>
    </w:p>
    <w:p w:rsidR="00257CA1" w:rsidRPr="008513EA" w:rsidRDefault="00257CA1"/>
    <w:sectPr w:rsidR="00257CA1" w:rsidRPr="008513EA" w:rsidSect="005F5810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ECB"/>
    <w:rsid w:val="0004129D"/>
    <w:rsid w:val="00171C3A"/>
    <w:rsid w:val="00257CA1"/>
    <w:rsid w:val="00275369"/>
    <w:rsid w:val="002826A5"/>
    <w:rsid w:val="002D509C"/>
    <w:rsid w:val="00303D3C"/>
    <w:rsid w:val="00407770"/>
    <w:rsid w:val="004D3214"/>
    <w:rsid w:val="004D6B85"/>
    <w:rsid w:val="004F7E9B"/>
    <w:rsid w:val="005954BF"/>
    <w:rsid w:val="005F5810"/>
    <w:rsid w:val="006F0FC1"/>
    <w:rsid w:val="00701043"/>
    <w:rsid w:val="00731ECB"/>
    <w:rsid w:val="007900E2"/>
    <w:rsid w:val="00825A81"/>
    <w:rsid w:val="008513EA"/>
    <w:rsid w:val="00884B6F"/>
    <w:rsid w:val="008F3780"/>
    <w:rsid w:val="00932F95"/>
    <w:rsid w:val="00954260"/>
    <w:rsid w:val="00955763"/>
    <w:rsid w:val="009822D8"/>
    <w:rsid w:val="00A0441A"/>
    <w:rsid w:val="00A71E25"/>
    <w:rsid w:val="00A80101"/>
    <w:rsid w:val="00AB3546"/>
    <w:rsid w:val="00B23A0A"/>
    <w:rsid w:val="00B714C4"/>
    <w:rsid w:val="00B8310F"/>
    <w:rsid w:val="00C108A7"/>
    <w:rsid w:val="00C46B99"/>
    <w:rsid w:val="00CE69F8"/>
    <w:rsid w:val="00DB3222"/>
    <w:rsid w:val="00DE12A9"/>
    <w:rsid w:val="00E02AB6"/>
    <w:rsid w:val="00E03483"/>
    <w:rsid w:val="00E75DE5"/>
    <w:rsid w:val="00E76B3B"/>
    <w:rsid w:val="00E87A72"/>
    <w:rsid w:val="00EA66D3"/>
    <w:rsid w:val="00EE79B0"/>
    <w:rsid w:val="00F4114D"/>
    <w:rsid w:val="00F42819"/>
    <w:rsid w:val="00F52E26"/>
    <w:rsid w:val="00F7412A"/>
    <w:rsid w:val="00F82904"/>
    <w:rsid w:val="00FA5B99"/>
    <w:rsid w:val="00FA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F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">
    <w:name w:val="Текст14-1"/>
    <w:aliases w:val="5,текст14,Т-1,текст14-1"/>
    <w:basedOn w:val="a"/>
    <w:uiPriority w:val="99"/>
    <w:rsid w:val="00932F95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F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">
    <w:name w:val="Текст14-1"/>
    <w:aliases w:val="5,текст14,Т-1,текст14-1"/>
    <w:basedOn w:val="a"/>
    <w:uiPriority w:val="99"/>
    <w:rsid w:val="00932F95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6</Pages>
  <Words>1639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2021-12-23T05:37:00Z</cp:lastPrinted>
  <dcterms:created xsi:type="dcterms:W3CDTF">2021-12-21T10:01:00Z</dcterms:created>
  <dcterms:modified xsi:type="dcterms:W3CDTF">2021-12-27T07:03:00Z</dcterms:modified>
</cp:coreProperties>
</file>