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AF" w:rsidRPr="007A7BEC" w:rsidRDefault="003018AF" w:rsidP="007A7BE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3018AF" w:rsidRDefault="003018AF" w:rsidP="00AF44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407" w:rsidRDefault="00AF4407" w:rsidP="00AF4407">
      <w:pPr>
        <w:pStyle w:val="ConsPlusNormal"/>
        <w:ind w:left="567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F4407" w:rsidRPr="00DC54DC" w:rsidRDefault="00AF4407" w:rsidP="00AF4407">
      <w:pPr>
        <w:pStyle w:val="ConsPlusNormal"/>
        <w:ind w:left="567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54DC"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4DC"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AF4407" w:rsidRPr="00DC54DC" w:rsidRDefault="00AF4407" w:rsidP="00AF4407">
      <w:pPr>
        <w:pStyle w:val="ConsPlusNormal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DC54DC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AF4407" w:rsidRPr="00DC54DC" w:rsidRDefault="00AF4407" w:rsidP="00AF4407">
      <w:pPr>
        <w:pStyle w:val="ConsPlusNormal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DC54DC">
        <w:rPr>
          <w:rFonts w:ascii="Times New Roman" w:hAnsi="Times New Roman" w:cs="Times New Roman"/>
          <w:sz w:val="24"/>
          <w:szCs w:val="24"/>
        </w:rPr>
        <w:t xml:space="preserve">от 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54DC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AF4407" w:rsidRPr="00C62C18" w:rsidRDefault="00AF4407" w:rsidP="00AF44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407" w:rsidRDefault="00AF4407" w:rsidP="007529E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7"/>
      <w:bookmarkEnd w:id="1"/>
      <w:r w:rsidRPr="007D30FF">
        <w:rPr>
          <w:rFonts w:ascii="Times New Roman" w:hAnsi="Times New Roman" w:cs="Times New Roman"/>
          <w:b/>
          <w:sz w:val="28"/>
          <w:szCs w:val="28"/>
        </w:rPr>
        <w:t>Об итогах деятельности Управления муниципального контроля Администрации городского округа город Салават Республики Башкортостан за 2021 год</w:t>
      </w:r>
    </w:p>
    <w:p w:rsidR="00AF4407" w:rsidRPr="00C62C18" w:rsidRDefault="00AF4407" w:rsidP="007529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407" w:rsidRDefault="00AF4407" w:rsidP="007529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407" w:rsidRDefault="00AF4407" w:rsidP="007529E6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FD575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Муниципальный жилищный контроль.</w:t>
      </w:r>
    </w:p>
    <w:p w:rsidR="00AF4407" w:rsidRDefault="00AF4407" w:rsidP="007529E6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4407" w:rsidRPr="00B46785" w:rsidRDefault="00AF4407" w:rsidP="007529E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785">
        <w:rPr>
          <w:rFonts w:ascii="Times New Roman" w:hAnsi="Times New Roman"/>
          <w:sz w:val="28"/>
          <w:szCs w:val="28"/>
        </w:rPr>
        <w:t>Начиная с 201</w:t>
      </w:r>
      <w:r>
        <w:rPr>
          <w:rFonts w:ascii="Times New Roman" w:hAnsi="Times New Roman"/>
          <w:sz w:val="28"/>
          <w:szCs w:val="28"/>
        </w:rPr>
        <w:t>3</w:t>
      </w:r>
      <w:r w:rsidRPr="00B4678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А</w:t>
      </w:r>
      <w:r w:rsidRPr="00B46785">
        <w:rPr>
          <w:rFonts w:ascii="Times New Roman" w:hAnsi="Times New Roman"/>
          <w:sz w:val="28"/>
          <w:szCs w:val="28"/>
        </w:rPr>
        <w:t>дминистрация 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</w:rPr>
        <w:t>,</w:t>
      </w:r>
      <w:r w:rsidRPr="00B467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лице отдела муниципального контроля</w:t>
      </w:r>
      <w:r w:rsidR="00FB6ED4" w:rsidRPr="00FB6ED4">
        <w:rPr>
          <w:rFonts w:ascii="Times New Roman" w:hAnsi="Times New Roman" w:cs="Times New Roman"/>
          <w:sz w:val="28"/>
          <w:szCs w:val="28"/>
        </w:rPr>
        <w:t xml:space="preserve"> </w:t>
      </w:r>
      <w:r w:rsidR="00FB6ED4">
        <w:rPr>
          <w:rFonts w:ascii="Times New Roman" w:hAnsi="Times New Roman" w:cs="Times New Roman"/>
          <w:sz w:val="28"/>
          <w:szCs w:val="28"/>
        </w:rPr>
        <w:t>Администрации</w:t>
      </w:r>
      <w:r w:rsidR="00FB6ED4"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</w:rPr>
        <w:t>, а затем -</w:t>
      </w:r>
      <w:r w:rsidR="00FB6ED4" w:rsidRPr="00FB6ED4">
        <w:rPr>
          <w:rFonts w:ascii="Times New Roman" w:hAnsi="Times New Roman" w:cs="Times New Roman"/>
          <w:sz w:val="28"/>
          <w:szCs w:val="28"/>
        </w:rPr>
        <w:t xml:space="preserve"> </w:t>
      </w:r>
      <w:r w:rsidR="00FB6ED4" w:rsidRPr="0021574A">
        <w:rPr>
          <w:rFonts w:ascii="Times New Roman" w:hAnsi="Times New Roman" w:cs="Times New Roman"/>
          <w:sz w:val="28"/>
          <w:szCs w:val="28"/>
        </w:rPr>
        <w:t>Управлени</w:t>
      </w:r>
      <w:r w:rsidR="00FB6ED4" w:rsidRPr="00C23048">
        <w:rPr>
          <w:rFonts w:ascii="Times New Roman" w:hAnsi="Times New Roman" w:cs="Times New Roman"/>
          <w:sz w:val="28"/>
          <w:szCs w:val="28"/>
        </w:rPr>
        <w:t>я</w:t>
      </w:r>
      <w:r w:rsidR="00FB6ED4" w:rsidRPr="0021574A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FB6ED4">
        <w:rPr>
          <w:rFonts w:ascii="Times New Roman" w:hAnsi="Times New Roman" w:cs="Times New Roman"/>
          <w:sz w:val="28"/>
          <w:szCs w:val="28"/>
        </w:rPr>
        <w:t>Администрации</w:t>
      </w:r>
      <w:r w:rsidR="00FB6ED4"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город Салават Республики Башкортостан</w:t>
      </w:r>
      <w:r w:rsidR="00FB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Управление)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6785">
        <w:rPr>
          <w:rFonts w:ascii="Times New Roman" w:hAnsi="Times New Roman"/>
          <w:sz w:val="28"/>
          <w:szCs w:val="28"/>
        </w:rPr>
        <w:t>выполняет полномочия по муниципальному жилищному контролю, организации и проведению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AF4407" w:rsidRPr="00B46785" w:rsidRDefault="00AF4407" w:rsidP="007529E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785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в рамках муниципального</w:t>
      </w:r>
      <w:r w:rsidRPr="00B46785">
        <w:rPr>
          <w:rFonts w:ascii="Times New Roman" w:hAnsi="Times New Roman"/>
          <w:sz w:val="28"/>
          <w:szCs w:val="28"/>
        </w:rPr>
        <w:t xml:space="preserve"> жилищно</w:t>
      </w:r>
      <w:r>
        <w:rPr>
          <w:rFonts w:ascii="Times New Roman" w:hAnsi="Times New Roman"/>
          <w:sz w:val="28"/>
          <w:szCs w:val="28"/>
        </w:rPr>
        <w:t>го</w:t>
      </w:r>
      <w:r w:rsidRPr="00B46785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Pr="00B46785">
        <w:rPr>
          <w:rFonts w:ascii="Times New Roman" w:hAnsi="Times New Roman"/>
          <w:sz w:val="28"/>
          <w:szCs w:val="28"/>
        </w:rPr>
        <w:t xml:space="preserve"> исполняет следующие функции:</w:t>
      </w:r>
    </w:p>
    <w:p w:rsidR="00AF4407" w:rsidRPr="00B46785" w:rsidRDefault="00AF4407" w:rsidP="007529E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785">
        <w:rPr>
          <w:rFonts w:ascii="Times New Roman" w:hAnsi="Times New Roman"/>
          <w:sz w:val="28"/>
          <w:szCs w:val="28"/>
        </w:rPr>
        <w:t xml:space="preserve">1) соблюдение физическими и юридическими лицами, индивидуальными предпринимателями обязательных требований, установленных в отношении муниципального жилищного фонда; </w:t>
      </w:r>
    </w:p>
    <w:p w:rsidR="00AF4407" w:rsidRPr="00B46785" w:rsidRDefault="00AF4407" w:rsidP="007529E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785">
        <w:rPr>
          <w:rFonts w:ascii="Times New Roman" w:hAnsi="Times New Roman"/>
          <w:sz w:val="28"/>
          <w:szCs w:val="28"/>
        </w:rPr>
        <w:t xml:space="preserve">2) предупреждение, выявление и </w:t>
      </w:r>
      <w:r>
        <w:rPr>
          <w:rFonts w:ascii="Times New Roman" w:hAnsi="Times New Roman"/>
          <w:sz w:val="28"/>
          <w:szCs w:val="28"/>
        </w:rPr>
        <w:t>пресечение нарушений требований</w:t>
      </w:r>
      <w:r w:rsidRPr="00B46785">
        <w:rPr>
          <w:rFonts w:ascii="Times New Roman" w:hAnsi="Times New Roman"/>
          <w:sz w:val="28"/>
          <w:szCs w:val="28"/>
        </w:rPr>
        <w:t xml:space="preserve"> физическими и юридическими лицами, индивидуальными предпринимателями, установленных в соответств</w:t>
      </w:r>
      <w:r>
        <w:rPr>
          <w:rFonts w:ascii="Times New Roman" w:hAnsi="Times New Roman"/>
          <w:sz w:val="28"/>
          <w:szCs w:val="28"/>
        </w:rPr>
        <w:t>ии с жилищным законодательством:</w:t>
      </w:r>
      <w:r w:rsidRPr="00B46785">
        <w:rPr>
          <w:rFonts w:ascii="Times New Roman" w:hAnsi="Times New Roman"/>
          <w:sz w:val="28"/>
          <w:szCs w:val="28"/>
        </w:rPr>
        <w:t xml:space="preserve"> </w:t>
      </w:r>
    </w:p>
    <w:p w:rsidR="00AF4407" w:rsidRPr="00B46785" w:rsidRDefault="00AF4407" w:rsidP="007529E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785">
        <w:rPr>
          <w:rFonts w:ascii="Times New Roman" w:hAnsi="Times New Roman"/>
          <w:sz w:val="28"/>
          <w:szCs w:val="28"/>
        </w:rPr>
        <w:t xml:space="preserve">а) к использованию и содержанию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находятся в муниципальной </w:t>
      </w:r>
      <w:r w:rsidRPr="00B46785">
        <w:rPr>
          <w:rFonts w:ascii="Times New Roman" w:hAnsi="Times New Roman"/>
          <w:sz w:val="28"/>
          <w:szCs w:val="28"/>
        </w:rPr>
        <w:lastRenderedPageBreak/>
        <w:t xml:space="preserve">собственности, надлежащему выполнению работ по его содержанию и ремонту; </w:t>
      </w:r>
    </w:p>
    <w:p w:rsidR="00AF4407" w:rsidRPr="00B46785" w:rsidRDefault="00AF4407" w:rsidP="007529E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785">
        <w:rPr>
          <w:rFonts w:ascii="Times New Roman" w:hAnsi="Times New Roman"/>
          <w:sz w:val="28"/>
          <w:szCs w:val="28"/>
        </w:rPr>
        <w:t xml:space="preserve">б) к предоставлению коммунальных услуг нанимателям помещений муниципального жилищного фонда; </w:t>
      </w:r>
    </w:p>
    <w:p w:rsidR="00AF4407" w:rsidRPr="00B46785" w:rsidRDefault="00AF4407" w:rsidP="007529E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785">
        <w:rPr>
          <w:rFonts w:ascii="Times New Roman" w:hAnsi="Times New Roman"/>
          <w:sz w:val="28"/>
          <w:szCs w:val="28"/>
        </w:rPr>
        <w:t>в) 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фонда.</w:t>
      </w:r>
    </w:p>
    <w:p w:rsidR="00AF4407" w:rsidRPr="00B46785" w:rsidRDefault="00AF4407" w:rsidP="007529E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785">
        <w:rPr>
          <w:rFonts w:ascii="Times New Roman" w:hAnsi="Times New Roman"/>
          <w:sz w:val="28"/>
          <w:szCs w:val="28"/>
        </w:rPr>
        <w:t>Муниципальный жилищный инспектор осуществляет свою деятельность на основании Федерального закона от 26.12.2008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785">
        <w:rPr>
          <w:rFonts w:ascii="Times New Roman" w:hAnsi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Жилищног</w:t>
      </w:r>
      <w:r>
        <w:rPr>
          <w:rFonts w:ascii="Times New Roman" w:hAnsi="Times New Roman"/>
          <w:sz w:val="28"/>
          <w:szCs w:val="28"/>
        </w:rPr>
        <w:t>о кодекса Российской Федерации</w:t>
      </w:r>
      <w:r w:rsidRPr="00B46785">
        <w:rPr>
          <w:rFonts w:ascii="Times New Roman" w:hAnsi="Times New Roman"/>
          <w:sz w:val="28"/>
          <w:szCs w:val="28"/>
        </w:rPr>
        <w:t>, положения об Управлении муниципального контроля Администрации 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</w:rPr>
        <w:t>,</w:t>
      </w:r>
      <w:r w:rsidRPr="00B46785">
        <w:rPr>
          <w:rFonts w:ascii="Times New Roman" w:hAnsi="Times New Roman"/>
          <w:sz w:val="28"/>
          <w:szCs w:val="28"/>
        </w:rPr>
        <w:t xml:space="preserve"> утвержденно</w:t>
      </w:r>
      <w:r>
        <w:rPr>
          <w:rFonts w:ascii="Times New Roman" w:hAnsi="Times New Roman"/>
          <w:sz w:val="28"/>
          <w:szCs w:val="28"/>
        </w:rPr>
        <w:t>го</w:t>
      </w:r>
      <w:r w:rsidRPr="00B46785">
        <w:rPr>
          <w:rFonts w:ascii="Times New Roman" w:hAnsi="Times New Roman"/>
          <w:sz w:val="28"/>
          <w:szCs w:val="28"/>
        </w:rPr>
        <w:t xml:space="preserve"> решением Совета городского округа город Салават Республики Башкортостан № </w:t>
      </w:r>
      <w:r>
        <w:rPr>
          <w:rFonts w:ascii="Times New Roman" w:hAnsi="Times New Roman"/>
          <w:sz w:val="28"/>
          <w:szCs w:val="28"/>
        </w:rPr>
        <w:t>5-7/85</w:t>
      </w:r>
      <w:r w:rsidRPr="00B46785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5</w:t>
      </w:r>
      <w:r w:rsidRPr="00B467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B4678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B46785">
        <w:rPr>
          <w:rFonts w:ascii="Times New Roman" w:hAnsi="Times New Roman"/>
          <w:sz w:val="28"/>
          <w:szCs w:val="28"/>
        </w:rPr>
        <w:t>.</w:t>
      </w:r>
      <w:r w:rsidRPr="00B46785">
        <w:rPr>
          <w:rFonts w:ascii="Times New Roman" w:hAnsi="Times New Roman"/>
          <w:sz w:val="28"/>
          <w:szCs w:val="28"/>
        </w:rPr>
        <w:tab/>
        <w:t xml:space="preserve">  </w:t>
      </w:r>
    </w:p>
    <w:p w:rsidR="00AF4407" w:rsidRDefault="00AF4407" w:rsidP="007529E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746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EE432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месяцев </w:t>
      </w:r>
      <w:r w:rsidRPr="00746D4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6D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по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жилищному контролю </w:t>
      </w:r>
      <w:r>
        <w:rPr>
          <w:rFonts w:ascii="Times New Roman" w:hAnsi="Times New Roman"/>
          <w:sz w:val="28"/>
          <w:szCs w:val="28"/>
        </w:rPr>
        <w:t xml:space="preserve">в составе 2 человек </w:t>
      </w:r>
      <w:r w:rsidRPr="00746D4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>327</w:t>
      </w:r>
      <w:r w:rsidRPr="00746D44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лиц, содержащих жалобы по части предоставления жилищно-коммунальных услуг организациями, осуществляющими управление многоквартирными домами, расположенными на территории городского округа город Салават Республики Башкортостан и </w:t>
      </w:r>
      <w:proofErr w:type="spellStart"/>
      <w:r w:rsidRPr="00746D44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746D44">
        <w:rPr>
          <w:rFonts w:ascii="Times New Roman" w:hAnsi="Times New Roman" w:cs="Times New Roman"/>
          <w:sz w:val="28"/>
          <w:szCs w:val="28"/>
        </w:rPr>
        <w:t xml:space="preserve"> организациями, а также вопросы по нарушению нанимателями жилых помещений муниципального жилищ</w:t>
      </w:r>
      <w:r>
        <w:rPr>
          <w:rFonts w:ascii="Times New Roman" w:hAnsi="Times New Roman" w:cs="Times New Roman"/>
          <w:sz w:val="28"/>
          <w:szCs w:val="28"/>
        </w:rPr>
        <w:t>ного фонда правил их содержания.</w:t>
      </w:r>
    </w:p>
    <w:p w:rsidR="00AF4407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4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6D44">
        <w:rPr>
          <w:rFonts w:ascii="Times New Roman" w:hAnsi="Times New Roman" w:cs="Times New Roman"/>
          <w:sz w:val="28"/>
          <w:szCs w:val="28"/>
        </w:rPr>
        <w:t xml:space="preserve">роведено </w:t>
      </w:r>
      <w:r>
        <w:rPr>
          <w:rFonts w:ascii="Times New Roman" w:hAnsi="Times New Roman" w:cs="Times New Roman"/>
          <w:sz w:val="28"/>
          <w:szCs w:val="28"/>
        </w:rPr>
        <w:t xml:space="preserve">15 проверок в рамках муниципального жилищного контроля, из которых: 3 плановых проверки, 3 </w:t>
      </w:r>
      <w:r w:rsidRPr="00746D44">
        <w:rPr>
          <w:rFonts w:ascii="Times New Roman" w:hAnsi="Times New Roman" w:cs="Times New Roman"/>
          <w:sz w:val="28"/>
          <w:szCs w:val="28"/>
        </w:rPr>
        <w:t xml:space="preserve">внеплановых проверки </w:t>
      </w:r>
      <w:r>
        <w:rPr>
          <w:rFonts w:ascii="Times New Roman" w:hAnsi="Times New Roman" w:cs="Times New Roman"/>
          <w:sz w:val="28"/>
          <w:szCs w:val="28"/>
        </w:rPr>
        <w:t>в отношении управляющих организаций, 9 внеплановых проверок в отношении граждан</w:t>
      </w:r>
      <w:r w:rsidR="00A815C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нанимателей помещений муниципального жилищного фонда.</w:t>
      </w:r>
    </w:p>
    <w:p w:rsidR="00AF4407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44">
        <w:rPr>
          <w:rFonts w:ascii="Times New Roman" w:hAnsi="Times New Roman" w:cs="Times New Roman"/>
          <w:sz w:val="28"/>
          <w:szCs w:val="28"/>
        </w:rPr>
        <w:t xml:space="preserve">       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проверочных мероприятий </w:t>
      </w:r>
      <w:r w:rsidRPr="00746D44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ы факты</w:t>
      </w:r>
      <w:r w:rsidRPr="00746D44">
        <w:rPr>
          <w:rFonts w:ascii="Times New Roman" w:hAnsi="Times New Roman" w:cs="Times New Roman"/>
          <w:sz w:val="28"/>
          <w:szCs w:val="28"/>
        </w:rPr>
        <w:t xml:space="preserve"> нарушения вышеуказанных требований в адрес лиц, д</w:t>
      </w:r>
      <w:r>
        <w:rPr>
          <w:rFonts w:ascii="Times New Roman" w:hAnsi="Times New Roman" w:cs="Times New Roman"/>
          <w:sz w:val="28"/>
          <w:szCs w:val="28"/>
        </w:rPr>
        <w:t>опустивших нарушение, вынесены 30 предписаний</w:t>
      </w:r>
      <w:r w:rsidRPr="00746D44">
        <w:rPr>
          <w:rFonts w:ascii="Times New Roman" w:hAnsi="Times New Roman" w:cs="Times New Roman"/>
          <w:sz w:val="28"/>
          <w:szCs w:val="28"/>
        </w:rPr>
        <w:t xml:space="preserve"> об их устранении.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407" w:rsidRPr="00746D44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09B2">
        <w:rPr>
          <w:rFonts w:ascii="Times New Roman" w:hAnsi="Times New Roman" w:cs="Times New Roman"/>
          <w:sz w:val="28"/>
          <w:szCs w:val="28"/>
        </w:rPr>
        <w:t>Обращения, не являющиеся основанием для проведения прове</w:t>
      </w:r>
      <w:r>
        <w:rPr>
          <w:rFonts w:ascii="Times New Roman" w:hAnsi="Times New Roman" w:cs="Times New Roman"/>
          <w:sz w:val="28"/>
          <w:szCs w:val="28"/>
        </w:rPr>
        <w:t>рок, были рассмотрены в порядке, утвержденном Федеральным законом</w:t>
      </w:r>
      <w:r w:rsidRPr="005209B2">
        <w:rPr>
          <w:rFonts w:ascii="Times New Roman" w:hAnsi="Times New Roman" w:cs="Times New Roman"/>
          <w:sz w:val="28"/>
          <w:szCs w:val="28"/>
        </w:rPr>
        <w:t xml:space="preserve"> от 02.05.2006 № 59-ФЗ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407" w:rsidRPr="00746D44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44">
        <w:rPr>
          <w:rFonts w:ascii="Times New Roman" w:hAnsi="Times New Roman" w:cs="Times New Roman"/>
          <w:sz w:val="28"/>
          <w:szCs w:val="28"/>
        </w:rPr>
        <w:t xml:space="preserve">       Специалисты Управления, исполняющие функцию по муниципальному жилищному контролю, входят в состав следующих комиссий (групп):</w:t>
      </w:r>
    </w:p>
    <w:p w:rsidR="00AF4407" w:rsidRPr="00746D44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44">
        <w:rPr>
          <w:rFonts w:ascii="Times New Roman" w:hAnsi="Times New Roman" w:cs="Times New Roman"/>
          <w:sz w:val="28"/>
          <w:szCs w:val="28"/>
        </w:rPr>
        <w:t xml:space="preserve">- межведомственной комиссии по признанию помещений жилыми помещением, жилого помещения непригодным для проживания, </w:t>
      </w:r>
      <w:r w:rsidRPr="00746D44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многоквартирного дома аварийным и подлежащем сносу или реконструкции, садового дома жилым домом и жилого дома садовым; </w:t>
      </w:r>
    </w:p>
    <w:p w:rsidR="00AF4407" w:rsidRPr="00746D44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44">
        <w:rPr>
          <w:rFonts w:ascii="Times New Roman" w:hAnsi="Times New Roman" w:cs="Times New Roman"/>
          <w:sz w:val="28"/>
          <w:szCs w:val="28"/>
        </w:rPr>
        <w:t xml:space="preserve">- межведомственной комиссии по обследованию жилых помещений инвалидов и общего имущества в многоквартирных домах; </w:t>
      </w:r>
    </w:p>
    <w:p w:rsidR="00AF4407" w:rsidRPr="00746D44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44">
        <w:rPr>
          <w:rFonts w:ascii="Times New Roman" w:hAnsi="Times New Roman" w:cs="Times New Roman"/>
          <w:sz w:val="28"/>
          <w:szCs w:val="28"/>
        </w:rPr>
        <w:t>- комиссии по вопросам капитального ремонта общего имущества собственников помещений в многоквартирных домах, расположенных н</w:t>
      </w:r>
      <w:r w:rsidR="00A815C0">
        <w:rPr>
          <w:rFonts w:ascii="Times New Roman" w:hAnsi="Times New Roman" w:cs="Times New Roman"/>
          <w:sz w:val="28"/>
          <w:szCs w:val="28"/>
        </w:rPr>
        <w:t>а территории городского округа.</w:t>
      </w:r>
    </w:p>
    <w:p w:rsidR="00AF4407" w:rsidRDefault="00AF4407" w:rsidP="007529E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D44">
        <w:rPr>
          <w:rFonts w:ascii="Times New Roman" w:hAnsi="Times New Roman" w:cs="Times New Roman"/>
          <w:sz w:val="28"/>
          <w:szCs w:val="28"/>
        </w:rPr>
        <w:t xml:space="preserve">В зимний период специалистами Управления муниципального контроля постоянно проводятся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профилактические </w:t>
      </w:r>
      <w:r w:rsidRPr="00746D44">
        <w:rPr>
          <w:rFonts w:ascii="Times New Roman" w:hAnsi="Times New Roman" w:cs="Times New Roman"/>
          <w:sz w:val="28"/>
          <w:szCs w:val="28"/>
        </w:rPr>
        <w:t>мероприятия по контролю за состоянием придомовых территорий и кровель многоквартирных домов на предмет образования снежных покровов и наледи.  В случае обнаружения несвоевременного выполнения работ по очистке крыш многоквартирных домов от снега и наледи вблизи пешеходных зон, очистке придомовых территорий от снежной каши в адрес управляющих организаций направляются письма с требованием проведения незамедлительных работ по очистке.</w:t>
      </w:r>
    </w:p>
    <w:p w:rsidR="00AF4407" w:rsidRDefault="00AF4407" w:rsidP="007529E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9E6" w:rsidRDefault="007529E6" w:rsidP="007529E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407" w:rsidRDefault="00AF4407" w:rsidP="007529E6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a-RU"/>
        </w:rPr>
        <w:t>II</w:t>
      </w:r>
      <w:r w:rsidRPr="00FD575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Муниципальный земельный контроль.</w:t>
      </w:r>
    </w:p>
    <w:p w:rsidR="00AF4407" w:rsidRDefault="00AF4407" w:rsidP="007529E6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4407" w:rsidRDefault="00AF4407" w:rsidP="007529E6">
      <w:pPr>
        <w:pStyle w:val="a3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ba-RU"/>
        </w:rPr>
      </w:pPr>
      <w:r w:rsidRPr="00C71335">
        <w:rPr>
          <w:rFonts w:ascii="Times New Roman" w:hAnsi="Times New Roman"/>
          <w:sz w:val="28"/>
          <w:szCs w:val="28"/>
        </w:rPr>
        <w:t xml:space="preserve">За </w:t>
      </w:r>
      <w:r w:rsidR="00EE432B">
        <w:rPr>
          <w:rFonts w:ascii="Times New Roman" w:hAnsi="Times New Roman"/>
          <w:sz w:val="28"/>
          <w:szCs w:val="28"/>
        </w:rPr>
        <w:t>10</w:t>
      </w:r>
      <w:r w:rsidRPr="00C71335">
        <w:rPr>
          <w:rFonts w:ascii="Times New Roman" w:hAnsi="Times New Roman"/>
          <w:sz w:val="28"/>
          <w:szCs w:val="28"/>
        </w:rPr>
        <w:t xml:space="preserve"> месяцев 202</w:t>
      </w:r>
      <w:r>
        <w:rPr>
          <w:rFonts w:ascii="Times New Roman" w:hAnsi="Times New Roman"/>
          <w:sz w:val="28"/>
          <w:szCs w:val="28"/>
        </w:rPr>
        <w:t>1</w:t>
      </w:r>
      <w:r w:rsidRPr="00C7133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C71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муниципального земельного контроля </w:t>
      </w:r>
      <w:r w:rsidRPr="00C71335">
        <w:rPr>
          <w:rFonts w:ascii="Times New Roman" w:hAnsi="Times New Roman"/>
          <w:sz w:val="28"/>
          <w:szCs w:val="28"/>
        </w:rPr>
        <w:t xml:space="preserve">проведено </w:t>
      </w:r>
      <w:r w:rsidRPr="00A815C0">
        <w:rPr>
          <w:rFonts w:ascii="Times New Roman" w:hAnsi="Times New Roman"/>
          <w:sz w:val="28"/>
          <w:szCs w:val="28"/>
        </w:rPr>
        <w:t>299 проверок</w:t>
      </w:r>
      <w:r w:rsidRPr="00C71335">
        <w:rPr>
          <w:rFonts w:ascii="Times New Roman" w:hAnsi="Times New Roman"/>
          <w:sz w:val="28"/>
          <w:szCs w:val="28"/>
        </w:rPr>
        <w:t xml:space="preserve">, из которых: плановых – </w:t>
      </w:r>
      <w:r>
        <w:rPr>
          <w:rFonts w:ascii="Times New Roman" w:hAnsi="Times New Roman"/>
          <w:sz w:val="28"/>
          <w:szCs w:val="28"/>
          <w:lang w:val="ba-RU"/>
        </w:rPr>
        <w:t>48</w:t>
      </w:r>
      <w:r w:rsidRPr="00C71335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  <w:lang w:val="ba-RU"/>
        </w:rPr>
        <w:t>ок</w:t>
      </w:r>
      <w:r w:rsidRPr="00C71335">
        <w:rPr>
          <w:rFonts w:ascii="Times New Roman" w:hAnsi="Times New Roman"/>
          <w:sz w:val="28"/>
          <w:szCs w:val="28"/>
        </w:rPr>
        <w:t xml:space="preserve">, внеплановых – </w:t>
      </w:r>
      <w:r>
        <w:rPr>
          <w:rFonts w:ascii="Times New Roman" w:hAnsi="Times New Roman"/>
          <w:sz w:val="28"/>
          <w:szCs w:val="28"/>
          <w:lang w:val="ba-RU"/>
        </w:rPr>
        <w:t>251</w:t>
      </w:r>
      <w:r w:rsidRPr="00C71335">
        <w:rPr>
          <w:rFonts w:ascii="Times New Roman" w:hAnsi="Times New Roman"/>
          <w:sz w:val="28"/>
          <w:szCs w:val="28"/>
        </w:rPr>
        <w:t>.</w:t>
      </w:r>
      <w:r w:rsidRPr="00C71335">
        <w:rPr>
          <w:rFonts w:ascii="Times New Roman" w:hAnsi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/>
          <w:sz w:val="28"/>
          <w:szCs w:val="28"/>
          <w:lang w:val="ba-RU"/>
        </w:rPr>
        <w:t>Процентное соотношение внеплановых проверок по сравнению с плановыми проверками обусловлено большим количеством проверяемых лиц, являющихся собственниками гаражных боксов в гаражн</w:t>
      </w:r>
      <w:r w:rsidR="00A815C0">
        <w:rPr>
          <w:rFonts w:ascii="Times New Roman" w:hAnsi="Times New Roman"/>
          <w:sz w:val="28"/>
          <w:szCs w:val="28"/>
          <w:lang w:val="ba-RU"/>
        </w:rPr>
        <w:t>ых</w:t>
      </w:r>
      <w:r>
        <w:rPr>
          <w:rFonts w:ascii="Times New Roman" w:hAnsi="Times New Roman"/>
          <w:sz w:val="28"/>
          <w:szCs w:val="28"/>
          <w:lang w:val="ba-RU"/>
        </w:rPr>
        <w:t xml:space="preserve"> комплекс</w:t>
      </w:r>
      <w:r w:rsidR="00A815C0">
        <w:rPr>
          <w:rFonts w:ascii="Times New Roman" w:hAnsi="Times New Roman"/>
          <w:sz w:val="28"/>
          <w:szCs w:val="28"/>
          <w:lang w:val="ba-RU"/>
        </w:rPr>
        <w:t>ах</w:t>
      </w:r>
      <w:r>
        <w:rPr>
          <w:rFonts w:ascii="Times New Roman" w:hAnsi="Times New Roman"/>
          <w:sz w:val="28"/>
          <w:szCs w:val="28"/>
          <w:lang w:val="ba-RU"/>
        </w:rPr>
        <w:t xml:space="preserve"> по ул. Ленинградская, № 101 и ул. Уфимская, № 111 (проверки по исполнению ранее выданн</w:t>
      </w:r>
      <w:r w:rsidR="00A815C0">
        <w:rPr>
          <w:rFonts w:ascii="Times New Roman" w:hAnsi="Times New Roman"/>
          <w:sz w:val="28"/>
          <w:szCs w:val="28"/>
          <w:lang w:val="ba-RU"/>
        </w:rPr>
        <w:t>ых</w:t>
      </w:r>
      <w:r>
        <w:rPr>
          <w:rFonts w:ascii="Times New Roman" w:hAnsi="Times New Roman"/>
          <w:sz w:val="28"/>
          <w:szCs w:val="28"/>
          <w:lang w:val="ba-RU"/>
        </w:rPr>
        <w:t xml:space="preserve"> предписани</w:t>
      </w:r>
      <w:r w:rsidR="00A815C0">
        <w:rPr>
          <w:rFonts w:ascii="Times New Roman" w:hAnsi="Times New Roman"/>
          <w:sz w:val="28"/>
          <w:szCs w:val="28"/>
          <w:lang w:val="ba-RU"/>
        </w:rPr>
        <w:t>й</w:t>
      </w:r>
      <w:r>
        <w:rPr>
          <w:rFonts w:ascii="Times New Roman" w:hAnsi="Times New Roman"/>
          <w:sz w:val="28"/>
          <w:szCs w:val="28"/>
          <w:lang w:val="ba-RU"/>
        </w:rPr>
        <w:t>). Данные лица подали заявления в Администрацию о предоставлении используемого земельного участка в аренду со множественностью лиц на стороне арендатора (многие еще в 2019 году), но до сих пор договор аренды с ними так и не заключен, соответственно</w:t>
      </w:r>
      <w:r w:rsidR="00A815C0">
        <w:rPr>
          <w:rFonts w:ascii="Times New Roman" w:hAnsi="Times New Roman"/>
          <w:sz w:val="28"/>
          <w:szCs w:val="28"/>
          <w:lang w:val="ba-RU"/>
        </w:rPr>
        <w:t>,</w:t>
      </w:r>
      <w:r>
        <w:rPr>
          <w:rFonts w:ascii="Times New Roman" w:hAnsi="Times New Roman"/>
          <w:sz w:val="28"/>
          <w:szCs w:val="28"/>
          <w:lang w:val="ba-RU"/>
        </w:rPr>
        <w:t xml:space="preserve"> предписания об устранении нарушений не исполняются. </w:t>
      </w:r>
    </w:p>
    <w:p w:rsidR="00AF4407" w:rsidRDefault="00AF4407" w:rsidP="007529E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8B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Из общего количества проверок </w:t>
      </w:r>
      <w:r w:rsidRPr="00C71335">
        <w:rPr>
          <w:rFonts w:ascii="Times New Roman" w:hAnsi="Times New Roman"/>
          <w:sz w:val="28"/>
          <w:szCs w:val="28"/>
        </w:rPr>
        <w:t xml:space="preserve">в отношении юридических лиц и ИП </w:t>
      </w:r>
      <w:r>
        <w:rPr>
          <w:rFonts w:ascii="Times New Roman" w:hAnsi="Times New Roman"/>
          <w:sz w:val="28"/>
          <w:szCs w:val="28"/>
        </w:rPr>
        <w:t>проведено</w:t>
      </w:r>
      <w:r w:rsidRPr="00C71335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</w:t>
      </w:r>
      <w:r w:rsidRPr="00C71335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>ок (4 плановые, 6 внеплановых)</w:t>
      </w:r>
      <w:r w:rsidRPr="00C71335">
        <w:rPr>
          <w:rFonts w:ascii="Times New Roman" w:hAnsi="Times New Roman"/>
          <w:sz w:val="28"/>
          <w:szCs w:val="28"/>
        </w:rPr>
        <w:t xml:space="preserve">, в отношении физических лиц – </w:t>
      </w:r>
      <w:r>
        <w:rPr>
          <w:rFonts w:ascii="Times New Roman" w:hAnsi="Times New Roman"/>
          <w:sz w:val="28"/>
          <w:szCs w:val="28"/>
        </w:rPr>
        <w:t>289</w:t>
      </w:r>
      <w:r w:rsidRPr="00C71335">
        <w:rPr>
          <w:rFonts w:ascii="Times New Roman" w:hAnsi="Times New Roman"/>
          <w:sz w:val="28"/>
          <w:szCs w:val="28"/>
        </w:rPr>
        <w:t xml:space="preserve"> проверки. </w:t>
      </w:r>
      <w:r w:rsidRPr="00627EEA">
        <w:rPr>
          <w:rFonts w:ascii="Times New Roman" w:hAnsi="Times New Roman"/>
          <w:sz w:val="28"/>
          <w:szCs w:val="28"/>
        </w:rPr>
        <w:t>Небольшое количество проверок в отношении юри</w:t>
      </w:r>
      <w:r>
        <w:rPr>
          <w:rFonts w:ascii="Times New Roman" w:hAnsi="Times New Roman"/>
          <w:sz w:val="28"/>
          <w:szCs w:val="28"/>
        </w:rPr>
        <w:t>дических лиц и ИП обусловлено мо</w:t>
      </w:r>
      <w:r w:rsidRPr="00627EEA">
        <w:rPr>
          <w:rFonts w:ascii="Times New Roman" w:hAnsi="Times New Roman"/>
          <w:sz w:val="28"/>
          <w:szCs w:val="28"/>
        </w:rPr>
        <w:t>раторием на проведение плановых проверок в отношении субъектов малого и среднего предпринимательства до конца 202</w:t>
      </w:r>
      <w:r>
        <w:rPr>
          <w:rFonts w:ascii="Times New Roman" w:hAnsi="Times New Roman"/>
          <w:sz w:val="28"/>
          <w:szCs w:val="28"/>
        </w:rPr>
        <w:t>2</w:t>
      </w:r>
      <w:r w:rsidRPr="00627EEA">
        <w:rPr>
          <w:rFonts w:ascii="Times New Roman" w:hAnsi="Times New Roman"/>
          <w:sz w:val="28"/>
          <w:szCs w:val="28"/>
        </w:rPr>
        <w:t xml:space="preserve"> года согласно 294-ФЗ, а также получением отказов в согласовании проведения внеплановых проверок от прокуратуры города Салавата.</w:t>
      </w:r>
    </w:p>
    <w:p w:rsidR="00AF4407" w:rsidRDefault="00AF4407" w:rsidP="007529E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 результатам проверок</w:t>
      </w:r>
      <w:r w:rsidRPr="004128BD">
        <w:rPr>
          <w:rFonts w:ascii="Times New Roman" w:hAnsi="Times New Roman"/>
          <w:sz w:val="28"/>
          <w:szCs w:val="28"/>
        </w:rPr>
        <w:t xml:space="preserve"> выявлен</w:t>
      </w:r>
      <w:r>
        <w:rPr>
          <w:rFonts w:ascii="Times New Roman" w:hAnsi="Times New Roman"/>
          <w:sz w:val="28"/>
          <w:szCs w:val="28"/>
        </w:rPr>
        <w:t>о</w:t>
      </w:r>
      <w:r w:rsidRPr="00412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245 </w:t>
      </w:r>
      <w:r w:rsidRPr="004128BD">
        <w:rPr>
          <w:rFonts w:ascii="Times New Roman" w:hAnsi="Times New Roman"/>
          <w:sz w:val="28"/>
          <w:szCs w:val="28"/>
        </w:rPr>
        <w:t xml:space="preserve">нарушений </w:t>
      </w:r>
      <w:r>
        <w:rPr>
          <w:rFonts w:ascii="Times New Roman" w:hAnsi="Times New Roman"/>
          <w:sz w:val="28"/>
          <w:szCs w:val="28"/>
        </w:rPr>
        <w:t>земельного законодательства</w:t>
      </w:r>
      <w:r w:rsidRPr="004128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адрес проверяемых лиц</w:t>
      </w:r>
      <w:r w:rsidRPr="004128BD">
        <w:rPr>
          <w:rFonts w:ascii="Times New Roman" w:hAnsi="Times New Roman"/>
          <w:sz w:val="28"/>
          <w:szCs w:val="28"/>
        </w:rPr>
        <w:t xml:space="preserve"> вы</w:t>
      </w:r>
      <w:r>
        <w:rPr>
          <w:rFonts w:ascii="Times New Roman" w:hAnsi="Times New Roman"/>
          <w:sz w:val="28"/>
          <w:szCs w:val="28"/>
        </w:rPr>
        <w:t>да</w:t>
      </w:r>
      <w:r w:rsidRPr="004128BD"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 xml:space="preserve">241 предписание. </w:t>
      </w:r>
    </w:p>
    <w:p w:rsidR="00AF4407" w:rsidRDefault="00AF4407" w:rsidP="007529E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Проведены плановые (рейдовые) осмотры </w:t>
      </w:r>
      <w:r>
        <w:rPr>
          <w:rFonts w:ascii="Times New Roman" w:hAnsi="Times New Roman"/>
          <w:sz w:val="28"/>
          <w:szCs w:val="28"/>
          <w:lang w:val="ba-RU"/>
        </w:rPr>
        <w:t>33</w:t>
      </w:r>
      <w:r>
        <w:rPr>
          <w:rFonts w:ascii="Times New Roman" w:hAnsi="Times New Roman"/>
          <w:sz w:val="28"/>
          <w:szCs w:val="28"/>
        </w:rPr>
        <w:t xml:space="preserve"> земельных участков, в результате которых по фактам выявленных нарушений выдано </w:t>
      </w:r>
      <w:r>
        <w:rPr>
          <w:rFonts w:ascii="Times New Roman" w:hAnsi="Times New Roman"/>
          <w:sz w:val="28"/>
          <w:szCs w:val="28"/>
          <w:lang w:val="ba-RU"/>
        </w:rPr>
        <w:t>19</w:t>
      </w:r>
      <w:r>
        <w:rPr>
          <w:rFonts w:ascii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:rsidR="00AF4407" w:rsidRDefault="00AF4407" w:rsidP="007529E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 нарушения, выявленные при осуществлении муниципального земельного контроля, Росреестром привлечено к административной ответственности 20 контролируемых лиц по ст. 7.1 КоАП РФ «Самовольное занятие земельных участков» и по ч. 1 ст. 8.8 КоАП РФ «Нецелевое использование земельных участков». Наложено штрафов на сумму 99 960 рублей.</w:t>
      </w:r>
    </w:p>
    <w:p w:rsidR="00AF4407" w:rsidRDefault="00AF4407" w:rsidP="007529E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неисполнение предписания об устранении выявленного нарушения земельного законодательства мировыми судьями привлечено к административной ответственности </w:t>
      </w:r>
      <w:r w:rsidRPr="004128BD">
        <w:rPr>
          <w:rFonts w:ascii="Times New Roman" w:hAnsi="Times New Roman"/>
          <w:sz w:val="28"/>
          <w:szCs w:val="28"/>
        </w:rPr>
        <w:t>по ч.1 ст.19.5 КоАП</w:t>
      </w:r>
      <w:r w:rsidR="00AA69F6">
        <w:rPr>
          <w:rFonts w:ascii="Times New Roman" w:hAnsi="Times New Roman"/>
          <w:sz w:val="28"/>
          <w:szCs w:val="28"/>
        </w:rPr>
        <w:t xml:space="preserve"> РФ</w:t>
      </w:r>
      <w:r w:rsidRPr="00412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97 контролируемых лиц. На</w:t>
      </w:r>
      <w:r w:rsidRPr="004128BD">
        <w:rPr>
          <w:rFonts w:ascii="Times New Roman" w:hAnsi="Times New Roman"/>
          <w:sz w:val="28"/>
          <w:szCs w:val="28"/>
        </w:rPr>
        <w:t xml:space="preserve">ложено штрафов на сумму </w:t>
      </w:r>
      <w:r>
        <w:rPr>
          <w:rFonts w:ascii="Times New Roman" w:hAnsi="Times New Roman"/>
          <w:sz w:val="28"/>
          <w:szCs w:val="28"/>
        </w:rPr>
        <w:t xml:space="preserve">23 200 руб. </w:t>
      </w:r>
    </w:p>
    <w:p w:rsidR="00AF4407" w:rsidRDefault="00AF4407" w:rsidP="007529E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 результатам проверок исполнено 28 предписаний. Небольшое количество исполненных предписаний объясняется указанной выше ситуацией по гаражным комплексам по ул. Ленинградская, № 101 и по ул. Уфимская, № 111, а также отказом в перераспределении земельных участков, находящихся в собственности граждан, и земель городского округа. </w:t>
      </w:r>
    </w:p>
    <w:p w:rsidR="00AF4407" w:rsidRDefault="00AF4407" w:rsidP="007529E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Экономический эффект от устранения выявленных нарушений земельного законодательства за </w:t>
      </w:r>
      <w:r w:rsidR="00EE432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месяцев 2021 года составил 7 389 449 рублей. </w:t>
      </w:r>
    </w:p>
    <w:p w:rsidR="00AF4407" w:rsidRPr="003A42C5" w:rsidRDefault="00AF4407" w:rsidP="007529E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Рассмотрено 29 обращений граждан и 124 пис</w:t>
      </w:r>
      <w:r w:rsidR="00AA69F6">
        <w:rPr>
          <w:rFonts w:ascii="Times New Roman" w:hAnsi="Times New Roman"/>
          <w:sz w:val="28"/>
          <w:szCs w:val="28"/>
        </w:rPr>
        <w:t>ьма</w:t>
      </w:r>
      <w:r>
        <w:rPr>
          <w:rFonts w:ascii="Times New Roman" w:hAnsi="Times New Roman"/>
          <w:sz w:val="28"/>
          <w:szCs w:val="28"/>
        </w:rPr>
        <w:t xml:space="preserve"> вышестоящих и иных организаций.</w:t>
      </w:r>
    </w:p>
    <w:p w:rsidR="00AF4407" w:rsidRDefault="00AF4407" w:rsidP="007529E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2021 году в связи с вступлением в силу Федерального закона от 31.07.2020 № 248-ФЗ «О</w:t>
      </w:r>
      <w:r w:rsidRPr="00356385">
        <w:t xml:space="preserve"> </w:t>
      </w:r>
      <w:r w:rsidRPr="00356385">
        <w:rPr>
          <w:rFonts w:ascii="Times New Roman" w:hAnsi="Times New Roman"/>
          <w:sz w:val="28"/>
          <w:szCs w:val="28"/>
        </w:rPr>
        <w:t>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 разработаны положения о муниципальном земельном контроле и муниципальном лесном контроле, подготовлено 5 проектов нормативных правовых актов для осуществления муниципального контроля в соответствии с новыми требованиями законодательства.</w:t>
      </w:r>
    </w:p>
    <w:p w:rsidR="00AF4407" w:rsidRDefault="00AF4407" w:rsidP="007529E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  <w:lang w:val="ba-RU"/>
        </w:rPr>
        <w:t xml:space="preserve">Росреестр ежегодно составляет рейтинг районов и городских округов по показателям муниципального земельного контроля. За </w:t>
      </w:r>
      <w:r>
        <w:rPr>
          <w:rFonts w:ascii="Times New Roman" w:hAnsi="Times New Roman"/>
          <w:sz w:val="28"/>
          <w:szCs w:val="28"/>
        </w:rPr>
        <w:t xml:space="preserve">9 месяцев 2021 года по количеству проверок ГО г. Салават занял 6 место по республике, по количеству выявленных нарушений – 2 место, по количеству составленных и переданных на рассмотрение в </w:t>
      </w: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протоколов по административным правонарушениям – 7 место.</w:t>
      </w:r>
    </w:p>
    <w:p w:rsidR="00AF4407" w:rsidRDefault="00AF4407" w:rsidP="007529E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396FC6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</w:t>
      </w:r>
      <w:r w:rsidRPr="00396FC6">
        <w:rPr>
          <w:rFonts w:ascii="Times New Roman" w:hAnsi="Times New Roman"/>
          <w:sz w:val="28"/>
          <w:szCs w:val="28"/>
        </w:rPr>
        <w:t xml:space="preserve"> году по итогам конкурса звание «Лучший муниципальный земельный инспектор Республики Башкортостан 20</w:t>
      </w:r>
      <w:r>
        <w:rPr>
          <w:rFonts w:ascii="Times New Roman" w:hAnsi="Times New Roman"/>
          <w:sz w:val="28"/>
          <w:szCs w:val="28"/>
        </w:rPr>
        <w:t>20</w:t>
      </w:r>
      <w:r w:rsidRPr="00396FC6">
        <w:rPr>
          <w:rFonts w:ascii="Times New Roman" w:hAnsi="Times New Roman"/>
          <w:sz w:val="28"/>
          <w:szCs w:val="28"/>
        </w:rPr>
        <w:t xml:space="preserve"> года»</w:t>
      </w:r>
      <w:r>
        <w:rPr>
          <w:rFonts w:ascii="Times New Roman" w:hAnsi="Times New Roman"/>
          <w:sz w:val="28"/>
          <w:szCs w:val="28"/>
        </w:rPr>
        <w:t xml:space="preserve">, проводимого </w:t>
      </w:r>
      <w:r w:rsidRPr="00396FC6">
        <w:rPr>
          <w:rFonts w:ascii="Times New Roman" w:hAnsi="Times New Roman"/>
          <w:sz w:val="28"/>
          <w:szCs w:val="28"/>
        </w:rPr>
        <w:t>Управлением Росреестра по Республике Башкортостан</w:t>
      </w:r>
      <w:r>
        <w:rPr>
          <w:rFonts w:ascii="Times New Roman" w:hAnsi="Times New Roman"/>
          <w:sz w:val="28"/>
          <w:szCs w:val="28"/>
        </w:rPr>
        <w:t>, главный специалист</w:t>
      </w:r>
      <w:r w:rsidRPr="00396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У</w:t>
      </w:r>
      <w:r w:rsidRPr="00396FC6">
        <w:rPr>
          <w:rFonts w:ascii="Times New Roman" w:hAnsi="Times New Roman"/>
          <w:sz w:val="28"/>
          <w:szCs w:val="28"/>
        </w:rPr>
        <w:t xml:space="preserve">правления муниципального контроля ГО г. Салават РБ </w:t>
      </w:r>
      <w:proofErr w:type="spellStart"/>
      <w:r>
        <w:rPr>
          <w:rFonts w:ascii="Times New Roman" w:hAnsi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В.Е</w:t>
      </w:r>
      <w:r w:rsidRPr="00396F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заняла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ba-RU"/>
        </w:rPr>
        <w:t xml:space="preserve"> место</w:t>
      </w:r>
      <w:r w:rsidRPr="00396FC6">
        <w:rPr>
          <w:rFonts w:ascii="Times New Roman" w:hAnsi="Times New Roman"/>
          <w:sz w:val="28"/>
          <w:szCs w:val="28"/>
        </w:rPr>
        <w:t>. При оценке работы инспекторов учитывается качество и эффективность осуществления должностных обязанностей, количество проведенных проверок соблюдения земельного законодательства, выявленных ими нарушений, выданных предписаний и составленных протоколов, а также личный вклад в развитие муниципального земельного контроля.</w:t>
      </w:r>
    </w:p>
    <w:p w:rsidR="00AF4407" w:rsidRDefault="00AF4407" w:rsidP="007529E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29E6" w:rsidRDefault="007529E6" w:rsidP="007529E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F4407" w:rsidRDefault="001B35B0" w:rsidP="007529E6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B35B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Предоставление в аренду объектов муниципального нежилого фонда, а также их выкуп.</w:t>
      </w:r>
    </w:p>
    <w:p w:rsidR="00AF4407" w:rsidRPr="0021574A" w:rsidRDefault="00AF4407" w:rsidP="007529E6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F4407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637FD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 380</w:t>
      </w:r>
      <w:r w:rsidRPr="00B637FD">
        <w:rPr>
          <w:rFonts w:ascii="Times New Roman" w:hAnsi="Times New Roman" w:cs="Times New Roman"/>
          <w:sz w:val="28"/>
          <w:szCs w:val="28"/>
        </w:rPr>
        <w:t xml:space="preserve"> обращений юридических и физических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Подготовлено и подписано 333 соглашения о замене стороны в договорах аренды и купли-продажи муниципального имущества.</w:t>
      </w:r>
    </w:p>
    <w:p w:rsidR="00AF4407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637FD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>лен 51 проект</w:t>
      </w:r>
      <w:r w:rsidRPr="00B63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постановлений о передаче муниципального имущества в аренду, в собственность, о расторжении договоров аренды муниципального имущества.</w:t>
      </w:r>
    </w:p>
    <w:p w:rsidR="00AF4407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целях о</w:t>
      </w:r>
      <w:r w:rsidRPr="00B637FD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37FD">
        <w:rPr>
          <w:rFonts w:ascii="Times New Roman" w:hAnsi="Times New Roman" w:cs="Times New Roman"/>
          <w:sz w:val="28"/>
          <w:szCs w:val="28"/>
        </w:rPr>
        <w:t xml:space="preserve"> контроля за полнотой и своевременностью поступлени</w:t>
      </w:r>
      <w:r>
        <w:rPr>
          <w:rFonts w:ascii="Times New Roman" w:hAnsi="Times New Roman" w:cs="Times New Roman"/>
          <w:sz w:val="28"/>
          <w:szCs w:val="28"/>
        </w:rPr>
        <w:t>й платежей за аренду муниципального имущества, в адрес арендаторов направлено 44 претензии на общую сумму 14 592 237,03 руб. На 19.11.2021 оплачено по претензиям 5 298 498,72 руб.</w:t>
      </w:r>
    </w:p>
    <w:p w:rsidR="00AF4407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Заключено 28 договоров аренды муниципального нежилого фонда.</w:t>
      </w:r>
    </w:p>
    <w:p w:rsidR="00AF4407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Подготовлено 10 проектов договоров купли-продажи муниципального имущества,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AF4407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159-ФЗ – 7 договоров заключено, 2 проекта направлено арендаторам;</w:t>
      </w:r>
    </w:p>
    <w:p w:rsidR="00AF4407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178-ФЗ – 1 договор заключен</w:t>
      </w:r>
      <w:r w:rsidR="000945D9">
        <w:rPr>
          <w:rFonts w:ascii="Times New Roman" w:hAnsi="Times New Roman" w:cs="Times New Roman"/>
          <w:sz w:val="28"/>
          <w:szCs w:val="28"/>
        </w:rPr>
        <w:t xml:space="preserve"> (проведена приватизация муниципального имущества в форме электронного </w:t>
      </w:r>
      <w:r w:rsidR="000945D9" w:rsidRPr="009017D1">
        <w:rPr>
          <w:rFonts w:ascii="Times New Roman" w:hAnsi="Times New Roman" w:cs="Times New Roman"/>
          <w:sz w:val="28"/>
          <w:szCs w:val="28"/>
        </w:rPr>
        <w:t>аукцион</w:t>
      </w:r>
      <w:r w:rsidR="000945D9">
        <w:rPr>
          <w:rFonts w:ascii="Times New Roman" w:hAnsi="Times New Roman" w:cs="Times New Roman"/>
          <w:sz w:val="28"/>
          <w:szCs w:val="28"/>
        </w:rPr>
        <w:t>а</w:t>
      </w:r>
      <w:r w:rsidR="000945D9" w:rsidRPr="009017D1">
        <w:rPr>
          <w:rFonts w:ascii="Times New Roman" w:hAnsi="Times New Roman" w:cs="Times New Roman"/>
          <w:sz w:val="28"/>
          <w:szCs w:val="28"/>
        </w:rPr>
        <w:t xml:space="preserve"> с открытой формой подачи предложений о цене муниципального имущества</w:t>
      </w:r>
      <w:r w:rsidR="000945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Заключено </w:t>
      </w:r>
      <w:r w:rsidR="0024571D">
        <w:rPr>
          <w:rFonts w:ascii="Times New Roman" w:hAnsi="Times New Roman" w:cs="Times New Roman"/>
          <w:sz w:val="28"/>
          <w:szCs w:val="28"/>
        </w:rPr>
        <w:t>8</w:t>
      </w:r>
      <w:r w:rsidRPr="000945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571D">
        <w:rPr>
          <w:rFonts w:ascii="Times New Roman" w:hAnsi="Times New Roman" w:cs="Times New Roman"/>
          <w:sz w:val="28"/>
          <w:szCs w:val="28"/>
        </w:rPr>
        <w:t>договоров купли-продажи муниципального имущества на общую сумму 33</w:t>
      </w:r>
      <w:r w:rsidR="0024571D" w:rsidRPr="0024571D">
        <w:rPr>
          <w:rFonts w:ascii="Times New Roman" w:hAnsi="Times New Roman" w:cs="Times New Roman"/>
          <w:sz w:val="28"/>
          <w:szCs w:val="28"/>
        </w:rPr>
        <w:t> 497 062,5</w:t>
      </w:r>
      <w:r w:rsidRPr="00245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AF4407" w:rsidRDefault="000945D9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4407">
        <w:rPr>
          <w:rFonts w:ascii="Times New Roman" w:hAnsi="Times New Roman" w:cs="Times New Roman"/>
          <w:sz w:val="28"/>
          <w:szCs w:val="28"/>
        </w:rPr>
        <w:t xml:space="preserve">. </w:t>
      </w:r>
      <w:r w:rsidR="00AF4407" w:rsidRPr="007C0EAC">
        <w:rPr>
          <w:rFonts w:ascii="Times New Roman" w:hAnsi="Times New Roman" w:cs="Times New Roman"/>
          <w:sz w:val="28"/>
          <w:szCs w:val="28"/>
        </w:rPr>
        <w:t>Подготов</w:t>
      </w:r>
      <w:r w:rsidR="00AF4407">
        <w:rPr>
          <w:rFonts w:ascii="Times New Roman" w:hAnsi="Times New Roman" w:cs="Times New Roman"/>
          <w:sz w:val="28"/>
          <w:szCs w:val="28"/>
        </w:rPr>
        <w:t>лено 12</w:t>
      </w:r>
      <w:r w:rsidR="00AF4407" w:rsidRPr="007C0EAC">
        <w:rPr>
          <w:rFonts w:ascii="Times New Roman" w:hAnsi="Times New Roman" w:cs="Times New Roman"/>
          <w:sz w:val="28"/>
          <w:szCs w:val="28"/>
        </w:rPr>
        <w:t xml:space="preserve"> </w:t>
      </w:r>
      <w:r w:rsidR="00AF4407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AF4407" w:rsidRPr="007C0EAC">
        <w:rPr>
          <w:rFonts w:ascii="Times New Roman" w:hAnsi="Times New Roman" w:cs="Times New Roman"/>
          <w:sz w:val="28"/>
          <w:szCs w:val="28"/>
        </w:rPr>
        <w:t>и техническ</w:t>
      </w:r>
      <w:r>
        <w:rPr>
          <w:rFonts w:ascii="Times New Roman" w:hAnsi="Times New Roman" w:cs="Times New Roman"/>
          <w:sz w:val="28"/>
          <w:szCs w:val="28"/>
        </w:rPr>
        <w:t>их заданий</w:t>
      </w:r>
      <w:r w:rsidR="00AF4407" w:rsidRPr="007C0EAC">
        <w:rPr>
          <w:rFonts w:ascii="Times New Roman" w:hAnsi="Times New Roman" w:cs="Times New Roman"/>
          <w:sz w:val="28"/>
          <w:szCs w:val="28"/>
        </w:rPr>
        <w:t xml:space="preserve"> в целях проведения оценки муниципального имущества в установленных законодательством случаях за счет средств Администрации.</w:t>
      </w:r>
      <w:r w:rsidR="00AF4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B0" w:rsidRDefault="000945D9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F4407">
        <w:rPr>
          <w:rFonts w:ascii="Times New Roman" w:hAnsi="Times New Roman" w:cs="Times New Roman"/>
          <w:sz w:val="28"/>
          <w:szCs w:val="28"/>
        </w:rPr>
        <w:t>. Для использования в работе заказ</w:t>
      </w:r>
      <w:r>
        <w:rPr>
          <w:rFonts w:ascii="Times New Roman" w:hAnsi="Times New Roman" w:cs="Times New Roman"/>
          <w:sz w:val="28"/>
          <w:szCs w:val="28"/>
        </w:rPr>
        <w:t>ано 172 выписки из Е</w:t>
      </w:r>
      <w:r w:rsidR="00AF4407">
        <w:rPr>
          <w:rFonts w:ascii="Times New Roman" w:hAnsi="Times New Roman" w:cs="Times New Roman"/>
          <w:sz w:val="28"/>
          <w:szCs w:val="28"/>
        </w:rPr>
        <w:t>диного государственного реестра недвижимости.</w:t>
      </w:r>
    </w:p>
    <w:p w:rsidR="00AF4407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45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В связи с полной оплатой задолженности по 23 договорам купли-продажи муниципального имущества произведено п</w:t>
      </w:r>
      <w:r w:rsidRPr="00517C59">
        <w:rPr>
          <w:rFonts w:ascii="Times New Roman" w:hAnsi="Times New Roman" w:cs="Times New Roman"/>
          <w:sz w:val="28"/>
          <w:szCs w:val="28"/>
        </w:rPr>
        <w:t>огашение запис</w:t>
      </w:r>
      <w:r w:rsidR="000945D9">
        <w:rPr>
          <w:rFonts w:ascii="Times New Roman" w:hAnsi="Times New Roman" w:cs="Times New Roman"/>
          <w:sz w:val="28"/>
          <w:szCs w:val="28"/>
        </w:rPr>
        <w:t>ей</w:t>
      </w:r>
      <w:r w:rsidRPr="00517C59">
        <w:rPr>
          <w:rFonts w:ascii="Times New Roman" w:hAnsi="Times New Roman" w:cs="Times New Roman"/>
          <w:sz w:val="28"/>
          <w:szCs w:val="28"/>
        </w:rPr>
        <w:t xml:space="preserve"> об ограничении прав (ипотека) в органах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0945D9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AF4407">
        <w:rPr>
          <w:rFonts w:ascii="Times New Roman" w:hAnsi="Times New Roman" w:cs="Times New Roman"/>
          <w:sz w:val="28"/>
          <w:szCs w:val="28"/>
        </w:rPr>
        <w:t>. Осуществлено 70 в</w:t>
      </w:r>
      <w:r w:rsidR="00AF4407" w:rsidRPr="00517C59">
        <w:rPr>
          <w:rFonts w:ascii="Times New Roman" w:hAnsi="Times New Roman" w:cs="Times New Roman"/>
          <w:sz w:val="28"/>
          <w:szCs w:val="28"/>
        </w:rPr>
        <w:t>ыездн</w:t>
      </w:r>
      <w:r w:rsidR="00AF4407">
        <w:rPr>
          <w:rFonts w:ascii="Times New Roman" w:hAnsi="Times New Roman" w:cs="Times New Roman"/>
          <w:sz w:val="28"/>
          <w:szCs w:val="28"/>
        </w:rPr>
        <w:t>ых</w:t>
      </w:r>
      <w:r w:rsidR="00AF4407" w:rsidRPr="00517C59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AF4407">
        <w:rPr>
          <w:rFonts w:ascii="Times New Roman" w:hAnsi="Times New Roman" w:cs="Times New Roman"/>
          <w:sz w:val="28"/>
          <w:szCs w:val="28"/>
        </w:rPr>
        <w:t>ов объектов муниципального нежилого фонда в целях п</w:t>
      </w:r>
      <w:r w:rsidR="00AF4407" w:rsidRPr="00517C59">
        <w:rPr>
          <w:rFonts w:ascii="Times New Roman" w:hAnsi="Times New Roman" w:cs="Times New Roman"/>
          <w:sz w:val="28"/>
          <w:szCs w:val="28"/>
        </w:rPr>
        <w:t>редоставлени</w:t>
      </w:r>
      <w:r w:rsidR="00AF4407">
        <w:rPr>
          <w:rFonts w:ascii="Times New Roman" w:hAnsi="Times New Roman" w:cs="Times New Roman"/>
          <w:sz w:val="28"/>
          <w:szCs w:val="28"/>
        </w:rPr>
        <w:t>я</w:t>
      </w:r>
      <w:r w:rsidR="00AF4407" w:rsidRPr="00517C59">
        <w:rPr>
          <w:rFonts w:ascii="Times New Roman" w:hAnsi="Times New Roman" w:cs="Times New Roman"/>
          <w:sz w:val="28"/>
          <w:szCs w:val="28"/>
        </w:rPr>
        <w:t xml:space="preserve"> в аренду, расторжени</w:t>
      </w:r>
      <w:r w:rsidR="00AF4407">
        <w:rPr>
          <w:rFonts w:ascii="Times New Roman" w:hAnsi="Times New Roman" w:cs="Times New Roman"/>
          <w:sz w:val="28"/>
          <w:szCs w:val="28"/>
        </w:rPr>
        <w:t>и договоров аренды.</w:t>
      </w:r>
    </w:p>
    <w:p w:rsidR="001B35B0" w:rsidRDefault="000945D9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F4407">
        <w:rPr>
          <w:rFonts w:ascii="Times New Roman" w:hAnsi="Times New Roman" w:cs="Times New Roman"/>
          <w:sz w:val="28"/>
          <w:szCs w:val="28"/>
        </w:rPr>
        <w:t xml:space="preserve">. В рамках реализации распоряжения Главы </w:t>
      </w:r>
      <w:r w:rsidRPr="00D0142A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AF4407">
        <w:rPr>
          <w:rFonts w:ascii="Times New Roman" w:hAnsi="Times New Roman" w:cs="Times New Roman"/>
          <w:sz w:val="28"/>
          <w:szCs w:val="28"/>
        </w:rPr>
        <w:t xml:space="preserve"> о заключении дополнительных соглашений, предусматриваю</w:t>
      </w:r>
      <w:r>
        <w:rPr>
          <w:rFonts w:ascii="Times New Roman" w:hAnsi="Times New Roman" w:cs="Times New Roman"/>
          <w:sz w:val="28"/>
          <w:szCs w:val="28"/>
        </w:rPr>
        <w:t>щих освобождение</w:t>
      </w:r>
      <w:r w:rsidR="00AF4407">
        <w:rPr>
          <w:rFonts w:ascii="Times New Roman" w:hAnsi="Times New Roman" w:cs="Times New Roman"/>
          <w:sz w:val="28"/>
          <w:szCs w:val="28"/>
        </w:rPr>
        <w:t xml:space="preserve"> социально-ориентированных некоммерческих организаций от арендной платы на 2021 год, заключено 9 соглашений.</w:t>
      </w:r>
    </w:p>
    <w:p w:rsidR="001B35B0" w:rsidRDefault="001B35B0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306833">
        <w:rPr>
          <w:rFonts w:ascii="Times New Roman" w:hAnsi="Times New Roman" w:cs="Times New Roman"/>
          <w:sz w:val="28"/>
          <w:szCs w:val="28"/>
        </w:rPr>
        <w:t>Вв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683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306833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6833">
        <w:rPr>
          <w:rFonts w:ascii="Times New Roman" w:hAnsi="Times New Roman" w:cs="Times New Roman"/>
          <w:sz w:val="28"/>
          <w:szCs w:val="28"/>
        </w:rPr>
        <w:t xml:space="preserve"> в </w:t>
      </w:r>
      <w:r w:rsidRPr="00217C4B">
        <w:rPr>
          <w:rFonts w:ascii="Times New Roman" w:hAnsi="Times New Roman"/>
          <w:sz w:val="28"/>
          <w:szCs w:val="28"/>
        </w:rPr>
        <w:t>программн</w:t>
      </w:r>
      <w:r>
        <w:rPr>
          <w:rFonts w:ascii="Times New Roman" w:hAnsi="Times New Roman"/>
          <w:sz w:val="28"/>
          <w:szCs w:val="28"/>
        </w:rPr>
        <w:t>ый</w:t>
      </w:r>
      <w:r w:rsidRPr="00217C4B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5E0">
        <w:rPr>
          <w:rFonts w:ascii="Times New Roman" w:hAnsi="Times New Roman"/>
          <w:sz w:val="28"/>
          <w:szCs w:val="28"/>
        </w:rPr>
        <w:t>«Собственность – СМАРТ»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683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216 </w:t>
      </w:r>
      <w:r w:rsidRPr="00306833">
        <w:rPr>
          <w:rFonts w:ascii="Times New Roman" w:hAnsi="Times New Roman" w:cs="Times New Roman"/>
          <w:sz w:val="28"/>
          <w:szCs w:val="28"/>
        </w:rPr>
        <w:t>договорам аренды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8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117 договорам</w:t>
      </w:r>
      <w:r w:rsidRPr="00306833">
        <w:rPr>
          <w:rFonts w:ascii="Times New Roman" w:hAnsi="Times New Roman" w:cs="Times New Roman"/>
          <w:sz w:val="28"/>
          <w:szCs w:val="28"/>
        </w:rPr>
        <w:t xml:space="preserve"> купли-продажи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5B0" w:rsidRDefault="00D2428B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1B35B0">
        <w:rPr>
          <w:rFonts w:ascii="Times New Roman" w:hAnsi="Times New Roman" w:cs="Times New Roman"/>
          <w:sz w:val="28"/>
          <w:szCs w:val="28"/>
        </w:rPr>
        <w:t>Согласно заявлениям и при окончательном расчете по договорам аренды помещений и купли-продажи недвижимости составляются и предоставляются акты сверок – 151 штук за отчетный период.</w:t>
      </w:r>
    </w:p>
    <w:p w:rsidR="00FA23B1" w:rsidRDefault="00D2428B" w:rsidP="007529E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FA23B1">
        <w:rPr>
          <w:rFonts w:ascii="Times New Roman" w:hAnsi="Times New Roman" w:cs="Times New Roman"/>
          <w:sz w:val="28"/>
          <w:szCs w:val="28"/>
        </w:rPr>
        <w:t xml:space="preserve">На </w:t>
      </w:r>
      <w:r w:rsidR="00FA23B1" w:rsidRPr="00306833">
        <w:rPr>
          <w:rFonts w:ascii="Times New Roman" w:hAnsi="Times New Roman" w:cs="Times New Roman"/>
          <w:sz w:val="28"/>
          <w:szCs w:val="28"/>
        </w:rPr>
        <w:t>лицевой счет за период</w:t>
      </w:r>
      <w:r w:rsidR="00FA23B1">
        <w:rPr>
          <w:rFonts w:ascii="Times New Roman" w:hAnsi="Times New Roman" w:cs="Times New Roman"/>
          <w:sz w:val="28"/>
          <w:szCs w:val="28"/>
        </w:rPr>
        <w:t xml:space="preserve"> с 01.05.2021 по 29.11.2021 поступило 62 444,0 тыс. руб., в том числе:</w:t>
      </w:r>
    </w:p>
    <w:p w:rsidR="00FA23B1" w:rsidRDefault="00FA23B1" w:rsidP="007529E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доход от сдачи в аренду имущества, составляющую казну городских округов в сумме 22 202,4 тыс. руб.;</w:t>
      </w:r>
    </w:p>
    <w:p w:rsidR="00FA23B1" w:rsidRDefault="00FA23B1" w:rsidP="007529E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 от реализации иного имущества, находящегося в собственности городских округов в сумме 34 554,1 тыс. руб.;</w:t>
      </w:r>
    </w:p>
    <w:p w:rsidR="00FA23B1" w:rsidRDefault="00FA23B1" w:rsidP="007529E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 от перечисления части прибыли, остающейся после уплаты налогов и иных обязательных платежей МУП, созданных городскими округами в сумме 362,0 тыс. руб.;</w:t>
      </w:r>
    </w:p>
    <w:p w:rsidR="00FA23B1" w:rsidRDefault="00FA23B1" w:rsidP="007529E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поступления от использования имущества, находящегося в собственности ГО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(Концессионное соглашение с ООО «АСТ») – 750,0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FA23B1" w:rsidRDefault="00FA23B1" w:rsidP="007529E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1B4ED4">
        <w:rPr>
          <w:rFonts w:ascii="Times New Roman" w:hAnsi="Times New Roman" w:cs="Times New Roman"/>
          <w:sz w:val="28"/>
          <w:szCs w:val="28"/>
        </w:rPr>
        <w:t>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</w:r>
      <w:r>
        <w:rPr>
          <w:rFonts w:ascii="Times New Roman" w:hAnsi="Times New Roman" w:cs="Times New Roman"/>
          <w:sz w:val="28"/>
          <w:szCs w:val="28"/>
        </w:rPr>
        <w:t xml:space="preserve"> – 4 463,5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1B35B0" w:rsidRDefault="00FA23B1" w:rsidP="007529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административные штрафы – 112,0 тыс. руб.</w:t>
      </w:r>
    </w:p>
    <w:p w:rsidR="00AF4407" w:rsidRDefault="00AF4407" w:rsidP="007529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529E6" w:rsidRDefault="007529E6" w:rsidP="007529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2428B" w:rsidRDefault="001B35B0" w:rsidP="007529E6">
      <w:pPr>
        <w:spacing w:after="0"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B35B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Предоставление объектов муниципального движимого и</w:t>
      </w:r>
    </w:p>
    <w:p w:rsidR="00D2428B" w:rsidRDefault="001B35B0" w:rsidP="007529E6">
      <w:pPr>
        <w:spacing w:after="0"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недвижимого имущества в оперативное управление,</w:t>
      </w:r>
    </w:p>
    <w:p w:rsidR="00AF4407" w:rsidRDefault="001B35B0" w:rsidP="007529E6">
      <w:pPr>
        <w:spacing w:after="0"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val="ba-RU"/>
        </w:rPr>
      </w:pPr>
      <w:r>
        <w:rPr>
          <w:rFonts w:ascii="Times New Roman" w:hAnsi="Times New Roman"/>
          <w:b/>
          <w:sz w:val="28"/>
          <w:szCs w:val="28"/>
        </w:rPr>
        <w:t>хозяйственное ведение, безвозмездное пользование.</w:t>
      </w:r>
    </w:p>
    <w:p w:rsidR="001B35B0" w:rsidRPr="001B35B0" w:rsidRDefault="001B35B0" w:rsidP="007529E6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a-RU"/>
        </w:rPr>
      </w:pPr>
    </w:p>
    <w:p w:rsidR="00AF4407" w:rsidRDefault="00D2428B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4407">
        <w:rPr>
          <w:rFonts w:ascii="Times New Roman" w:hAnsi="Times New Roman" w:cs="Times New Roman"/>
          <w:sz w:val="28"/>
          <w:szCs w:val="28"/>
        </w:rPr>
        <w:t>Рассмотрено 204 обращения в</w:t>
      </w:r>
      <w:r w:rsidR="00AF4407" w:rsidRPr="00852E44">
        <w:rPr>
          <w:rFonts w:ascii="Times New Roman" w:hAnsi="Times New Roman" w:cs="Times New Roman"/>
          <w:sz w:val="28"/>
          <w:szCs w:val="28"/>
        </w:rPr>
        <w:t>ышестоящих организаций, граждан и юридических лиц</w:t>
      </w:r>
      <w:r w:rsidR="00AF4407"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D2428B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F4407">
        <w:rPr>
          <w:rFonts w:ascii="Times New Roman" w:hAnsi="Times New Roman" w:cs="Times New Roman"/>
          <w:sz w:val="28"/>
          <w:szCs w:val="28"/>
        </w:rPr>
        <w:t>П</w:t>
      </w:r>
      <w:r w:rsidR="00AF4407" w:rsidRPr="00D0142A">
        <w:rPr>
          <w:rFonts w:ascii="Times New Roman" w:hAnsi="Times New Roman" w:cs="Times New Roman"/>
          <w:sz w:val="28"/>
          <w:szCs w:val="28"/>
        </w:rPr>
        <w:t xml:space="preserve">одготовлено и направлено на согласование </w:t>
      </w:r>
      <w:r w:rsidR="00AF4407">
        <w:rPr>
          <w:rFonts w:ascii="Times New Roman" w:hAnsi="Times New Roman" w:cs="Times New Roman"/>
          <w:sz w:val="28"/>
          <w:szCs w:val="28"/>
        </w:rPr>
        <w:t>2</w:t>
      </w:r>
      <w:r w:rsidR="00AF4407" w:rsidRPr="00D0142A">
        <w:rPr>
          <w:rFonts w:ascii="Times New Roman" w:hAnsi="Times New Roman" w:cs="Times New Roman"/>
          <w:sz w:val="28"/>
          <w:szCs w:val="28"/>
        </w:rPr>
        <w:t>3 проекта постановлений Администрации городского округа город Салават Республики Башкортостан</w:t>
      </w:r>
      <w:r w:rsidR="00AF4407"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D2428B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F4407">
        <w:rPr>
          <w:rFonts w:ascii="Times New Roman" w:hAnsi="Times New Roman" w:cs="Times New Roman"/>
          <w:sz w:val="28"/>
          <w:szCs w:val="28"/>
        </w:rPr>
        <w:t>П</w:t>
      </w:r>
      <w:r w:rsidR="00AF4407" w:rsidRPr="00D0142A">
        <w:rPr>
          <w:rFonts w:ascii="Times New Roman" w:hAnsi="Times New Roman" w:cs="Times New Roman"/>
          <w:sz w:val="28"/>
          <w:szCs w:val="28"/>
        </w:rPr>
        <w:t>одготов</w:t>
      </w:r>
      <w:r w:rsidR="00AF4407">
        <w:rPr>
          <w:rFonts w:ascii="Times New Roman" w:hAnsi="Times New Roman" w:cs="Times New Roman"/>
          <w:sz w:val="28"/>
          <w:szCs w:val="28"/>
        </w:rPr>
        <w:t>лено 60</w:t>
      </w:r>
      <w:r w:rsidR="00AF4407" w:rsidRPr="00D0142A">
        <w:rPr>
          <w:rFonts w:ascii="Times New Roman" w:hAnsi="Times New Roman" w:cs="Times New Roman"/>
          <w:sz w:val="28"/>
          <w:szCs w:val="28"/>
        </w:rPr>
        <w:t xml:space="preserve"> соглашений о замене стороны в контрактах о передаче муниципального имущества в оперативное управление</w:t>
      </w:r>
      <w:r w:rsidR="00AF4407">
        <w:rPr>
          <w:rFonts w:ascii="Times New Roman" w:hAnsi="Times New Roman" w:cs="Times New Roman"/>
          <w:sz w:val="28"/>
          <w:szCs w:val="28"/>
        </w:rPr>
        <w:t xml:space="preserve">, </w:t>
      </w:r>
      <w:r w:rsidR="00AF4407" w:rsidRPr="00D0142A">
        <w:rPr>
          <w:rFonts w:ascii="Times New Roman" w:hAnsi="Times New Roman" w:cs="Times New Roman"/>
          <w:sz w:val="28"/>
          <w:szCs w:val="28"/>
        </w:rPr>
        <w:t>в хозяйственное ведение</w:t>
      </w:r>
      <w:r w:rsidR="00AF4407">
        <w:rPr>
          <w:rFonts w:ascii="Times New Roman" w:hAnsi="Times New Roman" w:cs="Times New Roman"/>
          <w:sz w:val="28"/>
          <w:szCs w:val="28"/>
        </w:rPr>
        <w:t xml:space="preserve">, </w:t>
      </w:r>
      <w:r w:rsidR="00AF4407" w:rsidRPr="00D0142A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  <w:r w:rsidR="00AF4407"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D2428B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F4407">
        <w:rPr>
          <w:rFonts w:ascii="Times New Roman" w:hAnsi="Times New Roman" w:cs="Times New Roman"/>
          <w:sz w:val="28"/>
          <w:szCs w:val="28"/>
        </w:rPr>
        <w:t xml:space="preserve">Заключен 1 контракт о передаче </w:t>
      </w:r>
      <w:r w:rsidR="00AF4407" w:rsidRPr="00D0142A">
        <w:rPr>
          <w:rFonts w:ascii="Times New Roman" w:hAnsi="Times New Roman" w:cs="Times New Roman"/>
          <w:sz w:val="28"/>
          <w:szCs w:val="28"/>
        </w:rPr>
        <w:t>объектов муниципального нежилого фонда в оперативное управление</w:t>
      </w:r>
      <w:r w:rsidR="00AF4407"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D2428B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F4407">
        <w:rPr>
          <w:rFonts w:ascii="Times New Roman" w:hAnsi="Times New Roman" w:cs="Times New Roman"/>
          <w:sz w:val="28"/>
          <w:szCs w:val="28"/>
        </w:rPr>
        <w:t xml:space="preserve">Заключено 3 договора </w:t>
      </w:r>
      <w:r w:rsidR="00AF4407" w:rsidRPr="00D0142A">
        <w:rPr>
          <w:rFonts w:ascii="Times New Roman" w:hAnsi="Times New Roman" w:cs="Times New Roman"/>
          <w:sz w:val="28"/>
          <w:szCs w:val="28"/>
        </w:rPr>
        <w:t>о передаче муниципального имущества</w:t>
      </w:r>
      <w:r w:rsidR="00AF4407">
        <w:rPr>
          <w:rFonts w:ascii="Times New Roman" w:hAnsi="Times New Roman" w:cs="Times New Roman"/>
          <w:sz w:val="28"/>
          <w:szCs w:val="28"/>
        </w:rPr>
        <w:t xml:space="preserve"> в</w:t>
      </w:r>
      <w:r w:rsidR="00AF4407" w:rsidRPr="00D0142A">
        <w:rPr>
          <w:rFonts w:ascii="Times New Roman" w:hAnsi="Times New Roman" w:cs="Times New Roman"/>
          <w:sz w:val="28"/>
          <w:szCs w:val="28"/>
        </w:rPr>
        <w:t xml:space="preserve"> безвозмездное пользование</w:t>
      </w:r>
      <w:r w:rsidR="00AF4407"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D2428B" w:rsidP="007529E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F4407">
        <w:rPr>
          <w:rFonts w:ascii="Times New Roman" w:hAnsi="Times New Roman" w:cs="Times New Roman"/>
          <w:sz w:val="28"/>
          <w:szCs w:val="28"/>
        </w:rPr>
        <w:t xml:space="preserve">Подано 67 заявлений </w:t>
      </w:r>
      <w:r w:rsidR="00AF4407" w:rsidRPr="00A16D8D">
        <w:rPr>
          <w:rFonts w:ascii="Times New Roman" w:hAnsi="Times New Roman" w:cs="Times New Roman"/>
          <w:sz w:val="28"/>
          <w:szCs w:val="28"/>
        </w:rPr>
        <w:t>в орган государственной регистрации, в том числе: государственная регистрация возникновения и перехода прав на объект недвижимого имущества, постановка на государственный кадастровый учет, снятие с государственного кадастрового учета, исправление технической ошибки, государственная регистрация ограничения права, обременения объекта недвижимости, государственная регистрация прекращения ограничения права, обременения объекта недвижимости</w:t>
      </w:r>
      <w:r w:rsidR="00AF4407">
        <w:rPr>
          <w:rFonts w:ascii="Times New Roman" w:hAnsi="Times New Roman" w:cs="Times New Roman"/>
          <w:sz w:val="28"/>
          <w:szCs w:val="28"/>
        </w:rPr>
        <w:t>.</w:t>
      </w:r>
    </w:p>
    <w:p w:rsidR="000105EB" w:rsidRDefault="000105EB" w:rsidP="007529E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5EB" w:rsidRDefault="000105EB" w:rsidP="007529E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F4407" w:rsidRDefault="001B35B0" w:rsidP="007529E6">
      <w:pPr>
        <w:spacing w:after="0"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1B35B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Ведение казны и реестра муниципальной собственности.</w:t>
      </w:r>
    </w:p>
    <w:p w:rsidR="001B35B0" w:rsidRDefault="001B35B0" w:rsidP="007529E6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F4407" w:rsidRDefault="00D2428B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4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F4407" w:rsidRPr="0079306E">
        <w:rPr>
          <w:rFonts w:ascii="Times New Roman" w:hAnsi="Times New Roman" w:cs="Times New Roman"/>
          <w:sz w:val="28"/>
          <w:szCs w:val="28"/>
        </w:rPr>
        <w:t>ассмотрено 131 обращение вышестоящих организаций, граждан и юридически</w:t>
      </w:r>
      <w:r w:rsidR="00AF440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AF4407" w:rsidRDefault="00D2428B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AF4407">
        <w:rPr>
          <w:rFonts w:ascii="Times New Roman" w:hAnsi="Times New Roman" w:cs="Times New Roman"/>
          <w:sz w:val="28"/>
          <w:szCs w:val="28"/>
        </w:rPr>
        <w:t xml:space="preserve">одготовлен и направлен на согласование 21 проект постановления Администрации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 Республики Башкортостан.</w:t>
      </w:r>
      <w:r w:rsidR="00AF4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407" w:rsidRDefault="00D2428B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4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4407">
        <w:rPr>
          <w:rFonts w:ascii="Times New Roman" w:hAnsi="Times New Roman" w:cs="Times New Roman"/>
          <w:sz w:val="28"/>
          <w:szCs w:val="28"/>
        </w:rPr>
        <w:t>роведено списание основных средств по 11 организациям, имеющим на балансе муниципальное имущество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D2428B" w:rsidP="007529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4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4407">
        <w:rPr>
          <w:rFonts w:ascii="Times New Roman" w:hAnsi="Times New Roman" w:cs="Times New Roman"/>
          <w:sz w:val="28"/>
          <w:szCs w:val="28"/>
        </w:rPr>
        <w:t>роведено 3 комиссии (1 заседание межведомственной комиссии по списанию объектов муниципального имущества, 2 заседания по принятию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собственность).</w:t>
      </w:r>
    </w:p>
    <w:p w:rsidR="00AF4407" w:rsidRDefault="00D2428B" w:rsidP="007529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4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F4407">
        <w:rPr>
          <w:rFonts w:ascii="Times New Roman" w:hAnsi="Times New Roman" w:cs="Times New Roman"/>
          <w:sz w:val="28"/>
          <w:szCs w:val="28"/>
        </w:rPr>
        <w:t>ыдано 49 выписок из реес</w:t>
      </w:r>
      <w:r>
        <w:rPr>
          <w:rFonts w:ascii="Times New Roman" w:hAnsi="Times New Roman" w:cs="Times New Roman"/>
          <w:sz w:val="28"/>
          <w:szCs w:val="28"/>
        </w:rPr>
        <w:t>тра муниципальной собственности.</w:t>
      </w:r>
    </w:p>
    <w:p w:rsidR="00D2428B" w:rsidRDefault="00D2428B" w:rsidP="007529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F4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F4407">
        <w:rPr>
          <w:rFonts w:ascii="Times New Roman" w:hAnsi="Times New Roman" w:cs="Times New Roman"/>
          <w:sz w:val="28"/>
          <w:szCs w:val="28"/>
        </w:rPr>
        <w:t xml:space="preserve"> рамках исполнения Организационного плана мероприятий по системной работе по повышению налоговых доходов консолидированного бюджета РБ, утвержденного распоряжением Правительства РБ от 01.11.2019 №1229-р, Дорожной карты реализации мероприятий по проекту «Наполнение Единого государственного реестра недвижимости необходимыми сведениями на 2021 год и последующие годы» ведется работа по выявлению правообладателей 1446 помещений, права на которые не зарегистрированы. Из проработанных 411 помещений зарегистрированы права на 20 объектов.</w:t>
      </w:r>
    </w:p>
    <w:p w:rsidR="00AF4407" w:rsidRDefault="00D2428B" w:rsidP="007529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В</w:t>
      </w:r>
      <w:r w:rsidR="00AF4407">
        <w:rPr>
          <w:rFonts w:ascii="Times New Roman" w:hAnsi="Times New Roman" w:cs="Times New Roman"/>
          <w:sz w:val="28"/>
          <w:szCs w:val="28"/>
        </w:rPr>
        <w:t>едется работа по вовлечению в налоговый оборот 8500 объектов недвижимости, в том числе земельных участков, из которых подлежат регистрации – 5702 объекта, зарегистрировано – 802, сняты с учета – 44, не подлеж</w:t>
      </w:r>
      <w:r>
        <w:rPr>
          <w:rFonts w:ascii="Times New Roman" w:hAnsi="Times New Roman" w:cs="Times New Roman"/>
          <w:sz w:val="28"/>
          <w:szCs w:val="28"/>
        </w:rPr>
        <w:t>ат регистрации – 1604 объекта.</w:t>
      </w:r>
    </w:p>
    <w:p w:rsidR="00AF4407" w:rsidRDefault="00D2428B" w:rsidP="007529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8. В</w:t>
      </w:r>
      <w:r w:rsidR="00AF4407" w:rsidRPr="002346D1">
        <w:rPr>
          <w:rFonts w:ascii="Times New Roman" w:hAnsi="Times New Roman" w:cs="Times New Roman"/>
          <w:sz w:val="28"/>
          <w:szCs w:val="28"/>
        </w:rPr>
        <w:t xml:space="preserve"> рамках формирования </w:t>
      </w:r>
      <w:r w:rsidR="00AF4407">
        <w:rPr>
          <w:rFonts w:ascii="Times New Roman" w:hAnsi="Times New Roman" w:cs="Times New Roman"/>
          <w:sz w:val="28"/>
          <w:szCs w:val="28"/>
        </w:rPr>
        <w:t>П</w:t>
      </w:r>
      <w:r w:rsidR="00AF4407" w:rsidRPr="002346D1">
        <w:rPr>
          <w:rFonts w:ascii="Times New Roman" w:hAnsi="Times New Roman" w:cs="Times New Roman"/>
          <w:sz w:val="28"/>
          <w:szCs w:val="28"/>
        </w:rPr>
        <w:t>еречня объектов недвижимого имущества, подлежащих налогообложению в соответствии со ст</w:t>
      </w:r>
      <w:r w:rsidR="00AF4407">
        <w:rPr>
          <w:rFonts w:ascii="Times New Roman" w:hAnsi="Times New Roman" w:cs="Times New Roman"/>
          <w:sz w:val="28"/>
          <w:szCs w:val="28"/>
        </w:rPr>
        <w:t>.</w:t>
      </w:r>
      <w:r w:rsidR="00AF4407" w:rsidRPr="002346D1">
        <w:rPr>
          <w:rFonts w:ascii="Times New Roman" w:hAnsi="Times New Roman" w:cs="Times New Roman"/>
          <w:sz w:val="28"/>
          <w:szCs w:val="28"/>
        </w:rPr>
        <w:t xml:space="preserve"> </w:t>
      </w:r>
      <w:r w:rsidR="00AF4407" w:rsidRPr="002346D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378.2 Н</w:t>
      </w:r>
      <w:r w:rsidR="00AF440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К РФ, по просьбе</w:t>
      </w:r>
      <w:r w:rsidR="00AF4407" w:rsidRPr="002346D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ГКУ </w:t>
      </w:r>
      <w:r w:rsidR="00AF440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РБ</w:t>
      </w:r>
      <w:r w:rsidR="00AF4407" w:rsidRPr="002346D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AF440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И</w:t>
      </w:r>
      <w:r w:rsidR="00AF4407" w:rsidRPr="002346D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нформационно-аналитический центр»</w:t>
      </w:r>
      <w:r w:rsidR="00AF440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ведется работа по заполнению 1151 анкеты, направленной на содержащей сведения об основных характеристиках потенциальных объектов Перечня, а также о самовольном захвате земельных участков.</w:t>
      </w:r>
    </w:p>
    <w:p w:rsidR="00AF4407" w:rsidRDefault="00AF4407" w:rsidP="007529E6">
      <w:pPr>
        <w:spacing w:after="0" w:line="276" w:lineRule="auto"/>
        <w:ind w:firstLine="708"/>
        <w:contextualSpacing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7529E6" w:rsidRDefault="007529E6" w:rsidP="007529E6">
      <w:pPr>
        <w:spacing w:after="0" w:line="276" w:lineRule="auto"/>
        <w:ind w:firstLine="708"/>
        <w:contextualSpacing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AF4407" w:rsidRDefault="00D2428B" w:rsidP="007529E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B35B0">
        <w:rPr>
          <w:rFonts w:ascii="Times New Roman" w:hAnsi="Times New Roman"/>
          <w:b/>
          <w:sz w:val="28"/>
          <w:szCs w:val="28"/>
        </w:rPr>
        <w:t xml:space="preserve">. </w:t>
      </w:r>
      <w:r w:rsidR="00AF4407" w:rsidRPr="00D2428B">
        <w:rPr>
          <w:rFonts w:ascii="Times New Roman" w:hAnsi="Times New Roman" w:cs="Times New Roman"/>
          <w:b/>
          <w:sz w:val="28"/>
          <w:szCs w:val="28"/>
        </w:rPr>
        <w:t>Постановка на учет бесхозяйных объектов недвижимости.</w:t>
      </w:r>
    </w:p>
    <w:p w:rsidR="007529E6" w:rsidRPr="00D2428B" w:rsidRDefault="007529E6" w:rsidP="007529E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74A">
        <w:rPr>
          <w:rFonts w:ascii="Times New Roman" w:hAnsi="Times New Roman" w:cs="Times New Roman"/>
          <w:sz w:val="28"/>
          <w:szCs w:val="28"/>
        </w:rPr>
        <w:t>Управлением муниципального контроля разработано положение</w:t>
      </w:r>
      <w:r w:rsidR="00D2428B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</w:t>
      </w:r>
      <w:r w:rsidRPr="0021574A">
        <w:rPr>
          <w:rFonts w:ascii="Times New Roman" w:hAnsi="Times New Roman" w:cs="Times New Roman"/>
          <w:sz w:val="28"/>
          <w:szCs w:val="28"/>
        </w:rPr>
        <w:t xml:space="preserve"> </w:t>
      </w:r>
      <w:r w:rsidR="00D2428B" w:rsidRPr="0021574A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</w:t>
      </w:r>
      <w:r w:rsidRPr="0021574A">
        <w:rPr>
          <w:rFonts w:ascii="Times New Roman" w:hAnsi="Times New Roman" w:cs="Times New Roman"/>
          <w:sz w:val="28"/>
          <w:szCs w:val="28"/>
        </w:rPr>
        <w:t>№ 961-п от 26.05.2021 «Об утверждении Положения о комиссии по решению вопросов о принятии в муниципальную собственность бесхозяйного имущества, имущества, находящегося в собственности юридических и физических лиц, и её состава на территории городского округа город Салават Республики Башкортостан»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74A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23048">
        <w:rPr>
          <w:rFonts w:ascii="Times New Roman" w:hAnsi="Times New Roman" w:cs="Times New Roman"/>
          <w:sz w:val="28"/>
          <w:szCs w:val="28"/>
        </w:rPr>
        <w:t>01.11.2021</w:t>
      </w:r>
      <w:r w:rsidRPr="0021574A">
        <w:rPr>
          <w:rFonts w:ascii="Times New Roman" w:hAnsi="Times New Roman" w:cs="Times New Roman"/>
          <w:sz w:val="28"/>
          <w:szCs w:val="28"/>
        </w:rPr>
        <w:t xml:space="preserve"> в реестре бесхозяйных объектов числится 104 единицы: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74A">
        <w:rPr>
          <w:rFonts w:ascii="Times New Roman" w:hAnsi="Times New Roman" w:cs="Times New Roman"/>
          <w:bCs/>
          <w:sz w:val="28"/>
          <w:szCs w:val="28"/>
        </w:rPr>
        <w:t>- тепловые сети</w:t>
      </w:r>
      <w:r w:rsidR="00C2304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1574A">
        <w:rPr>
          <w:rFonts w:ascii="Times New Roman" w:hAnsi="Times New Roman" w:cs="Times New Roman"/>
          <w:bCs/>
          <w:sz w:val="28"/>
          <w:szCs w:val="28"/>
        </w:rPr>
        <w:t xml:space="preserve">68 </w:t>
      </w:r>
      <w:r w:rsidR="00C23048">
        <w:rPr>
          <w:rFonts w:ascii="Times New Roman" w:hAnsi="Times New Roman" w:cs="Times New Roman"/>
          <w:bCs/>
          <w:sz w:val="28"/>
          <w:szCs w:val="28"/>
        </w:rPr>
        <w:t>объектов</w:t>
      </w:r>
      <w:r w:rsidRPr="0021574A">
        <w:rPr>
          <w:rFonts w:ascii="Times New Roman" w:hAnsi="Times New Roman" w:cs="Times New Roman"/>
          <w:bCs/>
          <w:sz w:val="28"/>
          <w:szCs w:val="28"/>
        </w:rPr>
        <w:t xml:space="preserve"> переданы на содержание и обслуживание в ООО «Башкирские распределительные тепловые сети». Отсутствует техническая документация. После изготовления технической документации и постановки объектов на кадастровый учет Администрацией будет начата процедура оформления бесхозяйного имущества;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74A">
        <w:rPr>
          <w:rFonts w:ascii="Times New Roman" w:hAnsi="Times New Roman" w:cs="Times New Roman"/>
          <w:bCs/>
          <w:sz w:val="28"/>
          <w:szCs w:val="28"/>
        </w:rPr>
        <w:t>- сети электроснабжения</w:t>
      </w:r>
      <w:r w:rsidR="00C2304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1574A">
        <w:rPr>
          <w:rFonts w:ascii="Times New Roman" w:hAnsi="Times New Roman" w:cs="Times New Roman"/>
          <w:bCs/>
          <w:sz w:val="28"/>
          <w:szCs w:val="28"/>
        </w:rPr>
        <w:t>17 объектов движимого имущества включены в состав муниципальной казны городского округа город Салават Республики Башкортостан и закреплены на праве хозяйственного ведения за Муниципальным унитарным предприятием «Электрические сети» городского округа город Салават Республики Башкортостан;</w:t>
      </w:r>
    </w:p>
    <w:p w:rsidR="00AF4407" w:rsidRPr="0021574A" w:rsidRDefault="00C23048" w:rsidP="007529E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объекты газоснабжения - 1</w:t>
      </w:r>
      <w:r w:rsidR="00AF4407" w:rsidRPr="0021574A">
        <w:rPr>
          <w:rFonts w:ascii="Times New Roman" w:hAnsi="Times New Roman" w:cs="Times New Roman"/>
          <w:bCs/>
          <w:sz w:val="28"/>
          <w:szCs w:val="28"/>
        </w:rPr>
        <w:t>6 объектов, по которым отсутствует техническая документация. После изготовления технической документации и постановки объектов на кадастровый учет Администрацией будет начата процедура оформления бесхозяйного имущества.</w:t>
      </w:r>
    </w:p>
    <w:p w:rsidR="00AF4407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74A">
        <w:rPr>
          <w:rFonts w:ascii="Times New Roman" w:hAnsi="Times New Roman" w:cs="Times New Roman"/>
          <w:sz w:val="28"/>
          <w:szCs w:val="28"/>
        </w:rPr>
        <w:lastRenderedPageBreak/>
        <w:t>В отношении 3-х объектов подготовлен</w:t>
      </w:r>
      <w:r w:rsidR="00C23048">
        <w:rPr>
          <w:rFonts w:ascii="Times New Roman" w:hAnsi="Times New Roman" w:cs="Times New Roman"/>
          <w:sz w:val="28"/>
          <w:szCs w:val="28"/>
        </w:rPr>
        <w:t>ы исковы</w:t>
      </w:r>
      <w:r w:rsidRPr="0021574A">
        <w:rPr>
          <w:rFonts w:ascii="Times New Roman" w:hAnsi="Times New Roman" w:cs="Times New Roman"/>
          <w:sz w:val="28"/>
          <w:szCs w:val="28"/>
        </w:rPr>
        <w:t>е заявлени</w:t>
      </w:r>
      <w:r w:rsidR="00C23048">
        <w:rPr>
          <w:rFonts w:ascii="Times New Roman" w:hAnsi="Times New Roman" w:cs="Times New Roman"/>
          <w:sz w:val="28"/>
          <w:szCs w:val="28"/>
        </w:rPr>
        <w:t>я</w:t>
      </w:r>
      <w:r w:rsidRPr="0021574A">
        <w:rPr>
          <w:rFonts w:ascii="Times New Roman" w:hAnsi="Times New Roman" w:cs="Times New Roman"/>
          <w:sz w:val="28"/>
          <w:szCs w:val="28"/>
        </w:rPr>
        <w:t xml:space="preserve"> в суд о признании права собственности: здание – 1 объект; пешеходный мост – 1 объект; железнодорожный путь – 1 объект.</w:t>
      </w:r>
    </w:p>
    <w:p w:rsidR="00C23048" w:rsidRPr="0021574A" w:rsidRDefault="00C23048" w:rsidP="007529E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74A">
        <w:rPr>
          <w:rFonts w:ascii="Times New Roman" w:hAnsi="Times New Roman" w:cs="Times New Roman"/>
          <w:bCs/>
          <w:sz w:val="28"/>
          <w:szCs w:val="28"/>
        </w:rPr>
        <w:t>162 объекта водоснабжения и канализаций переданы из муниципальной собственности в государственную собственность для дальнейшей передачи в ГУП РБ «</w:t>
      </w:r>
      <w:proofErr w:type="spellStart"/>
      <w:r w:rsidRPr="0021574A">
        <w:rPr>
          <w:rFonts w:ascii="Times New Roman" w:hAnsi="Times New Roman" w:cs="Times New Roman"/>
          <w:bCs/>
          <w:sz w:val="28"/>
          <w:szCs w:val="28"/>
        </w:rPr>
        <w:t>Салаватводоканал</w:t>
      </w:r>
      <w:proofErr w:type="spellEnd"/>
      <w:r w:rsidRPr="0021574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F4407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74A">
        <w:rPr>
          <w:rFonts w:ascii="Times New Roman" w:hAnsi="Times New Roman" w:cs="Times New Roman"/>
          <w:bCs/>
          <w:sz w:val="28"/>
          <w:szCs w:val="28"/>
        </w:rPr>
        <w:t>Работа согласно порядку постановки на учет объектов бесхозяйного имущества для дальнейшего признания права муниципальной собственностью ведется на постоянной основе.</w:t>
      </w:r>
    </w:p>
    <w:p w:rsidR="00C23048" w:rsidRDefault="00C23048" w:rsidP="007529E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29E6" w:rsidRPr="0021574A" w:rsidRDefault="007529E6" w:rsidP="007529E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407" w:rsidRDefault="00C23048" w:rsidP="007529E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1B35B0">
        <w:rPr>
          <w:rFonts w:ascii="Times New Roman" w:hAnsi="Times New Roman"/>
          <w:b/>
          <w:sz w:val="28"/>
          <w:szCs w:val="28"/>
        </w:rPr>
        <w:t xml:space="preserve">. </w:t>
      </w:r>
      <w:r w:rsidRPr="00C23048">
        <w:rPr>
          <w:rFonts w:ascii="Times New Roman" w:hAnsi="Times New Roman" w:cs="Times New Roman"/>
          <w:b/>
          <w:sz w:val="28"/>
          <w:szCs w:val="28"/>
        </w:rPr>
        <w:t>Обследование объектов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недвижимости площадью</w:t>
      </w:r>
      <w:r w:rsidRPr="00C23048">
        <w:rPr>
          <w:rFonts w:ascii="Times New Roman" w:hAnsi="Times New Roman" w:cs="Times New Roman"/>
          <w:b/>
          <w:sz w:val="28"/>
          <w:szCs w:val="28"/>
        </w:rPr>
        <w:t xml:space="preserve"> свыше 1000 кв. м.</w:t>
      </w:r>
    </w:p>
    <w:p w:rsidR="007529E6" w:rsidRPr="0021574A" w:rsidRDefault="007529E6" w:rsidP="007529E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74A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C23048" w:rsidRPr="0021574A">
        <w:rPr>
          <w:rFonts w:ascii="Times New Roman" w:hAnsi="Times New Roman" w:cs="Times New Roman"/>
          <w:sz w:val="28"/>
          <w:szCs w:val="28"/>
        </w:rPr>
        <w:t>Управлени</w:t>
      </w:r>
      <w:r w:rsidR="00C23048" w:rsidRPr="00C23048">
        <w:rPr>
          <w:rFonts w:ascii="Times New Roman" w:hAnsi="Times New Roman" w:cs="Times New Roman"/>
          <w:sz w:val="28"/>
          <w:szCs w:val="28"/>
        </w:rPr>
        <w:t>я</w:t>
      </w:r>
      <w:r w:rsidR="00C23048" w:rsidRPr="0021574A">
        <w:rPr>
          <w:rFonts w:ascii="Times New Roman" w:hAnsi="Times New Roman" w:cs="Times New Roman"/>
          <w:sz w:val="28"/>
          <w:szCs w:val="28"/>
        </w:rPr>
        <w:t xml:space="preserve"> </w:t>
      </w:r>
      <w:r w:rsidRPr="0021574A">
        <w:rPr>
          <w:rFonts w:ascii="Times New Roman" w:hAnsi="Times New Roman" w:cs="Times New Roman"/>
          <w:sz w:val="28"/>
          <w:szCs w:val="28"/>
        </w:rPr>
        <w:t>входят в состав экспертной группы на основании распоряжения № 109-р от 20.10.2021.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74A">
        <w:rPr>
          <w:rFonts w:ascii="Times New Roman" w:hAnsi="Times New Roman" w:cs="Times New Roman"/>
          <w:sz w:val="28"/>
          <w:szCs w:val="28"/>
        </w:rPr>
        <w:t>В рамках формирования перечня объектов недвижимого имущества, в отношении которых налоговая база определяется как их кадастровая стоимость</w:t>
      </w:r>
      <w:r w:rsidR="00C23048">
        <w:rPr>
          <w:rFonts w:ascii="Times New Roman" w:hAnsi="Times New Roman" w:cs="Times New Roman"/>
          <w:sz w:val="28"/>
          <w:szCs w:val="28"/>
        </w:rPr>
        <w:t>,</w:t>
      </w:r>
      <w:r w:rsidRPr="0021574A">
        <w:rPr>
          <w:rFonts w:ascii="Times New Roman" w:hAnsi="Times New Roman" w:cs="Times New Roman"/>
          <w:sz w:val="28"/>
          <w:szCs w:val="28"/>
        </w:rPr>
        <w:t xml:space="preserve"> ГКУ Республики Башкортостан </w:t>
      </w:r>
      <w:r w:rsidRPr="0021574A">
        <w:rPr>
          <w:rFonts w:ascii="Times New Roman" w:hAnsi="Times New Roman" w:cs="Times New Roman"/>
          <w:bCs/>
          <w:sz w:val="28"/>
          <w:szCs w:val="28"/>
        </w:rPr>
        <w:t>«ИНФОРМАЦИОННО-АНАЛИТИЧЕСКИЙ ЦЕНТР»</w:t>
      </w:r>
      <w:r w:rsidRPr="0021574A">
        <w:rPr>
          <w:rFonts w:ascii="Times New Roman" w:hAnsi="Times New Roman" w:cs="Times New Roman"/>
          <w:sz w:val="28"/>
          <w:szCs w:val="28"/>
        </w:rPr>
        <w:t xml:space="preserve"> выгружена информация по 1151 объекту площадью объектов свыше 1000 кв. м.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74A">
        <w:rPr>
          <w:rFonts w:ascii="Times New Roman" w:hAnsi="Times New Roman" w:cs="Times New Roman"/>
          <w:sz w:val="28"/>
          <w:szCs w:val="28"/>
        </w:rPr>
        <w:t>Для составления анкет обследования объектов заказаны выписки из Единого государственного реестра прав на недвижимое имущество и сделок с ним на объекты и земельные участки (2302 выписки). Полученная информация обрабо</w:t>
      </w:r>
      <w:r w:rsidR="00C23048">
        <w:rPr>
          <w:rFonts w:ascii="Times New Roman" w:hAnsi="Times New Roman" w:cs="Times New Roman"/>
          <w:sz w:val="28"/>
          <w:szCs w:val="28"/>
        </w:rPr>
        <w:t>тана, данные вносятся в анкеты согласно плану-графику.</w:t>
      </w:r>
    </w:p>
    <w:p w:rsidR="00AF4407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9E6" w:rsidRPr="0021574A" w:rsidRDefault="007529E6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048" w:rsidRDefault="00C23048" w:rsidP="007529E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04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230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4407" w:rsidRPr="00C23048">
        <w:rPr>
          <w:rFonts w:ascii="Times New Roman" w:hAnsi="Times New Roman" w:cs="Times New Roman"/>
          <w:b/>
          <w:sz w:val="28"/>
          <w:szCs w:val="28"/>
        </w:rPr>
        <w:t>Выявление правообладателей ранее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учтенных </w:t>
      </w:r>
    </w:p>
    <w:p w:rsidR="00AF4407" w:rsidRDefault="00C23048" w:rsidP="007529E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объектов недвижимости.</w:t>
      </w:r>
    </w:p>
    <w:p w:rsidR="00C23048" w:rsidRPr="00C23048" w:rsidRDefault="00C23048" w:rsidP="007529E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вступлением в силу 29.06.2021 Федерального закона от 30.12.2020 № 518-ФЗ «О внесении изменений в отдельные законодательные акты Российской Федерации» сотрудниками </w:t>
      </w:r>
      <w:r w:rsidR="00C23048" w:rsidRPr="0021574A">
        <w:rPr>
          <w:rFonts w:ascii="Times New Roman" w:hAnsi="Times New Roman" w:cs="Times New Roman"/>
          <w:sz w:val="28"/>
          <w:szCs w:val="28"/>
        </w:rPr>
        <w:t>Управлени</w:t>
      </w:r>
      <w:r w:rsidR="00C23048" w:rsidRPr="00C23048">
        <w:rPr>
          <w:rFonts w:ascii="Times New Roman" w:hAnsi="Times New Roman" w:cs="Times New Roman"/>
          <w:sz w:val="28"/>
          <w:szCs w:val="28"/>
        </w:rPr>
        <w:t>я</w:t>
      </w:r>
      <w:r w:rsidR="00C23048" w:rsidRPr="0021574A">
        <w:rPr>
          <w:rFonts w:ascii="Times New Roman" w:hAnsi="Times New Roman" w:cs="Times New Roman"/>
          <w:sz w:val="28"/>
          <w:szCs w:val="28"/>
        </w:rPr>
        <w:t xml:space="preserve"> </w:t>
      </w: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и направляются сведений о них в Единый государственный реестр недвижимости (далее – ЕГРН) в качестве дополнительных сведений об объекте недвижимости, подлежащих внесению в ЕГРН.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выявления правообладателей ранее учтенных объектов недвижимости сотрудники </w:t>
      </w:r>
      <w:r w:rsidR="00FB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мероприятия, согласно направленным Рекомендациям по выявлению правообладателей ранее учтенных объектов </w:t>
      </w: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недвижимости. По результатам выполнения, указанных рекомендации принимаются решения.</w:t>
      </w:r>
    </w:p>
    <w:p w:rsidR="00AF4407" w:rsidRPr="006F0734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F07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Мероприятия, проводимые </w:t>
      </w:r>
      <w:r w:rsidR="0024571D" w:rsidRPr="006F07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Управлением</w:t>
      </w:r>
      <w:r w:rsidRPr="006F073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6F07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в рамках 518-ФЗ:</w:t>
      </w:r>
    </w:p>
    <w:p w:rsidR="00AF4407" w:rsidRPr="0021574A" w:rsidRDefault="00AF4407" w:rsidP="007529E6">
      <w:pPr>
        <w:pStyle w:val="a9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574A">
        <w:rPr>
          <w:rFonts w:eastAsia="+mn-ea"/>
          <w:color w:val="000000"/>
          <w:kern w:val="24"/>
          <w:sz w:val="28"/>
          <w:szCs w:val="28"/>
        </w:rPr>
        <w:t>проведение мероприятий по выявлению правообладателей объектов недвижимости</w:t>
      </w:r>
    </w:p>
    <w:p w:rsidR="00AF4407" w:rsidRPr="0021574A" w:rsidRDefault="00AF4407" w:rsidP="007529E6">
      <w:pPr>
        <w:pStyle w:val="a9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574A">
        <w:rPr>
          <w:rFonts w:eastAsia="+mn-ea"/>
          <w:color w:val="000000"/>
          <w:kern w:val="24"/>
          <w:sz w:val="28"/>
          <w:szCs w:val="28"/>
        </w:rPr>
        <w:t>проведение осмотра объекта недвижимости</w:t>
      </w:r>
    </w:p>
    <w:p w:rsidR="00AF4407" w:rsidRPr="0021574A" w:rsidRDefault="00AF4407" w:rsidP="007529E6">
      <w:pPr>
        <w:pStyle w:val="a9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574A">
        <w:rPr>
          <w:rFonts w:eastAsia="+mn-ea"/>
          <w:color w:val="000000"/>
          <w:kern w:val="24"/>
          <w:sz w:val="28"/>
          <w:szCs w:val="28"/>
        </w:rPr>
        <w:t>подготовка проекта решения о выявлении правообладателя ранее учтенного объекта недвижимости</w:t>
      </w:r>
    </w:p>
    <w:p w:rsidR="00AF4407" w:rsidRPr="0021574A" w:rsidRDefault="00AF4407" w:rsidP="007529E6">
      <w:pPr>
        <w:pStyle w:val="a9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574A">
        <w:rPr>
          <w:rFonts w:eastAsia="+mn-ea"/>
          <w:color w:val="000000"/>
          <w:kern w:val="24"/>
          <w:sz w:val="28"/>
          <w:szCs w:val="28"/>
        </w:rPr>
        <w:t>взаимодействие с лицом, выявленным в качестве правообладателя ранее учтенного объекта недвижимости</w:t>
      </w:r>
    </w:p>
    <w:p w:rsidR="00AF4407" w:rsidRPr="0021574A" w:rsidRDefault="00AF4407" w:rsidP="007529E6">
      <w:pPr>
        <w:pStyle w:val="a9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574A">
        <w:rPr>
          <w:rFonts w:eastAsia="+mn-ea"/>
          <w:color w:val="000000"/>
          <w:kern w:val="24"/>
          <w:sz w:val="28"/>
          <w:szCs w:val="28"/>
        </w:rPr>
        <w:t>подготовка проекта решения о выявлении правообладателя ранее учтенного объекта недвижимости</w:t>
      </w:r>
    </w:p>
    <w:p w:rsidR="00AF4407" w:rsidRPr="0021574A" w:rsidRDefault="00AF4407" w:rsidP="007529E6">
      <w:pPr>
        <w:pStyle w:val="a9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574A">
        <w:rPr>
          <w:rFonts w:eastAsia="+mn-ea"/>
          <w:color w:val="000000"/>
          <w:kern w:val="24"/>
          <w:sz w:val="28"/>
          <w:szCs w:val="28"/>
        </w:rPr>
        <w:t>взаимодействие с лицом, выявленным в качестве правообладателя ранее учтенного объекта недвижимости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Межрайонной ИФНС России № 25 для работы предоставлены 2 перечня ранее учтенных объектов (земельные участки, объекты капитального строительства, помещения):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1-го перечня из 47 объектов:</w:t>
      </w:r>
      <w:r w:rsidR="0075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аправлены запросы в архивный отдел Администрации, жилищный отдел Администрации, </w:t>
      </w:r>
      <w:proofErr w:type="spellStart"/>
      <w:r w:rsidR="0075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ОАиГ</w:t>
      </w:r>
      <w:proofErr w:type="spellEnd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 территориальный участок г. Салават </w:t>
      </w:r>
      <w:proofErr w:type="spellStart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Стерлитамакского</w:t>
      </w:r>
      <w:proofErr w:type="spellEnd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филиала ГУП БТИ Республики Башкортостан, отдел по вопросам миграции Отдела МВД России по городу Салавату, а также 47 запросов сформированы в </w:t>
      </w:r>
      <w:proofErr w:type="spellStart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Digit</w:t>
      </w:r>
      <w:proofErr w:type="spellEnd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МЭВ. 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полученной информации:                  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2 объекта зарегистрированы права собственности;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связи с наличием информации о смерти 5 правообладателях ранее учтенных объектов недвижимости в целях получения сведений о лицах, у которых возникли права на ранее учтенные объекты недвижимости в результате наследования, на основании пункта 4 части 4 статьи 69 Федерального закона от 13.07.2015 № 218-ФЗ направлены запросы нотариусам;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- 14 объектов не подлежат налогообложению (земельные участки под многоквартирными домами, многоквартирные дома);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- 18 гражданам предположительно выявленных в качестве правообладателей ранее учтенных объектов недвижимости направлены информационные письма с целью предоставления подтверждающих документов пользования недвижимостью, также для самостоятельного обращения в МФЦ с целью внесения изменений в Единый государственный реестр недвижимости о правообладателе ранее учтенных объектов;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- 8 гражданам подготовлены и будут направлены проекты решений о выявленных правообладателях с подтвержденными документами о владении имуществом.   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2-го перечня </w:t>
      </w:r>
      <w:r w:rsidR="00FB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712 объект</w:t>
      </w:r>
      <w:r w:rsidR="00FB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B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аправлены запросы в архивный отдел Администрации, жилищный отдел Администрации, отдел архитектуры и градостроительства Администрации, территориальный участок г. Салават </w:t>
      </w:r>
      <w:proofErr w:type="spellStart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Стерлитамакского</w:t>
      </w:r>
      <w:proofErr w:type="spellEnd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филиала ГУП БТИ Республики Башкортостан, отдел по вопросам миграции Отдела МВД России по городу Салавату, а также 100 запросов сформированы в </w:t>
      </w:r>
      <w:proofErr w:type="spellStart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Digit</w:t>
      </w:r>
      <w:proofErr w:type="spellEnd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МЭВ. 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полученной информации работа продолжится согласно </w:t>
      </w:r>
      <w:r w:rsidR="00FB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утвержденному плану мероприятий</w:t>
      </w: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Росреестра по </w:t>
      </w:r>
      <w:r w:rsidR="00FB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Башкортостан</w:t>
      </w: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работы предоставлены 3 перечня ранее учтенных объектов, в количестве 5 821 объект, из них: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земельные участки – 1 159 объектов;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капитального строительства – 2 060 объектов;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помещения – 2 602 объекта.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Направлены запросы: в архивный отдел Администрации, жилищный отдел Администрации, отдел архитектуры и градостроительства Администрации, территориальный участок г. Салават </w:t>
      </w:r>
      <w:proofErr w:type="spellStart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Стерлитамакского</w:t>
      </w:r>
      <w:proofErr w:type="spellEnd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филиала ГУП БТИ Республики Башкортостан, отдел по вопросам миграции Отдела МВД России по городу Салавату, а также 1 478 запросов сформированы в </w:t>
      </w:r>
      <w:proofErr w:type="spellStart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Digit</w:t>
      </w:r>
      <w:proofErr w:type="spellEnd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МЭВ. 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полученным данным и проведенной работе, по состоянию на 01.11.2021: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земельные участки – из 1 159 объектов: 62 – зарегистрировано право собственности, 25 – сняты с учета;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капитального строительства – из 2 060 объектов: 37 - зарегистрировано право собственности, 7 - сняты с учета;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помещения – из 2 602 объектов: 218 - зарегистрировано право собственности, 13 - сняты с учета; 76 –места общего пользования (не подлежат регистрации).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работе </w:t>
      </w:r>
      <w:r w:rsidR="0024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земельные участки – 1 072 объекта;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капитального строительства – 2 016 объектов;</w:t>
      </w:r>
    </w:p>
    <w:p w:rsidR="00AF4407" w:rsidRPr="0021574A" w:rsidRDefault="00AF4407" w:rsidP="00752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помещения – 2 371 объект.</w:t>
      </w:r>
    </w:p>
    <w:p w:rsidR="00AF4407" w:rsidRDefault="00AF4407" w:rsidP="007529E6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F0734" w:rsidRDefault="006F0734" w:rsidP="007529E6">
      <w:pPr>
        <w:spacing w:after="0"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Pr="003018A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Правовая работа.</w:t>
      </w:r>
    </w:p>
    <w:p w:rsidR="006F0734" w:rsidRDefault="006F0734" w:rsidP="007529E6">
      <w:pPr>
        <w:spacing w:after="0"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4407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Подготовлено 1</w:t>
      </w:r>
      <w:r w:rsidR="00585BE2">
        <w:rPr>
          <w:rFonts w:ascii="Times New Roman" w:hAnsi="Times New Roman" w:cs="Times New Roman"/>
          <w:sz w:val="28"/>
          <w:szCs w:val="28"/>
        </w:rPr>
        <w:t>5</w:t>
      </w:r>
      <w:r w:rsidR="006F0734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734" w:rsidRPr="006F0734">
        <w:rPr>
          <w:rFonts w:ascii="Times New Roman" w:hAnsi="Times New Roman" w:cs="Times New Roman"/>
          <w:sz w:val="28"/>
          <w:szCs w:val="28"/>
        </w:rPr>
        <w:t xml:space="preserve">НПА -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Pr="00C8140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Салават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8140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1403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81403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8140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8140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F0734"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6F0734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F4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585BE2">
        <w:rPr>
          <w:rFonts w:ascii="Times New Roman" w:hAnsi="Times New Roman" w:cs="Times New Roman"/>
          <w:sz w:val="28"/>
          <w:szCs w:val="28"/>
        </w:rPr>
        <w:t>2</w:t>
      </w:r>
      <w:r w:rsidR="00AF4407">
        <w:rPr>
          <w:rFonts w:ascii="Times New Roman" w:hAnsi="Times New Roman" w:cs="Times New Roman"/>
          <w:sz w:val="28"/>
          <w:szCs w:val="28"/>
        </w:rPr>
        <w:t xml:space="preserve">2 </w:t>
      </w:r>
      <w:r w:rsidR="00585BE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F4407">
        <w:rPr>
          <w:rFonts w:ascii="Times New Roman" w:hAnsi="Times New Roman" w:cs="Times New Roman"/>
          <w:sz w:val="28"/>
          <w:szCs w:val="28"/>
        </w:rPr>
        <w:t xml:space="preserve">решений Совета городского округа город Салават </w:t>
      </w:r>
      <w:r w:rsidR="00AF4407" w:rsidRPr="00236D2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AF4407"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6F0734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4407">
        <w:rPr>
          <w:rFonts w:ascii="Times New Roman" w:hAnsi="Times New Roman" w:cs="Times New Roman"/>
          <w:sz w:val="28"/>
          <w:szCs w:val="28"/>
        </w:rPr>
        <w:t xml:space="preserve">. Проверено и вынесено 18 мотивированных заключений к </w:t>
      </w:r>
      <w:r>
        <w:rPr>
          <w:rFonts w:ascii="Times New Roman" w:hAnsi="Times New Roman" w:cs="Times New Roman"/>
          <w:sz w:val="28"/>
          <w:szCs w:val="28"/>
        </w:rPr>
        <w:t xml:space="preserve">проектам решений Совета городского округа город Салават </w:t>
      </w:r>
      <w:r w:rsidRPr="00236D2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F4407">
        <w:rPr>
          <w:rFonts w:ascii="Times New Roman" w:hAnsi="Times New Roman" w:cs="Times New Roman"/>
          <w:sz w:val="28"/>
          <w:szCs w:val="28"/>
        </w:rPr>
        <w:t>проектам постановлений Администрации</w:t>
      </w:r>
      <w:r w:rsidR="00AF4407" w:rsidRPr="00236D2F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 w:rsidR="00AF4407"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AF4407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Рассмотрен</w:t>
      </w:r>
      <w:r w:rsidR="000C2C3D">
        <w:rPr>
          <w:rFonts w:ascii="Times New Roman" w:hAnsi="Times New Roman" w:cs="Times New Roman"/>
          <w:sz w:val="28"/>
          <w:szCs w:val="28"/>
        </w:rPr>
        <w:t>ы и даны мотивированные ответы на</w:t>
      </w:r>
      <w:r>
        <w:rPr>
          <w:rFonts w:ascii="Times New Roman" w:hAnsi="Times New Roman" w:cs="Times New Roman"/>
          <w:sz w:val="28"/>
          <w:szCs w:val="28"/>
        </w:rPr>
        <w:t xml:space="preserve"> 67 обращений граждан</w:t>
      </w:r>
      <w:r w:rsidR="006F0734">
        <w:rPr>
          <w:rFonts w:ascii="Times New Roman" w:hAnsi="Times New Roman" w:cs="Times New Roman"/>
          <w:sz w:val="28"/>
          <w:szCs w:val="28"/>
        </w:rPr>
        <w:t xml:space="preserve">, юридических лиц, органов государственной власти и </w:t>
      </w:r>
      <w:r w:rsidR="000C2C3D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6F0734">
        <w:rPr>
          <w:rFonts w:ascii="Times New Roman" w:hAnsi="Times New Roman" w:cs="Times New Roman"/>
          <w:sz w:val="28"/>
          <w:szCs w:val="28"/>
        </w:rPr>
        <w:t>местного самоуправления (пом</w:t>
      </w:r>
      <w:r w:rsidR="000C2C3D">
        <w:rPr>
          <w:rFonts w:ascii="Times New Roman" w:hAnsi="Times New Roman" w:cs="Times New Roman"/>
          <w:sz w:val="28"/>
          <w:szCs w:val="28"/>
        </w:rPr>
        <w:t>имо тех обращений, которые были учтены в других разделах данного отчета).</w:t>
      </w:r>
    </w:p>
    <w:p w:rsidR="000C2C3D" w:rsidRDefault="000C2C3D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C3D" w:rsidRDefault="000C2C3D" w:rsidP="007529E6">
      <w:pPr>
        <w:spacing w:after="0"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825912">
        <w:rPr>
          <w:rFonts w:ascii="Times New Roman" w:hAnsi="Times New Roman"/>
          <w:b/>
          <w:sz w:val="28"/>
          <w:szCs w:val="28"/>
        </w:rPr>
        <w:t xml:space="preserve">. </w:t>
      </w:r>
      <w:r w:rsidRPr="00377D7E">
        <w:rPr>
          <w:rFonts w:ascii="Times New Roman" w:hAnsi="Times New Roman"/>
          <w:b/>
          <w:sz w:val="28"/>
          <w:szCs w:val="28"/>
        </w:rPr>
        <w:t>Иные функции и мероприяти</w:t>
      </w:r>
      <w:r>
        <w:rPr>
          <w:rFonts w:ascii="Times New Roman" w:hAnsi="Times New Roman"/>
          <w:b/>
          <w:sz w:val="28"/>
          <w:szCs w:val="28"/>
        </w:rPr>
        <w:t>я</w:t>
      </w:r>
      <w:r w:rsidRPr="00377D7E">
        <w:rPr>
          <w:rFonts w:ascii="Times New Roman" w:hAnsi="Times New Roman"/>
          <w:b/>
          <w:sz w:val="28"/>
          <w:szCs w:val="28"/>
        </w:rPr>
        <w:t>, осущес</w:t>
      </w:r>
      <w:r>
        <w:rPr>
          <w:rFonts w:ascii="Times New Roman" w:hAnsi="Times New Roman"/>
          <w:b/>
          <w:sz w:val="28"/>
          <w:szCs w:val="28"/>
        </w:rPr>
        <w:t>твляемые</w:t>
      </w:r>
      <w:r w:rsidR="000105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Управлени</w:t>
      </w:r>
      <w:r w:rsidR="000105EB">
        <w:rPr>
          <w:rFonts w:ascii="Times New Roman" w:hAnsi="Times New Roman"/>
          <w:b/>
          <w:sz w:val="28"/>
          <w:szCs w:val="28"/>
        </w:rPr>
        <w:t>ем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C2C3D" w:rsidRDefault="000C2C3D" w:rsidP="007529E6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29E6" w:rsidRDefault="00FA23B1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4407">
        <w:rPr>
          <w:rFonts w:ascii="Times New Roman" w:hAnsi="Times New Roman" w:cs="Times New Roman"/>
          <w:sz w:val="28"/>
          <w:szCs w:val="28"/>
        </w:rPr>
        <w:t>.</w:t>
      </w:r>
      <w:r w:rsidR="007529E6" w:rsidRPr="007529E6">
        <w:rPr>
          <w:rFonts w:ascii="Times New Roman" w:hAnsi="Times New Roman" w:cs="Times New Roman"/>
          <w:sz w:val="28"/>
          <w:szCs w:val="28"/>
        </w:rPr>
        <w:t xml:space="preserve"> </w:t>
      </w:r>
      <w:r w:rsidR="007529E6">
        <w:rPr>
          <w:rFonts w:ascii="Times New Roman" w:hAnsi="Times New Roman" w:cs="Times New Roman"/>
          <w:sz w:val="28"/>
          <w:szCs w:val="28"/>
        </w:rPr>
        <w:t xml:space="preserve">Подготовлено 5 проектов </w:t>
      </w:r>
      <w:r w:rsidR="007529E6" w:rsidRPr="00364061">
        <w:rPr>
          <w:rFonts w:ascii="Times New Roman" w:hAnsi="Times New Roman" w:cs="Times New Roman"/>
          <w:sz w:val="28"/>
          <w:szCs w:val="28"/>
        </w:rPr>
        <w:t>постановлений Администрации городского округа город Салават Республики Башкортостан</w:t>
      </w:r>
      <w:r w:rsidR="007529E6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муниципальных земельных участков и, соответственно, заключены 5 договоров:</w:t>
      </w:r>
    </w:p>
    <w:p w:rsidR="007529E6" w:rsidRDefault="007529E6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договор купли-продажи земельного участка;</w:t>
      </w:r>
    </w:p>
    <w:p w:rsidR="007529E6" w:rsidRDefault="007529E6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договор безвозмездного пользования земельным участком;</w:t>
      </w:r>
    </w:p>
    <w:p w:rsidR="007529E6" w:rsidRDefault="007529E6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договор о предоставлении земельного участка в собственность бесплатно;</w:t>
      </w:r>
    </w:p>
    <w:p w:rsidR="007529E6" w:rsidRDefault="007529E6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договора аренды земельного участка.</w:t>
      </w:r>
      <w:r w:rsidR="00AF4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407" w:rsidRDefault="007529E6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C2C3D">
        <w:rPr>
          <w:rFonts w:ascii="Times New Roman" w:hAnsi="Times New Roman" w:cs="Times New Roman"/>
          <w:sz w:val="28"/>
          <w:szCs w:val="28"/>
        </w:rPr>
        <w:t>Письменное с</w:t>
      </w:r>
      <w:r w:rsidR="00AF4407">
        <w:rPr>
          <w:rFonts w:ascii="Times New Roman" w:hAnsi="Times New Roman" w:cs="Times New Roman"/>
          <w:sz w:val="28"/>
          <w:szCs w:val="28"/>
        </w:rPr>
        <w:t xml:space="preserve">огласование договоров </w:t>
      </w:r>
      <w:r w:rsidR="000C2C3D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AF4407">
        <w:rPr>
          <w:rFonts w:ascii="Times New Roman" w:hAnsi="Times New Roman" w:cs="Times New Roman"/>
          <w:sz w:val="28"/>
          <w:szCs w:val="28"/>
        </w:rPr>
        <w:t>муниципального имущества, предоставляемого муниципальн</w:t>
      </w:r>
      <w:r w:rsidR="000C2C3D">
        <w:rPr>
          <w:rFonts w:ascii="Times New Roman" w:hAnsi="Times New Roman" w:cs="Times New Roman"/>
          <w:sz w:val="28"/>
          <w:szCs w:val="28"/>
        </w:rPr>
        <w:t>ыми учреждениями, предприятиями.</w:t>
      </w:r>
    </w:p>
    <w:p w:rsidR="00FA23B1" w:rsidRDefault="007529E6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3B1">
        <w:rPr>
          <w:rFonts w:ascii="Times New Roman" w:hAnsi="Times New Roman" w:cs="Times New Roman"/>
          <w:sz w:val="28"/>
          <w:szCs w:val="28"/>
        </w:rPr>
        <w:t xml:space="preserve">. </w:t>
      </w:r>
      <w:r w:rsidR="000C2C3D">
        <w:rPr>
          <w:rFonts w:ascii="Times New Roman" w:hAnsi="Times New Roman" w:cs="Times New Roman"/>
          <w:sz w:val="28"/>
          <w:szCs w:val="28"/>
        </w:rPr>
        <w:t>Письменное согласование договоров субаренды муниципального имущества, предоставляемого арендаторами</w:t>
      </w:r>
      <w:r w:rsidR="000C2C3D" w:rsidRPr="000C2C3D">
        <w:rPr>
          <w:rFonts w:ascii="Times New Roman" w:hAnsi="Times New Roman" w:cs="Times New Roman"/>
          <w:sz w:val="28"/>
          <w:szCs w:val="28"/>
        </w:rPr>
        <w:t xml:space="preserve"> </w:t>
      </w:r>
      <w:r w:rsidR="000C2C3D">
        <w:rPr>
          <w:rFonts w:ascii="Times New Roman" w:hAnsi="Times New Roman" w:cs="Times New Roman"/>
          <w:sz w:val="28"/>
          <w:szCs w:val="28"/>
        </w:rPr>
        <w:t>объектов муниципального нежилого фонда</w:t>
      </w:r>
      <w:r w:rsidR="00FA23B1">
        <w:rPr>
          <w:rFonts w:ascii="Times New Roman" w:hAnsi="Times New Roman" w:cs="Times New Roman"/>
          <w:sz w:val="28"/>
          <w:szCs w:val="28"/>
        </w:rPr>
        <w:t>.</w:t>
      </w:r>
    </w:p>
    <w:p w:rsidR="00FA23B1" w:rsidRDefault="007529E6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3B1">
        <w:rPr>
          <w:rFonts w:ascii="Times New Roman" w:hAnsi="Times New Roman" w:cs="Times New Roman"/>
          <w:sz w:val="28"/>
          <w:szCs w:val="28"/>
        </w:rPr>
        <w:t xml:space="preserve">. Письменное согласование договоров аренды частного имущества, предоставляемого </w:t>
      </w:r>
      <w:r w:rsidR="000C2C3D">
        <w:rPr>
          <w:rFonts w:ascii="Times New Roman" w:hAnsi="Times New Roman" w:cs="Times New Roman"/>
          <w:sz w:val="28"/>
          <w:szCs w:val="28"/>
        </w:rPr>
        <w:t xml:space="preserve">лицами, </w:t>
      </w:r>
      <w:r w:rsidR="00FA23B1">
        <w:rPr>
          <w:rFonts w:ascii="Times New Roman" w:hAnsi="Times New Roman" w:cs="Times New Roman"/>
          <w:sz w:val="28"/>
          <w:szCs w:val="28"/>
        </w:rPr>
        <w:t>купившими муниципальное имущество в рассрочку, в течение срока до полного погашения долга по договору купли-продажи.</w:t>
      </w:r>
      <w:r w:rsidR="00FA23B1" w:rsidRPr="00FA2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ED4" w:rsidRDefault="007529E6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3B1">
        <w:rPr>
          <w:rFonts w:ascii="Times New Roman" w:hAnsi="Times New Roman" w:cs="Times New Roman"/>
          <w:sz w:val="28"/>
          <w:szCs w:val="28"/>
        </w:rPr>
        <w:t xml:space="preserve">. В области закупок </w:t>
      </w:r>
      <w:r w:rsidR="006F0734" w:rsidRPr="0021574A">
        <w:rPr>
          <w:rFonts w:ascii="Times New Roman" w:hAnsi="Times New Roman" w:cs="Times New Roman"/>
          <w:sz w:val="28"/>
          <w:szCs w:val="28"/>
        </w:rPr>
        <w:t>Управлени</w:t>
      </w:r>
      <w:r w:rsidR="006F0734">
        <w:rPr>
          <w:rFonts w:ascii="Times New Roman" w:hAnsi="Times New Roman" w:cs="Times New Roman"/>
          <w:sz w:val="28"/>
          <w:szCs w:val="28"/>
        </w:rPr>
        <w:t>е</w:t>
      </w:r>
      <w:r w:rsidR="006F0734" w:rsidRPr="0021574A">
        <w:rPr>
          <w:rFonts w:ascii="Times New Roman" w:hAnsi="Times New Roman" w:cs="Times New Roman"/>
          <w:sz w:val="28"/>
          <w:szCs w:val="28"/>
        </w:rPr>
        <w:t xml:space="preserve"> за 2021 год заключил</w:t>
      </w:r>
      <w:r w:rsidR="006F0734">
        <w:rPr>
          <w:rFonts w:ascii="Times New Roman" w:hAnsi="Times New Roman" w:cs="Times New Roman"/>
          <w:sz w:val="28"/>
          <w:szCs w:val="28"/>
        </w:rPr>
        <w:t>о</w:t>
      </w:r>
      <w:r w:rsidR="006F0734" w:rsidRPr="0021574A">
        <w:rPr>
          <w:rFonts w:ascii="Times New Roman" w:hAnsi="Times New Roman" w:cs="Times New Roman"/>
          <w:sz w:val="28"/>
          <w:szCs w:val="28"/>
        </w:rPr>
        <w:t xml:space="preserve"> 18 договоров с единственным поставщиком на площадке </w:t>
      </w:r>
      <w:r w:rsidR="006F0734">
        <w:rPr>
          <w:rFonts w:ascii="Times New Roman" w:hAnsi="Times New Roman" w:cs="Times New Roman"/>
          <w:sz w:val="28"/>
          <w:szCs w:val="28"/>
        </w:rPr>
        <w:t>«</w:t>
      </w:r>
      <w:r w:rsidR="006F0734" w:rsidRPr="0021574A">
        <w:rPr>
          <w:rFonts w:ascii="Times New Roman" w:hAnsi="Times New Roman" w:cs="Times New Roman"/>
          <w:sz w:val="28"/>
          <w:szCs w:val="28"/>
        </w:rPr>
        <w:t>Агрегатор торгов малого объема</w:t>
      </w:r>
      <w:r w:rsidR="006F0734">
        <w:rPr>
          <w:rFonts w:ascii="Times New Roman" w:hAnsi="Times New Roman" w:cs="Times New Roman"/>
          <w:sz w:val="28"/>
          <w:szCs w:val="28"/>
        </w:rPr>
        <w:t>»</w:t>
      </w:r>
      <w:r w:rsidR="006F0734" w:rsidRPr="0021574A">
        <w:rPr>
          <w:rFonts w:ascii="Times New Roman" w:hAnsi="Times New Roman" w:cs="Times New Roman"/>
          <w:sz w:val="28"/>
          <w:szCs w:val="28"/>
        </w:rPr>
        <w:t xml:space="preserve"> и вне е</w:t>
      </w:r>
      <w:r w:rsidR="006F0734">
        <w:rPr>
          <w:rFonts w:ascii="Times New Roman" w:hAnsi="Times New Roman" w:cs="Times New Roman"/>
          <w:sz w:val="28"/>
          <w:szCs w:val="28"/>
        </w:rPr>
        <w:t>е</w:t>
      </w:r>
      <w:r w:rsidR="006F0734" w:rsidRPr="0021574A">
        <w:rPr>
          <w:rFonts w:ascii="Times New Roman" w:hAnsi="Times New Roman" w:cs="Times New Roman"/>
          <w:sz w:val="28"/>
          <w:szCs w:val="28"/>
        </w:rPr>
        <w:t xml:space="preserve"> на приобретение товаров и услуг для нужд </w:t>
      </w:r>
      <w:r w:rsidR="006F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6F0734" w:rsidRPr="0021574A">
        <w:rPr>
          <w:rFonts w:ascii="Times New Roman" w:hAnsi="Times New Roman" w:cs="Times New Roman"/>
          <w:sz w:val="28"/>
          <w:szCs w:val="28"/>
        </w:rPr>
        <w:t xml:space="preserve">. Общая сумма договоров </w:t>
      </w:r>
      <w:r w:rsidR="00FA23B1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6F0734" w:rsidRPr="0021574A">
        <w:rPr>
          <w:rFonts w:ascii="Times New Roman" w:hAnsi="Times New Roman" w:cs="Times New Roman"/>
          <w:sz w:val="28"/>
          <w:szCs w:val="28"/>
        </w:rPr>
        <w:t>750 233,37 руб.</w:t>
      </w:r>
    </w:p>
    <w:p w:rsidR="00AF4407" w:rsidRPr="00AF4407" w:rsidRDefault="007529E6" w:rsidP="00752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A23B1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FA23B1">
        <w:rPr>
          <w:rFonts w:ascii="Times New Roman" w:hAnsi="Times New Roman" w:cs="Times New Roman"/>
          <w:sz w:val="28"/>
          <w:szCs w:val="28"/>
        </w:rPr>
        <w:t>межведомственных коми</w:t>
      </w:r>
      <w:r>
        <w:rPr>
          <w:rFonts w:ascii="Times New Roman" w:hAnsi="Times New Roman" w:cs="Times New Roman"/>
          <w:sz w:val="28"/>
          <w:szCs w:val="28"/>
        </w:rPr>
        <w:t>ссиях, предпринимательском часе, выездных проверках, осмотрах, рейдах (в том числе по соблюдению масочного режима).</w:t>
      </w:r>
    </w:p>
    <w:sectPr w:rsidR="00AF4407" w:rsidRPr="00AF4407" w:rsidSect="00C62C18">
      <w:pgSz w:w="11906" w:h="16838"/>
      <w:pgMar w:top="1134" w:right="850" w:bottom="1134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2F8"/>
    <w:multiLevelType w:val="hybridMultilevel"/>
    <w:tmpl w:val="FDFE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C3078"/>
    <w:multiLevelType w:val="hybridMultilevel"/>
    <w:tmpl w:val="1DD26726"/>
    <w:lvl w:ilvl="0" w:tplc="1660E55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1F658F"/>
    <w:multiLevelType w:val="multilevel"/>
    <w:tmpl w:val="24C29E7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1E3878D0"/>
    <w:multiLevelType w:val="hybridMultilevel"/>
    <w:tmpl w:val="53D20EC0"/>
    <w:lvl w:ilvl="0" w:tplc="041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2526178"/>
    <w:multiLevelType w:val="hybridMultilevel"/>
    <w:tmpl w:val="63B6ACFE"/>
    <w:lvl w:ilvl="0" w:tplc="037A9F6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8763F2"/>
    <w:multiLevelType w:val="multilevel"/>
    <w:tmpl w:val="108E9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>
    <w:nsid w:val="3BFD1296"/>
    <w:multiLevelType w:val="hybridMultilevel"/>
    <w:tmpl w:val="63B6ACFE"/>
    <w:lvl w:ilvl="0" w:tplc="037A9F6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CCB7AFE"/>
    <w:multiLevelType w:val="hybridMultilevel"/>
    <w:tmpl w:val="60CC0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E1B2B"/>
    <w:multiLevelType w:val="hybridMultilevel"/>
    <w:tmpl w:val="63B6ACFE"/>
    <w:lvl w:ilvl="0" w:tplc="037A9F6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99520FD"/>
    <w:multiLevelType w:val="hybridMultilevel"/>
    <w:tmpl w:val="DD70B1FE"/>
    <w:lvl w:ilvl="0" w:tplc="917A64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E45BA9"/>
    <w:multiLevelType w:val="hybridMultilevel"/>
    <w:tmpl w:val="A8404AD2"/>
    <w:lvl w:ilvl="0" w:tplc="94F2A9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1"/>
  </w:num>
  <w:num w:numId="3">
    <w:abstractNumId w:val="9"/>
    <w:lvlOverride w:ilvl="0">
      <w:lvl w:ilvl="0" w:tplc="917A6436">
        <w:start w:val="1"/>
        <w:numFmt w:val="decimal"/>
        <w:lvlText w:val="%1."/>
        <w:lvlJc w:val="left"/>
        <w:pPr>
          <w:ind w:left="0" w:firstLine="54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A3"/>
    <w:rsid w:val="00000EF0"/>
    <w:rsid w:val="00001B25"/>
    <w:rsid w:val="0000216B"/>
    <w:rsid w:val="00004CB7"/>
    <w:rsid w:val="0000727A"/>
    <w:rsid w:val="000103EA"/>
    <w:rsid w:val="000105EB"/>
    <w:rsid w:val="00012F03"/>
    <w:rsid w:val="00013329"/>
    <w:rsid w:val="00016E7C"/>
    <w:rsid w:val="0001745B"/>
    <w:rsid w:val="000207F1"/>
    <w:rsid w:val="00021571"/>
    <w:rsid w:val="000222B9"/>
    <w:rsid w:val="0002314B"/>
    <w:rsid w:val="00023BD1"/>
    <w:rsid w:val="00025349"/>
    <w:rsid w:val="00032BC6"/>
    <w:rsid w:val="0005621B"/>
    <w:rsid w:val="00057DBC"/>
    <w:rsid w:val="00060E44"/>
    <w:rsid w:val="0007112A"/>
    <w:rsid w:val="00075D1A"/>
    <w:rsid w:val="000945D9"/>
    <w:rsid w:val="000A275B"/>
    <w:rsid w:val="000A6FB1"/>
    <w:rsid w:val="000A787C"/>
    <w:rsid w:val="000B412D"/>
    <w:rsid w:val="000C2C3D"/>
    <w:rsid w:val="000C7E8C"/>
    <w:rsid w:val="000D12CF"/>
    <w:rsid w:val="000D6222"/>
    <w:rsid w:val="000E0796"/>
    <w:rsid w:val="000E4436"/>
    <w:rsid w:val="000E6991"/>
    <w:rsid w:val="000F1C39"/>
    <w:rsid w:val="000F33EB"/>
    <w:rsid w:val="00100952"/>
    <w:rsid w:val="00104D1C"/>
    <w:rsid w:val="001054C6"/>
    <w:rsid w:val="001058DF"/>
    <w:rsid w:val="0011200E"/>
    <w:rsid w:val="00117650"/>
    <w:rsid w:val="00117790"/>
    <w:rsid w:val="0012473B"/>
    <w:rsid w:val="001247CE"/>
    <w:rsid w:val="0012729A"/>
    <w:rsid w:val="00127614"/>
    <w:rsid w:val="00135D22"/>
    <w:rsid w:val="001369D5"/>
    <w:rsid w:val="00137385"/>
    <w:rsid w:val="001475C2"/>
    <w:rsid w:val="001505E3"/>
    <w:rsid w:val="00150E30"/>
    <w:rsid w:val="001522B7"/>
    <w:rsid w:val="00153E3D"/>
    <w:rsid w:val="00157C67"/>
    <w:rsid w:val="00157DAE"/>
    <w:rsid w:val="00163810"/>
    <w:rsid w:val="00163FF5"/>
    <w:rsid w:val="00166153"/>
    <w:rsid w:val="001715F4"/>
    <w:rsid w:val="00177D5C"/>
    <w:rsid w:val="00181C79"/>
    <w:rsid w:val="00184F38"/>
    <w:rsid w:val="001952EF"/>
    <w:rsid w:val="001955F6"/>
    <w:rsid w:val="00197D17"/>
    <w:rsid w:val="001A1EA1"/>
    <w:rsid w:val="001A53E6"/>
    <w:rsid w:val="001A7702"/>
    <w:rsid w:val="001B3438"/>
    <w:rsid w:val="001B35B0"/>
    <w:rsid w:val="001B497F"/>
    <w:rsid w:val="001B5468"/>
    <w:rsid w:val="001C165A"/>
    <w:rsid w:val="001C177A"/>
    <w:rsid w:val="001C2534"/>
    <w:rsid w:val="001C4EC3"/>
    <w:rsid w:val="001D4E4D"/>
    <w:rsid w:val="001D67F9"/>
    <w:rsid w:val="001E2DD2"/>
    <w:rsid w:val="001F4C46"/>
    <w:rsid w:val="001F66FE"/>
    <w:rsid w:val="001F7767"/>
    <w:rsid w:val="00200D19"/>
    <w:rsid w:val="002014FA"/>
    <w:rsid w:val="00203182"/>
    <w:rsid w:val="00204A9D"/>
    <w:rsid w:val="00205DF2"/>
    <w:rsid w:val="002136D0"/>
    <w:rsid w:val="00216A31"/>
    <w:rsid w:val="002236F5"/>
    <w:rsid w:val="00225D40"/>
    <w:rsid w:val="00227811"/>
    <w:rsid w:val="00231E7D"/>
    <w:rsid w:val="00236210"/>
    <w:rsid w:val="002367A1"/>
    <w:rsid w:val="002373FD"/>
    <w:rsid w:val="00240728"/>
    <w:rsid w:val="00244389"/>
    <w:rsid w:val="00244803"/>
    <w:rsid w:val="0024571D"/>
    <w:rsid w:val="0024573F"/>
    <w:rsid w:val="002520E5"/>
    <w:rsid w:val="0026552E"/>
    <w:rsid w:val="00270246"/>
    <w:rsid w:val="00272195"/>
    <w:rsid w:val="00274825"/>
    <w:rsid w:val="002818FF"/>
    <w:rsid w:val="00284AAC"/>
    <w:rsid w:val="002850F8"/>
    <w:rsid w:val="0029052E"/>
    <w:rsid w:val="00291654"/>
    <w:rsid w:val="002964C4"/>
    <w:rsid w:val="002A0324"/>
    <w:rsid w:val="002A5138"/>
    <w:rsid w:val="002A55A2"/>
    <w:rsid w:val="002A7E0C"/>
    <w:rsid w:val="002B3D80"/>
    <w:rsid w:val="002B4FC2"/>
    <w:rsid w:val="002B6C83"/>
    <w:rsid w:val="002C726D"/>
    <w:rsid w:val="002D2D2C"/>
    <w:rsid w:val="002D3080"/>
    <w:rsid w:val="002D386D"/>
    <w:rsid w:val="002D7465"/>
    <w:rsid w:val="002E01EB"/>
    <w:rsid w:val="002E2DA0"/>
    <w:rsid w:val="002E5FB8"/>
    <w:rsid w:val="002F2C21"/>
    <w:rsid w:val="003018AF"/>
    <w:rsid w:val="003055D2"/>
    <w:rsid w:val="00310283"/>
    <w:rsid w:val="00313EF1"/>
    <w:rsid w:val="00314B4D"/>
    <w:rsid w:val="00316ACC"/>
    <w:rsid w:val="00322671"/>
    <w:rsid w:val="00326647"/>
    <w:rsid w:val="0033313C"/>
    <w:rsid w:val="00335F1A"/>
    <w:rsid w:val="00341A81"/>
    <w:rsid w:val="0034215F"/>
    <w:rsid w:val="0034453F"/>
    <w:rsid w:val="00354EDA"/>
    <w:rsid w:val="00362B14"/>
    <w:rsid w:val="00362CAA"/>
    <w:rsid w:val="00366EC0"/>
    <w:rsid w:val="00370304"/>
    <w:rsid w:val="0037240F"/>
    <w:rsid w:val="00384BC0"/>
    <w:rsid w:val="00395963"/>
    <w:rsid w:val="00396CAB"/>
    <w:rsid w:val="003A0BB1"/>
    <w:rsid w:val="003A244F"/>
    <w:rsid w:val="003B1086"/>
    <w:rsid w:val="003B22D9"/>
    <w:rsid w:val="003B517E"/>
    <w:rsid w:val="003B7648"/>
    <w:rsid w:val="003C114B"/>
    <w:rsid w:val="003C60B4"/>
    <w:rsid w:val="003C6468"/>
    <w:rsid w:val="003D1A05"/>
    <w:rsid w:val="003D49CA"/>
    <w:rsid w:val="003D7890"/>
    <w:rsid w:val="003E18C2"/>
    <w:rsid w:val="003E2A9F"/>
    <w:rsid w:val="003E67C8"/>
    <w:rsid w:val="003F12F7"/>
    <w:rsid w:val="003F22CE"/>
    <w:rsid w:val="003F59BC"/>
    <w:rsid w:val="003F7D0C"/>
    <w:rsid w:val="00401255"/>
    <w:rsid w:val="0040182F"/>
    <w:rsid w:val="00402F95"/>
    <w:rsid w:val="00405510"/>
    <w:rsid w:val="004064E6"/>
    <w:rsid w:val="00416EE4"/>
    <w:rsid w:val="00421B41"/>
    <w:rsid w:val="004238E8"/>
    <w:rsid w:val="004263EB"/>
    <w:rsid w:val="00430AC0"/>
    <w:rsid w:val="00431893"/>
    <w:rsid w:val="004323C2"/>
    <w:rsid w:val="00434221"/>
    <w:rsid w:val="00435721"/>
    <w:rsid w:val="00443BD6"/>
    <w:rsid w:val="004459EE"/>
    <w:rsid w:val="00451C0C"/>
    <w:rsid w:val="004562A6"/>
    <w:rsid w:val="00456C3D"/>
    <w:rsid w:val="00457E66"/>
    <w:rsid w:val="00466430"/>
    <w:rsid w:val="00475461"/>
    <w:rsid w:val="004848CA"/>
    <w:rsid w:val="004903E9"/>
    <w:rsid w:val="004903ED"/>
    <w:rsid w:val="00496F03"/>
    <w:rsid w:val="004972CC"/>
    <w:rsid w:val="004A7D7B"/>
    <w:rsid w:val="004B21B1"/>
    <w:rsid w:val="004B61FD"/>
    <w:rsid w:val="004C1AEE"/>
    <w:rsid w:val="004C1E50"/>
    <w:rsid w:val="004D069B"/>
    <w:rsid w:val="004D0D1B"/>
    <w:rsid w:val="004D45EB"/>
    <w:rsid w:val="004D5117"/>
    <w:rsid w:val="004E01DA"/>
    <w:rsid w:val="004E58E3"/>
    <w:rsid w:val="004E5BAD"/>
    <w:rsid w:val="004F41D8"/>
    <w:rsid w:val="004F548C"/>
    <w:rsid w:val="004F646F"/>
    <w:rsid w:val="0050020D"/>
    <w:rsid w:val="00501C39"/>
    <w:rsid w:val="00503B97"/>
    <w:rsid w:val="00504960"/>
    <w:rsid w:val="005139A7"/>
    <w:rsid w:val="00516FBA"/>
    <w:rsid w:val="00522602"/>
    <w:rsid w:val="0052709B"/>
    <w:rsid w:val="00532295"/>
    <w:rsid w:val="00540F70"/>
    <w:rsid w:val="005601F9"/>
    <w:rsid w:val="00565F00"/>
    <w:rsid w:val="0057266B"/>
    <w:rsid w:val="00572C70"/>
    <w:rsid w:val="00577DAD"/>
    <w:rsid w:val="00585BE2"/>
    <w:rsid w:val="005873C1"/>
    <w:rsid w:val="00594BCE"/>
    <w:rsid w:val="0059684C"/>
    <w:rsid w:val="005B0850"/>
    <w:rsid w:val="005B0892"/>
    <w:rsid w:val="005B110D"/>
    <w:rsid w:val="005B7C60"/>
    <w:rsid w:val="005C0E35"/>
    <w:rsid w:val="005C15D1"/>
    <w:rsid w:val="005C2096"/>
    <w:rsid w:val="005C358D"/>
    <w:rsid w:val="005C66EA"/>
    <w:rsid w:val="005C6AB7"/>
    <w:rsid w:val="005C741B"/>
    <w:rsid w:val="005D048F"/>
    <w:rsid w:val="005D7CDA"/>
    <w:rsid w:val="005E13FB"/>
    <w:rsid w:val="005F06DD"/>
    <w:rsid w:val="005F3489"/>
    <w:rsid w:val="005F5993"/>
    <w:rsid w:val="005F60E8"/>
    <w:rsid w:val="005F748A"/>
    <w:rsid w:val="00606D23"/>
    <w:rsid w:val="0060747C"/>
    <w:rsid w:val="00617C61"/>
    <w:rsid w:val="006217DA"/>
    <w:rsid w:val="00621B5E"/>
    <w:rsid w:val="00621F63"/>
    <w:rsid w:val="00630EE9"/>
    <w:rsid w:val="006353A0"/>
    <w:rsid w:val="00635AA0"/>
    <w:rsid w:val="00635F4A"/>
    <w:rsid w:val="006520FF"/>
    <w:rsid w:val="00652463"/>
    <w:rsid w:val="00654478"/>
    <w:rsid w:val="00655309"/>
    <w:rsid w:val="00656AAC"/>
    <w:rsid w:val="00657317"/>
    <w:rsid w:val="00657EE8"/>
    <w:rsid w:val="00662A05"/>
    <w:rsid w:val="006748AB"/>
    <w:rsid w:val="00677D28"/>
    <w:rsid w:val="00692177"/>
    <w:rsid w:val="006A215B"/>
    <w:rsid w:val="006A285E"/>
    <w:rsid w:val="006B080B"/>
    <w:rsid w:val="006B6B6D"/>
    <w:rsid w:val="006C258D"/>
    <w:rsid w:val="006C7799"/>
    <w:rsid w:val="006D3D4B"/>
    <w:rsid w:val="006D4448"/>
    <w:rsid w:val="006E2002"/>
    <w:rsid w:val="006F04BC"/>
    <w:rsid w:val="006F0734"/>
    <w:rsid w:val="006F2E61"/>
    <w:rsid w:val="006F643B"/>
    <w:rsid w:val="006F6D75"/>
    <w:rsid w:val="006F7B99"/>
    <w:rsid w:val="007002A0"/>
    <w:rsid w:val="00702851"/>
    <w:rsid w:val="00706712"/>
    <w:rsid w:val="00707663"/>
    <w:rsid w:val="007164E0"/>
    <w:rsid w:val="00720A77"/>
    <w:rsid w:val="007247C9"/>
    <w:rsid w:val="00726E1A"/>
    <w:rsid w:val="00732353"/>
    <w:rsid w:val="0073745B"/>
    <w:rsid w:val="00737990"/>
    <w:rsid w:val="0074204C"/>
    <w:rsid w:val="00744157"/>
    <w:rsid w:val="007478C5"/>
    <w:rsid w:val="007529E6"/>
    <w:rsid w:val="007538F1"/>
    <w:rsid w:val="007570DC"/>
    <w:rsid w:val="00757CBF"/>
    <w:rsid w:val="0076110E"/>
    <w:rsid w:val="007670DE"/>
    <w:rsid w:val="0077394D"/>
    <w:rsid w:val="007768F8"/>
    <w:rsid w:val="0078271D"/>
    <w:rsid w:val="00782B68"/>
    <w:rsid w:val="0078339B"/>
    <w:rsid w:val="00784317"/>
    <w:rsid w:val="0078552E"/>
    <w:rsid w:val="00785B36"/>
    <w:rsid w:val="00794E1E"/>
    <w:rsid w:val="00795D99"/>
    <w:rsid w:val="007A04E1"/>
    <w:rsid w:val="007A0D42"/>
    <w:rsid w:val="007A217F"/>
    <w:rsid w:val="007A7AC6"/>
    <w:rsid w:val="007A7BEC"/>
    <w:rsid w:val="007B299B"/>
    <w:rsid w:val="007B4109"/>
    <w:rsid w:val="007B59E3"/>
    <w:rsid w:val="007C6938"/>
    <w:rsid w:val="007C75CA"/>
    <w:rsid w:val="007D0F60"/>
    <w:rsid w:val="007D11CF"/>
    <w:rsid w:val="007D30FF"/>
    <w:rsid w:val="007D380C"/>
    <w:rsid w:val="007D6F11"/>
    <w:rsid w:val="007D7639"/>
    <w:rsid w:val="007E0321"/>
    <w:rsid w:val="007E0768"/>
    <w:rsid w:val="007E2497"/>
    <w:rsid w:val="007E4718"/>
    <w:rsid w:val="007E4969"/>
    <w:rsid w:val="007F308E"/>
    <w:rsid w:val="00800E67"/>
    <w:rsid w:val="0080286B"/>
    <w:rsid w:val="0080451B"/>
    <w:rsid w:val="008065D3"/>
    <w:rsid w:val="008128DB"/>
    <w:rsid w:val="00822261"/>
    <w:rsid w:val="00823C65"/>
    <w:rsid w:val="00823D02"/>
    <w:rsid w:val="008346DB"/>
    <w:rsid w:val="008416F1"/>
    <w:rsid w:val="0084267B"/>
    <w:rsid w:val="00842791"/>
    <w:rsid w:val="00842995"/>
    <w:rsid w:val="00845A18"/>
    <w:rsid w:val="0084789B"/>
    <w:rsid w:val="008568C1"/>
    <w:rsid w:val="008577F6"/>
    <w:rsid w:val="0086140C"/>
    <w:rsid w:val="008620A5"/>
    <w:rsid w:val="0086423E"/>
    <w:rsid w:val="0087049D"/>
    <w:rsid w:val="00876BDB"/>
    <w:rsid w:val="00877A77"/>
    <w:rsid w:val="00882AD1"/>
    <w:rsid w:val="00883429"/>
    <w:rsid w:val="008914AB"/>
    <w:rsid w:val="008920AA"/>
    <w:rsid w:val="00892C4A"/>
    <w:rsid w:val="0089336B"/>
    <w:rsid w:val="00894840"/>
    <w:rsid w:val="008A1EFA"/>
    <w:rsid w:val="008A5523"/>
    <w:rsid w:val="008C227E"/>
    <w:rsid w:val="008C3155"/>
    <w:rsid w:val="008C32B4"/>
    <w:rsid w:val="008D2B91"/>
    <w:rsid w:val="008D352C"/>
    <w:rsid w:val="008E2C78"/>
    <w:rsid w:val="008E3844"/>
    <w:rsid w:val="008F1B48"/>
    <w:rsid w:val="008F32CC"/>
    <w:rsid w:val="00900F59"/>
    <w:rsid w:val="00905ECD"/>
    <w:rsid w:val="009143A1"/>
    <w:rsid w:val="00921351"/>
    <w:rsid w:val="009301E5"/>
    <w:rsid w:val="00930590"/>
    <w:rsid w:val="00934FC5"/>
    <w:rsid w:val="009365E9"/>
    <w:rsid w:val="00942255"/>
    <w:rsid w:val="0095249C"/>
    <w:rsid w:val="00952656"/>
    <w:rsid w:val="0097180F"/>
    <w:rsid w:val="00975018"/>
    <w:rsid w:val="00984290"/>
    <w:rsid w:val="009913C3"/>
    <w:rsid w:val="00992287"/>
    <w:rsid w:val="00992679"/>
    <w:rsid w:val="009949FE"/>
    <w:rsid w:val="009952C1"/>
    <w:rsid w:val="009A0586"/>
    <w:rsid w:val="009B3B09"/>
    <w:rsid w:val="009B52DD"/>
    <w:rsid w:val="009B5D73"/>
    <w:rsid w:val="009C6436"/>
    <w:rsid w:val="009C7786"/>
    <w:rsid w:val="009D0B26"/>
    <w:rsid w:val="009E1FF5"/>
    <w:rsid w:val="009E27A4"/>
    <w:rsid w:val="009F2719"/>
    <w:rsid w:val="00A000D7"/>
    <w:rsid w:val="00A01D03"/>
    <w:rsid w:val="00A045C9"/>
    <w:rsid w:val="00A079D9"/>
    <w:rsid w:val="00A10CD2"/>
    <w:rsid w:val="00A1265F"/>
    <w:rsid w:val="00A248A1"/>
    <w:rsid w:val="00A27F63"/>
    <w:rsid w:val="00A33820"/>
    <w:rsid w:val="00A36C15"/>
    <w:rsid w:val="00A370E0"/>
    <w:rsid w:val="00A41F0A"/>
    <w:rsid w:val="00A4525C"/>
    <w:rsid w:val="00A4579C"/>
    <w:rsid w:val="00A462B3"/>
    <w:rsid w:val="00A551B2"/>
    <w:rsid w:val="00A66306"/>
    <w:rsid w:val="00A76F4C"/>
    <w:rsid w:val="00A80B6E"/>
    <w:rsid w:val="00A80EAD"/>
    <w:rsid w:val="00A815C0"/>
    <w:rsid w:val="00A9213A"/>
    <w:rsid w:val="00A94A24"/>
    <w:rsid w:val="00A97BDF"/>
    <w:rsid w:val="00AA69F6"/>
    <w:rsid w:val="00AB22F7"/>
    <w:rsid w:val="00AB406D"/>
    <w:rsid w:val="00AC15A4"/>
    <w:rsid w:val="00AC3EB4"/>
    <w:rsid w:val="00AD74CE"/>
    <w:rsid w:val="00AE3503"/>
    <w:rsid w:val="00AE59F9"/>
    <w:rsid w:val="00AF01DC"/>
    <w:rsid w:val="00AF39D0"/>
    <w:rsid w:val="00AF4407"/>
    <w:rsid w:val="00AF4591"/>
    <w:rsid w:val="00B000C1"/>
    <w:rsid w:val="00B006D5"/>
    <w:rsid w:val="00B10D5B"/>
    <w:rsid w:val="00B12945"/>
    <w:rsid w:val="00B1638C"/>
    <w:rsid w:val="00B17E1B"/>
    <w:rsid w:val="00B31B53"/>
    <w:rsid w:val="00B432CA"/>
    <w:rsid w:val="00B43BA1"/>
    <w:rsid w:val="00B47523"/>
    <w:rsid w:val="00B50B13"/>
    <w:rsid w:val="00B514E3"/>
    <w:rsid w:val="00B52BAC"/>
    <w:rsid w:val="00B53915"/>
    <w:rsid w:val="00B62E70"/>
    <w:rsid w:val="00B72C55"/>
    <w:rsid w:val="00B733C6"/>
    <w:rsid w:val="00B73642"/>
    <w:rsid w:val="00B75EE8"/>
    <w:rsid w:val="00B761C4"/>
    <w:rsid w:val="00B838B6"/>
    <w:rsid w:val="00B83F68"/>
    <w:rsid w:val="00B917DF"/>
    <w:rsid w:val="00B92EDF"/>
    <w:rsid w:val="00B96A7B"/>
    <w:rsid w:val="00B97D59"/>
    <w:rsid w:val="00BA75D7"/>
    <w:rsid w:val="00BB385A"/>
    <w:rsid w:val="00BB3A54"/>
    <w:rsid w:val="00BC02E4"/>
    <w:rsid w:val="00BC65D9"/>
    <w:rsid w:val="00BD038B"/>
    <w:rsid w:val="00BD6F54"/>
    <w:rsid w:val="00BE23BB"/>
    <w:rsid w:val="00BE36C6"/>
    <w:rsid w:val="00BE4CA9"/>
    <w:rsid w:val="00BE7BDA"/>
    <w:rsid w:val="00C01EA4"/>
    <w:rsid w:val="00C036F1"/>
    <w:rsid w:val="00C0482D"/>
    <w:rsid w:val="00C0493F"/>
    <w:rsid w:val="00C06BB1"/>
    <w:rsid w:val="00C1085A"/>
    <w:rsid w:val="00C10DE1"/>
    <w:rsid w:val="00C1229D"/>
    <w:rsid w:val="00C140D6"/>
    <w:rsid w:val="00C15AA0"/>
    <w:rsid w:val="00C23048"/>
    <w:rsid w:val="00C247A4"/>
    <w:rsid w:val="00C326C2"/>
    <w:rsid w:val="00C350C1"/>
    <w:rsid w:val="00C37B23"/>
    <w:rsid w:val="00C418C8"/>
    <w:rsid w:val="00C4422B"/>
    <w:rsid w:val="00C446A4"/>
    <w:rsid w:val="00C52B4A"/>
    <w:rsid w:val="00C62C18"/>
    <w:rsid w:val="00C6588B"/>
    <w:rsid w:val="00C65EB3"/>
    <w:rsid w:val="00C74707"/>
    <w:rsid w:val="00C85A0A"/>
    <w:rsid w:val="00C94F41"/>
    <w:rsid w:val="00C95E50"/>
    <w:rsid w:val="00CB0439"/>
    <w:rsid w:val="00CC08FD"/>
    <w:rsid w:val="00CD4D36"/>
    <w:rsid w:val="00CD59B8"/>
    <w:rsid w:val="00CE7808"/>
    <w:rsid w:val="00CF1F4D"/>
    <w:rsid w:val="00CF4F4B"/>
    <w:rsid w:val="00D01C45"/>
    <w:rsid w:val="00D02C07"/>
    <w:rsid w:val="00D06ED7"/>
    <w:rsid w:val="00D10B02"/>
    <w:rsid w:val="00D14FEF"/>
    <w:rsid w:val="00D2428B"/>
    <w:rsid w:val="00D242CC"/>
    <w:rsid w:val="00D25A2C"/>
    <w:rsid w:val="00D36A11"/>
    <w:rsid w:val="00D52C6F"/>
    <w:rsid w:val="00D5417D"/>
    <w:rsid w:val="00D55FF3"/>
    <w:rsid w:val="00D60E4D"/>
    <w:rsid w:val="00D75837"/>
    <w:rsid w:val="00D84D6A"/>
    <w:rsid w:val="00D874B6"/>
    <w:rsid w:val="00D97F1E"/>
    <w:rsid w:val="00DA1EC2"/>
    <w:rsid w:val="00DA4F1A"/>
    <w:rsid w:val="00DB08B1"/>
    <w:rsid w:val="00DC54DC"/>
    <w:rsid w:val="00DD49E0"/>
    <w:rsid w:val="00DD6A71"/>
    <w:rsid w:val="00DE3DC7"/>
    <w:rsid w:val="00DF3B07"/>
    <w:rsid w:val="00DF4DCA"/>
    <w:rsid w:val="00DF62FC"/>
    <w:rsid w:val="00DF7139"/>
    <w:rsid w:val="00DF7F3F"/>
    <w:rsid w:val="00E0068D"/>
    <w:rsid w:val="00E035D1"/>
    <w:rsid w:val="00E06551"/>
    <w:rsid w:val="00E15778"/>
    <w:rsid w:val="00E2022D"/>
    <w:rsid w:val="00E224FF"/>
    <w:rsid w:val="00E3652E"/>
    <w:rsid w:val="00E55937"/>
    <w:rsid w:val="00E56D33"/>
    <w:rsid w:val="00E6061F"/>
    <w:rsid w:val="00E61EE2"/>
    <w:rsid w:val="00E62843"/>
    <w:rsid w:val="00E76DB8"/>
    <w:rsid w:val="00E77ABA"/>
    <w:rsid w:val="00E80A60"/>
    <w:rsid w:val="00E82CF1"/>
    <w:rsid w:val="00E83DAF"/>
    <w:rsid w:val="00E84978"/>
    <w:rsid w:val="00E868A3"/>
    <w:rsid w:val="00E974AC"/>
    <w:rsid w:val="00E97FA5"/>
    <w:rsid w:val="00E97FB8"/>
    <w:rsid w:val="00EA2E16"/>
    <w:rsid w:val="00EA7CA9"/>
    <w:rsid w:val="00EB06A0"/>
    <w:rsid w:val="00EB42CC"/>
    <w:rsid w:val="00EB5539"/>
    <w:rsid w:val="00EB555B"/>
    <w:rsid w:val="00EB5AC6"/>
    <w:rsid w:val="00EC5278"/>
    <w:rsid w:val="00ED02C7"/>
    <w:rsid w:val="00ED24B7"/>
    <w:rsid w:val="00ED7276"/>
    <w:rsid w:val="00EE432B"/>
    <w:rsid w:val="00EE4C1F"/>
    <w:rsid w:val="00EF4A6E"/>
    <w:rsid w:val="00EF5093"/>
    <w:rsid w:val="00F12539"/>
    <w:rsid w:val="00F14742"/>
    <w:rsid w:val="00F21BD6"/>
    <w:rsid w:val="00F233AD"/>
    <w:rsid w:val="00F54FF1"/>
    <w:rsid w:val="00F65A47"/>
    <w:rsid w:val="00F6750C"/>
    <w:rsid w:val="00F7035E"/>
    <w:rsid w:val="00F70949"/>
    <w:rsid w:val="00F7288B"/>
    <w:rsid w:val="00F7661A"/>
    <w:rsid w:val="00F8064B"/>
    <w:rsid w:val="00F811D5"/>
    <w:rsid w:val="00F84F6F"/>
    <w:rsid w:val="00F8522D"/>
    <w:rsid w:val="00F9044F"/>
    <w:rsid w:val="00F93F78"/>
    <w:rsid w:val="00F95F25"/>
    <w:rsid w:val="00FA23B1"/>
    <w:rsid w:val="00FA7D5D"/>
    <w:rsid w:val="00FB0A68"/>
    <w:rsid w:val="00FB1C7F"/>
    <w:rsid w:val="00FB2083"/>
    <w:rsid w:val="00FB33F1"/>
    <w:rsid w:val="00FB6ED4"/>
    <w:rsid w:val="00FB7A2C"/>
    <w:rsid w:val="00FC2105"/>
    <w:rsid w:val="00FC5160"/>
    <w:rsid w:val="00FD2365"/>
    <w:rsid w:val="00FE2088"/>
    <w:rsid w:val="00FE2DDC"/>
    <w:rsid w:val="00FE3949"/>
    <w:rsid w:val="00FE3A57"/>
    <w:rsid w:val="00FE4C48"/>
    <w:rsid w:val="00FE4D9B"/>
    <w:rsid w:val="00FE6A33"/>
    <w:rsid w:val="00FE736D"/>
    <w:rsid w:val="00FF4D49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EDBC7-3191-4885-BEF7-9DC67339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868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86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6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868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6A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4E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6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7C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44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AF4407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AF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2CBB2-4B41-418C-98A0-B281F95B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3713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Хузиахметова</dc:creator>
  <cp:keywords/>
  <dc:description/>
  <cp:lastModifiedBy>Калабугина Ольга Олеговна</cp:lastModifiedBy>
  <cp:revision>8</cp:revision>
  <cp:lastPrinted>2021-11-30T13:00:00Z</cp:lastPrinted>
  <dcterms:created xsi:type="dcterms:W3CDTF">2021-11-29T15:12:00Z</dcterms:created>
  <dcterms:modified xsi:type="dcterms:W3CDTF">2021-12-01T11:36:00Z</dcterms:modified>
</cp:coreProperties>
</file>