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492" w:rsidRDefault="00006492" w:rsidP="00006492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006492" w:rsidRDefault="00006492" w:rsidP="00006492">
      <w:pPr>
        <w:ind w:left="5670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006492" w:rsidRDefault="00006492" w:rsidP="00006492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город Салават </w:t>
      </w:r>
    </w:p>
    <w:p w:rsidR="00006492" w:rsidRDefault="00006492" w:rsidP="00006492">
      <w:pPr>
        <w:ind w:left="5670"/>
        <w:rPr>
          <w:sz w:val="24"/>
          <w:szCs w:val="24"/>
        </w:rPr>
      </w:pPr>
      <w:r>
        <w:rPr>
          <w:sz w:val="24"/>
          <w:szCs w:val="24"/>
        </w:rPr>
        <w:t>Республики Башкортостан</w:t>
      </w:r>
    </w:p>
    <w:p w:rsidR="00006492" w:rsidRDefault="00006492" w:rsidP="00006492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27 апреля 2022</w:t>
      </w:r>
      <w:r>
        <w:rPr>
          <w:sz w:val="24"/>
          <w:szCs w:val="24"/>
        </w:rPr>
        <w:t xml:space="preserve"> г. № 5-2</w:t>
      </w:r>
      <w:r>
        <w:rPr>
          <w:sz w:val="24"/>
          <w:szCs w:val="24"/>
        </w:rPr>
        <w:t>1/245</w:t>
      </w:r>
    </w:p>
    <w:p w:rsidR="00CA2186" w:rsidRPr="009C48B2" w:rsidRDefault="00CA2186" w:rsidP="00A236D4">
      <w:pPr>
        <w:jc w:val="center"/>
        <w:rPr>
          <w:b/>
        </w:rPr>
      </w:pPr>
    </w:p>
    <w:p w:rsidR="00CA2186" w:rsidRPr="009C48B2" w:rsidRDefault="00CA2186" w:rsidP="00A236D4">
      <w:pPr>
        <w:jc w:val="center"/>
        <w:rPr>
          <w:b/>
        </w:rPr>
      </w:pPr>
    </w:p>
    <w:p w:rsidR="00B52191" w:rsidRPr="00B52191" w:rsidRDefault="0016034E" w:rsidP="0016034E">
      <w:pPr>
        <w:jc w:val="center"/>
        <w:rPr>
          <w:b/>
        </w:rPr>
      </w:pPr>
      <w:r w:rsidRPr="00B52191">
        <w:rPr>
          <w:b/>
        </w:rPr>
        <w:t xml:space="preserve">Об обеспечении </w:t>
      </w:r>
    </w:p>
    <w:p w:rsidR="0016034E" w:rsidRDefault="0016034E" w:rsidP="0016034E">
      <w:pPr>
        <w:jc w:val="center"/>
        <w:rPr>
          <w:b/>
        </w:rPr>
      </w:pPr>
      <w:proofErr w:type="gramStart"/>
      <w:r w:rsidRPr="00B52191">
        <w:rPr>
          <w:b/>
        </w:rPr>
        <w:t>гарантированных прав</w:t>
      </w:r>
      <w:proofErr w:type="gramEnd"/>
      <w:r w:rsidRPr="00B52191">
        <w:rPr>
          <w:b/>
        </w:rPr>
        <w:t xml:space="preserve"> обучающихся с ограниченными возможностями здоровья при организации обучения по образовательным программам основного общего образования</w:t>
      </w:r>
    </w:p>
    <w:p w:rsidR="00384D81" w:rsidRDefault="00384D81" w:rsidP="0016034E">
      <w:pPr>
        <w:jc w:val="center"/>
        <w:rPr>
          <w:b/>
        </w:rPr>
      </w:pPr>
    </w:p>
    <w:p w:rsidR="00F50668" w:rsidRPr="00B52191" w:rsidRDefault="001505E6" w:rsidP="00006492">
      <w:pPr>
        <w:adjustRightInd w:val="0"/>
        <w:ind w:firstLine="708"/>
        <w:jc w:val="both"/>
      </w:pPr>
      <w:bookmarkStart w:id="0" w:name="_GoBack"/>
      <w:r w:rsidRPr="00B52191">
        <w:t xml:space="preserve">В </w:t>
      </w:r>
      <w:r w:rsidR="00B52191" w:rsidRPr="00B52191">
        <w:t xml:space="preserve">2021-2022 учебном году в 18 общеобразовательных организациях городского округа город </w:t>
      </w:r>
      <w:r w:rsidRPr="00B52191">
        <w:t>Салават</w:t>
      </w:r>
      <w:r w:rsidR="00013B0B" w:rsidRPr="00B52191">
        <w:t xml:space="preserve"> Республики Башкортостан </w:t>
      </w:r>
      <w:r w:rsidR="00B52191">
        <w:t xml:space="preserve">обучаются </w:t>
      </w:r>
      <w:r w:rsidR="004E2D9C" w:rsidRPr="00B52191">
        <w:t xml:space="preserve">358 учащихся </w:t>
      </w:r>
      <w:r w:rsidR="00F50668" w:rsidRPr="00B52191">
        <w:t>5-9-х классов с ограниченными возможностями здоровья</w:t>
      </w:r>
      <w:r w:rsidR="004E2D9C" w:rsidRPr="00B52191">
        <w:t xml:space="preserve">, из </w:t>
      </w:r>
      <w:r w:rsidR="00B52191" w:rsidRPr="00B52191">
        <w:t>которых</w:t>
      </w:r>
      <w:r w:rsidR="00C15E99">
        <w:t xml:space="preserve"> </w:t>
      </w:r>
      <w:r w:rsidR="00F50668" w:rsidRPr="00B52191">
        <w:t>16 получаю</w:t>
      </w:r>
      <w:r w:rsidR="004E2D9C" w:rsidRPr="00B52191">
        <w:t>т</w:t>
      </w:r>
      <w:r w:rsidR="00F50668" w:rsidRPr="00B52191">
        <w:t xml:space="preserve"> индивидуальное обучение на дому</w:t>
      </w:r>
      <w:r w:rsidR="00B52191">
        <w:t xml:space="preserve">. </w:t>
      </w:r>
      <w:r w:rsidR="00F50668" w:rsidRPr="00B52191">
        <w:t>3</w:t>
      </w:r>
      <w:r w:rsidR="00DF0904" w:rsidRPr="00B52191">
        <w:t>9</w:t>
      </w:r>
      <w:r w:rsidR="00541028" w:rsidRPr="00B52191">
        <w:t xml:space="preserve"> обучающихся </w:t>
      </w:r>
      <w:r w:rsidR="00B52191">
        <w:t>имеют</w:t>
      </w:r>
      <w:r w:rsidR="00541028" w:rsidRPr="00B52191">
        <w:t xml:space="preserve"> статус </w:t>
      </w:r>
      <w:r w:rsidR="00BC79CE">
        <w:t>«Р</w:t>
      </w:r>
      <w:r w:rsidR="00541028" w:rsidRPr="00B52191">
        <w:t>ебенок-</w:t>
      </w:r>
      <w:r w:rsidR="00DF0904" w:rsidRPr="00B52191">
        <w:t>инвалид</w:t>
      </w:r>
      <w:r w:rsidR="00BC79CE">
        <w:t>»</w:t>
      </w:r>
      <w:r w:rsidR="00DF0904" w:rsidRPr="00B52191">
        <w:t xml:space="preserve">, из </w:t>
      </w:r>
      <w:r w:rsidR="00B52191">
        <w:t>них</w:t>
      </w:r>
      <w:r w:rsidR="006A2D7E">
        <w:t xml:space="preserve"> </w:t>
      </w:r>
      <w:r w:rsidR="00B52191">
        <w:t xml:space="preserve">четверо </w:t>
      </w:r>
      <w:r w:rsidR="00F50668" w:rsidRPr="00B52191">
        <w:t>получаю</w:t>
      </w:r>
      <w:r w:rsidR="00DF0904" w:rsidRPr="00B52191">
        <w:t>т</w:t>
      </w:r>
      <w:r w:rsidR="00F50668" w:rsidRPr="00B52191">
        <w:t xml:space="preserve"> индивидуальное обучение на дому.</w:t>
      </w:r>
    </w:p>
    <w:p w:rsidR="002305AB" w:rsidRDefault="00B52191" w:rsidP="00006492">
      <w:pPr>
        <w:adjustRightInd w:val="0"/>
        <w:ind w:firstLine="708"/>
        <w:jc w:val="both"/>
        <w:rPr>
          <w:color w:val="000000"/>
          <w:spacing w:val="5"/>
          <w:shd w:val="clear" w:color="auto" w:fill="FFFFFF"/>
        </w:rPr>
      </w:pPr>
      <w:r>
        <w:rPr>
          <w:color w:val="000000"/>
          <w:spacing w:val="5"/>
          <w:shd w:val="clear" w:color="auto" w:fill="FFFFFF"/>
        </w:rPr>
        <w:t xml:space="preserve">В образовательных организациях созданы специальные условия для получения образования обучающимися с </w:t>
      </w:r>
      <w:r w:rsidRPr="007F18F6">
        <w:t>ограниченными возможностями здоровья</w:t>
      </w:r>
      <w:r>
        <w:t xml:space="preserve"> и детей-инвалидов</w:t>
      </w:r>
      <w:r>
        <w:rPr>
          <w:color w:val="000000"/>
          <w:spacing w:val="5"/>
          <w:shd w:val="clear" w:color="auto" w:fill="FFFFFF"/>
        </w:rPr>
        <w:t>. Содержание образования и условия организации обучения и воспитания обучающихся с ОВЗ определяются адаптированной образовательной программой</w:t>
      </w:r>
      <w:r w:rsidR="002305AB">
        <w:rPr>
          <w:color w:val="000000"/>
          <w:spacing w:val="5"/>
          <w:shd w:val="clear" w:color="auto" w:fill="FFFFFF"/>
        </w:rPr>
        <w:t xml:space="preserve"> (далее – АООП)</w:t>
      </w:r>
      <w:r>
        <w:rPr>
          <w:color w:val="000000"/>
          <w:spacing w:val="5"/>
          <w:shd w:val="clear" w:color="auto" w:fill="FFFFFF"/>
        </w:rPr>
        <w:t xml:space="preserve">, на основании заявления родителей (законных представителей) согласно рекомендациям ПМПК. </w:t>
      </w:r>
      <w:r w:rsidR="002305AB">
        <w:rPr>
          <w:color w:val="000000"/>
          <w:spacing w:val="5"/>
          <w:shd w:val="clear" w:color="auto" w:fill="FFFFFF"/>
        </w:rPr>
        <w:t xml:space="preserve">На основании статистического отчета ОО-1 по АООП основного общего образования обучаются 355 детей. </w:t>
      </w:r>
    </w:p>
    <w:p w:rsidR="00B52191" w:rsidRPr="00DF0904" w:rsidRDefault="00B52191" w:rsidP="00006492">
      <w:pPr>
        <w:adjustRightInd w:val="0"/>
        <w:ind w:firstLine="708"/>
        <w:jc w:val="both"/>
      </w:pPr>
      <w:r w:rsidRPr="00B52191">
        <w:rPr>
          <w:color w:val="000000"/>
          <w:spacing w:val="5"/>
          <w:shd w:val="clear" w:color="auto" w:fill="FFFFFF"/>
        </w:rPr>
        <w:t>В</w:t>
      </w:r>
      <w:r>
        <w:rPr>
          <w:color w:val="000000"/>
          <w:spacing w:val="5"/>
          <w:shd w:val="clear" w:color="auto" w:fill="FFFFFF"/>
        </w:rPr>
        <w:t>о всех</w:t>
      </w:r>
      <w:r w:rsidRPr="00B52191">
        <w:rPr>
          <w:color w:val="000000"/>
          <w:spacing w:val="5"/>
          <w:shd w:val="clear" w:color="auto" w:fill="FFFFFF"/>
        </w:rPr>
        <w:t xml:space="preserve"> общеобразовательных организациях г. Салавата разработаны паспорта доступности объектов и услуг образования для детей с ОВЗ и с инвалидностью, которые размещены на официальных сайтах в разделе «Доступная среда».</w:t>
      </w:r>
    </w:p>
    <w:p w:rsidR="00B52191" w:rsidRDefault="00B52191" w:rsidP="00006492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191">
        <w:rPr>
          <w:rFonts w:ascii="Times New Roman" w:hAnsi="Times New Roman" w:cs="Times New Roman"/>
          <w:sz w:val="28"/>
          <w:szCs w:val="28"/>
        </w:rPr>
        <w:t>В целях освоения в полном объеме образовательных программ, а также коррекции недостатков физического и (или) психического развития в школах работают психолого-педагогические консилиумы, психолого-логопедические службы, консультационные центры; проводится информационно-просветительская, разъяснительная работа со всеми участниками образовательного процесса.</w:t>
      </w:r>
    </w:p>
    <w:p w:rsidR="002305AB" w:rsidRDefault="002305AB" w:rsidP="00006492">
      <w:pPr>
        <w:ind w:firstLine="708"/>
        <w:jc w:val="both"/>
        <w:rPr>
          <w:bdr w:val="none" w:sz="0" w:space="0" w:color="auto" w:frame="1"/>
        </w:rPr>
      </w:pPr>
      <w:r w:rsidRPr="002305AB">
        <w:rPr>
          <w:bdr w:val="none" w:sz="0" w:space="0" w:color="auto" w:frame="1"/>
        </w:rPr>
        <w:t>МБОУ «СОШ № 15» г. Салавата стала базовой образовательной организацией, реализующей инклюзивн</w:t>
      </w:r>
      <w:r>
        <w:rPr>
          <w:bdr w:val="none" w:sz="0" w:space="0" w:color="auto" w:frame="1"/>
        </w:rPr>
        <w:t>ое</w:t>
      </w:r>
      <w:r w:rsidR="00982E95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образование</w:t>
      </w:r>
      <w:r w:rsidRPr="002305AB">
        <w:rPr>
          <w:bdr w:val="none" w:sz="0" w:space="0" w:color="auto" w:frame="1"/>
        </w:rPr>
        <w:t xml:space="preserve">. </w:t>
      </w:r>
      <w:r w:rsidR="00A6205D">
        <w:rPr>
          <w:bdr w:val="none" w:sz="0" w:space="0" w:color="auto" w:frame="1"/>
        </w:rPr>
        <w:t>С</w:t>
      </w:r>
      <w:r w:rsidR="00A6205D" w:rsidRPr="00A6205D">
        <w:rPr>
          <w:bdr w:val="none" w:sz="0" w:space="0" w:color="auto" w:frame="1"/>
        </w:rPr>
        <w:t xml:space="preserve">озданы </w:t>
      </w:r>
      <w:r w:rsidR="00A6205D">
        <w:rPr>
          <w:bdr w:val="none" w:sz="0" w:space="0" w:color="auto" w:frame="1"/>
        </w:rPr>
        <w:t xml:space="preserve">все </w:t>
      </w:r>
      <w:r w:rsidR="00A6205D" w:rsidRPr="00A6205D">
        <w:rPr>
          <w:bdr w:val="none" w:sz="0" w:space="0" w:color="auto" w:frame="1"/>
        </w:rPr>
        <w:t xml:space="preserve">условия для обучения детей с ограниченными возможностями здоровья и инвалидностью с учетом особенностей их психофизического развития и состояния здоровья в соответствии со ст.79 ФЗ-273 «Об образовании в РФ» и ФГОС для обучающихся с ОВЗ. </w:t>
      </w:r>
      <w:r w:rsidRPr="002305AB">
        <w:rPr>
          <w:bdr w:val="none" w:sz="0" w:space="0" w:color="auto" w:frame="1"/>
        </w:rPr>
        <w:t xml:space="preserve">На базе школы функционируют кабинеты офтальмологии, массажный, процедурный, физиотерапевтический, ингаляторный, лечебной физической культуры, отдыха и электросна, психологической разгрузки. Дети обеспечены специальными учебниками. В </w:t>
      </w:r>
      <w:r w:rsidRPr="002305AB">
        <w:rPr>
          <w:bdr w:val="none" w:sz="0" w:space="0" w:color="auto" w:frame="1"/>
        </w:rPr>
        <w:lastRenderedPageBreak/>
        <w:t xml:space="preserve">школе </w:t>
      </w:r>
      <w:r>
        <w:rPr>
          <w:bdr w:val="none" w:sz="0" w:space="0" w:color="auto" w:frame="1"/>
        </w:rPr>
        <w:t xml:space="preserve">работают </w:t>
      </w:r>
      <w:r w:rsidRPr="002305AB">
        <w:rPr>
          <w:bdr w:val="none" w:sz="0" w:space="0" w:color="auto" w:frame="1"/>
        </w:rPr>
        <w:t>специалисты: врач-офтальмолог, врач-педиатр, медсестра-</w:t>
      </w:r>
      <w:proofErr w:type="spellStart"/>
      <w:r w:rsidRPr="002305AB">
        <w:rPr>
          <w:bdr w:val="none" w:sz="0" w:space="0" w:color="auto" w:frame="1"/>
        </w:rPr>
        <w:t>ортоптистка</w:t>
      </w:r>
      <w:proofErr w:type="spellEnd"/>
      <w:r w:rsidRPr="002305AB">
        <w:rPr>
          <w:bdr w:val="none" w:sz="0" w:space="0" w:color="auto" w:frame="1"/>
        </w:rPr>
        <w:t>, физиотерапевт.</w:t>
      </w:r>
    </w:p>
    <w:p w:rsidR="002305AB" w:rsidRDefault="00BC79CE" w:rsidP="00006492">
      <w:pPr>
        <w:ind w:firstLine="708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100%</w:t>
      </w:r>
      <w:r w:rsidR="00745994">
        <w:rPr>
          <w:bdr w:val="none" w:sz="0" w:space="0" w:color="auto" w:frame="1"/>
        </w:rPr>
        <w:t xml:space="preserve"> </w:t>
      </w:r>
      <w:r w:rsidR="002305AB">
        <w:rPr>
          <w:bdr w:val="none" w:sz="0" w:space="0" w:color="auto" w:frame="1"/>
        </w:rPr>
        <w:t>педагогически</w:t>
      </w:r>
      <w:r>
        <w:rPr>
          <w:bdr w:val="none" w:sz="0" w:space="0" w:color="auto" w:frame="1"/>
        </w:rPr>
        <w:t>х работников</w:t>
      </w:r>
      <w:r w:rsidR="002305AB">
        <w:rPr>
          <w:bdr w:val="none" w:sz="0" w:space="0" w:color="auto" w:frame="1"/>
        </w:rPr>
        <w:t xml:space="preserve"> общеобразовательных организаций про</w:t>
      </w:r>
      <w:r>
        <w:rPr>
          <w:bdr w:val="none" w:sz="0" w:space="0" w:color="auto" w:frame="1"/>
        </w:rPr>
        <w:t>шли</w:t>
      </w:r>
      <w:r w:rsidR="002305AB">
        <w:rPr>
          <w:bdr w:val="none" w:sz="0" w:space="0" w:color="auto" w:frame="1"/>
        </w:rPr>
        <w:t xml:space="preserve"> курсы повышения квалификации по</w:t>
      </w:r>
      <w:r w:rsidR="002305AB" w:rsidRPr="002305AB">
        <w:rPr>
          <w:bdr w:val="none" w:sz="0" w:space="0" w:color="auto" w:frame="1"/>
        </w:rPr>
        <w:t xml:space="preserve"> организации образовательного процесса детей с ОВЗ</w:t>
      </w:r>
      <w:r w:rsidR="002305AB">
        <w:rPr>
          <w:bdr w:val="none" w:sz="0" w:space="0" w:color="auto" w:frame="1"/>
        </w:rPr>
        <w:t>.</w:t>
      </w:r>
      <w:r w:rsidR="00BF5042">
        <w:rPr>
          <w:bdr w:val="none" w:sz="0" w:space="0" w:color="auto" w:frame="1"/>
        </w:rPr>
        <w:t xml:space="preserve"> </w:t>
      </w:r>
      <w:r w:rsidR="002305AB" w:rsidRPr="002305AB">
        <w:rPr>
          <w:bdr w:val="none" w:sz="0" w:space="0" w:color="auto" w:frame="1"/>
        </w:rPr>
        <w:t>Ежегодно до 10 педагогов проходят профессиональную переподготовку по курсу «Дефектология».</w:t>
      </w:r>
      <w:r w:rsidR="0070061A">
        <w:rPr>
          <w:bdr w:val="none" w:sz="0" w:space="0" w:color="auto" w:frame="1"/>
        </w:rPr>
        <w:t xml:space="preserve"> Б</w:t>
      </w:r>
      <w:r w:rsidR="0070061A" w:rsidRPr="0070061A">
        <w:rPr>
          <w:bdr w:val="none" w:sz="0" w:space="0" w:color="auto" w:frame="1"/>
        </w:rPr>
        <w:t>иблиотеки</w:t>
      </w:r>
      <w:r w:rsidR="002024E0">
        <w:rPr>
          <w:bdr w:val="none" w:sz="0" w:space="0" w:color="auto" w:frame="1"/>
        </w:rPr>
        <w:t xml:space="preserve"> общеобразовательных организаций</w:t>
      </w:r>
      <w:r w:rsidR="0070061A" w:rsidRPr="0070061A">
        <w:rPr>
          <w:bdr w:val="none" w:sz="0" w:space="0" w:color="auto" w:frame="1"/>
        </w:rPr>
        <w:t>, реализующих инклюзивное образование, обеспечены на 100% специальными учебниками, предназначенными для обучающихся с различными сенсорными и интеллектуальными ограничениями</w:t>
      </w:r>
      <w:r w:rsidR="0070061A">
        <w:rPr>
          <w:bdr w:val="none" w:sz="0" w:space="0" w:color="auto" w:frame="1"/>
        </w:rPr>
        <w:t>.</w:t>
      </w:r>
      <w:r w:rsidR="00BF5042">
        <w:rPr>
          <w:bdr w:val="none" w:sz="0" w:space="0" w:color="auto" w:frame="1"/>
        </w:rPr>
        <w:t xml:space="preserve"> </w:t>
      </w:r>
      <w:r w:rsidR="00FF08F1" w:rsidRPr="00FF08F1">
        <w:rPr>
          <w:bdr w:val="none" w:sz="0" w:space="0" w:color="auto" w:frame="1"/>
        </w:rPr>
        <w:t xml:space="preserve">Ежегодно материально-техническая база общеобразовательных организаций пополняется.  </w:t>
      </w:r>
    </w:p>
    <w:p w:rsidR="0070061A" w:rsidRPr="002305AB" w:rsidRDefault="0070061A" w:rsidP="00006492">
      <w:pPr>
        <w:ind w:firstLine="708"/>
        <w:jc w:val="both"/>
        <w:rPr>
          <w:bdr w:val="none" w:sz="0" w:space="0" w:color="auto" w:frame="1"/>
        </w:rPr>
      </w:pPr>
      <w:r w:rsidRPr="0070061A">
        <w:rPr>
          <w:bdr w:val="none" w:sz="0" w:space="0" w:color="auto" w:frame="1"/>
        </w:rPr>
        <w:t>В Салавате особое внимание уделяется адаптивной физкультуре. Целевой показатель «Доля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населения» по итогам 20</w:t>
      </w:r>
      <w:r>
        <w:rPr>
          <w:bdr w:val="none" w:sz="0" w:space="0" w:color="auto" w:frame="1"/>
        </w:rPr>
        <w:t>21</w:t>
      </w:r>
      <w:r w:rsidRPr="0070061A">
        <w:rPr>
          <w:bdr w:val="none" w:sz="0" w:space="0" w:color="auto" w:frame="1"/>
        </w:rPr>
        <w:t xml:space="preserve"> года достиг значения </w:t>
      </w:r>
      <w:r>
        <w:rPr>
          <w:bdr w:val="none" w:sz="0" w:space="0" w:color="auto" w:frame="1"/>
        </w:rPr>
        <w:t>25,7</w:t>
      </w:r>
      <w:r w:rsidRPr="0070061A">
        <w:rPr>
          <w:bdr w:val="none" w:sz="0" w:space="0" w:color="auto" w:frame="1"/>
        </w:rPr>
        <w:t xml:space="preserve">%, что выше планового республиканского показателя на </w:t>
      </w:r>
      <w:r>
        <w:rPr>
          <w:bdr w:val="none" w:sz="0" w:space="0" w:color="auto" w:frame="1"/>
        </w:rPr>
        <w:t>1</w:t>
      </w:r>
      <w:r w:rsidRPr="0070061A">
        <w:rPr>
          <w:bdr w:val="none" w:sz="0" w:space="0" w:color="auto" w:frame="1"/>
        </w:rPr>
        <w:t>,</w:t>
      </w:r>
      <w:r>
        <w:rPr>
          <w:bdr w:val="none" w:sz="0" w:space="0" w:color="auto" w:frame="1"/>
        </w:rPr>
        <w:t>3</w:t>
      </w:r>
      <w:r w:rsidRPr="0070061A">
        <w:rPr>
          <w:bdr w:val="none" w:sz="0" w:space="0" w:color="auto" w:frame="1"/>
        </w:rPr>
        <w:t>%.</w:t>
      </w:r>
    </w:p>
    <w:p w:rsidR="002305AB" w:rsidRPr="00B52191" w:rsidRDefault="0070061A" w:rsidP="00006492">
      <w:pPr>
        <w:ind w:firstLine="708"/>
        <w:jc w:val="both"/>
      </w:pPr>
      <w:r w:rsidRPr="0070061A">
        <w:rPr>
          <w:rFonts w:eastAsia="Calibri"/>
          <w:spacing w:val="5"/>
          <w:shd w:val="clear" w:color="auto" w:fill="FFFFFF"/>
        </w:rPr>
        <w:t xml:space="preserve">На основании письма Министерства образования и науки Республики Башкортостан «О направлении информации по источникам финансирования» от 16.09.2021г. №16-16140 в целях совершенствования организации питания и адресной социальной поддержки обучающихся общеобразовательных учреждений городского округа город Салават Республики Башкортостан </w:t>
      </w:r>
      <w:r w:rsidR="00AB2CE0" w:rsidRPr="0070061A">
        <w:rPr>
          <w:rFonts w:eastAsia="Calibri"/>
          <w:spacing w:val="5"/>
          <w:shd w:val="clear" w:color="auto" w:fill="FFFFFF"/>
        </w:rPr>
        <w:t xml:space="preserve">обучающимся 5-9-х классов с ограниченными возможностями здоровья, детям-инвалидам </w:t>
      </w:r>
      <w:r w:rsidR="00A6205D" w:rsidRPr="0070061A">
        <w:rPr>
          <w:rFonts w:eastAsia="Calibri"/>
          <w:spacing w:val="5"/>
          <w:shd w:val="clear" w:color="auto" w:fill="FFFFFF"/>
        </w:rPr>
        <w:t>предоставляется</w:t>
      </w:r>
      <w:r w:rsidR="00792FB9">
        <w:rPr>
          <w:rFonts w:eastAsia="Calibri"/>
          <w:spacing w:val="5"/>
          <w:shd w:val="clear" w:color="auto" w:fill="FFFFFF"/>
        </w:rPr>
        <w:t xml:space="preserve"> </w:t>
      </w:r>
      <w:r w:rsidRPr="0070061A">
        <w:rPr>
          <w:rFonts w:eastAsia="Calibri"/>
          <w:spacing w:val="5"/>
          <w:shd w:val="clear" w:color="auto" w:fill="FFFFFF"/>
        </w:rPr>
        <w:t xml:space="preserve">бесплатное </w:t>
      </w:r>
      <w:r w:rsidR="00AB2CE0">
        <w:rPr>
          <w:rFonts w:eastAsia="Calibri"/>
          <w:spacing w:val="5"/>
          <w:shd w:val="clear" w:color="auto" w:fill="FFFFFF"/>
        </w:rPr>
        <w:t>двух</w:t>
      </w:r>
      <w:r w:rsidRPr="0070061A">
        <w:rPr>
          <w:rFonts w:eastAsia="Calibri"/>
          <w:spacing w:val="5"/>
          <w:shd w:val="clear" w:color="auto" w:fill="FFFFFF"/>
        </w:rPr>
        <w:t>разовое горячее питание</w:t>
      </w:r>
      <w:r w:rsidR="00A6205D">
        <w:rPr>
          <w:rFonts w:eastAsia="Calibri"/>
          <w:spacing w:val="5"/>
          <w:shd w:val="clear" w:color="auto" w:fill="FFFFFF"/>
        </w:rPr>
        <w:t>.</w:t>
      </w:r>
      <w:r w:rsidR="00792FB9">
        <w:rPr>
          <w:rFonts w:eastAsia="Calibri"/>
          <w:spacing w:val="5"/>
          <w:shd w:val="clear" w:color="auto" w:fill="FFFFFF"/>
        </w:rPr>
        <w:t xml:space="preserve"> </w:t>
      </w:r>
      <w:r w:rsidR="00A6205D">
        <w:t>Р</w:t>
      </w:r>
      <w:r w:rsidR="00A6205D" w:rsidRPr="00A6205D">
        <w:rPr>
          <w:rFonts w:eastAsia="Calibri"/>
          <w:spacing w:val="5"/>
          <w:shd w:val="clear" w:color="auto" w:fill="FFFFFF"/>
        </w:rPr>
        <w:t>одители (законные представители) обучающихся с ограниченными возможностями здоровья и детей - инвалидов, получающи</w:t>
      </w:r>
      <w:r w:rsidR="00BC79CE">
        <w:rPr>
          <w:rFonts w:eastAsia="Calibri"/>
          <w:spacing w:val="5"/>
          <w:shd w:val="clear" w:color="auto" w:fill="FFFFFF"/>
        </w:rPr>
        <w:t>х</w:t>
      </w:r>
      <w:r w:rsidR="00A6205D" w:rsidRPr="00A6205D">
        <w:rPr>
          <w:rFonts w:eastAsia="Calibri"/>
          <w:spacing w:val="5"/>
          <w:shd w:val="clear" w:color="auto" w:fill="FFFFFF"/>
        </w:rPr>
        <w:t xml:space="preserve"> индивидуальное обучение на дому, получают компенсацию за питание в денежном эквиваленте</w:t>
      </w:r>
      <w:r w:rsidR="00A6205D">
        <w:rPr>
          <w:rFonts w:eastAsia="Calibri"/>
          <w:spacing w:val="5"/>
          <w:shd w:val="clear" w:color="auto" w:fill="FFFFFF"/>
        </w:rPr>
        <w:t>.</w:t>
      </w:r>
    </w:p>
    <w:p w:rsidR="001505E6" w:rsidRPr="00FF08F1" w:rsidRDefault="00FF08F1" w:rsidP="00006492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Гарантированные п</w:t>
      </w:r>
      <w:r w:rsidRPr="00FF08F1">
        <w:rPr>
          <w:rFonts w:ascii="Times New Roman" w:hAnsi="Times New Roman" w:cs="Times New Roman"/>
          <w:sz w:val="28"/>
          <w:szCs w:val="28"/>
        </w:rPr>
        <w:t>рава обучающихся с ОВЗ при организации обучения по образовательным программам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школах города Салават реализуются </w:t>
      </w:r>
      <w:r w:rsidR="00BC79C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100%.</w:t>
      </w:r>
    </w:p>
    <w:p w:rsidR="001505E6" w:rsidRPr="00FF08F1" w:rsidRDefault="001505E6" w:rsidP="00006492">
      <w:pPr>
        <w:ind w:firstLine="708"/>
        <w:contextualSpacing/>
        <w:jc w:val="both"/>
        <w:rPr>
          <w:b/>
        </w:rPr>
      </w:pPr>
    </w:p>
    <w:bookmarkEnd w:id="0"/>
    <w:p w:rsidR="001505E6" w:rsidRDefault="001505E6" w:rsidP="001505E6">
      <w:pPr>
        <w:jc w:val="both"/>
        <w:rPr>
          <w:rFonts w:eastAsia="Calibri"/>
          <w:b/>
          <w:color w:val="000000"/>
          <w:spacing w:val="5"/>
          <w:sz w:val="24"/>
          <w:szCs w:val="24"/>
          <w:shd w:val="clear" w:color="auto" w:fill="FFFFFF"/>
        </w:rPr>
      </w:pPr>
    </w:p>
    <w:p w:rsidR="001505E6" w:rsidRDefault="001505E6" w:rsidP="001505E6">
      <w:pPr>
        <w:ind w:firstLine="709"/>
        <w:jc w:val="both"/>
        <w:rPr>
          <w:rFonts w:eastAsia="Calibri"/>
          <w:b/>
          <w:color w:val="000000"/>
          <w:spacing w:val="5"/>
          <w:sz w:val="24"/>
          <w:szCs w:val="24"/>
          <w:shd w:val="clear" w:color="auto" w:fill="FFFFFF"/>
        </w:rPr>
      </w:pPr>
    </w:p>
    <w:p w:rsidR="001505E6" w:rsidRDefault="001505E6" w:rsidP="001505E6">
      <w:pPr>
        <w:jc w:val="both"/>
        <w:rPr>
          <w:rFonts w:eastAsia="Calibri"/>
          <w:color w:val="0070C0"/>
          <w:spacing w:val="5"/>
          <w:sz w:val="24"/>
          <w:szCs w:val="24"/>
          <w:shd w:val="clear" w:color="auto" w:fill="FFFFFF"/>
        </w:rPr>
      </w:pPr>
    </w:p>
    <w:sectPr w:rsidR="001505E6" w:rsidSect="00FB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21B32"/>
    <w:multiLevelType w:val="hybridMultilevel"/>
    <w:tmpl w:val="2A6E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A4681"/>
    <w:multiLevelType w:val="hybridMultilevel"/>
    <w:tmpl w:val="29E0C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502C8"/>
    <w:multiLevelType w:val="hybridMultilevel"/>
    <w:tmpl w:val="DC1A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0547B"/>
    <w:multiLevelType w:val="multilevel"/>
    <w:tmpl w:val="5AD2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09D"/>
    <w:rsid w:val="00006492"/>
    <w:rsid w:val="00013B0B"/>
    <w:rsid w:val="001505E6"/>
    <w:rsid w:val="00157B14"/>
    <w:rsid w:val="0016034E"/>
    <w:rsid w:val="001A4F5B"/>
    <w:rsid w:val="001A7171"/>
    <w:rsid w:val="001C6AB5"/>
    <w:rsid w:val="001D4923"/>
    <w:rsid w:val="002024E0"/>
    <w:rsid w:val="002167E0"/>
    <w:rsid w:val="002305AB"/>
    <w:rsid w:val="002363E1"/>
    <w:rsid w:val="00236FA2"/>
    <w:rsid w:val="002530DD"/>
    <w:rsid w:val="002543E9"/>
    <w:rsid w:val="002D77D4"/>
    <w:rsid w:val="002F3EBD"/>
    <w:rsid w:val="00301F11"/>
    <w:rsid w:val="003444F8"/>
    <w:rsid w:val="003622B9"/>
    <w:rsid w:val="00384D81"/>
    <w:rsid w:val="003A0344"/>
    <w:rsid w:val="003A3BBA"/>
    <w:rsid w:val="003D3EC5"/>
    <w:rsid w:val="00426731"/>
    <w:rsid w:val="0049740C"/>
    <w:rsid w:val="004E2D9C"/>
    <w:rsid w:val="00516815"/>
    <w:rsid w:val="00541028"/>
    <w:rsid w:val="005E7856"/>
    <w:rsid w:val="005F53F0"/>
    <w:rsid w:val="00621597"/>
    <w:rsid w:val="00640416"/>
    <w:rsid w:val="00677C53"/>
    <w:rsid w:val="00684678"/>
    <w:rsid w:val="006974BD"/>
    <w:rsid w:val="006A2D7E"/>
    <w:rsid w:val="0070061A"/>
    <w:rsid w:val="00727428"/>
    <w:rsid w:val="00745994"/>
    <w:rsid w:val="007808EB"/>
    <w:rsid w:val="00792FB9"/>
    <w:rsid w:val="007C14B2"/>
    <w:rsid w:val="007D405E"/>
    <w:rsid w:val="00816DE4"/>
    <w:rsid w:val="008220F3"/>
    <w:rsid w:val="00861389"/>
    <w:rsid w:val="0089011C"/>
    <w:rsid w:val="008B79B8"/>
    <w:rsid w:val="008C4D55"/>
    <w:rsid w:val="00955CD0"/>
    <w:rsid w:val="009739E1"/>
    <w:rsid w:val="009763DC"/>
    <w:rsid w:val="00982E95"/>
    <w:rsid w:val="0099219C"/>
    <w:rsid w:val="009A6F97"/>
    <w:rsid w:val="009C48B2"/>
    <w:rsid w:val="00A236D4"/>
    <w:rsid w:val="00A44A48"/>
    <w:rsid w:val="00A6205D"/>
    <w:rsid w:val="00A647B0"/>
    <w:rsid w:val="00AA0217"/>
    <w:rsid w:val="00AB2CE0"/>
    <w:rsid w:val="00AC4E0E"/>
    <w:rsid w:val="00B07989"/>
    <w:rsid w:val="00B52191"/>
    <w:rsid w:val="00B85C79"/>
    <w:rsid w:val="00BC79CE"/>
    <w:rsid w:val="00BE6852"/>
    <w:rsid w:val="00BE7853"/>
    <w:rsid w:val="00BF5042"/>
    <w:rsid w:val="00BF5E1C"/>
    <w:rsid w:val="00C15E99"/>
    <w:rsid w:val="00C212B9"/>
    <w:rsid w:val="00C32040"/>
    <w:rsid w:val="00C424EB"/>
    <w:rsid w:val="00CA2186"/>
    <w:rsid w:val="00CD61D5"/>
    <w:rsid w:val="00D107A2"/>
    <w:rsid w:val="00D7609D"/>
    <w:rsid w:val="00D97E75"/>
    <w:rsid w:val="00DF0904"/>
    <w:rsid w:val="00E9180A"/>
    <w:rsid w:val="00EA4548"/>
    <w:rsid w:val="00F1046E"/>
    <w:rsid w:val="00F50668"/>
    <w:rsid w:val="00F621DD"/>
    <w:rsid w:val="00FB219B"/>
    <w:rsid w:val="00FB2224"/>
    <w:rsid w:val="00FF0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D8C5D-1ADB-4378-B1BD-F0F31A18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E7853"/>
    <w:rPr>
      <w:color w:val="0000FF"/>
      <w:u w:val="single"/>
    </w:rPr>
  </w:style>
  <w:style w:type="paragraph" w:styleId="a5">
    <w:name w:val="Normal (Web)"/>
    <w:aliases w:val="Обычный (Web)1,Обычный (Web),Знак Знак Знак Знак,Обычный (Web)1 Знак Знак Знак,Обычный (веб)1"/>
    <w:basedOn w:val="a"/>
    <w:link w:val="a6"/>
    <w:uiPriority w:val="99"/>
    <w:qFormat/>
    <w:rsid w:val="009C48B2"/>
    <w:pPr>
      <w:spacing w:before="100" w:beforeAutospacing="1" w:after="100" w:afterAutospacing="1"/>
      <w:ind w:firstLine="30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C48B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6">
    <w:name w:val="Обычный (веб) Знак"/>
    <w:aliases w:val="Обычный (Web)1 Знак,Обычный (Web) Знак,Знак Знак Знак Знак Знак,Обычный (Web)1 Знак Знак Знак Знак,Обычный (веб)1 Знак"/>
    <w:link w:val="a5"/>
    <w:uiPriority w:val="99"/>
    <w:locked/>
    <w:rsid w:val="009C48B2"/>
    <w:rPr>
      <w:rFonts w:ascii="Calibri" w:eastAsia="Times New Roman" w:hAnsi="Calibri" w:cs="Calibri"/>
      <w:sz w:val="24"/>
      <w:szCs w:val="24"/>
      <w:lang w:eastAsia="ru-RU"/>
    </w:rPr>
  </w:style>
  <w:style w:type="paragraph" w:styleId="a8">
    <w:name w:val="No Spacing"/>
    <w:uiPriority w:val="1"/>
    <w:qFormat/>
    <w:rsid w:val="009C48B2"/>
    <w:pPr>
      <w:ind w:left="718" w:hanging="10"/>
    </w:pPr>
    <w:rPr>
      <w:rFonts w:eastAsia="Times New Roman"/>
      <w:color w:val="00000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LyashikNA</dc:creator>
  <cp:keywords/>
  <dc:description/>
  <cp:lastModifiedBy>Ольга Олеговна Калабугина</cp:lastModifiedBy>
  <cp:revision>107</cp:revision>
  <cp:lastPrinted>2022-04-08T11:24:00Z</cp:lastPrinted>
  <dcterms:created xsi:type="dcterms:W3CDTF">2021-09-03T11:49:00Z</dcterms:created>
  <dcterms:modified xsi:type="dcterms:W3CDTF">2022-04-26T06:09:00Z</dcterms:modified>
</cp:coreProperties>
</file>