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A0A0F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EBE">
        <w:rPr>
          <w:rFonts w:ascii="Times New Roman" w:hAnsi="Times New Roman" w:cs="Times New Roman"/>
          <w:sz w:val="28"/>
          <w:szCs w:val="28"/>
        </w:rPr>
        <w:t xml:space="preserve"> </w:t>
      </w:r>
      <w:r w:rsidR="00D2361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2361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277">
        <w:rPr>
          <w:rFonts w:ascii="Times New Roman" w:hAnsi="Times New Roman" w:cs="Times New Roman"/>
          <w:sz w:val="28"/>
          <w:szCs w:val="28"/>
        </w:rPr>
        <w:t>№______</w:t>
      </w:r>
    </w:p>
    <w:p w:rsidR="00150EBE" w:rsidRDefault="00150EBE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4030C5" w:rsidRPr="00071B90" w:rsidRDefault="00010F62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4030C5" w:rsidRPr="004030C5">
        <w:rPr>
          <w:rFonts w:ascii="Times New Roman" w:hAnsi="Times New Roman" w:cs="Times New Roman"/>
          <w:sz w:val="28"/>
          <w:szCs w:val="28"/>
        </w:rPr>
        <w:t xml:space="preserve"> о ходе реализ</w:t>
      </w:r>
      <w:r w:rsidR="004030C5"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 </w:t>
      </w:r>
      <w:r w:rsidR="004030C5" w:rsidRPr="00E571E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1B90" w:rsidRPr="00E571ED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муниципальными финансами и муниципальным долгом 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городского округа город Салават Республики Башкортостан</w:t>
      </w:r>
      <w:r w:rsidR="004030C5" w:rsidRPr="00071B9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030C5" w:rsidRPr="00071B90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1B90">
        <w:rPr>
          <w:rFonts w:ascii="Times New Roman" w:hAnsi="Times New Roman" w:cs="Times New Roman"/>
          <w:sz w:val="24"/>
          <w:szCs w:val="28"/>
        </w:rPr>
        <w:t>(наименование муниципальной программы)</w:t>
      </w:r>
    </w:p>
    <w:p w:rsidR="004030C5" w:rsidRPr="00071B90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B90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13DD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71B9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627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0F6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71B9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071B90" w:rsidRPr="00071B90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4030C5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1B90">
        <w:rPr>
          <w:rFonts w:ascii="Times New Roman" w:hAnsi="Times New Roman" w:cs="Times New Roman"/>
          <w:sz w:val="24"/>
          <w:szCs w:val="28"/>
        </w:rPr>
        <w:t>(отчетный период)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D12D0" w:rsidRPr="000D12D0" w:rsidRDefault="00606F05" w:rsidP="000D12D0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606F05">
        <w:rPr>
          <w:rFonts w:ascii="Times New Roman" w:hAnsi="Times New Roman" w:cs="Times New Roman"/>
          <w:sz w:val="28"/>
          <w:szCs w:val="24"/>
        </w:rPr>
        <w:t>1</w:t>
      </w:r>
      <w:r w:rsidR="00E23BC2">
        <w:rPr>
          <w:rFonts w:ascii="Times New Roman" w:hAnsi="Times New Roman" w:cs="Times New Roman"/>
          <w:sz w:val="28"/>
          <w:szCs w:val="24"/>
        </w:rPr>
        <w:t>.</w:t>
      </w:r>
      <w:r w:rsidR="007E6D68">
        <w:rPr>
          <w:rFonts w:ascii="Times New Roman" w:hAnsi="Times New Roman" w:cs="Times New Roman"/>
          <w:sz w:val="28"/>
          <w:szCs w:val="24"/>
        </w:rPr>
        <w:tab/>
      </w:r>
      <w:r w:rsidRPr="00606F05">
        <w:rPr>
          <w:rFonts w:ascii="Times New Roman" w:hAnsi="Times New Roman" w:cs="Times New Roman"/>
          <w:sz w:val="28"/>
          <w:szCs w:val="24"/>
        </w:rPr>
        <w:t>Сведения о внесенных</w:t>
      </w:r>
      <w:r w:rsidR="000D12D0">
        <w:rPr>
          <w:rFonts w:ascii="Times New Roman" w:hAnsi="Times New Roman" w:cs="Times New Roman"/>
          <w:sz w:val="28"/>
          <w:szCs w:val="24"/>
        </w:rPr>
        <w:t xml:space="preserve"> изменениях </w:t>
      </w:r>
      <w:r w:rsidRPr="00606F05">
        <w:rPr>
          <w:rFonts w:ascii="Times New Roman" w:hAnsi="Times New Roman" w:cs="Times New Roman"/>
          <w:sz w:val="28"/>
          <w:szCs w:val="24"/>
        </w:rPr>
        <w:t xml:space="preserve">в муниципальную программу </w:t>
      </w:r>
      <w:r w:rsidR="00010F62">
        <w:rPr>
          <w:rFonts w:ascii="Times New Roman" w:hAnsi="Times New Roman" w:cs="Times New Roman"/>
          <w:sz w:val="28"/>
          <w:szCs w:val="24"/>
        </w:rPr>
        <w:t>«</w:t>
      </w:r>
      <w:r w:rsidR="000D12D0" w:rsidRPr="000D12D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Салават </w:t>
      </w:r>
      <w:r w:rsidR="00010F62">
        <w:rPr>
          <w:rFonts w:ascii="Times New Roman" w:hAnsi="Times New Roman" w:cs="Times New Roman"/>
          <w:sz w:val="28"/>
          <w:szCs w:val="24"/>
        </w:rPr>
        <w:t>Республики Башкортостан»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401"/>
        <w:gridCol w:w="3602"/>
        <w:gridCol w:w="2694"/>
        <w:gridCol w:w="2835"/>
      </w:tblGrid>
      <w:tr w:rsidR="00606F05" w:rsidRPr="00606F05" w:rsidTr="00606F05">
        <w:tc>
          <w:tcPr>
            <w:tcW w:w="56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401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Наименование нормативного правового акта</w:t>
            </w:r>
          </w:p>
        </w:tc>
        <w:tc>
          <w:tcPr>
            <w:tcW w:w="3602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Дата принятия нормативного правового акта</w:t>
            </w:r>
          </w:p>
        </w:tc>
        <w:tc>
          <w:tcPr>
            <w:tcW w:w="269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Номер нормативного правового акта</w:t>
            </w:r>
          </w:p>
        </w:tc>
        <w:tc>
          <w:tcPr>
            <w:tcW w:w="2835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Суть изменений (краткое изложение)</w:t>
            </w:r>
          </w:p>
        </w:tc>
      </w:tr>
      <w:tr w:rsidR="00606F05" w:rsidRPr="00606F05" w:rsidTr="00606F05">
        <w:tc>
          <w:tcPr>
            <w:tcW w:w="564" w:type="dxa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401" w:type="dxa"/>
          </w:tcPr>
          <w:p w:rsidR="008E6277" w:rsidRPr="007B3421" w:rsidRDefault="00606F05" w:rsidP="00010F6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02" w:type="dxa"/>
          </w:tcPr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11.11.2013г.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(23.06.2014г.,13.04.2015г.,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13.04.2015г., 11.03.2016г.,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07.11.2016г., 16.06.2017г.,</w:t>
            </w:r>
          </w:p>
          <w:p w:rsidR="00A93C6D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30.03.2018г.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>, 02.04.2019г.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A93C6D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31.07.2017г.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(27.04.2020г.)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25.09.2020г.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(12.03.2021г., 31.08.2021г., 14.01.2022г.)</w:t>
            </w:r>
          </w:p>
          <w:p w:rsidR="007B2E73" w:rsidRPr="007B2E73" w:rsidRDefault="007B2E73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</w:p>
        </w:tc>
        <w:tc>
          <w:tcPr>
            <w:tcW w:w="2694" w:type="dxa"/>
          </w:tcPr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2170-п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(1267-п,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818-п,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819-п,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579-п,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3041-п,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1917-п,</w:t>
            </w:r>
          </w:p>
          <w:p w:rsidR="00A93C6D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954-п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>, 858-п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A93C6D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2315-п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(830-п)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(425-п, 1728-п</w:t>
            </w:r>
          </w:p>
          <w:p w:rsidR="00010F62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26-п)</w:t>
            </w:r>
          </w:p>
          <w:p w:rsidR="008E6277" w:rsidRPr="007B2E73" w:rsidRDefault="008E627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</w:p>
        </w:tc>
        <w:tc>
          <w:tcPr>
            <w:tcW w:w="2835" w:type="dxa"/>
          </w:tcPr>
          <w:p w:rsidR="00606F05" w:rsidRPr="00606F05" w:rsidRDefault="00A93C6D" w:rsidP="00A93C6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Актуализация, </w:t>
            </w:r>
            <w:r w:rsidRPr="00A93C6D">
              <w:rPr>
                <w:rFonts w:ascii="Times New Roman" w:hAnsi="Times New Roman" w:cs="Times New Roman"/>
                <w:sz w:val="28"/>
                <w:szCs w:val="24"/>
              </w:rPr>
              <w:t>обеспечение сбалансированности исполнения бюджета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</w:t>
            </w:r>
          </w:p>
        </w:tc>
      </w:tr>
    </w:tbl>
    <w:p w:rsidR="00CD0D38" w:rsidRDefault="00CD0D38">
      <w:pPr>
        <w:spacing w:after="160" w:line="259" w:lineRule="auto"/>
      </w:pPr>
      <w:r>
        <w:br w:type="page"/>
      </w:r>
    </w:p>
    <w:p w:rsidR="009C1CFD" w:rsidRDefault="00E23BC2" w:rsidP="00D236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030C5" w:rsidRPr="00071B90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476A6" w:rsidRPr="00344565" w:rsidTr="003476A6">
        <w:trPr>
          <w:trHeight w:val="502"/>
        </w:trPr>
        <w:tc>
          <w:tcPr>
            <w:tcW w:w="2835" w:type="dxa"/>
            <w:vMerge w:val="restart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Наименование</w:t>
            </w:r>
          </w:p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2015 год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2016 год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2017 год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701" w:type="dxa"/>
            <w:gridSpan w:val="2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gridSpan w:val="2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gridSpan w:val="2"/>
          </w:tcPr>
          <w:p w:rsidR="003476A6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</w:tr>
      <w:tr w:rsidR="003476A6" w:rsidRPr="00344565" w:rsidTr="003476A6">
        <w:trPr>
          <w:trHeight w:val="135"/>
        </w:trPr>
        <w:tc>
          <w:tcPr>
            <w:tcW w:w="2835" w:type="dxa"/>
            <w:vMerge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</w:tr>
      <w:tr w:rsidR="003476A6" w:rsidRPr="00344565" w:rsidTr="003476A6">
        <w:trPr>
          <w:cantSplit/>
          <w:trHeight w:val="1801"/>
        </w:trPr>
        <w:tc>
          <w:tcPr>
            <w:tcW w:w="2835" w:type="dxa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Всего по муниципальной программе за счет средств бюджета городского округа город Салават Республики Башкортостан, в том числе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36 610,1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36 573,6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34 010,3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33 996,4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20 858,8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19 636,6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22 175,</w:t>
            </w:r>
            <w:r w:rsidR="00707241">
              <w:rPr>
                <w:sz w:val="24"/>
                <w:szCs w:val="26"/>
              </w:rPr>
              <w:t>2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707241">
              <w:rPr>
                <w:sz w:val="24"/>
                <w:szCs w:val="26"/>
              </w:rPr>
              <w:t>1 645,2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22 735,3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22 221,6</w:t>
            </w:r>
          </w:p>
        </w:tc>
        <w:tc>
          <w:tcPr>
            <w:tcW w:w="851" w:type="dxa"/>
            <w:textDirection w:val="btLr"/>
          </w:tcPr>
          <w:p w:rsidR="003476A6" w:rsidRPr="00344565" w:rsidRDefault="00707241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26 430,</w:t>
            </w:r>
            <w:r w:rsidR="003476A6">
              <w:rPr>
                <w:sz w:val="24"/>
                <w:szCs w:val="26"/>
              </w:rPr>
              <w:t>6</w:t>
            </w:r>
          </w:p>
        </w:tc>
        <w:tc>
          <w:tcPr>
            <w:tcW w:w="850" w:type="dxa"/>
            <w:textDirection w:val="btLr"/>
          </w:tcPr>
          <w:p w:rsidR="003476A6" w:rsidRPr="00344565" w:rsidRDefault="00707241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26 366,2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85 056,1</w:t>
            </w: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82 994,0</w:t>
            </w:r>
          </w:p>
        </w:tc>
      </w:tr>
      <w:tr w:rsidR="003476A6" w:rsidRPr="00344565" w:rsidTr="003476A6">
        <w:trPr>
          <w:cantSplit/>
          <w:trHeight w:val="2316"/>
        </w:trPr>
        <w:tc>
          <w:tcPr>
            <w:tcW w:w="2835" w:type="dxa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городского округа город Салават Республики Башкортостан»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4 828,9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</w:t>
            </w:r>
            <w:r w:rsidRPr="00344565">
              <w:rPr>
                <w:sz w:val="24"/>
                <w:szCs w:val="26"/>
              </w:rPr>
              <w:t>828,9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</w:t>
            </w:r>
            <w:r w:rsidR="00707241">
              <w:rPr>
                <w:sz w:val="24"/>
                <w:szCs w:val="26"/>
              </w:rPr>
              <w:t>3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707241">
              <w:rPr>
                <w:sz w:val="24"/>
                <w:szCs w:val="26"/>
              </w:rPr>
              <w:t> 072,3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</w:tr>
      <w:tr w:rsidR="003476A6" w:rsidRPr="00344565" w:rsidTr="003476A6">
        <w:trPr>
          <w:cantSplit/>
          <w:trHeight w:val="1276"/>
        </w:trPr>
        <w:tc>
          <w:tcPr>
            <w:tcW w:w="2835" w:type="dxa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«Обеспечение реализации муниципальной программы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11 941,3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11 904,8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11 955,6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11 941,7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16 029,9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14 807,7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21 102,9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20 572,9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21 707,0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21 193,3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</w:t>
            </w:r>
            <w:r w:rsidR="00707241">
              <w:rPr>
                <w:sz w:val="24"/>
                <w:szCs w:val="26"/>
              </w:rPr>
              <w:t> 260,0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19 195,6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76 137,1</w:t>
            </w: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74 075,0</w:t>
            </w:r>
          </w:p>
        </w:tc>
      </w:tr>
      <w:tr w:rsidR="003476A6" w:rsidRPr="00344565" w:rsidTr="003476A6">
        <w:trPr>
          <w:cantSplit/>
          <w:trHeight w:val="1276"/>
        </w:trPr>
        <w:tc>
          <w:tcPr>
            <w:tcW w:w="2835" w:type="dxa"/>
            <w:vAlign w:val="center"/>
          </w:tcPr>
          <w:p w:rsidR="003476A6" w:rsidRPr="00344565" w:rsidRDefault="003476A6" w:rsidP="006A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A29D6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6A29D6">
              <w:rPr>
                <w:sz w:val="24"/>
                <w:szCs w:val="24"/>
              </w:rPr>
              <w:t xml:space="preserve">Управление муниципальным долгом городского округа город </w:t>
            </w:r>
            <w:r>
              <w:rPr>
                <w:sz w:val="24"/>
                <w:szCs w:val="24"/>
              </w:rPr>
              <w:t>Салават Республики Башкортостан»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850" w:type="dxa"/>
            <w:textDirection w:val="btLr"/>
          </w:tcPr>
          <w:p w:rsidR="003476A6" w:rsidRPr="00C10931" w:rsidRDefault="003476A6" w:rsidP="00B13DDE">
            <w:pPr>
              <w:ind w:left="113" w:right="113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</w:tr>
    </w:tbl>
    <w:p w:rsidR="00CD0D38" w:rsidRDefault="00CD0D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B90" w:rsidRDefault="00E23BC2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63CE2">
        <w:rPr>
          <w:rFonts w:ascii="Times New Roman" w:hAnsi="Times New Roman" w:cs="Times New Roman"/>
          <w:sz w:val="28"/>
          <w:szCs w:val="28"/>
        </w:rPr>
        <w:t>Отчет</w:t>
      </w:r>
      <w:r w:rsidR="006A5EDB" w:rsidRPr="006A5EDB">
        <w:rPr>
          <w:rFonts w:ascii="Times New Roman" w:hAnsi="Times New Roman" w:cs="Times New Roman"/>
          <w:sz w:val="28"/>
          <w:szCs w:val="28"/>
        </w:rPr>
        <w:t xml:space="preserve"> о выполнении мероприятий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1985"/>
        <w:gridCol w:w="992"/>
        <w:gridCol w:w="992"/>
        <w:gridCol w:w="2552"/>
        <w:gridCol w:w="1843"/>
        <w:gridCol w:w="1842"/>
        <w:gridCol w:w="1985"/>
      </w:tblGrid>
      <w:tr w:rsidR="00C1665A" w:rsidTr="00D174D2">
        <w:trPr>
          <w:trHeight w:val="35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№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Наименование подпрограммы (основного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Ответственный исполнитель подпрограммы (основного мероприятия, 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Ожидаемый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Достигнутый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rStyle w:val="4pt"/>
                <w:rFonts w:eastAsiaTheme="minorHAnsi"/>
                <w:sz w:val="24"/>
                <w:szCs w:val="24"/>
              </w:rPr>
              <w:t>Процент достижения планового значения целевого индикатора и показателя, для достижения которого оказывается муниципальная (вы</w:t>
            </w:r>
            <w:r w:rsidRPr="009D6B33">
              <w:rPr>
                <w:rStyle w:val="4pt"/>
                <w:rFonts w:eastAsiaTheme="minorHAnsi"/>
                <w:sz w:val="24"/>
                <w:szCs w:val="24"/>
              </w:rPr>
              <w:softHyphen/>
              <w:t>полняется работа)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5A" w:rsidRPr="00C1665A" w:rsidRDefault="00C1665A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Статус мероприятия (выполнено/</w:t>
            </w:r>
          </w:p>
          <w:p w:rsidR="00C1665A" w:rsidRPr="009D6B33" w:rsidRDefault="00C1665A" w:rsidP="00F4340E">
            <w:pPr>
              <w:spacing w:after="0"/>
              <w:jc w:val="center"/>
              <w:rPr>
                <w:rStyle w:val="4pt"/>
                <w:rFonts w:eastAsiaTheme="minorHAnsi"/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не выполнено)</w:t>
            </w:r>
          </w:p>
        </w:tc>
      </w:tr>
      <w:tr w:rsidR="00C1665A" w:rsidTr="00D174D2">
        <w:trPr>
          <w:trHeight w:val="364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6B33">
              <w:rPr>
                <w:sz w:val="24"/>
                <w:szCs w:val="24"/>
                <w:lang w:eastAsia="en-US"/>
              </w:rPr>
              <w:t>Плано</w:t>
            </w:r>
            <w:proofErr w:type="spellEnd"/>
            <w:r w:rsidR="00D174D2">
              <w:rPr>
                <w:sz w:val="24"/>
                <w:szCs w:val="24"/>
                <w:lang w:eastAsia="en-US"/>
              </w:rPr>
              <w:t>-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D6B33">
              <w:rPr>
                <w:sz w:val="24"/>
                <w:szCs w:val="24"/>
                <w:lang w:eastAsia="en-US"/>
              </w:rPr>
              <w:t>Факти-ческий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C1665A">
            <w:pPr>
              <w:spacing w:after="0"/>
              <w:rPr>
                <w:sz w:val="24"/>
                <w:szCs w:val="24"/>
              </w:rPr>
            </w:pPr>
          </w:p>
        </w:tc>
      </w:tr>
      <w:tr w:rsidR="00F4340E" w:rsidTr="00D174D2">
        <w:trPr>
          <w:trHeight w:val="9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«Развитие доходного потенциала»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rPr>
          <w:trHeight w:val="16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D32240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Стимулирование роста доходов бюджета городского округа город Салава</w:t>
            </w:r>
            <w:r w:rsidR="00D32240">
              <w:rPr>
                <w:sz w:val="24"/>
                <w:szCs w:val="24"/>
                <w:lang w:eastAsia="en-US"/>
              </w:rPr>
              <w:t>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разъяснительной работы по налогам на имущество исходя из кадастровой стоимости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объектов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обеспечение исполнения утвержденного плана поступления налога на имущество физических лиц,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100,3;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 – 100,9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актуализация комплексного плана мероприятий по увеличению поступлений налоговых и неналоговых доходов бюджета городского округа город Салават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ежегодный прирост дополнительных доходов бюджета городского округа город Салават Республики Башкортостан,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2015г.-1115167,9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2016г.-1228214,0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2017г.-1053394,8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2018г.-977849,2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2019г.-1207981,5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2020г. – </w:t>
            </w:r>
            <w:r w:rsidRPr="009D6B33">
              <w:rPr>
                <w:sz w:val="24"/>
                <w:szCs w:val="24"/>
                <w:lang w:val="ba-RU" w:eastAsia="en-US"/>
              </w:rPr>
              <w:t>1362909,4</w:t>
            </w:r>
            <w:r w:rsidRPr="009D6B33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2021г. - -1347568,7 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37639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невыполнение мероприятия </w:t>
            </w:r>
            <w:r w:rsidRPr="009D6B33">
              <w:rPr>
                <w:sz w:val="24"/>
                <w:szCs w:val="24"/>
                <w:lang w:eastAsia="en-US"/>
              </w:rPr>
              <w:t>связано</w:t>
            </w:r>
            <w:r w:rsidR="00C1665A" w:rsidRPr="009D6B33">
              <w:rPr>
                <w:sz w:val="24"/>
                <w:szCs w:val="24"/>
                <w:lang w:eastAsia="en-US"/>
              </w:rPr>
              <w:t xml:space="preserve"> со снижением размера </w:t>
            </w:r>
            <w:r w:rsidR="00C1665A">
              <w:rPr>
                <w:sz w:val="24"/>
                <w:szCs w:val="24"/>
                <w:lang w:eastAsia="en-US"/>
              </w:rPr>
              <w:t>дополнител</w:t>
            </w:r>
            <w:r w:rsidR="00C1665A" w:rsidRPr="009D6B33">
              <w:rPr>
                <w:sz w:val="24"/>
                <w:szCs w:val="24"/>
                <w:lang w:eastAsia="en-US"/>
              </w:rPr>
              <w:t>ьного норматива по НДФЛ с 12% в 2020 году до 8% в 2021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4340E" w:rsidTr="00D174D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организация системы мониторинга крупнейших налогоплательщиков городского округа город Салават Республики Башкортостан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рост доходов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2020 - 2022 - не ниже среднего темпа роста налоговых и неналоговых доходов бюджетов городских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округов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прироста налоговых и неналоговых доходов бюджета,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2021-снижение к 2020 году равно 1,1 %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2021-рост к 2020 году равен 8,1%,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2020 - 2025 - не ниже 10% 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val="en-US" w:eastAsia="en-US"/>
              </w:rPr>
              <w:t>1</w:t>
            </w:r>
            <w:r w:rsidRPr="009D6B33">
              <w:rPr>
                <w:sz w:val="24"/>
                <w:szCs w:val="24"/>
                <w:lang w:eastAsia="en-US"/>
              </w:rPr>
              <w:t>.</w:t>
            </w:r>
            <w:r w:rsidRPr="009D6B33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оптимизация перечня действующих льгот, создание условий для развития инновационной и 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и экономической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протокол Межведомственной комиссии по вопросам увеличения доходного потенциала, поступлений налоговых и неналоговых доходов бюджета городского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ведение реестра налоговых льгот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размещение на сайте Администрации городского округа город Салават Республики Башкортостан реестра налоговых льгот,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организация планирования и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доведение до ответственных исполнителей муниципальных программ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предельных объемов расходов на реализацию этих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составление проекта бюджета городского округа город Салават Республики Башкортостан на очередной финансовый год и плановый период в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программном формате,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sz w:val="24"/>
                <w:szCs w:val="24"/>
                <w:lang w:eastAsia="en-US"/>
              </w:rPr>
              <w:t xml:space="preserve">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rPr>
          <w:trHeight w:val="1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исполнения бюджета городского округа город Салават Республики Башкортостан на основе сводной бюджетной росписи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соответствие утвержденных показателей сводной бюджетной росписи решению Совета городского округа город Салават Республики Башкортостан о бюджете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доведение предельных объемов финансирования до главных распорядителей средств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главных распорядителей средств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до которых доводятся предельные объемы финансирования в установленном порядке, в общем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количестве главных распорядителей средств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4: организация исполнения бюджета городского округа город Салават Республики Башкортостан через лицевые счета для учета операций по исполнению расходов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кассовых операций по исполнению расходов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учтенных на лицевых счетах, в общем объеме кассовых операций по исполнению расходов бюджета городского округа город Салават  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5: составление и ведение кассового плана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наличие утвержденного кассового плана исполнения бюджета городского округа город Салават  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на текущий финансовый год,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6: проведение и учет кассовых операций бюджетных и автономных учреждений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своевременно проведенных кассовых операций бюджетных и автономных учреждений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 в общем объеме их кассовых операций,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7: качественное формирование бюджетной отчетности и сводной бухгалтерской отчетности бюджетных и автономных учреждений городского округа город Салават Республики Башкортостан и представление этой отчетности в Министерство финансов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своевременность составления и представления бюджетной отчетности в Министерство финансов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создание условий для повышения качества управления средствами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размещение на официальном сайте Администрации городского округа город Салават Республики Башкортостан в сети Интернет результатов оценки качества финансового менеджмента главных распорядителей средств бюджета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2: организация мониторинга и подготовки информации,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направляемой для проведения комплексной оценки качества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своевременное и полное представление информации в Министерство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финансов Республики Башкортостан для проведения оценки,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Организация контроля в финансово-бюджетной сфере и в сфере закупок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осуществление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обеспечение правомерного, результативного и экономного использования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осуществление контроля за соблюдением законодательства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Мероприятие 1: предупреждение и выявление нарушений законодательства и иных нормативных правовых актов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сфере закупок,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1: обеспечение принятия и исполнения решений в области осуществления муниципальных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ФУ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разработка нормативных правовых (распорядительных) актов городского округа город Салават Республики Башкортостан для привлечения заемных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принятых нормативных правовых (распорядительных) актов городского округа город Салават Республики Башкортостан для привлечения заемных средств,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конкурсных процедур не 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проведение конкурсных процедур по отбору кредиторов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доля заключенных муниципальных контрактов для привлечения заемных средств в общем количестве конкурсных процедур, проведенных для привлечения заемных средств,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2021 - конкурсных процедур не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Основное мероприятие 2: обслуживание и погашение долговых </w:t>
            </w:r>
            <w:r w:rsidR="00D174D2" w:rsidRPr="009D6B33">
              <w:rPr>
                <w:sz w:val="24"/>
                <w:szCs w:val="24"/>
                <w:lang w:eastAsia="en-US"/>
              </w:rPr>
              <w:t>обязательств городского</w:t>
            </w:r>
            <w:r w:rsidRPr="009D6B33">
              <w:rPr>
                <w:sz w:val="24"/>
                <w:szCs w:val="24"/>
                <w:lang w:eastAsia="en-US"/>
              </w:rPr>
              <w:t xml:space="preserve"> округа город Салават Республики Башкортостан осуществление иных платежей по вспомогательным финансовым услугам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обслуживание муниципального долга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количество выплат по обслуживанию муниципального долга городского округа город Салават Республики Башкортостан,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2016 - 19;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2017 - 12;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– 11;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 xml:space="preserve">Управление муниципальными финансами и муниципальным долгом городского округа город Салават Республики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создания условий для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1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Итоговая информация о выполнении мероприятий муниципальной программы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выполненных мероприятий муниципальной программы в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18 из 19 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невыполненных мероприятий муниципальной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 из 19 невыполненных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:rsidR="009D6B33" w:rsidRDefault="009D6B33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98" w:rsidRDefault="00534298" w:rsidP="004030C5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DB" w:rsidRDefault="008B42D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EFB" w:rsidRDefault="00E23BC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</w:t>
      </w:r>
      <w:r w:rsidR="00A76EFB" w:rsidRPr="00A76EFB">
        <w:rPr>
          <w:sz w:val="28"/>
          <w:szCs w:val="24"/>
        </w:rPr>
        <w:tab/>
        <w:t xml:space="preserve">Отчет </w:t>
      </w:r>
      <w:r w:rsidR="00CC74C4">
        <w:rPr>
          <w:sz w:val="28"/>
          <w:szCs w:val="24"/>
        </w:rPr>
        <w:t>на 01.01.202</w:t>
      </w:r>
      <w:r w:rsidR="00C63CE2">
        <w:rPr>
          <w:sz w:val="28"/>
          <w:szCs w:val="24"/>
        </w:rPr>
        <w:t>2 года</w:t>
      </w:r>
      <w:r w:rsidR="002E602F">
        <w:rPr>
          <w:sz w:val="28"/>
          <w:szCs w:val="24"/>
        </w:rPr>
        <w:t xml:space="preserve"> </w:t>
      </w:r>
      <w:r w:rsidR="00A76EFB" w:rsidRPr="00A76EFB">
        <w:rPr>
          <w:sz w:val="28"/>
          <w:szCs w:val="24"/>
        </w:rPr>
        <w:t>о достигнутых значениях целевых индикаторов и показателей муниципальной программы</w:t>
      </w:r>
      <w:r w:rsidR="00D54610">
        <w:rPr>
          <w:sz w:val="28"/>
          <w:szCs w:val="24"/>
        </w:rPr>
        <w:t xml:space="preserve"> </w:t>
      </w:r>
      <w:r w:rsidR="00C63CE2">
        <w:rPr>
          <w:sz w:val="28"/>
          <w:szCs w:val="24"/>
        </w:rPr>
        <w:t>«</w:t>
      </w:r>
      <w:r w:rsidR="00D54610" w:rsidRPr="00D54610">
        <w:rPr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C63CE2">
        <w:rPr>
          <w:sz w:val="28"/>
          <w:szCs w:val="24"/>
        </w:rPr>
        <w:t>Салават Республики Башкортостан»</w:t>
      </w:r>
    </w:p>
    <w:tbl>
      <w:tblPr>
        <w:tblStyle w:val="a7"/>
        <w:tblW w:w="150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1276"/>
        <w:gridCol w:w="1701"/>
        <w:gridCol w:w="1701"/>
        <w:gridCol w:w="1985"/>
        <w:gridCol w:w="1842"/>
        <w:gridCol w:w="1985"/>
      </w:tblGrid>
      <w:tr w:rsidR="00C63CE2" w:rsidTr="00C63CE2">
        <w:trPr>
          <w:trHeight w:val="3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Наименование целевого индикатора и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Значения целевого индикатора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Абсолютное отклонение фактического значения целевого индикатора и показателя от его планового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Относительное отклонение фактического значения целевого индикатора и показателя от его планового значения,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Обоснование отклонения значения целевого индикатора и показателя муниципальной программы на конец отчетного периода</w:t>
            </w:r>
          </w:p>
        </w:tc>
      </w:tr>
      <w:tr w:rsidR="00C63CE2" w:rsidTr="00C63CE2">
        <w:trPr>
          <w:trHeight w:val="10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план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значение на конец отчетного периода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C63CE2" w:rsidRP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val="ba-RU" w:eastAsia="en-US" w:bidi="ru-RU"/>
              </w:rPr>
              <w:t>1 347 568,7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val="ba-RU" w:eastAsia="en-US" w:bidi="ru-RU"/>
              </w:rPr>
              <w:t>1 347 568,7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(по оценке Министерства финансов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степень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D26AEE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6AEE">
              <w:rPr>
                <w:color w:val="000000"/>
                <w:sz w:val="24"/>
                <w:szCs w:val="24"/>
                <w:lang w:eastAsia="en-US" w:bidi="ru-RU"/>
              </w:rPr>
              <w:t>1. Подпрограмма «Развитие доходного потенциала»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Объем налоговых и неналоговых доходов 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городского округа город Салават Республики Башкортостан, а также разовых поступлений в бюджет 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1 111 621,1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1 11</w:t>
            </w:r>
            <w:r w:rsidR="00D26AEE">
              <w:rPr>
                <w:sz w:val="24"/>
                <w:szCs w:val="24"/>
                <w:lang w:val="ba-RU" w:eastAsia="en-US" w:bidi="ru-RU"/>
              </w:rPr>
              <w:t>8</w:t>
            </w:r>
            <w:r w:rsidRPr="00C63CE2">
              <w:rPr>
                <w:sz w:val="24"/>
                <w:szCs w:val="24"/>
                <w:lang w:val="ba-RU" w:eastAsia="en-US" w:bidi="ru-RU"/>
              </w:rPr>
              <w:t> </w:t>
            </w:r>
            <w:r w:rsidR="00D26AEE">
              <w:rPr>
                <w:sz w:val="24"/>
                <w:szCs w:val="24"/>
                <w:lang w:val="ba-RU" w:eastAsia="en-US" w:bidi="ru-RU"/>
              </w:rPr>
              <w:t>773</w:t>
            </w:r>
            <w:r w:rsidRPr="00C63CE2">
              <w:rPr>
                <w:sz w:val="24"/>
                <w:szCs w:val="24"/>
                <w:lang w:val="ba-RU" w:eastAsia="en-US" w:bidi="ru-RU"/>
              </w:rPr>
              <w:t>,</w:t>
            </w:r>
            <w:r w:rsidR="00D26AEE">
              <w:rPr>
                <w:sz w:val="24"/>
                <w:szCs w:val="24"/>
                <w:lang w:val="ba-RU" w:eastAsia="en-US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D26AE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7 152,5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D26AE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077C79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в</w:t>
            </w:r>
            <w:r w:rsidR="00D26AEE">
              <w:rPr>
                <w:sz w:val="24"/>
                <w:szCs w:val="24"/>
                <w:lang w:val="ba-RU" w:eastAsia="en-US" w:bidi="ru-RU"/>
              </w:rPr>
              <w:t xml:space="preserve"> связи с изменением расчета </w:t>
            </w:r>
            <w:r w:rsidR="00D26AEE">
              <w:rPr>
                <w:sz w:val="24"/>
                <w:szCs w:val="24"/>
                <w:lang w:val="ba-RU" w:eastAsia="en-US" w:bidi="ru-RU"/>
              </w:rPr>
              <w:lastRenderedPageBreak/>
              <w:t>поступлений налоговых доходов по дополни</w:t>
            </w:r>
            <w:r>
              <w:rPr>
                <w:sz w:val="24"/>
                <w:szCs w:val="24"/>
                <w:lang w:val="ba-RU" w:eastAsia="en-US" w:bidi="ru-RU"/>
              </w:rPr>
              <w:t>тельным нормативам отчислений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9</w:t>
            </w:r>
            <w:r w:rsidRPr="00C63CE2">
              <w:rPr>
                <w:sz w:val="24"/>
                <w:szCs w:val="24"/>
                <w:lang w:eastAsia="en-US" w:bidi="ru-RU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Соотношение недополученных доходов по местным налогам в результате действия налоговых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льгот, к общему объему поступивших местных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не менее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не менее 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077C79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077C79" w:rsidRDefault="00C63CE2" w:rsidP="00077C79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2. Подпрограмма «Организация бюджетного процесса»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да/нет</w:t>
            </w:r>
          </w:p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(1/0)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3CE2" w:rsidRPr="00C63CE2" w:rsidRDefault="00C63CE2">
            <w:pPr>
              <w:rPr>
                <w:sz w:val="24"/>
                <w:szCs w:val="24"/>
                <w:lang w:eastAsia="en-US"/>
              </w:rPr>
            </w:pPr>
            <w:r w:rsidRPr="00C63CE2">
              <w:rPr>
                <w:sz w:val="24"/>
                <w:szCs w:val="24"/>
                <w:lang w:eastAsia="en-US"/>
              </w:rPr>
              <w:t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97,4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3. Подпрограмма «Организация контроля в финансово-бюджетной сфере и в сфере закупок»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Выполнение планов контрольных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4. Подпрограмма «Управление муниципальным долгом городского округа город Салават Республики Башкортостан»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 xml:space="preserve">Просроченная задолженность по долговым обязательствам городского </w:t>
            </w:r>
            <w:r w:rsidRPr="00C63CE2">
              <w:rPr>
                <w:color w:val="000000"/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рубли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</w:tbl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2E602F" w:rsidRDefault="002E60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240" w:rsidRDefault="00E23BC2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="008B42DB" w:rsidRPr="00D54610">
        <w:rPr>
          <w:rFonts w:ascii="Times New Roman" w:hAnsi="Times New Roman" w:cs="Times New Roman"/>
          <w:sz w:val="28"/>
          <w:szCs w:val="24"/>
        </w:rPr>
        <w:tab/>
        <w:t xml:space="preserve">Оценка </w:t>
      </w:r>
      <w:r w:rsidR="002970E0">
        <w:rPr>
          <w:rFonts w:ascii="Times New Roman" w:hAnsi="Times New Roman" w:cs="Times New Roman"/>
          <w:sz w:val="28"/>
          <w:szCs w:val="24"/>
        </w:rPr>
        <w:t>на 01.01.20</w:t>
      </w:r>
      <w:r w:rsidR="00CC74C4">
        <w:rPr>
          <w:rFonts w:ascii="Times New Roman" w:hAnsi="Times New Roman" w:cs="Times New Roman"/>
          <w:sz w:val="28"/>
          <w:szCs w:val="24"/>
        </w:rPr>
        <w:t>2</w:t>
      </w:r>
      <w:r w:rsidR="00FA14D7" w:rsidRPr="00FA14D7">
        <w:rPr>
          <w:rFonts w:ascii="Times New Roman" w:hAnsi="Times New Roman" w:cs="Times New Roman"/>
          <w:sz w:val="28"/>
          <w:szCs w:val="24"/>
        </w:rPr>
        <w:t xml:space="preserve">2 </w:t>
      </w:r>
      <w:r w:rsidR="00FA14D7">
        <w:rPr>
          <w:rFonts w:ascii="Times New Roman" w:hAnsi="Times New Roman" w:cs="Times New Roman"/>
          <w:sz w:val="28"/>
          <w:szCs w:val="24"/>
        </w:rPr>
        <w:t>года</w:t>
      </w:r>
      <w:r w:rsidR="002970E0">
        <w:rPr>
          <w:rFonts w:ascii="Times New Roman" w:hAnsi="Times New Roman" w:cs="Times New Roman"/>
          <w:sz w:val="28"/>
          <w:szCs w:val="24"/>
        </w:rPr>
        <w:t xml:space="preserve"> 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достижимости целевых индикаторов и показателей муниципальной программы </w:t>
      </w:r>
      <w:r w:rsidR="00D32240">
        <w:rPr>
          <w:rFonts w:ascii="Times New Roman" w:hAnsi="Times New Roman" w:cs="Times New Roman"/>
          <w:sz w:val="28"/>
          <w:szCs w:val="24"/>
        </w:rPr>
        <w:t>«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D32240">
        <w:rPr>
          <w:rFonts w:ascii="Times New Roman" w:hAnsi="Times New Roman" w:cs="Times New Roman"/>
          <w:sz w:val="28"/>
          <w:szCs w:val="24"/>
        </w:rPr>
        <w:t>Салават Республики Башкортостан»</w:t>
      </w:r>
      <w:bookmarkStart w:id="0" w:name="_GoBack"/>
      <w:bookmarkEnd w:id="0"/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269"/>
        <w:gridCol w:w="1844"/>
        <w:gridCol w:w="1985"/>
        <w:gridCol w:w="1844"/>
        <w:gridCol w:w="1844"/>
        <w:gridCol w:w="1985"/>
      </w:tblGrid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целевого индикатора и показателя муниципальной программы (далее -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Характеристики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 достижимости (положительный/отрицательный)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индикатора (накопительный/относительный)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возможность квартального расчета (определения) значения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определения значения в рамках отчетного периода (фактическое/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экспертное)</w:t>
            </w:r>
          </w:p>
        </w:tc>
      </w:tr>
      <w:tr w:rsidR="00D32240" w:rsidTr="00D3224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11.11.2013 2170-п (с изменениями и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дополнениями от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23.06.2014 № 1267-п,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13.04.2015 № 818-п,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13.04.2015 № 819-п,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11.03.2016 № 579-п,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07.11.2016 № 3041-п,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16.06.2017 № 1917-п,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30.03.2018 №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954-п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02.04.2019 № 858-п,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31.07.2017 № 2315-п,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27.04.2020 № 830-п)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25.09.2020 № 2022-п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(с изменениями и дополнениями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12.03.2021 №425-п,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31.08.2021 №1728-п,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от 14.01.2022 № 26-п)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rPr>
          <w:trHeight w:val="871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Рейтинг городского округа город Салават Республики Башкортостан среди городских округов Республики Башкортостан по качеству управления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региональными финансами (по оценке Министерства финансов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степень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Объем налоговых и неналоговых доходов  бюджета городского округа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город Салават 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территории Российской Федерации, в бюджет городского округа город Салават Республики Башкортостан, а также разовых поступлений в бюджет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недополученных доходов по местным налогам в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результате действия налоговых льгот, к общему объему поступивших местных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да/нет</w:t>
            </w:r>
          </w:p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(1/0)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</w:t>
            </w:r>
            <w:r w:rsidRPr="00D3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планов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</w:tbl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Pr="00D5461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4F521F">
      <w:headerReference w:type="default" r:id="rId7"/>
      <w:pgSz w:w="16838" w:h="11906" w:orient="landscape" w:code="9"/>
      <w:pgMar w:top="1276" w:right="1134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42" w:rsidRDefault="00516142" w:rsidP="00C57FEF">
      <w:pPr>
        <w:spacing w:after="0" w:line="240" w:lineRule="auto"/>
      </w:pPr>
      <w:r>
        <w:separator/>
      </w:r>
    </w:p>
  </w:endnote>
  <w:endnote w:type="continuationSeparator" w:id="0">
    <w:p w:rsidR="00516142" w:rsidRDefault="00516142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42" w:rsidRDefault="00516142" w:rsidP="00C57FEF">
      <w:pPr>
        <w:spacing w:after="0" w:line="240" w:lineRule="auto"/>
      </w:pPr>
      <w:r>
        <w:separator/>
      </w:r>
    </w:p>
  </w:footnote>
  <w:footnote w:type="continuationSeparator" w:id="0">
    <w:p w:rsidR="00516142" w:rsidRDefault="00516142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67513"/>
      <w:docPartObj>
        <w:docPartGallery w:val="Page Numbers (Top of Page)"/>
        <w:docPartUnique/>
      </w:docPartObj>
    </w:sdtPr>
    <w:sdtContent>
      <w:p w:rsidR="00707241" w:rsidRDefault="007072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57">
          <w:rPr>
            <w:noProof/>
          </w:rPr>
          <w:t>29</w:t>
        </w:r>
        <w:r>
          <w:fldChar w:fldCharType="end"/>
        </w:r>
      </w:p>
    </w:sdtContent>
  </w:sdt>
  <w:p w:rsidR="00707241" w:rsidRDefault="007072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70508"/>
    <w:rsid w:val="00071B90"/>
    <w:rsid w:val="00077C79"/>
    <w:rsid w:val="000D12D0"/>
    <w:rsid w:val="000D1498"/>
    <w:rsid w:val="000D6D53"/>
    <w:rsid w:val="000E466E"/>
    <w:rsid w:val="00101CDA"/>
    <w:rsid w:val="00102831"/>
    <w:rsid w:val="00112EF8"/>
    <w:rsid w:val="00150EBE"/>
    <w:rsid w:val="00174199"/>
    <w:rsid w:val="001749CB"/>
    <w:rsid w:val="0019141C"/>
    <w:rsid w:val="001A7787"/>
    <w:rsid w:val="001B6A92"/>
    <w:rsid w:val="001F665E"/>
    <w:rsid w:val="002106C1"/>
    <w:rsid w:val="00237ACA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311362"/>
    <w:rsid w:val="00326DBD"/>
    <w:rsid w:val="00334160"/>
    <w:rsid w:val="00344565"/>
    <w:rsid w:val="003476A6"/>
    <w:rsid w:val="003504FA"/>
    <w:rsid w:val="00352278"/>
    <w:rsid w:val="0035246B"/>
    <w:rsid w:val="00367256"/>
    <w:rsid w:val="00376396"/>
    <w:rsid w:val="00390A25"/>
    <w:rsid w:val="003D3E95"/>
    <w:rsid w:val="004030C5"/>
    <w:rsid w:val="0044296A"/>
    <w:rsid w:val="00483A47"/>
    <w:rsid w:val="004B65E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63F2E"/>
    <w:rsid w:val="005810CC"/>
    <w:rsid w:val="00606F05"/>
    <w:rsid w:val="00616EB8"/>
    <w:rsid w:val="00621541"/>
    <w:rsid w:val="006418E1"/>
    <w:rsid w:val="0064517A"/>
    <w:rsid w:val="00653713"/>
    <w:rsid w:val="00661690"/>
    <w:rsid w:val="00675FAB"/>
    <w:rsid w:val="006A29D6"/>
    <w:rsid w:val="006A5EDB"/>
    <w:rsid w:val="006C1E01"/>
    <w:rsid w:val="006C7C67"/>
    <w:rsid w:val="00707241"/>
    <w:rsid w:val="00767CCB"/>
    <w:rsid w:val="007A47BC"/>
    <w:rsid w:val="007B2E73"/>
    <w:rsid w:val="007B3421"/>
    <w:rsid w:val="007D667F"/>
    <w:rsid w:val="007E6D68"/>
    <w:rsid w:val="008129C4"/>
    <w:rsid w:val="0081622F"/>
    <w:rsid w:val="00834CF3"/>
    <w:rsid w:val="00840067"/>
    <w:rsid w:val="008458C5"/>
    <w:rsid w:val="00873E80"/>
    <w:rsid w:val="00882556"/>
    <w:rsid w:val="008A4482"/>
    <w:rsid w:val="008B42DB"/>
    <w:rsid w:val="008C1A37"/>
    <w:rsid w:val="008E3DFC"/>
    <w:rsid w:val="008E6277"/>
    <w:rsid w:val="008F172C"/>
    <w:rsid w:val="008F7FA9"/>
    <w:rsid w:val="0091419E"/>
    <w:rsid w:val="009940F9"/>
    <w:rsid w:val="0099606D"/>
    <w:rsid w:val="009C1CFD"/>
    <w:rsid w:val="009D6B33"/>
    <w:rsid w:val="009D7E40"/>
    <w:rsid w:val="00A01B6D"/>
    <w:rsid w:val="00A43564"/>
    <w:rsid w:val="00A621B4"/>
    <w:rsid w:val="00A66A55"/>
    <w:rsid w:val="00A66BD0"/>
    <w:rsid w:val="00A76EFB"/>
    <w:rsid w:val="00A93C6D"/>
    <w:rsid w:val="00AD3ED3"/>
    <w:rsid w:val="00AD4F64"/>
    <w:rsid w:val="00AE54EE"/>
    <w:rsid w:val="00B13DDE"/>
    <w:rsid w:val="00B16D72"/>
    <w:rsid w:val="00B530A5"/>
    <w:rsid w:val="00B55499"/>
    <w:rsid w:val="00B81745"/>
    <w:rsid w:val="00B819F1"/>
    <w:rsid w:val="00B862CF"/>
    <w:rsid w:val="00B8692F"/>
    <w:rsid w:val="00BA0074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C04F87"/>
    <w:rsid w:val="00C10931"/>
    <w:rsid w:val="00C11F0A"/>
    <w:rsid w:val="00C1665A"/>
    <w:rsid w:val="00C25DBC"/>
    <w:rsid w:val="00C265BC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63E5"/>
    <w:rsid w:val="00CC74C4"/>
    <w:rsid w:val="00CC7FCA"/>
    <w:rsid w:val="00CD0D38"/>
    <w:rsid w:val="00CF32A0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F233C"/>
    <w:rsid w:val="00E17D87"/>
    <w:rsid w:val="00E23BC2"/>
    <w:rsid w:val="00E2504B"/>
    <w:rsid w:val="00E40B43"/>
    <w:rsid w:val="00E45EF4"/>
    <w:rsid w:val="00E463C9"/>
    <w:rsid w:val="00E571ED"/>
    <w:rsid w:val="00EA169E"/>
    <w:rsid w:val="00EB1690"/>
    <w:rsid w:val="00EC7571"/>
    <w:rsid w:val="00EF2880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D406-5638-45FA-9848-31058380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9162</TotalTime>
  <Pages>1</Pages>
  <Words>3728</Words>
  <Characters>21254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Романова Оксана Александровна</cp:lastModifiedBy>
  <cp:revision>155</cp:revision>
  <cp:lastPrinted>2022-05-25T07:02:00Z</cp:lastPrinted>
  <dcterms:created xsi:type="dcterms:W3CDTF">2016-12-09T06:33:00Z</dcterms:created>
  <dcterms:modified xsi:type="dcterms:W3CDTF">2022-05-25T07:03:00Z</dcterms:modified>
</cp:coreProperties>
</file>