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44" w:rsidRDefault="00096D44" w:rsidP="00096D44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096D44" w:rsidRDefault="00096D44" w:rsidP="00096D44">
      <w:pPr>
        <w:pStyle w:val="ConsPlusNormal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96D44" w:rsidRDefault="00096D44" w:rsidP="00096D44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096D44" w:rsidRDefault="00096D44" w:rsidP="00096D44">
      <w:pPr>
        <w:pStyle w:val="ConsPlusNormal"/>
        <w:ind w:firstLine="6237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</w:rPr>
        <w:t>округа город С</w:t>
      </w:r>
      <w:r>
        <w:rPr>
          <w:rFonts w:ascii="Times New Roman" w:hAnsi="Times New Roman" w:cs="Times New Roman"/>
          <w:sz w:val="24"/>
          <w:szCs w:val="24"/>
          <w:lang w:val="ba-RU"/>
        </w:rPr>
        <w:t>алават</w:t>
      </w:r>
    </w:p>
    <w:p w:rsidR="00096D44" w:rsidRDefault="00096D44" w:rsidP="00096D44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096D44" w:rsidRDefault="00096D44" w:rsidP="00096D44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 “</w:t>
      </w:r>
      <w:proofErr w:type="gramEnd"/>
      <w:r>
        <w:rPr>
          <w:rFonts w:ascii="Times New Roman" w:hAnsi="Times New Roman" w:cs="Times New Roman"/>
          <w:sz w:val="24"/>
          <w:szCs w:val="24"/>
          <w:lang w:val="ba-RU"/>
        </w:rPr>
        <w:t>___”</w:t>
      </w:r>
      <w:r>
        <w:rPr>
          <w:rFonts w:ascii="Times New Roman" w:hAnsi="Times New Roman" w:cs="Times New Roman"/>
          <w:sz w:val="24"/>
          <w:szCs w:val="24"/>
        </w:rPr>
        <w:t>______ 2022 г. № ___</w:t>
      </w:r>
    </w:p>
    <w:p w:rsidR="00096D44" w:rsidRDefault="00096D44" w:rsidP="00096D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D44" w:rsidRDefault="00096D44" w:rsidP="00096D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96D44" w:rsidRDefault="00096D44" w:rsidP="00096D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проектно-сметной документации на объекты газоснабжения </w:t>
      </w:r>
    </w:p>
    <w:p w:rsidR="00096D44" w:rsidRDefault="00096D44" w:rsidP="00096D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784"/>
        <w:gridCol w:w="3402"/>
        <w:gridCol w:w="2552"/>
      </w:tblGrid>
      <w:tr w:rsidR="00096D44" w:rsidTr="00096D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Местонахождение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площадь объекта, кв. м/протяженность, м</w:t>
            </w:r>
          </w:p>
        </w:tc>
      </w:tr>
      <w:tr w:rsidR="00096D44" w:rsidTr="00096D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Газоснабжение МР «Западный» городского округа                                                                                                       город Салават Республики Башкортостан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Республика Башкортостан</w:t>
            </w:r>
          </w:p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Салават, МР «Западный»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12 468,00</w:t>
            </w:r>
          </w:p>
        </w:tc>
      </w:tr>
      <w:tr w:rsidR="00096D44" w:rsidTr="00096D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Газоснабжение МР-6,8 городского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округа  город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Салават Республики Башкортостан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Республика Башкортостан,</w:t>
            </w:r>
          </w:p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Салават, МР -6, 8 ЖР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Юлдашево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15 562,50</w:t>
            </w:r>
          </w:p>
        </w:tc>
      </w:tr>
      <w:tr w:rsidR="00096D44" w:rsidTr="00096D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Закольцовка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газоснабжения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ул.Островского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ул. Ленинградской ГО г. Салавата РБ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Республика Башкортостан,</w:t>
            </w:r>
          </w:p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Салават, ул. Островского, </w:t>
            </w:r>
          </w:p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Ленинградская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3 531,50</w:t>
            </w:r>
          </w:p>
        </w:tc>
      </w:tr>
    </w:tbl>
    <w:p w:rsidR="00096D44" w:rsidRDefault="00096D44" w:rsidP="00096D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6D44" w:rsidRDefault="00096D44" w:rsidP="00096D44">
      <w:pPr>
        <w:rPr>
          <w:rFonts w:ascii="Times New Roman" w:hAnsi="Times New Roman" w:cs="Times New Roman"/>
          <w:sz w:val="28"/>
          <w:szCs w:val="28"/>
        </w:rPr>
      </w:pPr>
    </w:p>
    <w:p w:rsidR="004D4A21" w:rsidRDefault="004D4A21">
      <w:bookmarkStart w:id="1" w:name="_GoBack"/>
      <w:bookmarkEnd w:id="1"/>
    </w:p>
    <w:sectPr w:rsidR="004D4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C3"/>
    <w:rsid w:val="00096D44"/>
    <w:rsid w:val="004D4A21"/>
    <w:rsid w:val="0088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8C956-EB22-4AC4-8929-08481914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D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96D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3</cp:revision>
  <dcterms:created xsi:type="dcterms:W3CDTF">2022-10-12T07:54:00Z</dcterms:created>
  <dcterms:modified xsi:type="dcterms:W3CDTF">2022-10-12T07:54:00Z</dcterms:modified>
</cp:coreProperties>
</file>