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294" w:firstLine="14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64729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729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647292">
        <w:rPr>
          <w:rFonts w:ascii="Times New Roman" w:eastAsia="Calibri" w:hAnsi="Times New Roman" w:cs="Times New Roman"/>
          <w:sz w:val="24"/>
          <w:szCs w:val="24"/>
        </w:rPr>
        <w:t>решением территориальной избирательной</w:t>
      </w: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647292">
        <w:rPr>
          <w:rFonts w:ascii="Times New Roman" w:eastAsia="Calibri" w:hAnsi="Times New Roman" w:cs="Times New Roman"/>
          <w:sz w:val="24"/>
          <w:szCs w:val="24"/>
        </w:rPr>
        <w:t>комиссии городского округа город Салават</w:t>
      </w: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47292"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от 18 января 2023 года № 58</w:t>
      </w:r>
      <w:r w:rsidRPr="00647292">
        <w:rPr>
          <w:rFonts w:ascii="Times New Roman" w:eastAsia="Calibri" w:hAnsi="Times New Roman" w:cs="Times New Roman"/>
          <w:sz w:val="24"/>
          <w:szCs w:val="24"/>
        </w:rPr>
        <w:t>/2-5</w:t>
      </w: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eastAsia="Calibri" w:hAnsi="Times New Roman" w:cs="Times New Roman"/>
          <w:sz w:val="24"/>
          <w:szCs w:val="24"/>
        </w:rPr>
      </w:pP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7292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7292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Республики Башкортостан на 2023</w:t>
      </w:r>
      <w:r w:rsidRPr="006472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647292" w:rsidRPr="00647292" w:rsidRDefault="00647292" w:rsidP="00647292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0"/>
        <w:gridCol w:w="1687"/>
        <w:gridCol w:w="4490"/>
      </w:tblGrid>
      <w:tr w:rsidR="00647292" w:rsidRPr="00647292" w:rsidTr="00647292">
        <w:trPr>
          <w:trHeight w:val="646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2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2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2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647292" w:rsidRPr="00647292" w:rsidTr="00647292">
        <w:tc>
          <w:tcPr>
            <w:tcW w:w="1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left="720" w:right="57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47292" w:rsidRPr="00647292" w:rsidRDefault="00647292" w:rsidP="006472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Повышение квалификации организаторов выборов и обучение других участников избирательного процесса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BC57BE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повышения квалификации членов территориальной, участковых избирательных комиссий и </w:t>
            </w:r>
            <w:r w:rsidRPr="0064729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резерва составов участковых комиссий.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Лобырева</w:t>
            </w:r>
            <w:proofErr w:type="spellEnd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Покало</w:t>
            </w:r>
            <w:proofErr w:type="spellEnd"/>
          </w:p>
        </w:tc>
      </w:tr>
      <w:tr w:rsidR="00647292" w:rsidRPr="00647292" w:rsidTr="00647292">
        <w:tc>
          <w:tcPr>
            <w:tcW w:w="1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47292" w:rsidRPr="00647292" w:rsidRDefault="00647292" w:rsidP="006472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Повышение электоральной и правовой культуры молодых избирателей, граждан с ограниченными 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физическими возможностями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BC57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молодежными общественными организациями города, по вопросам подготовки и проведения совместных мероприятий в области повышения правовой культуры и электоральной активности молодых и будущих избирателей.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Ф.В. Тиунов,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ТИК, 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BC57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Организация и проведение </w:t>
            </w:r>
            <w:r w:rsidR="00BC57BE"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мероприятий посвященных Дню молодого избирателя</w:t>
            </w:r>
            <w:r w:rsidR="00BC57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образовательных </w:t>
            </w: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организациях городского округа город Салават Республики Башкортостан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92" w:rsidRPr="00647292" w:rsidRDefault="00BC57BE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647292"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-март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И.В. </w:t>
            </w:r>
            <w:proofErr w:type="spellStart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Совет городского Клуба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«Молодой избиратель» 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BC57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7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деловой игры по вопросам избирательного права и избирательного процесса для граждан с ограниченными физическими возможностями в городском округе город Салават Республики Башкортостан.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47292" w:rsidRPr="00647292" w:rsidRDefault="0064729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 w:right="5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5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57BE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bookmarkStart w:id="0" w:name="_GoBack"/>
            <w:bookmarkEnd w:id="0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С.Ф. Халилова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8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МБУ «ЦБС» г. Салавата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9B79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Реализация совместно с городским Клубом «Молодой избиратель» проектов и конкурсов, направленных на повышение правовой культуры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9B79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выставочных, в том числе электронных экспозиций, направленных на патриотическое и правовое воспитание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Совет городского Клуба «Молодой избиратель»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B798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МБУ «ЦБС» г. Салавата</w:t>
            </w:r>
            <w:r w:rsidRPr="0064729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14C22" w:rsidRDefault="00647292" w:rsidP="009B79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конкурса рисунков по вопросам избирательного права и избирательного процесса среди учащихся Детской художественной школы</w:t>
            </w:r>
            <w:r w:rsidRPr="00614C2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города Салавата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92" w:rsidRPr="00614C2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47292" w:rsidRPr="00614C22" w:rsidRDefault="00614C2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647292" w:rsidRPr="00614C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арт</w:t>
            </w:r>
            <w:r w:rsidRPr="00614C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апрель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14C2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47292" w:rsidRPr="00614C2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ДО «ДХШ» ГО </w:t>
            </w:r>
          </w:p>
          <w:p w:rsidR="00647292" w:rsidRPr="00614C2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>г. Салават РБ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9B79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Внеурочные мероприятия в образовательных организациях: </w:t>
            </w:r>
          </w:p>
          <w:p w:rsidR="00647292" w:rsidRPr="00647292" w:rsidRDefault="00647292" w:rsidP="009B79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«День Молодого избирателя», участие в акциях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Ф.В. Тиунов,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ТИК, руководители образовательных организаций 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9B798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Дня открытых дверей территориальной избирательной комиссии.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май, ноябрь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Ф.В. Тиунов, 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члены ТИК, СА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9B798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конкурсах ЦИК Республики Башкортостан по вопросам избирательного права и избирательного процесса для граждан с ограниченными физическими возможностями.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планом ЦИК РБ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Ф.В. Тиунов, </w:t>
            </w:r>
          </w:p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С.Ф. Халилова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9B798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деловых игр для молодежи в летних пришкольных лагерях, по вопросам избирательного права.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Ф.В. Тиунов, 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Управление образования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ГО г. Салават РБ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9B798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конкурсной прогр</w:t>
            </w:r>
            <w:r w:rsidR="00614C2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аммы для молодежи « Россия начинается с меня</w:t>
            </w: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», посвященной Дню России в детских оздоровительных лагерях.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64729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9B798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викторины для мо</w:t>
            </w:r>
            <w:r w:rsidR="00614C2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лодежи «</w:t>
            </w:r>
            <w:proofErr w:type="spellStart"/>
            <w:r w:rsidR="00614C2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Триколор</w:t>
            </w:r>
            <w:proofErr w:type="spellEnd"/>
            <w:r w:rsidR="00614C2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рожденный историей…</w:t>
            </w: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», посвященной Дню Государственного флага Российской Федерации.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92" w:rsidRPr="00647292" w:rsidRDefault="00647292" w:rsidP="00647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47292" w:rsidRPr="00647292" w:rsidRDefault="00647292" w:rsidP="00647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614C22" w:rsidRPr="00647292" w:rsidTr="009A179B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2" w:rsidRPr="00614C22" w:rsidRDefault="00614C2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конкурса рисунков по вопросам избирательного права и избирательного процесса среди учащихся Детской художественной школы</w:t>
            </w:r>
            <w:r w:rsidRPr="00614C2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города Салавата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2" w:rsidRPr="00614C22" w:rsidRDefault="00614C2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14C22" w:rsidRPr="00614C22" w:rsidRDefault="00614C2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2" w:rsidRPr="00614C22" w:rsidRDefault="00614C2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14C22" w:rsidRPr="00614C22" w:rsidRDefault="00614C2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ДО «ДХШ» ГО </w:t>
            </w:r>
          </w:p>
          <w:p w:rsidR="00614C22" w:rsidRPr="00614C22" w:rsidRDefault="00614C2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C22">
              <w:rPr>
                <w:rFonts w:ascii="Times New Roman" w:eastAsia="Calibri" w:hAnsi="Times New Roman" w:cs="Times New Roman"/>
                <w:sz w:val="28"/>
                <w:szCs w:val="28"/>
              </w:rPr>
              <w:t>г. Салават РБ</w:t>
            </w:r>
          </w:p>
        </w:tc>
      </w:tr>
      <w:tr w:rsidR="00614C2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22" w:rsidRPr="00647292" w:rsidRDefault="00614C22" w:rsidP="00614C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2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6472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цикла мероприятий ко Дню наро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дного единства «</w:t>
            </w:r>
            <w:r w:rsidRPr="006472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силой единой сильны</w:t>
            </w:r>
            <w:r w:rsidRPr="006472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22" w:rsidRPr="00647292" w:rsidRDefault="00614C22" w:rsidP="0061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22" w:rsidRPr="00647292" w:rsidRDefault="00614C2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14C22" w:rsidRPr="00647292" w:rsidRDefault="00614C22" w:rsidP="0061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городского Клуба </w:t>
            </w:r>
          </w:p>
          <w:p w:rsidR="00614C22" w:rsidRPr="00647292" w:rsidRDefault="00614C22" w:rsidP="0061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«Молодой избиратель»</w:t>
            </w:r>
          </w:p>
        </w:tc>
      </w:tr>
      <w:tr w:rsidR="00614C22" w:rsidRPr="00647292" w:rsidTr="00647292"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22" w:rsidRPr="00647292" w:rsidRDefault="00614C22" w:rsidP="00614C2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циклов лекций, круглых столов, викторин с молодежью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Душа России в символах её</w:t>
            </w:r>
            <w:r w:rsidRPr="006472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22" w:rsidRPr="00647292" w:rsidRDefault="00614C22" w:rsidP="0061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22" w:rsidRPr="00647292" w:rsidRDefault="00614C2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14C22" w:rsidRPr="00647292" w:rsidRDefault="00614C22" w:rsidP="0061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614C22" w:rsidRPr="00647292" w:rsidRDefault="00614C22" w:rsidP="00614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92">
              <w:rPr>
                <w:rFonts w:ascii="Times New Roman" w:eastAsia="Calibri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</w:tbl>
    <w:p w:rsidR="00B0099A" w:rsidRDefault="00B0099A"/>
    <w:sectPr w:rsidR="00B0099A" w:rsidSect="00614C22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33D37"/>
    <w:multiLevelType w:val="hybridMultilevel"/>
    <w:tmpl w:val="178A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81"/>
    <w:rsid w:val="00186A81"/>
    <w:rsid w:val="00614C22"/>
    <w:rsid w:val="00647292"/>
    <w:rsid w:val="009B7982"/>
    <w:rsid w:val="00B0099A"/>
    <w:rsid w:val="00B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97CE"/>
  <w15:chartTrackingRefBased/>
  <w15:docId w15:val="{21EAD236-6EF9-4509-AACC-00AFC1A7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BF87D31B</Template>
  <TotalTime>32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5</cp:revision>
  <dcterms:created xsi:type="dcterms:W3CDTF">2023-01-17T05:24:00Z</dcterms:created>
  <dcterms:modified xsi:type="dcterms:W3CDTF">2023-01-17T09:44:00Z</dcterms:modified>
</cp:coreProperties>
</file>