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D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EA79F4" w:rsidRDefault="00896939" w:rsidP="00EA79F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9F4">
        <w:rPr>
          <w:b w:val="0"/>
          <w:sz w:val="28"/>
          <w:szCs w:val="28"/>
        </w:rPr>
        <w:t>Управлени</w:t>
      </w:r>
      <w:r w:rsidR="00A21FCE" w:rsidRPr="00EA79F4">
        <w:rPr>
          <w:b w:val="0"/>
          <w:sz w:val="28"/>
          <w:szCs w:val="28"/>
        </w:rPr>
        <w:t>е</w:t>
      </w:r>
      <w:r w:rsidR="00373888" w:rsidRPr="00EA79F4">
        <w:rPr>
          <w:b w:val="0"/>
          <w:sz w:val="28"/>
          <w:szCs w:val="28"/>
        </w:rPr>
        <w:t xml:space="preserve"> </w:t>
      </w:r>
      <w:r w:rsidRPr="00EA79F4">
        <w:rPr>
          <w:b w:val="0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 (далее</w:t>
      </w:r>
      <w:r w:rsidR="006E7FD2" w:rsidRPr="00EA79F4">
        <w:rPr>
          <w:b w:val="0"/>
          <w:sz w:val="28"/>
          <w:szCs w:val="28"/>
        </w:rPr>
        <w:t xml:space="preserve"> </w:t>
      </w:r>
      <w:r w:rsidRPr="00EA79F4">
        <w:rPr>
          <w:b w:val="0"/>
          <w:sz w:val="28"/>
          <w:szCs w:val="28"/>
        </w:rPr>
        <w:t>– Управление</w:t>
      </w:r>
      <w:r w:rsidR="00480BCA" w:rsidRPr="00EA79F4">
        <w:rPr>
          <w:b w:val="0"/>
          <w:sz w:val="28"/>
          <w:szCs w:val="28"/>
        </w:rPr>
        <w:t xml:space="preserve"> по делам ГО и ЧС г. Салавата</w:t>
      </w:r>
      <w:r w:rsidRPr="00EA79F4">
        <w:rPr>
          <w:b w:val="0"/>
          <w:sz w:val="28"/>
          <w:szCs w:val="28"/>
        </w:rPr>
        <w:t>)</w:t>
      </w:r>
      <w:r w:rsidR="00373888" w:rsidRPr="00EA79F4">
        <w:rPr>
          <w:b w:val="0"/>
          <w:sz w:val="28"/>
          <w:szCs w:val="28"/>
        </w:rPr>
        <w:t xml:space="preserve"> является структурным подразделением </w:t>
      </w:r>
      <w:r w:rsidR="00373888" w:rsidRPr="00EA79F4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Башкортостан,</w:t>
      </w:r>
      <w:r w:rsidRPr="00EA79F4">
        <w:rPr>
          <w:b w:val="0"/>
          <w:sz w:val="28"/>
          <w:szCs w:val="28"/>
        </w:rPr>
        <w:t xml:space="preserve"> </w:t>
      </w:r>
      <w:r w:rsidR="006E7FD2" w:rsidRPr="00EA79F4">
        <w:rPr>
          <w:b w:val="0"/>
          <w:sz w:val="28"/>
          <w:szCs w:val="28"/>
        </w:rPr>
        <w:t xml:space="preserve">создано на основании решения Совета </w:t>
      </w:r>
      <w:r w:rsidR="006E7FD2" w:rsidRPr="0078677F">
        <w:rPr>
          <w:b w:val="0"/>
          <w:sz w:val="28"/>
          <w:szCs w:val="28"/>
        </w:rPr>
        <w:t>городского округа город Салават Республики Башкортостан</w:t>
      </w:r>
      <w:r w:rsidR="00997A9C" w:rsidRPr="0078677F">
        <w:rPr>
          <w:b w:val="0"/>
          <w:sz w:val="28"/>
          <w:szCs w:val="28"/>
        </w:rPr>
        <w:t xml:space="preserve"> </w:t>
      </w:r>
      <w:r w:rsidR="006E7FD2" w:rsidRPr="0078677F">
        <w:rPr>
          <w:b w:val="0"/>
          <w:sz w:val="28"/>
          <w:szCs w:val="28"/>
        </w:rPr>
        <w:t xml:space="preserve">от </w:t>
      </w:r>
      <w:r w:rsidR="00936CE8" w:rsidRPr="0078677F">
        <w:rPr>
          <w:b w:val="0"/>
          <w:sz w:val="28"/>
          <w:szCs w:val="28"/>
        </w:rPr>
        <w:t>06 декабря</w:t>
      </w:r>
      <w:r w:rsidR="006E7FD2" w:rsidRPr="0078677F">
        <w:rPr>
          <w:b w:val="0"/>
          <w:sz w:val="28"/>
          <w:szCs w:val="28"/>
        </w:rPr>
        <w:t xml:space="preserve"> 2015 г</w:t>
      </w:r>
      <w:r w:rsidR="00D907EB" w:rsidRPr="0078677F">
        <w:rPr>
          <w:b w:val="0"/>
          <w:sz w:val="28"/>
          <w:szCs w:val="28"/>
        </w:rPr>
        <w:t>ода</w:t>
      </w:r>
      <w:r w:rsidR="006E7FD2" w:rsidRPr="0078677F">
        <w:rPr>
          <w:b w:val="0"/>
          <w:sz w:val="28"/>
          <w:szCs w:val="28"/>
        </w:rPr>
        <w:t xml:space="preserve"> № 3-52/614</w:t>
      </w:r>
      <w:r w:rsidR="002D4CFF" w:rsidRPr="0078677F">
        <w:rPr>
          <w:b w:val="0"/>
          <w:sz w:val="28"/>
          <w:szCs w:val="28"/>
        </w:rPr>
        <w:t xml:space="preserve"> </w:t>
      </w:r>
      <w:r w:rsidR="002D4CFF" w:rsidRPr="0078677F">
        <w:rPr>
          <w:rStyle w:val="apple-converted-space"/>
          <w:b w:val="0"/>
          <w:sz w:val="28"/>
          <w:szCs w:val="28"/>
        </w:rPr>
        <w:t> </w:t>
      </w:r>
      <w:r w:rsidR="00A21B89" w:rsidRPr="0078677F">
        <w:rPr>
          <w:b w:val="0"/>
          <w:sz w:val="28"/>
          <w:szCs w:val="28"/>
        </w:rPr>
        <w:t>"</w:t>
      </w:r>
      <w:r w:rsidR="00997A9C" w:rsidRPr="0078677F">
        <w:rPr>
          <w:rStyle w:val="apple-converted-space"/>
          <w:b w:val="0"/>
          <w:sz w:val="28"/>
          <w:szCs w:val="28"/>
        </w:rPr>
        <w:t xml:space="preserve">О </w:t>
      </w:r>
      <w:r w:rsidR="002D4CFF" w:rsidRPr="0078677F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 w:rsidRPr="0078677F">
        <w:rPr>
          <w:b w:val="0"/>
          <w:sz w:val="28"/>
          <w:szCs w:val="28"/>
        </w:rPr>
        <w:t xml:space="preserve"> января </w:t>
      </w:r>
      <w:r w:rsidR="002D4CFF" w:rsidRPr="0078677F">
        <w:rPr>
          <w:b w:val="0"/>
          <w:sz w:val="28"/>
          <w:szCs w:val="28"/>
        </w:rPr>
        <w:t>2012</w:t>
      </w:r>
      <w:r w:rsidR="003B1A4E" w:rsidRPr="0078677F">
        <w:rPr>
          <w:b w:val="0"/>
          <w:sz w:val="28"/>
          <w:szCs w:val="28"/>
        </w:rPr>
        <w:t xml:space="preserve"> </w:t>
      </w:r>
      <w:r w:rsidR="002D4CFF" w:rsidRPr="0078677F">
        <w:rPr>
          <w:b w:val="0"/>
          <w:sz w:val="28"/>
          <w:szCs w:val="28"/>
        </w:rPr>
        <w:t>г</w:t>
      </w:r>
      <w:r w:rsidR="003B1A4E" w:rsidRPr="0078677F">
        <w:rPr>
          <w:b w:val="0"/>
          <w:sz w:val="28"/>
          <w:szCs w:val="28"/>
        </w:rPr>
        <w:t>ода</w:t>
      </w:r>
      <w:r w:rsidR="002D4CFF" w:rsidRPr="0078677F">
        <w:rPr>
          <w:b w:val="0"/>
          <w:sz w:val="28"/>
          <w:szCs w:val="28"/>
        </w:rPr>
        <w:t xml:space="preserve"> </w:t>
      </w:r>
      <w:r w:rsidR="00373888" w:rsidRPr="0078677F">
        <w:rPr>
          <w:b w:val="0"/>
          <w:sz w:val="28"/>
          <w:szCs w:val="28"/>
        </w:rPr>
        <w:t xml:space="preserve">                 </w:t>
      </w:r>
      <w:r w:rsidR="002D4CFF" w:rsidRPr="0078677F">
        <w:rPr>
          <w:b w:val="0"/>
          <w:sz w:val="28"/>
          <w:szCs w:val="28"/>
        </w:rPr>
        <w:t xml:space="preserve">№ 2-54/626 </w:t>
      </w:r>
      <w:r w:rsidR="00A21B89" w:rsidRPr="0078677F">
        <w:rPr>
          <w:b w:val="0"/>
          <w:sz w:val="28"/>
          <w:szCs w:val="28"/>
        </w:rPr>
        <w:t>"</w:t>
      </w:r>
      <w:r w:rsidR="002D4CFF" w:rsidRPr="0078677F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78677F">
        <w:rPr>
          <w:b w:val="0"/>
          <w:sz w:val="28"/>
          <w:szCs w:val="28"/>
        </w:rPr>
        <w:t>"</w:t>
      </w:r>
      <w:r w:rsidR="002D4CFF" w:rsidRPr="0078677F">
        <w:rPr>
          <w:b w:val="0"/>
          <w:sz w:val="28"/>
          <w:szCs w:val="28"/>
        </w:rPr>
        <w:t xml:space="preserve"> (в ред</w:t>
      </w:r>
      <w:r w:rsidR="00D907EB" w:rsidRPr="0078677F">
        <w:rPr>
          <w:b w:val="0"/>
          <w:sz w:val="28"/>
          <w:szCs w:val="28"/>
        </w:rPr>
        <w:t>акции</w:t>
      </w:r>
      <w:r w:rsidR="002D4CFF" w:rsidRPr="0078677F">
        <w:rPr>
          <w:b w:val="0"/>
          <w:sz w:val="28"/>
          <w:szCs w:val="28"/>
        </w:rPr>
        <w:t xml:space="preserve"> решения Совета городского округа г</w:t>
      </w:r>
      <w:r w:rsidR="00D907EB" w:rsidRPr="0078677F">
        <w:rPr>
          <w:b w:val="0"/>
          <w:sz w:val="28"/>
          <w:szCs w:val="28"/>
        </w:rPr>
        <w:t>ород</w:t>
      </w:r>
      <w:r w:rsidR="002D4CFF" w:rsidRPr="0078677F">
        <w:rPr>
          <w:b w:val="0"/>
          <w:sz w:val="28"/>
          <w:szCs w:val="28"/>
        </w:rPr>
        <w:t xml:space="preserve"> Салават </w:t>
      </w:r>
      <w:r w:rsidR="00D907EB" w:rsidRPr="0078677F">
        <w:rPr>
          <w:b w:val="0"/>
          <w:sz w:val="28"/>
          <w:szCs w:val="28"/>
        </w:rPr>
        <w:t xml:space="preserve">Республики Башкортостан </w:t>
      </w:r>
      <w:r w:rsidR="002D4CFF" w:rsidRPr="0078677F">
        <w:rPr>
          <w:b w:val="0"/>
          <w:sz w:val="28"/>
          <w:szCs w:val="28"/>
        </w:rPr>
        <w:t>от 17</w:t>
      </w:r>
      <w:r w:rsidR="003B1A4E" w:rsidRPr="0078677F">
        <w:rPr>
          <w:b w:val="0"/>
          <w:sz w:val="28"/>
          <w:szCs w:val="28"/>
        </w:rPr>
        <w:t xml:space="preserve"> декабря </w:t>
      </w:r>
      <w:r w:rsidR="002D4CFF" w:rsidRPr="0078677F">
        <w:rPr>
          <w:b w:val="0"/>
          <w:sz w:val="28"/>
          <w:szCs w:val="28"/>
        </w:rPr>
        <w:t xml:space="preserve">2014 </w:t>
      </w:r>
      <w:r w:rsidR="003B1A4E" w:rsidRPr="0078677F">
        <w:rPr>
          <w:b w:val="0"/>
          <w:sz w:val="28"/>
          <w:szCs w:val="28"/>
        </w:rPr>
        <w:t xml:space="preserve">года </w:t>
      </w:r>
      <w:r w:rsidR="002D4CFF" w:rsidRPr="0078677F">
        <w:rPr>
          <w:b w:val="0"/>
          <w:sz w:val="28"/>
          <w:szCs w:val="28"/>
        </w:rPr>
        <w:t>№ 3-40/499)</w:t>
      </w:r>
      <w:r w:rsidR="004249C9" w:rsidRPr="0078677F">
        <w:rPr>
          <w:b w:val="0"/>
          <w:sz w:val="28"/>
          <w:szCs w:val="28"/>
        </w:rPr>
        <w:t>.</w:t>
      </w:r>
    </w:p>
    <w:p w:rsidR="00A21FCE" w:rsidRPr="00EA79F4" w:rsidRDefault="004249C9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EA79F4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EA79F4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EA7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EA79F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E1B23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="00DE1B23" w:rsidRPr="00EA79F4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EA79F4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 w:rsidRPr="00EA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EA79F4" w:rsidRDefault="00A21FCE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EA79F4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EA79F4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D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B23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EA79F4">
        <w:rPr>
          <w:rFonts w:ascii="Times New Roman" w:hAnsi="Times New Roman" w:cs="Times New Roman"/>
          <w:sz w:val="28"/>
          <w:szCs w:val="28"/>
        </w:rPr>
        <w:t>.</w:t>
      </w:r>
      <w:r w:rsidR="00353F69" w:rsidRPr="00EA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Pr="00EA79F4" w:rsidRDefault="00331939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40EBE" w:rsidRPr="00EA79F4" w:rsidRDefault="00540EBE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lastRenderedPageBreak/>
        <w:t>1. Защита от чрезвычайных ситуаций.</w:t>
      </w:r>
    </w:p>
    <w:p w:rsidR="00EA79F4" w:rsidRPr="00344059" w:rsidRDefault="00EA79F4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В 202</w:t>
      </w:r>
      <w:r w:rsidR="00DE1B23" w:rsidRPr="00344059">
        <w:rPr>
          <w:rFonts w:ascii="Times New Roman" w:hAnsi="Times New Roman" w:cs="Times New Roman"/>
          <w:sz w:val="28"/>
          <w:szCs w:val="28"/>
        </w:rPr>
        <w:t>2</w:t>
      </w:r>
      <w:r w:rsidRPr="00344059">
        <w:rPr>
          <w:rFonts w:ascii="Times New Roman" w:hAnsi="Times New Roman" w:cs="Times New Roman"/>
          <w:sz w:val="28"/>
          <w:szCs w:val="28"/>
        </w:rPr>
        <w:t xml:space="preserve"> году чрезвычайных ситуаций не произошло.</w:t>
      </w:r>
    </w:p>
    <w:p w:rsidR="00EA79F4" w:rsidRPr="00344059" w:rsidRDefault="00EA79F4" w:rsidP="0034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344059">
        <w:rPr>
          <w:rFonts w:ascii="Times New Roman" w:hAnsi="Times New Roman" w:cs="Times New Roman"/>
          <w:b/>
          <w:sz w:val="28"/>
          <w:szCs w:val="28"/>
        </w:rPr>
        <w:t>5</w:t>
      </w:r>
      <w:r w:rsidR="00344059" w:rsidRPr="00344059">
        <w:rPr>
          <w:rFonts w:ascii="Times New Roman" w:hAnsi="Times New Roman" w:cs="Times New Roman"/>
          <w:b/>
          <w:sz w:val="28"/>
          <w:szCs w:val="28"/>
        </w:rPr>
        <w:t>6</w:t>
      </w:r>
      <w:r w:rsidRPr="0034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059">
        <w:rPr>
          <w:rFonts w:ascii="Times New Roman" w:hAnsi="Times New Roman" w:cs="Times New Roman"/>
          <w:sz w:val="28"/>
          <w:szCs w:val="28"/>
        </w:rPr>
        <w:t>нормативных акт</w:t>
      </w:r>
      <w:r w:rsidR="00344059" w:rsidRPr="00344059">
        <w:rPr>
          <w:rFonts w:ascii="Times New Roman" w:hAnsi="Times New Roman" w:cs="Times New Roman"/>
          <w:sz w:val="28"/>
          <w:szCs w:val="28"/>
        </w:rPr>
        <w:t>ов</w:t>
      </w:r>
      <w:r w:rsidRPr="00344059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(в области ГО – </w:t>
      </w:r>
      <w:r w:rsidRPr="00344059">
        <w:rPr>
          <w:rFonts w:ascii="Times New Roman" w:hAnsi="Times New Roman" w:cs="Times New Roman"/>
          <w:b/>
          <w:sz w:val="28"/>
          <w:szCs w:val="28"/>
        </w:rPr>
        <w:t>14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в области защиты от ЧС – </w:t>
      </w:r>
      <w:r w:rsidRPr="00344059">
        <w:rPr>
          <w:rFonts w:ascii="Times New Roman" w:hAnsi="Times New Roman" w:cs="Times New Roman"/>
          <w:b/>
          <w:sz w:val="28"/>
          <w:szCs w:val="28"/>
        </w:rPr>
        <w:t>3</w:t>
      </w:r>
      <w:r w:rsidR="00344059" w:rsidRPr="00344059">
        <w:rPr>
          <w:rFonts w:ascii="Times New Roman" w:hAnsi="Times New Roman" w:cs="Times New Roman"/>
          <w:b/>
          <w:sz w:val="28"/>
          <w:szCs w:val="28"/>
        </w:rPr>
        <w:t>3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в области пожарной безопасности – </w:t>
      </w:r>
      <w:r w:rsidRPr="00344059">
        <w:rPr>
          <w:rFonts w:ascii="Times New Roman" w:hAnsi="Times New Roman" w:cs="Times New Roman"/>
          <w:b/>
          <w:sz w:val="28"/>
          <w:szCs w:val="28"/>
        </w:rPr>
        <w:t>5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в области защиты на водных объектах – </w:t>
      </w:r>
      <w:r w:rsidR="00344059" w:rsidRPr="00344059">
        <w:rPr>
          <w:rFonts w:ascii="Times New Roman" w:hAnsi="Times New Roman" w:cs="Times New Roman"/>
          <w:b/>
          <w:sz w:val="28"/>
          <w:szCs w:val="28"/>
        </w:rPr>
        <w:t>4</w:t>
      </w:r>
      <w:r w:rsidRPr="00344059">
        <w:rPr>
          <w:rFonts w:ascii="Times New Roman" w:hAnsi="Times New Roman" w:cs="Times New Roman"/>
          <w:sz w:val="28"/>
          <w:szCs w:val="28"/>
        </w:rPr>
        <w:t>).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0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Проведено </w:t>
      </w:r>
      <w:r w:rsidRPr="003440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12</w:t>
      </w:r>
      <w:r w:rsidRPr="003440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заседаний </w:t>
      </w:r>
      <w:r w:rsidRPr="00344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3440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 которых рассмотрено </w:t>
      </w:r>
      <w:r w:rsidRPr="003440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38</w:t>
      </w:r>
      <w:r w:rsidRPr="003440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вопросов, </w:t>
      </w:r>
      <w:r w:rsidRPr="003440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3440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заседания эвакуационной комиссии, с рассмотрением </w:t>
      </w:r>
      <w:r w:rsidRPr="003440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3440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вопросов</w:t>
      </w:r>
      <w:r w:rsidRPr="00344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3440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344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заседания комиссии по повышению устойчивости функционирования объектов экономики с рассмотрением                   </w:t>
      </w:r>
      <w:r w:rsidRPr="003440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344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вопросов.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Разработан, согласован и утверждён план основных мероприятий на 2022 год.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План действий по предупреждению и ликвидации чрезвычайных ситуаций прошёл согласование с Госкомитетом РБ по ЧС, утверждён главой Администрации 26 августа 2022 года.</w:t>
      </w:r>
    </w:p>
    <w:p w:rsidR="00EA79F4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Переработан паспорт безопасности территории города Салават, утверждён главой Администрации 19 августа 2022 года.</w:t>
      </w:r>
    </w:p>
    <w:p w:rsidR="00EA79F4" w:rsidRPr="00344059" w:rsidRDefault="00EA79F4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С февраля по май организован безаварийный пропуск паводковых и талых вод.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Заключён договор на взрывные работы с АО "Сырьевая компания"              от 25 января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344059">
        <w:rPr>
          <w:rFonts w:ascii="Times New Roman" w:hAnsi="Times New Roman" w:cs="Times New Roman"/>
          <w:sz w:val="28"/>
          <w:szCs w:val="28"/>
        </w:rPr>
        <w:t xml:space="preserve">№ 13/1. 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11 марта проведён смотр готовности сил и средств города Салават к проведению противопаводковых мероприятий. В смотре приняли участие             </w:t>
      </w:r>
      <w:r w:rsidRPr="00344059">
        <w:rPr>
          <w:rFonts w:ascii="Times New Roman" w:hAnsi="Times New Roman" w:cs="Times New Roman"/>
          <w:b/>
          <w:sz w:val="28"/>
          <w:szCs w:val="28"/>
        </w:rPr>
        <w:t>54</w:t>
      </w:r>
      <w:r w:rsidRPr="00344059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344059">
        <w:rPr>
          <w:rFonts w:ascii="Times New Roman" w:hAnsi="Times New Roman" w:cs="Times New Roman"/>
          <w:b/>
          <w:sz w:val="28"/>
          <w:szCs w:val="28"/>
        </w:rPr>
        <w:t>19</w:t>
      </w:r>
      <w:r w:rsidRPr="00344059">
        <w:rPr>
          <w:rFonts w:ascii="Times New Roman" w:hAnsi="Times New Roman" w:cs="Times New Roman"/>
          <w:sz w:val="28"/>
          <w:szCs w:val="28"/>
        </w:rPr>
        <w:t xml:space="preserve"> единиц техники, </w:t>
      </w:r>
      <w:r w:rsidRPr="00344059">
        <w:rPr>
          <w:rFonts w:ascii="Times New Roman" w:hAnsi="Times New Roman" w:cs="Times New Roman"/>
          <w:b/>
          <w:sz w:val="28"/>
          <w:szCs w:val="28"/>
        </w:rPr>
        <w:t>2</w:t>
      </w:r>
      <w:r w:rsidRPr="00344059">
        <w:rPr>
          <w:rFonts w:ascii="Times New Roman" w:hAnsi="Times New Roman" w:cs="Times New Roman"/>
          <w:sz w:val="28"/>
          <w:szCs w:val="28"/>
        </w:rPr>
        <w:t xml:space="preserve"> плавсредства и </w:t>
      </w:r>
      <w:r w:rsidRPr="00344059">
        <w:rPr>
          <w:rFonts w:ascii="Times New Roman" w:hAnsi="Times New Roman" w:cs="Times New Roman"/>
          <w:b/>
          <w:sz w:val="28"/>
          <w:szCs w:val="28"/>
        </w:rPr>
        <w:t>9</w:t>
      </w:r>
      <w:r w:rsidRPr="00344059">
        <w:rPr>
          <w:rFonts w:ascii="Times New Roman" w:hAnsi="Times New Roman" w:cs="Times New Roman"/>
          <w:sz w:val="28"/>
          <w:szCs w:val="28"/>
        </w:rPr>
        <w:t xml:space="preserve"> единиц вспомогательных механизмов.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Кроме того, 11 марта проведена штабная тренировка 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комиссией </w:t>
      </w:r>
      <w:r w:rsidRPr="00344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предупреждению и ликвидации чрезвычайных ситуаций и обеспечению пожарной безопасности города Салават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штабной тренировке приняло участие </w:t>
      </w:r>
      <w:r w:rsidRPr="00344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52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и </w:t>
      </w:r>
      <w:r w:rsidRPr="00344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техники, проведена эвакуация с привлечением статистов в пункт временного размещения и в </w:t>
      </w:r>
      <w:r w:rsidR="006B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ГБУЗ РБ 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="006B5EA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</w:t>
      </w:r>
      <w:r w:rsidR="006B5EA7">
        <w:rPr>
          <w:rFonts w:ascii="Times New Roman" w:hAnsi="Times New Roman" w:cs="Times New Roman"/>
          <w:color w:val="000000" w:themeColor="text1"/>
          <w:sz w:val="28"/>
          <w:szCs w:val="28"/>
        </w:rPr>
        <w:t>а г. Салават</w:t>
      </w:r>
      <w:r w:rsidRPr="003440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Определён состав водоотливной техники и механизмов в количестве  </w:t>
      </w:r>
      <w:r w:rsidRPr="00344059">
        <w:rPr>
          <w:rFonts w:ascii="Times New Roman" w:hAnsi="Times New Roman" w:cs="Times New Roman"/>
          <w:b/>
          <w:sz w:val="28"/>
          <w:szCs w:val="28"/>
        </w:rPr>
        <w:t>14</w:t>
      </w:r>
      <w:r w:rsidRPr="00344059">
        <w:rPr>
          <w:rFonts w:ascii="Times New Roman" w:hAnsi="Times New Roman" w:cs="Times New Roman"/>
          <w:sz w:val="28"/>
          <w:szCs w:val="28"/>
        </w:rPr>
        <w:t xml:space="preserve"> единиц техники и </w:t>
      </w:r>
      <w:r w:rsidRPr="00344059">
        <w:rPr>
          <w:rFonts w:ascii="Times New Roman" w:hAnsi="Times New Roman" w:cs="Times New Roman"/>
          <w:b/>
          <w:sz w:val="28"/>
          <w:szCs w:val="28"/>
        </w:rPr>
        <w:t>12</w:t>
      </w:r>
      <w:r w:rsidRPr="00344059">
        <w:rPr>
          <w:rFonts w:ascii="Times New Roman" w:hAnsi="Times New Roman" w:cs="Times New Roman"/>
          <w:sz w:val="28"/>
          <w:szCs w:val="28"/>
        </w:rPr>
        <w:t xml:space="preserve"> единиц мотопомп и насосов, подготовлены к применению </w:t>
      </w:r>
      <w:r w:rsidRPr="00344059">
        <w:rPr>
          <w:rFonts w:ascii="Times New Roman" w:hAnsi="Times New Roman" w:cs="Times New Roman"/>
          <w:b/>
          <w:sz w:val="28"/>
          <w:szCs w:val="28"/>
        </w:rPr>
        <w:t>29</w:t>
      </w:r>
      <w:r w:rsidRPr="00344059">
        <w:rPr>
          <w:rFonts w:ascii="Times New Roman" w:hAnsi="Times New Roman" w:cs="Times New Roman"/>
          <w:sz w:val="28"/>
          <w:szCs w:val="28"/>
        </w:rPr>
        <w:t xml:space="preserve"> резервных источников энергоснабжения (</w:t>
      </w:r>
      <w:r w:rsidRPr="00344059">
        <w:rPr>
          <w:rFonts w:ascii="Times New Roman" w:hAnsi="Times New Roman" w:cs="Times New Roman"/>
          <w:b/>
          <w:sz w:val="28"/>
          <w:szCs w:val="28"/>
        </w:rPr>
        <w:t>11</w:t>
      </w:r>
      <w:r w:rsidRPr="00344059">
        <w:rPr>
          <w:rFonts w:ascii="Times New Roman" w:hAnsi="Times New Roman" w:cs="Times New Roman"/>
          <w:sz w:val="28"/>
          <w:szCs w:val="28"/>
        </w:rPr>
        <w:t xml:space="preserve"> подвижных и             </w:t>
      </w:r>
      <w:r w:rsidRPr="00344059">
        <w:rPr>
          <w:rFonts w:ascii="Times New Roman" w:hAnsi="Times New Roman" w:cs="Times New Roman"/>
          <w:b/>
          <w:sz w:val="28"/>
          <w:szCs w:val="28"/>
        </w:rPr>
        <w:t>18</w:t>
      </w:r>
      <w:r w:rsidRPr="00344059">
        <w:rPr>
          <w:rFonts w:ascii="Times New Roman" w:hAnsi="Times New Roman" w:cs="Times New Roman"/>
          <w:sz w:val="28"/>
          <w:szCs w:val="28"/>
        </w:rPr>
        <w:t xml:space="preserve"> переносных).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Также определён парк автобусов для экстренного вывоза населения в количестве </w:t>
      </w:r>
      <w:r w:rsidRPr="00344059">
        <w:rPr>
          <w:rFonts w:ascii="Times New Roman" w:hAnsi="Times New Roman" w:cs="Times New Roman"/>
          <w:b/>
          <w:sz w:val="28"/>
          <w:szCs w:val="28"/>
        </w:rPr>
        <w:t>15</w:t>
      </w:r>
      <w:r w:rsidRPr="0034405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Сотрудниками пожарной охраны совместно с инспекторами ГИМС проведены подворовые обходы в микрорайонах города</w:t>
      </w:r>
      <w:r w:rsidR="00852BEA">
        <w:rPr>
          <w:rFonts w:ascii="Times New Roman" w:hAnsi="Times New Roman" w:cs="Times New Roman"/>
          <w:sz w:val="28"/>
          <w:szCs w:val="28"/>
        </w:rPr>
        <w:t>,</w:t>
      </w:r>
      <w:r w:rsidRPr="00344059">
        <w:rPr>
          <w:rFonts w:ascii="Times New Roman" w:hAnsi="Times New Roman" w:cs="Times New Roman"/>
          <w:sz w:val="28"/>
          <w:szCs w:val="28"/>
        </w:rPr>
        <w:t xml:space="preserve"> подверженных возможному подтоплению паводковыми и талыми водами.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Всего обследовано домов – </w:t>
      </w:r>
      <w:r w:rsidRPr="00344059">
        <w:rPr>
          <w:rFonts w:ascii="Times New Roman" w:hAnsi="Times New Roman" w:cs="Times New Roman"/>
          <w:b/>
          <w:sz w:val="28"/>
          <w:szCs w:val="28"/>
        </w:rPr>
        <w:t>410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вручено тематических памяток – </w:t>
      </w:r>
      <w:r w:rsidRPr="00344059">
        <w:rPr>
          <w:rFonts w:ascii="Times New Roman" w:hAnsi="Times New Roman" w:cs="Times New Roman"/>
          <w:b/>
          <w:sz w:val="28"/>
          <w:szCs w:val="28"/>
        </w:rPr>
        <w:t>410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проинструктировано жильцов – </w:t>
      </w:r>
      <w:r w:rsidRPr="00344059">
        <w:rPr>
          <w:rFonts w:ascii="Times New Roman" w:hAnsi="Times New Roman" w:cs="Times New Roman"/>
          <w:b/>
          <w:sz w:val="28"/>
          <w:szCs w:val="28"/>
        </w:rPr>
        <w:t>622</w:t>
      </w:r>
      <w:r w:rsidRPr="00344059">
        <w:rPr>
          <w:rFonts w:ascii="Times New Roman" w:hAnsi="Times New Roman" w:cs="Times New Roman"/>
          <w:sz w:val="28"/>
          <w:szCs w:val="28"/>
        </w:rPr>
        <w:t>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lastRenderedPageBreak/>
        <w:t>В 2022 году подтопления территории города паводковыми и талыми водами не было.</w:t>
      </w:r>
    </w:p>
    <w:p w:rsidR="00344059" w:rsidRPr="0099096C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6C">
        <w:rPr>
          <w:rFonts w:ascii="Times New Roman" w:hAnsi="Times New Roman" w:cs="Times New Roman"/>
          <w:sz w:val="28"/>
          <w:szCs w:val="28"/>
        </w:rPr>
        <w:t>С начала года диспетчерами ЕДДС обработано </w:t>
      </w:r>
      <w:r w:rsidR="0099096C" w:rsidRPr="0099096C">
        <w:rPr>
          <w:rStyle w:val="ad"/>
          <w:rFonts w:ascii="Times New Roman" w:hAnsi="Times New Roman" w:cs="Times New Roman"/>
          <w:sz w:val="28"/>
          <w:szCs w:val="28"/>
        </w:rPr>
        <w:t>97965</w:t>
      </w:r>
      <w:r w:rsidRPr="0099096C">
        <w:rPr>
          <w:rFonts w:ascii="Times New Roman" w:hAnsi="Times New Roman" w:cs="Times New Roman"/>
          <w:sz w:val="28"/>
          <w:szCs w:val="28"/>
        </w:rPr>
        <w:t> обращени</w:t>
      </w:r>
      <w:r w:rsidR="00025558" w:rsidRPr="0099096C">
        <w:rPr>
          <w:rFonts w:ascii="Times New Roman" w:hAnsi="Times New Roman" w:cs="Times New Roman"/>
          <w:sz w:val="28"/>
          <w:szCs w:val="28"/>
        </w:rPr>
        <w:t>й</w:t>
      </w:r>
      <w:r w:rsidRPr="0099096C">
        <w:rPr>
          <w:rFonts w:ascii="Times New Roman" w:hAnsi="Times New Roman" w:cs="Times New Roman"/>
          <w:sz w:val="28"/>
          <w:szCs w:val="28"/>
        </w:rPr>
        <w:t>, из них по линии вызова оперативных служб – </w:t>
      </w:r>
      <w:r w:rsidR="00025558" w:rsidRPr="0099096C">
        <w:rPr>
          <w:rStyle w:val="ad"/>
          <w:rFonts w:ascii="Times New Roman" w:hAnsi="Times New Roman" w:cs="Times New Roman"/>
          <w:sz w:val="28"/>
          <w:szCs w:val="28"/>
        </w:rPr>
        <w:t>43976</w:t>
      </w:r>
      <w:r w:rsidRPr="0099096C">
        <w:rPr>
          <w:rFonts w:ascii="Times New Roman" w:hAnsi="Times New Roman" w:cs="Times New Roman"/>
          <w:sz w:val="28"/>
          <w:szCs w:val="28"/>
        </w:rPr>
        <w:t>, по жилищно-бытовым вопросам – </w:t>
      </w:r>
      <w:r w:rsidR="00025558" w:rsidRPr="0099096C">
        <w:rPr>
          <w:rStyle w:val="ad"/>
          <w:rFonts w:ascii="Times New Roman" w:hAnsi="Times New Roman" w:cs="Times New Roman"/>
          <w:sz w:val="28"/>
          <w:szCs w:val="28"/>
        </w:rPr>
        <w:t>3155</w:t>
      </w:r>
      <w:r w:rsidRPr="0099096C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консультаций – </w:t>
      </w:r>
      <w:r w:rsidR="00025558" w:rsidRPr="0099096C">
        <w:rPr>
          <w:rStyle w:val="ad"/>
          <w:rFonts w:ascii="Times New Roman" w:hAnsi="Times New Roman" w:cs="Times New Roman"/>
          <w:sz w:val="28"/>
          <w:szCs w:val="28"/>
        </w:rPr>
        <w:t>50834</w:t>
      </w:r>
      <w:r w:rsidRPr="0099096C">
        <w:rPr>
          <w:rStyle w:val="ad"/>
          <w:rFonts w:ascii="Times New Roman" w:hAnsi="Times New Roman" w:cs="Times New Roman"/>
          <w:b w:val="0"/>
          <w:sz w:val="28"/>
          <w:szCs w:val="28"/>
        </w:rPr>
        <w:t>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Pr="00344059">
        <w:rPr>
          <w:rFonts w:ascii="Times New Roman" w:hAnsi="Times New Roman" w:cs="Times New Roman"/>
          <w:b/>
          <w:sz w:val="28"/>
          <w:szCs w:val="28"/>
        </w:rPr>
        <w:t>80</w:t>
      </w:r>
      <w:r w:rsidRPr="00344059">
        <w:rPr>
          <w:rFonts w:ascii="Times New Roman" w:hAnsi="Times New Roman" w:cs="Times New Roman"/>
          <w:sz w:val="28"/>
          <w:szCs w:val="28"/>
        </w:rPr>
        <w:t xml:space="preserve"> камер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EA79F4" w:rsidRPr="00EA79F4" w:rsidRDefault="00EA79F4" w:rsidP="00EA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2. Гражданская оборона.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Госкомитетом РБ по ЧС и Главным управлением МЧС России по РБ.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Из </w:t>
      </w:r>
      <w:r w:rsidRPr="00344059">
        <w:rPr>
          <w:rFonts w:ascii="Times New Roman" w:hAnsi="Times New Roman" w:cs="Times New Roman"/>
          <w:b/>
          <w:sz w:val="28"/>
          <w:szCs w:val="28"/>
        </w:rPr>
        <w:t>7</w:t>
      </w:r>
      <w:r w:rsidRPr="00344059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все </w:t>
      </w:r>
      <w:r w:rsidRPr="00344059">
        <w:rPr>
          <w:rFonts w:ascii="Times New Roman" w:hAnsi="Times New Roman" w:cs="Times New Roman"/>
          <w:b/>
          <w:sz w:val="28"/>
          <w:szCs w:val="28"/>
        </w:rPr>
        <w:t>7</w:t>
      </w:r>
      <w:r w:rsidRPr="0034405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Планы приведения в готовность гражданской обороны разработали все организации.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Освобождённые работники назначены на всех объектах</w:t>
      </w:r>
      <w:r w:rsidR="00852BEA">
        <w:rPr>
          <w:rFonts w:ascii="Times New Roman" w:hAnsi="Times New Roman" w:cs="Times New Roman"/>
          <w:sz w:val="28"/>
          <w:szCs w:val="28"/>
        </w:rPr>
        <w:t>,</w:t>
      </w:r>
      <w:r w:rsidRPr="00344059">
        <w:rPr>
          <w:rFonts w:ascii="Times New Roman" w:hAnsi="Times New Roman" w:cs="Times New Roman"/>
          <w:sz w:val="28"/>
          <w:szCs w:val="28"/>
        </w:rPr>
        <w:t xml:space="preserve"> отнесённых к категории по ГО.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удалось сохранить основную часть фонда дорогостоящих средств коллективной защиты. Всего в организациях, расположенных на территории городского округа, оборудовано </w:t>
      </w:r>
      <w:r w:rsidRPr="0034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 вместимостью </w:t>
      </w:r>
      <w:r w:rsidRPr="0034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18423</w:t>
      </w:r>
      <w:r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защитными сооружениями гражданской обороны установленных групп населения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4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</w:t>
      </w:r>
      <w:r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4059" w:rsidRPr="00344059" w:rsidRDefault="00970913" w:rsidP="0034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4059"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4059"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запланирована и проведена </w:t>
      </w:r>
      <w:r w:rsidR="00344059" w:rsidRPr="0034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344059"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технического состояния защитных сооружений, соответствующие акты направлены в Главное управление </w:t>
      </w:r>
      <w:r w:rsidR="00344059" w:rsidRPr="00344059">
        <w:rPr>
          <w:rFonts w:ascii="Times New Roman" w:hAnsi="Times New Roman" w:cs="Times New Roman"/>
          <w:sz w:val="28"/>
          <w:szCs w:val="28"/>
        </w:rPr>
        <w:t>МЧС России по РБ</w:t>
      </w:r>
      <w:r w:rsidR="00344059" w:rsidRPr="0034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Госкомитет РБ по ЧС</w:t>
      </w:r>
      <w:r w:rsidR="00344059" w:rsidRPr="00344059">
        <w:rPr>
          <w:rFonts w:ascii="Times New Roman" w:hAnsi="Times New Roman" w:cs="Times New Roman"/>
          <w:sz w:val="28"/>
          <w:szCs w:val="28"/>
        </w:rPr>
        <w:t>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344059">
        <w:rPr>
          <w:rFonts w:ascii="Times New Roman" w:hAnsi="Times New Roman" w:cs="Times New Roman"/>
          <w:b/>
          <w:sz w:val="28"/>
          <w:szCs w:val="28"/>
        </w:rPr>
        <w:t>100%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344059">
        <w:rPr>
          <w:rFonts w:ascii="Times New Roman" w:hAnsi="Times New Roman" w:cs="Times New Roman"/>
          <w:b/>
          <w:sz w:val="28"/>
          <w:szCs w:val="28"/>
        </w:rPr>
        <w:t>72%</w:t>
      </w:r>
      <w:r w:rsidRPr="00344059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344059">
        <w:rPr>
          <w:rFonts w:ascii="Times New Roman" w:hAnsi="Times New Roman" w:cs="Times New Roman"/>
          <w:b/>
          <w:sz w:val="28"/>
          <w:szCs w:val="28"/>
        </w:rPr>
        <w:t>100%</w:t>
      </w:r>
      <w:r w:rsidRPr="00344059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344059">
        <w:rPr>
          <w:rFonts w:ascii="Times New Roman" w:hAnsi="Times New Roman" w:cs="Times New Roman"/>
          <w:b/>
          <w:sz w:val="28"/>
          <w:szCs w:val="28"/>
        </w:rPr>
        <w:t>100%</w:t>
      </w:r>
      <w:r w:rsidRPr="00344059">
        <w:rPr>
          <w:rFonts w:ascii="Times New Roman" w:hAnsi="Times New Roman" w:cs="Times New Roman"/>
          <w:sz w:val="28"/>
          <w:szCs w:val="28"/>
        </w:rPr>
        <w:t>.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В рамках месячника гражданской обороны проведены следующие основные мероприятия: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- в организациях высшего, профессионального, среднего и дошкольного образования проведены </w:t>
      </w:r>
      <w:r w:rsidRPr="00344059">
        <w:rPr>
          <w:rFonts w:ascii="Times New Roman" w:hAnsi="Times New Roman" w:cs="Times New Roman"/>
          <w:sz w:val="28"/>
          <w:szCs w:val="28"/>
        </w:rPr>
        <w:t xml:space="preserve">открытые уроки </w:t>
      </w:r>
      <w:r w:rsidR="00852BEA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344059">
        <w:rPr>
          <w:rFonts w:ascii="Times New Roman" w:hAnsi="Times New Roman" w:cs="Times New Roman"/>
          <w:sz w:val="28"/>
          <w:szCs w:val="28"/>
        </w:rPr>
        <w:t>"Основы безопасности жизнедеятельности населения";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- на АО "Салаватский химический завод" проведено тактико-специальное учение с аварийно-спасательными формированиями;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 xml:space="preserve">- проведено практическое развёртывание таких элементов гражданской обороны, как посты радиационного и химического наблюдения, пункт выдачи средства индивидуальной защиты, пост специальной обработки </w:t>
      </w:r>
      <w:r w:rsidRPr="00344059">
        <w:rPr>
          <w:rFonts w:ascii="Times New Roman" w:hAnsi="Times New Roman" w:cs="Times New Roman"/>
          <w:sz w:val="28"/>
          <w:szCs w:val="28"/>
        </w:rPr>
        <w:lastRenderedPageBreak/>
        <w:t>транспорта, подвижный пункт питания, проверена готовность защитных сооружений;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- проведены смотры оснащённости и готовности к действиям по предназначению аварийно-спасательных формирований крупных предприятий;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- организована подготовка неработающего в УКП по ГОЧС по тематикам: "Действия населения по предупредительному сигналу "Внимание всем!" и речевым информациям гражданской обороны. Действия при получении сигналов комплексной система экстренного оповещения населения об угрозе возникновения или о возникновении чрезвычайных ситуаций"; "Правила и порядок оказания первой помощи себе и пострадавшим при несчастных случаях, травмах, отравлениях и аварийных и чрезвычайных ситуациях"; "Защита населения путём эвакуации. Порядок проведения эвакуации";</w:t>
      </w:r>
    </w:p>
    <w:p w:rsidR="00344059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- проведена тренировка с учреждениями, входящими в сеть наблюдения и лабораторного контроля;</w:t>
      </w:r>
    </w:p>
    <w:p w:rsidR="00EA79F4" w:rsidRPr="00344059" w:rsidRDefault="00344059" w:rsidP="003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59">
        <w:rPr>
          <w:rFonts w:ascii="Times New Roman" w:hAnsi="Times New Roman" w:cs="Times New Roman"/>
          <w:sz w:val="28"/>
          <w:szCs w:val="28"/>
        </w:rPr>
        <w:t>- проведены проверки пунктов временного размещения населения, помещений заглубленного пространства, внеплановые проверки защитных сооружений гражданской обороны.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EA79F4" w:rsidRPr="00970913" w:rsidRDefault="00EA79F4" w:rsidP="00970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 xml:space="preserve">За истёкший период произошло </w:t>
      </w:r>
      <w:r w:rsidR="00824CA2" w:rsidRPr="00970913">
        <w:rPr>
          <w:rFonts w:ascii="Times New Roman" w:hAnsi="Times New Roman" w:cs="Times New Roman"/>
          <w:b/>
          <w:sz w:val="28"/>
          <w:szCs w:val="28"/>
        </w:rPr>
        <w:t>33</w:t>
      </w:r>
      <w:r w:rsidR="00970913">
        <w:rPr>
          <w:rFonts w:ascii="Times New Roman" w:hAnsi="Times New Roman" w:cs="Times New Roman"/>
          <w:b/>
          <w:sz w:val="28"/>
          <w:szCs w:val="28"/>
        </w:rPr>
        <w:t>9</w:t>
      </w:r>
      <w:r w:rsidRPr="00970913">
        <w:rPr>
          <w:rFonts w:ascii="Times New Roman" w:hAnsi="Times New Roman" w:cs="Times New Roman"/>
          <w:sz w:val="28"/>
          <w:szCs w:val="28"/>
        </w:rPr>
        <w:t xml:space="preserve"> пожаров (в 202</w:t>
      </w:r>
      <w:r w:rsidR="00970913">
        <w:rPr>
          <w:rFonts w:ascii="Times New Roman" w:hAnsi="Times New Roman" w:cs="Times New Roman"/>
          <w:sz w:val="28"/>
          <w:szCs w:val="28"/>
        </w:rPr>
        <w:t>1</w:t>
      </w:r>
      <w:r w:rsidRPr="0097091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70913">
        <w:rPr>
          <w:rFonts w:ascii="Times New Roman" w:hAnsi="Times New Roman" w:cs="Times New Roman"/>
          <w:b/>
          <w:sz w:val="28"/>
          <w:szCs w:val="28"/>
        </w:rPr>
        <w:t>337</w:t>
      </w:r>
      <w:r w:rsidRPr="00970913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970913">
        <w:rPr>
          <w:rFonts w:ascii="Times New Roman" w:hAnsi="Times New Roman" w:cs="Times New Roman"/>
          <w:b/>
          <w:sz w:val="28"/>
          <w:szCs w:val="28"/>
        </w:rPr>
        <w:t>3</w:t>
      </w:r>
      <w:r w:rsidRPr="009709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70913">
        <w:rPr>
          <w:rFonts w:ascii="Times New Roman" w:hAnsi="Times New Roman" w:cs="Times New Roman"/>
          <w:sz w:val="28"/>
          <w:szCs w:val="28"/>
        </w:rPr>
        <w:t>а</w:t>
      </w:r>
      <w:r w:rsidRPr="00970913">
        <w:rPr>
          <w:rFonts w:ascii="Times New Roman" w:hAnsi="Times New Roman" w:cs="Times New Roman"/>
          <w:sz w:val="28"/>
          <w:szCs w:val="28"/>
        </w:rPr>
        <w:t xml:space="preserve"> (в 202</w:t>
      </w:r>
      <w:r w:rsidR="00970913">
        <w:rPr>
          <w:rFonts w:ascii="Times New Roman" w:hAnsi="Times New Roman" w:cs="Times New Roman"/>
          <w:sz w:val="28"/>
          <w:szCs w:val="28"/>
        </w:rPr>
        <w:t>1</w:t>
      </w:r>
      <w:r w:rsidRPr="0097091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70913">
        <w:rPr>
          <w:rFonts w:ascii="Times New Roman" w:hAnsi="Times New Roman" w:cs="Times New Roman"/>
          <w:b/>
          <w:sz w:val="28"/>
          <w:szCs w:val="28"/>
        </w:rPr>
        <w:t>6</w:t>
      </w:r>
      <w:r w:rsidRPr="00970913">
        <w:rPr>
          <w:rFonts w:ascii="Times New Roman" w:hAnsi="Times New Roman" w:cs="Times New Roman"/>
          <w:sz w:val="28"/>
          <w:szCs w:val="28"/>
        </w:rPr>
        <w:t xml:space="preserve">), пострадало </w:t>
      </w:r>
      <w:r w:rsidR="00970913">
        <w:rPr>
          <w:rFonts w:ascii="Times New Roman" w:hAnsi="Times New Roman" w:cs="Times New Roman"/>
          <w:b/>
          <w:sz w:val="28"/>
          <w:szCs w:val="28"/>
        </w:rPr>
        <w:t>9</w:t>
      </w:r>
      <w:r w:rsidRPr="00970913">
        <w:rPr>
          <w:rFonts w:ascii="Times New Roman" w:hAnsi="Times New Roman" w:cs="Times New Roman"/>
          <w:sz w:val="28"/>
          <w:szCs w:val="28"/>
        </w:rPr>
        <w:t xml:space="preserve"> человек (в 202</w:t>
      </w:r>
      <w:r w:rsidR="00970913">
        <w:rPr>
          <w:rFonts w:ascii="Times New Roman" w:hAnsi="Times New Roman" w:cs="Times New Roman"/>
          <w:sz w:val="28"/>
          <w:szCs w:val="28"/>
        </w:rPr>
        <w:t>1</w:t>
      </w:r>
      <w:r w:rsidRPr="0097091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70913">
        <w:rPr>
          <w:rFonts w:ascii="Times New Roman" w:hAnsi="Times New Roman" w:cs="Times New Roman"/>
          <w:b/>
          <w:sz w:val="28"/>
          <w:szCs w:val="28"/>
        </w:rPr>
        <w:t>11</w:t>
      </w:r>
      <w:r w:rsidRPr="00970913">
        <w:rPr>
          <w:rFonts w:ascii="Times New Roman" w:hAnsi="Times New Roman" w:cs="Times New Roman"/>
          <w:sz w:val="28"/>
          <w:szCs w:val="28"/>
        </w:rPr>
        <w:t>).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970913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Пожарно-профилактической группой посещено </w:t>
      </w:r>
      <w:r w:rsidRPr="00970913">
        <w:rPr>
          <w:rFonts w:ascii="Times New Roman" w:hAnsi="Times New Roman" w:cs="Times New Roman"/>
          <w:b/>
          <w:sz w:val="28"/>
          <w:szCs w:val="28"/>
        </w:rPr>
        <w:t>4115</w:t>
      </w:r>
      <w:r w:rsidRPr="00970913">
        <w:rPr>
          <w:rFonts w:ascii="Times New Roman" w:hAnsi="Times New Roman" w:cs="Times New Roman"/>
          <w:sz w:val="28"/>
          <w:szCs w:val="28"/>
        </w:rPr>
        <w:t xml:space="preserve"> жилых домов, </w:t>
      </w:r>
      <w:r w:rsidRPr="00970913">
        <w:rPr>
          <w:rFonts w:ascii="Times New Roman" w:hAnsi="Times New Roman" w:cs="Times New Roman"/>
          <w:b/>
          <w:sz w:val="28"/>
          <w:szCs w:val="28"/>
        </w:rPr>
        <w:t>839</w:t>
      </w:r>
      <w:r w:rsidRPr="00970913">
        <w:rPr>
          <w:rFonts w:ascii="Times New Roman" w:hAnsi="Times New Roman" w:cs="Times New Roman"/>
          <w:sz w:val="28"/>
          <w:szCs w:val="28"/>
        </w:rPr>
        <w:t xml:space="preserve"> мест проживания многодетных семей, </w:t>
      </w:r>
      <w:r w:rsidRPr="00970913">
        <w:rPr>
          <w:rFonts w:ascii="Times New Roman" w:hAnsi="Times New Roman" w:cs="Times New Roman"/>
          <w:b/>
          <w:sz w:val="28"/>
          <w:szCs w:val="28"/>
        </w:rPr>
        <w:t>1508</w:t>
      </w:r>
      <w:r w:rsidRPr="00970913">
        <w:rPr>
          <w:rFonts w:ascii="Times New Roman" w:hAnsi="Times New Roman" w:cs="Times New Roman"/>
          <w:sz w:val="28"/>
          <w:szCs w:val="28"/>
        </w:rPr>
        <w:t xml:space="preserve"> одиноких и престарелых граждан,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0913">
        <w:rPr>
          <w:rFonts w:ascii="Times New Roman" w:hAnsi="Times New Roman" w:cs="Times New Roman"/>
          <w:b/>
          <w:sz w:val="28"/>
          <w:szCs w:val="28"/>
        </w:rPr>
        <w:t>800</w:t>
      </w:r>
      <w:r w:rsidRPr="00970913">
        <w:rPr>
          <w:rFonts w:ascii="Times New Roman" w:hAnsi="Times New Roman" w:cs="Times New Roman"/>
          <w:sz w:val="28"/>
          <w:szCs w:val="28"/>
        </w:rPr>
        <w:t xml:space="preserve"> граждан, злоупотребляющих спиртными напитками, проведено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0913">
        <w:rPr>
          <w:rFonts w:ascii="Times New Roman" w:hAnsi="Times New Roman" w:cs="Times New Roman"/>
          <w:b/>
          <w:sz w:val="28"/>
          <w:szCs w:val="28"/>
        </w:rPr>
        <w:t>1450</w:t>
      </w:r>
      <w:r w:rsidRPr="00970913">
        <w:rPr>
          <w:rFonts w:ascii="Times New Roman" w:hAnsi="Times New Roman" w:cs="Times New Roman"/>
          <w:sz w:val="28"/>
          <w:szCs w:val="28"/>
        </w:rPr>
        <w:t xml:space="preserve"> встреч с населением, проинструктировано </w:t>
      </w:r>
      <w:r w:rsidRPr="00970913">
        <w:rPr>
          <w:rFonts w:ascii="Times New Roman" w:hAnsi="Times New Roman" w:cs="Times New Roman"/>
          <w:b/>
          <w:sz w:val="28"/>
          <w:szCs w:val="28"/>
        </w:rPr>
        <w:t>22040</w:t>
      </w:r>
      <w:r w:rsidRPr="00970913">
        <w:rPr>
          <w:rFonts w:ascii="Times New Roman" w:hAnsi="Times New Roman" w:cs="Times New Roman"/>
          <w:sz w:val="28"/>
          <w:szCs w:val="28"/>
        </w:rPr>
        <w:t xml:space="preserve"> человек мерам пожарной безопасности, распространено </w:t>
      </w:r>
      <w:r w:rsidRPr="00970913">
        <w:rPr>
          <w:rFonts w:ascii="Times New Roman" w:hAnsi="Times New Roman" w:cs="Times New Roman"/>
          <w:b/>
          <w:sz w:val="28"/>
          <w:szCs w:val="28"/>
        </w:rPr>
        <w:t>46650</w:t>
      </w:r>
      <w:r w:rsidRPr="00970913">
        <w:rPr>
          <w:rFonts w:ascii="Times New Roman" w:hAnsi="Times New Roman" w:cs="Times New Roman"/>
          <w:sz w:val="28"/>
          <w:szCs w:val="28"/>
        </w:rPr>
        <w:t xml:space="preserve"> листовок и памяток.</w:t>
      </w:r>
    </w:p>
    <w:p w:rsidR="00970913" w:rsidRPr="00276F16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16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 установлено </w:t>
      </w:r>
      <w:r w:rsidR="00276F16" w:rsidRPr="00276F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1637</w:t>
      </w:r>
      <w:r w:rsidRPr="002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автономных пожарных извещателя, проведена проверка работоспособности </w:t>
      </w:r>
      <w:r w:rsidRPr="00276F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988</w:t>
      </w:r>
      <w:r w:rsidRPr="002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извещателей, в настоящее время работа в данном направлении продолжается.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>Силами Отдела МВД России по городу Салавату организованы обходы мест (помещений) возможного проживания людей без определённого места жительства.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 xml:space="preserve">Организовано размещение наглядной агитации по мерам пожарной безопасности в административных зданиях и производственных участках, информационных стендах многоквартирных жилых домов, а также на </w:t>
      </w:r>
      <w:r w:rsidRPr="00970913">
        <w:rPr>
          <w:rFonts w:ascii="Times New Roman" w:hAnsi="Times New Roman" w:cs="Times New Roman"/>
          <w:color w:val="000000" w:themeColor="text1"/>
          <w:sz w:val="28"/>
          <w:szCs w:val="28"/>
        </w:rPr>
        <w:t>обратных сторонах квитанций за оплату коммунальных услуг.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9709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</w:t>
      </w:r>
      <w:r w:rsidRPr="009709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9709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970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 xml:space="preserve">В целях противопожарной агитации выпущено </w:t>
      </w:r>
      <w:r w:rsidRPr="00970913">
        <w:rPr>
          <w:rFonts w:ascii="Times New Roman" w:hAnsi="Times New Roman" w:cs="Times New Roman"/>
          <w:b/>
          <w:sz w:val="28"/>
          <w:szCs w:val="28"/>
        </w:rPr>
        <w:t>45</w:t>
      </w:r>
      <w:r w:rsidRPr="00970913">
        <w:rPr>
          <w:rFonts w:ascii="Times New Roman" w:hAnsi="Times New Roman" w:cs="Times New Roman"/>
          <w:sz w:val="28"/>
          <w:szCs w:val="28"/>
        </w:rPr>
        <w:t xml:space="preserve"> статей в местных печатных и электронных СМИ, снято </w:t>
      </w:r>
      <w:r w:rsidRPr="00970913">
        <w:rPr>
          <w:rFonts w:ascii="Times New Roman" w:hAnsi="Times New Roman" w:cs="Times New Roman"/>
          <w:b/>
          <w:sz w:val="28"/>
          <w:szCs w:val="28"/>
        </w:rPr>
        <w:t>12</w:t>
      </w:r>
      <w:r w:rsidRPr="00970913">
        <w:rPr>
          <w:rFonts w:ascii="Times New Roman" w:hAnsi="Times New Roman" w:cs="Times New Roman"/>
          <w:sz w:val="28"/>
          <w:szCs w:val="28"/>
        </w:rPr>
        <w:t xml:space="preserve"> видеосюжетов, распространено                    </w:t>
      </w:r>
      <w:r w:rsidRPr="00970913">
        <w:rPr>
          <w:rFonts w:ascii="Times New Roman" w:hAnsi="Times New Roman" w:cs="Times New Roman"/>
          <w:b/>
          <w:sz w:val="28"/>
          <w:szCs w:val="28"/>
        </w:rPr>
        <w:t>42</w:t>
      </w:r>
      <w:r w:rsidRPr="00970913">
        <w:rPr>
          <w:rFonts w:ascii="Times New Roman" w:hAnsi="Times New Roman" w:cs="Times New Roman"/>
          <w:sz w:val="28"/>
          <w:szCs w:val="28"/>
        </w:rPr>
        <w:t xml:space="preserve"> памятки общим тиражом </w:t>
      </w:r>
      <w:r w:rsidRPr="00970913">
        <w:rPr>
          <w:rFonts w:ascii="Times New Roman" w:hAnsi="Times New Roman" w:cs="Times New Roman"/>
          <w:b/>
          <w:sz w:val="28"/>
          <w:szCs w:val="28"/>
        </w:rPr>
        <w:t>3738</w:t>
      </w:r>
      <w:r w:rsidRPr="00970913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970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Силами ГУП РБ "Салаватводоканал" организованы проверки работоспособности противопожарных водоисточников, состояния подъездных путей к ним.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913">
        <w:rPr>
          <w:rFonts w:ascii="Times New Roman" w:hAnsi="Times New Roman" w:cs="Times New Roman"/>
          <w:color w:val="000000"/>
          <w:sz w:val="28"/>
          <w:szCs w:val="28"/>
        </w:rPr>
        <w:t>Обеспечено наружное освещение в тёмное время суток в местах размещения пожарных гидрантов, беспрепятственный проезд пожарно-спасательной техники на территории города.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проведена следующая работа: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>- организована работа патрульно-манёвренной группы от муниципальной пожарной охраны (</w:t>
      </w:r>
      <w:r w:rsidRPr="00970913">
        <w:rPr>
          <w:rFonts w:ascii="Times New Roman" w:hAnsi="Times New Roman" w:cs="Times New Roman"/>
          <w:b/>
          <w:sz w:val="28"/>
          <w:szCs w:val="28"/>
        </w:rPr>
        <w:t>4</w:t>
      </w:r>
      <w:r w:rsidRPr="00970913">
        <w:rPr>
          <w:rFonts w:ascii="Times New Roman" w:hAnsi="Times New Roman" w:cs="Times New Roman"/>
          <w:sz w:val="28"/>
          <w:szCs w:val="28"/>
        </w:rPr>
        <w:t xml:space="preserve"> человека), в том числе организовано проведение рейдов патрульно-манёвренной группы по садовым обществам. Проведено </w:t>
      </w:r>
      <w:r w:rsidRPr="00970913">
        <w:rPr>
          <w:rFonts w:ascii="Times New Roman" w:hAnsi="Times New Roman" w:cs="Times New Roman"/>
          <w:b/>
          <w:sz w:val="28"/>
          <w:szCs w:val="28"/>
        </w:rPr>
        <w:t>76</w:t>
      </w:r>
      <w:r w:rsidRPr="00970913">
        <w:rPr>
          <w:rFonts w:ascii="Times New Roman" w:hAnsi="Times New Roman" w:cs="Times New Roman"/>
          <w:sz w:val="28"/>
          <w:szCs w:val="28"/>
        </w:rPr>
        <w:t xml:space="preserve"> рейдов, проинструктировано </w:t>
      </w:r>
      <w:r w:rsidRPr="00970913">
        <w:rPr>
          <w:rFonts w:ascii="Times New Roman" w:hAnsi="Times New Roman" w:cs="Times New Roman"/>
          <w:b/>
          <w:sz w:val="28"/>
          <w:szCs w:val="28"/>
        </w:rPr>
        <w:t>615</w:t>
      </w:r>
      <w:r w:rsidRPr="00970913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 xml:space="preserve">- создана группировка сил и средств Салаватского звена БТП РСЧС общей численностью </w:t>
      </w:r>
      <w:r w:rsidRPr="00970913">
        <w:rPr>
          <w:rFonts w:ascii="Times New Roman" w:hAnsi="Times New Roman" w:cs="Times New Roman"/>
          <w:b/>
          <w:sz w:val="28"/>
          <w:szCs w:val="28"/>
        </w:rPr>
        <w:t>147</w:t>
      </w:r>
      <w:r w:rsidRPr="00970913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70913">
        <w:rPr>
          <w:rFonts w:ascii="Times New Roman" w:hAnsi="Times New Roman" w:cs="Times New Roman"/>
          <w:b/>
          <w:sz w:val="28"/>
          <w:szCs w:val="28"/>
        </w:rPr>
        <w:t>32</w:t>
      </w:r>
      <w:r w:rsidRPr="00970913">
        <w:rPr>
          <w:rFonts w:ascii="Times New Roman" w:hAnsi="Times New Roman" w:cs="Times New Roman"/>
          <w:sz w:val="28"/>
          <w:szCs w:val="28"/>
        </w:rPr>
        <w:t xml:space="preserve"> ед. техники, из них в постоянной готовности находятся </w:t>
      </w:r>
      <w:r w:rsidRPr="00970913">
        <w:rPr>
          <w:rFonts w:ascii="Times New Roman" w:hAnsi="Times New Roman" w:cs="Times New Roman"/>
          <w:b/>
          <w:sz w:val="28"/>
          <w:szCs w:val="28"/>
        </w:rPr>
        <w:t>34</w:t>
      </w:r>
      <w:r w:rsidRPr="00970913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970913">
        <w:rPr>
          <w:rFonts w:ascii="Times New Roman" w:hAnsi="Times New Roman" w:cs="Times New Roman"/>
          <w:b/>
          <w:sz w:val="28"/>
          <w:szCs w:val="28"/>
        </w:rPr>
        <w:t>9</w:t>
      </w:r>
      <w:r w:rsidRPr="00970913">
        <w:rPr>
          <w:rFonts w:ascii="Times New Roman" w:hAnsi="Times New Roman" w:cs="Times New Roman"/>
          <w:sz w:val="28"/>
          <w:szCs w:val="28"/>
        </w:rPr>
        <w:t xml:space="preserve"> ед. техники;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>- проведена химическая прополка травы территорий под технологическими эстакадами, линиями ЛЭП, очистка территории жилых кварталов и организаций от горючих отходов, мусора, тары, опавших листьев, сухой травы и т.д.;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>- организовано информирование юридических лиц и индивидуальных предпринимателей о необходимости выполнения противопожарных мероприятий на земельных участках, в том числе по их опашке;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sz w:val="28"/>
          <w:szCs w:val="28"/>
        </w:rPr>
        <w:t>- организовано информирование населения через средства массовой информации и социальные сети о необходимости соблюдения правил пожарной безопасности в лесах;</w:t>
      </w:r>
    </w:p>
    <w:p w:rsidR="00970913" w:rsidRPr="00970913" w:rsidRDefault="00970913" w:rsidP="00970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13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970913">
        <w:rPr>
          <w:rFonts w:ascii="Times New Roman" w:hAnsi="Times New Roman" w:cs="Times New Roman"/>
          <w:sz w:val="28"/>
          <w:szCs w:val="28"/>
        </w:rPr>
        <w:t>нструктором Центра профилактики пожаров Государственного комитета РБ по ЧС проведена встреча с руководителями садоводческих обществ по вопросу профилактики пожаров на садовых участках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913" w:rsidRPr="00970913" w:rsidRDefault="00970913" w:rsidP="00970913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13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970913">
        <w:rPr>
          <w:rFonts w:ascii="Times New Roman" w:hAnsi="Times New Roman" w:cs="Times New Roman"/>
          <w:sz w:val="28"/>
          <w:szCs w:val="28"/>
        </w:rPr>
        <w:t xml:space="preserve"> организациях города имеется инженерная техника в количестве                </w:t>
      </w:r>
      <w:r w:rsidRPr="00970913">
        <w:rPr>
          <w:rFonts w:ascii="Times New Roman" w:hAnsi="Times New Roman" w:cs="Times New Roman"/>
          <w:b/>
          <w:sz w:val="28"/>
          <w:szCs w:val="28"/>
        </w:rPr>
        <w:t>84</w:t>
      </w:r>
      <w:r w:rsidRPr="00970913">
        <w:rPr>
          <w:rFonts w:ascii="Times New Roman" w:hAnsi="Times New Roman" w:cs="Times New Roman"/>
          <w:sz w:val="28"/>
          <w:szCs w:val="28"/>
        </w:rPr>
        <w:t xml:space="preserve"> единиц для ликвидации последствий ландшафтных пожаров, проведения опашек территории.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4. Безопасность на водных объектах.</w:t>
      </w:r>
    </w:p>
    <w:p w:rsidR="00C803FD" w:rsidRPr="004E6A4C" w:rsidRDefault="00C803FD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>На водных объектах города Салават в 202</w:t>
      </w:r>
      <w:r w:rsidR="00970913" w:rsidRPr="004E6A4C">
        <w:rPr>
          <w:rFonts w:ascii="Times New Roman" w:hAnsi="Times New Roman" w:cs="Times New Roman"/>
          <w:sz w:val="28"/>
          <w:szCs w:val="28"/>
        </w:rPr>
        <w:t>2</w:t>
      </w:r>
      <w:r w:rsidRPr="004E6A4C">
        <w:rPr>
          <w:rFonts w:ascii="Times New Roman" w:hAnsi="Times New Roman" w:cs="Times New Roman"/>
          <w:sz w:val="28"/>
          <w:szCs w:val="28"/>
        </w:rPr>
        <w:t xml:space="preserve"> году погиб </w:t>
      </w:r>
      <w:r w:rsidR="004E6A4C" w:rsidRPr="004E6A4C">
        <w:rPr>
          <w:rFonts w:ascii="Times New Roman" w:hAnsi="Times New Roman" w:cs="Times New Roman"/>
          <w:b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человек            (в 202</w:t>
      </w:r>
      <w:r w:rsidR="00DE1B23" w:rsidRPr="004E6A4C">
        <w:rPr>
          <w:rFonts w:ascii="Times New Roman" w:hAnsi="Times New Roman" w:cs="Times New Roman"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4E6A4C">
        <w:rPr>
          <w:rFonts w:ascii="Times New Roman" w:hAnsi="Times New Roman" w:cs="Times New Roman"/>
          <w:b/>
          <w:sz w:val="28"/>
          <w:szCs w:val="28"/>
        </w:rPr>
        <w:t>2</w:t>
      </w:r>
      <w:r w:rsidRPr="004E6A4C">
        <w:rPr>
          <w:rFonts w:ascii="Times New Roman" w:hAnsi="Times New Roman" w:cs="Times New Roman"/>
          <w:sz w:val="28"/>
          <w:szCs w:val="28"/>
        </w:rPr>
        <w:t xml:space="preserve">), спасено </w:t>
      </w:r>
      <w:r w:rsidR="004E6A4C" w:rsidRPr="004E6A4C">
        <w:rPr>
          <w:rFonts w:ascii="Times New Roman" w:hAnsi="Times New Roman" w:cs="Times New Roman"/>
          <w:b/>
          <w:sz w:val="28"/>
          <w:szCs w:val="28"/>
        </w:rPr>
        <w:t>0</w:t>
      </w:r>
      <w:r w:rsidRPr="004E6A4C">
        <w:rPr>
          <w:rFonts w:ascii="Times New Roman" w:hAnsi="Times New Roman" w:cs="Times New Roman"/>
          <w:sz w:val="28"/>
          <w:szCs w:val="28"/>
        </w:rPr>
        <w:t xml:space="preserve"> человек (в 202</w:t>
      </w:r>
      <w:r w:rsidR="00DE1B23" w:rsidRPr="004E6A4C">
        <w:rPr>
          <w:rFonts w:ascii="Times New Roman" w:hAnsi="Times New Roman" w:cs="Times New Roman"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1B23" w:rsidRPr="004E6A4C">
        <w:rPr>
          <w:rFonts w:ascii="Times New Roman" w:hAnsi="Times New Roman" w:cs="Times New Roman"/>
          <w:b/>
          <w:sz w:val="28"/>
          <w:szCs w:val="28"/>
        </w:rPr>
        <w:t>2</w:t>
      </w:r>
      <w:r w:rsidRPr="004E6A4C">
        <w:rPr>
          <w:rFonts w:ascii="Times New Roman" w:hAnsi="Times New Roman" w:cs="Times New Roman"/>
          <w:sz w:val="28"/>
          <w:szCs w:val="28"/>
        </w:rPr>
        <w:t>).</w:t>
      </w:r>
    </w:p>
    <w:p w:rsidR="00EA79F4" w:rsidRPr="004E6A4C" w:rsidRDefault="00EA79F4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В целях организации безопасного купания с </w:t>
      </w:r>
      <w:r w:rsidR="004E6A4C" w:rsidRPr="004E6A4C">
        <w:rPr>
          <w:rFonts w:ascii="Times New Roman" w:hAnsi="Times New Roman" w:cs="Times New Roman"/>
          <w:sz w:val="28"/>
          <w:szCs w:val="28"/>
        </w:rPr>
        <w:t>01</w:t>
      </w:r>
      <w:r w:rsidRPr="004E6A4C">
        <w:rPr>
          <w:rFonts w:ascii="Times New Roman" w:hAnsi="Times New Roman" w:cs="Times New Roman"/>
          <w:sz w:val="28"/>
          <w:szCs w:val="28"/>
        </w:rPr>
        <w:t xml:space="preserve"> июня в городе Салават функционировал санкционированный городской пляж на правом берегу реки Белая в районе подвесного моста.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>Пляж оборудован детской купальней, а акватория для купания огорожена буйковым ограждением.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На пляже был оборудован спасательный пост, где организовано ежедневное дежурство </w:t>
      </w:r>
      <w:r w:rsidRPr="004E6A4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E6A4C">
        <w:rPr>
          <w:rFonts w:ascii="Times New Roman" w:hAnsi="Times New Roman" w:cs="Times New Roman"/>
          <w:sz w:val="28"/>
          <w:szCs w:val="28"/>
        </w:rPr>
        <w:t>аттестованных спасателей (с 09.00 до 21.00). Пост укомплектован всем необходимым для организации спасания людей на воде и оказания первой помощи.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lastRenderedPageBreak/>
        <w:t>Заявление-декларация зарегистрирована в Центре ГИМС 28</w:t>
      </w:r>
      <w:bookmarkStart w:id="0" w:name="_GoBack"/>
      <w:bookmarkEnd w:id="0"/>
      <w:r w:rsidRPr="004E6A4C">
        <w:rPr>
          <w:rFonts w:ascii="Times New Roman" w:hAnsi="Times New Roman" w:cs="Times New Roman"/>
          <w:sz w:val="28"/>
          <w:szCs w:val="28"/>
        </w:rPr>
        <w:t xml:space="preserve"> апреля 2022 года.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С начала купального сезона в городе Салават определено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E6A4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A4C">
        <w:rPr>
          <w:rFonts w:ascii="Times New Roman" w:hAnsi="Times New Roman" w:cs="Times New Roman"/>
          <w:sz w:val="28"/>
          <w:szCs w:val="28"/>
        </w:rPr>
        <w:t xml:space="preserve"> несанкционированного купания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6A4C">
        <w:rPr>
          <w:rFonts w:ascii="Times New Roman" w:hAnsi="Times New Roman" w:cs="Times New Roman"/>
          <w:sz w:val="28"/>
          <w:szCs w:val="28"/>
        </w:rPr>
        <w:t>зеро Тёплое, озер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6A4C">
        <w:rPr>
          <w:rFonts w:ascii="Times New Roman" w:hAnsi="Times New Roman" w:cs="Times New Roman"/>
          <w:sz w:val="28"/>
          <w:szCs w:val="28"/>
        </w:rPr>
        <w:t xml:space="preserve"> Круглое, старица в районе микрорайона Желанный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A4C">
        <w:rPr>
          <w:rFonts w:ascii="Times New Roman" w:hAnsi="Times New Roman" w:cs="Times New Roman"/>
          <w:sz w:val="28"/>
          <w:szCs w:val="28"/>
        </w:rPr>
        <w:t xml:space="preserve"> берегов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6A4C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6A4C">
        <w:rPr>
          <w:rFonts w:ascii="Times New Roman" w:hAnsi="Times New Roman" w:cs="Times New Roman"/>
          <w:sz w:val="28"/>
          <w:szCs w:val="28"/>
        </w:rPr>
        <w:t xml:space="preserve"> реки Белая).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Выставлено </w:t>
      </w:r>
      <w:r w:rsidRPr="004E6A4C">
        <w:rPr>
          <w:rFonts w:ascii="Times New Roman" w:hAnsi="Times New Roman" w:cs="Times New Roman"/>
          <w:b/>
          <w:sz w:val="28"/>
          <w:szCs w:val="28"/>
        </w:rPr>
        <w:t>18</w:t>
      </w:r>
      <w:r w:rsidRPr="004E6A4C">
        <w:rPr>
          <w:rFonts w:ascii="Times New Roman" w:hAnsi="Times New Roman" w:cs="Times New Roman"/>
          <w:sz w:val="28"/>
          <w:szCs w:val="28"/>
        </w:rPr>
        <w:t xml:space="preserve"> аншлагов о запрете купания в данных местах, а также дополнительно </w:t>
      </w:r>
      <w:r w:rsidRPr="004E6A4C">
        <w:rPr>
          <w:rFonts w:ascii="Times New Roman" w:hAnsi="Times New Roman" w:cs="Times New Roman"/>
          <w:b/>
          <w:sz w:val="28"/>
          <w:szCs w:val="28"/>
        </w:rPr>
        <w:t>2</w:t>
      </w:r>
      <w:r w:rsidRPr="004E6A4C">
        <w:rPr>
          <w:rFonts w:ascii="Times New Roman" w:hAnsi="Times New Roman" w:cs="Times New Roman"/>
          <w:sz w:val="28"/>
          <w:szCs w:val="28"/>
        </w:rPr>
        <w:t xml:space="preserve"> аншлага на подвесном мосту реки Белая "О запрете прыгания с моста".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Ежедневно силами муниципальной пожарной охраны 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каждые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>часа проводится патрулирование береговой линии реки Белая, озёр Круглое и Тёплое, с целью выявления мест несанкционированного купания, а также проведения профилактических бесед с гражданами по правилам поведения на воде и оказания, при необходимости, первой помощи.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Центра ГИМС, Административной комиссии города Салават, полиции, пожарной охраны и инструктора противопожарной службы Госкомитета РБ по ЧС проводятся совместные рейды по водным объектам.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с начала купального сезона профилактическими группами проведен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261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рейд, проинструктировано правилам безопасного поведения на воде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2390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4E6A4C" w:rsidRPr="004E6A4C" w:rsidRDefault="004E6A4C" w:rsidP="004E6A4C">
      <w:pPr>
        <w:pStyle w:val="4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Составлен </w:t>
      </w:r>
      <w:r w:rsidRPr="004E6A4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21</w:t>
      </w: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административный протокол по ст. 13.12 КоАП РБ  (н</w:t>
      </w:r>
      <w:r w:rsidRPr="004E6A4C">
        <w:rPr>
          <w:rFonts w:ascii="Times New Roman" w:hAnsi="Times New Roman" w:cs="Times New Roman"/>
          <w:b w:val="0"/>
          <w:bCs w:val="0"/>
          <w:i w:val="0"/>
          <w:color w:val="000000" w:themeColor="text1"/>
          <w:spacing w:val="2"/>
          <w:sz w:val="28"/>
          <w:szCs w:val="28"/>
        </w:rPr>
        <w:t>арушение правил охраны жизни людей на водных объектах</w:t>
      </w: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).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по </w:t>
      </w:r>
      <w:r w:rsidRPr="004E6A4C">
        <w:rPr>
          <w:rFonts w:ascii="Times New Roman" w:hAnsi="Times New Roman" w:cs="Times New Roman"/>
          <w:b/>
          <w:sz w:val="28"/>
          <w:szCs w:val="28"/>
        </w:rPr>
        <w:t>14</w:t>
      </w:r>
      <w:r w:rsidRPr="004E6A4C">
        <w:rPr>
          <w:rFonts w:ascii="Times New Roman" w:hAnsi="Times New Roman" w:cs="Times New Roman"/>
          <w:sz w:val="28"/>
          <w:szCs w:val="28"/>
        </w:rPr>
        <w:t xml:space="preserve"> материалам на общую сумму </w:t>
      </w:r>
      <w:r w:rsidRPr="004E6A4C">
        <w:rPr>
          <w:rFonts w:ascii="Times New Roman" w:hAnsi="Times New Roman" w:cs="Times New Roman"/>
          <w:b/>
          <w:sz w:val="28"/>
          <w:szCs w:val="28"/>
        </w:rPr>
        <w:t>42000,00</w:t>
      </w:r>
      <w:r w:rsidRPr="004E6A4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E6A4C" w:rsidRPr="004E6A4C" w:rsidRDefault="004E6A4C" w:rsidP="004E6A4C">
      <w:pPr>
        <w:pStyle w:val="4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Сотрудниками полиции составлено </w:t>
      </w:r>
      <w:r w:rsidRPr="004E6A4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17</w:t>
      </w: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протоколов по статье 20.20,             </w:t>
      </w:r>
      <w:r w:rsidRPr="004E6A4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39</w:t>
      </w: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протоколов – по статье 20.21, </w:t>
      </w:r>
      <w:r w:rsidRPr="004E6A4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</w:t>
      </w:r>
      <w:r w:rsidRPr="004E6A4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протокола – по статье 5.35 КоАП РФ.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В целях пропаганды безопасного поведения на воде размещено                    </w:t>
      </w:r>
      <w:r w:rsidRPr="004E6A4C">
        <w:rPr>
          <w:rFonts w:ascii="Times New Roman" w:hAnsi="Times New Roman" w:cs="Times New Roman"/>
          <w:b/>
          <w:sz w:val="28"/>
          <w:szCs w:val="28"/>
        </w:rPr>
        <w:t>59</w:t>
      </w:r>
      <w:r w:rsidRPr="004E6A4C">
        <w:rPr>
          <w:rFonts w:ascii="Times New Roman" w:hAnsi="Times New Roman" w:cs="Times New Roman"/>
          <w:sz w:val="28"/>
          <w:szCs w:val="28"/>
        </w:rPr>
        <w:t xml:space="preserve"> публикаций в местных СМИ.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5. Подготовка населения.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в городе Салават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учение,</w:t>
      </w:r>
      <w:r w:rsidRPr="004E6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6A4C">
        <w:rPr>
          <w:rFonts w:ascii="Times New Roman" w:hAnsi="Times New Roman" w:cs="Times New Roman"/>
          <w:b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тактико-специальное учение,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E6A4C">
        <w:rPr>
          <w:rFonts w:ascii="Times New Roman" w:hAnsi="Times New Roman" w:cs="Times New Roman"/>
          <w:sz w:val="28"/>
          <w:szCs w:val="28"/>
        </w:rPr>
        <w:t xml:space="preserve"> штабные тренировки, </w:t>
      </w:r>
      <w:r w:rsidRPr="004E6A4C">
        <w:rPr>
          <w:rFonts w:ascii="Times New Roman" w:hAnsi="Times New Roman" w:cs="Times New Roman"/>
          <w:b/>
          <w:sz w:val="28"/>
          <w:szCs w:val="28"/>
        </w:rPr>
        <w:t>2</w:t>
      </w:r>
      <w:r w:rsidRPr="004E6A4C">
        <w:rPr>
          <w:rFonts w:ascii="Times New Roman" w:hAnsi="Times New Roman" w:cs="Times New Roman"/>
          <w:sz w:val="28"/>
          <w:szCs w:val="28"/>
        </w:rPr>
        <w:t xml:space="preserve"> тренировки с единой дежурно-диспетчерской службой, </w:t>
      </w:r>
      <w:r w:rsidRPr="004E6A4C">
        <w:rPr>
          <w:rFonts w:ascii="Times New Roman" w:hAnsi="Times New Roman" w:cs="Times New Roman"/>
          <w:b/>
          <w:sz w:val="28"/>
          <w:szCs w:val="28"/>
        </w:rPr>
        <w:t>2</w:t>
      </w:r>
      <w:r w:rsidRPr="004E6A4C">
        <w:rPr>
          <w:rFonts w:ascii="Times New Roman" w:hAnsi="Times New Roman" w:cs="Times New Roman"/>
          <w:sz w:val="28"/>
          <w:szCs w:val="28"/>
        </w:rPr>
        <w:t xml:space="preserve"> тренировки с учреждениями, входящими в сеть наблюдения и лабораторного контроля,  </w:t>
      </w:r>
      <w:r w:rsidRPr="004E6A4C">
        <w:rPr>
          <w:rFonts w:ascii="Times New Roman" w:hAnsi="Times New Roman" w:cs="Times New Roman"/>
          <w:b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специальное учение по противопожарной защите, </w:t>
      </w:r>
      <w:r w:rsidRPr="004E6A4C">
        <w:rPr>
          <w:rFonts w:ascii="Times New Roman" w:hAnsi="Times New Roman" w:cs="Times New Roman"/>
          <w:b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учение по ликвидации последствий дорожно-транспортных происшествий, </w:t>
      </w:r>
      <w:r w:rsidRPr="004E6A4C">
        <w:rPr>
          <w:rFonts w:ascii="Times New Roman" w:hAnsi="Times New Roman" w:cs="Times New Roman"/>
          <w:b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тренировка по ликвидации розлива нефтепродуктов и </w:t>
      </w:r>
      <w:r w:rsidRPr="004E6A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E6A4C">
        <w:rPr>
          <w:rFonts w:ascii="Times New Roman" w:hAnsi="Times New Roman" w:cs="Times New Roman"/>
          <w:sz w:val="28"/>
          <w:szCs w:val="28"/>
        </w:rPr>
        <w:t xml:space="preserve"> тренировок по проверке системы оповещения.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На предприятиях города подготовлено </w:t>
      </w:r>
      <w:r w:rsidR="00CB5030">
        <w:rPr>
          <w:rFonts w:ascii="Times New Roman" w:hAnsi="Times New Roman" w:cs="Times New Roman"/>
          <w:b/>
          <w:sz w:val="28"/>
          <w:szCs w:val="28"/>
        </w:rPr>
        <w:t>11109</w:t>
      </w:r>
      <w:r w:rsidRPr="004E6A4C">
        <w:rPr>
          <w:rFonts w:ascii="Times New Roman" w:hAnsi="Times New Roman" w:cs="Times New Roman"/>
          <w:sz w:val="28"/>
          <w:szCs w:val="28"/>
        </w:rPr>
        <w:t xml:space="preserve"> человек рабочих и служащих, </w:t>
      </w:r>
      <w:r w:rsidR="00CB5030">
        <w:rPr>
          <w:rFonts w:ascii="Times New Roman" w:hAnsi="Times New Roman" w:cs="Times New Roman"/>
          <w:b/>
          <w:sz w:val="28"/>
          <w:szCs w:val="28"/>
        </w:rPr>
        <w:t>776</w:t>
      </w:r>
      <w:r w:rsidRPr="004E6A4C">
        <w:rPr>
          <w:rFonts w:ascii="Times New Roman" w:hAnsi="Times New Roman" w:cs="Times New Roman"/>
          <w:sz w:val="28"/>
          <w:szCs w:val="28"/>
        </w:rPr>
        <w:t xml:space="preserve"> человек личного состава формирований гражданской обороны, прошло вводный инструктаж по гражданской обороне </w:t>
      </w:r>
      <w:r w:rsidR="00CB5030">
        <w:rPr>
          <w:rFonts w:ascii="Times New Roman" w:hAnsi="Times New Roman" w:cs="Times New Roman"/>
          <w:b/>
          <w:sz w:val="28"/>
          <w:szCs w:val="28"/>
        </w:rPr>
        <w:t>2820</w:t>
      </w:r>
      <w:r w:rsidRPr="004E6A4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В проведённых 01 марта, 29 апреля, 01 сентября и 04 октября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4E6A4C">
        <w:rPr>
          <w:rFonts w:ascii="Times New Roman" w:hAnsi="Times New Roman" w:cs="Times New Roman"/>
          <w:sz w:val="28"/>
          <w:szCs w:val="28"/>
        </w:rPr>
        <w:t>открытых уроках приняли участие: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- студентов учреждений высшего образования – </w:t>
      </w:r>
      <w:r w:rsidRPr="004E6A4C">
        <w:rPr>
          <w:rFonts w:ascii="Times New Roman" w:hAnsi="Times New Roman" w:cs="Times New Roman"/>
          <w:b/>
          <w:sz w:val="28"/>
          <w:szCs w:val="28"/>
        </w:rPr>
        <w:t>252</w:t>
      </w:r>
      <w:r w:rsidRPr="004E6A4C">
        <w:rPr>
          <w:rFonts w:ascii="Times New Roman" w:hAnsi="Times New Roman" w:cs="Times New Roman"/>
          <w:sz w:val="28"/>
          <w:szCs w:val="28"/>
        </w:rPr>
        <w:t>;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- студентов учреждений профессионального образования – </w:t>
      </w:r>
      <w:r w:rsidRPr="004E6A4C">
        <w:rPr>
          <w:rFonts w:ascii="Times New Roman" w:hAnsi="Times New Roman" w:cs="Times New Roman"/>
          <w:b/>
          <w:sz w:val="28"/>
          <w:szCs w:val="28"/>
        </w:rPr>
        <w:t>3995</w:t>
      </w:r>
      <w:r w:rsidRPr="004E6A4C">
        <w:rPr>
          <w:rFonts w:ascii="Times New Roman" w:hAnsi="Times New Roman" w:cs="Times New Roman"/>
          <w:sz w:val="28"/>
          <w:szCs w:val="28"/>
        </w:rPr>
        <w:t>;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lastRenderedPageBreak/>
        <w:t xml:space="preserve">- школьников – </w:t>
      </w:r>
      <w:r w:rsidRPr="004E6A4C">
        <w:rPr>
          <w:rFonts w:ascii="Times New Roman" w:hAnsi="Times New Roman" w:cs="Times New Roman"/>
          <w:b/>
          <w:sz w:val="28"/>
          <w:szCs w:val="28"/>
        </w:rPr>
        <w:t>24675</w:t>
      </w:r>
      <w:r w:rsidRPr="004E6A4C">
        <w:rPr>
          <w:rFonts w:ascii="Times New Roman" w:hAnsi="Times New Roman" w:cs="Times New Roman"/>
          <w:sz w:val="28"/>
          <w:szCs w:val="28"/>
        </w:rPr>
        <w:t>;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- воспитанников детских садов – </w:t>
      </w:r>
      <w:r w:rsidRPr="004E6A4C">
        <w:rPr>
          <w:rFonts w:ascii="Times New Roman" w:hAnsi="Times New Roman" w:cs="Times New Roman"/>
          <w:b/>
          <w:sz w:val="28"/>
          <w:szCs w:val="28"/>
        </w:rPr>
        <w:t>5965</w:t>
      </w:r>
      <w:r w:rsidRPr="004E6A4C">
        <w:rPr>
          <w:rFonts w:ascii="Times New Roman" w:hAnsi="Times New Roman" w:cs="Times New Roman"/>
          <w:sz w:val="28"/>
          <w:szCs w:val="28"/>
        </w:rPr>
        <w:t>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охват составил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34887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4E6A4C" w:rsidRPr="004E6A4C" w:rsidRDefault="004E6A4C" w:rsidP="004E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4C">
        <w:rPr>
          <w:rFonts w:ascii="Times New Roman" w:hAnsi="Times New Roman" w:cs="Times New Roman"/>
          <w:sz w:val="28"/>
          <w:szCs w:val="28"/>
        </w:rPr>
        <w:t xml:space="preserve">Персоналом учебно-консультационных пунктов охвачено </w:t>
      </w:r>
      <w:r w:rsidR="00CB5030">
        <w:rPr>
          <w:rFonts w:ascii="Times New Roman" w:hAnsi="Times New Roman" w:cs="Times New Roman"/>
          <w:b/>
          <w:sz w:val="28"/>
          <w:szCs w:val="28"/>
        </w:rPr>
        <w:t>17269</w:t>
      </w:r>
      <w:r w:rsidRPr="004E6A4C">
        <w:rPr>
          <w:rFonts w:ascii="Times New Roman" w:hAnsi="Times New Roman" w:cs="Times New Roman"/>
          <w:sz w:val="28"/>
          <w:szCs w:val="28"/>
        </w:rPr>
        <w:t xml:space="preserve"> человек неработающего населения.</w:t>
      </w:r>
    </w:p>
    <w:p w:rsidR="00540EBE" w:rsidRDefault="004E6A4C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истёкший период выпущено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в местных печатных и электронных СМИ, снято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видеосюжета, распространено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183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памятки общим тиражом более </w:t>
      </w:r>
      <w:r w:rsidRPr="004E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16287</w:t>
      </w:r>
      <w:r w:rsidRPr="004E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экземпляров.</w:t>
      </w:r>
    </w:p>
    <w:sectPr w:rsidR="00540EBE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0A" w:rsidRDefault="00D8500A" w:rsidP="009B07D1">
      <w:pPr>
        <w:spacing w:after="0" w:line="240" w:lineRule="auto"/>
      </w:pPr>
      <w:r>
        <w:separator/>
      </w:r>
    </w:p>
  </w:endnote>
  <w:endnote w:type="continuationSeparator" w:id="1">
    <w:p w:rsidR="00D8500A" w:rsidRDefault="00D8500A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0A" w:rsidRDefault="00D8500A" w:rsidP="009B07D1">
      <w:pPr>
        <w:spacing w:after="0" w:line="240" w:lineRule="auto"/>
      </w:pPr>
      <w:r>
        <w:separator/>
      </w:r>
    </w:p>
  </w:footnote>
  <w:footnote w:type="continuationSeparator" w:id="1">
    <w:p w:rsidR="00D8500A" w:rsidRDefault="00D8500A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39"/>
    <w:rsid w:val="000176D3"/>
    <w:rsid w:val="00025558"/>
    <w:rsid w:val="000321E0"/>
    <w:rsid w:val="0007499E"/>
    <w:rsid w:val="00083895"/>
    <w:rsid w:val="00090971"/>
    <w:rsid w:val="00092D2B"/>
    <w:rsid w:val="000A4E03"/>
    <w:rsid w:val="000B305C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A31"/>
    <w:rsid w:val="00160FFD"/>
    <w:rsid w:val="00170785"/>
    <w:rsid w:val="001901F3"/>
    <w:rsid w:val="001B0D62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76F16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44059"/>
    <w:rsid w:val="0035232E"/>
    <w:rsid w:val="00353F69"/>
    <w:rsid w:val="003577C8"/>
    <w:rsid w:val="00367D83"/>
    <w:rsid w:val="0037191F"/>
    <w:rsid w:val="00373888"/>
    <w:rsid w:val="00375A2D"/>
    <w:rsid w:val="00382D6D"/>
    <w:rsid w:val="0038526E"/>
    <w:rsid w:val="00397F24"/>
    <w:rsid w:val="003B1A4E"/>
    <w:rsid w:val="003B3728"/>
    <w:rsid w:val="003C2DB3"/>
    <w:rsid w:val="003E3DED"/>
    <w:rsid w:val="003E7B51"/>
    <w:rsid w:val="00405B1A"/>
    <w:rsid w:val="00416167"/>
    <w:rsid w:val="004249C9"/>
    <w:rsid w:val="00424A89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E6A4C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3E7"/>
    <w:rsid w:val="00562F0F"/>
    <w:rsid w:val="00565A0B"/>
    <w:rsid w:val="00565AF0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20F3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977D3"/>
    <w:rsid w:val="006A049D"/>
    <w:rsid w:val="006A0F8E"/>
    <w:rsid w:val="006A2FD9"/>
    <w:rsid w:val="006B5EA7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8677F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208AE"/>
    <w:rsid w:val="00821168"/>
    <w:rsid w:val="00824CA2"/>
    <w:rsid w:val="00826182"/>
    <w:rsid w:val="00831567"/>
    <w:rsid w:val="008315AB"/>
    <w:rsid w:val="008372A5"/>
    <w:rsid w:val="00852BEA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216B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37AA5"/>
    <w:rsid w:val="00942184"/>
    <w:rsid w:val="0094600F"/>
    <w:rsid w:val="0095392E"/>
    <w:rsid w:val="00953B7B"/>
    <w:rsid w:val="009606B9"/>
    <w:rsid w:val="00970913"/>
    <w:rsid w:val="0097776B"/>
    <w:rsid w:val="0099096C"/>
    <w:rsid w:val="00994392"/>
    <w:rsid w:val="00997A9C"/>
    <w:rsid w:val="009B07D1"/>
    <w:rsid w:val="009B2DCA"/>
    <w:rsid w:val="009E27AC"/>
    <w:rsid w:val="009F30D1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2326"/>
    <w:rsid w:val="00AF21E7"/>
    <w:rsid w:val="00B1314F"/>
    <w:rsid w:val="00B2038D"/>
    <w:rsid w:val="00B24201"/>
    <w:rsid w:val="00B24DA8"/>
    <w:rsid w:val="00B26026"/>
    <w:rsid w:val="00B45777"/>
    <w:rsid w:val="00B55BD6"/>
    <w:rsid w:val="00B56348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C007F4"/>
    <w:rsid w:val="00C04820"/>
    <w:rsid w:val="00C12A82"/>
    <w:rsid w:val="00C36D9A"/>
    <w:rsid w:val="00C37346"/>
    <w:rsid w:val="00C41B0A"/>
    <w:rsid w:val="00C52598"/>
    <w:rsid w:val="00C54FED"/>
    <w:rsid w:val="00C803FD"/>
    <w:rsid w:val="00C80AC8"/>
    <w:rsid w:val="00CB5030"/>
    <w:rsid w:val="00CD2203"/>
    <w:rsid w:val="00CD2741"/>
    <w:rsid w:val="00CE3C9E"/>
    <w:rsid w:val="00CE4251"/>
    <w:rsid w:val="00CE4983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00A"/>
    <w:rsid w:val="00D8572E"/>
    <w:rsid w:val="00D907EB"/>
    <w:rsid w:val="00D90F5C"/>
    <w:rsid w:val="00D95387"/>
    <w:rsid w:val="00D9584F"/>
    <w:rsid w:val="00DA3D5C"/>
    <w:rsid w:val="00DA771A"/>
    <w:rsid w:val="00DB668E"/>
    <w:rsid w:val="00DC3423"/>
    <w:rsid w:val="00DD0AE6"/>
    <w:rsid w:val="00DD15F5"/>
    <w:rsid w:val="00DD6FDD"/>
    <w:rsid w:val="00DE0F49"/>
    <w:rsid w:val="00DE1B23"/>
    <w:rsid w:val="00DE3F1B"/>
    <w:rsid w:val="00DF3A97"/>
    <w:rsid w:val="00DF6A12"/>
    <w:rsid w:val="00E1006A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1DC6"/>
    <w:rsid w:val="00EA502A"/>
    <w:rsid w:val="00EA79F4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86251"/>
    <w:rsid w:val="00F90BD0"/>
    <w:rsid w:val="00FB4B1A"/>
    <w:rsid w:val="00FB6C5A"/>
    <w:rsid w:val="00FC48DB"/>
    <w:rsid w:val="00FC4E25"/>
    <w:rsid w:val="00FF54C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556B-AD85-47B7-9AA3-936A881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15147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Devil-77</cp:lastModifiedBy>
  <cp:revision>162</cp:revision>
  <cp:lastPrinted>2022-12-07T06:58:00Z</cp:lastPrinted>
  <dcterms:created xsi:type="dcterms:W3CDTF">2016-11-22T04:06:00Z</dcterms:created>
  <dcterms:modified xsi:type="dcterms:W3CDTF">2022-12-07T06:59:00Z</dcterms:modified>
</cp:coreProperties>
</file>