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0560E" w14:textId="77777777" w:rsidR="00074AE4" w:rsidRPr="00074AE4" w:rsidRDefault="00074AE4" w:rsidP="00074AE4">
      <w:pPr>
        <w:spacing w:after="0" w:line="256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74AE4">
        <w:rPr>
          <w:rFonts w:ascii="Times New Roman" w:hAnsi="Times New Roman"/>
          <w:sz w:val="24"/>
          <w:szCs w:val="24"/>
        </w:rPr>
        <w:t>Приложение</w:t>
      </w:r>
    </w:p>
    <w:p w14:paraId="0699A736" w14:textId="77777777" w:rsidR="00074AE4" w:rsidRDefault="00074AE4" w:rsidP="00074AE4">
      <w:pPr>
        <w:spacing w:after="0" w:line="256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74AE4">
        <w:rPr>
          <w:rFonts w:ascii="Times New Roman" w:hAnsi="Times New Roman"/>
          <w:sz w:val="24"/>
          <w:szCs w:val="24"/>
        </w:rPr>
        <w:t xml:space="preserve">к решению Совета </w:t>
      </w:r>
    </w:p>
    <w:p w14:paraId="0B42144F" w14:textId="4FB075FB" w:rsidR="00074AE4" w:rsidRPr="00074AE4" w:rsidRDefault="00074AE4" w:rsidP="00074AE4">
      <w:pPr>
        <w:spacing w:after="0" w:line="256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74AE4">
        <w:rPr>
          <w:rFonts w:ascii="Times New Roman" w:hAnsi="Times New Roman"/>
          <w:sz w:val="24"/>
          <w:szCs w:val="24"/>
        </w:rPr>
        <w:t xml:space="preserve">городского округа город Салават Республики Башкортостан </w:t>
      </w:r>
    </w:p>
    <w:p w14:paraId="0111CE2E" w14:textId="5300DDDA" w:rsidR="00074AE4" w:rsidRPr="00074AE4" w:rsidRDefault="00074AE4" w:rsidP="00074AE4">
      <w:pPr>
        <w:spacing w:after="0" w:line="256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</w:t>
      </w:r>
      <w:r w:rsidRPr="00074AE4">
        <w:rPr>
          <w:rFonts w:ascii="Times New Roman" w:hAnsi="Times New Roman"/>
          <w:sz w:val="24"/>
          <w:szCs w:val="24"/>
        </w:rPr>
        <w:t>_» _____ 2023</w:t>
      </w:r>
      <w:r>
        <w:rPr>
          <w:rFonts w:ascii="Times New Roman" w:hAnsi="Times New Roman"/>
          <w:sz w:val="24"/>
          <w:szCs w:val="24"/>
        </w:rPr>
        <w:t xml:space="preserve"> № ______</w:t>
      </w:r>
    </w:p>
    <w:p w14:paraId="231F6606" w14:textId="77777777" w:rsidR="00074AE4" w:rsidRDefault="00074AE4" w:rsidP="00074A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5AE33" w14:textId="77777777" w:rsidR="00074AE4" w:rsidRDefault="00074AE4" w:rsidP="009906B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46FCB5" w14:textId="3EA87FD0" w:rsidR="00074AE4" w:rsidRDefault="00074AE4" w:rsidP="00074AE4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74AE4">
        <w:rPr>
          <w:rFonts w:ascii="Times New Roman" w:hAnsi="Times New Roman"/>
          <w:b/>
          <w:sz w:val="28"/>
          <w:szCs w:val="28"/>
        </w:rPr>
        <w:t>Информация об итогах профилактической работы Комиссии по делам несовершеннолетних и защите их прав при Администрации городского округа город Салават Республики Башкортостан по предупреждению правонарушений, совершаемых несовершеннолетними и в отношении них, на территории городского округа город Салават Респ</w:t>
      </w:r>
      <w:r>
        <w:rPr>
          <w:rFonts w:ascii="Times New Roman" w:hAnsi="Times New Roman"/>
          <w:b/>
          <w:sz w:val="28"/>
          <w:szCs w:val="28"/>
        </w:rPr>
        <w:t>ублики Башкортостан за 2022 год</w:t>
      </w:r>
    </w:p>
    <w:p w14:paraId="25171B8E" w14:textId="77777777" w:rsidR="00074AE4" w:rsidRPr="00074AE4" w:rsidRDefault="00074AE4" w:rsidP="00074AE4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F449526" w14:textId="745968D1" w:rsidR="009906B7" w:rsidRPr="00730B94" w:rsidRDefault="009906B7" w:rsidP="00074AE4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74AE4">
        <w:rPr>
          <w:rFonts w:ascii="Times New Roman" w:hAnsi="Times New Roman"/>
          <w:sz w:val="28"/>
          <w:szCs w:val="28"/>
          <w:lang w:eastAsia="ru-RU"/>
        </w:rPr>
        <w:t>Основные приоритетные направления Комиссии по делам несовершеннолетних и защите их прав при Администрации городского округа город Салават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 (далее – КДН и ЗП):</w:t>
      </w:r>
      <w:r w:rsidRPr="00730B94">
        <w:rPr>
          <w:rFonts w:ascii="Arial" w:hAnsi="Arial" w:cs="Arial"/>
          <w:color w:val="3C3C3C"/>
          <w:spacing w:val="2"/>
          <w:sz w:val="41"/>
          <w:szCs w:val="41"/>
          <w:lang w:eastAsia="ru-RU"/>
        </w:rPr>
        <w:t xml:space="preserve"> </w:t>
      </w:r>
    </w:p>
    <w:p w14:paraId="651ABE06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4DF8E99C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2) обеспечение защиты прав и законных интересов несовершеннолетних;</w:t>
      </w:r>
    </w:p>
    <w:p w14:paraId="6126E20F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3) социально-педагогическая реабилитация несовершеннолетних, находящихся в социально опасном положении;</w:t>
      </w:r>
    </w:p>
    <w:p w14:paraId="2BBB31DE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4774D203" w14:textId="77777777" w:rsidR="009906B7" w:rsidRPr="003031BD" w:rsidRDefault="009906B7" w:rsidP="009906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031BD">
        <w:rPr>
          <w:rFonts w:ascii="Times New Roman" w:hAnsi="Times New Roman"/>
          <w:spacing w:val="2"/>
          <w:sz w:val="28"/>
          <w:szCs w:val="28"/>
          <w:lang w:eastAsia="ru-RU"/>
        </w:rPr>
        <w:t>5)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14:paraId="67A9980D" w14:textId="77777777" w:rsidR="009906B7" w:rsidRPr="00730B94" w:rsidRDefault="009906B7" w:rsidP="009906B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kern w:val="36"/>
          <w:sz w:val="28"/>
          <w:szCs w:val="28"/>
          <w:lang w:eastAsia="ru-RU"/>
        </w:rPr>
      </w:pPr>
      <w:r w:rsidRPr="00730B94">
        <w:rPr>
          <w:rFonts w:ascii="Times New Roman" w:hAnsi="Times New Roman"/>
          <w:sz w:val="28"/>
          <w:szCs w:val="28"/>
          <w:lang w:eastAsia="ru-RU"/>
        </w:rPr>
        <w:t>Комиссия по делам несовершеннолетних и защите их прав в течение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 года обеспечивала к</w:t>
      </w:r>
      <w:r>
        <w:rPr>
          <w:rFonts w:ascii="Times New Roman" w:hAnsi="Times New Roman"/>
          <w:sz w:val="28"/>
          <w:szCs w:val="28"/>
          <w:lang w:eastAsia="ru-RU"/>
        </w:rPr>
        <w:t xml:space="preserve">оординацию деятельности </w:t>
      </w:r>
      <w:r w:rsidRPr="00730B94">
        <w:rPr>
          <w:rFonts w:ascii="Times New Roman" w:hAnsi="Times New Roman"/>
          <w:sz w:val="28"/>
          <w:szCs w:val="28"/>
          <w:lang w:eastAsia="ru-RU"/>
        </w:rPr>
        <w:t>органов и учреждений системы профилактики по предупреждению правонарушений, совершаемых несовершеннолетними и в отношении них. Межведомственная деятельность пров</w:t>
      </w:r>
      <w:r>
        <w:rPr>
          <w:rFonts w:ascii="Times New Roman" w:hAnsi="Times New Roman"/>
          <w:sz w:val="28"/>
          <w:szCs w:val="28"/>
          <w:lang w:eastAsia="ru-RU"/>
        </w:rPr>
        <w:t>одится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B94">
        <w:rPr>
          <w:rFonts w:ascii="Times New Roman" w:hAnsi="Times New Roman"/>
          <w:sz w:val="28"/>
          <w:szCs w:val="28"/>
          <w:lang w:eastAsia="ru-RU"/>
        </w:rPr>
        <w:t>Федеральным законом от 24</w:t>
      </w:r>
      <w:r>
        <w:rPr>
          <w:rFonts w:ascii="Times New Roman" w:hAnsi="Times New Roman"/>
          <w:sz w:val="28"/>
          <w:szCs w:val="28"/>
          <w:lang w:eastAsia="ru-RU"/>
        </w:rPr>
        <w:t>.06.</w:t>
      </w:r>
      <w:r w:rsidRPr="00730B94">
        <w:rPr>
          <w:rFonts w:ascii="Times New Roman" w:hAnsi="Times New Roman"/>
          <w:sz w:val="28"/>
          <w:szCs w:val="28"/>
          <w:lang w:eastAsia="ru-RU"/>
        </w:rPr>
        <w:t>1999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B94">
        <w:rPr>
          <w:rFonts w:ascii="Times New Roman" w:hAnsi="Times New Roman"/>
          <w:sz w:val="28"/>
          <w:szCs w:val="28"/>
          <w:lang w:eastAsia="ru-RU"/>
        </w:rPr>
        <w:t>№ 120-ФЗ «Об основах систе</w:t>
      </w:r>
      <w:r>
        <w:rPr>
          <w:rFonts w:ascii="Times New Roman" w:hAnsi="Times New Roman"/>
          <w:sz w:val="28"/>
          <w:szCs w:val="28"/>
          <w:lang w:eastAsia="ru-RU"/>
        </w:rPr>
        <w:t xml:space="preserve">мы профилактики безнадзорности </w:t>
      </w:r>
      <w:r w:rsidRPr="00730B94">
        <w:rPr>
          <w:rFonts w:ascii="Times New Roman" w:hAnsi="Times New Roman"/>
          <w:sz w:val="28"/>
          <w:szCs w:val="28"/>
          <w:lang w:eastAsia="ru-RU"/>
        </w:rPr>
        <w:t>и правонарушений несовершеннолетних», а также в рамках исполнения постановлений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B94">
        <w:rPr>
          <w:rFonts w:ascii="Times New Roman" w:hAnsi="Times New Roman"/>
          <w:sz w:val="28"/>
          <w:szCs w:val="28"/>
          <w:lang w:eastAsia="ru-RU"/>
        </w:rPr>
        <w:t>Комиссии по делам несовершеннолетних и защите их прав при Правительстве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КДН и ЗП. </w:t>
      </w:r>
    </w:p>
    <w:p w14:paraId="703B1831" w14:textId="77777777" w:rsidR="009906B7" w:rsidRPr="00660080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564F">
        <w:rPr>
          <w:rFonts w:ascii="Times New Roman" w:hAnsi="Times New Roman"/>
          <w:sz w:val="28"/>
          <w:szCs w:val="28"/>
        </w:rPr>
        <w:t>В состав КДН и ЗП, утвержденный постановлением Администрации городского округа город Салават</w:t>
      </w:r>
      <w:r>
        <w:rPr>
          <w:rFonts w:ascii="Times New Roman" w:hAnsi="Times New Roman"/>
          <w:sz w:val="28"/>
          <w:szCs w:val="28"/>
        </w:rPr>
        <w:t>,</w:t>
      </w:r>
      <w:r w:rsidRPr="00425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в 2022 году </w:t>
      </w:r>
      <w:r w:rsidRPr="00730B94">
        <w:rPr>
          <w:rFonts w:ascii="Times New Roman" w:hAnsi="Times New Roman"/>
          <w:bCs/>
          <w:sz w:val="28"/>
        </w:rPr>
        <w:t>вход</w:t>
      </w:r>
      <w:r>
        <w:rPr>
          <w:rFonts w:ascii="Times New Roman" w:hAnsi="Times New Roman"/>
          <w:bCs/>
          <w:sz w:val="28"/>
        </w:rPr>
        <w:t>или:</w:t>
      </w:r>
      <w:r w:rsidRPr="00730B94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начальника о</w:t>
      </w:r>
      <w:r w:rsidRPr="00730B94">
        <w:rPr>
          <w:rFonts w:ascii="Times New Roman" w:hAnsi="Times New Roman"/>
          <w:sz w:val="28"/>
          <w:szCs w:val="28"/>
        </w:rPr>
        <w:t>тдела МВД России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>городу Салавату,</w:t>
      </w:r>
      <w:r w:rsidRPr="00730B94">
        <w:rPr>
          <w:rFonts w:ascii="Times New Roman" w:hAnsi="Times New Roman"/>
          <w:bCs/>
          <w:sz w:val="28"/>
        </w:rPr>
        <w:t xml:space="preserve"> </w:t>
      </w:r>
      <w:r w:rsidRPr="00655543">
        <w:rPr>
          <w:rFonts w:ascii="Times New Roman" w:hAnsi="Times New Roman"/>
          <w:bCs/>
          <w:sz w:val="28"/>
        </w:rPr>
        <w:t xml:space="preserve">заместитель начальника отдела УУП и ПДН – начальник отделения по делам несовершеннолетних </w:t>
      </w:r>
      <w:r w:rsidRPr="00655543">
        <w:rPr>
          <w:rFonts w:ascii="Times New Roman" w:hAnsi="Times New Roman"/>
          <w:bCs/>
          <w:sz w:val="28"/>
        </w:rPr>
        <w:lastRenderedPageBreak/>
        <w:t>Отдела МВД России по</w:t>
      </w:r>
      <w:r>
        <w:rPr>
          <w:rFonts w:ascii="Times New Roman" w:hAnsi="Times New Roman"/>
          <w:bCs/>
          <w:sz w:val="28"/>
        </w:rPr>
        <w:t xml:space="preserve"> </w:t>
      </w:r>
      <w:r w:rsidRPr="00655543">
        <w:rPr>
          <w:rFonts w:ascii="Times New Roman" w:hAnsi="Times New Roman"/>
          <w:bCs/>
          <w:sz w:val="28"/>
        </w:rPr>
        <w:t>городу Салавату</w:t>
      </w:r>
      <w:r>
        <w:rPr>
          <w:rFonts w:ascii="Times New Roman" w:hAnsi="Times New Roman"/>
          <w:bCs/>
          <w:sz w:val="28"/>
        </w:rPr>
        <w:t xml:space="preserve">, </w:t>
      </w:r>
      <w:r w:rsidRPr="00730B94">
        <w:rPr>
          <w:rFonts w:ascii="Times New Roman" w:hAnsi="Times New Roman"/>
          <w:bCs/>
          <w:sz w:val="28"/>
        </w:rPr>
        <w:t xml:space="preserve">специалисты КДН и ЗП, </w:t>
      </w:r>
      <w:r w:rsidRPr="00730B94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и главный специалист </w:t>
      </w:r>
      <w:r w:rsidRPr="00730B94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30B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>начальник отдела опеки и попечительства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30B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начальник филиала по </w:t>
      </w:r>
      <w:r w:rsidRPr="00730B9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ородскому округу город </w:t>
      </w:r>
      <w:r w:rsidRPr="00730B94">
        <w:rPr>
          <w:rFonts w:ascii="Times New Roman" w:hAnsi="Times New Roman"/>
          <w:sz w:val="28"/>
          <w:szCs w:val="28"/>
        </w:rPr>
        <w:t xml:space="preserve">Салават ФКУ </w:t>
      </w:r>
      <w:r>
        <w:rPr>
          <w:rFonts w:ascii="Times New Roman" w:hAnsi="Times New Roman"/>
          <w:sz w:val="28"/>
          <w:szCs w:val="28"/>
        </w:rPr>
        <w:t xml:space="preserve">УИИ </w:t>
      </w:r>
      <w:r w:rsidRPr="00730B94">
        <w:rPr>
          <w:rFonts w:ascii="Times New Roman" w:hAnsi="Times New Roman"/>
          <w:sz w:val="28"/>
          <w:szCs w:val="28"/>
        </w:rPr>
        <w:t xml:space="preserve">УФСИН России по Республике Башкортостан, </w:t>
      </w:r>
      <w:r>
        <w:rPr>
          <w:rFonts w:ascii="Times New Roman" w:hAnsi="Times New Roman"/>
          <w:sz w:val="28"/>
          <w:szCs w:val="28"/>
        </w:rPr>
        <w:t xml:space="preserve">руководитель Службы семьи в </w:t>
      </w:r>
      <w:r w:rsidRPr="00730B94">
        <w:rPr>
          <w:rFonts w:ascii="Times New Roman" w:hAnsi="Times New Roman"/>
          <w:sz w:val="28"/>
          <w:szCs w:val="28"/>
        </w:rPr>
        <w:t xml:space="preserve">г. Салават, </w:t>
      </w:r>
      <w:r>
        <w:rPr>
          <w:rFonts w:ascii="Times New Roman" w:hAnsi="Times New Roman"/>
          <w:sz w:val="28"/>
          <w:szCs w:val="28"/>
        </w:rPr>
        <w:t>председатель Комитета по делам молодежи Администрации</w:t>
      </w:r>
      <w:r w:rsidRPr="00730B94">
        <w:rPr>
          <w:rFonts w:ascii="Times New Roman" w:hAnsi="Times New Roman"/>
          <w:sz w:val="28"/>
          <w:szCs w:val="28"/>
        </w:rPr>
        <w:t>, филиала ГКУ Юго-восточный межрайонный Центр занятости населения по г. Салавату, специалист по социальной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>отделения медико-социальной помощи ГБУЗ РБ</w:t>
      </w:r>
      <w:r>
        <w:rPr>
          <w:rFonts w:ascii="Times New Roman" w:hAnsi="Times New Roman"/>
          <w:sz w:val="28"/>
          <w:szCs w:val="28"/>
        </w:rPr>
        <w:t xml:space="preserve"> Городская больница г. Салават, </w:t>
      </w:r>
      <w:r w:rsidRPr="00B33C0D">
        <w:rPr>
          <w:rFonts w:ascii="Times New Roman" w:hAnsi="Times New Roman"/>
          <w:sz w:val="28"/>
          <w:szCs w:val="28"/>
        </w:rPr>
        <w:t xml:space="preserve">директор МБУ «Центр психолого-медико-социального сопровождения «Мир» городского округа город </w:t>
      </w:r>
      <w:r>
        <w:rPr>
          <w:rFonts w:ascii="Times New Roman" w:hAnsi="Times New Roman"/>
          <w:sz w:val="28"/>
          <w:szCs w:val="28"/>
        </w:rPr>
        <w:t>Салават Республики Башкортостан, депутат Совета городского округа город Салават.</w:t>
      </w:r>
    </w:p>
    <w:p w14:paraId="261BF81A" w14:textId="77777777" w:rsidR="009906B7" w:rsidRPr="00730B94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0B94">
        <w:rPr>
          <w:rFonts w:ascii="Times New Roman" w:hAnsi="Times New Roman"/>
          <w:sz w:val="28"/>
          <w:szCs w:val="28"/>
        </w:rPr>
        <w:t xml:space="preserve">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</w:t>
      </w:r>
      <w:r>
        <w:rPr>
          <w:rFonts w:ascii="Times New Roman" w:hAnsi="Times New Roman"/>
          <w:sz w:val="28"/>
          <w:szCs w:val="28"/>
        </w:rPr>
        <w:t>объединениями</w:t>
      </w:r>
      <w:r w:rsidRPr="00730B94">
        <w:rPr>
          <w:rFonts w:ascii="Times New Roman" w:hAnsi="Times New Roman"/>
          <w:sz w:val="28"/>
          <w:szCs w:val="28"/>
        </w:rPr>
        <w:t>, отвечающими за работу с несовершеннолетними и семьями с детьми. Наработанный Комиссией определенный метод взаимодействия всех органов и учреждений системы профилактики обеспечил единый непрерывный процесс, включающий в себя профилактику, выявление и реабилитацию несовершеннолетних, склонных к безнадзорности и правонарушениям, оказание детям и семьям, находящимся в социально опасном положении,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 xml:space="preserve">социальной, психолого-педагогической и медицинской помощи. </w:t>
      </w:r>
    </w:p>
    <w:p w14:paraId="1A09D14B" w14:textId="42329966" w:rsidR="009906B7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B9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Комиссией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в 2022 году </w:t>
      </w:r>
      <w:r w:rsidRPr="00730B94">
        <w:rPr>
          <w:rFonts w:ascii="Times New Roman" w:hAnsi="Times New Roman"/>
          <w:sz w:val="28"/>
          <w:szCs w:val="28"/>
          <w:lang w:eastAsia="ru-RU"/>
        </w:rPr>
        <w:t>проведен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86502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(в 2020 – 4</w:t>
      </w:r>
      <w:r w:rsidR="00865020">
        <w:rPr>
          <w:rFonts w:ascii="Times New Roman" w:hAnsi="Times New Roman"/>
          <w:sz w:val="28"/>
          <w:szCs w:val="28"/>
          <w:lang w:eastAsia="ru-RU"/>
        </w:rPr>
        <w:t>, 2021 - 4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730B94">
        <w:rPr>
          <w:rFonts w:ascii="Times New Roman" w:hAnsi="Times New Roman"/>
          <w:sz w:val="28"/>
          <w:szCs w:val="28"/>
          <w:lang w:eastAsia="ru-RU"/>
        </w:rPr>
        <w:t>межведомственных заседани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 с участием руководителей органов и учреждений системы профилактики, г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26A7C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преступных посягательств на их жизнь и здоровье, с</w:t>
      </w:r>
      <w:r w:rsidRPr="00026A7C">
        <w:rPr>
          <w:rFonts w:ascii="Times New Roman" w:hAnsi="Times New Roman"/>
          <w:sz w:val="28"/>
          <w:szCs w:val="28"/>
          <w:lang w:eastAsia="ru-RU"/>
        </w:rPr>
        <w:t xml:space="preserve">остояния работы по профилактике детского дорожно-транспортного травматизма, по предупреждению групповой и рецидивной преступности среди несовершеннолетних </w:t>
      </w:r>
      <w:r w:rsidRPr="00026A7C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на территории городского округа город Салават,</w:t>
      </w:r>
      <w:r w:rsidRPr="00026A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предупреждению и недопущению вовлечения несовершеннолетних в деструктивную деятельность радикальной направленности, а также совершения преступления экстремистской и террористической направленности, </w:t>
      </w:r>
      <w:r w:rsidRPr="00026A7C">
        <w:rPr>
          <w:rFonts w:ascii="Times New Roman" w:hAnsi="Times New Roman"/>
          <w:sz w:val="28"/>
          <w:szCs w:val="28"/>
          <w:lang w:eastAsia="ru-RU"/>
        </w:rPr>
        <w:t>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</w:t>
      </w:r>
      <w:r>
        <w:rPr>
          <w:rFonts w:ascii="Times New Roman" w:hAnsi="Times New Roman"/>
          <w:sz w:val="28"/>
          <w:szCs w:val="28"/>
          <w:lang w:eastAsia="ru-RU"/>
        </w:rPr>
        <w:t>я в социально опасном положении.</w:t>
      </w:r>
    </w:p>
    <w:p w14:paraId="05AEE78B" w14:textId="77777777" w:rsidR="009906B7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В течение года и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зучен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ы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деятельност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ь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органов и учреждений системы профилактики безнадзорности и правонарушений несовершеннолетних по исполнению законодательства в сфере профилактики безнадзорности и правонарушений несовершеннолетних, охраны прав, свобод и законных интересов детей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, р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езультаты 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рассмотрены на межведомственных заседаниях КДН и ЗП. 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На заседаниях неоднократно 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рассматривал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ись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ы</w:t>
      </w:r>
      <w:r w:rsidRPr="00730B94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об э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ффективности проводимой работы органами и учреждениями системы профилактики по предупреждению фактов самовольных уходов несовершеннолетних из семей и государственных </w:t>
      </w:r>
      <w:r w:rsidRPr="00730B94">
        <w:rPr>
          <w:rFonts w:ascii="Times New Roman" w:hAnsi="Times New Roman"/>
          <w:sz w:val="28"/>
          <w:szCs w:val="28"/>
          <w:lang w:eastAsia="ru-RU"/>
        </w:rPr>
        <w:lastRenderedPageBreak/>
        <w:t>организаций, результативности профилактических мер в отношении несовершеннолетних, совершивших уходы из семе</w:t>
      </w:r>
      <w:r>
        <w:rPr>
          <w:rFonts w:ascii="Times New Roman" w:hAnsi="Times New Roman"/>
          <w:sz w:val="28"/>
          <w:szCs w:val="28"/>
          <w:lang w:eastAsia="ru-RU"/>
        </w:rPr>
        <w:t xml:space="preserve">й и государственных организаций, организации работы по выявлению и ведению учета несовершеннолетних, не посещающих или систематически пропускающих по неуважительным причинам занятия, принятию мер к получению ими общего образования, организации летней оздоровительной работы, внеурочной занятости детей и подростков, находящихся в социально опасном положении. </w:t>
      </w:r>
      <w:r w:rsidRPr="00026A7C">
        <w:rPr>
          <w:rFonts w:ascii="Times New Roman" w:hAnsi="Times New Roman"/>
          <w:sz w:val="28"/>
          <w:szCs w:val="28"/>
          <w:lang w:eastAsia="ru-RU"/>
        </w:rPr>
        <w:t>Рассмотрен анализ деятельности органов и учреждений системы профилактики безнадзорности и правонарушений несовершеннолетних по оказанию своевременной помощи детям и подросткам, подвергшимся жестокому обращению за 12 месяцев 202</w:t>
      </w:r>
      <w:r>
        <w:rPr>
          <w:rFonts w:ascii="Times New Roman" w:hAnsi="Times New Roman"/>
          <w:sz w:val="28"/>
          <w:szCs w:val="28"/>
          <w:lang w:eastAsia="ru-RU"/>
        </w:rPr>
        <w:t xml:space="preserve">2 года, по предупреждению и ликвидации чрезвычайных ситуаций и обеспечению пожарной безопасности смей, находящихся в социально опасном положении. </w:t>
      </w:r>
    </w:p>
    <w:p w14:paraId="21F562F0" w14:textId="77777777" w:rsidR="009906B7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730B94">
        <w:rPr>
          <w:rFonts w:ascii="Times New Roman" w:hAnsi="Times New Roman"/>
          <w:sz w:val="28"/>
          <w:szCs w:val="28"/>
        </w:rPr>
        <w:t xml:space="preserve">Особое внимание уделено вопросу предупреждения суицидальных тенденций среди несовершеннолетних, рассмотрен </w:t>
      </w:r>
      <w:r w:rsidRPr="00730B94">
        <w:rPr>
          <w:rFonts w:ascii="Times New Roman" w:hAnsi="Times New Roman"/>
          <w:sz w:val="28"/>
          <w:szCs w:val="28"/>
          <w:lang w:eastAsia="ru-RU"/>
        </w:rPr>
        <w:t xml:space="preserve">анализ деятельности органов и учреждений системы профилактики безнадзорности и правонарушений несовершеннолетних по профилактике </w:t>
      </w:r>
      <w:proofErr w:type="spellStart"/>
      <w:r w:rsidRPr="00730B94">
        <w:rPr>
          <w:rFonts w:ascii="Times New Roman" w:hAnsi="Times New Roman"/>
          <w:sz w:val="28"/>
          <w:szCs w:val="28"/>
          <w:lang w:eastAsia="ru-RU"/>
        </w:rPr>
        <w:t>аутоагрессивных</w:t>
      </w:r>
      <w:proofErr w:type="spellEnd"/>
      <w:r w:rsidRPr="00730B94">
        <w:rPr>
          <w:rFonts w:ascii="Times New Roman" w:hAnsi="Times New Roman"/>
          <w:sz w:val="28"/>
          <w:szCs w:val="28"/>
          <w:lang w:eastAsia="ru-RU"/>
        </w:rPr>
        <w:t xml:space="preserve"> (суицидальных) тенденций среди несовершеннолетних,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4426E3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Pr="00442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6E3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4426E3">
        <w:rPr>
          <w:rFonts w:ascii="Times New Roman" w:hAnsi="Times New Roman"/>
          <w:sz w:val="28"/>
          <w:szCs w:val="28"/>
        </w:rPr>
        <w:t xml:space="preserve"> работы с несовершеннолетними, совершившими суицидальные попытки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6DCC">
        <w:rPr>
          <w:rFonts w:ascii="Times New Roman" w:hAnsi="Times New Roman"/>
          <w:sz w:val="28"/>
          <w:szCs w:val="28"/>
        </w:rPr>
        <w:t xml:space="preserve">Утверждена </w:t>
      </w:r>
      <w:r>
        <w:rPr>
          <w:rFonts w:ascii="Times New Roman" w:hAnsi="Times New Roman"/>
          <w:sz w:val="28"/>
          <w:szCs w:val="28"/>
        </w:rPr>
        <w:t>и реализовывалась п</w:t>
      </w:r>
      <w:r w:rsidRPr="00156DCC">
        <w:rPr>
          <w:rFonts w:ascii="Times New Roman" w:hAnsi="Times New Roman"/>
          <w:sz w:val="28"/>
          <w:szCs w:val="28"/>
        </w:rPr>
        <w:t>рограмма</w:t>
      </w:r>
      <w:r w:rsidRPr="004426E3">
        <w:rPr>
          <w:rFonts w:ascii="Times New Roman" w:hAnsi="Times New Roman"/>
          <w:sz w:val="28"/>
          <w:szCs w:val="28"/>
        </w:rPr>
        <w:t xml:space="preserve"> по профилактике </w:t>
      </w:r>
      <w:proofErr w:type="spellStart"/>
      <w:r w:rsidRPr="004426E3">
        <w:rPr>
          <w:rFonts w:ascii="Times New Roman" w:hAnsi="Times New Roman"/>
          <w:sz w:val="28"/>
          <w:szCs w:val="28"/>
        </w:rPr>
        <w:t>аутоагрессивных</w:t>
      </w:r>
      <w:proofErr w:type="spellEnd"/>
      <w:r w:rsidRPr="004426E3">
        <w:rPr>
          <w:rFonts w:ascii="Times New Roman" w:hAnsi="Times New Roman"/>
          <w:sz w:val="28"/>
          <w:szCs w:val="28"/>
        </w:rPr>
        <w:t xml:space="preserve"> (суицидальных) тенденций среди несовершеннолетних на территории городского округа город Салават Республики Башкортостан на </w:t>
      </w:r>
      <w:r>
        <w:rPr>
          <w:rFonts w:ascii="Times New Roman" w:hAnsi="Times New Roman"/>
          <w:sz w:val="28"/>
          <w:szCs w:val="28"/>
        </w:rPr>
        <w:t xml:space="preserve">2022-2023 годы. </w:t>
      </w:r>
    </w:p>
    <w:p w14:paraId="5DE167CE" w14:textId="779759CE" w:rsidR="009906B7" w:rsidRPr="000B6FA5" w:rsidRDefault="009906B7" w:rsidP="009906B7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91266">
        <w:rPr>
          <w:rFonts w:ascii="Times New Roman" w:hAnsi="Times New Roman"/>
          <w:sz w:val="28"/>
          <w:szCs w:val="28"/>
        </w:rPr>
        <w:t xml:space="preserve">По состоянию </w:t>
      </w:r>
      <w:r w:rsidRPr="001E0EAC">
        <w:rPr>
          <w:rFonts w:ascii="Times New Roman" w:hAnsi="Times New Roman"/>
          <w:sz w:val="28"/>
          <w:szCs w:val="28"/>
        </w:rPr>
        <w:t>на 31 декабря 202</w:t>
      </w:r>
      <w:r>
        <w:rPr>
          <w:rFonts w:ascii="Times New Roman" w:hAnsi="Times New Roman"/>
          <w:sz w:val="28"/>
          <w:szCs w:val="28"/>
        </w:rPr>
        <w:t>2 года</w:t>
      </w:r>
      <w:r w:rsidRPr="00B91266">
        <w:rPr>
          <w:rFonts w:ascii="Times New Roman" w:hAnsi="Times New Roman"/>
          <w:sz w:val="28"/>
          <w:szCs w:val="28"/>
        </w:rPr>
        <w:t xml:space="preserve"> на территории ГО г. Салавата проживают </w:t>
      </w:r>
      <w:r>
        <w:rPr>
          <w:rFonts w:ascii="Times New Roman" w:hAnsi="Times New Roman"/>
          <w:sz w:val="28"/>
          <w:szCs w:val="28"/>
        </w:rPr>
        <w:t xml:space="preserve">29781 </w:t>
      </w:r>
      <w:r w:rsidRPr="00D60025">
        <w:rPr>
          <w:rFonts w:ascii="Times New Roman" w:hAnsi="Times New Roman"/>
          <w:sz w:val="28"/>
          <w:szCs w:val="28"/>
        </w:rPr>
        <w:t>(</w:t>
      </w:r>
      <w:r w:rsidR="00865020" w:rsidRPr="00D60025">
        <w:rPr>
          <w:rFonts w:ascii="Times New Roman" w:hAnsi="Times New Roman"/>
          <w:sz w:val="28"/>
          <w:szCs w:val="28"/>
        </w:rPr>
        <w:t>2020</w:t>
      </w:r>
      <w:r w:rsidR="00865020">
        <w:rPr>
          <w:rFonts w:ascii="Times New Roman" w:hAnsi="Times New Roman"/>
          <w:sz w:val="28"/>
          <w:szCs w:val="28"/>
        </w:rPr>
        <w:t xml:space="preserve"> –</w:t>
      </w:r>
      <w:r w:rsidR="00865020" w:rsidRPr="00D60025">
        <w:rPr>
          <w:rFonts w:ascii="Times New Roman" w:hAnsi="Times New Roman"/>
          <w:sz w:val="28"/>
          <w:szCs w:val="28"/>
        </w:rPr>
        <w:t xml:space="preserve"> 31989</w:t>
      </w:r>
      <w:r w:rsidR="008650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2021 – 31564,</w:t>
      </w:r>
      <w:r w:rsidRPr="00D6002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Pr="00B91266">
        <w:rPr>
          <w:rFonts w:ascii="Times New Roman" w:hAnsi="Times New Roman"/>
          <w:sz w:val="28"/>
          <w:szCs w:val="28"/>
        </w:rPr>
        <w:t>.</w:t>
      </w:r>
      <w:r w:rsidRPr="000C6791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КДН и ЗП в течение 2022 года </w:t>
      </w:r>
      <w:r w:rsidRPr="0033241C">
        <w:rPr>
          <w:rFonts w:ascii="Times New Roman" w:hAnsi="Times New Roman" w:cs="Calibri"/>
          <w:sz w:val="28"/>
          <w:szCs w:val="28"/>
        </w:rPr>
        <w:t xml:space="preserve">на профилактический учет поставлено </w:t>
      </w:r>
      <w:r>
        <w:rPr>
          <w:rFonts w:ascii="Times New Roman" w:hAnsi="Times New Roman" w:cs="Calibri"/>
          <w:sz w:val="28"/>
          <w:szCs w:val="28"/>
        </w:rPr>
        <w:t>92 (</w:t>
      </w:r>
      <w:r w:rsidR="00865020">
        <w:rPr>
          <w:rFonts w:ascii="Times New Roman" w:hAnsi="Times New Roman" w:cs="Calibri"/>
          <w:sz w:val="28"/>
          <w:szCs w:val="28"/>
        </w:rPr>
        <w:t xml:space="preserve">2020 – 145, </w:t>
      </w:r>
      <w:r>
        <w:rPr>
          <w:rFonts w:ascii="Times New Roman" w:hAnsi="Times New Roman" w:cs="Calibri"/>
          <w:sz w:val="28"/>
          <w:szCs w:val="28"/>
        </w:rPr>
        <w:t>2021 – 136,)</w:t>
      </w:r>
      <w:r w:rsidRPr="0033241C">
        <w:rPr>
          <w:rFonts w:ascii="Times New Roman" w:hAnsi="Times New Roman" w:cs="Calibri"/>
          <w:sz w:val="28"/>
          <w:szCs w:val="28"/>
        </w:rPr>
        <w:t xml:space="preserve"> несовершеннолетних и </w:t>
      </w:r>
      <w:r>
        <w:rPr>
          <w:rFonts w:ascii="Times New Roman" w:hAnsi="Times New Roman" w:cs="Calibri"/>
          <w:sz w:val="28"/>
          <w:szCs w:val="28"/>
        </w:rPr>
        <w:t>83</w:t>
      </w:r>
      <w:r w:rsidRPr="0033241C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(2020 – 75, 2021 - 87) родителей</w:t>
      </w:r>
      <w:r w:rsidRPr="0033241C">
        <w:rPr>
          <w:rFonts w:ascii="Times New Roman" w:hAnsi="Times New Roman" w:cs="Calibri"/>
          <w:sz w:val="28"/>
          <w:szCs w:val="28"/>
        </w:rPr>
        <w:t>.</w:t>
      </w:r>
      <w:r w:rsidRPr="00B91266">
        <w:rPr>
          <w:rFonts w:ascii="Times New Roman" w:hAnsi="Times New Roman"/>
          <w:sz w:val="28"/>
          <w:szCs w:val="28"/>
        </w:rPr>
        <w:t xml:space="preserve"> Н</w:t>
      </w:r>
      <w:r w:rsidRPr="00B91266">
        <w:rPr>
          <w:rFonts w:ascii="Times New Roman" w:hAnsi="Times New Roman" w:cs="Calibri"/>
          <w:sz w:val="28"/>
          <w:szCs w:val="28"/>
          <w:lang w:eastAsia="ru-RU"/>
        </w:rPr>
        <w:t xml:space="preserve">а профилактическом учете в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КДН и ЗП по состоянию на </w:t>
      </w:r>
      <w:r w:rsidRPr="001E0EAC">
        <w:rPr>
          <w:rFonts w:ascii="Times New Roman" w:hAnsi="Times New Roman"/>
          <w:sz w:val="28"/>
          <w:szCs w:val="28"/>
        </w:rPr>
        <w:t>31 декабря 202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 w:cs="Calibri"/>
          <w:sz w:val="28"/>
          <w:szCs w:val="28"/>
          <w:lang w:eastAsia="ru-RU"/>
        </w:rPr>
        <w:t>года состоят 77 (2020 – 100, 202</w:t>
      </w:r>
      <w:r w:rsidR="00865020">
        <w:rPr>
          <w:rFonts w:ascii="Times New Roman" w:hAnsi="Times New Roman" w:cs="Calibri"/>
          <w:sz w:val="28"/>
          <w:szCs w:val="28"/>
          <w:lang w:eastAsia="ru-RU"/>
        </w:rPr>
        <w:t>1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- 99) </w:t>
      </w:r>
      <w:r w:rsidRPr="00B91266">
        <w:rPr>
          <w:rFonts w:ascii="Times New Roman" w:hAnsi="Times New Roman" w:cs="Calibri"/>
          <w:sz w:val="28"/>
          <w:szCs w:val="28"/>
          <w:lang w:eastAsia="ru-RU"/>
        </w:rPr>
        <w:t>несовершеннолетни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х </w:t>
      </w:r>
      <w:r w:rsidRPr="00B91266">
        <w:rPr>
          <w:rFonts w:ascii="Times New Roman" w:hAnsi="Times New Roman" w:cs="Calibri"/>
          <w:sz w:val="28"/>
          <w:szCs w:val="28"/>
          <w:lang w:eastAsia="ru-RU"/>
        </w:rPr>
        <w:t>и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143 (2020 – 160, 2021 - 140) родителя, снято с учета 108 несовершеннолетних (2020 – 92, 2021 - 102), снято с учета 53 родителя (2020 – 65, 2021 -131) в связи с положительной динамикой.</w:t>
      </w:r>
    </w:p>
    <w:p w14:paraId="2B5822C7" w14:textId="3FA40088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ab/>
        <w:t>Комиссией п</w:t>
      </w:r>
      <w:r w:rsidRPr="00B91266">
        <w:rPr>
          <w:rFonts w:ascii="Times New Roman" w:hAnsi="Times New Roman"/>
          <w:sz w:val="28"/>
          <w:szCs w:val="28"/>
          <w:lang w:eastAsia="ru-RU"/>
        </w:rPr>
        <w:t>роведен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38 (</w:t>
      </w:r>
      <w:r w:rsidR="00865020">
        <w:rPr>
          <w:rFonts w:ascii="Times New Roman" w:hAnsi="Times New Roman"/>
          <w:sz w:val="28"/>
          <w:szCs w:val="28"/>
          <w:lang w:eastAsia="ru-RU"/>
        </w:rPr>
        <w:t xml:space="preserve">2020 – 29, </w:t>
      </w:r>
      <w:r>
        <w:rPr>
          <w:rFonts w:ascii="Times New Roman" w:hAnsi="Times New Roman"/>
          <w:sz w:val="28"/>
          <w:szCs w:val="28"/>
          <w:lang w:eastAsia="ru-RU"/>
        </w:rPr>
        <w:t>2021 – 34,)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B91266">
        <w:rPr>
          <w:rFonts w:ascii="Times New Roman" w:hAnsi="Times New Roman"/>
          <w:sz w:val="28"/>
          <w:szCs w:val="28"/>
          <w:lang w:eastAsia="ru-RU"/>
        </w:rPr>
        <w:t>, где рассмотрен</w:t>
      </w:r>
      <w:r>
        <w:rPr>
          <w:rFonts w:ascii="Times New Roman" w:hAnsi="Times New Roman"/>
          <w:sz w:val="28"/>
          <w:szCs w:val="28"/>
          <w:lang w:eastAsia="ru-RU"/>
        </w:rPr>
        <w:t>о 580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(2020 – 730, 2021 - 715) административных дел,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из них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отношении несовершеннолетн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91266">
        <w:rPr>
          <w:rFonts w:ascii="Times New Roman" w:hAnsi="Times New Roman"/>
          <w:sz w:val="28"/>
          <w:szCs w:val="28"/>
          <w:lang w:eastAsia="ru-RU"/>
        </w:rPr>
        <w:t>х –</w:t>
      </w:r>
      <w:r>
        <w:rPr>
          <w:rFonts w:ascii="Times New Roman" w:hAnsi="Times New Roman"/>
          <w:sz w:val="28"/>
          <w:szCs w:val="28"/>
          <w:lang w:eastAsia="ru-RU"/>
        </w:rPr>
        <w:t xml:space="preserve"> 158 (2020- 322, 2021 - 304); в отношении родителей и взрослых лиц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422 (2020 – 385, 2021 - 387).</w:t>
      </w:r>
      <w:r w:rsidRPr="00B912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F3AF712" w14:textId="77777777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Материалы в отношении родителей (законных представителей) и иных лиц распределились следующим образом:</w:t>
      </w:r>
    </w:p>
    <w:p w14:paraId="44255205" w14:textId="44FCA643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неисполнение родительских обязанностей (ст.5.35 КОАП РФ) - </w:t>
      </w:r>
      <w:r w:rsidRPr="005A728B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77 (2020 – 340, 2021 -341);</w:t>
      </w:r>
    </w:p>
    <w:p w14:paraId="66C8539E" w14:textId="0A58EAE1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за нахождение несовершеннолетнего в состоянии опьянения (ст.20.22 КоАП РФ) – 27 (2020 -32, 2021 - 43);</w:t>
      </w:r>
    </w:p>
    <w:p w14:paraId="2E3CD161" w14:textId="595307D4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- вовлечение несовершеннолетнего в употребление алкогольной и спиртосодержащей продукции (ст.6.10 ч.1 и 2 КоАП РФ) – </w:t>
      </w:r>
      <w:r w:rsidRPr="000A5933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0 (2020 – 22, 2021 - 24).</w:t>
      </w:r>
    </w:p>
    <w:p w14:paraId="279F627E" w14:textId="7B456461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lastRenderedPageBreak/>
        <w:tab/>
        <w:t>Анализ рассмотренных а</w:t>
      </w:r>
      <w:r>
        <w:rPr>
          <w:rFonts w:ascii="Times New Roman" w:hAnsi="Times New Roman"/>
          <w:sz w:val="28"/>
          <w:szCs w:val="28"/>
          <w:lang w:eastAsia="ru-RU"/>
        </w:rPr>
        <w:t>дминистративных протоколов в отношении несовершеннолетних выявил наиболее частые правонарушения, совершаемые несовершеннолетними:</w:t>
      </w:r>
    </w:p>
    <w:p w14:paraId="28923A0A" w14:textId="597AD4CA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появление в общественных местах в состоянии опьянения (ст.20.21 КоАП РФ) – 26 (2020 – 36, 2021 - 54);</w:t>
      </w:r>
    </w:p>
    <w:p w14:paraId="0CC9694D" w14:textId="74F15894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- мелкое хищение чужого имущества (ст.7.27 КоАП РФ) – </w:t>
      </w:r>
      <w:r w:rsidRPr="000A5933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0 (2020 – 30, 2021 - 36);</w:t>
      </w:r>
    </w:p>
    <w:p w14:paraId="25D97662" w14:textId="1DB22C97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потребление (распитие) алкогольной продукции в запрещённых местах (ст.20.20 КоАП РФ) – 11 (2020-26, 2021 - 25);</w:t>
      </w:r>
    </w:p>
    <w:p w14:paraId="229F450D" w14:textId="31E63433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у</w:t>
      </w:r>
      <w:r w:rsidRPr="000A5933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правление транспортным средством водителем, не имеющим права управления транспортным средством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, (ст. 12.7 КОАП РФ) – 13 (в 2020 – 10, 2021 - 14);</w:t>
      </w:r>
    </w:p>
    <w:p w14:paraId="5328C715" w14:textId="1EA1EE97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- нанесение побоев или совершение иных насильственных действий, </w:t>
      </w:r>
      <w:r w:rsidRPr="00C22D3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причинивших физическую боль, но не повлекших последствий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(ст.6.1.1 КоАП РФ) - 4 (2020-5, 2021 - 8);</w:t>
      </w:r>
    </w:p>
    <w:p w14:paraId="5E6A55C8" w14:textId="7B79D2FC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- у</w:t>
      </w:r>
      <w:r w:rsidRPr="00C22D39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>правление транспортным средством водителем, находящимся в состоянии опьянения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 (ст. 12.8 КОАП РФ) – 2 (2020 – 3, 2021 - 4).</w:t>
      </w:r>
    </w:p>
    <w:p w14:paraId="3069BBBD" w14:textId="77777777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ab/>
        <w:t>Правонарушения по остальным статьям носят единичный характер.</w:t>
      </w:r>
    </w:p>
    <w:p w14:paraId="2B59BE90" w14:textId="6FC192B5" w:rsidR="009906B7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B242C">
        <w:rPr>
          <w:rFonts w:ascii="Times New Roman" w:hAnsi="Times New Roman"/>
          <w:sz w:val="28"/>
          <w:szCs w:val="28"/>
          <w:lang w:eastAsia="ru-RU"/>
        </w:rPr>
        <w:t xml:space="preserve">Общая сумма наложенных штрафов </w:t>
      </w:r>
      <w:r>
        <w:rPr>
          <w:rFonts w:ascii="Times New Roman" w:hAnsi="Times New Roman"/>
          <w:sz w:val="28"/>
          <w:szCs w:val="28"/>
          <w:lang w:eastAsia="ru-RU"/>
        </w:rPr>
        <w:t>в 2022 году составляет</w:t>
      </w:r>
      <w:r w:rsidRPr="007B24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332060,00 (2020 – 656800,00, 2021 – 464650,00). </w:t>
      </w:r>
      <w:r w:rsidRPr="007B242C">
        <w:rPr>
          <w:rFonts w:ascii="Times New Roman" w:hAnsi="Times New Roman"/>
          <w:sz w:val="28"/>
          <w:szCs w:val="28"/>
          <w:lang w:eastAsia="ru-RU"/>
        </w:rPr>
        <w:t>Взыскано в добро</w:t>
      </w:r>
      <w:r>
        <w:rPr>
          <w:rFonts w:ascii="Times New Roman" w:hAnsi="Times New Roman"/>
          <w:sz w:val="28"/>
          <w:szCs w:val="28"/>
          <w:lang w:eastAsia="ru-RU"/>
        </w:rPr>
        <w:t xml:space="preserve">вольном порядке и через УФССП – 220701 (в 2020 – 227800, 2021 - 234383). 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В службу судебных приставов-исполнителей направлено 160 (2020 – 57, 2021-165) постановлений о принудительных удержаниях административных штрафов с физических лиц. </w:t>
      </w:r>
    </w:p>
    <w:p w14:paraId="3622CA8F" w14:textId="29855F6C" w:rsidR="009906B7" w:rsidRPr="00D0197E" w:rsidRDefault="009906B7" w:rsidP="009906B7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Комиссией активно ведется работа по привлечению к административной ответственности лиц,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неуплативших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наложенные административные штрафы, которая заключается в составлении Комиссией и направлении административных протоколов по ст. 20.25 Ко АП РФ в мировой суд. В 2022 году направлено</w:t>
      </w:r>
      <w:r w:rsidR="00E119AF">
        <w:rPr>
          <w:rFonts w:ascii="Times New Roman" w:hAnsi="Times New Roman"/>
          <w:sz w:val="28"/>
          <w:szCs w:val="28"/>
          <w:lang w:eastAsia="ru-RU"/>
        </w:rPr>
        <w:t xml:space="preserve"> 38</w:t>
      </w:r>
      <w:r>
        <w:rPr>
          <w:rFonts w:ascii="Times New Roman" w:hAnsi="Times New Roman"/>
          <w:sz w:val="28"/>
          <w:szCs w:val="28"/>
          <w:lang w:eastAsia="ru-RU"/>
        </w:rPr>
        <w:t xml:space="preserve"> – (2020 – 0, 2021 – 0).</w:t>
      </w:r>
    </w:p>
    <w:p w14:paraId="2CF06B63" w14:textId="10A39FFD" w:rsidR="009906B7" w:rsidRDefault="009906B7" w:rsidP="00990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B94">
        <w:rPr>
          <w:rFonts w:ascii="Times New Roman" w:hAnsi="Times New Roman"/>
          <w:spacing w:val="11"/>
          <w:sz w:val="28"/>
          <w:szCs w:val="28"/>
          <w:lang w:eastAsia="ru-RU"/>
        </w:rPr>
        <w:tab/>
      </w:r>
      <w:r>
        <w:rPr>
          <w:rFonts w:ascii="Times New Roman" w:hAnsi="Times New Roman"/>
          <w:spacing w:val="11"/>
          <w:sz w:val="28"/>
          <w:szCs w:val="28"/>
          <w:lang w:eastAsia="ru-RU"/>
        </w:rPr>
        <w:t>На территории города з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арегистрировано </w:t>
      </w:r>
      <w:r>
        <w:rPr>
          <w:rFonts w:ascii="Times New Roman" w:hAnsi="Times New Roman" w:cs="Calibri"/>
          <w:sz w:val="28"/>
          <w:szCs w:val="28"/>
          <w:lang w:eastAsia="ru-RU"/>
        </w:rPr>
        <w:t>5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(20</w:t>
      </w:r>
      <w:r>
        <w:rPr>
          <w:rFonts w:ascii="Times New Roman" w:hAnsi="Times New Roman" w:cs="Calibri"/>
          <w:sz w:val="28"/>
          <w:szCs w:val="28"/>
          <w:lang w:eastAsia="ru-RU"/>
        </w:rPr>
        <w:t>20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–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>2, 2021 - 4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>) факт</w:t>
      </w:r>
      <w:r>
        <w:rPr>
          <w:rFonts w:ascii="Times New Roman" w:hAnsi="Times New Roman" w:cs="Calibri"/>
          <w:sz w:val="28"/>
          <w:szCs w:val="28"/>
          <w:lang w:eastAsia="ru-RU"/>
        </w:rPr>
        <w:t>ов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совершения несовершеннолетними попыток суицида, оконченных суицидов - </w:t>
      </w:r>
      <w:r>
        <w:rPr>
          <w:rFonts w:ascii="Times New Roman" w:hAnsi="Times New Roman" w:cs="Calibri"/>
          <w:sz w:val="28"/>
          <w:szCs w:val="28"/>
          <w:lang w:eastAsia="ru-RU"/>
        </w:rPr>
        <w:t>0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 xml:space="preserve"> (20</w:t>
      </w:r>
      <w:r>
        <w:rPr>
          <w:rFonts w:ascii="Times New Roman" w:hAnsi="Times New Roman" w:cs="Calibri"/>
          <w:sz w:val="28"/>
          <w:szCs w:val="28"/>
          <w:lang w:eastAsia="ru-RU"/>
        </w:rPr>
        <w:t>20 – 2, 2021 - 4</w:t>
      </w:r>
      <w:r w:rsidRPr="00DC2A3C">
        <w:rPr>
          <w:rFonts w:ascii="Times New Roman" w:hAnsi="Times New Roman" w:cs="Calibri"/>
          <w:sz w:val="28"/>
          <w:szCs w:val="28"/>
          <w:lang w:eastAsia="ru-RU"/>
        </w:rPr>
        <w:t>).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730B94">
        <w:rPr>
          <w:rFonts w:ascii="Times New Roman" w:hAnsi="Times New Roman"/>
          <w:sz w:val="28"/>
          <w:szCs w:val="28"/>
        </w:rPr>
        <w:t>С несовершеннолетними, совершившими попытку суицид</w:t>
      </w:r>
      <w:r>
        <w:rPr>
          <w:rFonts w:ascii="Times New Roman" w:hAnsi="Times New Roman"/>
          <w:sz w:val="28"/>
          <w:szCs w:val="28"/>
        </w:rPr>
        <w:t>а</w:t>
      </w:r>
      <w:r w:rsidRPr="00730B94">
        <w:rPr>
          <w:rFonts w:ascii="Times New Roman" w:hAnsi="Times New Roman"/>
          <w:sz w:val="28"/>
          <w:szCs w:val="28"/>
        </w:rPr>
        <w:t xml:space="preserve">, ведется </w:t>
      </w:r>
      <w:proofErr w:type="spellStart"/>
      <w:r w:rsidRPr="00730B94">
        <w:rPr>
          <w:rFonts w:ascii="Times New Roman" w:hAnsi="Times New Roman"/>
          <w:sz w:val="28"/>
          <w:szCs w:val="28"/>
        </w:rPr>
        <w:t>психокоррекционная</w:t>
      </w:r>
      <w:proofErr w:type="spellEnd"/>
      <w:r w:rsidRPr="00730B94">
        <w:rPr>
          <w:rFonts w:ascii="Times New Roman" w:hAnsi="Times New Roman"/>
          <w:sz w:val="28"/>
          <w:szCs w:val="28"/>
        </w:rPr>
        <w:t xml:space="preserve"> работа, которая приводит к положительной динамике, </w:t>
      </w:r>
      <w:r>
        <w:rPr>
          <w:rFonts w:ascii="Times New Roman" w:hAnsi="Times New Roman"/>
          <w:sz w:val="28"/>
          <w:szCs w:val="28"/>
        </w:rPr>
        <w:t>стабилизации</w:t>
      </w:r>
      <w:r w:rsidRPr="00730B94">
        <w:rPr>
          <w:rFonts w:ascii="Times New Roman" w:hAnsi="Times New Roman"/>
          <w:sz w:val="28"/>
          <w:szCs w:val="28"/>
        </w:rPr>
        <w:t xml:space="preserve"> психоэмоционально</w:t>
      </w:r>
      <w:r>
        <w:rPr>
          <w:rFonts w:ascii="Times New Roman" w:hAnsi="Times New Roman"/>
          <w:sz w:val="28"/>
          <w:szCs w:val="28"/>
        </w:rPr>
        <w:t>го</w:t>
      </w:r>
      <w:r w:rsidRPr="00730B94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>я</w:t>
      </w:r>
      <w:r w:rsidRPr="00730B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работе с несовершеннолетними, совершившими попытку суицида, и их ближайшим окружением привлекались специалисты Республиканского клинического психотерапевтического центра.</w:t>
      </w:r>
      <w:r w:rsidRPr="007C30AD">
        <w:rPr>
          <w:rFonts w:ascii="Times New Roman" w:hAnsi="Times New Roman"/>
          <w:sz w:val="28"/>
          <w:szCs w:val="28"/>
        </w:rPr>
        <w:t xml:space="preserve"> </w:t>
      </w:r>
    </w:p>
    <w:p w14:paraId="1FE250A4" w14:textId="6B912A8C" w:rsidR="009906B7" w:rsidRPr="007C30AD" w:rsidRDefault="009906B7" w:rsidP="00990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профилактике употребления психоактивных веществ несовершеннолетними находится в зоне внимания КДН и ЗП. </w:t>
      </w:r>
      <w:r w:rsidRPr="007C30AD">
        <w:rPr>
          <w:rFonts w:ascii="Times New Roman" w:hAnsi="Times New Roman"/>
          <w:sz w:val="28"/>
          <w:szCs w:val="28"/>
        </w:rPr>
        <w:t>Количество несовершеннолетних, привлеченных к административной ответственности, предусмотренной по ст. 6.9 КоАП РФ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7C30AD">
        <w:rPr>
          <w:rFonts w:ascii="Times New Roman" w:hAnsi="Times New Roman"/>
          <w:sz w:val="28"/>
          <w:szCs w:val="28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>
        <w:rPr>
          <w:rFonts w:ascii="Times New Roman" w:hAnsi="Times New Roman"/>
          <w:sz w:val="28"/>
          <w:szCs w:val="28"/>
        </w:rPr>
        <w:t>)</w:t>
      </w:r>
      <w:r w:rsidRPr="007C30AD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2</w:t>
      </w:r>
      <w:r w:rsidRPr="007C30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4 (2020 – </w:t>
      </w:r>
      <w:r w:rsidRPr="007C3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2021 - 1). </w:t>
      </w:r>
    </w:p>
    <w:p w14:paraId="23BB07A2" w14:textId="5F86702B" w:rsidR="004B128F" w:rsidRPr="007240A6" w:rsidRDefault="009906B7" w:rsidP="007240A6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1"/>
          <w:sz w:val="28"/>
          <w:szCs w:val="28"/>
        </w:rPr>
        <w:lastRenderedPageBreak/>
        <w:tab/>
      </w:r>
      <w:r w:rsidR="004B128F" w:rsidRPr="007240A6">
        <w:rPr>
          <w:rFonts w:ascii="Times New Roman" w:hAnsi="Times New Roman"/>
          <w:sz w:val="28"/>
          <w:szCs w:val="28"/>
        </w:rPr>
        <w:t xml:space="preserve">В целях обеспечения комплексной безопасности и профилактики пожаров в местах проживания семей с детьми, находящихся в социально опасном положении, с 1 по 09 января 2022 года по 58 семьям с детьми, с 11-15, 18-20 апреля 2022 по 84 семьям, с 24 по 28 октября, с 28 декабря 2022 </w:t>
      </w:r>
      <w:r w:rsidR="006A1944" w:rsidRPr="007240A6">
        <w:rPr>
          <w:rFonts w:ascii="Times New Roman" w:hAnsi="Times New Roman"/>
          <w:sz w:val="28"/>
          <w:szCs w:val="28"/>
        </w:rPr>
        <w:t>по</w:t>
      </w:r>
      <w:r w:rsidR="004B128F" w:rsidRPr="007240A6">
        <w:rPr>
          <w:rFonts w:ascii="Times New Roman" w:hAnsi="Times New Roman"/>
          <w:sz w:val="28"/>
          <w:szCs w:val="28"/>
        </w:rPr>
        <w:t xml:space="preserve"> </w:t>
      </w:r>
      <w:r w:rsidR="006A1944" w:rsidRPr="007240A6">
        <w:rPr>
          <w:rFonts w:ascii="Times New Roman" w:hAnsi="Times New Roman"/>
          <w:sz w:val="28"/>
          <w:szCs w:val="28"/>
        </w:rPr>
        <w:t>31 декабря по 32 семьям,</w:t>
      </w:r>
      <w:r w:rsidR="004B128F" w:rsidRPr="007240A6">
        <w:rPr>
          <w:rFonts w:ascii="Times New Roman" w:hAnsi="Times New Roman"/>
          <w:sz w:val="28"/>
          <w:szCs w:val="28"/>
        </w:rPr>
        <w:t xml:space="preserve"> находящимся в социально опасном положении проведен межведомственные профилактический рейд с привлечением сотрудников </w:t>
      </w:r>
      <w:r w:rsidR="004B128F" w:rsidRPr="007240A6">
        <w:rPr>
          <w:rFonts w:ascii="Times New Roman" w:hAnsi="Times New Roman"/>
          <w:sz w:val="28"/>
        </w:rPr>
        <w:t>караула ПСЧ-36 14 ПСО ФПС ГПС ГУ МЧС России по Республике Башкортостан,  Управления по делам гражданской обороны и чрезвычайным ситуациям Администрации ГО  г. Салават, сотрудников Отдела МВД России по г. Салавату, социальных педагогов общеобразовательных и профессиональных образовательных организаций, инспекторов по охране прав детства дошкольных образовательных организаций, членов КДН и ЗП Администрации городского округа город Салават.</w:t>
      </w:r>
    </w:p>
    <w:p w14:paraId="5920A6E5" w14:textId="77777777" w:rsidR="004B128F" w:rsidRDefault="004B128F" w:rsidP="004B128F">
      <w:pPr>
        <w:pStyle w:val="a5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28.07.2022 в целях обеспечения комплексной безопасности и профилактики на воде проведен межведомственные профилактический рейд с привлечением сотрудников </w:t>
      </w:r>
      <w:r>
        <w:rPr>
          <w:sz w:val="28"/>
        </w:rPr>
        <w:t xml:space="preserve">Отдела МВД России по г. Салавату, представителей Управления образования Администрации, отдела опеки и попечительства Администрации и Комиссии, посещены территории озер пос. Желанный, </w:t>
      </w:r>
      <w:proofErr w:type="spellStart"/>
      <w:r>
        <w:rPr>
          <w:sz w:val="28"/>
        </w:rPr>
        <w:t>ДОКа</w:t>
      </w:r>
      <w:proofErr w:type="spellEnd"/>
      <w:r>
        <w:rPr>
          <w:sz w:val="28"/>
        </w:rPr>
        <w:t xml:space="preserve"> и городская Набережная.</w:t>
      </w:r>
    </w:p>
    <w:p w14:paraId="41D7B59A" w14:textId="44BBF7FE" w:rsidR="009906B7" w:rsidRDefault="009906B7" w:rsidP="0099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92167">
        <w:rPr>
          <w:rFonts w:ascii="Times New Roman" w:eastAsia="Times New Roman" w:hAnsi="Times New Roman"/>
          <w:sz w:val="28"/>
          <w:szCs w:val="28"/>
        </w:rPr>
        <w:t>За 12 месяцев 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92167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E92167">
        <w:rPr>
          <w:rFonts w:ascii="Times New Roman" w:eastAsia="Times New Roman" w:hAnsi="Times New Roman"/>
          <w:sz w:val="28"/>
          <w:szCs w:val="28"/>
        </w:rPr>
        <w:t xml:space="preserve"> поступило </w:t>
      </w:r>
      <w:r w:rsidR="006A1944">
        <w:rPr>
          <w:rFonts w:ascii="Times New Roman" w:eastAsia="Times New Roman" w:hAnsi="Times New Roman"/>
          <w:sz w:val="28"/>
          <w:szCs w:val="28"/>
        </w:rPr>
        <w:t>21</w:t>
      </w:r>
      <w:r w:rsidRPr="00E92167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2020 </w:t>
      </w:r>
      <w:r w:rsidR="006A194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25</w:t>
      </w:r>
      <w:r w:rsidR="006A1944">
        <w:rPr>
          <w:rFonts w:ascii="Times New Roman" w:eastAsia="Times New Roman" w:hAnsi="Times New Roman"/>
          <w:sz w:val="28"/>
          <w:szCs w:val="28"/>
        </w:rPr>
        <w:t>, 2021 - 34</w:t>
      </w:r>
      <w:r w:rsidRPr="00E92167">
        <w:rPr>
          <w:rFonts w:ascii="Times New Roman" w:eastAsia="Times New Roman" w:hAnsi="Times New Roman"/>
          <w:sz w:val="28"/>
          <w:szCs w:val="28"/>
        </w:rPr>
        <w:t>) заявлени</w:t>
      </w:r>
      <w:r w:rsidR="006A1944">
        <w:rPr>
          <w:rFonts w:ascii="Times New Roman" w:eastAsia="Times New Roman" w:hAnsi="Times New Roman"/>
          <w:sz w:val="28"/>
          <w:szCs w:val="28"/>
        </w:rPr>
        <w:t>е</w:t>
      </w:r>
      <w:r w:rsidRPr="00E92167">
        <w:rPr>
          <w:rFonts w:ascii="Times New Roman" w:eastAsia="Times New Roman" w:hAnsi="Times New Roman"/>
          <w:sz w:val="28"/>
          <w:szCs w:val="28"/>
        </w:rPr>
        <w:t xml:space="preserve"> о розыске несовершеннолетних по фактам самовольных уходов из дома. Все </w:t>
      </w:r>
      <w:r>
        <w:rPr>
          <w:rFonts w:ascii="Times New Roman" w:eastAsia="Times New Roman" w:hAnsi="Times New Roman"/>
          <w:sz w:val="28"/>
          <w:szCs w:val="28"/>
        </w:rPr>
        <w:t xml:space="preserve">несовершеннолетние </w:t>
      </w:r>
      <w:r w:rsidRPr="00E92167">
        <w:rPr>
          <w:rFonts w:ascii="Times New Roman" w:eastAsia="Times New Roman" w:hAnsi="Times New Roman"/>
          <w:sz w:val="28"/>
          <w:szCs w:val="28"/>
        </w:rPr>
        <w:t>найдены, розыскные дела не заводились.</w:t>
      </w:r>
    </w:p>
    <w:p w14:paraId="4AF6C018" w14:textId="2FC87162" w:rsidR="009906B7" w:rsidRPr="006A2DCF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О</w:t>
      </w:r>
      <w:r w:rsidR="006A1944">
        <w:rPr>
          <w:rFonts w:ascii="Times New Roman" w:hAnsi="Times New Roman"/>
          <w:sz w:val="28"/>
          <w:szCs w:val="28"/>
        </w:rPr>
        <w:t>тдела МВД России по г. Салавату</w:t>
      </w:r>
      <w:r>
        <w:rPr>
          <w:rFonts w:ascii="Times New Roman" w:hAnsi="Times New Roman"/>
          <w:sz w:val="28"/>
          <w:szCs w:val="28"/>
        </w:rPr>
        <w:t xml:space="preserve"> на территории города </w:t>
      </w:r>
      <w:r w:rsidRPr="006A2DCF">
        <w:rPr>
          <w:rFonts w:ascii="Times New Roman" w:hAnsi="Times New Roman"/>
          <w:sz w:val="28"/>
          <w:szCs w:val="28"/>
        </w:rPr>
        <w:t xml:space="preserve">зарегистрировано </w:t>
      </w:r>
      <w:r w:rsidR="006A1944">
        <w:rPr>
          <w:rFonts w:ascii="Times New Roman" w:hAnsi="Times New Roman"/>
          <w:sz w:val="28"/>
          <w:szCs w:val="28"/>
        </w:rPr>
        <w:t>20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2020 </w:t>
      </w:r>
      <w:r w:rsidR="006A194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22</w:t>
      </w:r>
      <w:r w:rsidR="006A1944">
        <w:rPr>
          <w:rFonts w:ascii="Times New Roman" w:hAnsi="Times New Roman"/>
          <w:sz w:val="28"/>
          <w:szCs w:val="28"/>
        </w:rPr>
        <w:t>, 2021 - 22</w:t>
      </w:r>
      <w:r w:rsidRPr="006A2DCF">
        <w:rPr>
          <w:rFonts w:ascii="Times New Roman" w:hAnsi="Times New Roman"/>
          <w:sz w:val="28"/>
          <w:szCs w:val="28"/>
        </w:rPr>
        <w:t>) преступлени</w:t>
      </w:r>
      <w:r w:rsidR="006A1944">
        <w:rPr>
          <w:rFonts w:ascii="Times New Roman" w:hAnsi="Times New Roman"/>
          <w:sz w:val="28"/>
          <w:szCs w:val="28"/>
        </w:rPr>
        <w:t>й</w:t>
      </w:r>
      <w:r w:rsidRPr="006A2DCF">
        <w:rPr>
          <w:rFonts w:ascii="Times New Roman" w:hAnsi="Times New Roman"/>
          <w:sz w:val="28"/>
          <w:szCs w:val="28"/>
        </w:rPr>
        <w:t>, совершенны</w:t>
      </w:r>
      <w:r w:rsidR="006A1944">
        <w:rPr>
          <w:rFonts w:ascii="Times New Roman" w:hAnsi="Times New Roman"/>
          <w:sz w:val="28"/>
          <w:szCs w:val="28"/>
        </w:rPr>
        <w:t>х</w:t>
      </w:r>
      <w:r w:rsidRPr="006A2DCF">
        <w:rPr>
          <w:rFonts w:ascii="Times New Roman" w:hAnsi="Times New Roman"/>
          <w:sz w:val="28"/>
          <w:szCs w:val="28"/>
        </w:rPr>
        <w:t xml:space="preserve"> несовершеннолетними. Удельный вес подростковой преступности составил </w:t>
      </w:r>
      <w:r w:rsidR="006A1944">
        <w:rPr>
          <w:rFonts w:ascii="Times New Roman" w:hAnsi="Times New Roman"/>
          <w:sz w:val="28"/>
          <w:szCs w:val="28"/>
        </w:rPr>
        <w:t>2,1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</w:t>
      </w:r>
      <w:r w:rsidRPr="006A2DCF">
        <w:rPr>
          <w:rFonts w:ascii="Times New Roman" w:hAnsi="Times New Roman"/>
          <w:sz w:val="28"/>
          <w:szCs w:val="28"/>
        </w:rPr>
        <w:t xml:space="preserve"> - 2,5</w:t>
      </w:r>
      <w:r w:rsidR="006A1944">
        <w:rPr>
          <w:rFonts w:ascii="Times New Roman" w:hAnsi="Times New Roman"/>
          <w:sz w:val="28"/>
          <w:szCs w:val="28"/>
        </w:rPr>
        <w:t>, 2021 – 2,3 %</w:t>
      </w:r>
      <w:r w:rsidRPr="006A2DCF">
        <w:rPr>
          <w:rFonts w:ascii="Times New Roman" w:hAnsi="Times New Roman"/>
          <w:sz w:val="28"/>
          <w:szCs w:val="28"/>
        </w:rPr>
        <w:t>), по РБ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>2,5. Совершено особо тяжких преступлений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A1944">
        <w:rPr>
          <w:rFonts w:ascii="Times New Roman" w:hAnsi="Times New Roman"/>
          <w:sz w:val="28"/>
          <w:szCs w:val="28"/>
        </w:rPr>
        <w:t>0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2</w:t>
      </w:r>
      <w:r w:rsidR="006A1944">
        <w:rPr>
          <w:rFonts w:ascii="Times New Roman" w:hAnsi="Times New Roman"/>
          <w:sz w:val="28"/>
          <w:szCs w:val="28"/>
        </w:rPr>
        <w:t>, 2021 - 4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 xml:space="preserve">, тяжких </w:t>
      </w:r>
      <w:r>
        <w:rPr>
          <w:rFonts w:ascii="Times New Roman" w:hAnsi="Times New Roman"/>
          <w:sz w:val="28"/>
          <w:szCs w:val="28"/>
        </w:rPr>
        <w:t xml:space="preserve">- </w:t>
      </w:r>
      <w:r w:rsidR="006A1944">
        <w:rPr>
          <w:rFonts w:ascii="Times New Roman" w:hAnsi="Times New Roman"/>
          <w:sz w:val="28"/>
          <w:szCs w:val="28"/>
        </w:rPr>
        <w:t>4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2</w:t>
      </w:r>
      <w:r w:rsidR="006A1944">
        <w:rPr>
          <w:rFonts w:ascii="Times New Roman" w:hAnsi="Times New Roman"/>
          <w:sz w:val="28"/>
          <w:szCs w:val="28"/>
        </w:rPr>
        <w:t>, 2021 - 6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>, в общественных 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 xml:space="preserve">– </w:t>
      </w:r>
      <w:r w:rsidR="006A1944">
        <w:rPr>
          <w:rFonts w:ascii="Times New Roman" w:hAnsi="Times New Roman"/>
          <w:sz w:val="28"/>
          <w:szCs w:val="28"/>
        </w:rPr>
        <w:t>14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15</w:t>
      </w:r>
      <w:r w:rsidR="006A1944">
        <w:rPr>
          <w:rFonts w:ascii="Times New Roman" w:hAnsi="Times New Roman"/>
          <w:sz w:val="28"/>
          <w:szCs w:val="28"/>
        </w:rPr>
        <w:t>, 2021 - 16</w:t>
      </w:r>
      <w:r>
        <w:rPr>
          <w:rFonts w:ascii="Times New Roman" w:hAnsi="Times New Roman"/>
          <w:sz w:val="28"/>
          <w:szCs w:val="28"/>
        </w:rPr>
        <w:t>).</w:t>
      </w:r>
      <w:r w:rsidRPr="006A2DCF">
        <w:rPr>
          <w:rFonts w:ascii="Times New Roman" w:hAnsi="Times New Roman"/>
          <w:sz w:val="28"/>
          <w:szCs w:val="28"/>
        </w:rPr>
        <w:t xml:space="preserve"> В группе</w:t>
      </w:r>
      <w:r w:rsidRPr="006A2DCF">
        <w:rPr>
          <w:rFonts w:ascii="Times New Roman" w:hAnsi="Times New Roman"/>
          <w:b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>совершено 4 (</w:t>
      </w:r>
      <w:r>
        <w:rPr>
          <w:rFonts w:ascii="Times New Roman" w:hAnsi="Times New Roman"/>
          <w:sz w:val="28"/>
          <w:szCs w:val="28"/>
        </w:rPr>
        <w:t>2020г. – 3</w:t>
      </w:r>
      <w:r w:rsidR="006A1944">
        <w:rPr>
          <w:rFonts w:ascii="Times New Roman" w:hAnsi="Times New Roman"/>
          <w:sz w:val="28"/>
          <w:szCs w:val="28"/>
        </w:rPr>
        <w:t>, 2021- 4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 xml:space="preserve">, преступления, удельный вес групповой преступности составил </w:t>
      </w:r>
      <w:r w:rsidR="006A1944">
        <w:rPr>
          <w:rFonts w:ascii="Times New Roman" w:hAnsi="Times New Roman"/>
          <w:sz w:val="28"/>
          <w:szCs w:val="28"/>
        </w:rPr>
        <w:t>20</w:t>
      </w:r>
      <w:r w:rsidRPr="006A2DCF">
        <w:rPr>
          <w:rFonts w:ascii="Times New Roman" w:hAnsi="Times New Roman"/>
          <w:sz w:val="28"/>
          <w:szCs w:val="28"/>
        </w:rPr>
        <w:t>%</w:t>
      </w:r>
      <w:r w:rsidR="006A1944">
        <w:rPr>
          <w:rFonts w:ascii="Times New Roman" w:hAnsi="Times New Roman"/>
          <w:sz w:val="28"/>
          <w:szCs w:val="28"/>
        </w:rPr>
        <w:t>.</w:t>
      </w:r>
      <w:r w:rsidRPr="006A2DCF">
        <w:rPr>
          <w:rFonts w:ascii="Times New Roman" w:hAnsi="Times New Roman"/>
          <w:sz w:val="28"/>
          <w:szCs w:val="28"/>
        </w:rPr>
        <w:t xml:space="preserve">  </w:t>
      </w:r>
    </w:p>
    <w:p w14:paraId="7734461C" w14:textId="1FC24C80" w:rsidR="009906B7" w:rsidRDefault="009906B7" w:rsidP="00990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DCF">
        <w:rPr>
          <w:rFonts w:ascii="Times New Roman" w:hAnsi="Times New Roman"/>
          <w:sz w:val="28"/>
          <w:szCs w:val="28"/>
        </w:rPr>
        <w:t xml:space="preserve">К уголовной ответственности привлечено </w:t>
      </w:r>
      <w:r w:rsidR="006A1944">
        <w:rPr>
          <w:rFonts w:ascii="Times New Roman" w:hAnsi="Times New Roman"/>
          <w:sz w:val="28"/>
          <w:szCs w:val="28"/>
        </w:rPr>
        <w:t>14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17</w:t>
      </w:r>
      <w:r w:rsidR="006A1944">
        <w:rPr>
          <w:rFonts w:ascii="Times New Roman" w:hAnsi="Times New Roman"/>
          <w:sz w:val="28"/>
          <w:szCs w:val="28"/>
        </w:rPr>
        <w:t>, 2021 - 20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>, несовершеннолетних, из них учащихся школ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A1944">
        <w:rPr>
          <w:rFonts w:ascii="Times New Roman" w:hAnsi="Times New Roman"/>
          <w:sz w:val="28"/>
          <w:szCs w:val="28"/>
        </w:rPr>
        <w:t>9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2020 – 4</w:t>
      </w:r>
      <w:r w:rsidR="006A1944">
        <w:rPr>
          <w:rFonts w:ascii="Times New Roman" w:hAnsi="Times New Roman"/>
          <w:sz w:val="28"/>
          <w:szCs w:val="28"/>
        </w:rPr>
        <w:t>, 2021 - 13</w:t>
      </w:r>
      <w:r>
        <w:rPr>
          <w:rFonts w:ascii="Times New Roman" w:hAnsi="Times New Roman"/>
          <w:sz w:val="28"/>
          <w:szCs w:val="28"/>
        </w:rPr>
        <w:t>)</w:t>
      </w:r>
      <w:r w:rsidRPr="006A2DCF">
        <w:rPr>
          <w:rFonts w:ascii="Times New Roman" w:hAnsi="Times New Roman"/>
          <w:sz w:val="28"/>
          <w:szCs w:val="28"/>
        </w:rPr>
        <w:t>, учащихся СПО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F">
        <w:rPr>
          <w:rFonts w:ascii="Times New Roman" w:hAnsi="Times New Roman"/>
          <w:sz w:val="28"/>
          <w:szCs w:val="28"/>
        </w:rPr>
        <w:t xml:space="preserve">– </w:t>
      </w:r>
      <w:r w:rsidR="006A1944">
        <w:rPr>
          <w:rFonts w:ascii="Times New Roman" w:hAnsi="Times New Roman"/>
          <w:sz w:val="28"/>
          <w:szCs w:val="28"/>
        </w:rPr>
        <w:t>4</w:t>
      </w:r>
      <w:r w:rsidRPr="006A2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(2020 </w:t>
      </w:r>
      <w:r w:rsidR="006A194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6</w:t>
      </w:r>
      <w:r w:rsidR="006A1944">
        <w:rPr>
          <w:rFonts w:ascii="Times New Roman" w:hAnsi="Times New Roman"/>
          <w:sz w:val="28"/>
          <w:szCs w:val="28"/>
        </w:rPr>
        <w:t>, 2021 - 7</w:t>
      </w:r>
      <w:r w:rsidRPr="006A2DCF">
        <w:rPr>
          <w:rFonts w:ascii="Times New Roman" w:hAnsi="Times New Roman"/>
          <w:sz w:val="28"/>
          <w:szCs w:val="28"/>
        </w:rPr>
        <w:t xml:space="preserve">). Допущено </w:t>
      </w:r>
      <w:r w:rsidR="00865020">
        <w:rPr>
          <w:rFonts w:ascii="Times New Roman" w:hAnsi="Times New Roman"/>
          <w:sz w:val="28"/>
          <w:szCs w:val="28"/>
        </w:rPr>
        <w:t>0</w:t>
      </w:r>
      <w:r w:rsidRPr="006A2DC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2020г. </w:t>
      </w:r>
      <w:r w:rsidR="008650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</w:t>
      </w:r>
      <w:r w:rsidR="00865020">
        <w:rPr>
          <w:rFonts w:ascii="Times New Roman" w:hAnsi="Times New Roman"/>
          <w:sz w:val="28"/>
          <w:szCs w:val="28"/>
        </w:rPr>
        <w:t>, 2021 -1</w:t>
      </w:r>
      <w:r w:rsidRPr="006A2DCF">
        <w:rPr>
          <w:rFonts w:ascii="Times New Roman" w:hAnsi="Times New Roman"/>
          <w:sz w:val="28"/>
          <w:szCs w:val="28"/>
        </w:rPr>
        <w:t>) преступлени</w:t>
      </w:r>
      <w:r w:rsidR="00865020">
        <w:rPr>
          <w:rFonts w:ascii="Times New Roman" w:hAnsi="Times New Roman"/>
          <w:sz w:val="28"/>
          <w:szCs w:val="28"/>
        </w:rPr>
        <w:t>й</w:t>
      </w:r>
      <w:r w:rsidRPr="006A2DCF">
        <w:rPr>
          <w:rFonts w:ascii="Times New Roman" w:hAnsi="Times New Roman"/>
          <w:sz w:val="28"/>
          <w:szCs w:val="28"/>
        </w:rPr>
        <w:t>, совершенное в состоянии алкогольного опьянения.</w:t>
      </w:r>
    </w:p>
    <w:p w14:paraId="2B72A7DE" w14:textId="77777777" w:rsidR="009906B7" w:rsidRPr="006A2DCF" w:rsidRDefault="009906B7" w:rsidP="0099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2DCF">
        <w:rPr>
          <w:rFonts w:ascii="Times New Roman" w:eastAsia="Times New Roman" w:hAnsi="Times New Roman"/>
          <w:sz w:val="28"/>
          <w:szCs w:val="28"/>
        </w:rPr>
        <w:t xml:space="preserve">По видам совершенные </w:t>
      </w:r>
      <w:r>
        <w:rPr>
          <w:rFonts w:ascii="Times New Roman" w:eastAsia="Times New Roman" w:hAnsi="Times New Roman"/>
          <w:sz w:val="28"/>
          <w:szCs w:val="28"/>
        </w:rPr>
        <w:t xml:space="preserve">несовершеннолетними </w:t>
      </w:r>
      <w:r w:rsidRPr="006A2DCF">
        <w:rPr>
          <w:rFonts w:ascii="Times New Roman" w:eastAsia="Times New Roman" w:hAnsi="Times New Roman"/>
          <w:sz w:val="28"/>
          <w:szCs w:val="28"/>
        </w:rPr>
        <w:t>преступления с учетом остатка прошлых лет характеризуются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162"/>
        <w:gridCol w:w="2948"/>
      </w:tblGrid>
      <w:tr w:rsidR="009906B7" w:rsidRPr="006A2DCF" w14:paraId="0D904E2E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C7B0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9530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Виды преступлений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1BA5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06B7" w:rsidRPr="006A2DCF" w14:paraId="2931D140" w14:textId="77777777" w:rsidTr="00865020">
        <w:trPr>
          <w:trHeight w:val="3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7E4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03F9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ст.161 (грабеж)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41E6" w14:textId="2CF34862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(2020 – 0</w:t>
            </w:r>
            <w:r w:rsidR="00865020">
              <w:rPr>
                <w:rFonts w:ascii="Times New Roman" w:eastAsia="Times New Roman" w:hAnsi="Times New Roman"/>
                <w:sz w:val="28"/>
                <w:szCs w:val="28"/>
              </w:rPr>
              <w:t>, 2021 -2</w:t>
            </w: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3DBB4F9E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3CAB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63B5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ст.158 (кража)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ECB2" w14:textId="4EEC89B1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1</w:t>
            </w:r>
            <w:r w:rsidR="00865020">
              <w:rPr>
                <w:rFonts w:ascii="Times New Roman" w:hAnsi="Times New Roman"/>
                <w:sz w:val="28"/>
                <w:szCs w:val="28"/>
              </w:rPr>
              <w:t>6</w:t>
            </w:r>
            <w:r w:rsidRPr="006A2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(2020</w:t>
            </w:r>
            <w:r w:rsidR="0086502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865020">
              <w:rPr>
                <w:rFonts w:ascii="Times New Roman" w:eastAsia="Times New Roman" w:hAnsi="Times New Roman"/>
                <w:sz w:val="28"/>
                <w:szCs w:val="28"/>
              </w:rPr>
              <w:t>, 2021 - 14</w:t>
            </w: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0E8ABA98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29E7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407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ст.111ч.4 (причинение тяжкого вреда здоровью, повлекшее смерть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239A" w14:textId="5DF954A0" w:rsidR="009906B7" w:rsidRPr="006A2DCF" w:rsidRDefault="00865020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906B7" w:rsidRPr="006A2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(2020 – 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2021-1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2CE4E652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FF34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719D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ст.132 ч.4 (иные действия сексуального характера)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7A76" w14:textId="4EDA6407" w:rsidR="009906B7" w:rsidRPr="006A2DCF" w:rsidRDefault="00865020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906B7" w:rsidRPr="006A2DCF">
              <w:rPr>
                <w:rFonts w:ascii="Times New Roman" w:hAnsi="Times New Roman"/>
                <w:sz w:val="28"/>
                <w:szCs w:val="28"/>
              </w:rPr>
              <w:t>(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2020 –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2021-1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07AC15AA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AF61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030B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Ст.228 УК РФ (незаконный оборот наркотиков)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7890" w14:textId="2F575A88" w:rsidR="009906B7" w:rsidRPr="006A2DCF" w:rsidRDefault="00865020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906B7" w:rsidRPr="006A2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(2020 –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2021-3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9906B7" w:rsidRPr="006A2DCF" w14:paraId="76AD2AEB" w14:textId="77777777" w:rsidTr="008650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DD11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DC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CBDC" w14:textId="77777777" w:rsidR="009906B7" w:rsidRPr="006A2DCF" w:rsidRDefault="009906B7" w:rsidP="0093454B">
            <w:pPr>
              <w:tabs>
                <w:tab w:val="left" w:pos="75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DCF">
              <w:rPr>
                <w:rFonts w:ascii="Times New Roman" w:eastAsia="Times New Roman" w:hAnsi="Times New Roman"/>
                <w:sz w:val="28"/>
                <w:szCs w:val="28"/>
              </w:rPr>
              <w:t>Ст. 112 УК РФ (умышленное причинение средней тяжести вреда здоровью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AC55" w14:textId="1C1A7B2A" w:rsidR="009906B7" w:rsidRPr="006A2DCF" w:rsidRDefault="00865020" w:rsidP="0093454B">
            <w:pPr>
              <w:tabs>
                <w:tab w:val="left" w:pos="7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06B7" w:rsidRPr="006A2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(2020 –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2021-1</w:t>
            </w:r>
            <w:r w:rsidR="009906B7" w:rsidRPr="006A2DCF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14:paraId="71AAA935" w14:textId="4B7DCA1D" w:rsidR="009906B7" w:rsidRPr="005A4719" w:rsidRDefault="009906B7" w:rsidP="00865020">
      <w:pPr>
        <w:pStyle w:val="a3"/>
        <w:tabs>
          <w:tab w:val="left" w:pos="755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A4719">
        <w:rPr>
          <w:rFonts w:ascii="Times New Roman" w:hAnsi="Times New Roman"/>
          <w:sz w:val="28"/>
        </w:rPr>
        <w:t>По состоянию на 01.01.2021г. на учете в Уголовно-исполнительной инспекции ФСИН России по городу Салавату состоя</w:t>
      </w:r>
      <w:r w:rsidR="004B128F">
        <w:rPr>
          <w:rFonts w:ascii="Times New Roman" w:hAnsi="Times New Roman"/>
          <w:sz w:val="28"/>
        </w:rPr>
        <w:t>л</w:t>
      </w:r>
      <w:r w:rsidRPr="005A4719">
        <w:rPr>
          <w:rFonts w:ascii="Times New Roman" w:hAnsi="Times New Roman"/>
          <w:sz w:val="28"/>
        </w:rPr>
        <w:t xml:space="preserve"> </w:t>
      </w:r>
      <w:r w:rsidR="004B128F">
        <w:rPr>
          <w:rFonts w:ascii="Times New Roman" w:hAnsi="Times New Roman"/>
          <w:sz w:val="28"/>
        </w:rPr>
        <w:t>1</w:t>
      </w:r>
      <w:r w:rsidRPr="005A4719">
        <w:rPr>
          <w:rFonts w:ascii="Times New Roman" w:hAnsi="Times New Roman"/>
          <w:sz w:val="28"/>
        </w:rPr>
        <w:t xml:space="preserve"> (2020 </w:t>
      </w:r>
      <w:r w:rsidR="004B128F">
        <w:rPr>
          <w:rFonts w:ascii="Times New Roman" w:hAnsi="Times New Roman"/>
          <w:sz w:val="28"/>
        </w:rPr>
        <w:t>–</w:t>
      </w:r>
      <w:r w:rsidRPr="005A4719">
        <w:rPr>
          <w:rFonts w:ascii="Times New Roman" w:hAnsi="Times New Roman"/>
          <w:sz w:val="28"/>
        </w:rPr>
        <w:t xml:space="preserve"> 6</w:t>
      </w:r>
      <w:r w:rsidR="004B128F">
        <w:rPr>
          <w:rFonts w:ascii="Times New Roman" w:hAnsi="Times New Roman"/>
          <w:sz w:val="28"/>
        </w:rPr>
        <w:t>, 2021 - 4</w:t>
      </w:r>
      <w:r w:rsidRPr="005A4719">
        <w:rPr>
          <w:rFonts w:ascii="Times New Roman" w:hAnsi="Times New Roman"/>
          <w:sz w:val="28"/>
        </w:rPr>
        <w:t>) осужденных несовершеннолетних.</w:t>
      </w:r>
      <w:r>
        <w:rPr>
          <w:rFonts w:ascii="Times New Roman" w:hAnsi="Times New Roman"/>
          <w:sz w:val="28"/>
        </w:rPr>
        <w:t xml:space="preserve"> </w:t>
      </w:r>
    </w:p>
    <w:p w14:paraId="62ADF364" w14:textId="1CE9D4DC" w:rsidR="009906B7" w:rsidRDefault="009906B7" w:rsidP="007240A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0B94">
        <w:rPr>
          <w:rFonts w:ascii="Times New Roman" w:hAnsi="Times New Roman"/>
          <w:sz w:val="28"/>
          <w:szCs w:val="28"/>
        </w:rPr>
        <w:tab/>
      </w:r>
      <w:r w:rsidRPr="00EE50B8">
        <w:rPr>
          <w:rFonts w:ascii="Times New Roman" w:hAnsi="Times New Roman"/>
          <w:sz w:val="28"/>
        </w:rPr>
        <w:t xml:space="preserve">Анализ причин, способствующих безнадзорности несовершеннолетних и совершению ими правонарушений, свидетельствует, что ведущее положение занимает семейное неблагополучие и 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обязанности. </w:t>
      </w:r>
    </w:p>
    <w:p w14:paraId="15DE3E08" w14:textId="77777777" w:rsidR="009906B7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50B8">
        <w:rPr>
          <w:rFonts w:ascii="Times New Roman" w:hAnsi="Times New Roman"/>
          <w:sz w:val="28"/>
        </w:rPr>
        <w:t>Одним из важнейших проблемных вопросов остается проблема организации досуга несовершеннолетних в Молодежном центре «Ровесник», при осуществлении патронажей по месту жительства родители чаще всего отказываются и не дают согласие на занятия ребенка в кружках и секциях.</w:t>
      </w:r>
      <w:r>
        <w:rPr>
          <w:rFonts w:ascii="Times New Roman" w:hAnsi="Times New Roman"/>
          <w:sz w:val="28"/>
        </w:rPr>
        <w:t xml:space="preserve"> </w:t>
      </w:r>
      <w:r w:rsidRPr="00EE50B8">
        <w:rPr>
          <w:rFonts w:ascii="Times New Roman" w:hAnsi="Times New Roman"/>
          <w:sz w:val="28"/>
        </w:rPr>
        <w:t>Необходимо на законодательном уровне проработать данный вопрос и включить в обязанности родителей/законных представителей организацию досуга несовершеннолетних, поставленных на учет в ОУУП и ПДН ОМВД России по г. Салавату и КДН и ЗП</w:t>
      </w:r>
      <w:r>
        <w:rPr>
          <w:rFonts w:ascii="Times New Roman" w:hAnsi="Times New Roman"/>
          <w:sz w:val="28"/>
        </w:rPr>
        <w:t>.</w:t>
      </w:r>
      <w:r w:rsidRPr="00EE50B8">
        <w:rPr>
          <w:rFonts w:ascii="Times New Roman" w:hAnsi="Times New Roman"/>
          <w:sz w:val="28"/>
        </w:rPr>
        <w:tab/>
      </w:r>
    </w:p>
    <w:p w14:paraId="09FE7C6C" w14:textId="77777777" w:rsidR="009906B7" w:rsidRPr="00EE50B8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50B8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города</w:t>
      </w:r>
      <w:r w:rsidRPr="00EE50B8">
        <w:rPr>
          <w:rFonts w:ascii="Times New Roman" w:hAnsi="Times New Roman"/>
          <w:sz w:val="28"/>
        </w:rPr>
        <w:t xml:space="preserve"> нет отделения социального приюта, реабилитационного либо кризисного центра для несовершеннолетних, оказавшихся в трудной жизненной ситуации. В связи с этим, еще одной из проблем является помещение подростка в государственное учреждение, где в семье нарушены детско-родительские отношения, когда семья не является признанной в социально опасном положении и нет угрозы жизни и здоровью ребенка. Также проблемой является отсутствие согласия или изменения решения родителей (законных представителей) или несовершеннолетнего о временном пребывании подростка в центре реабилитации и коррекции или ресурсном учреждении.</w:t>
      </w:r>
    </w:p>
    <w:p w14:paraId="02F7E19A" w14:textId="4E26739B" w:rsidR="009906B7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E50B8">
        <w:rPr>
          <w:rFonts w:ascii="Times New Roman" w:hAnsi="Times New Roman"/>
          <w:sz w:val="28"/>
        </w:rPr>
        <w:t>На сегодняшний день отправить подростка на лечение от</w:t>
      </w:r>
      <w:r>
        <w:rPr>
          <w:rFonts w:ascii="Times New Roman" w:hAnsi="Times New Roman"/>
          <w:sz w:val="28"/>
        </w:rPr>
        <w:t xml:space="preserve"> наркотической или алкогольной </w:t>
      </w:r>
      <w:r w:rsidRPr="00EE50B8">
        <w:rPr>
          <w:rFonts w:ascii="Times New Roman" w:hAnsi="Times New Roman"/>
          <w:sz w:val="28"/>
        </w:rPr>
        <w:t xml:space="preserve">зависимости очень сложно: помимо разрешения его законных представителей, необходимо его собственное согласие. Как показывает практика, добиться этого согласия крайне трудно. Согласно п.2 статьи 54. Федерального  закона от 21.11.2011 </w:t>
      </w:r>
      <w:r w:rsidR="004B128F">
        <w:rPr>
          <w:rFonts w:ascii="Times New Roman" w:hAnsi="Times New Roman"/>
          <w:sz w:val="28"/>
        </w:rPr>
        <w:t>№</w:t>
      </w:r>
      <w:r w:rsidRPr="00EE50B8">
        <w:rPr>
          <w:rFonts w:ascii="Times New Roman" w:hAnsi="Times New Roman"/>
          <w:sz w:val="28"/>
        </w:rPr>
        <w:t xml:space="preserve"> 323-ФЗ </w:t>
      </w:r>
      <w:r w:rsidR="004B128F">
        <w:rPr>
          <w:rFonts w:ascii="Times New Roman" w:hAnsi="Times New Roman"/>
          <w:sz w:val="28"/>
        </w:rPr>
        <w:t>«</w:t>
      </w:r>
      <w:r w:rsidRPr="00EE50B8">
        <w:rPr>
          <w:rFonts w:ascii="Times New Roman" w:hAnsi="Times New Roman"/>
          <w:sz w:val="28"/>
        </w:rPr>
        <w:t>Об основах охраны здоровья граждан в Российской Федерации</w:t>
      </w:r>
      <w:r w:rsidR="004B128F">
        <w:rPr>
          <w:rFonts w:ascii="Times New Roman" w:hAnsi="Times New Roman"/>
          <w:sz w:val="28"/>
        </w:rPr>
        <w:t>»</w:t>
      </w:r>
      <w:r w:rsidRPr="00EE50B8">
        <w:rPr>
          <w:rFonts w:ascii="Times New Roman" w:hAnsi="Times New Roman"/>
          <w:sz w:val="28"/>
        </w:rPr>
        <w:t xml:space="preserve">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 </w:t>
      </w:r>
      <w:r>
        <w:rPr>
          <w:rFonts w:ascii="Times New Roman" w:hAnsi="Times New Roman"/>
          <w:sz w:val="28"/>
        </w:rPr>
        <w:t xml:space="preserve">Необходимо </w:t>
      </w:r>
      <w:r w:rsidRPr="00EE50B8">
        <w:rPr>
          <w:rFonts w:ascii="Times New Roman" w:hAnsi="Times New Roman"/>
          <w:sz w:val="28"/>
        </w:rPr>
        <w:t xml:space="preserve">принять законопроект касательно недобровольного медицинского освидетельствования и лечения, зависимых от алкоголя или наркотических веществ несовершеннолетних, законодательно закрепить возможность недобровольной госпитализации наркоманов, находящихся в состоянии аффекта, в лечебные учреждения, независимо от того, совершили они преступление или нет.  </w:t>
      </w:r>
    </w:p>
    <w:p w14:paraId="7A96846B" w14:textId="77777777" w:rsidR="009906B7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Анализ совершенных попыток суицида несовершеннолетних показал, что основными причинами являются нарушенные детско-родительские отношения и отсутствие у несовершеннолетних навыков совладения с кризисными ситуациями. </w:t>
      </w:r>
      <w:r w:rsidRPr="008D60C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этапе первичной </w:t>
      </w:r>
      <w:r w:rsidRPr="008D60C4">
        <w:rPr>
          <w:rFonts w:ascii="Times New Roman" w:hAnsi="Times New Roman"/>
          <w:sz w:val="28"/>
          <w:szCs w:val="28"/>
        </w:rPr>
        <w:t>(универсальной)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 xml:space="preserve">суицида у несовершеннолетних, целью которой является минимизация риска формирования </w:t>
      </w:r>
      <w:proofErr w:type="spellStart"/>
      <w:r w:rsidRPr="008D60C4">
        <w:rPr>
          <w:rFonts w:ascii="Times New Roman" w:hAnsi="Times New Roman"/>
          <w:sz w:val="28"/>
          <w:szCs w:val="28"/>
        </w:rPr>
        <w:t>антивитального</w:t>
      </w:r>
      <w:proofErr w:type="spellEnd"/>
      <w:r w:rsidRPr="008D60C4">
        <w:rPr>
          <w:rFonts w:ascii="Times New Roman" w:hAnsi="Times New Roman"/>
          <w:sz w:val="28"/>
          <w:szCs w:val="28"/>
        </w:rPr>
        <w:t xml:space="preserve"> поведения, в ряду приоритетных задач выделяются создание условий для всестороннего развития детей и подростков, формирование у них позитивных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конструктивных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жизненных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0C4">
        <w:rPr>
          <w:rFonts w:ascii="Times New Roman" w:hAnsi="Times New Roman"/>
          <w:sz w:val="28"/>
          <w:szCs w:val="28"/>
        </w:rPr>
        <w:t>совладения со стрессом, здорового и ответственного поведения.</w:t>
      </w:r>
      <w:r>
        <w:rPr>
          <w:rFonts w:ascii="Times New Roman" w:hAnsi="Times New Roman"/>
          <w:sz w:val="28"/>
          <w:szCs w:val="28"/>
        </w:rPr>
        <w:t xml:space="preserve"> Также необходимо активизировать работу в </w:t>
      </w:r>
      <w:r w:rsidRPr="008F34BB">
        <w:rPr>
          <w:rFonts w:ascii="Times New Roman" w:hAnsi="Times New Roman"/>
          <w:sz w:val="28"/>
          <w:szCs w:val="28"/>
        </w:rPr>
        <w:t>информац</w:t>
      </w:r>
      <w:r>
        <w:rPr>
          <w:rFonts w:ascii="Times New Roman" w:hAnsi="Times New Roman"/>
          <w:sz w:val="28"/>
          <w:szCs w:val="28"/>
        </w:rPr>
        <w:t xml:space="preserve">ионно-просветительской поддержке родителей и педагогов, направленной </w:t>
      </w:r>
      <w:r w:rsidRPr="008F34BB">
        <w:rPr>
          <w:rFonts w:ascii="Times New Roman" w:hAnsi="Times New Roman"/>
          <w:sz w:val="28"/>
          <w:szCs w:val="28"/>
        </w:rPr>
        <w:t>на повышение компетентности в области воспитания детей</w:t>
      </w:r>
      <w:r>
        <w:rPr>
          <w:rFonts w:ascii="Times New Roman" w:hAnsi="Times New Roman"/>
          <w:sz w:val="28"/>
          <w:szCs w:val="28"/>
        </w:rPr>
        <w:t xml:space="preserve"> и подростков.</w:t>
      </w:r>
    </w:p>
    <w:p w14:paraId="7B62F4E8" w14:textId="77777777" w:rsidR="009906B7" w:rsidRDefault="009906B7" w:rsidP="009906B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Необходимо также отметить</w:t>
      </w:r>
      <w:r w:rsidRPr="0095145D">
        <w:rPr>
          <w:rFonts w:ascii="Times New Roman" w:hAnsi="Times New Roman"/>
          <w:sz w:val="28"/>
          <w:szCs w:val="28"/>
        </w:rPr>
        <w:t xml:space="preserve"> важность организации межведомственного взаимодействия в обеспечении деятельности по предупреждению</w:t>
      </w:r>
      <w:r>
        <w:rPr>
          <w:rFonts w:ascii="Times New Roman" w:hAnsi="Times New Roman"/>
          <w:sz w:val="28"/>
          <w:szCs w:val="28"/>
        </w:rPr>
        <w:t xml:space="preserve"> преступлений и правонарушений несовершеннолетних и в отношении несовершеннолетних. </w:t>
      </w:r>
      <w:r w:rsidRPr="00EE50B8">
        <w:rPr>
          <w:rFonts w:ascii="Times New Roman" w:hAnsi="Times New Roman"/>
          <w:sz w:val="28"/>
        </w:rPr>
        <w:t xml:space="preserve">Важным моментом деятельности по выявлению указанной категории преступлений является установление неблагополучных семей, своевременная постановка на профилактический учет. </w:t>
      </w:r>
    </w:p>
    <w:p w14:paraId="1E5A58C0" w14:textId="1C52AA17" w:rsidR="009906B7" w:rsidRPr="00A75EC9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итогам анализа деятельности КДН и ЗП за 202</w:t>
      </w:r>
      <w:r w:rsidR="004B128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необходимо выделить следующие </w:t>
      </w:r>
      <w:r w:rsidRPr="00A75EC9">
        <w:rPr>
          <w:rFonts w:ascii="Times New Roman" w:hAnsi="Times New Roman"/>
          <w:b/>
          <w:sz w:val="28"/>
        </w:rPr>
        <w:t>первоочередные задачи на 202</w:t>
      </w:r>
      <w:r w:rsidR="004B128F">
        <w:rPr>
          <w:rFonts w:ascii="Times New Roman" w:hAnsi="Times New Roman"/>
          <w:b/>
          <w:sz w:val="28"/>
        </w:rPr>
        <w:t>3</w:t>
      </w:r>
      <w:r w:rsidRPr="00A75EC9">
        <w:rPr>
          <w:rFonts w:ascii="Times New Roman" w:hAnsi="Times New Roman"/>
          <w:b/>
          <w:sz w:val="28"/>
        </w:rPr>
        <w:t xml:space="preserve"> год:</w:t>
      </w:r>
    </w:p>
    <w:p w14:paraId="0B0B89F5" w14:textId="77777777" w:rsidR="009906B7" w:rsidRPr="00EF6E9E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E9E">
        <w:rPr>
          <w:rFonts w:ascii="Times New Roman" w:hAnsi="Times New Roman"/>
          <w:sz w:val="28"/>
          <w:szCs w:val="28"/>
        </w:rPr>
        <w:t>1) координация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семей, находящихся в социально опасном положении;</w:t>
      </w:r>
    </w:p>
    <w:p w14:paraId="54B82510" w14:textId="77777777" w:rsidR="009906B7" w:rsidRPr="00EF6E9E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E9E">
        <w:rPr>
          <w:rFonts w:ascii="Times New Roman" w:hAnsi="Times New Roman"/>
          <w:sz w:val="28"/>
          <w:szCs w:val="28"/>
        </w:rPr>
        <w:t>2) активизация межведомственного взаимодействия в организации работы по профилактике подростковой преступности, выявления и сопровождения несовершеннолетних и семей, оказавшихся в социально опасном положении, организация комплексных мер по профилактике и снижению повторных преступлений среди несовершеннолетних;</w:t>
      </w:r>
    </w:p>
    <w:p w14:paraId="3772C555" w14:textId="77777777" w:rsidR="009906B7" w:rsidRPr="00EF6E9E" w:rsidRDefault="009906B7" w:rsidP="00E1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9E">
        <w:rPr>
          <w:rFonts w:ascii="Times New Roman" w:hAnsi="Times New Roman"/>
          <w:sz w:val="28"/>
          <w:szCs w:val="28"/>
        </w:rPr>
        <w:t xml:space="preserve">3) </w:t>
      </w:r>
      <w:r w:rsidRPr="00EF6E9E">
        <w:rPr>
          <w:rFonts w:ascii="Times New Roman" w:hAnsi="Times New Roman"/>
          <w:sz w:val="28"/>
          <w:szCs w:val="28"/>
          <w:lang w:eastAsia="ru-RU"/>
        </w:rPr>
        <w:t>повышение эффективности профилактики повторных преступлений и</w:t>
      </w:r>
    </w:p>
    <w:p w14:paraId="490924A5" w14:textId="77777777" w:rsidR="009906B7" w:rsidRPr="00EF6E9E" w:rsidRDefault="009906B7" w:rsidP="00E11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9E">
        <w:rPr>
          <w:rFonts w:ascii="Times New Roman" w:hAnsi="Times New Roman"/>
          <w:sz w:val="28"/>
          <w:szCs w:val="28"/>
          <w:lang w:eastAsia="ru-RU"/>
        </w:rPr>
        <w:t>правонарушений, совершенных несовершеннолетними, установление причин и условий,</w:t>
      </w:r>
    </w:p>
    <w:p w14:paraId="7ECFB4D0" w14:textId="09B74D70" w:rsidR="009906B7" w:rsidRPr="00EF6E9E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9E">
        <w:rPr>
          <w:rFonts w:ascii="Times New Roman" w:hAnsi="Times New Roman"/>
          <w:sz w:val="28"/>
          <w:szCs w:val="28"/>
        </w:rPr>
        <w:t xml:space="preserve">4) </w:t>
      </w:r>
      <w:r w:rsidRPr="00EF6E9E">
        <w:rPr>
          <w:rFonts w:ascii="Times New Roman" w:hAnsi="Times New Roman"/>
          <w:sz w:val="28"/>
          <w:szCs w:val="28"/>
          <w:lang w:eastAsia="ru-RU"/>
        </w:rPr>
        <w:t>обеспечение защиты прав и законных интересов несовершеннолетних,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6E9E">
        <w:rPr>
          <w:rFonts w:ascii="Times New Roman" w:hAnsi="Times New Roman"/>
          <w:sz w:val="28"/>
          <w:szCs w:val="28"/>
          <w:lang w:eastAsia="ru-RU"/>
        </w:rPr>
        <w:t>профилактика жестокого обращения и насилия, преступлений в отношении несовершеннолетних со стороны родителей, законных представителей;</w:t>
      </w:r>
    </w:p>
    <w:p w14:paraId="01589ED4" w14:textId="77777777" w:rsidR="009906B7" w:rsidRPr="00EF6E9E" w:rsidRDefault="009906B7" w:rsidP="00E1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E9E">
        <w:rPr>
          <w:rFonts w:ascii="Times New Roman" w:hAnsi="Times New Roman"/>
          <w:sz w:val="28"/>
          <w:szCs w:val="28"/>
          <w:lang w:eastAsia="ru-RU"/>
        </w:rPr>
        <w:t>5)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14:paraId="3FD1E9E1" w14:textId="77777777" w:rsidR="009906B7" w:rsidRPr="00EF6E9E" w:rsidRDefault="009906B7" w:rsidP="00E11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6E9E">
        <w:rPr>
          <w:rFonts w:ascii="Times New Roman" w:hAnsi="Times New Roman"/>
          <w:sz w:val="28"/>
          <w:szCs w:val="28"/>
          <w:lang w:eastAsia="ru-RU"/>
        </w:rPr>
        <w:t>6)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14:paraId="730645C9" w14:textId="77777777" w:rsidR="009906B7" w:rsidRPr="00EE50B8" w:rsidRDefault="009906B7" w:rsidP="00E119A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2B02EA6" w14:textId="77777777" w:rsidR="009906B7" w:rsidRPr="00026A7C" w:rsidRDefault="009906B7" w:rsidP="00E119AF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542DE5F1" w14:textId="5C3D0535" w:rsidR="009906B7" w:rsidRDefault="009906B7" w:rsidP="00074AE4">
      <w:pPr>
        <w:spacing w:after="0" w:line="240" w:lineRule="auto"/>
        <w:jc w:val="both"/>
      </w:pPr>
      <w:r w:rsidRPr="00067C16">
        <w:rPr>
          <w:rFonts w:ascii="Times New Roman" w:hAnsi="Times New Roman"/>
          <w:sz w:val="28"/>
          <w:szCs w:val="28"/>
        </w:rPr>
        <w:t xml:space="preserve">Заместитель председателя КДН и ЗП </w:t>
      </w:r>
      <w:r w:rsidRPr="00067C16">
        <w:rPr>
          <w:rFonts w:ascii="Times New Roman" w:hAnsi="Times New Roman"/>
          <w:sz w:val="28"/>
          <w:szCs w:val="28"/>
        </w:rPr>
        <w:tab/>
      </w:r>
      <w:r w:rsidRPr="00067C16">
        <w:rPr>
          <w:rFonts w:ascii="Times New Roman" w:hAnsi="Times New Roman"/>
          <w:sz w:val="28"/>
          <w:szCs w:val="28"/>
        </w:rPr>
        <w:tab/>
      </w:r>
      <w:r w:rsidRPr="00067C16">
        <w:rPr>
          <w:rFonts w:ascii="Times New Roman" w:hAnsi="Times New Roman"/>
          <w:sz w:val="28"/>
          <w:szCs w:val="28"/>
        </w:rPr>
        <w:tab/>
      </w:r>
      <w:r w:rsidRPr="00067C16">
        <w:rPr>
          <w:rFonts w:ascii="Times New Roman" w:hAnsi="Times New Roman"/>
          <w:sz w:val="28"/>
          <w:szCs w:val="28"/>
        </w:rPr>
        <w:tab/>
      </w:r>
      <w:r w:rsidR="004B128F"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 w:rsidR="004B128F">
        <w:rPr>
          <w:rFonts w:ascii="Times New Roman" w:hAnsi="Times New Roman"/>
          <w:sz w:val="28"/>
          <w:szCs w:val="28"/>
        </w:rPr>
        <w:t>Габбасова</w:t>
      </w:r>
      <w:bookmarkStart w:id="0" w:name="_GoBack"/>
      <w:bookmarkEnd w:id="0"/>
      <w:proofErr w:type="spellEnd"/>
    </w:p>
    <w:sectPr w:rsidR="009906B7" w:rsidSect="00E5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B7"/>
    <w:rsid w:val="00074AE4"/>
    <w:rsid w:val="002E146A"/>
    <w:rsid w:val="004B128F"/>
    <w:rsid w:val="006A1944"/>
    <w:rsid w:val="007240A6"/>
    <w:rsid w:val="00865020"/>
    <w:rsid w:val="009906B7"/>
    <w:rsid w:val="00E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12A4"/>
  <w15:chartTrackingRefBased/>
  <w15:docId w15:val="{430EAB89-82DB-4F1F-9E00-0AF5182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906B7"/>
    <w:pPr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906B7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B1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DA2F-19CC-49B9-849F-7D5212CF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Семенова</dc:creator>
  <cp:keywords/>
  <dc:description/>
  <cp:lastModifiedBy>Ольга Олеговна Калабугина</cp:lastModifiedBy>
  <cp:revision>4</cp:revision>
  <cp:lastPrinted>2023-03-17T05:24:00Z</cp:lastPrinted>
  <dcterms:created xsi:type="dcterms:W3CDTF">2023-03-17T05:19:00Z</dcterms:created>
  <dcterms:modified xsi:type="dcterms:W3CDTF">2023-03-17T05:24:00Z</dcterms:modified>
</cp:coreProperties>
</file>