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0F" w:rsidRPr="0043100F" w:rsidRDefault="0043100F" w:rsidP="004310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3100F" w:rsidRPr="0043100F" w:rsidRDefault="008707F7" w:rsidP="008707F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3100F"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3100F" w:rsidRPr="0043100F" w:rsidRDefault="0043100F" w:rsidP="004310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8707F7" w:rsidRDefault="0043100F" w:rsidP="00870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 года № 63/2-5</w:t>
      </w:r>
    </w:p>
    <w:p w:rsidR="008707F7" w:rsidRDefault="008707F7" w:rsidP="00870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F7" w:rsidRDefault="008707F7" w:rsidP="00870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F7" w:rsidRDefault="008707F7" w:rsidP="0087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Инструкция по делопроизводству в</w:t>
      </w:r>
    </w:p>
    <w:p w:rsidR="0043100F" w:rsidRPr="0043100F" w:rsidRDefault="008707F7" w:rsidP="0087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участковой избирательной комиссии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"/>
        </w:numPr>
        <w:tabs>
          <w:tab w:val="left" w:pos="406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Общие положения</w:t>
      </w:r>
    </w:p>
    <w:p w:rsidR="0043100F" w:rsidRPr="0043100F" w:rsidRDefault="0043100F" w:rsidP="0043100F">
      <w:pPr>
        <w:widowControl w:val="0"/>
        <w:tabs>
          <w:tab w:val="left" w:pos="4068"/>
        </w:tabs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3100F" w:rsidRPr="0043100F" w:rsidRDefault="008707F7" w:rsidP="008707F7">
      <w:pPr>
        <w:widowControl w:val="0"/>
        <w:autoSpaceDE w:val="0"/>
        <w:autoSpaceDN w:val="0"/>
        <w:spacing w:before="1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1.1.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Инструкция по делопроизводству в участковой избирательной </w:t>
      </w:r>
      <w:r w:rsidR="0043100F"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(далее – Инструкция) устанавливает порядок работы с документами, основные правила их </w:t>
      </w:r>
      <w:r w:rsidR="0043100F"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подготовки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оформления в участковой избирательной </w:t>
      </w:r>
      <w:r w:rsidR="0043100F"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(далее-УИК)</w:t>
      </w:r>
      <w:r w:rsidR="0043100F"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.</w:t>
      </w:r>
    </w:p>
    <w:p w:rsidR="0043100F" w:rsidRPr="0043100F" w:rsidRDefault="0043100F" w:rsidP="008707F7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Инструкция разработана на основании федерального закона от 12 июня 2002 г. №67-ФЗ «Об основных гарантиях избирательных прав и права на участие в референдуме граждан Российской Федерации», постановлений и иных нормативных актов Центральной избирательной комиссии Российской Федерации с использованием ГОСТа Р 7.0.97 - 2016 «Национальный стандарт Российской Федерации. Система стандартов по информации, библиотечному и издательскому делу. Организационно – распорядительная документация. Требования к оформлению документов». 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Правила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оформления документов и порядок работы с ними, предусмотренные Инструкцией,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обязательны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членов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УИК.</w:t>
      </w:r>
      <w:r w:rsidR="008707F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Члены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УИК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должны быть ознакомлены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подпись с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текстом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Инструкции.</w:t>
      </w:r>
      <w:r w:rsidR="008707F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 УИК осуществляет методическое руководство по организации делопроизводства в УИК, документационному обеспечению заседаний УИК, учету и прохождению документов в установленные сроки. Обеспечивает сохранность документов и передачу их в вышестоящую избирательную комиссию. Председатель УИК непосредственно несет ответственность за ведение делопроизводства.</w:t>
      </w:r>
      <w:r w:rsidR="008707F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Секретарь УИК осуществляет оформление принятых на заседании участковой избирательной комиссии решений, ведет протоколы заседаний.</w:t>
      </w:r>
      <w:r w:rsidR="008707F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Делопроизводство в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осуществляется с использованием журналов регистрации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документов. Работа основывается на принципе однократной регистрации документа.</w:t>
      </w:r>
    </w:p>
    <w:p w:rsid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Инструкция и изменения, вносимые в нее, принимаются решением УИК.</w:t>
      </w:r>
    </w:p>
    <w:p w:rsidR="008707F7" w:rsidRPr="0043100F" w:rsidRDefault="008707F7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"/>
        </w:numPr>
        <w:tabs>
          <w:tab w:val="left" w:pos="771"/>
        </w:tabs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Прием, регистрация и прохождение поступающих</w:t>
      </w:r>
      <w:r w:rsidRPr="0043100F">
        <w:rPr>
          <w:rFonts w:ascii="Times New Roman" w:eastAsia="Times New Roman" w:hAnsi="Times New Roman" w:cs="Times New Roman"/>
          <w:b/>
          <w:color w:val="231F20"/>
          <w:spacing w:val="-4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документов</w:t>
      </w:r>
    </w:p>
    <w:p w:rsidR="0043100F" w:rsidRPr="0043100F" w:rsidRDefault="0043100F" w:rsidP="0043100F">
      <w:pPr>
        <w:widowControl w:val="0"/>
        <w:tabs>
          <w:tab w:val="left" w:pos="771"/>
        </w:tabs>
        <w:autoSpaceDE w:val="0"/>
        <w:autoSpaceDN w:val="0"/>
        <w:spacing w:before="1"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Прием и регистрация поступающих документов производятся председателем</w:t>
      </w:r>
      <w:r w:rsidRPr="0043100F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либо секретарем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 использованием журнала регистрации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 (приложение №1).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58"/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При вскрытии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конвертов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проверяется правильность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адресования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комплектность и целостность документов, наличие приложений, сверяется соответствие их номеров учетным номерам, указанным на конвертах. Неправильно адресованные и ошибочно вложенные документы не регистрируются, пересылаются по назначению или возвращаются</w:t>
      </w:r>
      <w:r w:rsidRPr="0043100F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отправителю.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41"/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Если при вскрытии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конверта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обнаружено отсутствие документов или их отдельных листов,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приложений,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повреждение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несоответствие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номеров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номерам, указанным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конверте,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составляется акт установленной формы 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двух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экземплярах (приложение №2). Один экземпляр акта посылается отправителю,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другой приобщается к принятым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документам.</w:t>
      </w:r>
    </w:p>
    <w:p w:rsidR="0043100F" w:rsidRPr="0043100F" w:rsidRDefault="0043100F" w:rsidP="0043100F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оборотной стороне последнего листа поврежденного документа в правом нижнем углу делается отметка «Документ получен в поврежденном виде».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Конверты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 поступивших документов не уничтожаются в случае, если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только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ним можно установить адрес отправителя,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отправки и получения документов, или если они содержат документы,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поступили из-за пределов территории Российской Федерации, из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судов,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следственных органов, либо договоры, претензии, исковые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заявления.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регистрации поступившего документа в журнале регистрации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документов обязательно проставляются следующие реквизиты: дата получения документа, его регистрационный номер, данные о корреспонденте (адресанте) (фамилия, имя, отчество физического лица или название организации, местонахождение отправителя),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номер и дата документа,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краткое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содержание документа, резолюция, срок исполнения, отметка об исполнении документа и списании его в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дело.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Входящий номер и дата проставляются, как правило, в правом нижнем углу лицевой стороны первого листа зарегистрированного документа. При регистрации входящих документов может быть использован регистрационный штамп.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приложении проставляется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номер документа, к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которому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оно относится. При регистрации документа, являющегося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ответом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 или присланного в дополнение к ранее направленному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документу,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графе «Регистрационный номер» журнала регистрации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 делается соответствующая ссылка.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повторным документам прикладывается информация о ранее поступивших документах и результатах их исполнения.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Нумерация входящих документов осуществляется в пределах календарного года.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873"/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Зарегистрированные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рассматриваются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председателем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комиссии, 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ходе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производится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исполнению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журнале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регистрации.</w:t>
      </w:r>
    </w:p>
    <w:p w:rsidR="0043100F" w:rsidRPr="0043100F" w:rsidRDefault="0043100F" w:rsidP="0043100F">
      <w:pPr>
        <w:widowControl w:val="0"/>
        <w:numPr>
          <w:ilvl w:val="1"/>
          <w:numId w:val="4"/>
        </w:numPr>
        <w:tabs>
          <w:tab w:val="left" w:pos="962"/>
          <w:tab w:val="left" w:pos="99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Исполненные документы списываются в дело председателем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помещаются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соответствии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номенклатурой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Основные требования к </w:t>
      </w:r>
      <w:r w:rsidRPr="0043100F">
        <w:rPr>
          <w:rFonts w:ascii="Times New Roman" w:eastAsia="Times New Roman" w:hAnsi="Times New Roman" w:cs="Times New Roman"/>
          <w:b/>
          <w:color w:val="231F20"/>
          <w:spacing w:val="-4"/>
          <w:sz w:val="28"/>
          <w:szCs w:val="28"/>
          <w:lang w:eastAsia="ru-RU"/>
        </w:rPr>
        <w:t xml:space="preserve">подготовке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 оформлению</w:t>
      </w:r>
      <w:r w:rsidRPr="0043100F">
        <w:rPr>
          <w:rFonts w:ascii="Times New Roman" w:eastAsia="Times New Roman" w:hAnsi="Times New Roman" w:cs="Times New Roman"/>
          <w:b/>
          <w:color w:val="231F20"/>
          <w:spacing w:val="-2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документов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8707F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 оформляются на бланках установленной формы (приложение №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3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). </w:t>
      </w:r>
    </w:p>
    <w:p w:rsidR="0043100F" w:rsidRPr="0043100F" w:rsidRDefault="0043100F" w:rsidP="008707F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могут использоваться следующие виды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бланков: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бланк протокола заседания участковой комиссии; 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бланк решения участковой комиссии;</w:t>
      </w:r>
    </w:p>
    <w:p w:rsidR="0043100F" w:rsidRPr="0043100F" w:rsidRDefault="0043100F" w:rsidP="008707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бланк письма участковой комиссии.</w:t>
      </w:r>
    </w:p>
    <w:p w:rsidR="0043100F" w:rsidRPr="0043100F" w:rsidRDefault="0043100F" w:rsidP="008707F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 оформляются в соответствии с Требованиями к документам, изготовляемым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помощью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печатающих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устройств,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файлам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текстовых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(приложение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№4), при отсутствии печатающих устройств – 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рукописном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виде.</w:t>
      </w:r>
    </w:p>
    <w:p w:rsidR="0043100F" w:rsidRPr="0043100F" w:rsidRDefault="0043100F" w:rsidP="008707F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 xml:space="preserve">При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оформлении документов должны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соблюдаться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правила оформления реквизитов документов, изложенные</w:t>
      </w:r>
      <w:r w:rsidRPr="0043100F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ниже.</w:t>
      </w:r>
    </w:p>
    <w:p w:rsidR="0043100F" w:rsidRPr="0043100F" w:rsidRDefault="0043100F" w:rsidP="008707F7">
      <w:pPr>
        <w:widowControl w:val="0"/>
        <w:numPr>
          <w:ilvl w:val="2"/>
          <w:numId w:val="6"/>
        </w:numPr>
        <w:tabs>
          <w:tab w:val="left" w:pos="1054"/>
          <w:tab w:val="left" w:pos="1276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Дата документа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8707F7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Датой документа является дата его подписания, утверждения, принятия. Датой протокола является дата заседания, а акта – дата события.</w:t>
      </w:r>
    </w:p>
    <w:p w:rsidR="0043100F" w:rsidRPr="0043100F" w:rsidRDefault="0043100F" w:rsidP="008707F7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оформляют арабскими цифрами в последовательности: день месяца, месяц,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год.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День месяца и месяц оформляются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двумя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парами арабских цифр, разделенными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точ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кой,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год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четырьмя арабскими цифрами, например:</w:t>
      </w:r>
    </w:p>
    <w:p w:rsidR="0043100F" w:rsidRPr="0043100F" w:rsidRDefault="00F022A3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17.01.2023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3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 словесно-цифровой способ оформления даты, например:</w:t>
      </w:r>
    </w:p>
    <w:p w:rsidR="0043100F" w:rsidRPr="0043100F" w:rsidRDefault="00F022A3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 января 2023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г.</w:t>
      </w:r>
    </w:p>
    <w:p w:rsidR="0043100F" w:rsidRPr="0043100F" w:rsidRDefault="00F022A3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17 января 2023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года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оформлении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протоколов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решений участковой комиссии, актов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используется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только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словесно-цифровой способ написания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даты.</w:t>
      </w:r>
    </w:p>
    <w:p w:rsidR="0043100F" w:rsidRPr="0043100F" w:rsidRDefault="0043100F" w:rsidP="00F022A3">
      <w:pPr>
        <w:widowControl w:val="0"/>
        <w:numPr>
          <w:ilvl w:val="2"/>
          <w:numId w:val="6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Регистрационн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н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омер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документа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входящих документов – это порядковый номер, для исходящих документов 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порядковый номер документа и индекс дела по номенклатуре, через косую черту.</w:t>
      </w:r>
    </w:p>
    <w:p w:rsidR="0043100F" w:rsidRPr="0043100F" w:rsidRDefault="0043100F" w:rsidP="00F022A3">
      <w:pPr>
        <w:widowControl w:val="0"/>
        <w:numPr>
          <w:ilvl w:val="2"/>
          <w:numId w:val="6"/>
        </w:numPr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Ссылка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регистрационный номер 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дату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документа.</w:t>
      </w:r>
    </w:p>
    <w:p w:rsidR="0043100F" w:rsidRPr="0043100F" w:rsidRDefault="0043100F" w:rsidP="00F022A3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Ссылка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регистрационный номер 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включается в состав реквизитов бланка письма. Ссылка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регистрационный номер 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проставляется при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письма-ответа.</w:t>
      </w:r>
    </w:p>
    <w:p w:rsidR="0043100F" w:rsidRPr="0043100F" w:rsidRDefault="0043100F" w:rsidP="00F022A3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 w:eastAsia="ru-RU"/>
        </w:rPr>
        <w:t>Адресат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 w:eastAsia="ru-RU"/>
        </w:rPr>
        <w:t>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Реквизит «Адресат» располагается в правом верхнем углу.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 адресуются в вышестоящую избирательную комиссию, в организации, их структурные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подразделения,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должностным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гражданам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обращения. 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вышестоящей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избирательной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комиссии,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структурного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подразделения указываются в именительном падеже,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2A3" w:rsidRDefault="0043100F" w:rsidP="00F022A3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Адм</w:t>
      </w:r>
      <w:r w:rsidR="00F022A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инистрация городского округа город Салават</w:t>
      </w:r>
    </w:p>
    <w:p w:rsidR="0043100F" w:rsidRPr="00F022A3" w:rsidRDefault="0043100F" w:rsidP="00F022A3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Республики Башкортостан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Организационно-правовой отдел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Если документ адресуется председателю вышестоящей избирательной комиссии,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руково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дителю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заместителю,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вышестоящей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комис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сии, организации должно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входить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наименование должности адресата,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и фамилия, инициалы должностного лица,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Председателю 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43100F" w:rsidRPr="0043100F" w:rsidRDefault="00F022A3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городского округа город Салават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РБ</w:t>
      </w:r>
    </w:p>
    <w:p w:rsidR="0043100F" w:rsidRPr="0043100F" w:rsidRDefault="00F022A3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Тиунову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Ф.В.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tabs>
          <w:tab w:val="left" w:pos="567"/>
          <w:tab w:val="center" w:pos="46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документ адресуется организации, сначала указывается ее наименование, затем почтовый адрес, 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Избирательная комиссия Краснодарского края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Гимназическая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ул., д. 30, г. Краснодар, Краснодарский край, 350000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 центрировать каждую строку реквизита «Адресат» по отношению к самой длинной строке.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 использовать официально принятые сокращенные наименования органов государственной власти, органов местного самоуправления, организаций.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Почтовый адрес указывается в последовательности, установленной Правилами оказания услуг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почтовой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связи,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утвержденными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приказом Министерства связи и массовых коммуникаций Российской Федерации от 31 июля 2014 г. N 234.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адресовании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физическому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лицу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вначале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указываются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инициалы получателя, затем почтовый адрес,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Агеевой А.И.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Космонавтов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ул., д. 42, г. Полысаево, Кемеровская область, 652560</w:t>
      </w:r>
    </w:p>
    <w:p w:rsidR="0043100F" w:rsidRPr="0043100F" w:rsidRDefault="0043100F" w:rsidP="000952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095231">
      <w:pPr>
        <w:widowControl w:val="0"/>
        <w:numPr>
          <w:ilvl w:val="2"/>
          <w:numId w:val="6"/>
        </w:numPr>
        <w:tabs>
          <w:tab w:val="left" w:pos="454"/>
          <w:tab w:val="left" w:pos="1276"/>
        </w:tabs>
        <w:autoSpaceDE w:val="0"/>
        <w:autoSpaceDN w:val="0"/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 w:eastAsia="ru-RU"/>
        </w:rPr>
        <w:t>Гриф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утверждения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43100F" w:rsidRPr="0043100F" w:rsidRDefault="0043100F" w:rsidP="00095231">
      <w:pPr>
        <w:widowControl w:val="0"/>
        <w:numPr>
          <w:ilvl w:val="2"/>
          <w:numId w:val="6"/>
        </w:numPr>
        <w:tabs>
          <w:tab w:val="left" w:pos="454"/>
          <w:tab w:val="left" w:pos="127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 утверждается должностным лицом или специально издаваемым документом.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При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утверждении документа должностным лицом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гриф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утверждения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должен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состоять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из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слова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УТВЕРЖДАЮ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без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кавычек прописными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буквами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на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следующей строке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наименование долж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ности,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подпись,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инициалы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фамилия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лица,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утвердившего 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документ,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дата утверждения,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454"/>
          <w:tab w:val="left" w:pos="127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УТВЕРЖДАЮ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 участковой комиссии</w:t>
      </w:r>
    </w:p>
    <w:p w:rsidR="0043100F" w:rsidRPr="0043100F" w:rsidRDefault="00095231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 участка №558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  <w:tab w:val="left" w:pos="7253"/>
        </w:tabs>
        <w:autoSpaceDE w:val="0"/>
        <w:autoSpaceDN w:val="0"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личная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подпись, инициалы,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фамилия </w:t>
      </w:r>
    </w:p>
    <w:p w:rsidR="0043100F" w:rsidRPr="0043100F" w:rsidRDefault="0043100F" w:rsidP="0043100F">
      <w:pPr>
        <w:widowControl w:val="0"/>
        <w:tabs>
          <w:tab w:val="left" w:pos="1276"/>
          <w:tab w:val="left" w:pos="7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Дата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утверждении документа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протоколом,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решением гриф утверждения состоит из слова УТВЕРЖДЕН (УТВЕРЖДЕНА, УТВЕРЖДЕНЫ или УТВЕРЖДЕНО) без кавычек</w:t>
      </w:r>
      <w:r w:rsidRPr="0043100F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прописными буквами, наименования утверждающего документа в творительном падеже, его даты и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номера,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095231" w:rsidRDefault="00095231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УТВЕРЖДЕН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040" w:hanging="2"/>
        <w:jc w:val="center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решением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040" w:hanging="2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 участка №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="000952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558</w:t>
      </w:r>
    </w:p>
    <w:p w:rsidR="0043100F" w:rsidRPr="0043100F" w:rsidRDefault="00095231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040" w:hanging="2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 15 июня 202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 </w:t>
      </w:r>
      <w:r w:rsidR="0043100F"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г. </w:t>
      </w:r>
      <w:r w:rsidR="0043100F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</w:t>
      </w:r>
      <w:r w:rsidR="0043100F" w:rsidRPr="0043100F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8/2-3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Гриф утверждения располагают в правом верхнем углу документа.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грифе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утверждения допускается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центрировать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элементы относительно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самой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длинной строки.</w:t>
      </w:r>
    </w:p>
    <w:p w:rsidR="0043100F" w:rsidRPr="0043100F" w:rsidRDefault="0043100F" w:rsidP="00095231">
      <w:pPr>
        <w:widowControl w:val="0"/>
        <w:numPr>
          <w:ilvl w:val="2"/>
          <w:numId w:val="6"/>
        </w:numPr>
        <w:tabs>
          <w:tab w:val="left" w:pos="851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Указания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исполнению документа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(резолюция).</w:t>
      </w:r>
    </w:p>
    <w:p w:rsidR="0043100F" w:rsidRPr="0043100F" w:rsidRDefault="0043100F" w:rsidP="00095231">
      <w:pPr>
        <w:widowControl w:val="0"/>
        <w:tabs>
          <w:tab w:val="left" w:pos="851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Указания по исполнению документа могут быть написаны от руки председателем участковой комиссии на подлиннике документа на свободном от текста месте или оформлены на отдельном листе формата А6 (105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x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147), приложенном к документу. Указания по исполнению документа включают фамилии и инициалы исполнителей, при необходимости – содержание поручения, срок исполнения, подпись председателя участковой комиссии и дату, 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Сизову А.Ю. Григорьеву В.С.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Прошу </w:t>
      </w:r>
      <w:r w:rsidR="000952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рассмотреть и дать ответ к 15.06.202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Личная подпись председателя участковой комиссии Дата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095231">
      <w:pPr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Заголовок к тексту документа (наименование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документа).</w:t>
      </w:r>
    </w:p>
    <w:p w:rsidR="0043100F" w:rsidRPr="0043100F" w:rsidRDefault="0043100F" w:rsidP="000952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Заголовок к тексту документа должен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кратко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точно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раскрывать его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содержание и быть согласован с наименованием вида документа. Заголовок к тексту формулируется с предлогом "О" ("Об")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 отвечает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вопрос «о чем (о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ком)?»,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 создании Рабочей группы 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Заголовок,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состоящий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двух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более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строк,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печатается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через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один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межстрочный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интервал,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точка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конце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заголовка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ставится.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Заголовок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располагается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первом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листе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текстом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по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центру,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при оформлении письма – от границы левого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поля.</w:t>
      </w:r>
    </w:p>
    <w:p w:rsidR="0043100F" w:rsidRPr="0043100F" w:rsidRDefault="0043100F" w:rsidP="001C0AC2">
      <w:pPr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 w:eastAsia="ru-RU"/>
        </w:rPr>
        <w:t>Текст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1C0AC2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 документа оформляют в виде связного текста, таблицы или соединения этих структур.</w:t>
      </w:r>
    </w:p>
    <w:p w:rsidR="0043100F" w:rsidRPr="0043100F" w:rsidRDefault="0043100F" w:rsidP="001C0AC2">
      <w:pPr>
        <w:widowControl w:val="0"/>
        <w:tabs>
          <w:tab w:val="left" w:pos="1168"/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Текст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должен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излагаться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кратко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ясно,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быть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аргументированным,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обеспечивать точное и однозначное восприятие содержащейся в нем</w:t>
      </w:r>
      <w:r w:rsidRPr="0043100F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информации.</w:t>
      </w:r>
    </w:p>
    <w:p w:rsidR="0043100F" w:rsidRPr="0043100F" w:rsidRDefault="0043100F" w:rsidP="001C0AC2">
      <w:pPr>
        <w:widowControl w:val="0"/>
        <w:tabs>
          <w:tab w:val="left" w:pos="1168"/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Текст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должен,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правило,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состоять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двух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частей.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первой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части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указываются причины, основания, цели составления документа, во второй – решения, выводы, просьбы, предложения,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рекомендации.</w:t>
      </w:r>
    </w:p>
    <w:p w:rsidR="0043100F" w:rsidRPr="0043100F" w:rsidRDefault="0043100F" w:rsidP="001C0AC2">
      <w:pPr>
        <w:widowControl w:val="0"/>
        <w:tabs>
          <w:tab w:val="left" w:pos="1168"/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Текст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может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содержать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только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заключительную часть (например, письмо, заявление, просьбу без пояснения).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тексте документа,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подготовленного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основании законодательных, иных нормативных правовых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актов,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изданных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органами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власти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управления,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ЦИК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России,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комис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сией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субъекта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Российской Федерации, избирательной комиссией муниципального образования, указывается наименование вида документа, наименование органа, издавшего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документ,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дата принятия или утверждения документа, его регистрационный номер, а также заголовок документа, заключенный в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кавычки.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Тексты документов большого объема могут делиться на разделы, подразделы и пункты, которые нумеруются арабскими цифрами, 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Раздел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</w:t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1.Подраздел</w:t>
      </w:r>
      <w:proofErr w:type="gramEnd"/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1.1.</w:t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1.Пункт</w:t>
      </w:r>
      <w:proofErr w:type="gramEnd"/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Абзацы внутри пунктов не нумеруются.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письмах используют следующие формы изложения: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 1-го лица множественного числа («Просим направить информацию…» и др.);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3-го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единственного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числа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(«участковая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комиссия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считает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возможным…»,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«участ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ковая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предлагает рассмотреть</w:t>
      </w:r>
      <w:r w:rsidRPr="0043100F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возможность…»).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Графы и строки таблицы должны иметь заголовки, выраженные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существительным в именительном падеже. Подзаголовки граф и строк должны быть согласованы с заголовками.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текстах документов употребляются только общепринятые аббревиатуры и графические сокращения.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в тексте фамилий лиц инициалы указываются после фамилии.</w:t>
      </w:r>
    </w:p>
    <w:p w:rsidR="0043100F" w:rsidRPr="0043100F" w:rsidRDefault="0043100F" w:rsidP="0008097F">
      <w:pPr>
        <w:widowControl w:val="0"/>
        <w:numPr>
          <w:ilvl w:val="2"/>
          <w:numId w:val="6"/>
        </w:numPr>
        <w:tabs>
          <w:tab w:val="left" w:pos="1054"/>
          <w:tab w:val="left" w:pos="1276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о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наличии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приложений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08097F">
      <w:pPr>
        <w:widowControl w:val="0"/>
        <w:tabs>
          <w:tab w:val="left" w:pos="105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Отметка о наличии приложений располагается от границы левого поля после текста перед подписью.</w:t>
      </w:r>
    </w:p>
    <w:p w:rsidR="0043100F" w:rsidRPr="0043100F" w:rsidRDefault="0043100F" w:rsidP="0008097F">
      <w:pPr>
        <w:widowControl w:val="0"/>
        <w:tabs>
          <w:tab w:val="left" w:pos="105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имеет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приложения,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названные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тексте,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отметка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наличии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оформляется по следующей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форме:</w:t>
      </w:r>
    </w:p>
    <w:p w:rsidR="0043100F" w:rsidRPr="0043100F" w:rsidRDefault="0043100F" w:rsidP="0008097F">
      <w:pPr>
        <w:widowControl w:val="0"/>
        <w:tabs>
          <w:tab w:val="left" w:pos="1054"/>
          <w:tab w:val="left" w:pos="127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054"/>
          <w:tab w:val="left" w:pos="127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Приложение: на 15 л. в 3 экз.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документ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имеет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приложения,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названные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тексте,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наименования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необходимо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перечислить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текста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перед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подписью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указанием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количества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листов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каждом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приложении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количества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экземпляров,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наличии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нескольких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приложений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нумеруют,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276"/>
          <w:tab w:val="left" w:pos="227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Приложение: 1. Положение об Экспертной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15 л. в 1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экз.</w:t>
      </w:r>
    </w:p>
    <w:p w:rsidR="0043100F" w:rsidRPr="0043100F" w:rsidRDefault="0043100F" w:rsidP="0008097F">
      <w:pPr>
        <w:widowControl w:val="0"/>
        <w:tabs>
          <w:tab w:val="left" w:pos="1276"/>
          <w:tab w:val="left" w:pos="25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             2. Примерная номенклатура дел на 14 л. в 1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экз.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приложения сброшюрованы, то количество листов не указывается.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документу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прилагается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другой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документ,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также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имеющий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приложение,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отметка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 наличии приложения оформляется следующим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образом:</w:t>
      </w:r>
    </w:p>
    <w:p w:rsidR="0043100F" w:rsidRPr="0043100F" w:rsidRDefault="0043100F" w:rsidP="0043100F">
      <w:pPr>
        <w:widowControl w:val="0"/>
        <w:tabs>
          <w:tab w:val="left" w:pos="1276"/>
          <w:tab w:val="left" w:pos="2273"/>
          <w:tab w:val="left" w:pos="8354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  <w:tab w:val="left" w:pos="2273"/>
          <w:tab w:val="left" w:pos="835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Приложение: письмо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</w:t>
      </w:r>
      <w:r w:rsidRPr="0043100F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 ___   от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="0008097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15.06.2023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№ 01–21/450 и приложение к нему, всего на 12 л.</w:t>
      </w:r>
    </w:p>
    <w:p w:rsidR="0043100F" w:rsidRPr="0043100F" w:rsidRDefault="0043100F" w:rsidP="0043100F">
      <w:pPr>
        <w:widowControl w:val="0"/>
        <w:tabs>
          <w:tab w:val="left" w:pos="1276"/>
          <w:tab w:val="left" w:pos="2273"/>
          <w:tab w:val="left" w:pos="8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276"/>
          <w:tab w:val="left" w:pos="2273"/>
          <w:tab w:val="left" w:pos="835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Если приложением является обособленный электронный носитель (компакт-диск,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usb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флеш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-накопитель и др.):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Приложение: CD в 1 экз.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наличии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нескольких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нумеруются,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приложение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приложение № 2 и так далее.</w:t>
      </w:r>
    </w:p>
    <w:p w:rsidR="0043100F" w:rsidRPr="0043100F" w:rsidRDefault="0043100F" w:rsidP="0008097F">
      <w:pPr>
        <w:widowControl w:val="0"/>
        <w:numPr>
          <w:ilvl w:val="2"/>
          <w:numId w:val="6"/>
        </w:numPr>
        <w:tabs>
          <w:tab w:val="left" w:pos="284"/>
          <w:tab w:val="left" w:pos="1276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Подпись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должностного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лица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входят: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подписавшего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документ,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собственноручная подпись,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которая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оформляется синими или черными чернилами, расшифровка подписи (инициалы,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фамилия).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подписании документа указываются исключительно фактическая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должность лица, подписавшего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документ,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его фамилия. Не допускается подписывать документы с</w:t>
      </w:r>
      <w:r w:rsidRPr="0043100F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предлогом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«за» или проставлением косой черты перед наименованием должности.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документ оформляется на бланке участковой комиссии, то реквизит включает наименование должности лица, подписывающего документ, его собственноручную подпись, расшифровку подписи (инициалы и фамилию), 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08097F">
      <w:pPr>
        <w:widowControl w:val="0"/>
        <w:tabs>
          <w:tab w:val="left" w:pos="1276"/>
          <w:tab w:val="left" w:pos="2273"/>
          <w:tab w:val="left" w:pos="443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личная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подпись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инициалы,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фамилия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документ оформляется не на бланке, то реквизит содержит полное наименование должности лица, подписавшего документ, его личную подпись, расшифровку подписи (инициалы и фамилию), 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Заместитель председателя 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 комиссии</w:t>
      </w:r>
    </w:p>
    <w:p w:rsidR="0043100F" w:rsidRDefault="0043100F" w:rsidP="0043100F">
      <w:pPr>
        <w:widowControl w:val="0"/>
        <w:tabs>
          <w:tab w:val="left" w:pos="1276"/>
          <w:tab w:val="left" w:pos="5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 участка №____ личная подпись инициалы, фамилия</w:t>
      </w:r>
    </w:p>
    <w:p w:rsidR="0008097F" w:rsidRPr="0043100F" w:rsidRDefault="0008097F" w:rsidP="0043100F">
      <w:pPr>
        <w:widowControl w:val="0"/>
        <w:tabs>
          <w:tab w:val="left" w:pos="1276"/>
          <w:tab w:val="left" w:pos="5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Особенности подписания решений участковой комиссии в случае отсутствия, исполнения обязанностей председателя, заместителя председателя, секретаря участковой комиссии определены в п. 5.2.4 Инструкции.</w:t>
      </w:r>
    </w:p>
    <w:p w:rsidR="0043100F" w:rsidRPr="0043100F" w:rsidRDefault="0043100F" w:rsidP="0008097F">
      <w:pPr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276" w:lineRule="auto"/>
        <w:ind w:hanging="45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Оттиск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печати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Печать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заверяет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подлинность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подписи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должностного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документах,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удостоверяющих предусмотренные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правовыми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актами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полномочия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должностных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фиксирующих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факты, связанные с финансовыми средствами, а также на иных документах, предусматривающих заверение подлинной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подписи.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документах, подготовленных на основе унифицированных форм, печать ставится в месте, обозначенном отметкой «МП».</w:t>
      </w:r>
    </w:p>
    <w:p w:rsidR="0043100F" w:rsidRPr="0043100F" w:rsidRDefault="0043100F" w:rsidP="0008097F">
      <w:pPr>
        <w:widowControl w:val="0"/>
        <w:numPr>
          <w:ilvl w:val="2"/>
          <w:numId w:val="6"/>
        </w:numPr>
        <w:tabs>
          <w:tab w:val="left" w:pos="1194"/>
          <w:tab w:val="left" w:pos="1276"/>
        </w:tabs>
        <w:autoSpaceDE w:val="0"/>
        <w:autoSpaceDN w:val="0"/>
        <w:spacing w:after="0" w:line="276" w:lineRule="auto"/>
        <w:ind w:hanging="45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о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заверении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 w:eastAsia="ru-RU"/>
        </w:rPr>
        <w:t>копии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.</w:t>
      </w:r>
    </w:p>
    <w:p w:rsidR="0043100F" w:rsidRPr="0043100F" w:rsidRDefault="0043100F" w:rsidP="0008097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заверения соответствия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копии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документа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подлиннику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ниже реквизита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«Подпись»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проставляется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отметка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заверении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копии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заверительная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надпись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«Копия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верна»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или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«Верно», должность лица,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заверившего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копию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(председатель,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заместитель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председателя,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секретарь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участ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ковой комиссии),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его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личная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подпись, расшифровка подписи,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время заверения,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Верно</w:t>
      </w:r>
    </w:p>
    <w:p w:rsidR="0043100F" w:rsidRPr="0043100F" w:rsidRDefault="0043100F" w:rsidP="0043100F">
      <w:pPr>
        <w:widowControl w:val="0"/>
        <w:tabs>
          <w:tab w:val="left" w:pos="1276"/>
          <w:tab w:val="left" w:pos="36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 участка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  <w:lang w:eastAsia="ru-RU"/>
        </w:rPr>
        <w:tab/>
      </w:r>
    </w:p>
    <w:p w:rsidR="0043100F" w:rsidRPr="0043100F" w:rsidRDefault="0043100F" w:rsidP="0043100F">
      <w:pPr>
        <w:widowControl w:val="0"/>
        <w:tabs>
          <w:tab w:val="left" w:pos="1276"/>
          <w:tab w:val="left" w:pos="301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личная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подпись/инициалы,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фамилия /дата,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время</w:t>
      </w:r>
    </w:p>
    <w:p w:rsidR="0043100F" w:rsidRPr="0043100F" w:rsidRDefault="0043100F" w:rsidP="0043100F">
      <w:pPr>
        <w:widowControl w:val="0"/>
        <w:tabs>
          <w:tab w:val="left" w:pos="1276"/>
          <w:tab w:val="left" w:pos="301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Отметка о заверении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копии может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быть дополнена указанием количества листов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копии.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 заверять отметкой о заверении копии каждый лист копии документа.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пересылке копии документа в другие организации или выдаче ее на руки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заверительная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надпись удостоверяется печатью участковой комиссии.</w:t>
      </w:r>
    </w:p>
    <w:p w:rsidR="0043100F" w:rsidRPr="0043100F" w:rsidRDefault="0043100F" w:rsidP="00427A9E">
      <w:pPr>
        <w:widowControl w:val="0"/>
        <w:numPr>
          <w:ilvl w:val="2"/>
          <w:numId w:val="6"/>
        </w:numPr>
        <w:tabs>
          <w:tab w:val="left" w:pos="1194"/>
          <w:tab w:val="left" w:pos="1276"/>
        </w:tabs>
        <w:autoSpaceDE w:val="0"/>
        <w:autoSpaceDN w:val="0"/>
        <w:spacing w:after="0" w:line="276" w:lineRule="auto"/>
        <w:ind w:hanging="45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об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исполнителе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427A9E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Отметка об исполнителе включает в себя инициалы и </w:t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фамилию исполнителя документа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номер его телефона с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кодом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района. Отметку об исполнителе располагают на лицевой или, при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отсутствии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места,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оборотной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стороне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последнего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листа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левом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нижнем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углу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размером шрифта 10 пунктов,</w:t>
      </w:r>
      <w:r w:rsidRPr="0043100F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например: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В.Л. Зубарев </w:t>
      </w:r>
    </w:p>
    <w:p w:rsidR="0043100F" w:rsidRPr="0043100F" w:rsidRDefault="0043100F" w:rsidP="0043100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(499) 356-85-31</w:t>
      </w:r>
    </w:p>
    <w:p w:rsidR="0043100F" w:rsidRPr="0043100F" w:rsidRDefault="0043100F" w:rsidP="00427A9E">
      <w:pPr>
        <w:widowControl w:val="0"/>
        <w:numPr>
          <w:ilvl w:val="2"/>
          <w:numId w:val="6"/>
        </w:numPr>
        <w:tabs>
          <w:tab w:val="left" w:pos="1194"/>
          <w:tab w:val="left" w:pos="1276"/>
        </w:tabs>
        <w:autoSpaceDE w:val="0"/>
        <w:autoSpaceDN w:val="0"/>
        <w:spacing w:after="0" w:line="276" w:lineRule="auto"/>
        <w:ind w:hanging="45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об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исполнении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427A9E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Отметка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направлении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включает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следующие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данные: краткие сведения об исполнении документа (при отсутствии документа, свидетельствующего об исполнении),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дату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номер имеющегося документа об исполнении, слова «В дело», номер дела, в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котором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будет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храниться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документ,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дата, подпись председателя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27A9E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"/>
        </w:numPr>
        <w:tabs>
          <w:tab w:val="left" w:pos="1410"/>
        </w:tabs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Организация работы с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  <w:lang w:eastAsia="ru-RU"/>
        </w:rPr>
        <w:t xml:space="preserve">исходящими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(отправляемыми)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документами</w:t>
      </w:r>
    </w:p>
    <w:p w:rsidR="0043100F" w:rsidRPr="0043100F" w:rsidRDefault="0043100F" w:rsidP="0043100F">
      <w:pPr>
        <w:widowControl w:val="0"/>
        <w:tabs>
          <w:tab w:val="left" w:pos="1410"/>
        </w:tabs>
        <w:autoSpaceDE w:val="0"/>
        <w:autoSpaceDN w:val="0"/>
        <w:spacing w:after="0" w:line="276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93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Исходящие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оформляются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бланках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установленной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формы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соответствии с положениями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Инструкции. При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оформлении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писем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телеграмм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исполнитель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указывает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полный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почтовый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(включая индекс) адрес организации или</w:t>
      </w:r>
      <w:r w:rsidRPr="0043100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гражданина.</w:t>
      </w: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Исходящие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письма направляются за подписью председателя (заместителя</w:t>
      </w:r>
      <w:r w:rsidRPr="0043100F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председателя, секретаря)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бланке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письма.</w:t>
      </w: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999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Исходящему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документу присваивается номер,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состоит из порядкового номера документа и индекса дела по номенклатуре дел, разделенных косой чертой.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номер указывается также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копии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документа, остающейся в деле.</w:t>
      </w: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Нумерация исходящих документов осуществляется в пределах календарного года. </w:t>
      </w: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96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Исходящие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документы регистрируются в журнале регистрации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исходящих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 (приложение №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5).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регистрации исходящего документа в журнале исходящих документов обязательно указываются следующие реквизиты: дата отправления документа, регистрационный номер, данные об адресате (фамилия, имя, отчество физического лица или название организации, местонахождение получателя), краткое содержание документа, а также кем он исполнен и подписан.</w:t>
      </w: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104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Если отправляемый документ является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ответом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входящий документ,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lastRenderedPageBreak/>
        <w:t xml:space="preserve">необходимо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приобщить подлинник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входящего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документа к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копии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отправляемого документа, остающейся в деле.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Копии исходящих документов помещаются в дело в соответствии с номенклатурой дел участковой комиссии.</w:t>
      </w:r>
    </w:p>
    <w:p w:rsidR="0043100F" w:rsidRPr="0043100F" w:rsidRDefault="0043100F" w:rsidP="0043100F">
      <w:pPr>
        <w:widowControl w:val="0"/>
        <w:numPr>
          <w:ilvl w:val="1"/>
          <w:numId w:val="8"/>
        </w:numPr>
        <w:tabs>
          <w:tab w:val="left" w:pos="94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Документы, адресованные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гражданину,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могут быть вручены ему лично, о чем в журнале регистрации обращений граждан делается соответствующая отметка, содержащая подпись гражданина. В случае невозможности личного вручения документов гражданину</w:t>
      </w:r>
      <w:r w:rsidRPr="0043100F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они отправляются через почтовое отделение связи по домашнему</w:t>
      </w:r>
      <w:r w:rsidRPr="0043100F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адресу.</w:t>
      </w:r>
    </w:p>
    <w:p w:rsidR="0043100F" w:rsidRPr="0043100F" w:rsidRDefault="0043100F" w:rsidP="0043100F">
      <w:pPr>
        <w:widowControl w:val="0"/>
        <w:tabs>
          <w:tab w:val="left" w:pos="2278"/>
        </w:tabs>
        <w:autoSpaceDE w:val="0"/>
        <w:autoSpaceDN w:val="0"/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tabs>
          <w:tab w:val="left" w:pos="227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  <w:lang w:eastAsia="ru-RU"/>
        </w:rPr>
        <w:t xml:space="preserve">5.  Подготовка,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оформление, выпуск, учет документов, рассматриваемых на заседаниях участковой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pacing w:val="-3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vertAlign w:val="superscript"/>
          <w:lang w:eastAsia="ru-RU"/>
        </w:rPr>
        <w:footnoteReference w:id="1"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1"/>
          <w:numId w:val="10"/>
        </w:numPr>
        <w:tabs>
          <w:tab w:val="left" w:pos="97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Подготовка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 по вопросам, включенным в проект повестки дня заседания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29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Документы по вопросам, включенным в проект повестки дня заседания участковой комиссии, готовятся председателем, заместителем председателя, секретарем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ко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миссии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членами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правом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решающего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голоса,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которыми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закреплены соответствующие направления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25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Представляемые к рассмотрению документы должны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включать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озаглавленный проект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приобщенными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нему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подлинниками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послуживших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основанием для рассмотрения вопроса на заседании участковой комиссии, либо проект письма, подлежащего согласованию на заседании участковой комиссии, при необходимости – пояснительную записку по рассматриваемому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вопросу.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45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Проекты документов (включая приложения), представляемые для рассмотрения на заседании участковой комиссии, визируются лицом, ответственным за</w:t>
      </w:r>
      <w:r w:rsidRPr="0043100F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его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подготовку.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5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Лицо, ответственное за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подготовку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 решения, обеспечивает комплектность всех документов, обозначенных как в проекте решения, так и в приложениях к</w:t>
      </w:r>
      <w:r w:rsidRPr="0043100F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нему.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2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заседании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ведется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протокол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может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производиться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аудио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(видеозапись).</w:t>
      </w:r>
    </w:p>
    <w:p w:rsidR="0043100F" w:rsidRPr="0043100F" w:rsidRDefault="0043100F" w:rsidP="0043100F">
      <w:pPr>
        <w:widowControl w:val="0"/>
        <w:numPr>
          <w:ilvl w:val="1"/>
          <w:numId w:val="10"/>
        </w:numPr>
        <w:tabs>
          <w:tab w:val="left" w:pos="9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Выпуск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рассмотренных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2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Документы,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рассмотренные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="006F264A"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 в случае, если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ходе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заседания вносились изменения, должны быть доработаны, а затем подписаны, зарегистрированы и, если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необходимо,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разосланы.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25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доработке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вносятся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согласованные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ходе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заседания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изменения. В случае принятия участковой комиссией решения о необходимости контроля исполнения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дополняется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пунктом,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котором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назначаются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ответственные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исполнение, и определяется срок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исполнения.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Текст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решения оформляется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бланке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установленного образца (приложение №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3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57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Решение подписывается председателем и секретарем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указанием полного наименования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должностей.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на заседании участковой комиссии председательствовал заместитель председателя участковой комиссии, секретарь участковой комиссии или один из членов участковой комиссии с правом решающего голоса, а также если полномочия секретаря участковой комиссии осуществлял один из членов участковой комиссии с правом решающего голоса, то подписи в протоколе, на решении оформляются следующим образом: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«Заместитель председателя участковой комиссии избирательного участка №» – в случае временного отсутствия председателя участковой комиссии;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«Исполняющий обязанности председателя участковой комиссии избирательного участка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№» – в случае временного отсутствия председателя и заместителя председателя участковой комиссии при наличии решения участковой комиссии о возложении на секретаря участковой комиссии либо одного из членов участковой комиссии с правом решающего голоса полномочий председателя участковой комиссии;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«Исполняющий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обязанности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секретаря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№»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в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случае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наличия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возложении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одного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членов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правом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решающего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голоса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полномочий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секретаря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5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Решения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нумеруются в хронологической последовательности в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пределах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одного заседания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Номер решения состоит из номера протокола заседания и порядкового номера решения, разделенных косой чертой, например: 1/</w:t>
      </w:r>
      <w:r w:rsidR="00B512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1-3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3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 подписания решения регистрируются в журнале регистрации решений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ковой 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(приложение №6).</w:t>
      </w:r>
    </w:p>
    <w:p w:rsidR="0043100F" w:rsidRPr="0043100F" w:rsidRDefault="0043100F" w:rsidP="0043100F">
      <w:pPr>
        <w:widowControl w:val="0"/>
        <w:numPr>
          <w:ilvl w:val="2"/>
          <w:numId w:val="10"/>
        </w:numPr>
        <w:tabs>
          <w:tab w:val="left" w:pos="113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Председатель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либо секретарь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тиражирует документы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необходи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мом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количестве.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каждой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копии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документа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проставляется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печать,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удостоверяющая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подписи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пред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седателя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секретаря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(без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воспроизведения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подписей).</w:t>
      </w:r>
    </w:p>
    <w:p w:rsidR="0043100F" w:rsidRPr="0043100F" w:rsidRDefault="0043100F" w:rsidP="0043100F">
      <w:pPr>
        <w:widowControl w:val="0"/>
        <w:numPr>
          <w:ilvl w:val="1"/>
          <w:numId w:val="12"/>
        </w:numPr>
        <w:tabs>
          <w:tab w:val="left" w:pos="96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Копия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решения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направляется гражданину (в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числе представителю партии,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наблюдателю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иным участникам избирательного процесса) в случае, если его обращение 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участковую комиссию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послужило основанием для рассмотрения вопроса на заседании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1"/>
          <w:numId w:val="12"/>
        </w:numPr>
        <w:tabs>
          <w:tab w:val="left" w:pos="95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Оформление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заседания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21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Протокол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заседания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оформляется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бланке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установленной формы (приложение №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3).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4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Текст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заседания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состоит из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двух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частей – вводной и</w:t>
      </w:r>
      <w:r w:rsidRPr="0043100F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основной.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18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вводной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части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протокола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указываются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фамилия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инициалы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(председательствующего), а также присутствующих заместителя председателя участковой комиссии, секретаря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членов участковой комиссии, 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числе с правом совещательного голоса, лиц, приглашенных на</w:t>
      </w:r>
      <w:r w:rsidRPr="0043100F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заседание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footnoteReference w:id="2"/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 оформление присутствующих отдельным списком с указанием инициалов, фамилий и должностей. Список прилагается к протоколу заседания.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27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Повестка дня включается в вводную часть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протокола.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Она состоит из перечисления вопросов,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обсуждаются на заседании, и закрепляет последовательность их обсуждения и фамилии докладчиков</w:t>
      </w:r>
      <w:r w:rsidRPr="0043100F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(выступающих).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Каждый вопрос повестки дня заседания нумеруется арабской цифрой, его наименование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формулируют,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начиная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предлогов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«О»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«Об».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каждому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пункту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указывается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докладчик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Основная часть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содержит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столько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разделов,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сколько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пунктов включено в повестку дня.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В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соответствии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с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ней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разделы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нумеруются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раздел состоит из трех частей: «СЛУШАЛИ», «ВЫСТУПИЛИ», «РЕШИЛИ», которые печатаются от границы левого поля прописными буквами.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части «СЛУШАЛИ»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кратко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излагается текст выступления докладчика. Инициалы и фамилия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докладчика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печатаются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красной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строки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именительном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падеже.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доклада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излагается от третьего лица единственного числа и отделяется от фамилии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тире.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текст доклада прилагается к протоколу, то используется ссылка «Текст доклада прилагается».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части «ВЫСТУПИЛИ» перечисляются выступающие и авторы вопросов. Инициалы и фамилия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выступающего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печатаются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красной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строки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именительном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падеже.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Краткая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 выступления по существу рассматриваемого вопроса излагается от третьего лица единственного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числа.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текст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выступления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прилагается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протоколу,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используется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ссылка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«Текст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выступления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прилагается».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части «РЕШИЛИ» отражается принятое решение (результаты голосования) по каждому вопросу повестки дня заседания.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время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обсуждения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вопроса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член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правом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решающего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голоса заявляет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наличии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особого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мнения,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оно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оформляется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им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отдельном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листе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помещается после решения, в связи с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 мнение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изложено. Информация о наличии особого</w:t>
      </w:r>
      <w:r w:rsidRPr="0043100F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мнения должна быть отражена в тексте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протокола.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3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Протокол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заседания подписывается председательствовавшим на заседании и секретарем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(или членом участковой комиссии, исполнявшим обязанности секретаря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комиссии)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указанием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полного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наименования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должностей.</w:t>
      </w:r>
    </w:p>
    <w:p w:rsidR="0043100F" w:rsidRPr="0043100F" w:rsidRDefault="0043100F" w:rsidP="0043100F">
      <w:pPr>
        <w:widowControl w:val="0"/>
        <w:numPr>
          <w:ilvl w:val="2"/>
          <w:numId w:val="12"/>
        </w:numPr>
        <w:tabs>
          <w:tab w:val="left" w:pos="1135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Протоколы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заседаний нумеруются в хронологической последовательности в пределах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срока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полномочий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  <w:bookmarkStart w:id="0" w:name="_Hlk129367215"/>
    </w:p>
    <w:p w:rsidR="0043100F" w:rsidRPr="0043100F" w:rsidRDefault="0043100F" w:rsidP="0043100F">
      <w:pPr>
        <w:widowControl w:val="0"/>
        <w:tabs>
          <w:tab w:val="left" w:pos="1135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14"/>
        </w:numPr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работы с обращениями граждан 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УИК обращения регистрируются отдельно от других видов документов в день их поступления. Как правило, для регистрации используется журнал учета жалоб (заявлений) на нарушения избирательного законодательства (образец №7). Обращения граждан могут быть письменными либо устными.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должно содержать: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избирательной комиссии, либо фамилию, имя, отчество соответствующего должностного лица, либо должность соответствующего лица – получателя обращения;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 гражданина, почтовый адрес, по которому должен быть направлен ответ;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существа предложения, заявления или жалобы;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личную подпись, дату составления обращения.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обращении, поступившем в форме электронного документа, гражданин в обязательном порядке указывает свои фамилию, имя, </w:t>
      </w:r>
      <w:r w:rsidR="006F264A"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адрес электронной почты, по которому должен быть направлен ответ.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может приложить к письменному обращению документы и материалы либо их копии.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вскрытии конвертов проверяется наличие всех вложений. Конверт обязательно сохраняется.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обращениях граждан на первом листе обращения в правом нижнем углу или на свободном от текста месте проставляется регистрационный номер, состоящий из порядкового номера, формируемого в пределах календарного года, даты и времени поступления.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исполнения входящих документов и обращений граждан устанавливаются исходя из сроков, указанных в законодательстве или иных нормативных правовых актах, с учетом сроков, предлагаемых организацией либо гражданином, направившими документ. По общему правилу письменное 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обращение рассматривается в течение 30 дней со дня его регистрации (за исключением обращений, содержащих информацию о нарушении закона, поступивших в УИК в период избирательной кампании).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обжалуется судебное решение, обращение возвращается гражданину в течение 7 дней со дня регистрации с разъяснением порядка обжалования данного судебного решения.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обращения, содержащего нецензурные либо оскорбительные выражения, угрозы жизни, здоровью и имуществу должностного лица, а также членов его семьи, УИК вправе оставить обращение без ответа по существу поставленных в нем вопросов и сообщить гражданину о недопустимости злоупотребления правом.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Данные требования относятся также к анонимным обращениям.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содержащие вопросы, решение которых не относится к компетенции УИК, пересылаются в течение семи календарных дней со дня регистрации по компетенции.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считаются разрешенными, если рассмотрены все поставленные в них вопросы, приняты необходимые меры, авторам дан ответ в письменной или устной форме.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направляется автору на бланке письма УИК за подписью председателя комиссии, заместителя председателя либо секретаря комиссии.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автору дан устный ответ, на самом документе делается соответствующая отметка.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Устные обращения принимаются в ходе личного приема граждан. При личном приеме гражданин предъявляет документ, удостоверяющий его личность. На устные обращения с согласия гражданина может быть дан устный </w:t>
      </w:r>
      <w:r w:rsidR="006F264A"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случае, если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в них факты и обстоятельства очевидны и не требуют дополнительной проверки. В остальных случаях дается письменный ответ по существу поставленных в обращении вопросов. Письменное обращение, принятое в ходе личного приема, подлежит регистрации и рассмотрению в порядке, установленном законодательством, в частности, Федеральным законом от 2 мая 2006 года № 59-ФЗ «О порядке рассмотрения обращений граждан Российской Федерации».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избиратели могут обратиться в УИК с устными заявлениями (в том числе по телефону) о необходимости содействия в реализации активного избирательного права. Подобные обращения рассматриваются в порядке, установленном законодательством о выборах. Так, все поданные заявления 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(устные обращения) о предоставлении возможности проголосовать вне помещения для голосования регистрируются в день их подачи в специальном реестре, который по окончании голосования хранится вместе со списком избирателей. На основании устных извещений комиссии о намерении избирателя воспользоваться помощью для заполнения бюллетеня в соответствующих графах списка избирателей указываются фамилия, имя, отчество, серия и номер паспорта или документа, заменяющего паспорт, лица, оказывающего помощь избирателю.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принимаемое УИК по результатам рассмотрения обращения, должно быть мотивированным и оформляется в письменном виде. Копия решения, заверенная должным образом, выдается лицу, чья жалоба (заявление) были рассмотрены.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обращение, в котором не указаны фамилия гражданина, направившего обращение или почтовый адрес, по которому должен быть направлен ответ, ответ не дается. Такое обращение списывается в дело председателем (заместителем председателя, секретарем) комиссии.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обращения не поддается прочтению, ответ на обращение не дается,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указан адрес электронной почты, то ответ гражданину может быть направлен по электронной почте, в виде электронного образа документа в формате .</w:t>
      </w:r>
      <w:proofErr w:type="spell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 о недопустимости злоупотребления правом.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коллективном обращении письменный ответ направляется лицу, указанному в обращении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то ответ направляется первому гражданину в списке обратившихся (подписавшихся), указавшему свой адрес, с предложением довести его содержание до сведения остальных авторов. В случае если просьба о направлении ответа выражена всеми либо несколькими гражданами, подписавшими коллективное обращение, копия ответа направляется каждому из них по указанным ими адресам.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Рассмотрение УИК обращений (жалоб, заявлений) о нарушении законодательства о выборах в период избирательной кампании.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обязана в пределах своей компетенции рассматривать поступившие к ней в период избирательной кампании обращения о нарушении закона, проводить проверки по этим обращениям и давать лицам, направившим обращения, письменные ответы в пятидневный срок, но не позднее дня, предшествующего дню голосования, а по обращениям, поступившим в день голосования или в день, следующий за днем голосования, - немедленно. Если факты, содержащиеся в обращениях, требуют дополнительной проверки, решения по ним принимаются не позднее чем в десятидневный срок.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в том числе жалобы (заявления) на нарушения закона, поступившие до дня голосования, регистрируются членом комиссии с правом решающего голоса в день поступления в УИК. Письменное обращение, принятое членом УИК на избирательном участке, вносится в журнал обращений граждан УИК, обращения граждан регистрируются в отдельном журнале.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(заявления) на нарушение закона, поступившие в день голосования до окончания подсчета голосов избирателей, регистрируются в отдельном реестре учета поступивших в УИК жалоб (заявлений), который приобщается к первому экземпляру протокола УИК об итогах голосования.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не вправе отказать в принятии обращений! 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УИК гражданина Российской Федерации с заявлением о включении его в список избирателей, о любой ошибке или неточности в сведениях о нем, внесенных в список избирателей, УИК в течение 24 часов, а в день голосования в течение двух часов с момента обращения, но не позднее момента окончания голосования, обязана проверить сообщенные заявителем сведения и представленные документы, затем либо устранить ошибку или неточность, либо принять решение об отклонении заявления с указанием причин такого отклонения, вручив заверенную копию этого решения заявителю. Решение УИК об отклонении заявления о включении гражданина Российской Федерации в список избирателей может быть обжаловано в вышестоящую комиссию или в суд (по месту нахождения УИК), которые обязаны рассмотреть жалобу (заявление) в трехдневный срок, а за три и менее дня до дня голосования и в день голосования - немедленно. В случае если принято решение об удовлетворении жалобы (заявления), исправление в списке избирателей производится УИК немедленно.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указывает на нарушение закона кандидатом, избирательным объединением, этот кандидат, избирательное объединение, или его уполномоченные представители должны быть незамедлительно оповещены о поступившем обращении и вправе давать объяснения по существу обращения.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рассматривает в пределах своих полномочий жалобы (заявления) на нарушение законодательства о выборах, иных законов и принимает по 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жалобам (заявлениям) мотивированные решения. Порядок и сроки рассмотрения установлены законодательством Российской Федерации о выборах.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жалобам, поступившим до дня голосования в период избирательной кампании,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жалоб (заявлений), а также в иных случаях, когда комиссией рассматривается вопрос о нарушении избирательных прав граждан, на заседание комиссии приглашаются заявители, а также лица, действия (бездействие) которых обжалуются или являются предметом рассмотрения.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Избиратели вправе обратиться с жалобами на решения, действия (бездействие) УИК, связанные с установлением итогов голосования на том избирательном участке, на котором они принимали участие в выборах.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обязана рассмотреть поступившие в день голосования до окончания подсчета голосов избирателей жалобы (заявления) лиц, присутствовавших при подсчете голосов, и принять соответствующие решения.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всех необходимых действий и подсчетов УИК в обязательном порядке проводит итоговое заседание, на котором рассматриваются жалобы (заявления) о нарушениях при голосовании и подсчете голосов избирателей, после чего подписывается протокол УИК об итогах голосования.</w:t>
      </w:r>
    </w:p>
    <w:p w:rsidR="0043100F" w:rsidRPr="0043100F" w:rsidRDefault="0043100F" w:rsidP="004310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учета жалоб (заявлений) на нарушения избирательного законодательства, поступивших в УИК в день голосования и до окончания подсчета голосов избирателей, принятые по указанным обращениям решения вместе с особыми мнениями членов УИК с правом решающего голоса прикладываются к первому экземпляру протокола об итогах голосования и незамедлительно передаются в территориальную избирательную комиссию. </w:t>
      </w:r>
    </w:p>
    <w:p w:rsidR="0043100F" w:rsidRPr="0043100F" w:rsidRDefault="0043100F" w:rsidP="0043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реестра вместе с заверенными копиями особых мнений членов УИК с правом решающего голоса, заверенными копиями поступивших в УИК в день голосования и до окончания подсчета голосов избирателей обращений и заверенными копиями принятых по указанным обращениям решений приобщается ко второму экземпляру протокола об итогах голосования и хранится в документах участковой избирательной комиссии до истечения срока ее полномочий, затем передается в вышестоящую избирательную комиссию.</w:t>
      </w:r>
    </w:p>
    <w:bookmarkEnd w:id="0"/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16"/>
        </w:numPr>
        <w:tabs>
          <w:tab w:val="left" w:pos="11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Контроль исполнения документов и</w:t>
      </w:r>
      <w:r w:rsidRPr="0043100F">
        <w:rPr>
          <w:rFonts w:ascii="Times New Roman" w:eastAsia="Times New Roman" w:hAnsi="Times New Roman" w:cs="Times New Roman"/>
          <w:b/>
          <w:color w:val="231F20"/>
          <w:spacing w:val="-40"/>
          <w:sz w:val="28"/>
          <w:szCs w:val="28"/>
          <w:lang w:eastAsia="ru-RU"/>
        </w:rPr>
        <w:t xml:space="preserve">  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поручений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val="en-US"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val="en-US" w:eastAsia="ru-RU"/>
        </w:rPr>
      </w:pPr>
    </w:p>
    <w:p w:rsidR="0043100F" w:rsidRPr="0043100F" w:rsidRDefault="0043100F" w:rsidP="00B51276">
      <w:pPr>
        <w:widowControl w:val="0"/>
        <w:numPr>
          <w:ilvl w:val="1"/>
          <w:numId w:val="18"/>
        </w:numPr>
        <w:tabs>
          <w:tab w:val="left" w:pos="934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Контролю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исполнения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val="en-US" w:eastAsia="ru-RU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подлежат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: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поручения, содержащиеся в постановлениях и других документах ЦИК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России, Центральной избирательной комиссии Республики Башкортостан, территориал</w:t>
      </w:r>
      <w:r w:rsidR="00B512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ьной комиссии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окружной избирательной комиссии;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поручения, содержащиеся в решениях участковой комиссии; письменные поручения председателя участковой комиссии; входящие документы;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письма граждан;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исходящие документы, требующие ответа;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поручения, содержащиеся в протоколах заседаний участковой комиссии.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4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Контроль исполнения документов, указанных в подразделе 6.1 Инструкции, по суще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ству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затронутых в них вопросов осуществляет председатель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35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Сроки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поручений,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содержащихся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решениях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письменных поручений председателя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определяются этими</w:t>
      </w:r>
      <w:r w:rsidRPr="0043100F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документами.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6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 подлежит исполнению в течение 30 календарных дней со дня его регистрации,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исключением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случаев,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предусмотренных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подразделом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7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.5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настоящего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раздела.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последний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день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исполнения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приходится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нерабочий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день,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подлежит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исполнению в предшествующий ему рабочий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день.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 с пометками «Весьма срочно», «Срочно» исполняются в трехдневный срок, документы с пометкой «Оперативно» – в 10-дневный срок со дня указания по исполнению.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последний день исполнения документа, содержащего пометку о срочности исполнения, приходится на нерабочий день, то он подлежит исполнению в следующий за ним рабочий день.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76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Сроки исполнения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входящих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 и обращений граждан устанавливаются ис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ходя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 сроков, предлагаемых организацией либо гражданином, направившими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документ,</w:t>
      </w:r>
      <w:r w:rsidRPr="0043100F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 сроков, указанных в приложении №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Ответы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обращения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нарушении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избирательного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законодательства,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поступившие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ковую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комиссию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период избирательной кампании, кампании референдума, должны быть даны в пятидневный срок, но не позднее дня, предшествующего дню голосования. Ответы на обращения, поступившие в день голосования или в день, следующий за днем голосования, должны быть даны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немедленно.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факты,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содержащиеся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обращениях,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требуют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дополнительной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проверки,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ним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принимаются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позднее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чем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десятидневный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срок.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обращение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указывает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нарушение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закона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кандидатом,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избирательным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объединением,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инициативной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группой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проведению референдума,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кандидат,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избирательное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объединение,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инициативная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группа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проведению референдума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(ее)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уполномоченные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представители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должны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быть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незамедлительно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оповещены о поступившем обращении и вправе давать объяснения по существу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обращения.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4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Документ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считается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исполненным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снимается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контроля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всех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поставленных в нем вопросов, сообщения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результатов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рассмотрения всем заинтересованным</w:t>
      </w:r>
      <w:r w:rsidRPr="0043100F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лицам.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5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Основаниями для снятия документа с контроля</w:t>
      </w:r>
      <w:r w:rsidRPr="0043100F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являются: решение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 на входящий документ;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ответы от организаций, 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 был направлен для рассмотрения по существу поставленных в нем вопросов и ответа заявителю;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рассмотрения.</w:t>
      </w:r>
    </w:p>
    <w:p w:rsidR="0043100F" w:rsidRPr="0043100F" w:rsidRDefault="0043100F" w:rsidP="0043100F">
      <w:pPr>
        <w:widowControl w:val="0"/>
        <w:numPr>
          <w:ilvl w:val="1"/>
          <w:numId w:val="18"/>
        </w:numPr>
        <w:tabs>
          <w:tab w:val="left" w:pos="95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Документ не считается исполненным и остается на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контроле: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он направляется в другие органы или организации для рассмотрения с целью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получения участковой комиссией информации,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необходимой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рассмотрения по существу поставленных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документе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вопросов.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случае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необходимости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участковая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комиссия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информирует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этом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автора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документа;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он направляется в другие органы или организации для рассмотрения по существу поставленных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вопросов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ответа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заявителю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последующим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информированием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результатах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исполнения.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Изготовление, хранение и использование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  <w:lang w:eastAsia="ru-RU"/>
        </w:rPr>
        <w:t xml:space="preserve">печати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b/>
          <w:color w:val="231F20"/>
          <w:spacing w:val="-3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штампов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0"/>
        </w:numPr>
        <w:tabs>
          <w:tab w:val="left" w:pos="9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0"/>
        </w:numPr>
        <w:tabs>
          <w:tab w:val="left" w:pos="9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удостоверения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подлинности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соответствия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копий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подлинникам используется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печать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проставления отметок о получении, регистрации документов в участковой комиссии могут использоваться штампы.</w:t>
      </w:r>
    </w:p>
    <w:p w:rsidR="0043100F" w:rsidRPr="0043100F" w:rsidRDefault="0043100F" w:rsidP="0043100F">
      <w:pPr>
        <w:widowControl w:val="0"/>
        <w:numPr>
          <w:ilvl w:val="1"/>
          <w:numId w:val="20"/>
        </w:numPr>
        <w:tabs>
          <w:tab w:val="left" w:pos="9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Изготовление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печати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штампов участковых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осуществляется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Центральной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избирательной комиссией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Республики Башкортостан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соответствии с образцом и описанием, утвержденными постановлением ЦИК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России.</w:t>
      </w:r>
    </w:p>
    <w:p w:rsidR="0043100F" w:rsidRPr="0043100F" w:rsidRDefault="0043100F" w:rsidP="0043100F">
      <w:pPr>
        <w:widowControl w:val="0"/>
        <w:numPr>
          <w:ilvl w:val="1"/>
          <w:numId w:val="20"/>
        </w:numPr>
        <w:tabs>
          <w:tab w:val="left" w:pos="977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Печать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проставляется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протоколах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 итогах голосования,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копиях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решений участковой комиссии, на пакетах при отправке документов, при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оформлении документов на прием товарно-материальных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ценностей.</w:t>
      </w:r>
    </w:p>
    <w:p w:rsidR="0043100F" w:rsidRPr="0043100F" w:rsidRDefault="0043100F" w:rsidP="0043100F">
      <w:pPr>
        <w:widowControl w:val="0"/>
        <w:numPr>
          <w:ilvl w:val="1"/>
          <w:numId w:val="20"/>
        </w:numPr>
        <w:tabs>
          <w:tab w:val="left" w:pos="9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Печать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 окончания избирательной кампании, кампании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референдума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должна</w:t>
      </w:r>
      <w:r w:rsidRPr="0043100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храниться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территориальной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numPr>
          <w:ilvl w:val="1"/>
          <w:numId w:val="20"/>
        </w:numPr>
        <w:tabs>
          <w:tab w:val="left" w:pos="9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Председатель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период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проведения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выборов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(или)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референдума осуществляет контроль за правильностью хранения и использования печати, затем передает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печать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хранение в вышестоящую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комиссию.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2"/>
        </w:numPr>
        <w:tabs>
          <w:tab w:val="left" w:pos="246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2"/>
        </w:numPr>
        <w:tabs>
          <w:tab w:val="left" w:pos="246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Ведение номенклатуры дел и формирование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pacing w:val="-3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дел</w:t>
      </w:r>
    </w:p>
    <w:p w:rsidR="0043100F" w:rsidRPr="0043100F" w:rsidRDefault="0043100F" w:rsidP="0043100F">
      <w:pPr>
        <w:widowControl w:val="0"/>
        <w:tabs>
          <w:tab w:val="left" w:pos="2463"/>
        </w:tabs>
        <w:autoSpaceDE w:val="0"/>
        <w:autoSpaceDN w:val="0"/>
        <w:spacing w:after="0" w:line="240" w:lineRule="auto"/>
        <w:ind w:left="45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spacing w:before="1"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Составление и утверждение номенклатуры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Номенклатура дел предназначена для формирования исполненных документов в дела, систематизации и учета дел, определения сроков их хранения.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номенклатуру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включаются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заголовки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дел,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отражающие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документируемые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участки работы 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составлении номенклатуры дел следует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руководствоваться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Перечнем типовых управленческих архивных документов, образующихся в процессе деятельности  государственных органов, органов местного самоуправления и организаций, с указанием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сроков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хранения, утвержденным приказом Министерства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культуры</w:t>
      </w:r>
      <w:r w:rsidRPr="0043100F">
        <w:rPr>
          <w:rFonts w:ascii="Times New Roman" w:eastAsia="Times New Roman" w:hAnsi="Times New Roman" w:cs="Times New Roman"/>
          <w:color w:val="231F20"/>
          <w:spacing w:val="5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Российской Федерации от 25 августа 2010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года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№ 558 (далее – Перечень), порядками хранения и передачи в архивы документов, связанных с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подготовкой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проведением выборов, утвержденными ЦИК России и</w:t>
      </w:r>
      <w:r w:rsidRPr="0043100F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 xml:space="preserve"> Центральной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избирательной комиссией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Республики Башкортостан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номенклатурами дел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предшествующие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годы.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Номенклатура дел участковой комиссии утверждается территориальной избирательной комиссией (приложение № 8).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случае возникновения новых дел они дополнительно вносятся в утвержденную номенклатуру дел.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окончании каждого календарного года в конце номенклатуры дел составляется итоговая запись о количестве заведенных дел (томов, частей) отдельно постоянного и временного хранения.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Срок хранения документов указывается в номенклатуре дел со ссылкой на соответствующую статью Перечня или на пункт соответствующего Порядка хранения и передачи в архив документов, связанных с подготовкой и проведением конкретных выборов.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Исчисление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сроков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хранения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документов,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законченных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делопроизводством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текущем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году,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начинается с 1 января следующего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года.</w:t>
      </w:r>
    </w:p>
    <w:p w:rsidR="0043100F" w:rsidRPr="0043100F" w:rsidRDefault="0043100F" w:rsidP="0043100F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9.</w:t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2.Оформление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документов,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законченных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делопроизводством,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ковой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комиссии. Законченные делопроизводством документы оформляются в соответствии с</w:t>
      </w:r>
      <w:r w:rsidRPr="0043100F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требованиями Инструкции, списываются председателем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Исполненные документы формируются в дела в соответствии с утвержденной номенклатурой дел.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допускается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помещение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содержание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которых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соответствует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заголовку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дела.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включении в дело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факсограммы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делается ее ксерокопия, которая подшивается в дело. Подлинник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факсограммы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уничтожается с проставлением на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ксерокопии отметки об уничтожении.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дело включаются все документы по конкретному вопросу вместе с приложениями, указанными в тексте документа.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отсутствии приложений, указанных в тексте документа,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 либо секретарь участковой комиссии обязан сделать запись на документе об их местонахождении.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Протоколы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заседаний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располагаются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деле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хронологии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порядке возрастания номеров. Документы к заседанию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помещаются после соответствующего</w:t>
      </w:r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протокола.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деле «Переписка» исходящий (ответный) документ помещается после входящего.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Обращения граждан и документы по их рассмотрению формируются в отдельные дела.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Каждое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обращение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документы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рассмотрению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составляют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деле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самостоятельную группу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располагаются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алфавитном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порядке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первым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буквам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фамилий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авторов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обращений.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сохранность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передачи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территориальную</w:t>
      </w:r>
      <w:r w:rsidRPr="0043100F">
        <w:rPr>
          <w:rFonts w:ascii="Times New Roman" w:eastAsia="Times New Roman" w:hAnsi="Times New Roman" w:cs="Times New Roman"/>
          <w:color w:val="231F20"/>
          <w:spacing w:val="31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комиссию</w:t>
      </w:r>
      <w:r w:rsidRPr="0043100F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ответственность несет председатель участковой комиссии.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n-US" w:eastAsia="ru-RU"/>
        </w:rPr>
        <w:t>Ответственность</w:t>
      </w:r>
      <w:proofErr w:type="spellEnd"/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100F" w:rsidRPr="0043100F" w:rsidRDefault="0043100F" w:rsidP="0043100F">
      <w:pPr>
        <w:tabs>
          <w:tab w:val="left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Ответственность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организацию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делопроизводства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участковой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комиссии,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обеспечение контроля исполнения документов, обеспечение сохранности документов и передачу их в территориальную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комиссию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несет председатель участковой комиссии,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который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обеспечивает также контроль соблюдения требований</w:t>
      </w:r>
      <w:r w:rsidRPr="0043100F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Инструкции.</w:t>
      </w:r>
    </w:p>
    <w:p w:rsidR="0043100F" w:rsidRPr="0043100F" w:rsidRDefault="0043100F" w:rsidP="0043100F">
      <w:pPr>
        <w:tabs>
          <w:tab w:val="left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Члены участковой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комиссии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несут персональную ответственность за соблюдение</w:t>
      </w:r>
      <w:r w:rsidRPr="0043100F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требований Инструкции, сохранность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находящихся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них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документов.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100F" w:rsidRPr="0043100F" w:rsidSect="0008097F">
          <w:pgSz w:w="11906" w:h="16838"/>
          <w:pgMar w:top="851" w:right="566" w:bottom="567" w:left="1701" w:header="708" w:footer="708" w:gutter="0"/>
          <w:cols w:space="720"/>
        </w:sectPr>
      </w:pPr>
    </w:p>
    <w:p w:rsidR="00080546" w:rsidRPr="0043100F" w:rsidRDefault="00080546" w:rsidP="0008054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Приложение № 1</w:t>
      </w:r>
    </w:p>
    <w:p w:rsidR="00080546" w:rsidRDefault="00080546" w:rsidP="0008054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к И</w:t>
      </w:r>
      <w:r w:rsidRPr="0043100F">
        <w:rPr>
          <w:rFonts w:ascii="Times New Roman" w:eastAsia="Times New Roman" w:hAnsi="Times New Roman" w:cs="Times New Roman"/>
          <w:color w:val="231F20"/>
        </w:rPr>
        <w:t>нструкции по делопроизводству</w:t>
      </w:r>
    </w:p>
    <w:p w:rsidR="00080546" w:rsidRPr="0043100F" w:rsidRDefault="00080546" w:rsidP="00080546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</w:rPr>
        <w:t>в участковой</w:t>
      </w:r>
      <w:r w:rsidR="00BE4B07">
        <w:rPr>
          <w:rFonts w:ascii="Times New Roman" w:eastAsia="Times New Roman" w:hAnsi="Times New Roman" w:cs="Times New Roman"/>
          <w:color w:val="231F20"/>
        </w:rPr>
        <w:t xml:space="preserve"> избирательной</w:t>
      </w:r>
      <w:r w:rsidRPr="0043100F">
        <w:rPr>
          <w:rFonts w:ascii="Times New Roman" w:eastAsia="Times New Roman" w:hAnsi="Times New Roman" w:cs="Times New Roman"/>
          <w:color w:val="231F20"/>
        </w:rPr>
        <w:t xml:space="preserve"> комиссии</w:t>
      </w:r>
    </w:p>
    <w:p w:rsidR="0043100F" w:rsidRPr="00080546" w:rsidRDefault="0043100F" w:rsidP="004310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231F20"/>
        </w:rPr>
      </w:pPr>
    </w:p>
    <w:p w:rsidR="00080546" w:rsidRPr="00080546" w:rsidRDefault="00080546" w:rsidP="004310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231F20"/>
        </w:rPr>
      </w:pPr>
    </w:p>
    <w:p w:rsidR="00080546" w:rsidRPr="00080546" w:rsidRDefault="00080546" w:rsidP="004310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231F20"/>
        </w:rPr>
      </w:pPr>
    </w:p>
    <w:p w:rsidR="00080546" w:rsidRPr="0043100F" w:rsidRDefault="00080546" w:rsidP="0043100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29364833"/>
      <w:r w:rsidRPr="00431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Башкортостан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43100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муниципального образования)</w:t>
      </w:r>
    </w:p>
    <w:p w:rsidR="0043100F" w:rsidRPr="0043100F" w:rsidRDefault="0043100F" w:rsidP="0043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УЧАСТКОВАЯ ИЗБИРАТЕЛЬНАЯ КОМИССИЯ</w:t>
      </w: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 xml:space="preserve">ИЗБИРАТЕЛЬНОГО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№ ____</w:t>
      </w:r>
    </w:p>
    <w:bookmarkEnd w:id="1"/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входящих документов</w:t>
      </w:r>
    </w:p>
    <w:p w:rsidR="0043100F" w:rsidRPr="0043100F" w:rsidRDefault="0043100F" w:rsidP="004310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2410"/>
        <w:gridCol w:w="3544"/>
        <w:gridCol w:w="1843"/>
        <w:gridCol w:w="1559"/>
        <w:gridCol w:w="1701"/>
      </w:tblGrid>
      <w:tr w:rsidR="0043100F" w:rsidRPr="0043100F" w:rsidTr="0043100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Дата поступления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Номер/дата поступившего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Адресат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0"/>
                <w:szCs w:val="20"/>
              </w:rPr>
              <w:t xml:space="preserve">Краткое </w:t>
            </w: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 xml:space="preserve">содержание </w:t>
            </w: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Кто подписал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Номер дела</w:t>
            </w:r>
          </w:p>
        </w:tc>
      </w:tr>
      <w:tr w:rsidR="0043100F" w:rsidRPr="0043100F" w:rsidTr="0043100F">
        <w:trPr>
          <w:trHeight w:val="8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val="8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  <w:bookmarkStart w:id="2" w:name="_Hlk129364875"/>
      <w:r w:rsidRPr="0043100F">
        <w:rPr>
          <w:rFonts w:ascii="Times New Roman" w:eastAsia="Calibri" w:hAnsi="Times New Roman" w:cs="Times New Roman"/>
        </w:rPr>
        <w:t xml:space="preserve">Председатель                                                </w:t>
      </w:r>
      <w:proofErr w:type="gramStart"/>
      <w:r w:rsidRPr="0043100F">
        <w:rPr>
          <w:rFonts w:ascii="Times New Roman" w:eastAsia="Calibri" w:hAnsi="Times New Roman" w:cs="Times New Roman"/>
        </w:rPr>
        <w:t xml:space="preserve">   (</w:t>
      </w:r>
      <w:proofErr w:type="gramEnd"/>
      <w:r w:rsidRPr="0043100F">
        <w:rPr>
          <w:rFonts w:ascii="Times New Roman" w:eastAsia="Calibri" w:hAnsi="Times New Roman" w:cs="Times New Roman"/>
          <w:i/>
        </w:rPr>
        <w:t>подпись)                                                     (инициалы, фамилия)</w:t>
      </w:r>
    </w:p>
    <w:bookmarkEnd w:id="2"/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100F" w:rsidRPr="0043100F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43100F" w:rsidRPr="0043100F" w:rsidRDefault="0043100F" w:rsidP="0043100F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Pr="0043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bookmarkStart w:id="3" w:name="_Hlk129789791"/>
      <w:r w:rsidRPr="0043100F">
        <w:rPr>
          <w:rFonts w:ascii="Times New Roman" w:eastAsia="Times New Roman" w:hAnsi="Times New Roman" w:cs="Times New Roman"/>
          <w:color w:val="231F20"/>
        </w:rPr>
        <w:t>Приложение № 2</w:t>
      </w:r>
    </w:p>
    <w:p w:rsidR="0043100F" w:rsidRPr="0043100F" w:rsidRDefault="00080546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bookmarkStart w:id="4" w:name="_Hlk129789672"/>
      <w:r>
        <w:rPr>
          <w:rFonts w:ascii="Times New Roman" w:eastAsia="Times New Roman" w:hAnsi="Times New Roman" w:cs="Times New Roman"/>
          <w:color w:val="231F20"/>
        </w:rPr>
        <w:t>к И</w:t>
      </w:r>
      <w:r w:rsidR="0043100F" w:rsidRPr="0043100F">
        <w:rPr>
          <w:rFonts w:ascii="Times New Roman" w:eastAsia="Times New Roman" w:hAnsi="Times New Roman" w:cs="Times New Roman"/>
          <w:color w:val="231F20"/>
        </w:rPr>
        <w:t>нструкции по делопроизводству</w:t>
      </w:r>
      <w:r w:rsidR="0043100F" w:rsidRPr="0043100F">
        <w:rPr>
          <w:rFonts w:ascii="Times New Roman" w:eastAsia="Times New Roman" w:hAnsi="Times New Roman" w:cs="Times New Roman"/>
        </w:rPr>
        <w:t xml:space="preserve">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 xml:space="preserve">в участковой </w:t>
      </w:r>
      <w:r w:rsidR="00BE4B07">
        <w:rPr>
          <w:rFonts w:ascii="Times New Roman" w:eastAsia="Times New Roman" w:hAnsi="Times New Roman" w:cs="Times New Roman"/>
          <w:color w:val="231F20"/>
        </w:rPr>
        <w:t xml:space="preserve">избирательной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>комиссии</w:t>
      </w:r>
    </w:p>
    <w:bookmarkEnd w:id="3"/>
    <w:bookmarkEnd w:id="4"/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АКТ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00F" w:rsidRPr="0043100F" w:rsidRDefault="0043100F" w:rsidP="0043100F">
      <w:pPr>
        <w:widowControl w:val="0"/>
        <w:tabs>
          <w:tab w:val="left" w:pos="977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Мы,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нижеподписавшиеся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__________________________________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составили акт о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том,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431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«___» _________ 20_____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г. 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при вскрытии</w:t>
      </w:r>
      <w:r w:rsidRPr="0043100F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пакета </w:t>
      </w:r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_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>_____________</w:t>
      </w:r>
    </w:p>
    <w:p w:rsidR="0043100F" w:rsidRPr="0043100F" w:rsidRDefault="0043100F" w:rsidP="0043100F">
      <w:pPr>
        <w:widowControl w:val="0"/>
        <w:tabs>
          <w:tab w:val="left" w:pos="977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__________________________________________________________________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__________________________________________________________________</w:t>
      </w:r>
    </w:p>
    <w:p w:rsidR="0043100F" w:rsidRPr="0043100F" w:rsidRDefault="0043100F" w:rsidP="004310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(указание наименования пакета (письма, бандероли и т.д.), от кого получен)</w:t>
      </w:r>
    </w:p>
    <w:p w:rsidR="0043100F" w:rsidRPr="0043100F" w:rsidRDefault="0043100F" w:rsidP="0043100F">
      <w:pPr>
        <w:widowControl w:val="0"/>
        <w:tabs>
          <w:tab w:val="left" w:pos="963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 нем не оказалось</w:t>
      </w:r>
      <w:r w:rsidRPr="0043100F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__________________________________________</w:t>
      </w:r>
    </w:p>
    <w:p w:rsidR="0043100F" w:rsidRPr="0043100F" w:rsidRDefault="0043100F" w:rsidP="0043100F">
      <w:pPr>
        <w:widowControl w:val="0"/>
        <w:tabs>
          <w:tab w:val="left" w:pos="963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>________________________________________________________</w:t>
      </w:r>
    </w:p>
    <w:p w:rsidR="0043100F" w:rsidRPr="0043100F" w:rsidRDefault="0043100F" w:rsidP="0043100F">
      <w:pPr>
        <w:widowControl w:val="0"/>
        <w:tabs>
          <w:tab w:val="left" w:pos="970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Настоящий акт составлен в двух экземплярах.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tabs>
          <w:tab w:val="left" w:pos="3013"/>
          <w:tab w:val="left" w:pos="505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Подписи: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</w:rPr>
        <w:tab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3</w:t>
      </w:r>
    </w:p>
    <w:p w:rsidR="0043100F" w:rsidRPr="0043100F" w:rsidRDefault="006F264A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к Инструкции</w:t>
      </w:r>
      <w:r w:rsidR="0043100F" w:rsidRPr="0043100F">
        <w:rPr>
          <w:rFonts w:ascii="Times New Roman" w:eastAsia="Times New Roman" w:hAnsi="Times New Roman" w:cs="Times New Roman"/>
          <w:color w:val="231F20"/>
        </w:rPr>
        <w:t xml:space="preserve"> по делопроизводству</w:t>
      </w:r>
      <w:r w:rsidR="0043100F" w:rsidRPr="0043100F">
        <w:rPr>
          <w:rFonts w:ascii="Times New Roman" w:eastAsia="Times New Roman" w:hAnsi="Times New Roman" w:cs="Times New Roman"/>
        </w:rPr>
        <w:t xml:space="preserve">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 xml:space="preserve">в участковой </w:t>
      </w:r>
      <w:r w:rsidR="00BE4B07">
        <w:rPr>
          <w:rFonts w:ascii="Times New Roman" w:eastAsia="Times New Roman" w:hAnsi="Times New Roman" w:cs="Times New Roman"/>
          <w:color w:val="231F20"/>
        </w:rPr>
        <w:t xml:space="preserve">избирательной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>комиссии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ФОРМЫ БЛАНКОВ,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ИСПОЛЬЗУЕМЫХ В УЧАСТКОВОЙ КОМИССИИ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br w:type="page"/>
      </w:r>
    </w:p>
    <w:p w:rsidR="0043100F" w:rsidRPr="00642F90" w:rsidRDefault="0043100F" w:rsidP="0043100F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Республика Башкортостан</w:t>
      </w:r>
    </w:p>
    <w:p w:rsidR="0043100F" w:rsidRPr="00642F90" w:rsidRDefault="00642F90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округ город Салават Республики Башкортостан</w:t>
      </w:r>
    </w:p>
    <w:p w:rsidR="0043100F" w:rsidRPr="0043100F" w:rsidRDefault="0043100F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43100F" w:rsidRPr="0043100F" w:rsidRDefault="0043100F" w:rsidP="0043100F">
      <w:pPr>
        <w:tabs>
          <w:tab w:val="left" w:pos="3912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№____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участковой избирательной комиссии 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№_____ </w:t>
      </w:r>
    </w:p>
    <w:p w:rsidR="0043100F" w:rsidRPr="0043100F" w:rsidRDefault="0043100F" w:rsidP="00431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 года</w:t>
      </w:r>
    </w:p>
    <w:p w:rsidR="0043100F" w:rsidRPr="0043100F" w:rsidRDefault="0043100F" w:rsidP="004310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Pr="0043100F">
        <w:rPr>
          <w:rFonts w:ascii="Times New Roman" w:eastAsia="Times New Roman" w:hAnsi="Times New Roman" w:cs="Times New Roman"/>
          <w:sz w:val="28"/>
          <w:szCs w:val="20"/>
          <w:lang w:eastAsia="ru-RU"/>
        </w:rPr>
        <w:t>____часов _____минут</w:t>
      </w:r>
    </w:p>
    <w:p w:rsidR="0043100F" w:rsidRPr="0043100F" w:rsidRDefault="0043100F" w:rsidP="004310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___________ 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 – председатель участковой избирательной комиссии.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заместитель председателя комиссии ________________, секретарь комиссии _____________, члены комиссии с правом решающего голоса _____________; 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Повестка дня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 Ф.И.О.)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 …</w:t>
      </w:r>
    </w:p>
    <w:p w:rsidR="0043100F" w:rsidRPr="0043100F" w:rsidRDefault="0043100F" w:rsidP="0043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повестке дня: «ЗА» - ____; «ПРОТИВ» – ____. 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ЗАСЕДАНИЯ</w:t>
      </w:r>
    </w:p>
    <w:p w:rsidR="0043100F" w:rsidRPr="0043100F" w:rsidRDefault="0043100F" w:rsidP="0043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1   О </w:t>
      </w:r>
      <w:r w:rsidRPr="00431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…   (наименование вопроса повестки 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дня)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31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</w:p>
    <w:p w:rsidR="0043100F" w:rsidRPr="0043100F" w:rsidRDefault="0043100F" w:rsidP="0043100F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3100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(фамилии и инициалы выступивших при обсуждении вопроса)</w:t>
      </w:r>
    </w:p>
    <w:p w:rsidR="0043100F" w:rsidRPr="0043100F" w:rsidRDefault="0043100F" w:rsidP="0043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решила: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 …</w:t>
      </w:r>
    </w:p>
    <w:p w:rsidR="0043100F" w:rsidRPr="0043100F" w:rsidRDefault="0043100F" w:rsidP="0043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Голосование по первому вопросу повестки дня: «ЗА» - __; «ПРОТИВ» – __.</w:t>
      </w:r>
    </w:p>
    <w:p w:rsidR="0043100F" w:rsidRPr="0043100F" w:rsidRDefault="0043100F" w:rsidP="00431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2.  О                                                                                                                    </w:t>
      </w:r>
      <w:r w:rsidRPr="004310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…………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           __________________________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(инициалы, фамилия)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           __________________________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(инициалы, фамилия)                  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100F" w:rsidRPr="0043100F">
          <w:pgSz w:w="11910" w:h="16840"/>
          <w:pgMar w:top="1134" w:right="850" w:bottom="1134" w:left="1701" w:header="567" w:footer="819" w:gutter="0"/>
          <w:cols w:space="720"/>
        </w:sectPr>
      </w:pPr>
    </w:p>
    <w:p w:rsidR="00642F90" w:rsidRPr="00642F90" w:rsidRDefault="00642F90" w:rsidP="00642F90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Республика Башкортостан</w:t>
      </w:r>
    </w:p>
    <w:p w:rsidR="00642F90" w:rsidRPr="00642F90" w:rsidRDefault="00642F90" w:rsidP="00642F90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округ город Салават Республики Башкортостан</w:t>
      </w:r>
    </w:p>
    <w:p w:rsidR="0043100F" w:rsidRPr="0043100F" w:rsidRDefault="0043100F" w:rsidP="0043100F">
      <w:pPr>
        <w:spacing w:after="0" w:line="240" w:lineRule="auto"/>
        <w:ind w:left="256" w:right="254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ind w:left="256" w:right="2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УЧАСТКОВАЯ ИЗБИРАТЕЛЬНАЯ КОМИССИЯ</w:t>
      </w:r>
    </w:p>
    <w:p w:rsidR="0043100F" w:rsidRPr="0043100F" w:rsidRDefault="0043100F" w:rsidP="0043100F">
      <w:pPr>
        <w:tabs>
          <w:tab w:val="left" w:pos="4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4"/>
          <w:lang w:eastAsia="ru-RU"/>
        </w:rPr>
        <w:t xml:space="preserve">ИЗБИРАТЕЛЬНОГО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4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 xml:space="preserve">№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3100F" w:rsidRPr="0043100F" w:rsidRDefault="0043100F" w:rsidP="0043100F">
      <w:pPr>
        <w:spacing w:after="0" w:line="240" w:lineRule="auto"/>
        <w:ind w:left="256" w:right="22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 xml:space="preserve">РЕШЕНИЕ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3100F" w:rsidRDefault="00642F90" w:rsidP="00642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90">
        <w:rPr>
          <w:rFonts w:ascii="Times New Roman" w:eastAsia="Times New Roman" w:hAnsi="Times New Roman" w:cs="Times New Roman"/>
          <w:sz w:val="28"/>
          <w:szCs w:val="28"/>
        </w:rPr>
        <w:t xml:space="preserve">13 июня 2023 года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42F9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42F90">
        <w:rPr>
          <w:rFonts w:ascii="Times New Roman" w:eastAsia="Times New Roman" w:hAnsi="Times New Roman" w:cs="Times New Roman"/>
          <w:sz w:val="28"/>
          <w:szCs w:val="28"/>
        </w:rPr>
        <w:t xml:space="preserve"> №2/2-3</w:t>
      </w:r>
    </w:p>
    <w:p w:rsidR="00642F90" w:rsidRPr="00642F90" w:rsidRDefault="00642F90" w:rsidP="00642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Салават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90" w:rsidRDefault="00642F90" w:rsidP="00431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Об утверждении графика работы </w:t>
      </w:r>
    </w:p>
    <w:p w:rsidR="0043100F" w:rsidRPr="0043100F" w:rsidRDefault="00642F90" w:rsidP="00431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участковой избирательной комиссии</w:t>
      </w:r>
    </w:p>
    <w:p w:rsidR="0043100F" w:rsidRPr="0043100F" w:rsidRDefault="0043100F" w:rsidP="00642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100F" w:rsidRPr="0043100F" w:rsidRDefault="0043100F" w:rsidP="00431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___ Федерального закона «Об основных гарантиях избирательных прав и права на участие в референдуме граждан Российской Федерации» и статьи ___ К</w:t>
      </w:r>
      <w:r w:rsidR="0095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Республики Башкортостан 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участковая избирательная комиссия избирательного участка №______ решила:</w:t>
      </w:r>
    </w:p>
    <w:p w:rsidR="0043100F" w:rsidRPr="0043100F" w:rsidRDefault="0043100F" w:rsidP="0043100F">
      <w:pPr>
        <w:keepNext/>
        <w:numPr>
          <w:ilvl w:val="0"/>
          <w:numId w:val="28"/>
        </w:numPr>
        <w:spacing w:after="0" w:line="256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_______________________________________________________.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____________________________________________________.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31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10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</w:t>
      </w:r>
      <w:proofErr w:type="gramStart"/>
      <w:r w:rsidRPr="004310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431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31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                    (инициалы, фамилия</w:t>
      </w:r>
      <w:r w:rsidRPr="004310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4310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1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31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подпись)                    (инициалы</w:t>
      </w:r>
      <w:r w:rsidRPr="004310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фамилия)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00F" w:rsidRPr="0043100F" w:rsidRDefault="0043100F" w:rsidP="004310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100F" w:rsidRPr="0043100F">
          <w:pgSz w:w="11910" w:h="16840"/>
          <w:pgMar w:top="1134" w:right="850" w:bottom="1134" w:left="1701" w:header="567" w:footer="819" w:gutter="0"/>
          <w:cols w:space="720"/>
        </w:sectPr>
      </w:pPr>
    </w:p>
    <w:p w:rsidR="0095227A" w:rsidRPr="00642F90" w:rsidRDefault="0095227A" w:rsidP="0095227A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Республика Башкортостан</w:t>
      </w:r>
    </w:p>
    <w:p w:rsidR="0095227A" w:rsidRPr="00642F90" w:rsidRDefault="0095227A" w:rsidP="0095227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округ город Салават Республики Башкортостан</w:t>
      </w:r>
    </w:p>
    <w:p w:rsidR="0043100F" w:rsidRPr="0043100F" w:rsidRDefault="0043100F" w:rsidP="0043100F">
      <w:pPr>
        <w:spacing w:after="0" w:line="240" w:lineRule="auto"/>
        <w:ind w:left="774" w:right="772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ind w:left="774" w:right="77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>УЧАСТКОВАЯ ИЗБИРАТЕЛЬНАЯ КОМИССИЯ</w:t>
      </w:r>
    </w:p>
    <w:p w:rsidR="0043100F" w:rsidRPr="0043100F" w:rsidRDefault="0043100F" w:rsidP="0043100F">
      <w:pPr>
        <w:tabs>
          <w:tab w:val="left" w:pos="4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4"/>
          <w:lang w:eastAsia="ru-RU"/>
        </w:rPr>
        <w:t>ИЗБИРАТЕЛЬНОГО</w:t>
      </w:r>
      <w:r w:rsidR="0095227A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4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4"/>
          <w:lang w:eastAsia="ru-RU"/>
        </w:rPr>
        <w:t xml:space="preserve">№ </w:t>
      </w:r>
      <w:bookmarkStart w:id="5" w:name="_GoBack"/>
      <w:bookmarkEnd w:id="5"/>
    </w:p>
    <w:p w:rsidR="0043100F" w:rsidRPr="0043100F" w:rsidRDefault="0095227A" w:rsidP="0043100F">
      <w:pPr>
        <w:widowControl w:val="0"/>
        <w:pBdr>
          <w:bottom w:val="single" w:sz="4" w:space="1" w:color="auto"/>
        </w:pBdr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Карла Маркса ул., д. 13, Салават, 453200</w:t>
      </w:r>
      <w:r w:rsidR="0043100F" w:rsidRPr="0043100F">
        <w:rPr>
          <w:rFonts w:ascii="Times New Roman" w:eastAsia="Times New Roman" w:hAnsi="Times New Roman" w:cs="Times New Roman"/>
          <w:sz w:val="20"/>
          <w:szCs w:val="24"/>
        </w:rPr>
        <w:t>, тел.: (34742) 2-11-22 Факс: 250-16-00</w:t>
      </w:r>
    </w:p>
    <w:p w:rsidR="0043100F" w:rsidRPr="0043100F" w:rsidRDefault="0043100F" w:rsidP="004310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  <w:u w:val="double"/>
        </w:rPr>
      </w:pPr>
    </w:p>
    <w:p w:rsidR="0043100F" w:rsidRPr="0043100F" w:rsidRDefault="0043100F" w:rsidP="0043100F">
      <w:pPr>
        <w:tabs>
          <w:tab w:val="left" w:pos="2988"/>
          <w:tab w:val="left" w:pos="5048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</w:pPr>
    </w:p>
    <w:p w:rsidR="0043100F" w:rsidRPr="0043100F" w:rsidRDefault="0043100F" w:rsidP="0043100F">
      <w:pPr>
        <w:tabs>
          <w:tab w:val="left" w:pos="2988"/>
          <w:tab w:val="left" w:pos="5048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lang w:eastAsia="ru-RU"/>
        </w:rPr>
        <w:t xml:space="preserve"> №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ab/>
      </w:r>
    </w:p>
    <w:p w:rsidR="0043100F" w:rsidRPr="0043100F" w:rsidRDefault="0043100F" w:rsidP="0043100F">
      <w:pPr>
        <w:tabs>
          <w:tab w:val="left" w:pos="2988"/>
          <w:tab w:val="left" w:pos="5048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43100F" w:rsidRPr="0043100F" w:rsidRDefault="0043100F" w:rsidP="0043100F">
      <w:pPr>
        <w:tabs>
          <w:tab w:val="left" w:pos="2901"/>
          <w:tab w:val="left" w:pos="4953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lang w:eastAsia="ru-RU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3"/>
          <w:szCs w:val="24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lang w:eastAsia="ru-RU"/>
        </w:rPr>
        <w:t>№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lang w:eastAsia="ru-RU"/>
        </w:rPr>
        <w:t xml:space="preserve">от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3"/>
          <w:szCs w:val="24"/>
          <w:u w:val="single" w:color="221E1F"/>
          <w:lang w:eastAsia="ru-RU"/>
        </w:rPr>
        <w:tab/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40"/>
      </w:tblGrid>
      <w:tr w:rsidR="0043100F" w:rsidRPr="0043100F" w:rsidTr="0043100F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3100F" w:rsidRPr="0043100F" w:rsidRDefault="0043100F" w:rsidP="0043100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100F" w:rsidRPr="0043100F" w:rsidRDefault="0043100F" w:rsidP="0043100F">
            <w:pPr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00F" w:rsidRPr="0043100F" w:rsidRDefault="0043100F" w:rsidP="0043100F">
            <w:pPr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00F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Фомичеву П.И.</w:t>
            </w:r>
          </w:p>
          <w:p w:rsidR="0043100F" w:rsidRPr="0043100F" w:rsidRDefault="0043100F" w:rsidP="0043100F">
            <w:pPr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00F">
              <w:rPr>
                <w:rFonts w:ascii="Times New Roman" w:eastAsia="Times New Roman" w:hAnsi="Times New Roman" w:cs="Times New Roman"/>
                <w:sz w:val="28"/>
                <w:szCs w:val="28"/>
              </w:rPr>
              <w:t>Веерная ул., дом 15, кв. 10,</w:t>
            </w:r>
          </w:p>
          <w:p w:rsidR="0043100F" w:rsidRPr="0043100F" w:rsidRDefault="0095227A" w:rsidP="0043100F">
            <w:pPr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Салават</w:t>
            </w:r>
            <w:r w:rsidR="0043100F" w:rsidRPr="0043100F">
              <w:rPr>
                <w:rFonts w:ascii="Times New Roman" w:eastAsia="Times New Roman" w:hAnsi="Times New Roman" w:cs="Times New Roman"/>
                <w:sz w:val="28"/>
                <w:szCs w:val="28"/>
              </w:rPr>
              <w:t>, Республика</w:t>
            </w:r>
          </w:p>
          <w:p w:rsidR="0043100F" w:rsidRPr="0043100F" w:rsidRDefault="0095227A" w:rsidP="0043100F">
            <w:pPr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Башкортостан, 453200</w:t>
            </w:r>
          </w:p>
        </w:tc>
      </w:tr>
    </w:tbl>
    <w:p w:rsidR="0043100F" w:rsidRPr="0043100F" w:rsidRDefault="0043100F" w:rsidP="0043100F">
      <w:pPr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Петр Иванович!</w:t>
      </w:r>
    </w:p>
    <w:p w:rsidR="0043100F" w:rsidRPr="0043100F" w:rsidRDefault="0043100F" w:rsidP="0043100F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adjustRightInd w:val="0"/>
        <w:spacing w:after="0" w:line="36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 запрашиваемые Вами сведения о …………………………………………………………………………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3100F" w:rsidRPr="0043100F" w:rsidRDefault="0043100F" w:rsidP="0043100F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письмо территориальн</w:t>
      </w:r>
      <w:r w:rsidR="0095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избирательной комиссии городского округа город Салават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от 15.06.2023</w:t>
      </w: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№01–21/4 и приложение к нему, всего на 15 л. в 1 экз.</w:t>
      </w:r>
    </w:p>
    <w:p w:rsidR="0043100F" w:rsidRPr="0043100F" w:rsidRDefault="0043100F" w:rsidP="0043100F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……</w:t>
      </w:r>
      <w:proofErr w:type="gramStart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431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(подпись)……… (инициалы, фамилия)</w:t>
      </w:r>
    </w:p>
    <w:p w:rsidR="0043100F" w:rsidRPr="0043100F" w:rsidRDefault="0043100F" w:rsidP="0043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bookmarkStart w:id="6" w:name="_Hlk129790437"/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4</w:t>
      </w:r>
    </w:p>
    <w:p w:rsidR="0043100F" w:rsidRPr="0043100F" w:rsidRDefault="00427D90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к И</w:t>
      </w:r>
      <w:r w:rsidR="0043100F" w:rsidRPr="0043100F">
        <w:rPr>
          <w:rFonts w:ascii="Times New Roman" w:eastAsia="Times New Roman" w:hAnsi="Times New Roman" w:cs="Times New Roman"/>
          <w:color w:val="231F20"/>
        </w:rPr>
        <w:t>нструкции по делопроизводству</w:t>
      </w:r>
      <w:r w:rsidR="0043100F" w:rsidRPr="0043100F">
        <w:rPr>
          <w:rFonts w:ascii="Times New Roman" w:eastAsia="Times New Roman" w:hAnsi="Times New Roman" w:cs="Times New Roman"/>
        </w:rPr>
        <w:t xml:space="preserve">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 xml:space="preserve">в участковой </w:t>
      </w:r>
      <w:r w:rsidR="00BE4B07">
        <w:rPr>
          <w:rFonts w:ascii="Times New Roman" w:eastAsia="Times New Roman" w:hAnsi="Times New Roman" w:cs="Times New Roman"/>
          <w:color w:val="231F20"/>
        </w:rPr>
        <w:t xml:space="preserve">избирательной </w:t>
      </w:r>
      <w:r w:rsidR="0043100F" w:rsidRPr="0043100F">
        <w:rPr>
          <w:rFonts w:ascii="Times New Roman" w:eastAsia="Times New Roman" w:hAnsi="Times New Roman" w:cs="Times New Roman"/>
          <w:color w:val="231F20"/>
        </w:rPr>
        <w:t>комиссии</w:t>
      </w:r>
    </w:p>
    <w:bookmarkEnd w:id="6"/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Требования к документам, изготовляемым с помощью печатающих устройств, и к файлам текстовых документов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Тексты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документов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бланках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формата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А4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печатаются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1,5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межстрочных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интервала, на бланках формата А5 – через 1 межстрочный</w:t>
      </w:r>
      <w:r w:rsidRPr="0043100F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интервал.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Название вида документа печатается прописными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буквами.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заголовок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тексту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превышает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150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знаков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(5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строк),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допускается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продлевать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Pr="0043100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до границы правого поля. 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Точка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конце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заголовка не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ставится.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Расшифровка подписи в реквизите «Подпись» печатается на уровне последней строки наименования должности с использованием комбинации клавиш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Shift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Ctrl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Пробел между инициалами и</w:t>
      </w:r>
      <w:r w:rsidRPr="0043100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фамилией.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Создание, форматирование и вывод на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печать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документов производится, как правило, на компьютерах с использованием программного продукта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Microsoft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Office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en-US"/>
        </w:rPr>
        <w:t>Word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(далее –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MS</w:t>
      </w:r>
      <w:r w:rsidRPr="0043100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/>
        </w:rPr>
        <w:t>Word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).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форматировании документов рекомендуется работать с включенной кнопкой ¶ на панели настройки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MS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/>
        </w:rPr>
        <w:t>Word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чтобы видеть на экране отображение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знаков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абзацев и других скрытых символов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форматирования.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форматировании текста документов используется стиль,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который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имеет следующие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параметры: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Шрифт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TimesNewRoman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Размер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>14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пунктов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Отступ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слева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  <w:lang w:val="en-US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0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см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справа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0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см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Интервал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перед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val="en-US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0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пунктов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после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 0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пунктов</w:t>
      </w:r>
      <w:proofErr w:type="spellEnd"/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Межстрочный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интервал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полуторный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Первая</w:t>
      </w:r>
      <w:r w:rsidRPr="0043100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строка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                   отступ на 1,25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см</w:t>
      </w:r>
    </w:p>
    <w:p w:rsidR="0043100F" w:rsidRPr="0043100F" w:rsidRDefault="0043100F" w:rsidP="0043100F">
      <w:pPr>
        <w:widowControl w:val="0"/>
        <w:numPr>
          <w:ilvl w:val="0"/>
          <w:numId w:val="32"/>
        </w:numPr>
        <w:tabs>
          <w:tab w:val="left" w:pos="859"/>
          <w:tab w:val="left" w:pos="37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Выравнивание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ширине</w:t>
      </w:r>
      <w:proofErr w:type="spellEnd"/>
    </w:p>
    <w:p w:rsidR="0043100F" w:rsidRPr="0043100F" w:rsidRDefault="0043100F" w:rsidP="004310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widowControl w:val="0"/>
        <w:numPr>
          <w:ilvl w:val="0"/>
          <w:numId w:val="30"/>
        </w:numPr>
        <w:autoSpaceDE w:val="0"/>
        <w:autoSpaceDN w:val="0"/>
        <w:spacing w:before="1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форматировании таблиц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необходимо соблюдать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следующие</w:t>
      </w:r>
      <w:r w:rsidRPr="0043100F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требования: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таблица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всегда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должна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иметь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название,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которое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выравнивается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правому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полю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документа; таблица выравнивается по центру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листа;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заголовки столбцов и строк выравниваются по центру ячейки; данные в ячейках таблицы выравниваются сверху по левому краю;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продолжение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таблицы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новом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листе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всегда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начинается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заголовков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ее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столбцов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(или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номеров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столбцов);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строки таблицы переносятся на новый лист документа исключительно целиком; ширина и высота таблицы не должны превышать размеры полей документа.</w:t>
      </w:r>
    </w:p>
    <w:p w:rsidR="0043100F" w:rsidRPr="0043100F" w:rsidRDefault="0043100F" w:rsidP="0043100F">
      <w:pPr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Размеры полей документа должны иметь следующие</w:t>
      </w:r>
      <w:r w:rsidRPr="0043100F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параметры:</w:t>
      </w:r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верхнее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 xml:space="preserve">2,0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см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нижнее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 xml:space="preserve">2,0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см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левое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 xml:space="preserve">3,0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см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1,5 см            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От края до</w:t>
      </w:r>
      <w:r w:rsidRPr="0043100F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колонтитула: </w:t>
      </w:r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верхнего 1,25 см     </w:t>
      </w:r>
    </w:p>
    <w:p w:rsidR="0043100F" w:rsidRPr="0043100F" w:rsidRDefault="0043100F" w:rsidP="0043100F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нижнего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1,25 см</w:t>
      </w:r>
    </w:p>
    <w:p w:rsidR="0043100F" w:rsidRPr="0043100F" w:rsidRDefault="0043100F" w:rsidP="0043100F">
      <w:pPr>
        <w:widowControl w:val="0"/>
        <w:tabs>
          <w:tab w:val="left" w:pos="2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76" w:lineRule="auto"/>
        <w:ind w:firstLine="146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подготовке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документов используют следующие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реквизиты: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организации;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наименован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ие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вида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ссылка на регистрационный номер 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дату</w:t>
      </w:r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документа;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место составления или издания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документа;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адресат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гриф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утверждения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заголовок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к</w:t>
      </w:r>
      <w:r w:rsidRPr="0043100F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/>
        </w:rPr>
        <w:t>тексту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текст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о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наличии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приложения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подпись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гриф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согласования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документа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;</w:t>
      </w:r>
    </w:p>
    <w:p w:rsidR="0043100F" w:rsidRPr="0043100F" w:rsidRDefault="0043100F" w:rsidP="0043100F">
      <w:pPr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отметка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об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исполнителе</w:t>
      </w:r>
      <w:proofErr w:type="spellEnd"/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11.  Реквизиты (кроме текста документа и адресата), состоящие из нескольких строк, печатают со следующими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параметрами:</w:t>
      </w:r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Шрифт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TimesNewRoman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Размер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>14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пунктов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Отступ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слева 0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см справа 0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см</w:t>
      </w:r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Интервал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перед 0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пунктов</w:t>
      </w:r>
      <w:r w:rsidRPr="0043100F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 0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пунктов</w:t>
      </w:r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Межстрочный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интервал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одинарный</w:t>
      </w:r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Отступ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первой</w:t>
      </w:r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строки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нет</w:t>
      </w:r>
    </w:p>
    <w:p w:rsidR="0043100F" w:rsidRPr="0043100F" w:rsidRDefault="0043100F" w:rsidP="0043100F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hanging="437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Выравнивание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по</w:t>
      </w:r>
      <w:r w:rsidRPr="0043100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центру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3100F" w:rsidRPr="0043100F" w:rsidRDefault="0043100F" w:rsidP="0043100F">
      <w:pPr>
        <w:widowControl w:val="0"/>
        <w:numPr>
          <w:ilvl w:val="0"/>
          <w:numId w:val="40"/>
        </w:numPr>
        <w:tabs>
          <w:tab w:val="left" w:pos="874"/>
        </w:tabs>
        <w:autoSpaceDE w:val="0"/>
        <w:autoSpaceDN w:val="0"/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Реквизит «Адресат» печатают со следующими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параметрами:</w:t>
      </w:r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Шрифт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TimesNewRoman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Размер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>14</w:t>
      </w:r>
      <w:r w:rsidRPr="0043100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пунктов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Отступ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слева </w:t>
      </w:r>
      <w:r w:rsidRPr="0043100F">
        <w:rPr>
          <w:rFonts w:ascii="Times New Roman" w:eastAsia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7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см     справа 0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см</w:t>
      </w:r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Интервал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proofErr w:type="gram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перед 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0</w:t>
      </w:r>
      <w:proofErr w:type="gramEnd"/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пунктов</w:t>
      </w:r>
      <w:r w:rsidRPr="0043100F">
        <w:rPr>
          <w:rFonts w:ascii="Times New Roman" w:eastAsia="Times New Roman" w:hAnsi="Times New Roman" w:cs="Times New Roman"/>
          <w:color w:val="231F20"/>
          <w:w w:val="99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  0</w:t>
      </w:r>
      <w:r w:rsidRPr="0043100F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пунктов</w:t>
      </w:r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Межстрочный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интервал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одинарный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Отступ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первой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строки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нет</w:t>
      </w:r>
      <w:proofErr w:type="spellEnd"/>
    </w:p>
    <w:p w:rsidR="0043100F" w:rsidRPr="0043100F" w:rsidRDefault="0043100F" w:rsidP="0043100F">
      <w:pPr>
        <w:widowControl w:val="0"/>
        <w:numPr>
          <w:ilvl w:val="0"/>
          <w:numId w:val="42"/>
        </w:numPr>
        <w:tabs>
          <w:tab w:val="left" w:pos="874"/>
        </w:tabs>
        <w:autoSpaceDE w:val="0"/>
        <w:autoSpaceDN w:val="0"/>
        <w:spacing w:after="0" w:line="276" w:lineRule="auto"/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Выравнивание</w:t>
      </w:r>
      <w:proofErr w:type="spellEnd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ab/>
        <w:t>по</w:t>
      </w:r>
      <w:r w:rsidRPr="0043100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en-US"/>
        </w:rPr>
        <w:t xml:space="preserve"> </w:t>
      </w:r>
      <w:proofErr w:type="spellStart"/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центру</w:t>
      </w:r>
      <w:proofErr w:type="spellEnd"/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Если составные части реквизитов «Адресат», «Гриф утверждения документа», «Гриф согласования документа», «Отметка о наличии приложения» не умещаются на одной строке, то разрыв строки в нужном месте производится с помощью символа «Разрыв строки» (комбинация клавиш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Shift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Enter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оформлении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</w:t>
      </w:r>
      <w:r w:rsidRPr="004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на расстоянии не менее 10 мм от верхнего края листа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арабскими цифрами без знаков препинания.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Если документ имеет приложение, то оно печатается с новой страницы и имеет самостоятельную нумерацию страниц.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Каждый документ со всеми приложениями к нему помещают в отдельный файл (если приложения созданы одним процессором). Внутри файла сам документ и каждое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приложение помещают в отдельные</w:t>
      </w:r>
      <w:r w:rsidRPr="0043100F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разделы.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Все реквизиты документа отделяют друг от друга одной пустой строкой, образуемой символом абзаца (¶ – клавиша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Enter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). В тексте не должно встречаться более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двух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символов абзаца</w:t>
      </w:r>
      <w:r w:rsidRPr="0043100F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подряд.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стро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ки) или пустых 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строк.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тексте не должно встречаться подряд более одного символа пробела. Разделение инициалов и фамилии 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делается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 использованием неразделяемого пробела (соче</w:t>
      </w:r>
      <w:r w:rsidRPr="0043100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 xml:space="preserve">тание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клавиш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Shift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Ctrl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</w:t>
      </w:r>
      <w:r w:rsidRPr="0043100F">
        <w:rPr>
          <w:rFonts w:ascii="Times New Roman" w:eastAsia="Times New Roman" w:hAnsi="Times New Roman" w:cs="Times New Roman"/>
          <w:color w:val="231F20"/>
          <w:spacing w:val="59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Пробел).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допускается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включать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 текст документа разделительные линии, составленные из цепочек символов (*, =, -, – 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др.).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допускается использование в русских словах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сходных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 начертанию латинских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букв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(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A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a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B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E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e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H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K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M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O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o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val="en-US"/>
        </w:rPr>
        <w:t>P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p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en-US"/>
        </w:rPr>
        <w:t>r</w:t>
      </w:r>
      <w:r w:rsidRPr="0043100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X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x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43100F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y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Не допускается использование символа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табуляции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(→) для образования абзацного отступа (красной строки) или пустых строк. Абзацный отступ устанавливают в меню Формат/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Абзац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или с помощью верхнего движка на горизонтальной</w:t>
      </w:r>
      <w:r w:rsidRPr="0043100F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линейке.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допускается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использование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символа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«-»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обозначения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переноса.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Вместо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него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следует использовать символ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мягкого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переноса (комбинация клавиш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Ctrl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</w:t>
      </w:r>
      <w:r w:rsidRPr="0043100F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«-»).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Для написания римских цифр должны использоваться заглавные буквы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латинского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алфавита (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I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val="en-US"/>
        </w:rPr>
        <w:t>V</w:t>
      </w:r>
      <w:r w:rsidRPr="0043100F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X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C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D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L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M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). Использование для этой цели русских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букв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 арабских цифр не допускается.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Вместо буквы «Ё» должна употребляться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буква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«Е» (кроме имен собственных при наличии подтверждающих</w:t>
      </w:r>
      <w:r w:rsidRPr="0043100F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документов).</w:t>
      </w:r>
    </w:p>
    <w:p w:rsidR="0043100F" w:rsidRPr="0043100F" w:rsidRDefault="0043100F" w:rsidP="00BE4B07">
      <w:pPr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Реквизиты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«Наименование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вида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документа»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быть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выровнены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центру,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каждый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них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должен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представлять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собой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один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абзац,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то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есть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внутри</w:t>
      </w:r>
      <w:r w:rsidRPr="0043100F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каждого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реквизита</w:t>
      </w:r>
      <w:r w:rsidRPr="0043100F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должно быть символа абзаца. Не допускается использование символа абзаца для прерывания строки в произвольном месте, для этого следует использовать символ разрыва строки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(комби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нация клавиш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Shift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lang w:val="en-US"/>
        </w:rPr>
        <w:t>Enter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43100F" w:rsidRPr="0043100F" w:rsidRDefault="0043100F" w:rsidP="00BE4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BE4B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</w:rPr>
        <w:sectPr w:rsidR="0043100F" w:rsidRPr="0043100F">
          <w:pgSz w:w="11906" w:h="16838"/>
          <w:pgMar w:top="1134" w:right="850" w:bottom="1134" w:left="1701" w:header="709" w:footer="709" w:gutter="0"/>
          <w:cols w:space="720"/>
        </w:sect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bookmarkStart w:id="7" w:name="_Hlk129790656"/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5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к Примерной инструкции по делопроизводству</w:t>
      </w:r>
      <w:r w:rsidRPr="0043100F">
        <w:rPr>
          <w:rFonts w:ascii="Times New Roman" w:eastAsia="Times New Roman" w:hAnsi="Times New Roman" w:cs="Times New Roman"/>
        </w:rPr>
        <w:t xml:space="preserve">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в участковой комиссии</w:t>
      </w:r>
    </w:p>
    <w:bookmarkEnd w:id="7"/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Башкортостан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43100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муниципального образования)</w:t>
      </w:r>
    </w:p>
    <w:p w:rsidR="0043100F" w:rsidRPr="0043100F" w:rsidRDefault="0043100F" w:rsidP="0043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УЧАСТКОВАЯ ИЗБИРАТЕЛЬНАЯ КОМИССИЯ</w:t>
      </w: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 xml:space="preserve">ИЗБИРАТЕЛЬНОГО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№ ____</w:t>
      </w:r>
    </w:p>
    <w:p w:rsidR="0043100F" w:rsidRPr="0043100F" w:rsidRDefault="0043100F" w:rsidP="004310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исходящих документов</w:t>
      </w:r>
    </w:p>
    <w:p w:rsidR="0043100F" w:rsidRPr="0043100F" w:rsidRDefault="0043100F" w:rsidP="004310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402"/>
        <w:gridCol w:w="2410"/>
        <w:gridCol w:w="1559"/>
        <w:gridCol w:w="1701"/>
        <w:gridCol w:w="1560"/>
        <w:gridCol w:w="1701"/>
      </w:tblGrid>
      <w:tr w:rsidR="0043100F" w:rsidRPr="0043100F" w:rsidTr="0043100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Дата подписания/отправления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Адресат</w:t>
            </w:r>
          </w:p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(Ф.И.О., наименование организации, местонахождение)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0"/>
                <w:szCs w:val="20"/>
              </w:rPr>
              <w:t xml:space="preserve">Краткое </w:t>
            </w: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 xml:space="preserve">содержание </w:t>
            </w: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Кто подписал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Номер/дата документа, на который дается ответ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Индекс дела, куда помещена копия исходящего документа</w:t>
            </w:r>
          </w:p>
        </w:tc>
      </w:tr>
      <w:tr w:rsidR="0043100F" w:rsidRPr="0043100F" w:rsidTr="0043100F">
        <w:trPr>
          <w:trHeight w:val="10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val="11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  <w:r w:rsidRPr="0043100F">
        <w:rPr>
          <w:rFonts w:ascii="Times New Roman" w:eastAsia="Calibri" w:hAnsi="Times New Roman" w:cs="Times New Roman"/>
        </w:rPr>
        <w:t xml:space="preserve">Председатель                                                </w:t>
      </w:r>
      <w:proofErr w:type="gramStart"/>
      <w:r w:rsidRPr="0043100F">
        <w:rPr>
          <w:rFonts w:ascii="Times New Roman" w:eastAsia="Calibri" w:hAnsi="Times New Roman" w:cs="Times New Roman"/>
        </w:rPr>
        <w:t xml:space="preserve">   (</w:t>
      </w:r>
      <w:proofErr w:type="gramEnd"/>
      <w:r w:rsidRPr="0043100F">
        <w:rPr>
          <w:rFonts w:ascii="Times New Roman" w:eastAsia="Calibri" w:hAnsi="Times New Roman" w:cs="Times New Roman"/>
          <w:i/>
        </w:rPr>
        <w:t>подпись)                                                     (инициалы, фамилия)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6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к Примерной инструкции по делопроизводству</w:t>
      </w:r>
      <w:r w:rsidRPr="0043100F">
        <w:rPr>
          <w:rFonts w:ascii="Times New Roman" w:eastAsia="Times New Roman" w:hAnsi="Times New Roman" w:cs="Times New Roman"/>
        </w:rPr>
        <w:t xml:space="preserve">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в участковой комиссии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Башкортостан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43100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муниципального образования)</w:t>
      </w:r>
    </w:p>
    <w:p w:rsidR="0043100F" w:rsidRPr="0043100F" w:rsidRDefault="0043100F" w:rsidP="0043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УЧАСТКОВАЯ ИЗБИРАТЕЛЬНАЯ КОМИССИЯ</w:t>
      </w: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 xml:space="preserve">ИЗБИРАТЕЛЬНОГО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№ ____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Журнал регистрации решений, принятых на заседании участковой комиссии избирательного участка № _____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dxa"/>
        <w:tblInd w:w="1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4"/>
        <w:gridCol w:w="2410"/>
        <w:gridCol w:w="3402"/>
        <w:gridCol w:w="1559"/>
        <w:gridCol w:w="3119"/>
      </w:tblGrid>
      <w:tr w:rsidR="0043100F" w:rsidRPr="0043100F" w:rsidTr="0043100F">
        <w:trPr>
          <w:trHeight w:hRule="exact" w:val="1156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Дата проведения заседания комиссии (дата принятия</w:t>
            </w:r>
          </w:p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решения</w:t>
            </w:r>
            <w:proofErr w:type="spellEnd"/>
            <w:r w:rsidRPr="0043100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Номер заседания комиссии (регистрационный № протокола заседания комиссии)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Номер решения, </w:t>
            </w:r>
          </w:p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принятого на заседании комиссии (№протокола/ </w:t>
            </w:r>
          </w:p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proofErr w:type="spellStart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решения</w:t>
            </w:r>
            <w:proofErr w:type="spellEnd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proofErr w:type="spellEnd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  <w:proofErr w:type="spellEnd"/>
          </w:p>
        </w:tc>
      </w:tr>
      <w:tr w:rsidR="0043100F" w:rsidRPr="0043100F" w:rsidTr="0043100F">
        <w:trPr>
          <w:trHeight w:hRule="exact" w:val="280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6</w:t>
            </w:r>
          </w:p>
        </w:tc>
      </w:tr>
      <w:tr w:rsidR="0043100F" w:rsidRPr="0043100F" w:rsidTr="0043100F">
        <w:trPr>
          <w:trHeight w:hRule="exact" w:val="327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26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31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23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23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23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hRule="exact" w:val="423"/>
        </w:trPr>
        <w:tc>
          <w:tcPr>
            <w:tcW w:w="18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</w:tbl>
    <w:p w:rsidR="0043100F" w:rsidRPr="0043100F" w:rsidRDefault="0043100F" w:rsidP="004310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0F" w:rsidRPr="0043100F" w:rsidRDefault="0043100F" w:rsidP="0043100F">
      <w:pPr>
        <w:spacing w:line="256" w:lineRule="auto"/>
        <w:ind w:firstLine="708"/>
        <w:rPr>
          <w:rFonts w:ascii="Times New Roman" w:eastAsia="Calibri" w:hAnsi="Times New Roman" w:cs="Times New Roman"/>
          <w:i/>
        </w:rPr>
      </w:pPr>
      <w:r w:rsidRPr="0043100F">
        <w:rPr>
          <w:rFonts w:ascii="Times New Roman" w:eastAsia="Calibri" w:hAnsi="Times New Roman" w:cs="Times New Roman"/>
        </w:rPr>
        <w:t xml:space="preserve">Секретарь                                     </w:t>
      </w:r>
      <w:proofErr w:type="gramStart"/>
      <w:r w:rsidRPr="0043100F">
        <w:rPr>
          <w:rFonts w:ascii="Times New Roman" w:eastAsia="Calibri" w:hAnsi="Times New Roman" w:cs="Times New Roman"/>
        </w:rPr>
        <w:t xml:space="preserve">   </w:t>
      </w:r>
      <w:r w:rsidRPr="0043100F">
        <w:rPr>
          <w:rFonts w:ascii="Times New Roman" w:eastAsia="Calibri" w:hAnsi="Times New Roman" w:cs="Times New Roman"/>
          <w:i/>
        </w:rPr>
        <w:t>(</w:t>
      </w:r>
      <w:proofErr w:type="gramEnd"/>
      <w:r w:rsidRPr="0043100F">
        <w:rPr>
          <w:rFonts w:ascii="Times New Roman" w:eastAsia="Calibri" w:hAnsi="Times New Roman" w:cs="Times New Roman"/>
          <w:i/>
        </w:rPr>
        <w:t>подпись)                                    (инициалы, фамилия)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7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к Примерной инструкции по делопроизводству</w:t>
      </w:r>
      <w:r w:rsidRPr="0043100F">
        <w:rPr>
          <w:rFonts w:ascii="Times New Roman" w:eastAsia="Times New Roman" w:hAnsi="Times New Roman" w:cs="Times New Roman"/>
        </w:rPr>
        <w:t xml:space="preserve">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t>в участковой комиссии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Башкортостан</w:t>
      </w:r>
    </w:p>
    <w:p w:rsidR="0043100F" w:rsidRPr="0043100F" w:rsidRDefault="0043100F" w:rsidP="0043100F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00F" w:rsidRPr="0043100F" w:rsidRDefault="0043100F" w:rsidP="0043100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43100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муниципального образования)</w:t>
      </w:r>
    </w:p>
    <w:p w:rsidR="0043100F" w:rsidRPr="0043100F" w:rsidRDefault="0043100F" w:rsidP="0043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УЧАСТКОВАЯ ИЗБИРАТЕЛЬНАЯ КОМИССИЯ</w:t>
      </w:r>
      <w:r w:rsidRPr="0043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 xml:space="preserve">ИЗБИРАТЕЛЬНОГО </w:t>
      </w:r>
      <w:r w:rsidRPr="0043100F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  <w:lang w:eastAsia="ru-RU"/>
        </w:rPr>
        <w:t>УЧАСТКА</w:t>
      </w:r>
      <w:r w:rsidRPr="0043100F">
        <w:rPr>
          <w:rFonts w:ascii="Times New Roman" w:eastAsia="Times New Roman" w:hAnsi="Times New Roman" w:cs="Times New Roman"/>
          <w:b/>
          <w:color w:val="231F20"/>
          <w:spacing w:val="24"/>
          <w:sz w:val="28"/>
          <w:szCs w:val="28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№ ____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Журнал учета жалоб (заявлений)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на нарушения избирательного законодательства, поступивших в участковую избирательную комиссию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dxa"/>
        <w:tblInd w:w="1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843"/>
        <w:gridCol w:w="1842"/>
        <w:gridCol w:w="1985"/>
        <w:gridCol w:w="1984"/>
        <w:gridCol w:w="1560"/>
        <w:gridCol w:w="2126"/>
        <w:gridCol w:w="2268"/>
      </w:tblGrid>
      <w:tr w:rsidR="0043100F" w:rsidRPr="0043100F" w:rsidTr="0043100F">
        <w:trPr>
          <w:trHeight w:hRule="exact" w:val="1415"/>
        </w:trPr>
        <w:tc>
          <w:tcPr>
            <w:tcW w:w="7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  <w:lang w:val="ru-RU"/>
              </w:rPr>
              <w:t>Дата и время поступления жалобы (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  <w:lang w:val="ru-RU"/>
              </w:rPr>
              <w:t>завления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Подпись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принявшего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жалобу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заявление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имя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отчество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жительства</w:t>
            </w:r>
            <w:proofErr w:type="spellEnd"/>
          </w:p>
        </w:tc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жалобы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заявления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решения</w:t>
            </w:r>
            <w:proofErr w:type="spellEnd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Отметка об исполнении/ индекс дела, куда помещен документ</w:t>
            </w:r>
          </w:p>
        </w:tc>
      </w:tr>
      <w:tr w:rsidR="0043100F" w:rsidRPr="0043100F" w:rsidTr="0043100F">
        <w:trPr>
          <w:trHeight w:hRule="exact" w:val="393"/>
        </w:trPr>
        <w:tc>
          <w:tcPr>
            <w:tcW w:w="7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100F" w:rsidRPr="0043100F" w:rsidTr="0043100F">
        <w:trPr>
          <w:trHeight w:hRule="exact" w:val="741"/>
        </w:trPr>
        <w:tc>
          <w:tcPr>
            <w:tcW w:w="7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3100F" w:rsidRPr="0043100F" w:rsidRDefault="0043100F" w:rsidP="0043100F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</w:pPr>
          </w:p>
        </w:tc>
      </w:tr>
    </w:tbl>
    <w:p w:rsidR="0043100F" w:rsidRPr="0043100F" w:rsidRDefault="0043100F" w:rsidP="0043100F">
      <w:pPr>
        <w:spacing w:line="256" w:lineRule="auto"/>
        <w:rPr>
          <w:rFonts w:ascii="Calibri" w:eastAsia="Calibri" w:hAnsi="Calibri" w:cs="Times New Roman"/>
        </w:rPr>
      </w:pP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  <w:bookmarkStart w:id="8" w:name="_Hlk129364819"/>
      <w:r w:rsidRPr="0043100F">
        <w:rPr>
          <w:rFonts w:ascii="Times New Roman" w:eastAsia="Calibri" w:hAnsi="Times New Roman" w:cs="Times New Roman"/>
        </w:rPr>
        <w:t xml:space="preserve">Председатель                                                </w:t>
      </w:r>
      <w:proofErr w:type="gramStart"/>
      <w:r w:rsidRPr="0043100F">
        <w:rPr>
          <w:rFonts w:ascii="Times New Roman" w:eastAsia="Calibri" w:hAnsi="Times New Roman" w:cs="Times New Roman"/>
        </w:rPr>
        <w:t xml:space="preserve">   (</w:t>
      </w:r>
      <w:proofErr w:type="gramEnd"/>
      <w:r w:rsidRPr="0043100F">
        <w:rPr>
          <w:rFonts w:ascii="Times New Roman" w:eastAsia="Calibri" w:hAnsi="Times New Roman" w:cs="Times New Roman"/>
          <w:i/>
        </w:rPr>
        <w:t>подпись)                                                     (инициалы, фамилия)</w:t>
      </w:r>
    </w:p>
    <w:bookmarkEnd w:id="8"/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</w:rPr>
      </w:pPr>
      <w:r w:rsidRPr="0043100F">
        <w:rPr>
          <w:rFonts w:ascii="Times New Roman" w:eastAsia="Calibri" w:hAnsi="Times New Roman" w:cs="Times New Roman"/>
        </w:rPr>
        <w:t>М.П.</w:t>
      </w:r>
    </w:p>
    <w:p w:rsidR="0043100F" w:rsidRPr="0043100F" w:rsidRDefault="0043100F" w:rsidP="0043100F">
      <w:pPr>
        <w:spacing w:line="256" w:lineRule="auto"/>
        <w:rPr>
          <w:rFonts w:ascii="Times New Roman" w:eastAsia="Calibri" w:hAnsi="Times New Roman" w:cs="Times New Roman"/>
          <w:i/>
        </w:rPr>
      </w:pPr>
      <w:r w:rsidRPr="0043100F">
        <w:rPr>
          <w:rFonts w:ascii="Times New Roman" w:eastAsia="Calibri" w:hAnsi="Times New Roman" w:cs="Times New Roman"/>
        </w:rPr>
        <w:t xml:space="preserve">Секретарь                                                       </w:t>
      </w:r>
      <w:proofErr w:type="gramStart"/>
      <w:r w:rsidRPr="0043100F">
        <w:rPr>
          <w:rFonts w:ascii="Times New Roman" w:eastAsia="Calibri" w:hAnsi="Times New Roman" w:cs="Times New Roman"/>
        </w:rPr>
        <w:t xml:space="preserve">   </w:t>
      </w:r>
      <w:r w:rsidRPr="0043100F">
        <w:rPr>
          <w:rFonts w:ascii="Times New Roman" w:eastAsia="Calibri" w:hAnsi="Times New Roman" w:cs="Times New Roman"/>
          <w:i/>
        </w:rPr>
        <w:t>(</w:t>
      </w:r>
      <w:proofErr w:type="gramEnd"/>
      <w:r w:rsidRPr="0043100F">
        <w:rPr>
          <w:rFonts w:ascii="Times New Roman" w:eastAsia="Calibri" w:hAnsi="Times New Roman" w:cs="Times New Roman"/>
          <w:i/>
        </w:rPr>
        <w:t>подпись)                                                      (инициалы, фамилия)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  <w:sectPr w:rsidR="0043100F" w:rsidRPr="0043100F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 w:rsidRPr="0043100F">
        <w:rPr>
          <w:rFonts w:ascii="Times New Roman" w:eastAsia="Times New Roman" w:hAnsi="Times New Roman" w:cs="Times New Roman"/>
          <w:color w:val="231F20"/>
        </w:rPr>
        <w:lastRenderedPageBreak/>
        <w:t>Приложение № 8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31F20"/>
        </w:rPr>
      </w:pPr>
      <w:r w:rsidRPr="0043100F">
        <w:rPr>
          <w:rFonts w:ascii="Times New Roman" w:eastAsia="Times New Roman" w:hAnsi="Times New Roman" w:cs="Times New Roman"/>
          <w:color w:val="231F20"/>
        </w:rPr>
        <w:t>к Примерной инструкции по делопроизводству</w:t>
      </w:r>
      <w:r w:rsidRPr="0043100F">
        <w:rPr>
          <w:rFonts w:ascii="Times New Roman" w:eastAsia="Times New Roman" w:hAnsi="Times New Roman" w:cs="Times New Roman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</w:rPr>
        <w:t>в участковой комиссии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43100F" w:rsidRPr="0043100F" w:rsidRDefault="0043100F" w:rsidP="0043100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ПРИМЕРНАЯ </w:t>
      </w:r>
      <w:r w:rsidRPr="0043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НОМЕНКЛАТУРА </w:t>
      </w:r>
      <w:r w:rsidRPr="00431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 </w:t>
      </w:r>
      <w:r w:rsidRPr="004310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УЧАСТКОВОЙ </w:t>
      </w:r>
      <w:r w:rsidRPr="0043100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43100F" w:rsidRPr="0043100F" w:rsidRDefault="0043100F" w:rsidP="004310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color w:val="231F20"/>
          <w:sz w:val="8"/>
          <w:szCs w:val="8"/>
        </w:rPr>
      </w:pPr>
    </w:p>
    <w:p w:rsidR="0043100F" w:rsidRPr="0043100F" w:rsidRDefault="0043100F" w:rsidP="0043100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43100F">
        <w:rPr>
          <w:rFonts w:ascii="Times New Roman" w:eastAsia="Times New Roman" w:hAnsi="Times New Roman" w:cs="Times New Roman"/>
          <w:color w:val="231F20"/>
          <w:sz w:val="20"/>
          <w:szCs w:val="20"/>
        </w:rPr>
        <w:t>УТВЕРЖДЕНА</w:t>
      </w:r>
    </w:p>
    <w:p w:rsidR="0043100F" w:rsidRPr="0043100F" w:rsidRDefault="0043100F" w:rsidP="0043100F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43100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решением территориальной </w:t>
      </w:r>
    </w:p>
    <w:p w:rsidR="0043100F" w:rsidRPr="0043100F" w:rsidRDefault="0043100F" w:rsidP="0043100F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</w:pPr>
      <w:r w:rsidRPr="0043100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избирательной </w:t>
      </w:r>
      <w:r w:rsidRPr="0043100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комиссией </w:t>
      </w:r>
    </w:p>
    <w:p w:rsidR="0043100F" w:rsidRPr="0043100F" w:rsidRDefault="0043100F" w:rsidP="0043100F">
      <w:pPr>
        <w:widowControl w:val="0"/>
        <w:tabs>
          <w:tab w:val="left" w:pos="7032"/>
          <w:tab w:val="left" w:pos="8558"/>
        </w:tabs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00F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«__» ________2023 года №   /  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</w:t>
      </w:r>
    </w:p>
    <w:p w:rsidR="0043100F" w:rsidRPr="0043100F" w:rsidRDefault="0043100F" w:rsidP="0043100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Участковая избирательная комиссия избирательного участка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pacing w:val="-18"/>
          <w:sz w:val="28"/>
          <w:szCs w:val="28"/>
        </w:rPr>
        <w:t xml:space="preserve"> </w:t>
      </w:r>
      <w:r w:rsidRPr="004310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№______</w:t>
      </w:r>
    </w:p>
    <w:p w:rsidR="0043100F" w:rsidRPr="0043100F" w:rsidRDefault="0043100F" w:rsidP="0043100F">
      <w:pPr>
        <w:tabs>
          <w:tab w:val="left" w:pos="37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00F">
        <w:rPr>
          <w:rFonts w:ascii="Times New Roman" w:eastAsia="Times New Roman" w:hAnsi="Times New Roman" w:cs="Times New Roman"/>
          <w:b/>
          <w:color w:val="231F20"/>
          <w:spacing w:val="-5"/>
          <w:sz w:val="28"/>
          <w:szCs w:val="28"/>
          <w:lang w:eastAsia="ru-RU"/>
        </w:rPr>
        <w:t>НОМЕНКЛАТУРА</w:t>
      </w:r>
      <w:r w:rsidRPr="0043100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ДЕЛ НА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  <w:lang w:eastAsia="ru-RU"/>
        </w:rPr>
        <w:t xml:space="preserve"> </w:t>
      </w:r>
      <w:r w:rsidRPr="0043100F">
        <w:rPr>
          <w:rFonts w:ascii="Times New Roman" w:eastAsia="Times New Roman" w:hAnsi="Times New Roman" w:cs="Times New Roman"/>
          <w:color w:val="231F20"/>
          <w:sz w:val="28"/>
          <w:szCs w:val="28"/>
          <w:u w:val="single" w:color="221E1F"/>
          <w:lang w:eastAsia="ru-RU"/>
        </w:rPr>
        <w:tab/>
      </w:r>
      <w:r w:rsidRPr="0043100F">
        <w:rPr>
          <w:rFonts w:ascii="Times New Roman" w:eastAsia="Times New Roman" w:hAnsi="Times New Roman" w:cs="Times New Roman"/>
          <w:b/>
          <w:color w:val="231F20"/>
          <w:spacing w:val="-6"/>
          <w:sz w:val="28"/>
          <w:szCs w:val="28"/>
          <w:lang w:eastAsia="ru-RU"/>
        </w:rPr>
        <w:t>ГОД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939"/>
        <w:gridCol w:w="992"/>
        <w:gridCol w:w="1701"/>
        <w:gridCol w:w="1843"/>
      </w:tblGrid>
      <w:tr w:rsidR="0043100F" w:rsidRPr="0043100F" w:rsidTr="0043100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дела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Заголовок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№№ статей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3100F" w:rsidRPr="0043100F" w:rsidTr="0043100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43100F" w:rsidRPr="0043100F" w:rsidTr="0043100F">
        <w:trPr>
          <w:trHeight w:val="33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00F">
              <w:rPr>
                <w:rFonts w:ascii="Times New Roman" w:eastAsia="Times New Roman" w:hAnsi="Times New Roman" w:cs="Times New Roman"/>
                <w:b/>
                <w:bCs/>
              </w:rPr>
              <w:t>1. Организационная работа</w:t>
            </w:r>
            <w:r w:rsidRPr="0043100F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3"/>
            </w:r>
          </w:p>
        </w:tc>
      </w:tr>
      <w:tr w:rsidR="0043100F" w:rsidRPr="0043100F" w:rsidTr="0043100F">
        <w:trPr>
          <w:trHeight w:val="4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01-01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9" w:name="_Hlk129366318"/>
            <w:r w:rsidRPr="0043100F">
              <w:rPr>
                <w:rFonts w:ascii="Times New Roman" w:eastAsia="Times New Roman" w:hAnsi="Times New Roman" w:cs="Times New Roman"/>
              </w:rPr>
              <w:t>Протоколы заседаний, решения УИК и документы к ним</w:t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Calibri" w:hAnsi="Times New Roman" w:cs="Times New Roman"/>
              </w:rPr>
              <w:t>6 лет</w:t>
            </w:r>
            <w:r w:rsidRPr="0043100F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4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01-02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Переписка УИК по вопросам основной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 ЭПК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6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01-03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lk129366403"/>
            <w:r w:rsidRPr="0043100F">
              <w:rPr>
                <w:rFonts w:ascii="Times New Roman" w:eastAsia="Times New Roman" w:hAnsi="Times New Roman" w:cs="Times New Roman"/>
              </w:rPr>
              <w:t>Переписка УИК с гражданами по вопросам рассмотрения их обращений</w:t>
            </w:r>
            <w:bookmarkEnd w:id="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183б,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0F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неоднократного обращения – 5 лет после последнего рассмотрения</w:t>
            </w:r>
          </w:p>
        </w:tc>
      </w:tr>
      <w:tr w:rsidR="0043100F" w:rsidRPr="0043100F" w:rsidTr="0043100F">
        <w:trPr>
          <w:trHeight w:val="42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43100F">
              <w:rPr>
                <w:rFonts w:ascii="Times New Roman" w:eastAsia="Times New Roman" w:hAnsi="Times New Roman" w:cs="Times New Roman"/>
                <w:b/>
              </w:rPr>
              <w:t>10. Документационное обеспечение участковой избирательной комиссии</w:t>
            </w:r>
          </w:p>
        </w:tc>
      </w:tr>
      <w:tr w:rsidR="0043100F" w:rsidRPr="0043100F" w:rsidTr="0043100F">
        <w:trPr>
          <w:trHeight w:val="3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 xml:space="preserve">Инструкция по делопроизводству в УИК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Calibri" w:hAnsi="Times New Roman" w:cs="Times New Roman"/>
              </w:rPr>
              <w:t>6 лет</w:t>
            </w:r>
            <w:r w:rsidRPr="0043100F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60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 xml:space="preserve">Номенклатура дел УИК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Calibri" w:hAnsi="Times New Roman" w:cs="Times New Roman"/>
              </w:rPr>
              <w:t>6 лет</w:t>
            </w:r>
            <w:r w:rsidRPr="0043100F">
              <w:rPr>
                <w:rFonts w:ascii="Times New Roman" w:eastAsia="Calibri" w:hAnsi="Times New Roman" w:cs="Times New Roman"/>
                <w:vertAlign w:val="superscript"/>
              </w:rPr>
              <w:footnoteReference w:id="6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5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3100F">
              <w:rPr>
                <w:rFonts w:ascii="Times New Roman" w:eastAsia="Times New Roman" w:hAnsi="Times New Roman" w:cs="Times New Roman"/>
              </w:rPr>
              <w:t>Журнал регистрации решений</w:t>
            </w:r>
            <w:proofErr w:type="gramEnd"/>
            <w:r w:rsidRPr="0043100F">
              <w:rPr>
                <w:rFonts w:ascii="Times New Roman" w:eastAsia="Times New Roman" w:hAnsi="Times New Roman" w:cs="Times New Roman"/>
              </w:rPr>
              <w:t xml:space="preserve"> принятых на заседаниях УИК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258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1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1" w:name="_Hlk129366552"/>
            <w:r w:rsidRPr="0043100F">
              <w:rPr>
                <w:rFonts w:ascii="Times New Roman" w:eastAsia="Times New Roman" w:hAnsi="Times New Roman" w:cs="Times New Roman"/>
              </w:rPr>
              <w:t>Журнал регистрации входящих документов</w:t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258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Журнал регистрации исходящих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258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100F" w:rsidRPr="0043100F" w:rsidTr="0043100F">
        <w:trPr>
          <w:trHeight w:val="2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10-06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Журнал учета жалоб (заявлений) на нарушения избирательного законодательства, поступивших в участковую избирательную комиссию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5 лет</w:t>
            </w:r>
          </w:p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0F">
              <w:rPr>
                <w:rFonts w:ascii="Times New Roman" w:eastAsia="Times New Roman" w:hAnsi="Times New Roman" w:cs="Times New Roman"/>
              </w:rPr>
              <w:t>ст. 258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F" w:rsidRPr="0043100F" w:rsidRDefault="0043100F" w:rsidP="004310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3100F">
        <w:rPr>
          <w:rFonts w:ascii="Times New Roman" w:eastAsia="TimesNewRomanPSMT" w:hAnsi="Times New Roman" w:cs="Times New Roman"/>
          <w:lang w:eastAsia="ru-RU"/>
        </w:rPr>
        <w:t xml:space="preserve">Секретарь </w:t>
      </w: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3100F">
        <w:rPr>
          <w:rFonts w:ascii="Times New Roman" w:eastAsia="TimesNewRomanPSMT" w:hAnsi="Times New Roman" w:cs="Times New Roman"/>
          <w:lang w:eastAsia="ru-RU"/>
        </w:rPr>
        <w:t xml:space="preserve">участковой избирательной комиссии </w:t>
      </w: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3100F">
        <w:rPr>
          <w:rFonts w:ascii="Times New Roman" w:eastAsia="TimesNewRomanPSMT" w:hAnsi="Times New Roman" w:cs="Times New Roman"/>
          <w:lang w:eastAsia="ru-RU"/>
        </w:rPr>
        <w:t>избирательного участка № _______</w:t>
      </w:r>
      <w:r w:rsidRPr="0043100F">
        <w:rPr>
          <w:rFonts w:ascii="Times New Roman" w:eastAsia="TimesNewRomanPSMT" w:hAnsi="Times New Roman" w:cs="Times New Roman"/>
          <w:lang w:eastAsia="ru-RU"/>
        </w:rPr>
        <w:tab/>
      </w:r>
      <w:r w:rsidRPr="0043100F">
        <w:rPr>
          <w:rFonts w:ascii="Times New Roman" w:eastAsia="TimesNewRomanPSMT" w:hAnsi="Times New Roman" w:cs="Times New Roman"/>
          <w:lang w:eastAsia="ru-RU"/>
        </w:rPr>
        <w:tab/>
        <w:t>(</w:t>
      </w:r>
      <w:proofErr w:type="gramStart"/>
      <w:r w:rsidRPr="0043100F">
        <w:rPr>
          <w:rFonts w:ascii="Times New Roman" w:eastAsia="TimesNewRomanPSMT" w:hAnsi="Times New Roman" w:cs="Times New Roman"/>
          <w:i/>
          <w:lang w:eastAsia="ru-RU"/>
        </w:rPr>
        <w:t xml:space="preserve">подпись)   </w:t>
      </w:r>
      <w:proofErr w:type="gramEnd"/>
      <w:r w:rsidRPr="0043100F">
        <w:rPr>
          <w:rFonts w:ascii="Times New Roman" w:eastAsia="TimesNewRomanPSMT" w:hAnsi="Times New Roman" w:cs="Times New Roman"/>
          <w:i/>
          <w:lang w:eastAsia="ru-RU"/>
        </w:rPr>
        <w:t xml:space="preserve">                           (инициалы, фамилия)</w:t>
      </w:r>
      <w:r w:rsidRPr="0043100F">
        <w:rPr>
          <w:rFonts w:ascii="Times New Roman" w:eastAsia="TimesNewRomanPSMT" w:hAnsi="Times New Roman" w:cs="Times New Roman"/>
          <w:lang w:eastAsia="ru-RU"/>
        </w:rPr>
        <w:tab/>
      </w: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3100F">
        <w:rPr>
          <w:rFonts w:ascii="Times New Roman" w:eastAsia="TimesNewRomanPSMT" w:hAnsi="Times New Roman" w:cs="Times New Roman"/>
          <w:lang w:eastAsia="ru-RU"/>
        </w:rPr>
        <w:t>«</w:t>
      </w:r>
      <w:r w:rsidRPr="0043100F">
        <w:rPr>
          <w:rFonts w:ascii="Times New Roman" w:eastAsia="TimesNewRomanPSMT" w:hAnsi="Times New Roman" w:cs="Times New Roman"/>
          <w:u w:val="single"/>
          <w:lang w:eastAsia="ru-RU"/>
        </w:rPr>
        <w:t>__</w:t>
      </w:r>
      <w:r w:rsidRPr="0043100F">
        <w:rPr>
          <w:rFonts w:ascii="Times New Roman" w:eastAsia="TimesNewRomanPSMT" w:hAnsi="Times New Roman" w:cs="Times New Roman"/>
          <w:lang w:eastAsia="ru-RU"/>
        </w:rPr>
        <w:t>»</w:t>
      </w:r>
      <w:r w:rsidRPr="0043100F">
        <w:rPr>
          <w:rFonts w:ascii="Times New Roman" w:eastAsia="TimesNewRomanPSMT" w:hAnsi="Times New Roman" w:cs="Times New Roman"/>
          <w:u w:val="single"/>
          <w:lang w:eastAsia="ru-RU"/>
        </w:rPr>
        <w:t xml:space="preserve"> _________</w:t>
      </w:r>
      <w:r w:rsidRPr="0043100F">
        <w:rPr>
          <w:rFonts w:ascii="Times New Roman" w:eastAsia="TimesNewRomanPSMT" w:hAnsi="Times New Roman" w:cs="Times New Roman"/>
          <w:lang w:eastAsia="ru-RU"/>
        </w:rPr>
        <w:t xml:space="preserve"> 2023 г.</w:t>
      </w:r>
      <w:r w:rsidRPr="0043100F">
        <w:rPr>
          <w:rFonts w:ascii="Times New Roman" w:eastAsia="TimesNewRomanPSMT" w:hAnsi="Times New Roman" w:cs="Times New Roman"/>
          <w:lang w:eastAsia="ru-RU"/>
        </w:rPr>
        <w:tab/>
        <w:t xml:space="preserve">        </w:t>
      </w:r>
    </w:p>
    <w:p w:rsidR="0043100F" w:rsidRPr="0043100F" w:rsidRDefault="0043100F" w:rsidP="0043100F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</w:p>
    <w:p w:rsidR="0043100F" w:rsidRPr="0043100F" w:rsidRDefault="0043100F" w:rsidP="0043100F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43100F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lastRenderedPageBreak/>
        <w:t>Итоговая запись о категориях и количестве дел, заведенных в _____ году в участковой избирательной комиссии</w:t>
      </w:r>
    </w:p>
    <w:p w:rsidR="0043100F" w:rsidRPr="0043100F" w:rsidRDefault="0043100F" w:rsidP="0043100F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929"/>
        <w:gridCol w:w="1740"/>
        <w:gridCol w:w="2343"/>
        <w:gridCol w:w="2333"/>
      </w:tblGrid>
      <w:tr w:rsidR="0043100F" w:rsidRPr="0043100F" w:rsidTr="0043100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По срокам хранения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43100F" w:rsidRPr="0043100F" w:rsidTr="004310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переходящих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с отметкой «ЭПК»</w:t>
            </w:r>
          </w:p>
        </w:tc>
      </w:tr>
      <w:tr w:rsidR="0043100F" w:rsidRPr="0043100F" w:rsidTr="004310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100F" w:rsidRPr="0043100F" w:rsidTr="0043100F"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Постоянного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val="5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Временного</w:t>
            </w:r>
          </w:p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(свыше 10 лет)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val="5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Временного</w:t>
            </w:r>
          </w:p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(до 10 лет включительно)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  <w:tr w:rsidR="0043100F" w:rsidRPr="0043100F" w:rsidTr="0043100F">
        <w:trPr>
          <w:trHeight w:val="2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0F" w:rsidRPr="0043100F" w:rsidRDefault="0043100F" w:rsidP="0043100F">
            <w:pPr>
              <w:adjustRightInd w:val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3100F">
              <w:rPr>
                <w:rFonts w:ascii="Times New Roman" w:eastAsia="TimesNewRomanPSMT" w:hAnsi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F" w:rsidRPr="0043100F" w:rsidRDefault="0043100F" w:rsidP="0043100F">
            <w:pPr>
              <w:adjustRightInd w:val="0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</w:p>
        </w:tc>
      </w:tr>
    </w:tbl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3100F">
        <w:rPr>
          <w:rFonts w:ascii="Times New Roman" w:eastAsia="TimesNewRomanPSMT" w:hAnsi="Times New Roman" w:cs="Times New Roman"/>
          <w:sz w:val="20"/>
          <w:szCs w:val="20"/>
          <w:lang w:eastAsia="ru-RU"/>
        </w:rPr>
        <w:t>Секретарь участковой</w:t>
      </w: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3100F">
        <w:rPr>
          <w:rFonts w:ascii="Times New Roman" w:eastAsia="TimesNewRomanPSMT" w:hAnsi="Times New Roman" w:cs="Times New Roman"/>
          <w:lang w:eastAsia="ru-RU"/>
        </w:rPr>
        <w:t>избирательной комиссии      _____________      ________________________</w:t>
      </w:r>
    </w:p>
    <w:p w:rsidR="0043100F" w:rsidRPr="0043100F" w:rsidRDefault="0043100F" w:rsidP="0043100F">
      <w:pPr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lang w:eastAsia="ru-RU"/>
        </w:rPr>
      </w:pPr>
      <w:r w:rsidRPr="0043100F">
        <w:rPr>
          <w:rFonts w:ascii="Times New Roman" w:eastAsia="TimesNewRomanPSMT" w:hAnsi="Times New Roman" w:cs="Times New Roman"/>
          <w:i/>
          <w:iCs/>
          <w:lang w:eastAsia="ru-RU"/>
        </w:rPr>
        <w:t xml:space="preserve">                                                     (</w:t>
      </w:r>
      <w:proofErr w:type="gramStart"/>
      <w:r w:rsidRPr="0043100F">
        <w:rPr>
          <w:rFonts w:ascii="Times New Roman" w:eastAsia="TimesNewRomanPSMT" w:hAnsi="Times New Roman" w:cs="Times New Roman"/>
          <w:i/>
          <w:iCs/>
          <w:lang w:eastAsia="ru-RU"/>
        </w:rPr>
        <w:t xml:space="preserve">подпись)   </w:t>
      </w:r>
      <w:proofErr w:type="gramEnd"/>
      <w:r w:rsidRPr="0043100F">
        <w:rPr>
          <w:rFonts w:ascii="Times New Roman" w:eastAsia="TimesNewRomanPSMT" w:hAnsi="Times New Roman" w:cs="Times New Roman"/>
          <w:i/>
          <w:iCs/>
          <w:lang w:eastAsia="ru-RU"/>
        </w:rPr>
        <w:t xml:space="preserve">           (расшифровка подписи)</w:t>
      </w:r>
    </w:p>
    <w:p w:rsidR="0043100F" w:rsidRPr="0043100F" w:rsidRDefault="0043100F" w:rsidP="0043100F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ru-RU"/>
        </w:rPr>
      </w:pP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ru-RU"/>
        </w:rPr>
      </w:pPr>
      <w:r w:rsidRPr="0043100F">
        <w:rPr>
          <w:rFonts w:ascii="Times New Roman" w:eastAsia="TimesNewRomanPSMT" w:hAnsi="Times New Roman" w:cs="Times New Roman"/>
          <w:sz w:val="20"/>
          <w:szCs w:val="20"/>
          <w:lang w:eastAsia="ru-RU"/>
        </w:rPr>
        <w:t>«___</w:t>
      </w:r>
      <w:proofErr w:type="gramStart"/>
      <w:r w:rsidRPr="0043100F">
        <w:rPr>
          <w:rFonts w:ascii="Times New Roman" w:eastAsia="TimesNewRomanPSMT" w:hAnsi="Times New Roman" w:cs="Times New Roman"/>
          <w:sz w:val="20"/>
          <w:szCs w:val="20"/>
          <w:lang w:eastAsia="ru-RU"/>
        </w:rPr>
        <w:t>_»_</w:t>
      </w:r>
      <w:proofErr w:type="gramEnd"/>
      <w:r w:rsidRPr="0043100F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___________20__ г.</w:t>
      </w:r>
    </w:p>
    <w:p w:rsidR="0043100F" w:rsidRPr="0043100F" w:rsidRDefault="0043100F" w:rsidP="0043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A02" w:rsidRDefault="00E53A02" w:rsidP="00971B56"/>
    <w:sectPr w:rsidR="00E5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C2" w:rsidRDefault="001C0AC2" w:rsidP="0043100F">
      <w:pPr>
        <w:spacing w:after="0" w:line="240" w:lineRule="auto"/>
      </w:pPr>
      <w:r>
        <w:separator/>
      </w:r>
    </w:p>
  </w:endnote>
  <w:endnote w:type="continuationSeparator" w:id="0">
    <w:p w:rsidR="001C0AC2" w:rsidRDefault="001C0AC2" w:rsidP="004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C2" w:rsidRDefault="001C0AC2" w:rsidP="0043100F">
      <w:pPr>
        <w:spacing w:after="0" w:line="240" w:lineRule="auto"/>
      </w:pPr>
      <w:r>
        <w:separator/>
      </w:r>
    </w:p>
  </w:footnote>
  <w:footnote w:type="continuationSeparator" w:id="0">
    <w:p w:rsidR="001C0AC2" w:rsidRDefault="001C0AC2" w:rsidP="0043100F">
      <w:pPr>
        <w:spacing w:after="0" w:line="240" w:lineRule="auto"/>
      </w:pPr>
      <w:r>
        <w:continuationSeparator/>
      </w:r>
    </w:p>
  </w:footnote>
  <w:footnote w:id="1">
    <w:p w:rsidR="001C0AC2" w:rsidRDefault="001C0AC2" w:rsidP="0043100F">
      <w:pPr>
        <w:pStyle w:val="a3"/>
        <w:rPr>
          <w:sz w:val="16"/>
          <w:szCs w:val="16"/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 </w:t>
      </w:r>
      <w:r>
        <w:rPr>
          <w:sz w:val="16"/>
          <w:szCs w:val="16"/>
          <w:lang w:val="ru-RU"/>
        </w:rPr>
        <w:t>Порядок оформления протокола участковой комиссии об итогах голосования устанавливается законодательством о выборах и референдумах</w:t>
      </w:r>
    </w:p>
  </w:footnote>
  <w:footnote w:id="2">
    <w:p w:rsidR="001C0AC2" w:rsidRDefault="001C0AC2" w:rsidP="0043100F">
      <w:pPr>
        <w:pStyle w:val="a3"/>
        <w:jc w:val="both"/>
        <w:rPr>
          <w:sz w:val="16"/>
          <w:szCs w:val="16"/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 </w:t>
      </w:r>
      <w:r>
        <w:rPr>
          <w:sz w:val="16"/>
          <w:szCs w:val="16"/>
          <w:lang w:val="ru-RU"/>
        </w:rPr>
        <w:t>Приглашение на заседание может быть передано по телефону с фиксацией даты и времени звонка в журнале или карточке произвольной формы</w:t>
      </w:r>
    </w:p>
  </w:footnote>
  <w:footnote w:id="3">
    <w:p w:rsidR="001C0AC2" w:rsidRDefault="001C0AC2" w:rsidP="0043100F">
      <w:pPr>
        <w:pStyle w:val="a3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 Разделы №№ 02. – 09. номенклатуры вносятся после принятия соответствующего решения организующей выборы комиссией.</w:t>
      </w:r>
    </w:p>
  </w:footnote>
  <w:footnote w:id="4">
    <w:p w:rsidR="001C0AC2" w:rsidRDefault="001C0AC2" w:rsidP="0043100F">
      <w:pPr>
        <w:pStyle w:val="a3"/>
        <w:rPr>
          <w:sz w:val="18"/>
          <w:szCs w:val="18"/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>Срок хранения - один год со дня формирования нового состава.</w:t>
      </w:r>
    </w:p>
  </w:footnote>
  <w:footnote w:id="5">
    <w:p w:rsidR="001C0AC2" w:rsidRDefault="001C0AC2" w:rsidP="0043100F">
      <w:pPr>
        <w:pStyle w:val="a3"/>
        <w:rPr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Тоже</w:t>
      </w:r>
      <w:proofErr w:type="spellEnd"/>
      <w:r>
        <w:rPr>
          <w:sz w:val="18"/>
          <w:szCs w:val="18"/>
        </w:rPr>
        <w:t>.</w:t>
      </w:r>
    </w:p>
  </w:footnote>
  <w:footnote w:id="6">
    <w:p w:rsidR="001C0AC2" w:rsidRDefault="001C0AC2" w:rsidP="0043100F">
      <w:pPr>
        <w:pStyle w:val="a3"/>
        <w:rPr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Тоже</w:t>
      </w:r>
      <w:proofErr w:type="spellEnd"/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807"/>
    <w:multiLevelType w:val="multilevel"/>
    <w:tmpl w:val="15E8A44E"/>
    <w:lvl w:ilvl="0">
      <w:start w:val="7"/>
      <w:numFmt w:val="decimal"/>
      <w:lvlText w:val="%1"/>
      <w:lvlJc w:val="left"/>
      <w:pPr>
        <w:ind w:left="133" w:hanging="472"/>
      </w:pPr>
    </w:lvl>
    <w:lvl w:ilvl="1">
      <w:start w:val="1"/>
      <w:numFmt w:val="decimal"/>
      <w:lvlText w:val="%1.%2."/>
      <w:lvlJc w:val="left"/>
      <w:pPr>
        <w:ind w:left="133" w:hanging="472"/>
      </w:pPr>
      <w:rPr>
        <w:rFonts w:ascii="Times New Roman" w:eastAsia="Times New Roman" w:hAnsi="Times New Roman" w:cs="Times New Roman" w:hint="default"/>
        <w:color w:val="231F20"/>
        <w:spacing w:val="-16"/>
        <w:w w:val="99"/>
        <w:sz w:val="28"/>
        <w:szCs w:val="28"/>
      </w:rPr>
    </w:lvl>
    <w:lvl w:ilvl="2">
      <w:numFmt w:val="bullet"/>
      <w:lvlText w:val="•"/>
      <w:lvlJc w:val="left"/>
      <w:pPr>
        <w:ind w:left="2093" w:hanging="472"/>
      </w:pPr>
    </w:lvl>
    <w:lvl w:ilvl="3">
      <w:numFmt w:val="bullet"/>
      <w:lvlText w:val="•"/>
      <w:lvlJc w:val="left"/>
      <w:pPr>
        <w:ind w:left="3069" w:hanging="472"/>
      </w:pPr>
    </w:lvl>
    <w:lvl w:ilvl="4">
      <w:numFmt w:val="bullet"/>
      <w:lvlText w:val="•"/>
      <w:lvlJc w:val="left"/>
      <w:pPr>
        <w:ind w:left="4046" w:hanging="472"/>
      </w:pPr>
    </w:lvl>
    <w:lvl w:ilvl="5">
      <w:numFmt w:val="bullet"/>
      <w:lvlText w:val="•"/>
      <w:lvlJc w:val="left"/>
      <w:pPr>
        <w:ind w:left="5022" w:hanging="472"/>
      </w:pPr>
    </w:lvl>
    <w:lvl w:ilvl="6">
      <w:numFmt w:val="bullet"/>
      <w:lvlText w:val="•"/>
      <w:lvlJc w:val="left"/>
      <w:pPr>
        <w:ind w:left="5999" w:hanging="472"/>
      </w:pPr>
    </w:lvl>
    <w:lvl w:ilvl="7">
      <w:numFmt w:val="bullet"/>
      <w:lvlText w:val="•"/>
      <w:lvlJc w:val="left"/>
      <w:pPr>
        <w:ind w:left="6975" w:hanging="472"/>
      </w:pPr>
    </w:lvl>
    <w:lvl w:ilvl="8">
      <w:numFmt w:val="bullet"/>
      <w:lvlText w:val="•"/>
      <w:lvlJc w:val="left"/>
      <w:pPr>
        <w:ind w:left="7952" w:hanging="472"/>
      </w:pPr>
    </w:lvl>
  </w:abstractNum>
  <w:abstractNum w:abstractNumId="1" w15:restartNumberingAfterBreak="0">
    <w:nsid w:val="0B711211"/>
    <w:multiLevelType w:val="hybridMultilevel"/>
    <w:tmpl w:val="96D60150"/>
    <w:lvl w:ilvl="0" w:tplc="4168C794">
      <w:start w:val="7"/>
      <w:numFmt w:val="decimal"/>
      <w:lvlText w:val="%1."/>
      <w:lvlJc w:val="left"/>
      <w:pPr>
        <w:ind w:left="720" w:hanging="360"/>
      </w:pPr>
      <w:rPr>
        <w:color w:val="231F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C6E"/>
    <w:multiLevelType w:val="hybridMultilevel"/>
    <w:tmpl w:val="5D12E396"/>
    <w:lvl w:ilvl="0" w:tplc="AA4A5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83012F"/>
    <w:multiLevelType w:val="hybridMultilevel"/>
    <w:tmpl w:val="09988FF0"/>
    <w:lvl w:ilvl="0" w:tplc="04190001">
      <w:start w:val="1"/>
      <w:numFmt w:val="bullet"/>
      <w:lvlText w:val=""/>
      <w:lvlJc w:val="left"/>
      <w:pPr>
        <w:ind w:left="3738" w:hanging="380"/>
      </w:pPr>
      <w:rPr>
        <w:rFonts w:ascii="Symbol" w:hAnsi="Symbol" w:hint="default"/>
        <w:color w:val="231F20"/>
        <w:w w:val="99"/>
        <w:sz w:val="24"/>
        <w:szCs w:val="24"/>
      </w:rPr>
    </w:lvl>
    <w:lvl w:ilvl="1" w:tplc="5E16C4BA">
      <w:numFmt w:val="bullet"/>
      <w:lvlText w:val="•"/>
      <w:lvlJc w:val="left"/>
      <w:pPr>
        <w:ind w:left="4356" w:hanging="380"/>
      </w:pPr>
    </w:lvl>
    <w:lvl w:ilvl="2" w:tplc="C8A4E380">
      <w:numFmt w:val="bullet"/>
      <w:lvlText w:val="•"/>
      <w:lvlJc w:val="left"/>
      <w:pPr>
        <w:ind w:left="4973" w:hanging="380"/>
      </w:pPr>
    </w:lvl>
    <w:lvl w:ilvl="3" w:tplc="3F725BDA">
      <w:numFmt w:val="bullet"/>
      <w:lvlText w:val="•"/>
      <w:lvlJc w:val="left"/>
      <w:pPr>
        <w:ind w:left="5589" w:hanging="380"/>
      </w:pPr>
    </w:lvl>
    <w:lvl w:ilvl="4" w:tplc="5006534C">
      <w:numFmt w:val="bullet"/>
      <w:lvlText w:val="•"/>
      <w:lvlJc w:val="left"/>
      <w:pPr>
        <w:ind w:left="6206" w:hanging="380"/>
      </w:pPr>
    </w:lvl>
    <w:lvl w:ilvl="5" w:tplc="F970E442">
      <w:numFmt w:val="bullet"/>
      <w:lvlText w:val="•"/>
      <w:lvlJc w:val="left"/>
      <w:pPr>
        <w:ind w:left="6822" w:hanging="380"/>
      </w:pPr>
    </w:lvl>
    <w:lvl w:ilvl="6" w:tplc="3B3CEBB0">
      <w:numFmt w:val="bullet"/>
      <w:lvlText w:val="•"/>
      <w:lvlJc w:val="left"/>
      <w:pPr>
        <w:ind w:left="7439" w:hanging="380"/>
      </w:pPr>
    </w:lvl>
    <w:lvl w:ilvl="7" w:tplc="45462152">
      <w:numFmt w:val="bullet"/>
      <w:lvlText w:val="•"/>
      <w:lvlJc w:val="left"/>
      <w:pPr>
        <w:ind w:left="8055" w:hanging="380"/>
      </w:pPr>
    </w:lvl>
    <w:lvl w:ilvl="8" w:tplc="B0FE7350">
      <w:numFmt w:val="bullet"/>
      <w:lvlText w:val="•"/>
      <w:lvlJc w:val="left"/>
      <w:pPr>
        <w:ind w:left="8672" w:hanging="380"/>
      </w:pPr>
    </w:lvl>
  </w:abstractNum>
  <w:abstractNum w:abstractNumId="4" w15:restartNumberingAfterBreak="0">
    <w:nsid w:val="2B464B78"/>
    <w:multiLevelType w:val="hybridMultilevel"/>
    <w:tmpl w:val="D6F4029C"/>
    <w:lvl w:ilvl="0" w:tplc="8320E320">
      <w:start w:val="1"/>
      <w:numFmt w:val="decimal"/>
      <w:lvlText w:val="%1."/>
      <w:lvlJc w:val="left"/>
      <w:pPr>
        <w:ind w:left="138" w:hanging="380"/>
      </w:pPr>
      <w:rPr>
        <w:rFonts w:ascii="Times New Roman" w:eastAsia="Times New Roman" w:hAnsi="Times New Roman" w:cs="Times New Roman" w:hint="default"/>
        <w:color w:val="231F20"/>
        <w:spacing w:val="-10"/>
        <w:w w:val="99"/>
        <w:sz w:val="28"/>
        <w:szCs w:val="28"/>
      </w:rPr>
    </w:lvl>
    <w:lvl w:ilvl="1" w:tplc="5E1CE7EA">
      <w:numFmt w:val="bullet"/>
      <w:lvlText w:val="•"/>
      <w:lvlJc w:val="left"/>
      <w:pPr>
        <w:ind w:left="1116" w:hanging="380"/>
      </w:pPr>
    </w:lvl>
    <w:lvl w:ilvl="2" w:tplc="7A3E0604">
      <w:numFmt w:val="bullet"/>
      <w:lvlText w:val="•"/>
      <w:lvlJc w:val="left"/>
      <w:pPr>
        <w:ind w:left="2093" w:hanging="380"/>
      </w:pPr>
    </w:lvl>
    <w:lvl w:ilvl="3" w:tplc="3490C3C0">
      <w:numFmt w:val="bullet"/>
      <w:lvlText w:val="•"/>
      <w:lvlJc w:val="left"/>
      <w:pPr>
        <w:ind w:left="3069" w:hanging="380"/>
      </w:pPr>
    </w:lvl>
    <w:lvl w:ilvl="4" w:tplc="47D4F64A">
      <w:numFmt w:val="bullet"/>
      <w:lvlText w:val="•"/>
      <w:lvlJc w:val="left"/>
      <w:pPr>
        <w:ind w:left="4046" w:hanging="380"/>
      </w:pPr>
    </w:lvl>
    <w:lvl w:ilvl="5" w:tplc="2D80D5BE">
      <w:numFmt w:val="bullet"/>
      <w:lvlText w:val="•"/>
      <w:lvlJc w:val="left"/>
      <w:pPr>
        <w:ind w:left="5022" w:hanging="380"/>
      </w:pPr>
    </w:lvl>
    <w:lvl w:ilvl="6" w:tplc="50BEEBE6">
      <w:numFmt w:val="bullet"/>
      <w:lvlText w:val="•"/>
      <w:lvlJc w:val="left"/>
      <w:pPr>
        <w:ind w:left="5999" w:hanging="380"/>
      </w:pPr>
    </w:lvl>
    <w:lvl w:ilvl="7" w:tplc="6E566E30">
      <w:numFmt w:val="bullet"/>
      <w:lvlText w:val="•"/>
      <w:lvlJc w:val="left"/>
      <w:pPr>
        <w:ind w:left="6975" w:hanging="380"/>
      </w:pPr>
    </w:lvl>
    <w:lvl w:ilvl="8" w:tplc="82C6777A">
      <w:numFmt w:val="bullet"/>
      <w:lvlText w:val="•"/>
      <w:lvlJc w:val="left"/>
      <w:pPr>
        <w:ind w:left="7952" w:hanging="380"/>
      </w:pPr>
    </w:lvl>
  </w:abstractNum>
  <w:abstractNum w:abstractNumId="5" w15:restartNumberingAfterBreak="0">
    <w:nsid w:val="2EB107CE"/>
    <w:multiLevelType w:val="hybridMultilevel"/>
    <w:tmpl w:val="81D8A878"/>
    <w:lvl w:ilvl="0" w:tplc="EF8425DA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68FB"/>
    <w:multiLevelType w:val="hybridMultilevel"/>
    <w:tmpl w:val="48DEEA06"/>
    <w:lvl w:ilvl="0" w:tplc="04190001">
      <w:start w:val="1"/>
      <w:numFmt w:val="bullet"/>
      <w:lvlText w:val=""/>
      <w:lvlJc w:val="left"/>
      <w:pPr>
        <w:ind w:left="3738" w:hanging="380"/>
      </w:pPr>
      <w:rPr>
        <w:rFonts w:ascii="Symbol" w:hAnsi="Symbol" w:hint="default"/>
        <w:color w:val="231F20"/>
        <w:w w:val="99"/>
        <w:sz w:val="24"/>
        <w:szCs w:val="24"/>
      </w:rPr>
    </w:lvl>
    <w:lvl w:ilvl="1" w:tplc="5E16C4BA">
      <w:numFmt w:val="bullet"/>
      <w:lvlText w:val="•"/>
      <w:lvlJc w:val="left"/>
      <w:pPr>
        <w:ind w:left="4356" w:hanging="380"/>
      </w:pPr>
    </w:lvl>
    <w:lvl w:ilvl="2" w:tplc="C8A4E380">
      <w:numFmt w:val="bullet"/>
      <w:lvlText w:val="•"/>
      <w:lvlJc w:val="left"/>
      <w:pPr>
        <w:ind w:left="4973" w:hanging="380"/>
      </w:pPr>
    </w:lvl>
    <w:lvl w:ilvl="3" w:tplc="3F725BDA">
      <w:numFmt w:val="bullet"/>
      <w:lvlText w:val="•"/>
      <w:lvlJc w:val="left"/>
      <w:pPr>
        <w:ind w:left="5589" w:hanging="380"/>
      </w:pPr>
    </w:lvl>
    <w:lvl w:ilvl="4" w:tplc="5006534C">
      <w:numFmt w:val="bullet"/>
      <w:lvlText w:val="•"/>
      <w:lvlJc w:val="left"/>
      <w:pPr>
        <w:ind w:left="6206" w:hanging="380"/>
      </w:pPr>
    </w:lvl>
    <w:lvl w:ilvl="5" w:tplc="F970E442">
      <w:numFmt w:val="bullet"/>
      <w:lvlText w:val="•"/>
      <w:lvlJc w:val="left"/>
      <w:pPr>
        <w:ind w:left="6822" w:hanging="380"/>
      </w:pPr>
    </w:lvl>
    <w:lvl w:ilvl="6" w:tplc="3B3CEBB0">
      <w:numFmt w:val="bullet"/>
      <w:lvlText w:val="•"/>
      <w:lvlJc w:val="left"/>
      <w:pPr>
        <w:ind w:left="7439" w:hanging="380"/>
      </w:pPr>
    </w:lvl>
    <w:lvl w:ilvl="7" w:tplc="45462152">
      <w:numFmt w:val="bullet"/>
      <w:lvlText w:val="•"/>
      <w:lvlJc w:val="left"/>
      <w:pPr>
        <w:ind w:left="8055" w:hanging="380"/>
      </w:pPr>
    </w:lvl>
    <w:lvl w:ilvl="8" w:tplc="B0FE7350">
      <w:numFmt w:val="bullet"/>
      <w:lvlText w:val="•"/>
      <w:lvlJc w:val="left"/>
      <w:pPr>
        <w:ind w:left="8672" w:hanging="380"/>
      </w:pPr>
    </w:lvl>
  </w:abstractNum>
  <w:abstractNum w:abstractNumId="7" w15:restartNumberingAfterBreak="0">
    <w:nsid w:val="35AD7C74"/>
    <w:multiLevelType w:val="hybridMultilevel"/>
    <w:tmpl w:val="B0A676FA"/>
    <w:lvl w:ilvl="0" w:tplc="562A0C92">
      <w:start w:val="12"/>
      <w:numFmt w:val="decimal"/>
      <w:lvlText w:val="%1."/>
      <w:lvlJc w:val="left"/>
      <w:pPr>
        <w:ind w:left="1211" w:hanging="360"/>
      </w:pPr>
      <w:rPr>
        <w:color w:val="231F2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3E182E"/>
    <w:multiLevelType w:val="multilevel"/>
    <w:tmpl w:val="0546B562"/>
    <w:lvl w:ilvl="0">
      <w:start w:val="4"/>
      <w:numFmt w:val="decimal"/>
      <w:lvlText w:val="%1"/>
      <w:lvlJc w:val="left"/>
      <w:pPr>
        <w:ind w:left="133" w:hanging="463"/>
      </w:pPr>
    </w:lvl>
    <w:lvl w:ilvl="1">
      <w:start w:val="1"/>
      <w:numFmt w:val="decimal"/>
      <w:lvlText w:val="%1.%2."/>
      <w:lvlJc w:val="left"/>
      <w:pPr>
        <w:ind w:left="133" w:hanging="463"/>
      </w:pPr>
      <w:rPr>
        <w:rFonts w:ascii="Times New Roman" w:eastAsia="Times New Roman" w:hAnsi="Times New Roman" w:cs="Times New Roman" w:hint="default"/>
        <w:color w:val="231F20"/>
        <w:spacing w:val="-18"/>
        <w:w w:val="99"/>
        <w:sz w:val="28"/>
        <w:szCs w:val="28"/>
      </w:rPr>
    </w:lvl>
    <w:lvl w:ilvl="2">
      <w:numFmt w:val="bullet"/>
      <w:lvlText w:val="•"/>
      <w:lvlJc w:val="left"/>
      <w:pPr>
        <w:ind w:left="2093" w:hanging="463"/>
      </w:pPr>
    </w:lvl>
    <w:lvl w:ilvl="3">
      <w:numFmt w:val="bullet"/>
      <w:lvlText w:val="•"/>
      <w:lvlJc w:val="left"/>
      <w:pPr>
        <w:ind w:left="3069" w:hanging="463"/>
      </w:pPr>
    </w:lvl>
    <w:lvl w:ilvl="4">
      <w:numFmt w:val="bullet"/>
      <w:lvlText w:val="•"/>
      <w:lvlJc w:val="left"/>
      <w:pPr>
        <w:ind w:left="4046" w:hanging="463"/>
      </w:pPr>
    </w:lvl>
    <w:lvl w:ilvl="5">
      <w:numFmt w:val="bullet"/>
      <w:lvlText w:val="•"/>
      <w:lvlJc w:val="left"/>
      <w:pPr>
        <w:ind w:left="5022" w:hanging="463"/>
      </w:pPr>
    </w:lvl>
    <w:lvl w:ilvl="6">
      <w:numFmt w:val="bullet"/>
      <w:lvlText w:val="•"/>
      <w:lvlJc w:val="left"/>
      <w:pPr>
        <w:ind w:left="5999" w:hanging="463"/>
      </w:pPr>
    </w:lvl>
    <w:lvl w:ilvl="7">
      <w:numFmt w:val="bullet"/>
      <w:lvlText w:val="•"/>
      <w:lvlJc w:val="left"/>
      <w:pPr>
        <w:ind w:left="6975" w:hanging="463"/>
      </w:pPr>
    </w:lvl>
    <w:lvl w:ilvl="8">
      <w:numFmt w:val="bullet"/>
      <w:lvlText w:val="•"/>
      <w:lvlJc w:val="left"/>
      <w:pPr>
        <w:ind w:left="7952" w:hanging="463"/>
      </w:pPr>
    </w:lvl>
  </w:abstractNum>
  <w:abstractNum w:abstractNumId="9" w15:restartNumberingAfterBreak="0">
    <w:nsid w:val="44AD6652"/>
    <w:multiLevelType w:val="hybridMultilevel"/>
    <w:tmpl w:val="42C26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231F20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8A6F22"/>
    <w:multiLevelType w:val="multilevel"/>
    <w:tmpl w:val="DC4619E2"/>
    <w:lvl w:ilvl="0">
      <w:start w:val="3"/>
      <w:numFmt w:val="decimal"/>
      <w:lvlText w:val="%1"/>
      <w:lvlJc w:val="left"/>
      <w:pPr>
        <w:ind w:left="454" w:hanging="301"/>
      </w:pPr>
    </w:lvl>
    <w:lvl w:ilvl="1">
      <w:start w:val="1"/>
      <w:numFmt w:val="decimal"/>
      <w:lvlText w:val="%1.%2"/>
      <w:lvlJc w:val="left"/>
      <w:pPr>
        <w:ind w:left="454" w:hanging="30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ind w:left="2414" w:hanging="240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</w:rPr>
    </w:lvl>
    <w:lvl w:ilvl="4">
      <w:start w:val="1"/>
      <w:numFmt w:val="decimal"/>
      <w:lvlText w:val="%4.%5."/>
      <w:lvlJc w:val="left"/>
      <w:pPr>
        <w:ind w:left="2594" w:hanging="420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4"/>
        <w:szCs w:val="24"/>
      </w:rPr>
    </w:lvl>
    <w:lvl w:ilvl="5">
      <w:start w:val="1"/>
      <w:numFmt w:val="decimal"/>
      <w:lvlText w:val="%4.%5.%6."/>
      <w:lvlJc w:val="left"/>
      <w:pPr>
        <w:ind w:left="2774" w:hanging="60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4"/>
        <w:szCs w:val="24"/>
      </w:rPr>
    </w:lvl>
    <w:lvl w:ilvl="6">
      <w:numFmt w:val="bullet"/>
      <w:lvlText w:val="•"/>
      <w:lvlJc w:val="left"/>
      <w:pPr>
        <w:ind w:left="5141" w:hanging="600"/>
      </w:pPr>
    </w:lvl>
    <w:lvl w:ilvl="7">
      <w:numFmt w:val="bullet"/>
      <w:lvlText w:val="•"/>
      <w:lvlJc w:val="left"/>
      <w:pPr>
        <w:ind w:left="6322" w:hanging="600"/>
      </w:pPr>
    </w:lvl>
    <w:lvl w:ilvl="8">
      <w:numFmt w:val="bullet"/>
      <w:lvlText w:val="•"/>
      <w:lvlJc w:val="left"/>
      <w:pPr>
        <w:ind w:left="7503" w:hanging="600"/>
      </w:pPr>
    </w:lvl>
  </w:abstractNum>
  <w:abstractNum w:abstractNumId="11" w15:restartNumberingAfterBreak="0">
    <w:nsid w:val="4694687E"/>
    <w:multiLevelType w:val="multilevel"/>
    <w:tmpl w:val="8ADA3096"/>
    <w:lvl w:ilvl="0">
      <w:start w:val="5"/>
      <w:numFmt w:val="decimal"/>
      <w:lvlText w:val="%1"/>
      <w:lvlJc w:val="left"/>
      <w:pPr>
        <w:ind w:left="113" w:hanging="517"/>
      </w:pPr>
    </w:lvl>
    <w:lvl w:ilvl="1">
      <w:start w:val="1"/>
      <w:numFmt w:val="decimal"/>
      <w:lvlText w:val="%1.%2."/>
      <w:lvlJc w:val="left"/>
      <w:pPr>
        <w:ind w:left="113" w:hanging="517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3" w:hanging="675"/>
      </w:pPr>
      <w:rPr>
        <w:rFonts w:ascii="Times New Roman" w:eastAsia="Times New Roman" w:hAnsi="Times New Roman" w:cs="Times New Roman" w:hint="default"/>
        <w:color w:val="231F20"/>
        <w:spacing w:val="-25"/>
        <w:w w:val="99"/>
        <w:sz w:val="28"/>
        <w:szCs w:val="28"/>
      </w:rPr>
    </w:lvl>
    <w:lvl w:ilvl="3">
      <w:numFmt w:val="bullet"/>
      <w:lvlText w:val="•"/>
      <w:lvlJc w:val="left"/>
      <w:pPr>
        <w:ind w:left="2301" w:hanging="675"/>
      </w:pPr>
    </w:lvl>
    <w:lvl w:ilvl="4">
      <w:numFmt w:val="bullet"/>
      <w:lvlText w:val="•"/>
      <w:lvlJc w:val="left"/>
      <w:pPr>
        <w:ind w:left="3381" w:hanging="675"/>
      </w:pPr>
    </w:lvl>
    <w:lvl w:ilvl="5">
      <w:numFmt w:val="bullet"/>
      <w:lvlText w:val="•"/>
      <w:lvlJc w:val="left"/>
      <w:pPr>
        <w:ind w:left="4462" w:hanging="675"/>
      </w:pPr>
    </w:lvl>
    <w:lvl w:ilvl="6">
      <w:numFmt w:val="bullet"/>
      <w:lvlText w:val="•"/>
      <w:lvlJc w:val="left"/>
      <w:pPr>
        <w:ind w:left="5543" w:hanging="675"/>
      </w:pPr>
    </w:lvl>
    <w:lvl w:ilvl="7">
      <w:numFmt w:val="bullet"/>
      <w:lvlText w:val="•"/>
      <w:lvlJc w:val="left"/>
      <w:pPr>
        <w:ind w:left="6623" w:hanging="675"/>
      </w:pPr>
    </w:lvl>
    <w:lvl w:ilvl="8">
      <w:numFmt w:val="bullet"/>
      <w:lvlText w:val="•"/>
      <w:lvlJc w:val="left"/>
      <w:pPr>
        <w:ind w:left="7704" w:hanging="675"/>
      </w:pPr>
    </w:lvl>
  </w:abstractNum>
  <w:abstractNum w:abstractNumId="12" w15:restartNumberingAfterBreak="0">
    <w:nsid w:val="4B0C5CDB"/>
    <w:multiLevelType w:val="multilevel"/>
    <w:tmpl w:val="BF00F2D6"/>
    <w:lvl w:ilvl="0">
      <w:start w:val="7"/>
      <w:numFmt w:val="decimal"/>
      <w:lvlText w:val="%1."/>
      <w:lvlJc w:val="left"/>
      <w:pPr>
        <w:ind w:left="113" w:hanging="480"/>
      </w:pPr>
      <w:rPr>
        <w:b/>
        <w:color w:val="231F20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8"/>
        <w:szCs w:val="28"/>
      </w:rPr>
    </w:lvl>
    <w:lvl w:ilvl="2">
      <w:numFmt w:val="bullet"/>
      <w:lvlText w:val="•"/>
      <w:lvlJc w:val="left"/>
      <w:pPr>
        <w:ind w:left="2069" w:hanging="480"/>
      </w:pPr>
    </w:lvl>
    <w:lvl w:ilvl="3">
      <w:numFmt w:val="bullet"/>
      <w:lvlText w:val="•"/>
      <w:lvlJc w:val="left"/>
      <w:pPr>
        <w:ind w:left="3043" w:hanging="480"/>
      </w:pPr>
    </w:lvl>
    <w:lvl w:ilvl="4">
      <w:numFmt w:val="bullet"/>
      <w:lvlText w:val="•"/>
      <w:lvlJc w:val="left"/>
      <w:pPr>
        <w:ind w:left="4018" w:hanging="480"/>
      </w:pPr>
    </w:lvl>
    <w:lvl w:ilvl="5">
      <w:numFmt w:val="bullet"/>
      <w:lvlText w:val="•"/>
      <w:lvlJc w:val="left"/>
      <w:pPr>
        <w:ind w:left="4992" w:hanging="480"/>
      </w:pPr>
    </w:lvl>
    <w:lvl w:ilvl="6">
      <w:numFmt w:val="bullet"/>
      <w:lvlText w:val="•"/>
      <w:lvlJc w:val="left"/>
      <w:pPr>
        <w:ind w:left="5967" w:hanging="480"/>
      </w:pPr>
    </w:lvl>
    <w:lvl w:ilvl="7">
      <w:numFmt w:val="bullet"/>
      <w:lvlText w:val="•"/>
      <w:lvlJc w:val="left"/>
      <w:pPr>
        <w:ind w:left="6941" w:hanging="480"/>
      </w:pPr>
    </w:lvl>
    <w:lvl w:ilvl="8">
      <w:numFmt w:val="bullet"/>
      <w:lvlText w:val="•"/>
      <w:lvlJc w:val="left"/>
      <w:pPr>
        <w:ind w:left="7916" w:hanging="480"/>
      </w:pPr>
    </w:lvl>
  </w:abstractNum>
  <w:abstractNum w:abstractNumId="13" w15:restartNumberingAfterBreak="0">
    <w:nsid w:val="57E40C18"/>
    <w:multiLevelType w:val="multilevel"/>
    <w:tmpl w:val="FEB60F62"/>
    <w:lvl w:ilvl="0">
      <w:start w:val="5"/>
      <w:numFmt w:val="decimal"/>
      <w:lvlText w:val="%1"/>
      <w:lvlJc w:val="left"/>
      <w:pPr>
        <w:ind w:left="133" w:hanging="488"/>
      </w:pPr>
    </w:lvl>
    <w:lvl w:ilvl="1">
      <w:start w:val="3"/>
      <w:numFmt w:val="decimal"/>
      <w:lvlText w:val="%1.%2."/>
      <w:lvlJc w:val="left"/>
      <w:pPr>
        <w:ind w:left="133" w:hanging="488"/>
      </w:pPr>
      <w:rPr>
        <w:rFonts w:ascii="Times New Roman" w:eastAsia="Times New Roman" w:hAnsi="Times New Roman" w:cs="Times New Roman" w:hint="default"/>
        <w:color w:val="231F20"/>
        <w:spacing w:val="-28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3" w:hanging="737"/>
      </w:pPr>
      <w:rPr>
        <w:rFonts w:ascii="Times New Roman" w:eastAsia="Times New Roman" w:hAnsi="Times New Roman" w:cs="Times New Roman" w:hint="default"/>
        <w:color w:val="231F20"/>
        <w:spacing w:val="-23"/>
        <w:w w:val="99"/>
        <w:sz w:val="28"/>
        <w:szCs w:val="28"/>
      </w:rPr>
    </w:lvl>
    <w:lvl w:ilvl="3">
      <w:numFmt w:val="bullet"/>
      <w:lvlText w:val="•"/>
      <w:lvlJc w:val="left"/>
      <w:pPr>
        <w:ind w:left="3069" w:hanging="737"/>
      </w:pPr>
    </w:lvl>
    <w:lvl w:ilvl="4">
      <w:numFmt w:val="bullet"/>
      <w:lvlText w:val="•"/>
      <w:lvlJc w:val="left"/>
      <w:pPr>
        <w:ind w:left="4046" w:hanging="737"/>
      </w:pPr>
    </w:lvl>
    <w:lvl w:ilvl="5">
      <w:numFmt w:val="bullet"/>
      <w:lvlText w:val="•"/>
      <w:lvlJc w:val="left"/>
      <w:pPr>
        <w:ind w:left="5022" w:hanging="737"/>
      </w:pPr>
    </w:lvl>
    <w:lvl w:ilvl="6">
      <w:numFmt w:val="bullet"/>
      <w:lvlText w:val="•"/>
      <w:lvlJc w:val="left"/>
      <w:pPr>
        <w:ind w:left="5999" w:hanging="737"/>
      </w:pPr>
    </w:lvl>
    <w:lvl w:ilvl="7">
      <w:numFmt w:val="bullet"/>
      <w:lvlText w:val="•"/>
      <w:lvlJc w:val="left"/>
      <w:pPr>
        <w:ind w:left="6975" w:hanging="737"/>
      </w:pPr>
    </w:lvl>
    <w:lvl w:ilvl="8">
      <w:numFmt w:val="bullet"/>
      <w:lvlText w:val="•"/>
      <w:lvlJc w:val="left"/>
      <w:pPr>
        <w:ind w:left="7952" w:hanging="737"/>
      </w:pPr>
    </w:lvl>
  </w:abstractNum>
  <w:abstractNum w:abstractNumId="14" w15:restartNumberingAfterBreak="0">
    <w:nsid w:val="583062B9"/>
    <w:multiLevelType w:val="multilevel"/>
    <w:tmpl w:val="15E8A44E"/>
    <w:lvl w:ilvl="0">
      <w:start w:val="7"/>
      <w:numFmt w:val="decimal"/>
      <w:lvlText w:val="%1"/>
      <w:lvlJc w:val="left"/>
      <w:pPr>
        <w:ind w:left="133" w:hanging="472"/>
      </w:pPr>
    </w:lvl>
    <w:lvl w:ilvl="1">
      <w:start w:val="1"/>
      <w:numFmt w:val="decimal"/>
      <w:lvlText w:val="%1.%2."/>
      <w:lvlJc w:val="left"/>
      <w:pPr>
        <w:ind w:left="133" w:hanging="472"/>
      </w:pPr>
      <w:rPr>
        <w:rFonts w:ascii="Times New Roman" w:eastAsia="Times New Roman" w:hAnsi="Times New Roman" w:cs="Times New Roman" w:hint="default"/>
        <w:color w:val="231F20"/>
        <w:spacing w:val="-16"/>
        <w:w w:val="99"/>
        <w:sz w:val="28"/>
        <w:szCs w:val="28"/>
      </w:rPr>
    </w:lvl>
    <w:lvl w:ilvl="2">
      <w:numFmt w:val="bullet"/>
      <w:lvlText w:val="•"/>
      <w:lvlJc w:val="left"/>
      <w:pPr>
        <w:ind w:left="2093" w:hanging="472"/>
      </w:pPr>
    </w:lvl>
    <w:lvl w:ilvl="3">
      <w:numFmt w:val="bullet"/>
      <w:lvlText w:val="•"/>
      <w:lvlJc w:val="left"/>
      <w:pPr>
        <w:ind w:left="3069" w:hanging="472"/>
      </w:pPr>
    </w:lvl>
    <w:lvl w:ilvl="4">
      <w:numFmt w:val="bullet"/>
      <w:lvlText w:val="•"/>
      <w:lvlJc w:val="left"/>
      <w:pPr>
        <w:ind w:left="4046" w:hanging="472"/>
      </w:pPr>
    </w:lvl>
    <w:lvl w:ilvl="5">
      <w:numFmt w:val="bullet"/>
      <w:lvlText w:val="•"/>
      <w:lvlJc w:val="left"/>
      <w:pPr>
        <w:ind w:left="5022" w:hanging="472"/>
      </w:pPr>
    </w:lvl>
    <w:lvl w:ilvl="6">
      <w:numFmt w:val="bullet"/>
      <w:lvlText w:val="•"/>
      <w:lvlJc w:val="left"/>
      <w:pPr>
        <w:ind w:left="5999" w:hanging="472"/>
      </w:pPr>
    </w:lvl>
    <w:lvl w:ilvl="7">
      <w:numFmt w:val="bullet"/>
      <w:lvlText w:val="•"/>
      <w:lvlJc w:val="left"/>
      <w:pPr>
        <w:ind w:left="6975" w:hanging="472"/>
      </w:pPr>
    </w:lvl>
    <w:lvl w:ilvl="8">
      <w:numFmt w:val="bullet"/>
      <w:lvlText w:val="•"/>
      <w:lvlJc w:val="left"/>
      <w:pPr>
        <w:ind w:left="7952" w:hanging="472"/>
      </w:pPr>
    </w:lvl>
  </w:abstractNum>
  <w:abstractNum w:abstractNumId="15" w15:restartNumberingAfterBreak="0">
    <w:nsid w:val="5ED010CB"/>
    <w:multiLevelType w:val="hybridMultilevel"/>
    <w:tmpl w:val="01A6BE0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231F20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60B13E8B"/>
    <w:multiLevelType w:val="multilevel"/>
    <w:tmpl w:val="B5564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231F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231F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231F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231F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231F20"/>
      </w:rPr>
    </w:lvl>
  </w:abstractNum>
  <w:abstractNum w:abstractNumId="17" w15:restartNumberingAfterBreak="0">
    <w:nsid w:val="66F8162B"/>
    <w:multiLevelType w:val="multilevel"/>
    <w:tmpl w:val="1752ED6E"/>
    <w:lvl w:ilvl="0">
      <w:start w:val="8"/>
      <w:numFmt w:val="decimal"/>
      <w:lvlText w:val="%1."/>
      <w:lvlJc w:val="left"/>
      <w:pPr>
        <w:ind w:left="450" w:hanging="450"/>
      </w:pPr>
      <w:rPr>
        <w:color w:val="231F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231F2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231F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231F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231F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231F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231F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231F20"/>
      </w:rPr>
    </w:lvl>
  </w:abstractNum>
  <w:abstractNum w:abstractNumId="18" w15:restartNumberingAfterBreak="0">
    <w:nsid w:val="716C14FE"/>
    <w:multiLevelType w:val="multilevel"/>
    <w:tmpl w:val="B0FA1D62"/>
    <w:lvl w:ilvl="0">
      <w:start w:val="2"/>
      <w:numFmt w:val="decimal"/>
      <w:lvlText w:val="%1"/>
      <w:lvlJc w:val="left"/>
      <w:pPr>
        <w:ind w:left="129" w:hanging="441"/>
      </w:pPr>
    </w:lvl>
    <w:lvl w:ilvl="1">
      <w:start w:val="1"/>
      <w:numFmt w:val="decimal"/>
      <w:lvlText w:val="%1.%2."/>
      <w:lvlJc w:val="left"/>
      <w:pPr>
        <w:ind w:left="129" w:hanging="441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2">
      <w:numFmt w:val="bullet"/>
      <w:lvlText w:val="•"/>
      <w:lvlJc w:val="left"/>
      <w:pPr>
        <w:ind w:left="2077" w:hanging="441"/>
      </w:pPr>
    </w:lvl>
    <w:lvl w:ilvl="3">
      <w:numFmt w:val="bullet"/>
      <w:lvlText w:val="•"/>
      <w:lvlJc w:val="left"/>
      <w:pPr>
        <w:ind w:left="3055" w:hanging="441"/>
      </w:pPr>
    </w:lvl>
    <w:lvl w:ilvl="4">
      <w:numFmt w:val="bullet"/>
      <w:lvlText w:val="•"/>
      <w:lvlJc w:val="left"/>
      <w:pPr>
        <w:ind w:left="4034" w:hanging="441"/>
      </w:pPr>
    </w:lvl>
    <w:lvl w:ilvl="5">
      <w:numFmt w:val="bullet"/>
      <w:lvlText w:val="•"/>
      <w:lvlJc w:val="left"/>
      <w:pPr>
        <w:ind w:left="5012" w:hanging="441"/>
      </w:pPr>
    </w:lvl>
    <w:lvl w:ilvl="6">
      <w:numFmt w:val="bullet"/>
      <w:lvlText w:val="•"/>
      <w:lvlJc w:val="left"/>
      <w:pPr>
        <w:ind w:left="5991" w:hanging="441"/>
      </w:pPr>
    </w:lvl>
    <w:lvl w:ilvl="7">
      <w:numFmt w:val="bullet"/>
      <w:lvlText w:val="•"/>
      <w:lvlJc w:val="left"/>
      <w:pPr>
        <w:ind w:left="6969" w:hanging="441"/>
      </w:pPr>
    </w:lvl>
    <w:lvl w:ilvl="8">
      <w:numFmt w:val="bullet"/>
      <w:lvlText w:val="•"/>
      <w:lvlJc w:val="left"/>
      <w:pPr>
        <w:ind w:left="7948" w:hanging="441"/>
      </w:pPr>
    </w:lvl>
  </w:abstractNum>
  <w:abstractNum w:abstractNumId="19" w15:restartNumberingAfterBreak="0">
    <w:nsid w:val="73683DFD"/>
    <w:multiLevelType w:val="hybridMultilevel"/>
    <w:tmpl w:val="A4DC3C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231F20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F1A617F"/>
    <w:multiLevelType w:val="multilevel"/>
    <w:tmpl w:val="9E9C64F4"/>
    <w:lvl w:ilvl="0">
      <w:start w:val="6"/>
      <w:numFmt w:val="decimal"/>
      <w:lvlText w:val="%1"/>
      <w:lvlJc w:val="left"/>
      <w:pPr>
        <w:ind w:left="113" w:hanging="480"/>
      </w:pPr>
    </w:lvl>
    <w:lvl w:ilvl="1">
      <w:start w:val="1"/>
      <w:numFmt w:val="decimal"/>
      <w:lvlText w:val="%1.%2."/>
      <w:lvlJc w:val="left"/>
      <w:pPr>
        <w:ind w:left="113" w:hanging="480"/>
      </w:pPr>
      <w:rPr>
        <w:rFonts w:ascii="Times New Roman" w:eastAsia="Times New Roman" w:hAnsi="Times New Roman" w:cs="Times New Roman" w:hint="default"/>
        <w:color w:val="231F20"/>
        <w:spacing w:val="-12"/>
        <w:w w:val="99"/>
        <w:sz w:val="28"/>
        <w:szCs w:val="28"/>
      </w:rPr>
    </w:lvl>
    <w:lvl w:ilvl="2">
      <w:numFmt w:val="bullet"/>
      <w:lvlText w:val="•"/>
      <w:lvlJc w:val="left"/>
      <w:pPr>
        <w:ind w:left="2069" w:hanging="480"/>
      </w:pPr>
    </w:lvl>
    <w:lvl w:ilvl="3">
      <w:numFmt w:val="bullet"/>
      <w:lvlText w:val="•"/>
      <w:lvlJc w:val="left"/>
      <w:pPr>
        <w:ind w:left="3043" w:hanging="480"/>
      </w:pPr>
    </w:lvl>
    <w:lvl w:ilvl="4">
      <w:numFmt w:val="bullet"/>
      <w:lvlText w:val="•"/>
      <w:lvlJc w:val="left"/>
      <w:pPr>
        <w:ind w:left="4018" w:hanging="480"/>
      </w:pPr>
    </w:lvl>
    <w:lvl w:ilvl="5">
      <w:numFmt w:val="bullet"/>
      <w:lvlText w:val="•"/>
      <w:lvlJc w:val="left"/>
      <w:pPr>
        <w:ind w:left="4992" w:hanging="480"/>
      </w:pPr>
    </w:lvl>
    <w:lvl w:ilvl="6">
      <w:numFmt w:val="bullet"/>
      <w:lvlText w:val="•"/>
      <w:lvlJc w:val="left"/>
      <w:pPr>
        <w:ind w:left="5967" w:hanging="480"/>
      </w:pPr>
    </w:lvl>
    <w:lvl w:ilvl="7">
      <w:numFmt w:val="bullet"/>
      <w:lvlText w:val="•"/>
      <w:lvlJc w:val="left"/>
      <w:pPr>
        <w:ind w:left="6941" w:hanging="480"/>
      </w:pPr>
    </w:lvl>
    <w:lvl w:ilvl="8">
      <w:numFmt w:val="bullet"/>
      <w:lvlText w:val="•"/>
      <w:lvlJc w:val="left"/>
      <w:pPr>
        <w:ind w:left="7916" w:hanging="4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</w:num>
  <w:num w:numId="33">
    <w:abstractNumId w:val="19"/>
  </w:num>
  <w:num w:numId="34">
    <w:abstractNumId w:val="19"/>
  </w:num>
  <w:num w:numId="35">
    <w:abstractNumId w:val="6"/>
  </w:num>
  <w:num w:numId="36">
    <w:abstractNumId w:val="6"/>
  </w:num>
  <w:num w:numId="37">
    <w:abstractNumId w:val="9"/>
  </w:num>
  <w:num w:numId="38">
    <w:abstractNumId w:val="9"/>
  </w:num>
  <w:num w:numId="39">
    <w:abstractNumId w:val="7"/>
  </w:num>
  <w:num w:numId="40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2D"/>
    <w:rsid w:val="00080546"/>
    <w:rsid w:val="0008097F"/>
    <w:rsid w:val="00095231"/>
    <w:rsid w:val="001C0AC2"/>
    <w:rsid w:val="00427A9E"/>
    <w:rsid w:val="00427D90"/>
    <w:rsid w:val="0043100F"/>
    <w:rsid w:val="00642F90"/>
    <w:rsid w:val="006F264A"/>
    <w:rsid w:val="007C302D"/>
    <w:rsid w:val="008707F7"/>
    <w:rsid w:val="0095227A"/>
    <w:rsid w:val="00971B56"/>
    <w:rsid w:val="00B51276"/>
    <w:rsid w:val="00BE4B07"/>
    <w:rsid w:val="00E232AE"/>
    <w:rsid w:val="00E53A02"/>
    <w:rsid w:val="00ED7C1F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8B7D"/>
  <w15:chartTrackingRefBased/>
  <w15:docId w15:val="{D4B347F7-CCF8-42C5-BD8B-2DB76B0D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100F"/>
    <w:pPr>
      <w:widowControl w:val="0"/>
      <w:autoSpaceDE w:val="0"/>
      <w:autoSpaceDN w:val="0"/>
      <w:spacing w:before="83" w:after="0" w:line="320" w:lineRule="exact"/>
      <w:ind w:left="2530" w:right="794" w:hanging="1907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en-US"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43100F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43100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00F"/>
    <w:rPr>
      <w:rFonts w:ascii="Times New Roman" w:eastAsia="Times New Roman" w:hAnsi="Times New Roman" w:cs="Times New Roman"/>
      <w:b/>
      <w:bCs/>
      <w:sz w:val="30"/>
      <w:szCs w:val="30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3100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43100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43100F"/>
  </w:style>
  <w:style w:type="paragraph" w:styleId="a3">
    <w:name w:val="footnote text"/>
    <w:basedOn w:val="a"/>
    <w:link w:val="a4"/>
    <w:uiPriority w:val="99"/>
    <w:semiHidden/>
    <w:unhideWhenUsed/>
    <w:rsid w:val="00431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3100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4310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310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4310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310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3100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310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0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3100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1"/>
    <w:qFormat/>
    <w:rsid w:val="0043100F"/>
    <w:pPr>
      <w:widowControl w:val="0"/>
      <w:autoSpaceDE w:val="0"/>
      <w:autoSpaceDN w:val="0"/>
      <w:spacing w:before="1" w:after="0" w:line="240" w:lineRule="auto"/>
      <w:ind w:left="113" w:firstLine="34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43100F"/>
    <w:pPr>
      <w:widowControl w:val="0"/>
      <w:autoSpaceDE w:val="0"/>
      <w:autoSpaceDN w:val="0"/>
      <w:spacing w:before="4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2">
    <w:name w:val="1"/>
    <w:basedOn w:val="a"/>
    <w:autoRedefine/>
    <w:rsid w:val="0043100F"/>
    <w:pPr>
      <w:spacing w:after="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ru-RU"/>
    </w:rPr>
  </w:style>
  <w:style w:type="character" w:styleId="ae">
    <w:name w:val="footnote reference"/>
    <w:basedOn w:val="a0"/>
    <w:uiPriority w:val="99"/>
    <w:semiHidden/>
    <w:unhideWhenUsed/>
    <w:rsid w:val="0043100F"/>
    <w:rPr>
      <w:vertAlign w:val="superscript"/>
    </w:rPr>
  </w:style>
  <w:style w:type="table" w:styleId="af">
    <w:name w:val="Table Grid"/>
    <w:basedOn w:val="a1"/>
    <w:uiPriority w:val="59"/>
    <w:rsid w:val="004310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1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9185</Words>
  <Characters>52360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16</cp:revision>
  <dcterms:created xsi:type="dcterms:W3CDTF">2023-06-06T10:14:00Z</dcterms:created>
  <dcterms:modified xsi:type="dcterms:W3CDTF">2023-06-22T05:36:00Z</dcterms:modified>
</cp:coreProperties>
</file>