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E9" w:rsidRPr="009F40FD" w:rsidRDefault="007E56E9" w:rsidP="007E56E9">
      <w:pPr>
        <w:adjustRightInd/>
        <w:ind w:left="4536" w:firstLine="0"/>
        <w:jc w:val="left"/>
        <w:outlineLvl w:val="1"/>
        <w:rPr>
          <w:rFonts w:ascii="Times New Roman" w:eastAsia="Times New Roman" w:hAnsi="Times New Roman" w:cs="Times New Roman"/>
          <w:sz w:val="22"/>
        </w:rPr>
      </w:pPr>
      <w:r w:rsidRPr="009F40FD">
        <w:rPr>
          <w:rFonts w:ascii="Times New Roman" w:eastAsia="Times New Roman" w:hAnsi="Times New Roman" w:cs="Times New Roman"/>
          <w:sz w:val="22"/>
        </w:rPr>
        <w:t>Приложение № 3</w:t>
      </w:r>
    </w:p>
    <w:p w:rsidR="007E56E9" w:rsidRPr="009F40FD" w:rsidRDefault="007E56E9" w:rsidP="007E56E9">
      <w:pPr>
        <w:adjustRightInd/>
        <w:ind w:left="4536" w:firstLine="0"/>
        <w:jc w:val="left"/>
        <w:rPr>
          <w:rFonts w:ascii="Times New Roman" w:eastAsia="Times New Roman" w:hAnsi="Times New Roman" w:cs="Times New Roman"/>
          <w:sz w:val="22"/>
        </w:rPr>
      </w:pPr>
      <w:r w:rsidRPr="009F40FD">
        <w:rPr>
          <w:rFonts w:ascii="Times New Roman" w:eastAsia="Times New Roman" w:hAnsi="Times New Roman" w:cs="Times New Roman"/>
          <w:sz w:val="22"/>
        </w:rPr>
        <w:t>к Положению о фонде оплаты труда,</w:t>
      </w:r>
    </w:p>
    <w:p w:rsidR="007E56E9" w:rsidRPr="009F40FD" w:rsidRDefault="007E56E9" w:rsidP="007E56E9">
      <w:pPr>
        <w:adjustRightInd/>
        <w:ind w:left="4536" w:firstLine="0"/>
        <w:jc w:val="left"/>
        <w:rPr>
          <w:rFonts w:ascii="Times New Roman" w:eastAsia="Times New Roman" w:hAnsi="Times New Roman" w:cs="Times New Roman"/>
          <w:sz w:val="22"/>
        </w:rPr>
      </w:pPr>
      <w:r w:rsidRPr="009F40FD">
        <w:rPr>
          <w:rFonts w:ascii="Times New Roman" w:eastAsia="Times New Roman" w:hAnsi="Times New Roman" w:cs="Times New Roman"/>
          <w:sz w:val="22"/>
        </w:rPr>
        <w:t>условиях материального стимулирования,</w:t>
      </w:r>
    </w:p>
    <w:p w:rsidR="007E56E9" w:rsidRPr="009F40FD" w:rsidRDefault="007E56E9" w:rsidP="007E56E9">
      <w:pPr>
        <w:adjustRightInd/>
        <w:ind w:left="4536" w:firstLine="0"/>
        <w:jc w:val="left"/>
        <w:rPr>
          <w:rFonts w:ascii="Times New Roman" w:eastAsia="Times New Roman" w:hAnsi="Times New Roman" w:cs="Times New Roman"/>
          <w:sz w:val="22"/>
        </w:rPr>
      </w:pPr>
      <w:r w:rsidRPr="009F40FD">
        <w:rPr>
          <w:rFonts w:ascii="Times New Roman" w:eastAsia="Times New Roman" w:hAnsi="Times New Roman" w:cs="Times New Roman"/>
          <w:sz w:val="22"/>
        </w:rPr>
        <w:t>установления надбавок и доплат к окладам лиц,</w:t>
      </w:r>
    </w:p>
    <w:p w:rsidR="007E56E9" w:rsidRPr="009F40FD" w:rsidRDefault="007E56E9" w:rsidP="007E56E9">
      <w:pPr>
        <w:adjustRightInd/>
        <w:ind w:left="4536" w:firstLine="0"/>
        <w:jc w:val="left"/>
        <w:rPr>
          <w:rFonts w:ascii="Times New Roman" w:eastAsia="Times New Roman" w:hAnsi="Times New Roman" w:cs="Times New Roman"/>
          <w:sz w:val="22"/>
        </w:rPr>
      </w:pPr>
      <w:r w:rsidRPr="009F40FD">
        <w:rPr>
          <w:rFonts w:ascii="Times New Roman" w:eastAsia="Times New Roman" w:hAnsi="Times New Roman" w:cs="Times New Roman"/>
          <w:sz w:val="22"/>
        </w:rPr>
        <w:t>замещающих муниципальные должности,</w:t>
      </w:r>
    </w:p>
    <w:p w:rsidR="007E56E9" w:rsidRPr="009F40FD" w:rsidRDefault="007E56E9" w:rsidP="007E56E9">
      <w:pPr>
        <w:adjustRightInd/>
        <w:ind w:left="4536" w:firstLine="0"/>
        <w:jc w:val="left"/>
        <w:rPr>
          <w:rFonts w:ascii="Times New Roman" w:eastAsia="Times New Roman" w:hAnsi="Times New Roman" w:cs="Times New Roman"/>
          <w:sz w:val="22"/>
        </w:rPr>
      </w:pPr>
      <w:r w:rsidRPr="009F40FD">
        <w:rPr>
          <w:rFonts w:ascii="Times New Roman" w:eastAsia="Times New Roman" w:hAnsi="Times New Roman" w:cs="Times New Roman"/>
          <w:sz w:val="22"/>
        </w:rPr>
        <w:t>должности муниципальной службы, и работников,</w:t>
      </w:r>
    </w:p>
    <w:p w:rsidR="007E56E9" w:rsidRPr="009F40FD" w:rsidRDefault="007E56E9" w:rsidP="007E56E9">
      <w:pPr>
        <w:adjustRightInd/>
        <w:ind w:left="4536" w:firstLine="0"/>
        <w:jc w:val="left"/>
        <w:rPr>
          <w:rFonts w:ascii="Times New Roman" w:eastAsia="Times New Roman" w:hAnsi="Times New Roman" w:cs="Times New Roman"/>
          <w:sz w:val="22"/>
        </w:rPr>
      </w:pPr>
      <w:r w:rsidRPr="009F40FD">
        <w:rPr>
          <w:rFonts w:ascii="Times New Roman" w:eastAsia="Times New Roman" w:hAnsi="Times New Roman" w:cs="Times New Roman"/>
          <w:sz w:val="22"/>
        </w:rPr>
        <w:t>занимающих должности и профессии,</w:t>
      </w:r>
    </w:p>
    <w:p w:rsidR="007E56E9" w:rsidRPr="009F40FD" w:rsidRDefault="007E56E9" w:rsidP="007E56E9">
      <w:pPr>
        <w:adjustRightInd/>
        <w:ind w:left="4536" w:firstLine="0"/>
        <w:jc w:val="left"/>
        <w:rPr>
          <w:rFonts w:ascii="Times New Roman" w:eastAsia="Times New Roman" w:hAnsi="Times New Roman" w:cs="Times New Roman"/>
          <w:sz w:val="22"/>
        </w:rPr>
      </w:pPr>
      <w:r w:rsidRPr="009F40FD">
        <w:rPr>
          <w:rFonts w:ascii="Times New Roman" w:eastAsia="Times New Roman" w:hAnsi="Times New Roman" w:cs="Times New Roman"/>
          <w:sz w:val="22"/>
        </w:rPr>
        <w:t>не отнесенные к должностям муниципальной</w:t>
      </w:r>
    </w:p>
    <w:p w:rsidR="007E56E9" w:rsidRPr="009F40FD" w:rsidRDefault="007E56E9" w:rsidP="007E56E9">
      <w:pPr>
        <w:adjustRightInd/>
        <w:ind w:left="4536" w:firstLine="0"/>
        <w:jc w:val="left"/>
        <w:rPr>
          <w:rFonts w:ascii="Times New Roman" w:eastAsia="Times New Roman" w:hAnsi="Times New Roman" w:cs="Times New Roman"/>
          <w:sz w:val="22"/>
        </w:rPr>
      </w:pPr>
      <w:r w:rsidRPr="009F40FD">
        <w:rPr>
          <w:rFonts w:ascii="Times New Roman" w:eastAsia="Times New Roman" w:hAnsi="Times New Roman" w:cs="Times New Roman"/>
          <w:sz w:val="22"/>
        </w:rPr>
        <w:t>службы, и осуществляющих техническое</w:t>
      </w:r>
    </w:p>
    <w:p w:rsidR="007E56E9" w:rsidRPr="009F40FD" w:rsidRDefault="007E56E9" w:rsidP="007E56E9">
      <w:pPr>
        <w:adjustRightInd/>
        <w:ind w:left="4536" w:firstLine="0"/>
        <w:jc w:val="left"/>
        <w:rPr>
          <w:rFonts w:ascii="Times New Roman" w:eastAsia="Times New Roman" w:hAnsi="Times New Roman" w:cs="Times New Roman"/>
          <w:sz w:val="22"/>
        </w:rPr>
      </w:pPr>
      <w:r w:rsidRPr="009F40FD">
        <w:rPr>
          <w:rFonts w:ascii="Times New Roman" w:eastAsia="Times New Roman" w:hAnsi="Times New Roman" w:cs="Times New Roman"/>
          <w:sz w:val="22"/>
        </w:rPr>
        <w:t>обеспечение деятельности органов местного</w:t>
      </w:r>
    </w:p>
    <w:p w:rsidR="007E56E9" w:rsidRPr="009F40FD" w:rsidRDefault="007E56E9" w:rsidP="007E56E9">
      <w:pPr>
        <w:adjustRightInd/>
        <w:ind w:left="4536" w:firstLine="0"/>
        <w:jc w:val="left"/>
        <w:rPr>
          <w:rFonts w:ascii="Times New Roman" w:eastAsia="Times New Roman" w:hAnsi="Times New Roman" w:cs="Times New Roman"/>
          <w:sz w:val="22"/>
        </w:rPr>
      </w:pPr>
      <w:r w:rsidRPr="009F40FD">
        <w:rPr>
          <w:rFonts w:ascii="Times New Roman" w:eastAsia="Times New Roman" w:hAnsi="Times New Roman" w:cs="Times New Roman"/>
          <w:sz w:val="22"/>
        </w:rPr>
        <w:t>самоуправления городского округа</w:t>
      </w:r>
    </w:p>
    <w:p w:rsidR="007E56E9" w:rsidRPr="009F40FD" w:rsidRDefault="007E56E9" w:rsidP="007E56E9">
      <w:pPr>
        <w:adjustRightInd/>
        <w:ind w:left="4536" w:firstLine="0"/>
        <w:jc w:val="left"/>
        <w:rPr>
          <w:rFonts w:ascii="Calibri" w:eastAsia="Times New Roman" w:hAnsi="Calibri" w:cs="Calibri"/>
          <w:sz w:val="22"/>
        </w:rPr>
      </w:pPr>
      <w:r w:rsidRPr="009F40FD">
        <w:rPr>
          <w:rFonts w:ascii="Times New Roman" w:eastAsia="Times New Roman" w:hAnsi="Times New Roman" w:cs="Times New Roman"/>
          <w:sz w:val="22"/>
        </w:rPr>
        <w:t>город Салават Республики Башкортостан</w:t>
      </w:r>
    </w:p>
    <w:p w:rsidR="007E56E9" w:rsidRPr="009F40FD" w:rsidRDefault="007E56E9" w:rsidP="007E56E9">
      <w:pPr>
        <w:adjustRightInd/>
        <w:ind w:firstLine="540"/>
        <w:rPr>
          <w:rFonts w:ascii="Calibri" w:eastAsia="Times New Roman" w:hAnsi="Calibri" w:cs="Calibri"/>
          <w:sz w:val="22"/>
        </w:rPr>
      </w:pPr>
    </w:p>
    <w:p w:rsidR="007E56E9" w:rsidRPr="009F40FD" w:rsidRDefault="007E56E9" w:rsidP="007E56E9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9F40FD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Размеры</w:t>
      </w:r>
    </w:p>
    <w:p w:rsidR="007E56E9" w:rsidRPr="009F40FD" w:rsidRDefault="007E56E9" w:rsidP="007E56E9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9F40FD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должностных окладов работников, занимающих должности</w:t>
      </w:r>
    </w:p>
    <w:p w:rsidR="007E56E9" w:rsidRPr="009F40FD" w:rsidRDefault="007E56E9" w:rsidP="007E56E9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9F40FD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и профессии, не отнесенные к должностям муниципальной</w:t>
      </w:r>
    </w:p>
    <w:p w:rsidR="007E56E9" w:rsidRPr="009F40FD" w:rsidRDefault="007E56E9" w:rsidP="007E56E9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9F40FD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службы, и осуществляющих техническое обеспечение</w:t>
      </w:r>
    </w:p>
    <w:p w:rsidR="007E56E9" w:rsidRPr="009F40FD" w:rsidRDefault="007E56E9" w:rsidP="007E56E9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9F40FD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деятельности органов местного самоуправления городского</w:t>
      </w:r>
    </w:p>
    <w:p w:rsidR="007E56E9" w:rsidRPr="009F40FD" w:rsidRDefault="007E56E9" w:rsidP="007E56E9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9F40FD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 xml:space="preserve">округа город Салават </w:t>
      </w:r>
      <w:r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Р</w:t>
      </w:r>
      <w:r w:rsidRPr="009F40FD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еспублики Башкортостан</w:t>
      </w:r>
    </w:p>
    <w:p w:rsidR="007E56E9" w:rsidRPr="009F40FD" w:rsidRDefault="007E56E9" w:rsidP="007E56E9">
      <w:pPr>
        <w:widowControl/>
        <w:autoSpaceDE/>
        <w:autoSpaceDN/>
        <w:adjustRightInd/>
        <w:spacing w:after="1" w:line="252" w:lineRule="auto"/>
        <w:ind w:firstLine="0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7E56E9" w:rsidRPr="009F40FD" w:rsidRDefault="007E56E9" w:rsidP="007E56E9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0"/>
        <w:gridCol w:w="2520"/>
      </w:tblGrid>
      <w:tr w:rsidR="007E56E9" w:rsidRPr="009F40FD" w:rsidTr="00A57084">
        <w:tc>
          <w:tcPr>
            <w:tcW w:w="6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Наименование должности (профессии)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Должностные оклады (месячные тарифные ставки), руб.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Руководители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Заведующие: архивом, машинописным, копировально-множительным бюро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7834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Заведующие: хозяйством, экспедицией, складом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6874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Специалисты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Старший техник-программист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9561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Старший: техник, электроник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8116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Техник-программист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8116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Техник, электроник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7834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Служащие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Оператор диспетчерской службы, кассир, комендант, делопроизводитель, архивариус, калькулятор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6874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Стенографистка I категории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7474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Стенографистка II категории, машинистка I категории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6874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Машинистка II категории, секретарь-машинистка, секретарь руководителя, экспедитор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6728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Секретарь-администратор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10680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Рабочие и водители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Водитель автомобиля 5 разряда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4809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Водитель автомобиля 6 разряда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5117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Водитель автомобиля 7 разряда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5601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Водитель автомобиля 8 разряда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6209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Оператор теплового пункта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6101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Слесарь-сантехник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5117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Электромонтер по ремонту и обслуживанию электрооборудования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5117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Столяр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4809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Гардеробщик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4397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Истопник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4397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Кладовщик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4466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Лифтер 1 разряда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4397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свыше 2 разряда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4466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Оператор копировальных и множительных машин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4466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Переплетчик документов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4582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Подсобный рабочий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4397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4466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Сторож (вахтер)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4466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Уборщик производственных и служебных помещений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4466</w:t>
            </w:r>
          </w:p>
        </w:tc>
      </w:tr>
      <w:tr w:rsidR="007E56E9" w:rsidRPr="009F40FD" w:rsidTr="00A57084"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Уборщик территорий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E56E9" w:rsidRPr="009F40FD" w:rsidRDefault="007E56E9" w:rsidP="00A57084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F40F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4397</w:t>
            </w:r>
          </w:p>
        </w:tc>
      </w:tr>
    </w:tbl>
    <w:p w:rsidR="007E56E9" w:rsidRPr="009F40FD" w:rsidRDefault="007E56E9" w:rsidP="007E56E9">
      <w:pPr>
        <w:adjustRightInd/>
        <w:ind w:firstLine="540"/>
        <w:rPr>
          <w:rFonts w:ascii="Calibri" w:eastAsia="Times New Roman" w:hAnsi="Calibri" w:cs="Calibri"/>
          <w:sz w:val="22"/>
        </w:rPr>
      </w:pPr>
    </w:p>
    <w:p w:rsidR="007E56E9" w:rsidRPr="00BD5E19" w:rsidRDefault="007E56E9" w:rsidP="007E56E9">
      <w:pPr>
        <w:adjustRightInd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72AEE" w:rsidRDefault="00B72AEE">
      <w:bookmarkStart w:id="0" w:name="_GoBack"/>
      <w:bookmarkEnd w:id="0"/>
    </w:p>
    <w:sectPr w:rsidR="00B72AEE" w:rsidSect="00BD5E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81"/>
    <w:rsid w:val="007E56E9"/>
    <w:rsid w:val="00B72AEE"/>
    <w:rsid w:val="00B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D1D5C-2A9F-45D6-95F8-8B342641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2</cp:revision>
  <dcterms:created xsi:type="dcterms:W3CDTF">2024-01-16T00:09:00Z</dcterms:created>
  <dcterms:modified xsi:type="dcterms:W3CDTF">2024-01-16T00:09:00Z</dcterms:modified>
</cp:coreProperties>
</file>