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C64" w:rsidRPr="00075933" w:rsidRDefault="00CB2C64" w:rsidP="00CB2C64">
      <w:pPr>
        <w:pStyle w:val="a5"/>
        <w:ind w:left="5662" w:right="63" w:firstLine="8"/>
        <w:rPr>
          <w:bCs/>
          <w:szCs w:val="24"/>
        </w:rPr>
      </w:pPr>
      <w:r w:rsidRPr="00075933">
        <w:rPr>
          <w:bCs/>
          <w:szCs w:val="24"/>
        </w:rPr>
        <w:t>Приложение № 1</w:t>
      </w:r>
    </w:p>
    <w:p w:rsidR="00CB2C64" w:rsidRPr="00075933" w:rsidRDefault="00CB2C64" w:rsidP="00CB2C64">
      <w:pPr>
        <w:pStyle w:val="a5"/>
        <w:ind w:left="5662" w:right="63" w:firstLine="8"/>
        <w:rPr>
          <w:bCs/>
          <w:szCs w:val="24"/>
        </w:rPr>
      </w:pPr>
      <w:r w:rsidRPr="00075933">
        <w:rPr>
          <w:bCs/>
          <w:szCs w:val="24"/>
        </w:rPr>
        <w:t>к решению Совета городского округа город Салават РБ</w:t>
      </w:r>
    </w:p>
    <w:p w:rsidR="00CB2C64" w:rsidRPr="00075933" w:rsidRDefault="00CB2C64" w:rsidP="00CB2C64">
      <w:pPr>
        <w:pStyle w:val="a5"/>
        <w:ind w:left="5664" w:right="63" w:firstLine="8"/>
        <w:rPr>
          <w:bCs/>
          <w:szCs w:val="24"/>
        </w:rPr>
      </w:pPr>
      <w:r w:rsidRPr="00075933">
        <w:rPr>
          <w:bCs/>
          <w:szCs w:val="24"/>
        </w:rPr>
        <w:t>от ______</w:t>
      </w:r>
      <w:r>
        <w:rPr>
          <w:bCs/>
          <w:szCs w:val="24"/>
        </w:rPr>
        <w:t>_</w:t>
      </w:r>
      <w:r w:rsidRPr="00075933">
        <w:rPr>
          <w:bCs/>
          <w:szCs w:val="24"/>
        </w:rPr>
        <w:t>_</w:t>
      </w:r>
      <w:r>
        <w:rPr>
          <w:bCs/>
          <w:szCs w:val="24"/>
        </w:rPr>
        <w:t>__</w:t>
      </w:r>
      <w:r w:rsidRPr="00075933">
        <w:rPr>
          <w:bCs/>
          <w:szCs w:val="24"/>
        </w:rPr>
        <w:t>202</w:t>
      </w:r>
      <w:r>
        <w:rPr>
          <w:bCs/>
          <w:szCs w:val="24"/>
        </w:rPr>
        <w:t>4 г.  № ______</w:t>
      </w:r>
    </w:p>
    <w:p w:rsidR="00CB2C64" w:rsidRPr="00075933" w:rsidRDefault="00CB2C64" w:rsidP="00CB2C64">
      <w:pPr>
        <w:spacing w:after="0" w:line="240" w:lineRule="auto"/>
        <w:ind w:left="884" w:firstLine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2C64" w:rsidRDefault="00CB2C64" w:rsidP="00CB2C64">
      <w:pPr>
        <w:spacing w:after="0" w:line="240" w:lineRule="auto"/>
        <w:ind w:left="884" w:firstLine="6204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CB2C64" w:rsidRPr="008055B5" w:rsidRDefault="00CB2C64" w:rsidP="00CB2C64">
      <w:pPr>
        <w:spacing w:after="0" w:line="240" w:lineRule="auto"/>
        <w:ind w:left="884" w:firstLine="6204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CB2C64" w:rsidRPr="006C5328" w:rsidRDefault="00CB2C64" w:rsidP="00CB2C64">
      <w:pPr>
        <w:spacing w:after="0" w:line="240" w:lineRule="auto"/>
        <w:ind w:left="88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5328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Отдельные показатели социально-экономического развития   </w:t>
      </w:r>
    </w:p>
    <w:p w:rsidR="00CB2C64" w:rsidRDefault="00CB2C64" w:rsidP="00CB2C64">
      <w:pPr>
        <w:spacing w:after="0" w:line="240" w:lineRule="auto"/>
        <w:ind w:left="88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5328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городского округа город Салават Республики Башкортостан </w:t>
      </w:r>
    </w:p>
    <w:p w:rsidR="00CB2C64" w:rsidRDefault="00CB2C64" w:rsidP="00CB2C64">
      <w:pPr>
        <w:pStyle w:val="ConsPlusNormal"/>
        <w:jc w:val="both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288"/>
        <w:gridCol w:w="1442"/>
        <w:gridCol w:w="1418"/>
        <w:gridCol w:w="1559"/>
        <w:gridCol w:w="1843"/>
      </w:tblGrid>
      <w:tr w:rsidR="00CB2C64" w:rsidRPr="00D4647D" w:rsidTr="009322E2">
        <w:tc>
          <w:tcPr>
            <w:tcW w:w="510" w:type="dxa"/>
            <w:vAlign w:val="center"/>
          </w:tcPr>
          <w:p w:rsidR="00CB2C64" w:rsidRPr="00D4647D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288" w:type="dxa"/>
            <w:vAlign w:val="center"/>
          </w:tcPr>
          <w:p w:rsidR="00CB2C64" w:rsidRPr="00D4647D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442" w:type="dxa"/>
            <w:vAlign w:val="center"/>
          </w:tcPr>
          <w:p w:rsidR="00CB2C64" w:rsidRPr="00D4647D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 xml:space="preserve"> факт</w:t>
            </w:r>
          </w:p>
        </w:tc>
        <w:tc>
          <w:tcPr>
            <w:tcW w:w="1418" w:type="dxa"/>
            <w:vAlign w:val="center"/>
          </w:tcPr>
          <w:p w:rsidR="00CB2C64" w:rsidRPr="00D4647D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CB2C64" w:rsidRPr="00D4647D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1559" w:type="dxa"/>
            <w:vAlign w:val="center"/>
          </w:tcPr>
          <w:p w:rsidR="00CB2C64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факт/</w:t>
            </w:r>
          </w:p>
          <w:p w:rsidR="00CB2C64" w:rsidRPr="00D4647D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843" w:type="dxa"/>
            <w:vAlign w:val="center"/>
          </w:tcPr>
          <w:p w:rsidR="00CB2C64" w:rsidRPr="00D4647D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B2C64" w:rsidRPr="00D4647D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CB2C64" w:rsidRPr="00D4647D" w:rsidTr="009322E2">
        <w:tc>
          <w:tcPr>
            <w:tcW w:w="510" w:type="dxa"/>
          </w:tcPr>
          <w:p w:rsidR="00CB2C64" w:rsidRPr="00D4647D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:rsidR="00CB2C64" w:rsidRPr="00D4647D" w:rsidRDefault="00CB2C64" w:rsidP="0093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учетом переписи ВПН </w:t>
            </w: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(на 31 декабря), человек</w:t>
            </w:r>
          </w:p>
        </w:tc>
        <w:tc>
          <w:tcPr>
            <w:tcW w:w="1442" w:type="dxa"/>
          </w:tcPr>
          <w:p w:rsidR="00CB2C64" w:rsidRPr="003706FA" w:rsidRDefault="00CB2C64" w:rsidP="009322E2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148348</w:t>
            </w:r>
          </w:p>
        </w:tc>
        <w:tc>
          <w:tcPr>
            <w:tcW w:w="1418" w:type="dxa"/>
          </w:tcPr>
          <w:p w:rsidR="00CB2C64" w:rsidRPr="003E7343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2C4E">
              <w:rPr>
                <w:rFonts w:ascii="Times New Roman" w:hAnsi="Times New Roman" w:cs="Times New Roman"/>
                <w:sz w:val="24"/>
                <w:szCs w:val="24"/>
              </w:rPr>
              <w:t>147296</w:t>
            </w:r>
          </w:p>
        </w:tc>
        <w:tc>
          <w:tcPr>
            <w:tcW w:w="1559" w:type="dxa"/>
          </w:tcPr>
          <w:p w:rsidR="00CB2C64" w:rsidRPr="006C6F1C" w:rsidRDefault="00CB2C64" w:rsidP="009322E2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146561</w:t>
            </w:r>
          </w:p>
        </w:tc>
        <w:tc>
          <w:tcPr>
            <w:tcW w:w="1843" w:type="dxa"/>
          </w:tcPr>
          <w:p w:rsidR="00CB2C64" w:rsidRPr="006C6F1C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F1C">
              <w:rPr>
                <w:rFonts w:ascii="Times New Roman" w:hAnsi="Times New Roman" w:cs="Times New Roman"/>
                <w:sz w:val="24"/>
                <w:szCs w:val="24"/>
              </w:rPr>
              <w:t>145626</w:t>
            </w:r>
          </w:p>
        </w:tc>
      </w:tr>
      <w:tr w:rsidR="00CB2C64" w:rsidRPr="00D4647D" w:rsidTr="009322E2">
        <w:tc>
          <w:tcPr>
            <w:tcW w:w="510" w:type="dxa"/>
          </w:tcPr>
          <w:p w:rsidR="00CB2C64" w:rsidRPr="00D4647D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</w:tcPr>
          <w:p w:rsidR="00CB2C64" w:rsidRPr="00D4647D" w:rsidRDefault="00CB2C64" w:rsidP="0093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Естественный прирост (убыль), человек</w:t>
            </w:r>
          </w:p>
        </w:tc>
        <w:tc>
          <w:tcPr>
            <w:tcW w:w="1442" w:type="dxa"/>
          </w:tcPr>
          <w:p w:rsidR="00CB2C64" w:rsidRPr="003706FA" w:rsidRDefault="00CB2C64" w:rsidP="009322E2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-1331</w:t>
            </w:r>
          </w:p>
        </w:tc>
        <w:tc>
          <w:tcPr>
            <w:tcW w:w="1418" w:type="dxa"/>
          </w:tcPr>
          <w:p w:rsidR="00CB2C64" w:rsidRPr="003E7343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2C4E">
              <w:rPr>
                <w:rFonts w:ascii="Times New Roman" w:hAnsi="Times New Roman" w:cs="Times New Roman"/>
                <w:sz w:val="24"/>
                <w:szCs w:val="24"/>
              </w:rPr>
              <w:t>-728</w:t>
            </w:r>
          </w:p>
        </w:tc>
        <w:tc>
          <w:tcPr>
            <w:tcW w:w="1559" w:type="dxa"/>
          </w:tcPr>
          <w:p w:rsidR="00CB2C64" w:rsidRPr="006C6F1C" w:rsidRDefault="00CB2C64" w:rsidP="009322E2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-762</w:t>
            </w:r>
          </w:p>
        </w:tc>
        <w:tc>
          <w:tcPr>
            <w:tcW w:w="1843" w:type="dxa"/>
          </w:tcPr>
          <w:p w:rsidR="00CB2C64" w:rsidRPr="006C6F1C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F1C">
              <w:rPr>
                <w:rFonts w:ascii="Times New Roman" w:hAnsi="Times New Roman" w:cs="Times New Roman"/>
                <w:sz w:val="24"/>
                <w:szCs w:val="24"/>
              </w:rPr>
              <w:t>-700</w:t>
            </w:r>
          </w:p>
        </w:tc>
      </w:tr>
      <w:tr w:rsidR="00CB2C64" w:rsidRPr="00D4647D" w:rsidTr="009322E2">
        <w:tc>
          <w:tcPr>
            <w:tcW w:w="510" w:type="dxa"/>
          </w:tcPr>
          <w:p w:rsidR="00CB2C64" w:rsidRPr="00D4647D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</w:tcPr>
          <w:p w:rsidR="00CB2C64" w:rsidRPr="00D4647D" w:rsidRDefault="00CB2C64" w:rsidP="0093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Миграционный прирост (убыль), человек</w:t>
            </w:r>
          </w:p>
        </w:tc>
        <w:tc>
          <w:tcPr>
            <w:tcW w:w="1442" w:type="dxa"/>
          </w:tcPr>
          <w:p w:rsidR="00CB2C64" w:rsidRPr="003706FA" w:rsidRDefault="00CB2C64" w:rsidP="009322E2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+123</w:t>
            </w:r>
          </w:p>
        </w:tc>
        <w:tc>
          <w:tcPr>
            <w:tcW w:w="1418" w:type="dxa"/>
          </w:tcPr>
          <w:p w:rsidR="00CB2C64" w:rsidRPr="003E7343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2C4E">
              <w:rPr>
                <w:rFonts w:ascii="Times New Roman" w:hAnsi="Times New Roman" w:cs="Times New Roman"/>
                <w:sz w:val="24"/>
                <w:szCs w:val="24"/>
              </w:rPr>
              <w:t>-324</w:t>
            </w:r>
          </w:p>
        </w:tc>
        <w:tc>
          <w:tcPr>
            <w:tcW w:w="1559" w:type="dxa"/>
          </w:tcPr>
          <w:p w:rsidR="00CB2C64" w:rsidRPr="006C6F1C" w:rsidRDefault="00CB2C64" w:rsidP="009322E2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+27</w:t>
            </w:r>
          </w:p>
        </w:tc>
        <w:tc>
          <w:tcPr>
            <w:tcW w:w="1843" w:type="dxa"/>
          </w:tcPr>
          <w:p w:rsidR="00CB2C64" w:rsidRPr="006C6F1C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F1C">
              <w:rPr>
                <w:rFonts w:ascii="Times New Roman" w:hAnsi="Times New Roman" w:cs="Times New Roman"/>
                <w:sz w:val="24"/>
                <w:szCs w:val="24"/>
              </w:rPr>
              <w:t>-50</w:t>
            </w:r>
          </w:p>
        </w:tc>
      </w:tr>
      <w:tr w:rsidR="00CB2C64" w:rsidRPr="00D4647D" w:rsidTr="009322E2">
        <w:tc>
          <w:tcPr>
            <w:tcW w:w="510" w:type="dxa"/>
            <w:vMerge w:val="restart"/>
          </w:tcPr>
          <w:p w:rsidR="00CB2C64" w:rsidRPr="00D4647D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</w:tcPr>
          <w:p w:rsidR="00CB2C64" w:rsidRPr="00D4647D" w:rsidRDefault="00CB2C64" w:rsidP="0093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Отгружено товаров собственного производства, выполнено работ и услуг собственными силами по всем видам экономической деятельности, тыс. рублей</w:t>
            </w:r>
          </w:p>
        </w:tc>
        <w:tc>
          <w:tcPr>
            <w:tcW w:w="1442" w:type="dxa"/>
          </w:tcPr>
          <w:p w:rsidR="00CB2C64" w:rsidRPr="00607C03" w:rsidRDefault="00CB2C64" w:rsidP="009322E2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356116970,0</w:t>
            </w:r>
          </w:p>
        </w:tc>
        <w:tc>
          <w:tcPr>
            <w:tcW w:w="1418" w:type="dxa"/>
          </w:tcPr>
          <w:p w:rsidR="00CB2C64" w:rsidRPr="003E7343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304347484,0</w:t>
            </w:r>
          </w:p>
        </w:tc>
        <w:tc>
          <w:tcPr>
            <w:tcW w:w="1559" w:type="dxa"/>
          </w:tcPr>
          <w:p w:rsidR="00CB2C64" w:rsidRPr="003E7343" w:rsidRDefault="00CB2C64" w:rsidP="009322E2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334397621</w:t>
            </w:r>
            <w:r w:rsidRPr="00695FF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</w:tcPr>
          <w:p w:rsidR="00CB2C64" w:rsidRPr="00F733AE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3AE">
              <w:rPr>
                <w:rFonts w:ascii="Times New Roman" w:hAnsi="Times New Roman" w:cs="Times New Roman"/>
              </w:rPr>
              <w:t>-</w:t>
            </w:r>
          </w:p>
          <w:p w:rsidR="00CB2C64" w:rsidRPr="00F733AE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3AE">
              <w:rPr>
                <w:rFonts w:ascii="Times New Roman" w:hAnsi="Times New Roman" w:cs="Times New Roman"/>
              </w:rPr>
              <w:t>(прогноз с 2018г. составляется только по разделу «</w:t>
            </w:r>
            <w:r>
              <w:rPr>
                <w:rFonts w:ascii="Times New Roman" w:hAnsi="Times New Roman" w:cs="Times New Roman"/>
              </w:rPr>
              <w:t>П</w:t>
            </w:r>
            <w:r w:rsidRPr="00F733AE">
              <w:rPr>
                <w:rFonts w:ascii="Times New Roman" w:hAnsi="Times New Roman" w:cs="Times New Roman"/>
              </w:rPr>
              <w:t>ромышленное производство»)</w:t>
            </w:r>
          </w:p>
        </w:tc>
      </w:tr>
      <w:tr w:rsidR="00CB2C64" w:rsidRPr="00D4647D" w:rsidTr="009322E2">
        <w:tc>
          <w:tcPr>
            <w:tcW w:w="510" w:type="dxa"/>
            <w:vMerge/>
          </w:tcPr>
          <w:p w:rsidR="00CB2C64" w:rsidRPr="00D4647D" w:rsidRDefault="00CB2C64" w:rsidP="0093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CB2C64" w:rsidRPr="00D4647D" w:rsidRDefault="00CB2C64" w:rsidP="0093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темп роста к аналогичному периоду прошлого года, %</w:t>
            </w:r>
          </w:p>
        </w:tc>
        <w:tc>
          <w:tcPr>
            <w:tcW w:w="1442" w:type="dxa"/>
          </w:tcPr>
          <w:p w:rsidR="00CB2C64" w:rsidRPr="00607C03" w:rsidRDefault="00CB2C64" w:rsidP="009322E2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C03">
              <w:rPr>
                <w:rFonts w:ascii="Times New Roman" w:hAnsi="Times New Roman" w:cs="Times New Roman"/>
                <w:sz w:val="24"/>
                <w:szCs w:val="24"/>
              </w:rPr>
              <w:t>156,8</w:t>
            </w:r>
          </w:p>
        </w:tc>
        <w:tc>
          <w:tcPr>
            <w:tcW w:w="1418" w:type="dxa"/>
          </w:tcPr>
          <w:p w:rsidR="00CB2C64" w:rsidRPr="003E7343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020E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559" w:type="dxa"/>
          </w:tcPr>
          <w:p w:rsidR="00CB2C64" w:rsidRPr="003E7343" w:rsidRDefault="00CB2C64" w:rsidP="009322E2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109,9</w:t>
            </w:r>
          </w:p>
        </w:tc>
        <w:tc>
          <w:tcPr>
            <w:tcW w:w="1843" w:type="dxa"/>
          </w:tcPr>
          <w:p w:rsidR="00CB2C64" w:rsidRPr="00F733AE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3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2C64" w:rsidRPr="00D4647D" w:rsidTr="009322E2">
        <w:tc>
          <w:tcPr>
            <w:tcW w:w="510" w:type="dxa"/>
            <w:vMerge w:val="restart"/>
          </w:tcPr>
          <w:p w:rsidR="00CB2C64" w:rsidRPr="00D4647D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</w:tcPr>
          <w:p w:rsidR="00CB2C64" w:rsidRPr="00D4647D" w:rsidRDefault="00CB2C64" w:rsidP="0093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Отгружено товаров собственного производства, выполнено работ и услуг собственными силами по чистому виду экономической деятельности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ромышленное производство", тыс. рублей</w:t>
            </w:r>
          </w:p>
        </w:tc>
        <w:tc>
          <w:tcPr>
            <w:tcW w:w="1442" w:type="dxa"/>
          </w:tcPr>
          <w:p w:rsidR="00CB2C64" w:rsidRPr="00607C03" w:rsidRDefault="00CB2C64" w:rsidP="009322E2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337107086</w:t>
            </w:r>
            <w:r w:rsidRPr="00607C0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CB2C64" w:rsidRPr="00EB5C2D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286979557,0</w:t>
            </w:r>
          </w:p>
        </w:tc>
        <w:tc>
          <w:tcPr>
            <w:tcW w:w="1559" w:type="dxa"/>
          </w:tcPr>
          <w:p w:rsidR="00CB2C64" w:rsidRPr="00E81EC3" w:rsidRDefault="00CB2C64" w:rsidP="009322E2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319519789,4</w:t>
            </w:r>
          </w:p>
        </w:tc>
        <w:tc>
          <w:tcPr>
            <w:tcW w:w="1843" w:type="dxa"/>
          </w:tcPr>
          <w:p w:rsidR="00CB2C64" w:rsidRPr="00E81EC3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1BAF">
              <w:rPr>
                <w:rFonts w:ascii="Times New Roman" w:hAnsi="Times New Roman" w:cs="Times New Roman"/>
                <w:sz w:val="24"/>
                <w:szCs w:val="24"/>
              </w:rPr>
              <w:t>343950350,0</w:t>
            </w:r>
          </w:p>
        </w:tc>
      </w:tr>
      <w:tr w:rsidR="00CB2C64" w:rsidRPr="00D4647D" w:rsidTr="009322E2">
        <w:tc>
          <w:tcPr>
            <w:tcW w:w="510" w:type="dxa"/>
            <w:vMerge/>
          </w:tcPr>
          <w:p w:rsidR="00CB2C64" w:rsidRPr="00D4647D" w:rsidRDefault="00CB2C64" w:rsidP="0093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CB2C64" w:rsidRPr="00D4647D" w:rsidRDefault="00CB2C64" w:rsidP="0093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темп роста к аналогичному периоду прошлого года, %</w:t>
            </w:r>
          </w:p>
        </w:tc>
        <w:tc>
          <w:tcPr>
            <w:tcW w:w="1442" w:type="dxa"/>
          </w:tcPr>
          <w:p w:rsidR="00CB2C64" w:rsidRPr="003706FA" w:rsidRDefault="00CB2C64" w:rsidP="009322E2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159,1</w:t>
            </w:r>
          </w:p>
        </w:tc>
        <w:tc>
          <w:tcPr>
            <w:tcW w:w="1418" w:type="dxa"/>
          </w:tcPr>
          <w:p w:rsidR="00CB2C64" w:rsidRPr="00EB5C2D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2D"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1559" w:type="dxa"/>
          </w:tcPr>
          <w:p w:rsidR="00CB2C64" w:rsidRPr="00B44050" w:rsidRDefault="00CB2C64" w:rsidP="009322E2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111,3</w:t>
            </w:r>
          </w:p>
        </w:tc>
        <w:tc>
          <w:tcPr>
            <w:tcW w:w="1843" w:type="dxa"/>
          </w:tcPr>
          <w:p w:rsidR="00CB2C64" w:rsidRPr="00B44050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50">
              <w:rPr>
                <w:rFonts w:ascii="Times New Roman" w:hAnsi="Times New Roman" w:cs="Times New Roman"/>
                <w:sz w:val="24"/>
                <w:szCs w:val="24"/>
              </w:rPr>
              <w:t>116,6</w:t>
            </w:r>
          </w:p>
        </w:tc>
      </w:tr>
      <w:tr w:rsidR="00CB2C64" w:rsidRPr="00D4647D" w:rsidTr="009322E2">
        <w:tc>
          <w:tcPr>
            <w:tcW w:w="510" w:type="dxa"/>
            <w:vMerge w:val="restart"/>
          </w:tcPr>
          <w:p w:rsidR="00CB2C64" w:rsidRPr="00D4647D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</w:tcPr>
          <w:p w:rsidR="00CB2C64" w:rsidRPr="00D4647D" w:rsidRDefault="00CB2C64" w:rsidP="0093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Объем валовой продукции сельского хозяйства, тыс. рублей</w:t>
            </w:r>
          </w:p>
        </w:tc>
        <w:tc>
          <w:tcPr>
            <w:tcW w:w="1442" w:type="dxa"/>
          </w:tcPr>
          <w:p w:rsidR="00CB2C64" w:rsidRPr="00D36FB1" w:rsidRDefault="00CB2C64" w:rsidP="00932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B1">
              <w:rPr>
                <w:rFonts w:ascii="Times New Roman" w:hAnsi="Times New Roman" w:cs="Times New Roman"/>
                <w:sz w:val="24"/>
                <w:szCs w:val="24"/>
              </w:rPr>
              <w:t>578510,0</w:t>
            </w:r>
          </w:p>
        </w:tc>
        <w:tc>
          <w:tcPr>
            <w:tcW w:w="1418" w:type="dxa"/>
          </w:tcPr>
          <w:p w:rsidR="00CB2C64" w:rsidRPr="00D36FB1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B1">
              <w:rPr>
                <w:rFonts w:ascii="Times New Roman" w:hAnsi="Times New Roman" w:cs="Times New Roman"/>
                <w:sz w:val="24"/>
                <w:szCs w:val="24"/>
              </w:rPr>
              <w:t>586890,0</w:t>
            </w:r>
          </w:p>
        </w:tc>
        <w:tc>
          <w:tcPr>
            <w:tcW w:w="1559" w:type="dxa"/>
          </w:tcPr>
          <w:p w:rsidR="00CB2C64" w:rsidRPr="00F61BAF" w:rsidRDefault="00CB2C64" w:rsidP="00932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AF">
              <w:rPr>
                <w:rFonts w:ascii="Times New Roman" w:hAnsi="Times New Roman" w:cs="Times New Roman"/>
                <w:sz w:val="24"/>
                <w:szCs w:val="24"/>
              </w:rPr>
              <w:t>605490,0*</w:t>
            </w:r>
          </w:p>
        </w:tc>
        <w:tc>
          <w:tcPr>
            <w:tcW w:w="1843" w:type="dxa"/>
          </w:tcPr>
          <w:p w:rsidR="00CB2C64" w:rsidRPr="00F61BAF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AF">
              <w:rPr>
                <w:rFonts w:ascii="Times New Roman" w:hAnsi="Times New Roman" w:cs="Times New Roman"/>
                <w:sz w:val="24"/>
                <w:szCs w:val="24"/>
              </w:rPr>
              <w:t>651720,0</w:t>
            </w:r>
          </w:p>
        </w:tc>
      </w:tr>
      <w:tr w:rsidR="00CB2C64" w:rsidRPr="00D4647D" w:rsidTr="009322E2">
        <w:trPr>
          <w:trHeight w:val="750"/>
        </w:trPr>
        <w:tc>
          <w:tcPr>
            <w:tcW w:w="510" w:type="dxa"/>
            <w:vMerge/>
          </w:tcPr>
          <w:p w:rsidR="00CB2C64" w:rsidRPr="00D4647D" w:rsidRDefault="00CB2C64" w:rsidP="0093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CB2C64" w:rsidRPr="00D4647D" w:rsidRDefault="00CB2C64" w:rsidP="0093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темп роста к аналогичному периоду прошлого года, %</w:t>
            </w:r>
          </w:p>
        </w:tc>
        <w:tc>
          <w:tcPr>
            <w:tcW w:w="1442" w:type="dxa"/>
          </w:tcPr>
          <w:p w:rsidR="00CB2C64" w:rsidRPr="00D36FB1" w:rsidRDefault="00CB2C64" w:rsidP="009322E2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B1"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1418" w:type="dxa"/>
          </w:tcPr>
          <w:p w:rsidR="00CB2C64" w:rsidRPr="00D36FB1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B1">
              <w:rPr>
                <w:rFonts w:ascii="Times New Roman" w:hAnsi="Times New Roman" w:cs="Times New Roman"/>
                <w:sz w:val="24"/>
                <w:szCs w:val="24"/>
              </w:rPr>
              <w:t>101,4</w:t>
            </w:r>
          </w:p>
        </w:tc>
        <w:tc>
          <w:tcPr>
            <w:tcW w:w="1559" w:type="dxa"/>
          </w:tcPr>
          <w:p w:rsidR="00CB2C64" w:rsidRPr="00F61BAF" w:rsidRDefault="00CB2C64" w:rsidP="009322E2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AF">
              <w:rPr>
                <w:rFonts w:ascii="Times New Roman" w:hAnsi="Times New Roman" w:cs="Times New Roman"/>
                <w:sz w:val="24"/>
                <w:szCs w:val="24"/>
              </w:rPr>
              <w:t>103,2*</w:t>
            </w:r>
          </w:p>
        </w:tc>
        <w:tc>
          <w:tcPr>
            <w:tcW w:w="1843" w:type="dxa"/>
          </w:tcPr>
          <w:p w:rsidR="00CB2C64" w:rsidRPr="00F61BAF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AF">
              <w:rPr>
                <w:rFonts w:ascii="Times New Roman" w:hAnsi="Times New Roman" w:cs="Times New Roman"/>
                <w:sz w:val="24"/>
                <w:szCs w:val="24"/>
              </w:rPr>
              <w:t>107,6</w:t>
            </w:r>
          </w:p>
        </w:tc>
      </w:tr>
      <w:tr w:rsidR="00CB2C64" w:rsidRPr="00D4647D" w:rsidTr="009322E2">
        <w:tc>
          <w:tcPr>
            <w:tcW w:w="510" w:type="dxa"/>
            <w:vMerge w:val="restart"/>
          </w:tcPr>
          <w:p w:rsidR="00CB2C64" w:rsidRPr="00D4647D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8" w:type="dxa"/>
          </w:tcPr>
          <w:p w:rsidR="00CB2C64" w:rsidRPr="00D4647D" w:rsidRDefault="00CB2C64" w:rsidP="0093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Инвестиции в основной капитал (без субъектов малого </w:t>
            </w:r>
            <w:r w:rsidRPr="00D46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 и объема инвестиций, не наблюдаемых прямыми статистическими методами), тыс. рублей</w:t>
            </w:r>
          </w:p>
        </w:tc>
        <w:tc>
          <w:tcPr>
            <w:tcW w:w="1442" w:type="dxa"/>
          </w:tcPr>
          <w:p w:rsidR="00CB2C64" w:rsidRPr="00625C4B" w:rsidRDefault="00CB2C64" w:rsidP="009322E2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18681709,0</w:t>
            </w:r>
          </w:p>
        </w:tc>
        <w:tc>
          <w:tcPr>
            <w:tcW w:w="1418" w:type="dxa"/>
          </w:tcPr>
          <w:p w:rsidR="00CB2C64" w:rsidRPr="003E7343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36EC">
              <w:rPr>
                <w:rFonts w:ascii="Times New Roman" w:hAnsi="Times New Roman" w:cs="Times New Roman"/>
                <w:sz w:val="24"/>
                <w:szCs w:val="24"/>
              </w:rPr>
              <w:t>20210837,0</w:t>
            </w:r>
          </w:p>
        </w:tc>
        <w:tc>
          <w:tcPr>
            <w:tcW w:w="1559" w:type="dxa"/>
          </w:tcPr>
          <w:p w:rsidR="00CB2C64" w:rsidRPr="00D50DF1" w:rsidRDefault="00CB2C64" w:rsidP="009322E2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18680424,5</w:t>
            </w:r>
            <w:r w:rsidRPr="00D50DF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3" w:type="dxa"/>
          </w:tcPr>
          <w:p w:rsidR="00CB2C64" w:rsidRPr="00D50DF1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F1">
              <w:rPr>
                <w:rFonts w:ascii="Times New Roman" w:hAnsi="Times New Roman" w:cs="Times New Roman"/>
                <w:sz w:val="24"/>
                <w:szCs w:val="24"/>
              </w:rPr>
              <w:t>21964640,0</w:t>
            </w:r>
          </w:p>
        </w:tc>
      </w:tr>
      <w:tr w:rsidR="00CB2C64" w:rsidRPr="00D4647D" w:rsidTr="009322E2">
        <w:tc>
          <w:tcPr>
            <w:tcW w:w="510" w:type="dxa"/>
            <w:vMerge/>
          </w:tcPr>
          <w:p w:rsidR="00CB2C64" w:rsidRPr="00D4647D" w:rsidRDefault="00CB2C64" w:rsidP="0093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CB2C64" w:rsidRPr="00D4647D" w:rsidRDefault="00CB2C64" w:rsidP="0093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в сопоставимых ценах</w:t>
            </w: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 xml:space="preserve"> к аналогичному периоду прошлого года, %</w:t>
            </w:r>
          </w:p>
        </w:tc>
        <w:tc>
          <w:tcPr>
            <w:tcW w:w="1442" w:type="dxa"/>
          </w:tcPr>
          <w:p w:rsidR="00CB2C64" w:rsidRPr="003706FA" w:rsidRDefault="00CB2C64" w:rsidP="009322E2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1418" w:type="dxa"/>
          </w:tcPr>
          <w:p w:rsidR="00CB2C64" w:rsidRPr="003E7343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36EC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559" w:type="dxa"/>
          </w:tcPr>
          <w:p w:rsidR="00CB2C64" w:rsidRPr="00D50DF1" w:rsidRDefault="00CB2C64" w:rsidP="009322E2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  <w:r w:rsidRPr="00D50DF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3" w:type="dxa"/>
          </w:tcPr>
          <w:p w:rsidR="00CB2C64" w:rsidRPr="00D50DF1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F1">
              <w:rPr>
                <w:rFonts w:ascii="Times New Roman" w:hAnsi="Times New Roman" w:cs="Times New Roman"/>
                <w:sz w:val="24"/>
                <w:szCs w:val="24"/>
              </w:rPr>
              <w:t>116,8</w:t>
            </w:r>
          </w:p>
        </w:tc>
      </w:tr>
      <w:tr w:rsidR="00CB2C64" w:rsidRPr="00D4647D" w:rsidTr="009322E2">
        <w:tc>
          <w:tcPr>
            <w:tcW w:w="510" w:type="dxa"/>
            <w:vMerge w:val="restart"/>
          </w:tcPr>
          <w:p w:rsidR="00CB2C64" w:rsidRPr="00D4647D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8" w:type="dxa"/>
          </w:tcPr>
          <w:p w:rsidR="00CB2C64" w:rsidRPr="00D4647D" w:rsidRDefault="00CB2C64" w:rsidP="0093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 (за исключением бюджетных средств) (без субъектов малого предпринимательства и объема инвестиций, не наблюдаемых прямыми статистическими методами), тыс. рублей</w:t>
            </w:r>
          </w:p>
        </w:tc>
        <w:tc>
          <w:tcPr>
            <w:tcW w:w="1442" w:type="dxa"/>
          </w:tcPr>
          <w:p w:rsidR="00CB2C64" w:rsidRPr="00B875F4" w:rsidRDefault="00CB2C64" w:rsidP="009322E2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F4">
              <w:rPr>
                <w:rFonts w:ascii="Times New Roman" w:hAnsi="Times New Roman" w:cs="Times New Roman"/>
                <w:sz w:val="24"/>
                <w:szCs w:val="24"/>
              </w:rPr>
              <w:t>17571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  <w:r w:rsidRPr="00B875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CB2C64" w:rsidRPr="00F80D23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23">
              <w:rPr>
                <w:rFonts w:ascii="Times New Roman" w:hAnsi="Times New Roman" w:cs="Times New Roman"/>
                <w:sz w:val="24"/>
                <w:szCs w:val="24"/>
              </w:rPr>
              <w:t>19070076,0</w:t>
            </w:r>
          </w:p>
        </w:tc>
        <w:tc>
          <w:tcPr>
            <w:tcW w:w="1559" w:type="dxa"/>
          </w:tcPr>
          <w:p w:rsidR="00CB2C64" w:rsidRPr="00D50DF1" w:rsidRDefault="00CB2C64" w:rsidP="009322E2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18133074</w:t>
            </w:r>
            <w:r w:rsidRPr="00D50D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50DF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3" w:type="dxa"/>
          </w:tcPr>
          <w:p w:rsidR="00CB2C64" w:rsidRPr="00D50DF1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F1">
              <w:rPr>
                <w:rFonts w:ascii="Times New Roman" w:hAnsi="Times New Roman" w:cs="Times New Roman"/>
                <w:sz w:val="24"/>
                <w:szCs w:val="24"/>
              </w:rPr>
              <w:t>21813200,0</w:t>
            </w:r>
          </w:p>
        </w:tc>
      </w:tr>
      <w:tr w:rsidR="00CB2C64" w:rsidRPr="00D4647D" w:rsidTr="009322E2">
        <w:tc>
          <w:tcPr>
            <w:tcW w:w="510" w:type="dxa"/>
            <w:vMerge/>
          </w:tcPr>
          <w:p w:rsidR="00CB2C64" w:rsidRPr="00D4647D" w:rsidRDefault="00CB2C64" w:rsidP="0093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CB2C64" w:rsidRPr="00D4647D" w:rsidRDefault="00CB2C64" w:rsidP="0093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в сопоставимых ценах</w:t>
            </w: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 xml:space="preserve"> к аналогичному периоду прошлого года, %</w:t>
            </w:r>
          </w:p>
        </w:tc>
        <w:tc>
          <w:tcPr>
            <w:tcW w:w="1442" w:type="dxa"/>
          </w:tcPr>
          <w:p w:rsidR="00CB2C64" w:rsidRPr="003706FA" w:rsidRDefault="00CB2C64" w:rsidP="009322E2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89,1</w:t>
            </w:r>
          </w:p>
        </w:tc>
        <w:tc>
          <w:tcPr>
            <w:tcW w:w="1418" w:type="dxa"/>
          </w:tcPr>
          <w:p w:rsidR="00CB2C64" w:rsidRPr="00F80D23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23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  <w:p w:rsidR="00CB2C64" w:rsidRPr="00F80D23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2C64" w:rsidRPr="00D50DF1" w:rsidRDefault="00CB2C64" w:rsidP="009322E2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  <w:r w:rsidRPr="00D50DF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3" w:type="dxa"/>
          </w:tcPr>
          <w:p w:rsidR="00CB2C64" w:rsidRPr="00D50DF1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F1">
              <w:rPr>
                <w:rFonts w:ascii="Times New Roman" w:hAnsi="Times New Roman" w:cs="Times New Roman"/>
                <w:sz w:val="24"/>
                <w:szCs w:val="24"/>
              </w:rPr>
              <w:t>119,8</w:t>
            </w:r>
          </w:p>
        </w:tc>
      </w:tr>
      <w:tr w:rsidR="00CB2C64" w:rsidRPr="00D4647D" w:rsidTr="009322E2">
        <w:tc>
          <w:tcPr>
            <w:tcW w:w="510" w:type="dxa"/>
            <w:vMerge w:val="restart"/>
          </w:tcPr>
          <w:p w:rsidR="00CB2C64" w:rsidRPr="00D4647D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8" w:type="dxa"/>
          </w:tcPr>
          <w:p w:rsidR="00CB2C64" w:rsidRPr="00D4647D" w:rsidRDefault="00CB2C64" w:rsidP="0093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Введено жилья всего, кв. м общей площади</w:t>
            </w:r>
          </w:p>
        </w:tc>
        <w:tc>
          <w:tcPr>
            <w:tcW w:w="1442" w:type="dxa"/>
          </w:tcPr>
          <w:p w:rsidR="00CB2C64" w:rsidRPr="003706FA" w:rsidRDefault="00CB2C64" w:rsidP="009322E2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16994</w:t>
            </w:r>
          </w:p>
        </w:tc>
        <w:tc>
          <w:tcPr>
            <w:tcW w:w="1418" w:type="dxa"/>
          </w:tcPr>
          <w:p w:rsidR="00CB2C64" w:rsidRPr="00D36FB1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B1">
              <w:rPr>
                <w:rFonts w:ascii="Times New Roman" w:hAnsi="Times New Roman" w:cs="Times New Roman"/>
                <w:sz w:val="24"/>
                <w:szCs w:val="24"/>
              </w:rPr>
              <w:t>28892</w:t>
            </w:r>
          </w:p>
        </w:tc>
        <w:tc>
          <w:tcPr>
            <w:tcW w:w="1559" w:type="dxa"/>
          </w:tcPr>
          <w:p w:rsidR="00CB2C64" w:rsidRPr="00694EC8" w:rsidRDefault="00CB2C64" w:rsidP="009322E2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EC8">
              <w:rPr>
                <w:rFonts w:ascii="Times New Roman" w:hAnsi="Times New Roman" w:cs="Times New Roman"/>
                <w:sz w:val="24"/>
                <w:szCs w:val="24"/>
              </w:rPr>
              <w:t>26501</w:t>
            </w:r>
          </w:p>
        </w:tc>
        <w:tc>
          <w:tcPr>
            <w:tcW w:w="1843" w:type="dxa"/>
          </w:tcPr>
          <w:p w:rsidR="00CB2C64" w:rsidRPr="000725AE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AE">
              <w:rPr>
                <w:rFonts w:ascii="Times New Roman" w:hAnsi="Times New Roman" w:cs="Times New Roman"/>
                <w:sz w:val="24"/>
                <w:szCs w:val="24"/>
              </w:rPr>
              <w:t>22000</w:t>
            </w:r>
          </w:p>
          <w:p w:rsidR="00CB2C64" w:rsidRPr="000725AE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64" w:rsidRPr="00D4647D" w:rsidTr="009322E2">
        <w:tc>
          <w:tcPr>
            <w:tcW w:w="510" w:type="dxa"/>
            <w:vMerge/>
          </w:tcPr>
          <w:p w:rsidR="00CB2C64" w:rsidRPr="00D4647D" w:rsidRDefault="00CB2C64" w:rsidP="0093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CB2C64" w:rsidRPr="00D4647D" w:rsidRDefault="00CB2C64" w:rsidP="0093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темп роста к аналогичному периоду прошлого года, %</w:t>
            </w:r>
          </w:p>
        </w:tc>
        <w:tc>
          <w:tcPr>
            <w:tcW w:w="1442" w:type="dxa"/>
          </w:tcPr>
          <w:p w:rsidR="00CB2C64" w:rsidRPr="003706FA" w:rsidRDefault="00CB2C64" w:rsidP="009322E2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66,3</w:t>
            </w:r>
          </w:p>
        </w:tc>
        <w:tc>
          <w:tcPr>
            <w:tcW w:w="1418" w:type="dxa"/>
          </w:tcPr>
          <w:p w:rsidR="00CB2C64" w:rsidRPr="00D36FB1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B1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559" w:type="dxa"/>
          </w:tcPr>
          <w:p w:rsidR="00CB2C64" w:rsidRPr="00694EC8" w:rsidRDefault="00CB2C64" w:rsidP="009322E2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EC8"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1843" w:type="dxa"/>
          </w:tcPr>
          <w:p w:rsidR="00CB2C64" w:rsidRPr="000725AE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AE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</w:tr>
      <w:tr w:rsidR="00CB2C64" w:rsidRPr="00D4647D" w:rsidTr="009322E2">
        <w:tc>
          <w:tcPr>
            <w:tcW w:w="510" w:type="dxa"/>
            <w:vMerge w:val="restart"/>
          </w:tcPr>
          <w:p w:rsidR="00CB2C64" w:rsidRPr="00D4647D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88" w:type="dxa"/>
          </w:tcPr>
          <w:p w:rsidR="00CB2C64" w:rsidRPr="00D4647D" w:rsidRDefault="00CB2C64" w:rsidP="0093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начисленная </w:t>
            </w: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заработная плата по крупным и средним предприятиям, рублей</w:t>
            </w:r>
          </w:p>
        </w:tc>
        <w:tc>
          <w:tcPr>
            <w:tcW w:w="1442" w:type="dxa"/>
          </w:tcPr>
          <w:p w:rsidR="00CB2C64" w:rsidRPr="003706FA" w:rsidRDefault="00CB2C64" w:rsidP="009322E2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50542</w:t>
            </w:r>
          </w:p>
        </w:tc>
        <w:tc>
          <w:tcPr>
            <w:tcW w:w="1418" w:type="dxa"/>
          </w:tcPr>
          <w:p w:rsidR="00CB2C64" w:rsidRPr="00D36FB1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B1">
              <w:rPr>
                <w:rFonts w:ascii="Times New Roman" w:hAnsi="Times New Roman" w:cs="Times New Roman"/>
                <w:sz w:val="24"/>
                <w:szCs w:val="24"/>
              </w:rPr>
              <w:t>57154</w:t>
            </w:r>
          </w:p>
        </w:tc>
        <w:tc>
          <w:tcPr>
            <w:tcW w:w="1559" w:type="dxa"/>
          </w:tcPr>
          <w:p w:rsidR="00CB2C64" w:rsidRPr="00C13D16" w:rsidRDefault="00CB2C64" w:rsidP="009322E2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D16">
              <w:rPr>
                <w:rFonts w:ascii="Times New Roman" w:hAnsi="Times New Roman" w:cs="Times New Roman"/>
                <w:sz w:val="24"/>
                <w:szCs w:val="24"/>
              </w:rPr>
              <w:t>62580*</w:t>
            </w:r>
          </w:p>
        </w:tc>
        <w:tc>
          <w:tcPr>
            <w:tcW w:w="1843" w:type="dxa"/>
          </w:tcPr>
          <w:p w:rsidR="00CB2C64" w:rsidRPr="00C13D16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D16">
              <w:rPr>
                <w:rFonts w:ascii="Times New Roman" w:hAnsi="Times New Roman" w:cs="Times New Roman"/>
                <w:sz w:val="24"/>
                <w:szCs w:val="24"/>
              </w:rPr>
              <w:t>65710</w:t>
            </w:r>
          </w:p>
        </w:tc>
      </w:tr>
      <w:tr w:rsidR="00CB2C64" w:rsidRPr="00D4647D" w:rsidTr="009322E2">
        <w:tc>
          <w:tcPr>
            <w:tcW w:w="510" w:type="dxa"/>
            <w:vMerge/>
          </w:tcPr>
          <w:p w:rsidR="00CB2C64" w:rsidRPr="00D4647D" w:rsidRDefault="00CB2C64" w:rsidP="0093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CB2C64" w:rsidRPr="00D4647D" w:rsidRDefault="00CB2C64" w:rsidP="0093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темп роста к аналогичному периоду прошлого года, %</w:t>
            </w:r>
          </w:p>
        </w:tc>
        <w:tc>
          <w:tcPr>
            <w:tcW w:w="1442" w:type="dxa"/>
          </w:tcPr>
          <w:p w:rsidR="00CB2C64" w:rsidRPr="003706FA" w:rsidRDefault="00CB2C64" w:rsidP="009322E2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110,2</w:t>
            </w:r>
          </w:p>
        </w:tc>
        <w:tc>
          <w:tcPr>
            <w:tcW w:w="1418" w:type="dxa"/>
          </w:tcPr>
          <w:p w:rsidR="00CB2C64" w:rsidRPr="00D36FB1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B1">
              <w:rPr>
                <w:rFonts w:ascii="Times New Roman" w:hAnsi="Times New Roman" w:cs="Times New Roman"/>
                <w:sz w:val="24"/>
                <w:szCs w:val="24"/>
              </w:rPr>
              <w:t>113,1</w:t>
            </w:r>
          </w:p>
        </w:tc>
        <w:tc>
          <w:tcPr>
            <w:tcW w:w="1559" w:type="dxa"/>
          </w:tcPr>
          <w:p w:rsidR="00CB2C64" w:rsidRPr="00C13D16" w:rsidRDefault="00CB2C64" w:rsidP="009322E2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D16">
              <w:rPr>
                <w:rFonts w:ascii="Times New Roman" w:hAnsi="Times New Roman" w:cs="Times New Roman"/>
                <w:sz w:val="24"/>
                <w:szCs w:val="24"/>
              </w:rPr>
              <w:t>109,5</w:t>
            </w:r>
          </w:p>
        </w:tc>
        <w:tc>
          <w:tcPr>
            <w:tcW w:w="1843" w:type="dxa"/>
          </w:tcPr>
          <w:p w:rsidR="00CB2C64" w:rsidRPr="00C13D16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D16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CB2C64" w:rsidRPr="00D4647D" w:rsidTr="009322E2">
        <w:tc>
          <w:tcPr>
            <w:tcW w:w="510" w:type="dxa"/>
          </w:tcPr>
          <w:p w:rsidR="00CB2C64" w:rsidRPr="00D4647D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88" w:type="dxa"/>
          </w:tcPr>
          <w:p w:rsidR="00CB2C64" w:rsidRPr="00D4647D" w:rsidRDefault="00CB2C64" w:rsidP="0093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647D">
              <w:rPr>
                <w:rFonts w:ascii="Times New Roman" w:hAnsi="Times New Roman" w:cs="Times New Roman"/>
                <w:sz w:val="24"/>
                <w:szCs w:val="24"/>
              </w:rPr>
              <w:t>Уровень зарегистрированной безработицы, %</w:t>
            </w:r>
          </w:p>
        </w:tc>
        <w:tc>
          <w:tcPr>
            <w:tcW w:w="1442" w:type="dxa"/>
          </w:tcPr>
          <w:p w:rsidR="00CB2C64" w:rsidRPr="003706FA" w:rsidRDefault="00CB2C64" w:rsidP="009322E2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1418" w:type="dxa"/>
          </w:tcPr>
          <w:p w:rsidR="00CB2C64" w:rsidRPr="003E7343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6FB1"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559" w:type="dxa"/>
          </w:tcPr>
          <w:p w:rsidR="00CB2C64" w:rsidRPr="003E7343" w:rsidRDefault="00CB2C64" w:rsidP="009322E2">
            <w:pPr>
              <w:pStyle w:val="1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19A7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1843" w:type="dxa"/>
          </w:tcPr>
          <w:p w:rsidR="00CB2C64" w:rsidRPr="003E7343" w:rsidRDefault="00CB2C64" w:rsidP="009322E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25AE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</w:tr>
    </w:tbl>
    <w:p w:rsidR="00CB2C64" w:rsidRDefault="00CB2C64" w:rsidP="00CB2C6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13D16">
        <w:rPr>
          <w:rFonts w:ascii="Times New Roman" w:hAnsi="Times New Roman" w:cs="Times New Roman"/>
          <w:sz w:val="28"/>
          <w:szCs w:val="28"/>
        </w:rPr>
        <w:t>*оценка 2023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CB2C64" w:rsidRPr="00C13D16" w:rsidRDefault="00CB2C64" w:rsidP="00CB2C6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CB2C64" w:rsidRPr="00C13D16" w:rsidRDefault="00CB2C64" w:rsidP="00CB2C6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3D16">
        <w:rPr>
          <w:rFonts w:ascii="Times New Roman" w:hAnsi="Times New Roman" w:cs="Times New Roman"/>
          <w:sz w:val="28"/>
          <w:szCs w:val="28"/>
        </w:rPr>
        <w:t>За 2023 год основные итоги социально-экономического развития городского округа город Салават характеризуются следующими показателями.</w:t>
      </w:r>
    </w:p>
    <w:p w:rsidR="00CB2C64" w:rsidRPr="00525224" w:rsidRDefault="00CB2C64" w:rsidP="00CB2C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3AD">
        <w:rPr>
          <w:rFonts w:ascii="Times New Roman" w:hAnsi="Times New Roman" w:cs="Times New Roman"/>
          <w:sz w:val="28"/>
          <w:szCs w:val="28"/>
        </w:rPr>
        <w:t>По состоянию на 01.01.2024 года по оперативным статистическим данным численность населения городского округа с учетом естественной и миграционной убыли составила 146561</w:t>
      </w:r>
      <w:r w:rsidRPr="003503AD">
        <w:rPr>
          <w:rFonts w:ascii="Times New Roman" w:hAnsi="Times New Roman" w:cs="Times New Roman"/>
          <w:sz w:val="24"/>
          <w:szCs w:val="24"/>
        </w:rPr>
        <w:t xml:space="preserve"> </w:t>
      </w:r>
      <w:r w:rsidRPr="003503AD">
        <w:rPr>
          <w:rFonts w:ascii="Times New Roman" w:hAnsi="Times New Roman" w:cs="Times New Roman"/>
          <w:sz w:val="28"/>
          <w:szCs w:val="28"/>
        </w:rPr>
        <w:t>человек или 99,5 % к уровню 2022 года (</w:t>
      </w:r>
      <w:r w:rsidRPr="003503AD">
        <w:rPr>
          <w:rFonts w:ascii="Times New Roman" w:eastAsia="Calibri" w:hAnsi="Times New Roman" w:cs="Times New Roman"/>
          <w:sz w:val="28"/>
          <w:szCs w:val="28"/>
        </w:rPr>
        <w:t xml:space="preserve">естественная убыль составила </w:t>
      </w:r>
      <w:r w:rsidRPr="003234EA">
        <w:rPr>
          <w:rFonts w:ascii="Times New Roman" w:eastAsia="Calibri" w:hAnsi="Times New Roman" w:cs="Times New Roman"/>
          <w:sz w:val="28"/>
          <w:szCs w:val="28"/>
        </w:rPr>
        <w:t xml:space="preserve">– 762 человека, </w:t>
      </w:r>
      <w:r w:rsidRPr="00323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миграционная прибыль – 27 человек). </w:t>
      </w:r>
      <w:r w:rsidRPr="005252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на 2024 год – 145 626 человек.</w:t>
      </w:r>
    </w:p>
    <w:p w:rsidR="00CB2C64" w:rsidRDefault="00CB2C64" w:rsidP="00CB2C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93D">
        <w:rPr>
          <w:rFonts w:ascii="Times New Roman" w:hAnsi="Times New Roman" w:cs="Times New Roman"/>
          <w:sz w:val="28"/>
          <w:szCs w:val="28"/>
        </w:rPr>
        <w:lastRenderedPageBreak/>
        <w:t xml:space="preserve">Объем отгруженных товаров собственного производства, выполненных работ и услуг собственными силами по всем видам экономической деятельности по предприятиям городского округа за 2023 год </w:t>
      </w:r>
      <w:r w:rsidRPr="004530AE">
        <w:rPr>
          <w:rFonts w:ascii="Times New Roman" w:hAnsi="Times New Roman" w:cs="Times New Roman"/>
          <w:sz w:val="28"/>
          <w:szCs w:val="28"/>
        </w:rPr>
        <w:t xml:space="preserve">составил </w:t>
      </w:r>
      <w:r>
        <w:rPr>
          <w:rFonts w:ascii="Times New Roman" w:hAnsi="Times New Roman" w:cs="Times New Roman"/>
          <w:sz w:val="28"/>
          <w:szCs w:val="28"/>
        </w:rPr>
        <w:t>334397,6</w:t>
      </w:r>
      <w:r w:rsidRPr="004530AE">
        <w:rPr>
          <w:rFonts w:ascii="Times New Roman" w:hAnsi="Times New Roman" w:cs="Times New Roman"/>
          <w:sz w:val="28"/>
          <w:szCs w:val="28"/>
        </w:rPr>
        <w:t xml:space="preserve"> </w:t>
      </w:r>
      <w:r w:rsidRPr="0052393D">
        <w:rPr>
          <w:rFonts w:ascii="Times New Roman" w:hAnsi="Times New Roman" w:cs="Times New Roman"/>
          <w:sz w:val="28"/>
          <w:szCs w:val="28"/>
        </w:rPr>
        <w:t xml:space="preserve">млн. рублей или </w:t>
      </w:r>
      <w:r>
        <w:rPr>
          <w:rFonts w:ascii="Times New Roman" w:hAnsi="Times New Roman" w:cs="Times New Roman"/>
          <w:sz w:val="28"/>
          <w:szCs w:val="28"/>
        </w:rPr>
        <w:t>109,9</w:t>
      </w:r>
      <w:r w:rsidRPr="0052393D">
        <w:rPr>
          <w:rFonts w:ascii="Times New Roman" w:hAnsi="Times New Roman" w:cs="Times New Roman"/>
          <w:sz w:val="28"/>
          <w:szCs w:val="28"/>
        </w:rPr>
        <w:t xml:space="preserve"> % к аналогичному периоду 2022 года. </w:t>
      </w:r>
    </w:p>
    <w:p w:rsidR="00CB2C64" w:rsidRPr="009839D4" w:rsidRDefault="00CB2C64" w:rsidP="00CB2C6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93D">
        <w:rPr>
          <w:rFonts w:ascii="Times New Roman" w:hAnsi="Times New Roman" w:cs="Times New Roman"/>
          <w:sz w:val="28"/>
          <w:szCs w:val="28"/>
        </w:rPr>
        <w:t xml:space="preserve">Объем отгруженной продукции собственного производства по виду экономической деятельности «Промышленное производство» по полному кругу организаций за </w:t>
      </w:r>
      <w:r>
        <w:rPr>
          <w:rFonts w:ascii="Times New Roman" w:hAnsi="Times New Roman" w:cs="Times New Roman"/>
          <w:sz w:val="28"/>
          <w:szCs w:val="28"/>
        </w:rPr>
        <w:t>январь-декабрь</w:t>
      </w:r>
      <w:r w:rsidRPr="0052393D">
        <w:rPr>
          <w:rFonts w:ascii="Times New Roman" w:hAnsi="Times New Roman" w:cs="Times New Roman"/>
          <w:sz w:val="28"/>
          <w:szCs w:val="28"/>
        </w:rPr>
        <w:t xml:space="preserve"> 2023 года составил </w:t>
      </w:r>
      <w:r>
        <w:rPr>
          <w:rFonts w:ascii="Times New Roman" w:hAnsi="Times New Roman" w:cs="Times New Roman"/>
          <w:sz w:val="28"/>
          <w:szCs w:val="28"/>
        </w:rPr>
        <w:t>319519,8</w:t>
      </w:r>
      <w:r w:rsidRPr="004530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млн. рублей, темп роста</w:t>
      </w:r>
      <w:r w:rsidRPr="004530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111,3</w:t>
      </w:r>
      <w:r w:rsidRPr="004530AE">
        <w:rPr>
          <w:rFonts w:ascii="Times New Roman" w:hAnsi="Times New Roman" w:cs="Times New Roman"/>
          <w:sz w:val="28"/>
          <w:szCs w:val="28"/>
        </w:rPr>
        <w:t xml:space="preserve"> % к аналогичному периоду 2022 года.</w:t>
      </w:r>
      <w:r w:rsidRPr="0045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839D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рогноз на 2024 год 343950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,4</w:t>
      </w:r>
      <w:r w:rsidRPr="0098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 в ценах соответствующих лет.</w:t>
      </w:r>
    </w:p>
    <w:p w:rsidR="00CB2C64" w:rsidRPr="009839D4" w:rsidRDefault="00CB2C64" w:rsidP="00CB2C6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9D4">
        <w:rPr>
          <w:rFonts w:ascii="Times New Roman" w:hAnsi="Times New Roman" w:cs="Times New Roman"/>
          <w:sz w:val="28"/>
          <w:szCs w:val="28"/>
        </w:rPr>
        <w:t xml:space="preserve">Объем валовой продукции сельского хозяйства за 2023 год составит по оценке 605,49 млн. рублей, темп роста 103,2 %. </w:t>
      </w:r>
      <w:r w:rsidRPr="009839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на 2024 год в ценах соответствующих лет</w:t>
      </w:r>
      <w:r w:rsidRPr="009839D4">
        <w:rPr>
          <w:rFonts w:ascii="Times New Roman" w:hAnsi="Times New Roman" w:cs="Times New Roman"/>
          <w:sz w:val="28"/>
          <w:szCs w:val="28"/>
        </w:rPr>
        <w:t xml:space="preserve"> – 651,72 млн. рублей.</w:t>
      </w:r>
    </w:p>
    <w:p w:rsidR="00CB2C64" w:rsidRPr="00872653" w:rsidRDefault="00CB2C64" w:rsidP="00CB2C6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6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инвестиций, вложенных в экономику городского округа, по оценке за 2023 год</w:t>
      </w:r>
      <w:r w:rsidRPr="00872653">
        <w:rPr>
          <w:rFonts w:ascii="Times New Roman" w:hAnsi="Times New Roman" w:cs="Times New Roman"/>
          <w:sz w:val="28"/>
          <w:szCs w:val="28"/>
        </w:rPr>
        <w:t xml:space="preserve"> по крупным и средним предприятиям </w:t>
      </w:r>
      <w:r w:rsidRPr="008726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</w:t>
      </w:r>
      <w:r w:rsidRPr="008726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18680,4</w:t>
      </w:r>
      <w:r w:rsidRPr="00872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92,4 </w:t>
      </w:r>
      <w:r w:rsidRPr="00872653">
        <w:rPr>
          <w:rFonts w:ascii="Times New Roman" w:eastAsia="Times New Roman" w:hAnsi="Times New Roman" w:cs="Times New Roman"/>
          <w:sz w:val="28"/>
          <w:szCs w:val="28"/>
          <w:lang w:eastAsia="ru-RU"/>
        </w:rPr>
        <w:t>% к уровню прошлого года в сопоставимых ценах</w:t>
      </w:r>
      <w:r w:rsidRPr="00872653">
        <w:rPr>
          <w:rFonts w:ascii="Times New Roman" w:hAnsi="Times New Roman" w:cs="Times New Roman"/>
          <w:sz w:val="28"/>
          <w:szCs w:val="28"/>
        </w:rPr>
        <w:t xml:space="preserve">. </w:t>
      </w:r>
      <w:r w:rsidRPr="008726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на 2024 год в ценах соответствующих лет</w:t>
      </w:r>
      <w:r w:rsidRPr="00872653">
        <w:rPr>
          <w:rFonts w:ascii="Times New Roman" w:hAnsi="Times New Roman" w:cs="Times New Roman"/>
          <w:sz w:val="28"/>
          <w:szCs w:val="28"/>
        </w:rPr>
        <w:t xml:space="preserve"> – 21964,64 млн. рублей. </w:t>
      </w:r>
    </w:p>
    <w:p w:rsidR="00CB2C64" w:rsidRPr="00872653" w:rsidRDefault="00CB2C64" w:rsidP="00CB2C6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19A7">
        <w:rPr>
          <w:rFonts w:ascii="Times New Roman" w:hAnsi="Times New Roman" w:cs="Times New Roman"/>
          <w:sz w:val="28"/>
          <w:szCs w:val="28"/>
        </w:rPr>
        <w:t>С начала года введено в действие жилых домов общей площадью 26501 кв. метр или 91,7 % к уровню 2022 года (план на 2023 год не исполнен на 1699 кв. метра), в том числе индивидуальное жилье – 11061,0 кв. метр</w:t>
      </w:r>
      <w:r>
        <w:rPr>
          <w:rFonts w:ascii="Times New Roman" w:hAnsi="Times New Roman" w:cs="Times New Roman"/>
          <w:sz w:val="28"/>
          <w:szCs w:val="28"/>
        </w:rPr>
        <w:t xml:space="preserve"> или 62,3 </w:t>
      </w:r>
      <w:r w:rsidRPr="00E17B90">
        <w:rPr>
          <w:rFonts w:ascii="Times New Roman" w:hAnsi="Times New Roman" w:cs="Times New Roman"/>
          <w:sz w:val="28"/>
          <w:szCs w:val="28"/>
        </w:rPr>
        <w:t xml:space="preserve">%. </w:t>
      </w:r>
      <w:r w:rsidRPr="00872653">
        <w:rPr>
          <w:rFonts w:ascii="Times New Roman" w:hAnsi="Times New Roman" w:cs="Times New Roman"/>
          <w:sz w:val="28"/>
          <w:szCs w:val="28"/>
        </w:rPr>
        <w:t xml:space="preserve">Прогноз по вводу жилья на 2024 </w:t>
      </w:r>
      <w:proofErr w:type="gramStart"/>
      <w:r w:rsidRPr="00872653">
        <w:rPr>
          <w:rFonts w:ascii="Times New Roman" w:hAnsi="Times New Roman" w:cs="Times New Roman"/>
          <w:sz w:val="28"/>
          <w:szCs w:val="28"/>
        </w:rPr>
        <w:t>год  составляет</w:t>
      </w:r>
      <w:proofErr w:type="gramEnd"/>
      <w:r w:rsidRPr="00872653">
        <w:rPr>
          <w:rFonts w:ascii="Times New Roman" w:hAnsi="Times New Roman" w:cs="Times New Roman"/>
          <w:sz w:val="28"/>
          <w:szCs w:val="28"/>
        </w:rPr>
        <w:t xml:space="preserve"> 22000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872653">
        <w:rPr>
          <w:rFonts w:ascii="Times New Roman" w:hAnsi="Times New Roman" w:cs="Times New Roman"/>
          <w:sz w:val="28"/>
          <w:szCs w:val="28"/>
        </w:rPr>
        <w:t xml:space="preserve"> кв. метров.</w:t>
      </w:r>
    </w:p>
    <w:p w:rsidR="00CB2C64" w:rsidRPr="00872653" w:rsidRDefault="00CB2C64" w:rsidP="00CB2C6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653">
        <w:rPr>
          <w:rFonts w:ascii="Times New Roman" w:hAnsi="Times New Roman" w:cs="Times New Roman"/>
          <w:sz w:val="28"/>
          <w:szCs w:val="28"/>
        </w:rPr>
        <w:t xml:space="preserve">Среднемесячная начисленная заработная плата работников предприятий и организаций по оценке за 2023 год увеличится в номинальном выражении на     9,5 % по сравнению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872653">
        <w:rPr>
          <w:rFonts w:ascii="Times New Roman" w:hAnsi="Times New Roman" w:cs="Times New Roman"/>
          <w:sz w:val="28"/>
          <w:szCs w:val="28"/>
        </w:rPr>
        <w:t>уровнем 2022 года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72653">
        <w:rPr>
          <w:rFonts w:ascii="Times New Roman" w:hAnsi="Times New Roman" w:cs="Times New Roman"/>
          <w:sz w:val="28"/>
          <w:szCs w:val="28"/>
        </w:rPr>
        <w:t xml:space="preserve"> состави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72653">
        <w:rPr>
          <w:rFonts w:ascii="Times New Roman" w:hAnsi="Times New Roman" w:cs="Times New Roman"/>
          <w:sz w:val="28"/>
          <w:szCs w:val="28"/>
        </w:rPr>
        <w:t xml:space="preserve"> 62580 рублей (прогноз на 2024 год - </w:t>
      </w:r>
      <w:r w:rsidRPr="00872653">
        <w:rPr>
          <w:rFonts w:ascii="Times New Roman" w:eastAsia="Times New Roman" w:hAnsi="Times New Roman" w:cs="Times New Roman"/>
          <w:sz w:val="28"/>
          <w:szCs w:val="28"/>
        </w:rPr>
        <w:t>65710,0 рублей</w:t>
      </w:r>
      <w:r w:rsidRPr="00872653">
        <w:rPr>
          <w:rFonts w:ascii="Times New Roman" w:hAnsi="Times New Roman" w:cs="Times New Roman"/>
          <w:sz w:val="28"/>
          <w:szCs w:val="28"/>
        </w:rPr>
        <w:t>).</w:t>
      </w:r>
    </w:p>
    <w:p w:rsidR="00CB2C64" w:rsidRPr="00E17B90" w:rsidRDefault="00CB2C64" w:rsidP="00CB2C6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B90">
        <w:rPr>
          <w:rFonts w:ascii="Times New Roman" w:hAnsi="Times New Roman" w:cs="Times New Roman"/>
          <w:sz w:val="28"/>
          <w:szCs w:val="28"/>
        </w:rPr>
        <w:t>Уровень безработицы снизился по сравнению с началом года с 0,66 % до 0,53 % на 01 января 2024 года (оценка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17B90">
        <w:rPr>
          <w:rFonts w:ascii="Times New Roman" w:hAnsi="Times New Roman" w:cs="Times New Roman"/>
          <w:sz w:val="28"/>
          <w:szCs w:val="28"/>
        </w:rPr>
        <w:t xml:space="preserve"> года – 0,6 %). Прогноз на 2024 год -0,57 %. </w:t>
      </w:r>
    </w:p>
    <w:p w:rsidR="00CB2C64" w:rsidRPr="00F845A0" w:rsidRDefault="00CB2C64" w:rsidP="00CB2C64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5A0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городского округа на 2024 год разработан и утвержден постановлением Администрации городского округа город Салават от 08.11.2023 года № 2196-п «О прогнозе социально-экономического развития городского округа город Салават Республики Башкортостан на 2024 год и на период до 2026 года». С учетом уточнений и согласований с республиканскими органами исполнительной власти (РОИВ) отдельных социально-экономических показателей в прогноз внесены изменения постановлением Администрации городского округа от 27.12.2023 года №2594-п.</w:t>
      </w:r>
    </w:p>
    <w:p w:rsidR="00BE62C5" w:rsidRPr="00CB2C64" w:rsidRDefault="00BE62C5" w:rsidP="00CB2C64">
      <w:bookmarkStart w:id="0" w:name="_GoBack"/>
      <w:bookmarkEnd w:id="0"/>
    </w:p>
    <w:sectPr w:rsidR="00BE62C5" w:rsidRPr="00CB2C64" w:rsidSect="00212CFC">
      <w:headerReference w:type="default" r:id="rId6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265" w:rsidRDefault="00442265">
      <w:pPr>
        <w:spacing w:after="0" w:line="240" w:lineRule="auto"/>
      </w:pPr>
      <w:r>
        <w:separator/>
      </w:r>
    </w:p>
  </w:endnote>
  <w:endnote w:type="continuationSeparator" w:id="0">
    <w:p w:rsidR="00442265" w:rsidRDefault="00442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265" w:rsidRDefault="00442265">
      <w:pPr>
        <w:spacing w:after="0" w:line="240" w:lineRule="auto"/>
      </w:pPr>
      <w:r>
        <w:separator/>
      </w:r>
    </w:p>
  </w:footnote>
  <w:footnote w:type="continuationSeparator" w:id="0">
    <w:p w:rsidR="00442265" w:rsidRDefault="00442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2058551"/>
      <w:docPartObj>
        <w:docPartGallery w:val="Page Numbers (Top of Page)"/>
        <w:docPartUnique/>
      </w:docPartObj>
    </w:sdtPr>
    <w:sdtEndPr/>
    <w:sdtContent>
      <w:p w:rsidR="00F23627" w:rsidRDefault="00893D1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C64">
          <w:rPr>
            <w:noProof/>
          </w:rPr>
          <w:t>3</w:t>
        </w:r>
        <w:r>
          <w:fldChar w:fldCharType="end"/>
        </w:r>
      </w:p>
    </w:sdtContent>
  </w:sdt>
  <w:p w:rsidR="00F23627" w:rsidRDefault="004422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F90"/>
    <w:rsid w:val="00442265"/>
    <w:rsid w:val="00893D1F"/>
    <w:rsid w:val="00B17F90"/>
    <w:rsid w:val="00BE62C5"/>
    <w:rsid w:val="00CB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A66DA-D441-490F-8991-1C9EDAB6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D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3D1F"/>
  </w:style>
  <w:style w:type="paragraph" w:styleId="a5">
    <w:name w:val="Body Text Indent"/>
    <w:aliases w:val="Основной текст 1"/>
    <w:basedOn w:val="a"/>
    <w:link w:val="a6"/>
    <w:uiPriority w:val="99"/>
    <w:rsid w:val="00893D1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aliases w:val="Основной текст 1 Знак"/>
    <w:basedOn w:val="a0"/>
    <w:link w:val="a5"/>
    <w:uiPriority w:val="99"/>
    <w:rsid w:val="00893D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_"/>
    <w:link w:val="1"/>
    <w:rsid w:val="00893D1F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7"/>
    <w:rsid w:val="00893D1F"/>
    <w:pPr>
      <w:shd w:val="clear" w:color="auto" w:fill="FFFFFF"/>
      <w:spacing w:after="60" w:line="0" w:lineRule="atLeast"/>
    </w:pPr>
    <w:rPr>
      <w:sz w:val="29"/>
      <w:szCs w:val="29"/>
    </w:rPr>
  </w:style>
  <w:style w:type="paragraph" w:customStyle="1" w:styleId="ConsPlusNormal">
    <w:name w:val="ConsPlusNormal"/>
    <w:rsid w:val="00893D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4404</Characters>
  <Application>Microsoft Office Word</Application>
  <DocSecurity>0</DocSecurity>
  <Lines>36</Lines>
  <Paragraphs>10</Paragraphs>
  <ScaleCrop>false</ScaleCrop>
  <Company/>
  <LinksUpToDate>false</LinksUpToDate>
  <CharactersWithSpaces>5166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3</cp:revision>
  <dcterms:created xsi:type="dcterms:W3CDTF">2024-02-10T08:13:00Z</dcterms:created>
  <dcterms:modified xsi:type="dcterms:W3CDTF">2024-02-12T16:57:00Z</dcterms:modified>
</cp:coreProperties>
</file>