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BF" w:rsidRPr="005E20CC" w:rsidRDefault="000914BF" w:rsidP="005E20C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E20CC">
        <w:rPr>
          <w:rFonts w:ascii="Times New Roman" w:hAnsi="Times New Roman" w:cs="Times New Roman"/>
          <w:sz w:val="24"/>
          <w:szCs w:val="24"/>
        </w:rPr>
        <w:t>Приложение</w:t>
      </w:r>
    </w:p>
    <w:p w:rsidR="005E20CC" w:rsidRDefault="005E20CC" w:rsidP="005E20C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E20CC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0914BF" w:rsidRPr="005E20CC">
        <w:rPr>
          <w:rFonts w:ascii="Times New Roman" w:hAnsi="Times New Roman" w:cs="Times New Roman"/>
          <w:sz w:val="24"/>
          <w:szCs w:val="24"/>
        </w:rPr>
        <w:t xml:space="preserve">Совета </w:t>
      </w:r>
    </w:p>
    <w:p w:rsidR="000914BF" w:rsidRPr="005E20CC" w:rsidRDefault="000914BF" w:rsidP="005E20C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E20CC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E20CC">
        <w:rPr>
          <w:rFonts w:ascii="Times New Roman" w:hAnsi="Times New Roman" w:cs="Times New Roman"/>
          <w:sz w:val="24"/>
          <w:szCs w:val="24"/>
        </w:rPr>
        <w:t xml:space="preserve"> </w:t>
      </w:r>
      <w:r w:rsidRPr="005E20CC">
        <w:rPr>
          <w:rFonts w:ascii="Times New Roman" w:hAnsi="Times New Roman" w:cs="Times New Roman"/>
          <w:sz w:val="24"/>
          <w:szCs w:val="24"/>
        </w:rPr>
        <w:t xml:space="preserve">город Салават </w:t>
      </w:r>
    </w:p>
    <w:p w:rsidR="000914BF" w:rsidRPr="005E20CC" w:rsidRDefault="000914BF" w:rsidP="005E20C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E20CC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AB2A11" w:rsidRPr="005E20CC" w:rsidRDefault="000914BF" w:rsidP="005E20C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E20CC">
        <w:rPr>
          <w:rFonts w:ascii="Times New Roman" w:hAnsi="Times New Roman" w:cs="Times New Roman"/>
          <w:sz w:val="24"/>
          <w:szCs w:val="24"/>
        </w:rPr>
        <w:t xml:space="preserve">от </w:t>
      </w:r>
      <w:r w:rsidR="0046339E">
        <w:rPr>
          <w:rFonts w:ascii="Times New Roman" w:hAnsi="Times New Roman" w:cs="Times New Roman"/>
          <w:sz w:val="24"/>
          <w:szCs w:val="24"/>
        </w:rPr>
        <w:t>11 апреля 2024 г. № 5-43/49</w:t>
      </w:r>
      <w:r w:rsidR="001776A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0914BF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D92CC2" w:rsidRDefault="00D92CC2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C2" w:rsidRDefault="00D92CC2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D15" w:rsidRDefault="00004F7D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>О</w:t>
      </w:r>
      <w:r w:rsidR="00F44C24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A61549">
        <w:rPr>
          <w:rFonts w:ascii="Times New Roman" w:hAnsi="Times New Roman" w:cs="Times New Roman"/>
          <w:b/>
          <w:sz w:val="28"/>
          <w:szCs w:val="28"/>
        </w:rPr>
        <w:t xml:space="preserve"> мер по противодействию </w:t>
      </w:r>
      <w:r w:rsidR="00D830DB"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FD7737" w:rsidRDefault="00EA67CC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>городско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>округ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 xml:space="preserve"> город Салават Республики Башкортостан</w:t>
      </w:r>
      <w:r w:rsidR="00FD7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878">
        <w:rPr>
          <w:rFonts w:ascii="Times New Roman" w:hAnsi="Times New Roman" w:cs="Times New Roman"/>
          <w:b/>
          <w:sz w:val="28"/>
          <w:szCs w:val="28"/>
        </w:rPr>
        <w:t>в 20</w:t>
      </w:r>
      <w:r w:rsidR="00C10A4B">
        <w:rPr>
          <w:rFonts w:ascii="Times New Roman" w:hAnsi="Times New Roman" w:cs="Times New Roman"/>
          <w:b/>
          <w:sz w:val="28"/>
          <w:szCs w:val="28"/>
        </w:rPr>
        <w:t>2</w:t>
      </w:r>
      <w:r w:rsidR="00E932EE">
        <w:rPr>
          <w:rFonts w:ascii="Times New Roman" w:hAnsi="Times New Roman" w:cs="Times New Roman"/>
          <w:b/>
          <w:sz w:val="28"/>
          <w:szCs w:val="28"/>
        </w:rPr>
        <w:t>3</w:t>
      </w:r>
      <w:r w:rsidR="003A582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43F7D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843F7D" w:rsidRDefault="00843F7D" w:rsidP="00843F7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EE" w:rsidRDefault="00BE0E44" w:rsidP="00E932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5D65" w:rsidRPr="0061396F">
        <w:rPr>
          <w:rFonts w:ascii="Times New Roman" w:hAnsi="Times New Roman" w:cs="Times New Roman"/>
          <w:sz w:val="28"/>
          <w:szCs w:val="28"/>
        </w:rPr>
        <w:t xml:space="preserve"> </w:t>
      </w:r>
      <w:r w:rsidR="00E15D65"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городского округа город Сала</w:t>
      </w:r>
      <w:r w:rsidR="00E93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ват Республики Башкортостан (далее – Администрация) в соответствии с </w:t>
      </w:r>
      <w:r w:rsidR="00E932EE">
        <w:rPr>
          <w:rFonts w:ascii="Times New Roman" w:hAnsi="Times New Roman" w:cs="Times New Roman"/>
          <w:sz w:val="28"/>
          <w:szCs w:val="28"/>
        </w:rPr>
        <w:t xml:space="preserve">распоряжением Главы Республики Башкортостан от 29 декабря 2021 № РГ-492 «Об утверждении Плана мероприятий по противодействию коррупции в Республике Башкортостан на 2022-2025 годы» </w:t>
      </w:r>
      <w:r w:rsidR="00E932E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Администрации от 02.03.2022 № 388-п принят и утвержден план работы Администрации по противодействию коррупции на 2022-2025 годы. Исполнение пунктов плана осуществляется своевременно.</w:t>
      </w:r>
    </w:p>
    <w:p w:rsidR="00E932EE" w:rsidRDefault="00E932EE" w:rsidP="00E932E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 взаимодействия органов местного самоуправления городского округа город Салават Республики Башкортостан, правоохранительных органов, территориальных органов федеральных органов исполнительной власти в процессе реализации антикоррупционной политики в городском округе, оказания содействия Администрации городского округа в реализации полномочий в области противодействия коррупции, привлечения к деятельности по противодействию коррупции представителей гражданского общества с 2008 года в городском округе действует антикоррупционная комиссия. Организация работы комиссии осуществляется в соответствии с Положением об антикоррупционной комиссии городского округа, утвержденным постановлениями Администрации от 27.08.2008 № 8/1450, от 18.08.2016 № 2199-п. За 2023 год проведено 3 заседания комиссии.</w:t>
      </w:r>
    </w:p>
    <w:p w:rsidR="00E932EE" w:rsidRDefault="00E932EE" w:rsidP="00E9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 соблюдения муниципальными служащими ограничений и запретов, требований о предотвращении и урегулировании конфликта интересов, а также обеспечения исполнения ими обязанностей, установленных Федеральным законом «О противодействии коррупции», рассмотрения вопросов, связанных с соблюдением требований к служебному поведению в отношении муниципальных служащих, в Администрации создана Комиссия по соблюдению требований к служебному поведению муниципальных служащих и урегулированию конфликта интересов. За отчетный период проведено 1 заседание комиссии. По результатам заседания муниципальный служащий привлечен к дисципли</w:t>
      </w:r>
      <w:r w:rsidR="00440E92">
        <w:rPr>
          <w:rFonts w:ascii="Times New Roman" w:hAnsi="Times New Roman" w:cs="Times New Roman"/>
          <w:sz w:val="28"/>
          <w:szCs w:val="28"/>
        </w:rPr>
        <w:t>нарной ответственности в виде з</w:t>
      </w:r>
      <w:r>
        <w:rPr>
          <w:rFonts w:ascii="Times New Roman" w:hAnsi="Times New Roman" w:cs="Times New Roman"/>
          <w:sz w:val="28"/>
          <w:szCs w:val="28"/>
        </w:rPr>
        <w:t>амечани</w:t>
      </w:r>
      <w:r w:rsidR="00440E9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2EE" w:rsidRDefault="00E932EE" w:rsidP="00E9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были разработаны следующие нормативно – правовые акты в сфере противодействия коррупции:</w:t>
      </w:r>
    </w:p>
    <w:p w:rsidR="00E932EE" w:rsidRDefault="00E932EE" w:rsidP="00E932EE">
      <w:pPr>
        <w:pStyle w:val="1"/>
        <w:keepNext/>
        <w:keepLines/>
        <w:widowControl/>
        <w:numPr>
          <w:ilvl w:val="0"/>
          <w:numId w:val="20"/>
        </w:numPr>
        <w:shd w:val="clear" w:color="auto" w:fill="FFFFFF"/>
        <w:autoSpaceDE/>
        <w:adjustRightInd/>
        <w:spacing w:before="0" w:after="0"/>
        <w:ind w:left="0" w:firstLine="709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постановление </w:t>
      </w:r>
      <w:r w:rsidR="00440E9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28.03.2023 № 554-п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«О внесении изменений в постановление Администрации городского округа город Салават Республики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Башкортостан  от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09.02.2018 № 400-п «Об утверждении Положения о Комиссии по соблюдению требований к служебному поведению муниципальных служащих Администрации городского округа город Салават Республики Башкортостан и урегулированию конфликта интересов»; </w:t>
      </w:r>
    </w:p>
    <w:p w:rsidR="00E932EE" w:rsidRDefault="00E932EE" w:rsidP="00E932EE">
      <w:pPr>
        <w:pStyle w:val="1"/>
        <w:keepNext/>
        <w:keepLines/>
        <w:widowControl/>
        <w:numPr>
          <w:ilvl w:val="0"/>
          <w:numId w:val="20"/>
        </w:numPr>
        <w:shd w:val="clear" w:color="auto" w:fill="FFFFFF"/>
        <w:autoSpaceDE/>
        <w:adjustRightInd/>
        <w:spacing w:before="0" w:after="0"/>
        <w:ind w:left="0" w:firstLine="709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постановление </w:t>
      </w:r>
      <w:r w:rsidR="00440E9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08.09.2023 № 1711-п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«О внесении изменений в постановление Администрации городского округа город Салават Республики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Башкортостан  от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09.02.2018 № 400-п «Об утверждении Положения о Комиссии по соблюдению требований к служебному поведению муниципальных служащих Администрации городского округа город Салават Республики Башкортостан и урегулированию конфликта интересов».</w:t>
      </w:r>
    </w:p>
    <w:p w:rsidR="00E932EE" w:rsidRDefault="00E932EE" w:rsidP="00E93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Все нормативно-правовые акты прошли антикоррупционную экспертизу и прокурорский надзор. За 2023 год на официальном сайте Администрации размещен 101 проект нормативно-правовых актов с целью проведения независимой антикоррупционной экспертизы.  Замечания не выявлены.</w:t>
      </w:r>
    </w:p>
    <w:p w:rsidR="00E932EE" w:rsidRDefault="00E932EE" w:rsidP="00E9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практикой в работе Администрации является учеба муниципальных служащих по вопросам противодействия коррупции. Проведена учеба по заполнению сведений о доходах и расходах, об имуществе и обязательствах имущественного характера муниципальных служащих, а также их супруга (супруги) и несовершеннолетних детей за отчётный период 2022 года со служащими, замещающими муниципальную должность, включенную в соответствующий перечень. Также в электронном виде были направлены памятки о запрете дарения подарков, методические рекомендации по конфликту интересов, методические рекомендации по вопросам организации антикоррупционной работы в субъектах Российской Федерации и муниципальных образованиях в отношении лиц, замещающих муниципальные должности, и муниципальных служащих.</w:t>
      </w:r>
    </w:p>
    <w:p w:rsidR="00E932EE" w:rsidRDefault="00E932EE" w:rsidP="00E932E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Плану мероприятий по противодействию коррупции в Администрации городского округа город Салават Республики Башкортостан муниципальные служащие, впервые поступившие на муниципальную службу для замещения должностей, включённых в перечни должностей, установленны</w:t>
      </w:r>
      <w:r w:rsidR="00440E9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должны проходить обучение по образовательным программам в области противодействия коррупции. За прошедший год обучение прошли 6 служащих, впервые поступивших на муниципальную службу, 6 муниципальных служащих прошли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РАНХиГС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обучения по дополнительной профессиональной программе «Местное самоуправление в системе публичной власти»</w:t>
      </w:r>
      <w:r w:rsidR="00440E92" w:rsidRPr="0044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 курс «Конфликт интересов и другие коррупционные риски»</w:t>
      </w:r>
    </w:p>
    <w:p w:rsidR="00E932EE" w:rsidRDefault="00E932EE" w:rsidP="00E9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противодействии коррупции» муниципальные служащие и руководители муниципальных учреждений ежегодно предоставляют сведения о доходах, об имуществе и обязательствах имущественного характера своих, а также супруги (супруга) и несовершеннолетних детей. В 2023 году 94 муниципальных служащих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предоставили справки о доходах, об имуществе и обязательствах имущественного характера за отчетный период 2022 года, сведения заполнены с использованием специального программного обеспечения «Справки БК». В 2023 году при предоставлении сведений выявлено 8 нарушений со стороны муниципальных служащих. Привлечены к дисциплинарной ответственности за нарушение требований Федерального закона «О противодействии коррупции», а именно: предоставление неполных, недостоверных сведений о доходах, об имуществе и обязательствах имущественного характера своих и супруги (супруга) и несовершеннолетних детей за 2022 год 8 муниципальных служащих, из них 7 – замечаний, 1 – выговор.  Сведения размещены на официальных сайтах Администрации.</w:t>
      </w:r>
    </w:p>
    <w:p w:rsidR="00E932EE" w:rsidRDefault="00E932EE" w:rsidP="00E9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Администрации городского округа город Салават Республики Башкортостан был размещен онлайн-опрос, в котором приняли участие 77 респондентов. По основным показателям следующее распределение голосов: 53% опрошенных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оценивают положительно работу органов власти (республиканских и местных) по противодействию коррупции; 28% опрошенных считают уровень коррупции в городском округе низким, 33% затрудняются ответить.</w:t>
      </w:r>
    </w:p>
    <w:p w:rsidR="00E932EE" w:rsidRDefault="00E932EE" w:rsidP="00E9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ведется работа по проведению анализа предоставленных сведений об адресах сайтов и (или) страниц сайтов в информационно-телекоммуникационной сети «Интернет», на которых муниципальными служащими размещалась общедоступная информация, а также данные, позволяющие его идентифицировать, за отчетный период нарушений не выявлено. Проверено 118 сведений за 2023 год.</w:t>
      </w:r>
    </w:p>
    <w:p w:rsidR="00E932EE" w:rsidRDefault="00E932EE" w:rsidP="00E9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вновь принятыми муниципальными служащими проводятся беседы по заполнению сведений, направляются на ознакомление и применение в работе Методических рекомендаций Министерства труда РФ, оказывается консультационная помощь. Имеется журнал ознакомления с нормативно-правовыми актами. Проводятся проверки анкетных данных на выявление нарушений, </w:t>
      </w:r>
      <w:r>
        <w:rPr>
          <w:rFonts w:ascii="Times New Roman" w:hAnsi="Times New Roman" w:cs="Times New Roman"/>
          <w:sz w:val="28"/>
          <w:szCs w:val="28"/>
        </w:rPr>
        <w:t>ограничений и запретов, связанных с муниципальной службой, за 2023 запрошены новые анкетные данные с 118 служащих, нарушения не выявлены.</w:t>
      </w:r>
    </w:p>
    <w:p w:rsidR="00E932EE" w:rsidRDefault="00E932EE" w:rsidP="00E932E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проводится работа по формированию у муниципальных служащих городского округа город Салават Республики Башкортостан, работников подведомственных организаций отрицательного отношения к коррупции. Сотрудниками о</w:t>
      </w:r>
      <w:r w:rsidR="00440E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дела по работе с кадрами совместно с руководителями структурных подразделений проводится разъяснительная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выполнению муниципальными служащими обязанности сообщать о случаях получения ими подарка в связи с их должностным положением или в связи с исполнением ими служебных обязанностей. Также при приеме на работу с вновь принятыми муниципальными служащими проводится разъяснительная работа о необходимости соблюдения норм этики в целях противодействия коррупции.</w:t>
      </w:r>
    </w:p>
    <w:p w:rsidR="00E932EE" w:rsidRDefault="00E932EE" w:rsidP="00E932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За период 2023 год</w:t>
      </w:r>
      <w:r w:rsidR="00440E92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, замещающих муниципальных должностей, должности муниципальной службы, должности руководителей муниципальных учреждений, взыскания в виде увольнения (освобождения от должности) в связи с утратой доверия за совершение коррупционного правонарушения для включения в реестр лиц, уволенных в связи с утратой доверия</w:t>
      </w:r>
      <w:r w:rsidR="00440E92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городском округе отсутствовали.</w:t>
      </w:r>
    </w:p>
    <w:p w:rsidR="00E932EE" w:rsidRDefault="00E932EE" w:rsidP="00E9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40E92">
        <w:rPr>
          <w:rFonts w:ascii="Times New Roman" w:hAnsi="Times New Roman" w:cs="Times New Roman"/>
          <w:sz w:val="28"/>
          <w:szCs w:val="28"/>
        </w:rPr>
        <w:t xml:space="preserve">Администрации от 16.04.2014 </w:t>
      </w:r>
      <w:r>
        <w:rPr>
          <w:rFonts w:ascii="Times New Roman" w:hAnsi="Times New Roman" w:cs="Times New Roman"/>
          <w:sz w:val="28"/>
          <w:szCs w:val="28"/>
        </w:rPr>
        <w:t>№ 690-п утвержден порядок организации работы системы «телефон доверия» по фактам коррупционной направленности, с которыми граждане и организации столкнулись в процессе взаимодействия с должностными лицами Администрации городского округа город Салават Республики Башкортостан, за 2023 год сообщений на телефон не поступало.</w:t>
      </w:r>
    </w:p>
    <w:p w:rsidR="00E932EE" w:rsidRDefault="00E932EE" w:rsidP="00E9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участия лиц, замещающих должности муниципальной службы, в управлении коммерческими и некоммерческими организациями осуществляется путем проверки данных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сайте ИФНС. За 2023 год не выявлено такое участие. Ведется постоянная работа по разъяснению об участии служащих в управлении некоммерческих организаци</w:t>
      </w:r>
      <w:r w:rsidR="00440E9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 согласия работодателя.</w:t>
      </w:r>
    </w:p>
    <w:p w:rsidR="00E932EE" w:rsidRDefault="00E932EE" w:rsidP="00E9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осуществляется направление копий актов прокурорского реагирования о нарушениях антикоррупционного законодательства и ответов на них в Управление Главы РБ по противодействию коррупции Аппарата межведомственного Совета общественной безопасности.</w:t>
      </w:r>
    </w:p>
    <w:p w:rsidR="00E932EE" w:rsidRDefault="00E932EE" w:rsidP="00E9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в подведомственных учреждениях и организациях проверок соблюдения требований ст.13.3 Федерального закона «О противодействии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 осуществляется </w:t>
      </w:r>
      <w:r w:rsidR="00440E92"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</w:rPr>
        <w:t xml:space="preserve">ежегодного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r w:rsidR="00440E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 год проверено 10 организаций.</w:t>
      </w:r>
    </w:p>
    <w:p w:rsidR="00E932EE" w:rsidRDefault="00E932EE" w:rsidP="00E9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ув</w:t>
      </w:r>
      <w:r w:rsidR="00440E92">
        <w:rPr>
          <w:rFonts w:ascii="Times New Roman" w:hAnsi="Times New Roman" w:cs="Times New Roman"/>
          <w:sz w:val="28"/>
          <w:szCs w:val="28"/>
        </w:rPr>
        <w:t>ольнении с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работникам выдается уведомление о необходимости соблюдении обязанностей, предусмотренных статьёй 12 Федерального закона «О противодействии коррупции», выдано 9 уведомлений. </w:t>
      </w:r>
    </w:p>
    <w:p w:rsidR="00E15D65" w:rsidRPr="0061396F" w:rsidRDefault="00E15D65" w:rsidP="00E15D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5D65" w:rsidRPr="0061396F" w:rsidSect="00645615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C0A" w:rsidRDefault="00932C0A" w:rsidP="00E1503E">
      <w:pPr>
        <w:spacing w:after="0" w:line="240" w:lineRule="auto"/>
      </w:pPr>
      <w:r>
        <w:separator/>
      </w:r>
    </w:p>
  </w:endnote>
  <w:endnote w:type="continuationSeparator" w:id="0">
    <w:p w:rsidR="00932C0A" w:rsidRDefault="00932C0A" w:rsidP="00E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3E" w:rsidRDefault="00E1503E">
    <w:pPr>
      <w:pStyle w:val="a8"/>
      <w:jc w:val="right"/>
    </w:pPr>
  </w:p>
  <w:p w:rsidR="00E1503E" w:rsidRDefault="00E150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C0A" w:rsidRDefault="00932C0A" w:rsidP="00E1503E">
      <w:pPr>
        <w:spacing w:after="0" w:line="240" w:lineRule="auto"/>
      </w:pPr>
      <w:r>
        <w:separator/>
      </w:r>
    </w:p>
  </w:footnote>
  <w:footnote w:type="continuationSeparator" w:id="0">
    <w:p w:rsidR="00932C0A" w:rsidRDefault="00932C0A" w:rsidP="00E1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157545"/>
      <w:docPartObj>
        <w:docPartGallery w:val="Page Numbers (Top of Page)"/>
        <w:docPartUnique/>
      </w:docPartObj>
    </w:sdtPr>
    <w:sdtEndPr/>
    <w:sdtContent>
      <w:p w:rsidR="00645615" w:rsidRDefault="006456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6AC">
          <w:rPr>
            <w:noProof/>
          </w:rPr>
          <w:t>4</w:t>
        </w:r>
        <w:r>
          <w:fldChar w:fldCharType="end"/>
        </w:r>
      </w:p>
    </w:sdtContent>
  </w:sdt>
  <w:p w:rsidR="00645615" w:rsidRDefault="006456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4CB"/>
    <w:multiLevelType w:val="hybridMultilevel"/>
    <w:tmpl w:val="F08E09E6"/>
    <w:lvl w:ilvl="0" w:tplc="AEA0BE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1723332"/>
    <w:multiLevelType w:val="hybridMultilevel"/>
    <w:tmpl w:val="841819F6"/>
    <w:lvl w:ilvl="0" w:tplc="09AA1B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B4316E"/>
    <w:multiLevelType w:val="hybridMultilevel"/>
    <w:tmpl w:val="0838CBBA"/>
    <w:lvl w:ilvl="0" w:tplc="472016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4677F6"/>
    <w:multiLevelType w:val="hybridMultilevel"/>
    <w:tmpl w:val="B9C42D4E"/>
    <w:lvl w:ilvl="0" w:tplc="43662EB2">
      <w:start w:val="3"/>
      <w:numFmt w:val="decimal"/>
      <w:lvlText w:val="%1."/>
      <w:lvlJc w:val="left"/>
      <w:pPr>
        <w:ind w:left="3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E2D151A"/>
    <w:multiLevelType w:val="hybridMultilevel"/>
    <w:tmpl w:val="0CDEE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92F2B"/>
    <w:multiLevelType w:val="hybridMultilevel"/>
    <w:tmpl w:val="78E69524"/>
    <w:lvl w:ilvl="0" w:tplc="547C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1224BE"/>
    <w:multiLevelType w:val="hybridMultilevel"/>
    <w:tmpl w:val="259E77FE"/>
    <w:lvl w:ilvl="0" w:tplc="467C5E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4F57761"/>
    <w:multiLevelType w:val="hybridMultilevel"/>
    <w:tmpl w:val="9288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15346"/>
    <w:multiLevelType w:val="hybridMultilevel"/>
    <w:tmpl w:val="AF7466A6"/>
    <w:lvl w:ilvl="0" w:tplc="B3985A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8177D45"/>
    <w:multiLevelType w:val="hybridMultilevel"/>
    <w:tmpl w:val="F52C2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53690"/>
    <w:multiLevelType w:val="hybridMultilevel"/>
    <w:tmpl w:val="8D0A5792"/>
    <w:lvl w:ilvl="0" w:tplc="C77A4F2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F85775"/>
    <w:multiLevelType w:val="hybridMultilevel"/>
    <w:tmpl w:val="57C8FA42"/>
    <w:lvl w:ilvl="0" w:tplc="71A406F6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8D14CFD"/>
    <w:multiLevelType w:val="hybridMultilevel"/>
    <w:tmpl w:val="21CC16F0"/>
    <w:lvl w:ilvl="0" w:tplc="EB78E2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15DAD"/>
    <w:multiLevelType w:val="hybridMultilevel"/>
    <w:tmpl w:val="0486E142"/>
    <w:lvl w:ilvl="0" w:tplc="1D7C68C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4">
    <w:nsid w:val="6D11767C"/>
    <w:multiLevelType w:val="hybridMultilevel"/>
    <w:tmpl w:val="50808FCE"/>
    <w:lvl w:ilvl="0" w:tplc="50D092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370F5"/>
    <w:multiLevelType w:val="hybridMultilevel"/>
    <w:tmpl w:val="995A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377A3"/>
    <w:multiLevelType w:val="hybridMultilevel"/>
    <w:tmpl w:val="ECAE7A26"/>
    <w:lvl w:ilvl="0" w:tplc="C8A297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479A1"/>
    <w:multiLevelType w:val="hybridMultilevel"/>
    <w:tmpl w:val="DAE6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34117"/>
    <w:multiLevelType w:val="hybridMultilevel"/>
    <w:tmpl w:val="78DC19DA"/>
    <w:lvl w:ilvl="0" w:tplc="27EE3116">
      <w:start w:val="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  <w:num w:numId="18">
    <w:abstractNumId w:val="5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7D"/>
    <w:rsid w:val="00004F7D"/>
    <w:rsid w:val="00013CFD"/>
    <w:rsid w:val="00023AD4"/>
    <w:rsid w:val="00024E44"/>
    <w:rsid w:val="000538E5"/>
    <w:rsid w:val="00063EA9"/>
    <w:rsid w:val="00067230"/>
    <w:rsid w:val="00071534"/>
    <w:rsid w:val="00072CFA"/>
    <w:rsid w:val="0008439C"/>
    <w:rsid w:val="000878B3"/>
    <w:rsid w:val="000914BF"/>
    <w:rsid w:val="00095965"/>
    <w:rsid w:val="00097C0A"/>
    <w:rsid w:val="000A2778"/>
    <w:rsid w:val="000A5C17"/>
    <w:rsid w:val="000B0308"/>
    <w:rsid w:val="000B5010"/>
    <w:rsid w:val="000C0534"/>
    <w:rsid w:val="000C7ABF"/>
    <w:rsid w:val="000E6565"/>
    <w:rsid w:val="00102305"/>
    <w:rsid w:val="001128FB"/>
    <w:rsid w:val="0012052F"/>
    <w:rsid w:val="00127708"/>
    <w:rsid w:val="00132CBC"/>
    <w:rsid w:val="00135D6B"/>
    <w:rsid w:val="0013605A"/>
    <w:rsid w:val="0014128A"/>
    <w:rsid w:val="001462C2"/>
    <w:rsid w:val="00153D3B"/>
    <w:rsid w:val="00164DF6"/>
    <w:rsid w:val="00170EE9"/>
    <w:rsid w:val="001776AC"/>
    <w:rsid w:val="0019380C"/>
    <w:rsid w:val="00194480"/>
    <w:rsid w:val="00194BFC"/>
    <w:rsid w:val="001A41A0"/>
    <w:rsid w:val="001A60FD"/>
    <w:rsid w:val="001B4D2D"/>
    <w:rsid w:val="001C2D15"/>
    <w:rsid w:val="001D1A2D"/>
    <w:rsid w:val="001F3CE7"/>
    <w:rsid w:val="00200007"/>
    <w:rsid w:val="00202EB0"/>
    <w:rsid w:val="00222787"/>
    <w:rsid w:val="00224F46"/>
    <w:rsid w:val="002476DA"/>
    <w:rsid w:val="002577AB"/>
    <w:rsid w:val="00260A31"/>
    <w:rsid w:val="00261347"/>
    <w:rsid w:val="00276484"/>
    <w:rsid w:val="00276998"/>
    <w:rsid w:val="00293454"/>
    <w:rsid w:val="002949DD"/>
    <w:rsid w:val="002A233E"/>
    <w:rsid w:val="002A7318"/>
    <w:rsid w:val="002B4FBB"/>
    <w:rsid w:val="002C4AB9"/>
    <w:rsid w:val="002D06CC"/>
    <w:rsid w:val="002F312A"/>
    <w:rsid w:val="002F4F3A"/>
    <w:rsid w:val="003011CF"/>
    <w:rsid w:val="003025BC"/>
    <w:rsid w:val="00325FE3"/>
    <w:rsid w:val="00327634"/>
    <w:rsid w:val="00344E4B"/>
    <w:rsid w:val="003565FC"/>
    <w:rsid w:val="003568DD"/>
    <w:rsid w:val="00362546"/>
    <w:rsid w:val="0037530E"/>
    <w:rsid w:val="00381BD8"/>
    <w:rsid w:val="00396D0B"/>
    <w:rsid w:val="003A5821"/>
    <w:rsid w:val="003B4045"/>
    <w:rsid w:val="003C28D0"/>
    <w:rsid w:val="003C3EB3"/>
    <w:rsid w:val="003C7F68"/>
    <w:rsid w:val="003D20D1"/>
    <w:rsid w:val="003D243B"/>
    <w:rsid w:val="003E094F"/>
    <w:rsid w:val="003E4D1D"/>
    <w:rsid w:val="003E61AD"/>
    <w:rsid w:val="003F592D"/>
    <w:rsid w:val="00405C0E"/>
    <w:rsid w:val="00407363"/>
    <w:rsid w:val="00424F09"/>
    <w:rsid w:val="00425F64"/>
    <w:rsid w:val="004349F5"/>
    <w:rsid w:val="00440E92"/>
    <w:rsid w:val="004430CE"/>
    <w:rsid w:val="004460BD"/>
    <w:rsid w:val="00447106"/>
    <w:rsid w:val="00456CA6"/>
    <w:rsid w:val="0046339E"/>
    <w:rsid w:val="0046687E"/>
    <w:rsid w:val="00467260"/>
    <w:rsid w:val="004856C6"/>
    <w:rsid w:val="00491010"/>
    <w:rsid w:val="00494A3A"/>
    <w:rsid w:val="004966D5"/>
    <w:rsid w:val="004A6634"/>
    <w:rsid w:val="004B21D9"/>
    <w:rsid w:val="004D230B"/>
    <w:rsid w:val="004E4B77"/>
    <w:rsid w:val="004E50A6"/>
    <w:rsid w:val="004F76C1"/>
    <w:rsid w:val="00501222"/>
    <w:rsid w:val="005028B2"/>
    <w:rsid w:val="00505AD2"/>
    <w:rsid w:val="00506110"/>
    <w:rsid w:val="00520022"/>
    <w:rsid w:val="00520264"/>
    <w:rsid w:val="005224CA"/>
    <w:rsid w:val="00524848"/>
    <w:rsid w:val="0056108E"/>
    <w:rsid w:val="00561FC4"/>
    <w:rsid w:val="00572A43"/>
    <w:rsid w:val="00580052"/>
    <w:rsid w:val="0058194E"/>
    <w:rsid w:val="00584B94"/>
    <w:rsid w:val="00594397"/>
    <w:rsid w:val="005A6EC0"/>
    <w:rsid w:val="005A739B"/>
    <w:rsid w:val="005B0C12"/>
    <w:rsid w:val="005C5A9C"/>
    <w:rsid w:val="005C6063"/>
    <w:rsid w:val="005D54AA"/>
    <w:rsid w:val="005D6271"/>
    <w:rsid w:val="005E20CC"/>
    <w:rsid w:val="005F1580"/>
    <w:rsid w:val="005F6CC9"/>
    <w:rsid w:val="00603D2F"/>
    <w:rsid w:val="00616C6D"/>
    <w:rsid w:val="00624D13"/>
    <w:rsid w:val="00626925"/>
    <w:rsid w:val="00640DB1"/>
    <w:rsid w:val="00645615"/>
    <w:rsid w:val="006508AB"/>
    <w:rsid w:val="00652F98"/>
    <w:rsid w:val="00653D69"/>
    <w:rsid w:val="00663348"/>
    <w:rsid w:val="00677873"/>
    <w:rsid w:val="00677E91"/>
    <w:rsid w:val="006957CB"/>
    <w:rsid w:val="006A5C8E"/>
    <w:rsid w:val="006B2E97"/>
    <w:rsid w:val="006B55A1"/>
    <w:rsid w:val="006B7A8B"/>
    <w:rsid w:val="006C6F2E"/>
    <w:rsid w:val="006D6664"/>
    <w:rsid w:val="006E36E5"/>
    <w:rsid w:val="006E4F96"/>
    <w:rsid w:val="006F1336"/>
    <w:rsid w:val="006F1EC5"/>
    <w:rsid w:val="00704E57"/>
    <w:rsid w:val="00713ED0"/>
    <w:rsid w:val="007372FE"/>
    <w:rsid w:val="00742C34"/>
    <w:rsid w:val="007518FA"/>
    <w:rsid w:val="00751F63"/>
    <w:rsid w:val="00757C0A"/>
    <w:rsid w:val="0076225A"/>
    <w:rsid w:val="0076705B"/>
    <w:rsid w:val="00777281"/>
    <w:rsid w:val="00783218"/>
    <w:rsid w:val="0079227B"/>
    <w:rsid w:val="007A402D"/>
    <w:rsid w:val="007B2691"/>
    <w:rsid w:val="007C7459"/>
    <w:rsid w:val="007C7F50"/>
    <w:rsid w:val="00817BBB"/>
    <w:rsid w:val="00820E80"/>
    <w:rsid w:val="008213A5"/>
    <w:rsid w:val="00833D68"/>
    <w:rsid w:val="008342FB"/>
    <w:rsid w:val="0084232C"/>
    <w:rsid w:val="00843F7D"/>
    <w:rsid w:val="00870ED1"/>
    <w:rsid w:val="00875FAE"/>
    <w:rsid w:val="00884172"/>
    <w:rsid w:val="00885B49"/>
    <w:rsid w:val="008876BB"/>
    <w:rsid w:val="00890FC7"/>
    <w:rsid w:val="00891EE6"/>
    <w:rsid w:val="008A078F"/>
    <w:rsid w:val="008A2983"/>
    <w:rsid w:val="008B5FD8"/>
    <w:rsid w:val="008C5460"/>
    <w:rsid w:val="008D399E"/>
    <w:rsid w:val="008E2ABD"/>
    <w:rsid w:val="008E3141"/>
    <w:rsid w:val="008F0473"/>
    <w:rsid w:val="00905734"/>
    <w:rsid w:val="00915EE3"/>
    <w:rsid w:val="009166EF"/>
    <w:rsid w:val="00930A5E"/>
    <w:rsid w:val="00932C0A"/>
    <w:rsid w:val="00935A06"/>
    <w:rsid w:val="009372AC"/>
    <w:rsid w:val="00945333"/>
    <w:rsid w:val="0096218B"/>
    <w:rsid w:val="009630BC"/>
    <w:rsid w:val="009733E4"/>
    <w:rsid w:val="00982D33"/>
    <w:rsid w:val="00990B77"/>
    <w:rsid w:val="009B0C68"/>
    <w:rsid w:val="009B4FB2"/>
    <w:rsid w:val="009C28EC"/>
    <w:rsid w:val="009D3F22"/>
    <w:rsid w:val="00A15760"/>
    <w:rsid w:val="00A17376"/>
    <w:rsid w:val="00A26889"/>
    <w:rsid w:val="00A56B7E"/>
    <w:rsid w:val="00A61549"/>
    <w:rsid w:val="00A626CF"/>
    <w:rsid w:val="00A743E5"/>
    <w:rsid w:val="00A949CA"/>
    <w:rsid w:val="00AB2A11"/>
    <w:rsid w:val="00AD0878"/>
    <w:rsid w:val="00AD379B"/>
    <w:rsid w:val="00AD3FDA"/>
    <w:rsid w:val="00AD4021"/>
    <w:rsid w:val="00AD48B8"/>
    <w:rsid w:val="00AD6485"/>
    <w:rsid w:val="00AE5270"/>
    <w:rsid w:val="00AE681D"/>
    <w:rsid w:val="00AF5232"/>
    <w:rsid w:val="00B00D25"/>
    <w:rsid w:val="00B070C2"/>
    <w:rsid w:val="00B3294C"/>
    <w:rsid w:val="00B32A1D"/>
    <w:rsid w:val="00B43F4B"/>
    <w:rsid w:val="00B600DB"/>
    <w:rsid w:val="00B7379D"/>
    <w:rsid w:val="00B75D82"/>
    <w:rsid w:val="00B96DC9"/>
    <w:rsid w:val="00BA7A11"/>
    <w:rsid w:val="00BD0BEB"/>
    <w:rsid w:val="00BD1C35"/>
    <w:rsid w:val="00BD473E"/>
    <w:rsid w:val="00BE04D2"/>
    <w:rsid w:val="00BE0E44"/>
    <w:rsid w:val="00BE3249"/>
    <w:rsid w:val="00BF16F2"/>
    <w:rsid w:val="00C10A4B"/>
    <w:rsid w:val="00C13172"/>
    <w:rsid w:val="00C16D5B"/>
    <w:rsid w:val="00C21B9E"/>
    <w:rsid w:val="00C40676"/>
    <w:rsid w:val="00C5177F"/>
    <w:rsid w:val="00C537C1"/>
    <w:rsid w:val="00C53EE0"/>
    <w:rsid w:val="00C54423"/>
    <w:rsid w:val="00C5562C"/>
    <w:rsid w:val="00C60D3A"/>
    <w:rsid w:val="00C61CCE"/>
    <w:rsid w:val="00C62DBD"/>
    <w:rsid w:val="00C62F6A"/>
    <w:rsid w:val="00C67E97"/>
    <w:rsid w:val="00C81866"/>
    <w:rsid w:val="00C92937"/>
    <w:rsid w:val="00C93ED9"/>
    <w:rsid w:val="00CB067C"/>
    <w:rsid w:val="00CD7578"/>
    <w:rsid w:val="00CF3567"/>
    <w:rsid w:val="00CF3826"/>
    <w:rsid w:val="00CF4491"/>
    <w:rsid w:val="00CF5070"/>
    <w:rsid w:val="00D02525"/>
    <w:rsid w:val="00D04309"/>
    <w:rsid w:val="00D050D3"/>
    <w:rsid w:val="00D200B0"/>
    <w:rsid w:val="00D20DE9"/>
    <w:rsid w:val="00D252C4"/>
    <w:rsid w:val="00D27973"/>
    <w:rsid w:val="00D30A29"/>
    <w:rsid w:val="00D32E2D"/>
    <w:rsid w:val="00D4100C"/>
    <w:rsid w:val="00D42838"/>
    <w:rsid w:val="00D50844"/>
    <w:rsid w:val="00D51BE3"/>
    <w:rsid w:val="00D75E1E"/>
    <w:rsid w:val="00D830DB"/>
    <w:rsid w:val="00D86112"/>
    <w:rsid w:val="00D91DFA"/>
    <w:rsid w:val="00D92CC2"/>
    <w:rsid w:val="00D96B95"/>
    <w:rsid w:val="00DA6248"/>
    <w:rsid w:val="00DA776D"/>
    <w:rsid w:val="00DB0540"/>
    <w:rsid w:val="00DC4263"/>
    <w:rsid w:val="00DC4DF7"/>
    <w:rsid w:val="00DD13F3"/>
    <w:rsid w:val="00DD5278"/>
    <w:rsid w:val="00DD5621"/>
    <w:rsid w:val="00DE44E3"/>
    <w:rsid w:val="00DE63BF"/>
    <w:rsid w:val="00DF6FF3"/>
    <w:rsid w:val="00E032B4"/>
    <w:rsid w:val="00E10CB5"/>
    <w:rsid w:val="00E14A07"/>
    <w:rsid w:val="00E1503E"/>
    <w:rsid w:val="00E15D65"/>
    <w:rsid w:val="00E16ED5"/>
    <w:rsid w:val="00E25876"/>
    <w:rsid w:val="00E270CF"/>
    <w:rsid w:val="00E31EDA"/>
    <w:rsid w:val="00E4137A"/>
    <w:rsid w:val="00E46174"/>
    <w:rsid w:val="00E50C5B"/>
    <w:rsid w:val="00E57629"/>
    <w:rsid w:val="00E6609A"/>
    <w:rsid w:val="00E66D28"/>
    <w:rsid w:val="00E73467"/>
    <w:rsid w:val="00E85292"/>
    <w:rsid w:val="00E9203F"/>
    <w:rsid w:val="00E932EE"/>
    <w:rsid w:val="00E947FB"/>
    <w:rsid w:val="00E9502C"/>
    <w:rsid w:val="00EA0BE1"/>
    <w:rsid w:val="00EA67CC"/>
    <w:rsid w:val="00EB2302"/>
    <w:rsid w:val="00EC123B"/>
    <w:rsid w:val="00ED1672"/>
    <w:rsid w:val="00EE0950"/>
    <w:rsid w:val="00EE104C"/>
    <w:rsid w:val="00EE1DF0"/>
    <w:rsid w:val="00EE7E02"/>
    <w:rsid w:val="00F05FD3"/>
    <w:rsid w:val="00F1153D"/>
    <w:rsid w:val="00F15860"/>
    <w:rsid w:val="00F15968"/>
    <w:rsid w:val="00F20277"/>
    <w:rsid w:val="00F22070"/>
    <w:rsid w:val="00F30105"/>
    <w:rsid w:val="00F44C24"/>
    <w:rsid w:val="00F454E2"/>
    <w:rsid w:val="00F46B2B"/>
    <w:rsid w:val="00F47078"/>
    <w:rsid w:val="00F51D64"/>
    <w:rsid w:val="00F548BD"/>
    <w:rsid w:val="00F62D84"/>
    <w:rsid w:val="00F647B1"/>
    <w:rsid w:val="00F7109E"/>
    <w:rsid w:val="00F73FC8"/>
    <w:rsid w:val="00F74A8E"/>
    <w:rsid w:val="00F757E4"/>
    <w:rsid w:val="00F76129"/>
    <w:rsid w:val="00F764EB"/>
    <w:rsid w:val="00F83CE7"/>
    <w:rsid w:val="00F86837"/>
    <w:rsid w:val="00F86D11"/>
    <w:rsid w:val="00F92E0B"/>
    <w:rsid w:val="00FA01A2"/>
    <w:rsid w:val="00FA1453"/>
    <w:rsid w:val="00FA1569"/>
    <w:rsid w:val="00FA1BAF"/>
    <w:rsid w:val="00FA1F79"/>
    <w:rsid w:val="00FB2F60"/>
    <w:rsid w:val="00FD42D3"/>
    <w:rsid w:val="00FD7737"/>
    <w:rsid w:val="00FE205D"/>
    <w:rsid w:val="00FE767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DCD1F-577B-474D-88D8-FE237B2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22"/>
  </w:style>
  <w:style w:type="paragraph" w:styleId="1">
    <w:name w:val="heading 1"/>
    <w:basedOn w:val="a"/>
    <w:next w:val="a"/>
    <w:link w:val="10"/>
    <w:uiPriority w:val="99"/>
    <w:qFormat/>
    <w:rsid w:val="005F6C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F2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03E"/>
  </w:style>
  <w:style w:type="paragraph" w:styleId="a8">
    <w:name w:val="footer"/>
    <w:basedOn w:val="a"/>
    <w:link w:val="a9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03E"/>
  </w:style>
  <w:style w:type="character" w:customStyle="1" w:styleId="aa">
    <w:name w:val="Основной текст Знак"/>
    <w:aliases w:val="Знак11 Знак"/>
    <w:basedOn w:val="a0"/>
    <w:link w:val="ab"/>
    <w:locked/>
    <w:rsid w:val="00990B77"/>
    <w:rPr>
      <w:sz w:val="28"/>
      <w:szCs w:val="28"/>
    </w:rPr>
  </w:style>
  <w:style w:type="paragraph" w:styleId="ab">
    <w:name w:val="Body Text"/>
    <w:aliases w:val="Знак11"/>
    <w:basedOn w:val="a"/>
    <w:link w:val="aa"/>
    <w:unhideWhenUsed/>
    <w:rsid w:val="00990B77"/>
    <w:pPr>
      <w:spacing w:after="0" w:line="240" w:lineRule="auto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990B77"/>
  </w:style>
  <w:style w:type="table" w:styleId="ac">
    <w:name w:val="Table Grid"/>
    <w:basedOn w:val="a1"/>
    <w:uiPriority w:val="59"/>
    <w:rsid w:val="0022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65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1F6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1D1A2D"/>
  </w:style>
  <w:style w:type="paragraph" w:customStyle="1" w:styleId="ConsPlusTitle">
    <w:name w:val="ConsPlusTitle"/>
    <w:rsid w:val="002F4F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53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F6CC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5F6CC9"/>
    <w:rPr>
      <w:rFonts w:cs="Times New Roman"/>
      <w:b/>
      <w:color w:val="106BBE"/>
      <w:sz w:val="26"/>
    </w:rPr>
  </w:style>
  <w:style w:type="character" w:styleId="af0">
    <w:name w:val="annotation reference"/>
    <w:basedOn w:val="a0"/>
    <w:uiPriority w:val="99"/>
    <w:semiHidden/>
    <w:unhideWhenUsed/>
    <w:rsid w:val="00F8683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683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683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683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6837"/>
    <w:rPr>
      <w:b/>
      <w:bCs/>
      <w:sz w:val="20"/>
      <w:szCs w:val="20"/>
    </w:rPr>
  </w:style>
  <w:style w:type="character" w:customStyle="1" w:styleId="breadcrumblast">
    <w:name w:val="breadcrumb_last"/>
    <w:basedOn w:val="a0"/>
    <w:rsid w:val="00CF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07A1D-F4F2-4866-B9BC-F6D9F40A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Ольга Олеговна Калабугина</cp:lastModifiedBy>
  <cp:revision>9</cp:revision>
  <cp:lastPrinted>2024-04-11T07:38:00Z</cp:lastPrinted>
  <dcterms:created xsi:type="dcterms:W3CDTF">2024-03-11T04:35:00Z</dcterms:created>
  <dcterms:modified xsi:type="dcterms:W3CDTF">2024-04-11T07:40:00Z</dcterms:modified>
</cp:coreProperties>
</file>