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9B1" w:rsidRDefault="007909B1" w:rsidP="007909B1">
      <w:pPr>
        <w:spacing w:after="0" w:line="276" w:lineRule="auto"/>
        <w:ind w:left="538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909B1" w:rsidRDefault="007909B1" w:rsidP="007909B1">
      <w:pPr>
        <w:pStyle w:val="ConsPlusNormal"/>
        <w:ind w:left="7088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городского</w:t>
      </w:r>
    </w:p>
    <w:p w:rsidR="007909B1" w:rsidRDefault="007909B1" w:rsidP="007909B1">
      <w:pPr>
        <w:pStyle w:val="ConsPlusNormal"/>
        <w:ind w:left="7088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город Салават</w:t>
      </w:r>
    </w:p>
    <w:p w:rsidR="007909B1" w:rsidRDefault="007909B1" w:rsidP="007909B1">
      <w:pPr>
        <w:pStyle w:val="ConsPlusNormal"/>
        <w:ind w:left="7088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7909B1" w:rsidRDefault="002950F3" w:rsidP="007909B1">
      <w:pPr>
        <w:pStyle w:val="ConsPlusNormal"/>
        <w:ind w:left="7088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19 июня </w:t>
      </w:r>
      <w:r w:rsidR="007909B1">
        <w:rPr>
          <w:rFonts w:ascii="Times New Roman" w:hAnsi="Times New Roman" w:cs="Times New Roman"/>
          <w:sz w:val="24"/>
          <w:szCs w:val="24"/>
        </w:rPr>
        <w:t xml:space="preserve">2024 г. </w:t>
      </w:r>
      <w:r>
        <w:rPr>
          <w:rFonts w:ascii="Times New Roman" w:hAnsi="Times New Roman" w:cs="Times New Roman"/>
          <w:sz w:val="24"/>
          <w:szCs w:val="24"/>
        </w:rPr>
        <w:t>№ 5-44/507</w:t>
      </w:r>
    </w:p>
    <w:p w:rsidR="007909B1" w:rsidRDefault="007909B1" w:rsidP="007909B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09B1" w:rsidRDefault="007909B1" w:rsidP="007909B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09B1" w:rsidRDefault="007909B1" w:rsidP="00295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909B1" w:rsidRDefault="007909B1" w:rsidP="002950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ОТДЕЛЕ ПО УПРАВЛЕНИЮ МУНИЦИПАЛЬНОЙ СОБСТВЕННОСТЬЮ АДМИНИСТРАЦИИ ГОРОДСКОГО ОКРУГА ГОРОД САЛАВАТ РЕСПУБЛИКИ БАШКОРТОСТАН</w:t>
      </w:r>
    </w:p>
    <w:p w:rsidR="007909B1" w:rsidRDefault="007909B1" w:rsidP="002950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09B1" w:rsidRDefault="007909B1" w:rsidP="002950F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7909B1" w:rsidRDefault="007909B1" w:rsidP="00295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9B1" w:rsidRDefault="007909B1" w:rsidP="00295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Отдел по управлению муниципальной собственностью Администрации городского округа город Салават Республики Башкортостан (далее - отдел) создается решением Совета городского округа город Салават Республики Башкортостан. Функции и полномочия учредителя отдела, за исключением функций и полномочий по внесению изменений в Положение, реорганизации и ликвидации отдела, осуществляет Администрация городского округа город Салават Республики Башкортостан (далее - Администрация).</w:t>
      </w:r>
    </w:p>
    <w:p w:rsidR="007909B1" w:rsidRDefault="007909B1" w:rsidP="00295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Отдел осуществляет свою деятельность под непосредственным руководством главы Администрации и первого заместителя главы Администрации - заместителя главы Администрации по экономическим вопросам. Отдел имеет статус муниципального казенного учреждения, входит в структуру Администрации.</w:t>
      </w:r>
    </w:p>
    <w:p w:rsidR="007909B1" w:rsidRDefault="007909B1" w:rsidP="00295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Отдел в своей деятельности руководствуется действующим законодательством.</w:t>
      </w:r>
    </w:p>
    <w:p w:rsidR="007909B1" w:rsidRDefault="007909B1" w:rsidP="00295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Отдел является юридическим лицом, имеет самостоятельный баланс, печать со своим наименованием на русском и башкирском языках и иные официальные атрибуты.</w:t>
      </w:r>
    </w:p>
    <w:p w:rsidR="007909B1" w:rsidRDefault="007909B1" w:rsidP="00295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имеет лицевые счета, открываемые в соответствии с полномочиями, установленными положениями Бюджетного кодекса Российской Федерации, принимаемыми в соответствии с ними нормативными правовыми актами Российской Федерации, Республики Башкортостан и решениями Совета городского округа город Салават Республики Башкортостан, регулирующими бюджетные отношения.</w:t>
      </w:r>
    </w:p>
    <w:p w:rsidR="007909B1" w:rsidRDefault="007909B1" w:rsidP="00295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является главным распорядителем средств бюджета городского округа город Салават Республики Башкортостан.</w:t>
      </w:r>
    </w:p>
    <w:p w:rsidR="007909B1" w:rsidRDefault="007909B1" w:rsidP="00295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Отдел осуществляет права собственника имущества, находящегося в муниципальной собственности городского округа город Салават Республики Башкортостан (в том числе земельных участков, находящихся в муниципальной собственности), в пределах полномочий, установленных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Федерации, Республики Башкортостан, Уставом городского округа город Салават Республики Башкортостан, решениями Совета городского округа город Салават Республики Башкортостан, постановлениями Администрации, распоряжениями Администрации, иными нормативными правовыми актами, а также настоящим Положением.</w:t>
      </w:r>
    </w:p>
    <w:p w:rsidR="007909B1" w:rsidRDefault="007909B1" w:rsidP="00295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Сокращенное наименование отдела: ОУМС г. Салават РБ.</w:t>
      </w:r>
    </w:p>
    <w:p w:rsidR="007909B1" w:rsidRDefault="007909B1" w:rsidP="00295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Юридический адрес: 453261, Республика Башкортостан, город Салават, ул. Ленина, д. 2.</w:t>
      </w:r>
    </w:p>
    <w:p w:rsidR="007909B1" w:rsidRDefault="007909B1" w:rsidP="00295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Решение о реорганизации или ликвидации отдела принимается Советом городского округа город Салават Республики Башкортостан, за исключением функций по утверждению промежуточного ликвидационного и ликвидационного баланса, внесения необходимых изменений в реестр муниципальной собственности городского округа город Салават Республики Башкортостан, подготовки передаточного акта на имущество ликвидируемого учреждения, а также обеспечение проведения мероприятий по ликвидации отдела в порядке и сроки, установленные законодательством, которые передаются Администрации городского округа город Салават Республики Башкортостан.</w:t>
      </w:r>
    </w:p>
    <w:p w:rsidR="007909B1" w:rsidRDefault="007909B1" w:rsidP="00295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Ликвидация отдела осуществляется ликвидационной комиссией, создаваемой постановлением Администрации в соответствии с действующим законодательством.</w:t>
      </w:r>
    </w:p>
    <w:p w:rsidR="007909B1" w:rsidRDefault="007909B1" w:rsidP="00295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9B1" w:rsidRDefault="007909B1" w:rsidP="002950F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ОСНОВНЫЕ ЦЕЛИ И ФУНКЦИИ ОТДЕЛА</w:t>
      </w: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Основными целями отдела являются обеспечение эффективного формирования, управления и распоряжения муниципальной собственностью, обеспечение вовлечения неиспользуемого имущества в хозяйственный оборот в порядке, установленном законодательством, Уставом городского округа город Салават Республики Башкортостан. </w:t>
      </w: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Отдел в пределах своей компетенции осуществляет следующие функции.</w:t>
      </w:r>
    </w:p>
    <w:p w:rsidR="007909B1" w:rsidRDefault="007909B1" w:rsidP="00295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По вопросам формирования правовой базы городского округа город Салават Республики Башкортостан отдел в пределах своей компетенции:</w:t>
      </w: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2.2.1.1 анализирует процессы, связанные с приватизацией, управлением и распоряжением муниципальной собственностью, за исключением земельных участков, государственная собственность на которые не разграничена;</w:t>
      </w: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2.2.1.2 разрабатывает с участием заинтересованных подразделений Администрации проекты нормативных правовых актов по вопросам управления и распоряжения (в том числе приватизации) объектами муниципального имущества, в том числе земельными участками, находящимися в муниципальной собственности;</w:t>
      </w: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2.2.1.3 разрабатывает прогнозный план (программу) приватизации муниципального имущества.</w:t>
      </w: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По вопросам учета и государственной регистрации муниципального имущества отдел в пределах своей компетенции:</w:t>
      </w: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2.2.2.1 ведет учет (реестр) объектов движимого и недвижимого имущества, находящегося в муниципальной собственности, в том числе имущества муниципальной казны, муниципальных унитарных предприятий и учреждений, долей (акций) городского округа город Салават Республики Башкортостан в уставных капиталах хозяйственных обществ;</w:t>
      </w: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2.2.2.2 представляет выписки из реестра муниципального имущества;</w:t>
      </w: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2.2.2.3 готовит документы по вопросам передачи муниципального имущества в федеральную собственность и собственность Республики Башкортостан, а также по вопросам принятия имущества из федеральной собственности и собственности Республики Башкортостан в муниципальную собственность;</w:t>
      </w: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2.2.2.4 оформляет прием в муниципальную собственность имущества, в том числе объектов инженерной инфраструктуры, имеющего социальное значение для города или являющееся неликвидным, от предприятий и организаций, признанных банкротами и подлежащих ликвидации в связи с банкротством в порядке, установленном действующими нормативными правовыми актами;</w:t>
      </w: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2.2.2.5 организует работы по выявлению бесхозяйных объектов нежилого фонда и постановке их на учет в соответствии с действующим законодательством, обращается в суд с исковым заявлением о признании права муниципальной собственности на объекты нежилого фонда;</w:t>
      </w: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2.2.2.6 обеспечивает государственную регистрацию прав и обременений на муниципальное имущество городского округа в органах государственной регистрации прав на недвижимое имущество;</w:t>
      </w: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2.2.2.7 готовит проекты постановлений Администрации по вопросам списания основных средств, находящихся в муниципальной собственности, в установленном порядке.</w:t>
      </w: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По вопросам владения, пользования и распоряжения муниципальным имуществом отдел в пределах своей компетенции:</w:t>
      </w: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2.2.3.1 от имени городского округа город Салават Республики Башкортостан принимает в собственность городского округа город Салават Республики Башкортостан объекты жилого и нежилого фонда, инженерной инфраструктуры.</w:t>
      </w: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2.2.3.2 готовит проекты постановлений Администрации по вопросам управления и распоряжения муниципальным имуществом, в том числе земельными участками, находящимися в муниципальной собственности;</w:t>
      </w: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2.2.3.3 готовит проекты и заключает договоры аренды, купли-продажи, доверительного управления, безвозмездного пользования объектов недвижимости, соглашений об установлении сервитута, о перераспределении, об использовании земельных участков, находящихся в муниципальной собственности, о внесении денежных средств за фактическое пользование и </w:t>
      </w:r>
      <w:r>
        <w:rPr>
          <w:rFonts w:ascii="Times New Roman" w:hAnsi="Times New Roman" w:cs="Times New Roman"/>
          <w:sz w:val="28"/>
          <w:szCs w:val="28"/>
        </w:rPr>
        <w:lastRenderedPageBreak/>
        <w:t>иных документов в отношении муниципального имущества на основании решений Совета городского округа город Салават Республики Башкортостан и постановлений Администрации, принятых в сфере компетенции отдела, установленной законодательством;</w:t>
      </w: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2.2.3.4 обеспечивает проведение оценки стоимости муниципального имущества в установленных законодательством случаях;</w:t>
      </w: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2.2.3.5 осуществляет в соответствии с законодательством приватизацию муниципального имущества;</w:t>
      </w: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2.2.3.6 осуществляет выполнение Прогнозного плана (программы) приватизации имущества городского округа город Салават Республики Башкортостан;</w:t>
      </w: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2.2.3.7 разрабатывает условия приватизации объектов нежилого фонда, имущественных комплексов муниципальных унитарных предприятий;</w:t>
      </w: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2.2.3.8 осуществляет функции продавца объектов нежилого фонда, движимого имущества и инженерной инфраструктуры, находящихся в муниципальной собственности, в порядке, предусмотренном действующими нормативными правовыми актами;</w:t>
      </w: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2.2.3.9 организует работу аукционной (конкурсной) комиссии по проведению аукциона в отношении муниципального имущества;</w:t>
      </w: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2.2.3.10 организует и проводит торги по продаже объектов муниципального имущества, в том числе земельных участков, находящихся в муниципальной собственности, а также торгов на право заключения договоров аренды и иных договоров, предусматривающих переход прав в отношении данных объектов, заключает договоры с организациями, специализирующимися на проведении торгов;</w:t>
      </w: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2.2.3.11 осуществляет контроль за использованием по назначению и сохранностью объектов муниципального имущества в рамках заключенных договоров о передаче такого имущества в пользование, в пределах своей компетенции, определенной настоящим Положением;</w:t>
      </w: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2.2.3.12 представляет интересы собственника при рассмотрении споров, возникающих при владении, пользовании и распоряжении муниципальным имуществом, за исключением споров, возникающих из-за земельных отношений;</w:t>
      </w: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2.2.3.13 осуществляет учет и контроль за полнотой и своевременностью поступления в бюджет городского округа отдельных видов неналоговых доходов, администрирование этих доходов и организация взаимодействия с Управлением федерального казначейства по Республике Башкортостан;</w:t>
      </w: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2.2.3.14 осуществляет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-исковую работу по погашению задолженности по договорам аренды, купли-продажи движимого и недвижимого муниципального имущества, в том числе земельных участков, находящихся в муниципальной собственности, по погашению задолженности за фактическое владение и пользование муниципальным имуществом;</w:t>
      </w: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2.2.3.15 на основании решений органа местного самоуправления предоставляет отсрочку и рассрочку по оплате арендной платы за пользование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объектами муниципального имущества в порядке и по основаниям, установленным нормативными правовыми актами;</w:t>
      </w: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2.2.3.16 осуществляет списание задолженности в соответствии с действующим законодательством, на основании нормативных и иных правовых актов городского округа город Салават Республики Башкортостан;</w:t>
      </w: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2.2.3.17 осуществляет от имени собственника иные функции по управлению и распоряжению муниципальным имуществом в порядке, установленном нормативными правовыми актами Российской Федерации, Республики Башкортостан, правовыми актами органов местного самоуправления.</w:t>
      </w: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 По вопросам осуществления полномочий собственника в отношении муниципальных унитарных предприятий, муниципальных учреждений, участия городского округа город Салават Республики Башкортостан в хозяйственных обществах отдел в пределах своей компетенции: </w:t>
      </w: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2.2.4.1 закрепляет муниципальное имущество городского округа город Салават Республики Башкортостан в хозяйственное ведение и оперативное управление за муниципальными унитарными предприятиями и муниципальными учреждениями соответственно, а также изымает излишнее, неиспользуемое или используемое не по назначению имущество, закрепленное за муниципальными учреждениями на праве оперативного управления, в установленном законом порядке;</w:t>
      </w: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2.2.4.2 прекращает право хозяйственного ведения и оперативного управления на имущество, закрепленное за муниципальными унитарными предприятиями и муниципальными учреждениями, в порядке, установленном правовыми актами Российской Федерации, Республики Башкортостан;</w:t>
      </w: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2.2.4.3 участвует в разработке, утверждении и внесении изменений уставов муниципальных унитарных предприятий, муниципальных учреждений, обществ с ограниченной ответственностью со 100% долей участия городского округа город Салават Республики Башкортостан;</w:t>
      </w: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2.2.4.2 согласовывает в установленном порядке проекты постановлений Администрации по вопросам создания, реорганизации и ликвидации муниципальных унитарных предприятий и муниципальных учреждений;</w:t>
      </w: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2.2.4.3 участвует в выполнении мероприятий по процедурам банкротства (несостоятельности) муниципальных унитарных предприятий, обеспечивает контроль за осуществлением ликвидации, реорганизации, банкротства муниципальных предприятий и деятельностью председателя ликвидационной комиссии (управляющего);</w:t>
      </w: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2.2.4.4 контролирует и согласовывает совместно с отраслевыми структурными подразделениями Администрации обоснованность списания основных фондов муниципальными унитарными предприятиями и учреждениями, согласовывает в установленном порядке сделки с недвижимым имуществом в отношении муниципальных предприятий, решения об участии предприятий в коммерческих и некоммерческих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организациях, распоряжения вкладом (долей) в уставном капитале хозяйственных обществ, а также принадлежащими предприятию акциями;</w:t>
      </w: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2.2.4.5 осуществляет согласование внесения имущественных и денежных вкладов муниципальных предприятий в уставные капиталы юридических лиц (любой организационно-правовой формы);</w:t>
      </w: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2.2.4.6 участвует в работе балансовой комиссии Администрации по финансово-хозяйственной деятельности муниципальных предприятий, в проведении мониторинга финансово-хозяйственной деятельности и осуществление анализа платежеспособности муниципальных унитарных предприятий и муниципальных учреждений;</w:t>
      </w: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2.2.4.7 осуществляет сбор информации и ведение информационной базы о продаже акций (долей) городского округа город Салават Республики Башкортостан в уставных капиталах хозяйственных обществ и выходе из состава участников таких обществ и некоммерческих организаций, а также информации, связанной с деятельностью хозяйственных обществ и некоммерческих организаций с участием городского округа город Салават Республики Башкортостан, контролирует начисление и выплаты дивидендов по акциям.</w:t>
      </w: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Осуществляет функции главного распорядителя средств бюджета городского округа город Салават Республики Башкортостан:</w:t>
      </w: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2.2.5.1 обеспечивает результативность,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обязательств;</w:t>
      </w: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2.2.5.2 ведет реестр расходных обязательств, подлежащих исполнению в пределах утвержденных лимитов бюджетных обязательств и бюджетных ассигнований;</w:t>
      </w: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2.2.5.3 осуществляет планирование соответствующих расходов бюджета, составление обоснования бюджетных ассигнований;</w:t>
      </w: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2.2.5.4 составляет, утверждает и ведет бюджетную роспись, осуществляет исполнение соответствующей части бюджета городского округа город Салават Республики Башкортостан;</w:t>
      </w: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2.2.5.5 вносит предложения по формированию и изменению лимитов бюджетных обязательств;</w:t>
      </w: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2.2.5.6 вносит предложения по формированию и изменению сводной бюджетной росписи;</w:t>
      </w: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2.2.5.7 формирует бюджетную отчетность главного распорядителя бюджетных средств;</w:t>
      </w: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2.2.5.8 осуществляет права от имени муниципального образования по денежным обязательствам, возникшим в процессе деятельности отдела;</w:t>
      </w: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2.2.5.9 осуществляет иные бюджетные полномочия в рамках компетенции отдела.</w:t>
      </w: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 Представляет интересы Администрации в судах по вопросам, отнесенным к компетенции отдела, в том числе по вопросам несостоятельности (банкротства) в сфере муниципального имущества.</w:t>
      </w: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2.2.7. Осуществляет взаимодействие со службой судебных приставов-исполнителей в процессе исполнения решений судов.</w:t>
      </w: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2.2.8. Выполняет иные поручения главы Администрации в соответствии с муниципальными правовыми актами, не выходящими за пределы полномочий отдела.</w:t>
      </w:r>
    </w:p>
    <w:p w:rsidR="007909B1" w:rsidRDefault="007909B1" w:rsidP="00295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09B1" w:rsidRDefault="007909B1" w:rsidP="002950F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ПОЛНОМОЧИЯ, ПРАВА И ОБЯЗАННОСТИ ОТДЕЛА</w:t>
      </w:r>
    </w:p>
    <w:p w:rsidR="007909B1" w:rsidRDefault="007909B1" w:rsidP="00295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9B1" w:rsidRDefault="007909B1" w:rsidP="00295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Отдел имеет право:</w:t>
      </w:r>
    </w:p>
    <w:p w:rsidR="007909B1" w:rsidRDefault="007909B1" w:rsidP="00295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 принимать участие в формировании бюджета городского округа город Салават Республики Башкортостан;</w:t>
      </w:r>
    </w:p>
    <w:p w:rsidR="007909B1" w:rsidRDefault="007909B1" w:rsidP="00295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 получать безвозмездно от муниципальных унитарных предприятий и учреждений бухгалтерскую, статистическую, правовую и другую информацию, необходимую для выполнения задач, возложенных на отдел;</w:t>
      </w:r>
    </w:p>
    <w:p w:rsidR="007909B1" w:rsidRDefault="007909B1" w:rsidP="00295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 направлять запросы в органы государственной власти, органы местного самоуправления и иные организации в целях получения экономической, статистической, правовой и иной информации, необходимой для выполнения функций, возложенных на отдел;</w:t>
      </w:r>
    </w:p>
    <w:p w:rsidR="007909B1" w:rsidRDefault="007909B1" w:rsidP="00295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 получать беспрепятственный доступ на территорию муниципальных унитарных предприятий и учреждений, хозяйственных обществ с муниципальной долей участия в уставном капитале, в объекты недвижимости, находящиеся в арендном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субарендном</w:t>
      </w:r>
      <w:proofErr w:type="spellEnd"/>
      <w:r>
        <w:rPr>
          <w:rFonts w:ascii="Times New Roman" w:hAnsi="Times New Roman" w:cs="Times New Roman"/>
          <w:sz w:val="28"/>
          <w:szCs w:val="28"/>
        </w:rPr>
        <w:t>), безвозмездном или ином пользовании, а также осуществлять иные функции, предоставленные отделу действующим законодательством;</w:t>
      </w:r>
    </w:p>
    <w:p w:rsidR="007909B1" w:rsidRDefault="007909B1" w:rsidP="00295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 направлять в правоохранительные органы и органы государственного и муниципального контроля материалы о выявленных нарушениях законодательства, регламентирующего порядок владения, пользования и распоряжения муниципальным имуществом, для привлечения виновных лиц к ответственности в пределах своей компетенции;</w:t>
      </w:r>
    </w:p>
    <w:p w:rsidR="007909B1" w:rsidRDefault="007909B1" w:rsidP="00295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3.1.6 в установленном порядке привлекать для решения отдельных вопросов, входящих в компетенцию отдела, специалистов, экспертов, а также специализированные, аудиторские и иные организации; </w:t>
      </w:r>
    </w:p>
    <w:p w:rsidR="007909B1" w:rsidRDefault="007909B1" w:rsidP="00295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 проводить совещания, встречи с участием представителей структурных подразделений Администрации, государственных органов исполнительной власти, юридических и физических лиц для выполнения предусмотренных настоящим Положением функций.</w:t>
      </w:r>
    </w:p>
    <w:p w:rsidR="007909B1" w:rsidRDefault="007909B1" w:rsidP="00295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Отдел обязан:</w:t>
      </w:r>
    </w:p>
    <w:p w:rsidR="007909B1" w:rsidRDefault="007909B1" w:rsidP="00295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 отчитываться о результатах своей деятельности перед Советом городского округа город Салават Республики Башкортостан, Администрацией городского округа город Салават Республики Башкортостан;</w:t>
      </w:r>
    </w:p>
    <w:p w:rsidR="007909B1" w:rsidRDefault="007909B1" w:rsidP="00295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 рассматривать жалобы граждан, юридических лиц по предмету деятельности отдела, принимать меры, обеспечивающие восстановление нарушенных прав.</w:t>
      </w:r>
    </w:p>
    <w:p w:rsidR="007909B1" w:rsidRDefault="007909B1" w:rsidP="00295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0F3" w:rsidRDefault="002950F3" w:rsidP="00295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9B1" w:rsidRDefault="007909B1" w:rsidP="002950F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sz w:val="28"/>
          <w:szCs w:val="28"/>
        </w:rPr>
        <w:t>СТРУКТУРА И РУКОВОДСТВО ОТДЕЛА</w:t>
      </w:r>
    </w:p>
    <w:p w:rsidR="007909B1" w:rsidRDefault="007909B1" w:rsidP="00295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9B1" w:rsidRDefault="007909B1" w:rsidP="00295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Руководителем отдела является начальник, который назначается на должность и освобождается от должности главой Администрации городского округа город Салават Республики Башкортостан.</w:t>
      </w:r>
    </w:p>
    <w:p w:rsidR="007909B1" w:rsidRDefault="007909B1" w:rsidP="00295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структуру отдела входят начальник отдела, работники, являющиеся муниципальными служащими, и работники, не являющиеся муниципальными служащими.</w:t>
      </w:r>
    </w:p>
    <w:p w:rsidR="007909B1" w:rsidRDefault="007909B1" w:rsidP="00295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Штатное расписание сотрудников отдела, являющихся муниципальными служащими, утверждается главой Администрации городского округа город Салават Республики Башкортостан.</w:t>
      </w:r>
    </w:p>
    <w:p w:rsidR="007909B1" w:rsidRDefault="007909B1" w:rsidP="00295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Руководитель отдела:</w:t>
      </w:r>
    </w:p>
    <w:p w:rsidR="007909B1" w:rsidRDefault="007909B1" w:rsidP="00295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общее руководство деятельностью отдела на принципах единоначалия и несет персональную ответственность за выполнение функций, возложенных на отдел;</w:t>
      </w:r>
    </w:p>
    <w:p w:rsidR="007909B1" w:rsidRDefault="007909B1" w:rsidP="00295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действует без доверенности от имени отдела, представляет его во всех государственных органах и органах местного самоуправления, организациях, судах;</w:t>
      </w:r>
    </w:p>
    <w:p w:rsidR="007909B1" w:rsidRDefault="007909B1" w:rsidP="00295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пределах своих полномочий издает приказы, распоряжения и принимает решения, утверждает инструкции, обеспечивает контроль за их исполнением;</w:t>
      </w:r>
    </w:p>
    <w:p w:rsidR="007909B1" w:rsidRDefault="007909B1" w:rsidP="00295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и увольняет сотрудников отдела, не являющихся муниципальными служащими, заключает с ними трудовые договоры, распределяет обязанности между работниками отдела, утверждает штатное расписание и должностные инструкции сотрудников, не являющихся муниципальными служащими;</w:t>
      </w:r>
    </w:p>
    <w:p w:rsidR="007909B1" w:rsidRDefault="007909B1" w:rsidP="00295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применяет к сотрудникам отдела меры поощрения или наложения на них взыскания в соответствии с законодательством;</w:t>
      </w:r>
    </w:p>
    <w:p w:rsidR="007909B1" w:rsidRDefault="007909B1" w:rsidP="00295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открывает и закрывает лицевые счета в соответствии с полномочиями, установленными действующим законодательством, регулирующим бюджетные отношения, подписывает финансовые документы;</w:t>
      </w:r>
    </w:p>
    <w:p w:rsidR="007909B1" w:rsidRDefault="007909B1" w:rsidP="00295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учет и сохранность переданного отделу имущества;</w:t>
      </w:r>
    </w:p>
    <w:p w:rsidR="007909B1" w:rsidRDefault="007909B1" w:rsidP="00295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выполняет иные действия, связанные с осуществлением возложенных функций и предусмотренных правовыми актами.</w:t>
      </w:r>
    </w:p>
    <w:p w:rsidR="007909B1" w:rsidRDefault="007909B1" w:rsidP="00295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Сотрудники отдела имеют права и обязанности в соответствии с действующим законодательством. </w:t>
      </w:r>
    </w:p>
    <w:p w:rsidR="007909B1" w:rsidRDefault="007909B1" w:rsidP="00295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Имущество отдела составляют закрепленные за ним в установленном порядке на праве оперативного управления основные и оборотные средства, учитываемые на его отдельном балансе.</w:t>
      </w:r>
    </w:p>
    <w:p w:rsidR="007909B1" w:rsidRDefault="007909B1" w:rsidP="00295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Источниками финансирования деятельности отдела являются средства, поступающие из бюджета городского округа город Салават Республики Башкортостан.</w:t>
      </w:r>
    </w:p>
    <w:p w:rsidR="002950F3" w:rsidRDefault="002950F3" w:rsidP="00295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09B1" w:rsidRDefault="007909B1" w:rsidP="00295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9B1" w:rsidRDefault="007909B1" w:rsidP="002950F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5. ОТВЕТСТВЕННОСТЬ РУКОВОДИТЕЛЯ И СОТРУДНИКОВ ОТДЕЛА</w:t>
      </w:r>
    </w:p>
    <w:p w:rsidR="007909B1" w:rsidRDefault="007909B1" w:rsidP="00295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9B1" w:rsidRDefault="007909B1" w:rsidP="00295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Начальник отдела несет персональную ответственность за невыполнение задач, возложенных на отдел; за нецелевое использование бюджетных обязательств; несоблюдение законодательства о размещении заказов на поставку товаров, выполнение работ, оказание услуг для муниципальных нужд и другие нарушения действующего законодательства.</w:t>
      </w:r>
    </w:p>
    <w:p w:rsidR="007909B1" w:rsidRDefault="007909B1" w:rsidP="00295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Начальник отдела и сотрудники отдела несут персональную ответственность за ненадлежащее выполнение возложенных на них обязанностей, нарушение законодательства о муниципальной службе, несвоевременное рассмотрение обращений граждан и юридических лиц, актов прокурорского реагирования, контролирующих и надзорных органов, нарушения иных норм действующего законодательства.</w:t>
      </w:r>
    </w:p>
    <w:p w:rsidR="00931A97" w:rsidRDefault="00931A97"/>
    <w:sectPr w:rsidR="00931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20"/>
    <w:rsid w:val="002950F3"/>
    <w:rsid w:val="00544D20"/>
    <w:rsid w:val="007909B1"/>
    <w:rsid w:val="0093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3AE82-EE47-4665-828D-5A6A0B0E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9B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09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3001</Words>
  <Characters>17106</Characters>
  <Application>Microsoft Office Word</Application>
  <DocSecurity>0</DocSecurity>
  <Lines>142</Lines>
  <Paragraphs>40</Paragraphs>
  <ScaleCrop>false</ScaleCrop>
  <Company/>
  <LinksUpToDate>false</LinksUpToDate>
  <CharactersWithSpaces>20067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5</cp:revision>
  <dcterms:created xsi:type="dcterms:W3CDTF">2024-05-22T05:11:00Z</dcterms:created>
  <dcterms:modified xsi:type="dcterms:W3CDTF">2024-06-16T10:42:00Z</dcterms:modified>
</cp:coreProperties>
</file>