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6B1" w:rsidRPr="00E006B1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E006B1" w:rsidRPr="00E006B1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</w:t>
      </w:r>
    </w:p>
    <w:p w:rsidR="00E006B1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служащих Совета городского округа город Салават Республики Башкортостан и урегулированию конфликта интересов</w:t>
      </w:r>
    </w:p>
    <w:p w:rsidR="00E006B1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06B1" w:rsidRPr="00E006B1" w:rsidRDefault="00E006B1" w:rsidP="00E00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F21315">
        <w:rPr>
          <w:rFonts w:ascii="Times New Roman" w:eastAsia="Calibri" w:hAnsi="Times New Roman" w:cs="Times New Roman"/>
          <w:b/>
          <w:sz w:val="28"/>
          <w:szCs w:val="28"/>
        </w:rPr>
        <w:t>Галимов</w:t>
      </w:r>
      <w:proofErr w:type="spellEnd"/>
      <w:r w:rsidR="00F21315">
        <w:rPr>
          <w:rFonts w:ascii="Times New Roman" w:eastAsia="Calibri" w:hAnsi="Times New Roman" w:cs="Times New Roman"/>
          <w:b/>
          <w:sz w:val="28"/>
          <w:szCs w:val="28"/>
        </w:rPr>
        <w:t xml:space="preserve"> А. Р</w:t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председатель комиссии, заместитель председателя Совета городского округа город Салават Республики Башкортостан</w:t>
      </w: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006B1">
        <w:rPr>
          <w:rFonts w:ascii="Times New Roman" w:eastAsia="Calibri" w:hAnsi="Times New Roman" w:cs="Times New Roman"/>
          <w:b/>
          <w:sz w:val="28"/>
          <w:szCs w:val="28"/>
        </w:rPr>
        <w:t>Канюкова</w:t>
      </w:r>
      <w:proofErr w:type="spellEnd"/>
      <w:r w:rsidRPr="00E006B1">
        <w:rPr>
          <w:rFonts w:ascii="Times New Roman" w:eastAsia="Calibri" w:hAnsi="Times New Roman" w:cs="Times New Roman"/>
          <w:b/>
          <w:sz w:val="28"/>
          <w:szCs w:val="28"/>
        </w:rPr>
        <w:t xml:space="preserve"> Г. Р. </w:t>
      </w:r>
      <w:r w:rsidRPr="00E006B1">
        <w:rPr>
          <w:rFonts w:ascii="Times New Roman" w:eastAsia="Calibri" w:hAnsi="Times New Roman" w:cs="Times New Roman"/>
          <w:sz w:val="28"/>
          <w:szCs w:val="28"/>
        </w:rPr>
        <w:t>– заместитель председателя комиссии, секретарь Совета городского округа город Салават Республики Башкортостан</w:t>
      </w: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Сомова А. Е.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секретарь комиссии, главный специалист отдела по работе с кадрами Администрации городского округа город Салават Республики Башкортостан (по согласованию)</w:t>
      </w: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6B1" w:rsidRPr="00E006B1" w:rsidRDefault="00E006B1" w:rsidP="00E00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E006B1" w:rsidRPr="00E006B1" w:rsidRDefault="00E006B1" w:rsidP="00E00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="00736033">
        <w:rPr>
          <w:rFonts w:ascii="Times New Roman" w:eastAsia="Calibri" w:hAnsi="Times New Roman" w:cs="Times New Roman"/>
          <w:b/>
          <w:sz w:val="28"/>
          <w:szCs w:val="28"/>
        </w:rPr>
        <w:t>Сафина Г. Р</w:t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 – депутат Совета городского округа город Салават Республики Башкортостан;</w:t>
      </w: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Гейко К. А.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депутат Совета городского округа город Салават Республики Башкортостан;</w:t>
      </w:r>
      <w:bookmarkStart w:id="0" w:name="_GoBack"/>
      <w:bookmarkEnd w:id="0"/>
    </w:p>
    <w:p w:rsidR="00E006B1" w:rsidRPr="00E006B1" w:rsidRDefault="00E006B1" w:rsidP="00E006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b/>
          <w:sz w:val="28"/>
          <w:szCs w:val="28"/>
        </w:rPr>
        <w:t>Газиев А. С.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- депутат Совета городского округа город Салават Республики Башкортостан;</w:t>
      </w:r>
    </w:p>
    <w:p w:rsidR="00E006B1" w:rsidRPr="00E006B1" w:rsidRDefault="00E006B1" w:rsidP="00E006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b/>
          <w:sz w:val="28"/>
          <w:szCs w:val="28"/>
        </w:rPr>
        <w:t>Калабугина О. О.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главный специалист Аппарата Совета городского округа город Салават Республики Башкортостан</w:t>
      </w:r>
    </w:p>
    <w:p w:rsidR="00E006B1" w:rsidRPr="00E006B1" w:rsidRDefault="00A54CCC" w:rsidP="00A54C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4CCC">
        <w:rPr>
          <w:rFonts w:ascii="Times New Roman" w:eastAsia="Calibri" w:hAnsi="Times New Roman" w:cs="Times New Roman"/>
          <w:b/>
          <w:sz w:val="28"/>
          <w:szCs w:val="28"/>
        </w:rPr>
        <w:t xml:space="preserve">Мартышкин А. Л. </w:t>
      </w:r>
      <w:r w:rsidRPr="00A54CCC">
        <w:rPr>
          <w:rFonts w:ascii="Times New Roman" w:eastAsia="Calibri" w:hAnsi="Times New Roman" w:cs="Times New Roman"/>
          <w:sz w:val="28"/>
          <w:szCs w:val="28"/>
        </w:rPr>
        <w:t>– советник отдела по профилактике коррупционных и иных правонарушений и реализации антикоррупционной политики Аппарата межведомственного Совета общественной безопасности Республики Башкортостан</w:t>
      </w:r>
    </w:p>
    <w:p w:rsidR="00E475FB" w:rsidRPr="00E475FB" w:rsidRDefault="00E475FB" w:rsidP="00E475FB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sectPr w:rsidR="00E475FB" w:rsidRPr="00E475FB" w:rsidSect="001514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5C3A"/>
    <w:multiLevelType w:val="hybridMultilevel"/>
    <w:tmpl w:val="60669474"/>
    <w:lvl w:ilvl="0" w:tplc="C3C05460">
      <w:start w:val="1"/>
      <w:numFmt w:val="decimal"/>
      <w:lvlText w:val="%1."/>
      <w:lvlJc w:val="left"/>
      <w:pPr>
        <w:ind w:left="1075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47"/>
    <w:rsid w:val="00043E39"/>
    <w:rsid w:val="00151499"/>
    <w:rsid w:val="001618E0"/>
    <w:rsid w:val="00186EC7"/>
    <w:rsid w:val="002964E5"/>
    <w:rsid w:val="00350458"/>
    <w:rsid w:val="004E67F3"/>
    <w:rsid w:val="006208AC"/>
    <w:rsid w:val="00691E67"/>
    <w:rsid w:val="00730B3A"/>
    <w:rsid w:val="00736033"/>
    <w:rsid w:val="00A54CCC"/>
    <w:rsid w:val="00B06B63"/>
    <w:rsid w:val="00B5294E"/>
    <w:rsid w:val="00B93BC6"/>
    <w:rsid w:val="00B94418"/>
    <w:rsid w:val="00BA7747"/>
    <w:rsid w:val="00DD0F7A"/>
    <w:rsid w:val="00E006B1"/>
    <w:rsid w:val="00E37928"/>
    <w:rsid w:val="00E475FB"/>
    <w:rsid w:val="00F21315"/>
    <w:rsid w:val="00F70DED"/>
    <w:rsid w:val="00F8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8D743-A9FA-4575-BE83-1F927998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7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43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5D2AB-6CFD-4F5B-9294-014E65BC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Ольга Олеговна Калабугина</cp:lastModifiedBy>
  <cp:revision>4</cp:revision>
  <cp:lastPrinted>2023-01-18T06:36:00Z</cp:lastPrinted>
  <dcterms:created xsi:type="dcterms:W3CDTF">2025-11-21T06:38:00Z</dcterms:created>
  <dcterms:modified xsi:type="dcterms:W3CDTF">2025-12-25T06:23:00Z</dcterms:modified>
</cp:coreProperties>
</file>