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FDD" w:rsidRPr="00925FDD" w:rsidRDefault="00925FDD" w:rsidP="00925FDD">
      <w:pPr>
        <w:pStyle w:val="ConsPlusTitle"/>
        <w:jc w:val="center"/>
        <w:outlineLvl w:val="0"/>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СОВЕТ ГОРОДСКОГО ОКРУГА Г. САЛАВАТ РЕСПУБЛИКИ БАШКОРТОСТАН</w:t>
      </w:r>
    </w:p>
    <w:p w:rsidR="00925FDD" w:rsidRPr="00925FDD" w:rsidRDefault="00925FDD" w:rsidP="00925FDD">
      <w:pPr>
        <w:pStyle w:val="ConsPlusTitle"/>
        <w:jc w:val="center"/>
        <w:rPr>
          <w:rFonts w:ascii="Times New Roman" w:hAnsi="Times New Roman" w:cs="Times New Roman"/>
          <w:color w:val="000000" w:themeColor="text1"/>
          <w:sz w:val="28"/>
          <w:szCs w:val="28"/>
        </w:rPr>
      </w:pPr>
    </w:p>
    <w:p w:rsidR="00925FDD" w:rsidRPr="00925FDD" w:rsidRDefault="00925FDD" w:rsidP="00925FDD">
      <w:pPr>
        <w:pStyle w:val="ConsPlusTitle"/>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РЕШЕНИЕ</w:t>
      </w:r>
    </w:p>
    <w:p w:rsidR="00925FDD" w:rsidRPr="00925FDD" w:rsidRDefault="00925FDD" w:rsidP="00925FDD">
      <w:pPr>
        <w:pStyle w:val="ConsPlusTitle"/>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от 10 сентября 2009 г. N 2-26/230</w:t>
      </w:r>
    </w:p>
    <w:p w:rsidR="00925FDD" w:rsidRPr="00925FDD" w:rsidRDefault="00925FDD" w:rsidP="00925FDD">
      <w:pPr>
        <w:pStyle w:val="ConsPlusTitle"/>
        <w:jc w:val="center"/>
        <w:rPr>
          <w:rFonts w:ascii="Times New Roman" w:hAnsi="Times New Roman" w:cs="Times New Roman"/>
          <w:color w:val="000000" w:themeColor="text1"/>
          <w:sz w:val="28"/>
          <w:szCs w:val="28"/>
        </w:rPr>
      </w:pPr>
    </w:p>
    <w:p w:rsidR="00925FDD" w:rsidRPr="00925FDD" w:rsidRDefault="00925FDD" w:rsidP="00925FDD">
      <w:pPr>
        <w:pStyle w:val="ConsPlusTitle"/>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ОБ УТВЕРЖДЕНИИ ПОЛОЖЕНИЯ О ЗВАНИИ</w:t>
      </w:r>
    </w:p>
    <w:p w:rsidR="00925FDD" w:rsidRPr="00925FDD" w:rsidRDefault="00925FDD" w:rsidP="00925FDD">
      <w:pPr>
        <w:pStyle w:val="ConsPlusTitle"/>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"ПОЧЕТНЫЙ ГРАЖДАНИН ГОРОДА САЛАВАТА РЕСПУБЛИКИ БАШКОРТОСТАН"</w:t>
      </w:r>
    </w:p>
    <w:p w:rsidR="00925FDD" w:rsidRPr="00925FDD" w:rsidRDefault="00925FDD" w:rsidP="00925FDD">
      <w:pPr>
        <w:pStyle w:val="ConsPlusNormal"/>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В целях поощрения граждан за многолетний, добросовестный труд на благо города и его жителей, выдающиеся заслуги и достижения, значительный вклад в развитие науки, промышленности, экономики, образования, культуры и искусства, здравоохранения, правопорядка, общественной безопасности и иные особые заслуги, руководствуясь </w:t>
      </w:r>
      <w:hyperlink r:id="rId4">
        <w:r w:rsidRPr="00925FDD">
          <w:rPr>
            <w:rFonts w:ascii="Times New Roman" w:hAnsi="Times New Roman" w:cs="Times New Roman"/>
            <w:color w:val="000000" w:themeColor="text1"/>
            <w:sz w:val="28"/>
            <w:szCs w:val="28"/>
          </w:rPr>
          <w:t>Уставом</w:t>
        </w:r>
      </w:hyperlink>
      <w:r w:rsidRPr="00925FDD">
        <w:rPr>
          <w:rFonts w:ascii="Times New Roman" w:hAnsi="Times New Roman" w:cs="Times New Roman"/>
          <w:color w:val="000000" w:themeColor="text1"/>
          <w:sz w:val="28"/>
          <w:szCs w:val="28"/>
        </w:rPr>
        <w:t xml:space="preserve"> городского округа город Салават Республики Башкортостан, Совет городского округа город Салават Республики Башкортостан решил:</w:t>
      </w:r>
    </w:p>
    <w:p w:rsid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1. Утвердить </w:t>
      </w:r>
      <w:hyperlink w:anchor="P38">
        <w:r w:rsidRPr="00925FDD">
          <w:rPr>
            <w:rFonts w:ascii="Times New Roman" w:hAnsi="Times New Roman" w:cs="Times New Roman"/>
            <w:color w:val="000000" w:themeColor="text1"/>
            <w:sz w:val="28"/>
            <w:szCs w:val="28"/>
          </w:rPr>
          <w:t>Положение</w:t>
        </w:r>
      </w:hyperlink>
      <w:r w:rsidRPr="00925FDD">
        <w:rPr>
          <w:rFonts w:ascii="Times New Roman" w:hAnsi="Times New Roman" w:cs="Times New Roman"/>
          <w:color w:val="000000" w:themeColor="text1"/>
          <w:sz w:val="28"/>
          <w:szCs w:val="28"/>
        </w:rPr>
        <w:t xml:space="preserve"> о звании "Почетный гражданин города Салавата Республики Башкортостан" городского округа город Салават Республики Башкортостан (приложение N 1).</w:t>
      </w:r>
    </w:p>
    <w:p w:rsid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2. Утвердить образцы </w:t>
      </w:r>
      <w:hyperlink w:anchor="P128">
        <w:r w:rsidRPr="00925FDD">
          <w:rPr>
            <w:rFonts w:ascii="Times New Roman" w:hAnsi="Times New Roman" w:cs="Times New Roman"/>
            <w:color w:val="000000" w:themeColor="text1"/>
            <w:sz w:val="28"/>
            <w:szCs w:val="28"/>
          </w:rPr>
          <w:t>Свидетельства</w:t>
        </w:r>
      </w:hyperlink>
      <w:r w:rsidRPr="00925FDD">
        <w:rPr>
          <w:rFonts w:ascii="Times New Roman" w:hAnsi="Times New Roman" w:cs="Times New Roman"/>
          <w:color w:val="000000" w:themeColor="text1"/>
          <w:sz w:val="28"/>
          <w:szCs w:val="28"/>
        </w:rPr>
        <w:t xml:space="preserve"> Почетного гражданина города Салавата Республики Башкортостан (приложение N 2), </w:t>
      </w:r>
      <w:hyperlink w:anchor="P203">
        <w:r w:rsidRPr="00925FDD">
          <w:rPr>
            <w:rFonts w:ascii="Times New Roman" w:hAnsi="Times New Roman" w:cs="Times New Roman"/>
            <w:color w:val="000000" w:themeColor="text1"/>
            <w:sz w:val="28"/>
            <w:szCs w:val="28"/>
          </w:rPr>
          <w:t>удостоверения</w:t>
        </w:r>
      </w:hyperlink>
      <w:r w:rsidRPr="00925FDD">
        <w:rPr>
          <w:rFonts w:ascii="Times New Roman" w:hAnsi="Times New Roman" w:cs="Times New Roman"/>
          <w:color w:val="000000" w:themeColor="text1"/>
          <w:sz w:val="28"/>
          <w:szCs w:val="28"/>
        </w:rPr>
        <w:t xml:space="preserve"> Почетного гражданина города Салавата Республики Башкортостан (приложение N 3), нагрудного знака "Почетный гражданин города Салавата" </w:t>
      </w:r>
      <w:hyperlink w:anchor="P259">
        <w:r w:rsidRPr="00925FDD">
          <w:rPr>
            <w:rFonts w:ascii="Times New Roman" w:hAnsi="Times New Roman" w:cs="Times New Roman"/>
            <w:color w:val="000000" w:themeColor="text1"/>
            <w:sz w:val="28"/>
            <w:szCs w:val="28"/>
          </w:rPr>
          <w:t>(приложение N 4)</w:t>
        </w:r>
      </w:hyperlink>
      <w:r w:rsidRPr="00925FDD">
        <w:rPr>
          <w:rFonts w:ascii="Times New Roman" w:hAnsi="Times New Roman" w:cs="Times New Roman"/>
          <w:color w:val="000000" w:themeColor="text1"/>
          <w:sz w:val="28"/>
          <w:szCs w:val="28"/>
        </w:rPr>
        <w:t xml:space="preserve"> (не приводится).</w:t>
      </w:r>
    </w:p>
    <w:p w:rsid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3. </w:t>
      </w:r>
      <w:hyperlink r:id="rId5">
        <w:r w:rsidRPr="00925FDD">
          <w:rPr>
            <w:rFonts w:ascii="Times New Roman" w:hAnsi="Times New Roman" w:cs="Times New Roman"/>
            <w:color w:val="000000" w:themeColor="text1"/>
            <w:sz w:val="28"/>
            <w:szCs w:val="28"/>
          </w:rPr>
          <w:t>Решение</w:t>
        </w:r>
      </w:hyperlink>
      <w:r w:rsidRPr="00925FDD">
        <w:rPr>
          <w:rFonts w:ascii="Times New Roman" w:hAnsi="Times New Roman" w:cs="Times New Roman"/>
          <w:color w:val="000000" w:themeColor="text1"/>
          <w:sz w:val="28"/>
          <w:szCs w:val="28"/>
        </w:rPr>
        <w:t xml:space="preserve"> Совета городского округа город Салават от 11.12.2006 N 1-14/221 признать утратившим силу.</w:t>
      </w:r>
    </w:p>
    <w:p w:rsid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4. Данное решение подлежит опубликованию в городской газете "Выбор".</w:t>
      </w:r>
    </w:p>
    <w:p w:rsid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5. Контроль за исполнением данного решения возложить на заместителя главы Администрации городского округа </w:t>
      </w:r>
      <w:proofErr w:type="spellStart"/>
      <w:r w:rsidRPr="00925FDD">
        <w:rPr>
          <w:rFonts w:ascii="Times New Roman" w:hAnsi="Times New Roman" w:cs="Times New Roman"/>
          <w:color w:val="000000" w:themeColor="text1"/>
          <w:sz w:val="28"/>
          <w:szCs w:val="28"/>
        </w:rPr>
        <w:t>О.П.Скорнякова</w:t>
      </w:r>
      <w:proofErr w:type="spellEnd"/>
      <w:r w:rsidRPr="00925FDD">
        <w:rPr>
          <w:rFonts w:ascii="Times New Roman" w:hAnsi="Times New Roman" w:cs="Times New Roman"/>
          <w:color w:val="000000" w:themeColor="text1"/>
          <w:sz w:val="28"/>
          <w:szCs w:val="28"/>
        </w:rPr>
        <w:t xml:space="preserve"> и заместителя председателя Совета городского округа </w:t>
      </w:r>
      <w:proofErr w:type="spellStart"/>
      <w:r w:rsidRPr="00925FDD">
        <w:rPr>
          <w:rFonts w:ascii="Times New Roman" w:hAnsi="Times New Roman" w:cs="Times New Roman"/>
          <w:color w:val="000000" w:themeColor="text1"/>
          <w:sz w:val="28"/>
          <w:szCs w:val="28"/>
        </w:rPr>
        <w:t>Р.Ш.Хужина</w:t>
      </w:r>
      <w:proofErr w:type="spellEnd"/>
      <w:r w:rsidRPr="00925FDD">
        <w:rPr>
          <w:rFonts w:ascii="Times New Roman" w:hAnsi="Times New Roman" w:cs="Times New Roman"/>
          <w:color w:val="000000" w:themeColor="text1"/>
          <w:sz w:val="28"/>
          <w:szCs w:val="28"/>
        </w:rPr>
        <w:t>.</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Председатель</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Совета городского округа</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город Салават</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Республики Башкортостан</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А.С.МИХАЙЛОВ</w:t>
      </w: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outlineLvl w:val="0"/>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lastRenderedPageBreak/>
        <w:t xml:space="preserve">Приложение </w:t>
      </w:r>
      <w:r>
        <w:rPr>
          <w:rFonts w:ascii="Times New Roman" w:hAnsi="Times New Roman" w:cs="Times New Roman"/>
          <w:color w:val="000000" w:themeColor="text1"/>
          <w:sz w:val="28"/>
          <w:szCs w:val="28"/>
        </w:rPr>
        <w:t>№</w:t>
      </w:r>
      <w:r w:rsidRPr="00925FDD">
        <w:rPr>
          <w:rFonts w:ascii="Times New Roman" w:hAnsi="Times New Roman" w:cs="Times New Roman"/>
          <w:color w:val="000000" w:themeColor="text1"/>
          <w:sz w:val="28"/>
          <w:szCs w:val="28"/>
        </w:rPr>
        <w:t xml:space="preserve"> 1</w:t>
      </w: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Утверждено</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решением Совета городского</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округа город Салават</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Республики Башкортостан</w:t>
      </w:r>
    </w:p>
    <w:p w:rsidR="00925FDD" w:rsidRPr="00925FDD" w:rsidRDefault="00925FDD" w:rsidP="00925FDD">
      <w:pPr>
        <w:pStyle w:val="ConsPlusNormal"/>
        <w:jc w:val="right"/>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от 10 сентября 2009 г. N 2-26/230</w:t>
      </w:r>
    </w:p>
    <w:p w:rsidR="00925FDD" w:rsidRPr="00925FDD" w:rsidRDefault="00925FDD" w:rsidP="00925FDD">
      <w:pPr>
        <w:pStyle w:val="ConsPlusNormal"/>
        <w:jc w:val="center"/>
        <w:rPr>
          <w:rFonts w:ascii="Times New Roman" w:hAnsi="Times New Roman" w:cs="Times New Roman"/>
          <w:color w:val="000000" w:themeColor="text1"/>
          <w:sz w:val="28"/>
          <w:szCs w:val="28"/>
        </w:rPr>
      </w:pPr>
    </w:p>
    <w:p w:rsidR="00925FDD" w:rsidRPr="00925FDD" w:rsidRDefault="00925FDD" w:rsidP="00925FDD">
      <w:pPr>
        <w:pStyle w:val="ConsPlusTitle"/>
        <w:jc w:val="center"/>
        <w:rPr>
          <w:rFonts w:ascii="Times New Roman" w:hAnsi="Times New Roman" w:cs="Times New Roman"/>
          <w:color w:val="000000" w:themeColor="text1"/>
          <w:sz w:val="28"/>
          <w:szCs w:val="28"/>
        </w:rPr>
      </w:pPr>
      <w:bookmarkStart w:id="0" w:name="P38"/>
      <w:bookmarkEnd w:id="0"/>
      <w:r w:rsidRPr="00925FDD">
        <w:rPr>
          <w:rFonts w:ascii="Times New Roman" w:hAnsi="Times New Roman" w:cs="Times New Roman"/>
          <w:color w:val="000000" w:themeColor="text1"/>
          <w:sz w:val="28"/>
          <w:szCs w:val="28"/>
        </w:rPr>
        <w:t>ПОЛОЖЕНИЕ</w:t>
      </w:r>
    </w:p>
    <w:p w:rsidR="00925FDD" w:rsidRPr="00925FDD" w:rsidRDefault="00925FDD" w:rsidP="00925FDD">
      <w:pPr>
        <w:pStyle w:val="ConsPlusTitle"/>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О ЗВАНИИ "ПОЧЕТНЫЙ ГРАЖДАНИН ГОРОДА САЛАВАТА</w:t>
      </w:r>
    </w:p>
    <w:p w:rsidR="00925FDD" w:rsidRPr="00925FDD" w:rsidRDefault="00925FDD" w:rsidP="00925FDD">
      <w:pPr>
        <w:pStyle w:val="ConsPlusTitle"/>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РЕСПУБЛИКИ БАШКОРТОСТАН"</w:t>
      </w:r>
    </w:p>
    <w:p w:rsidR="00925FDD" w:rsidRPr="00925FDD" w:rsidRDefault="00925FDD" w:rsidP="00925FDD">
      <w:pPr>
        <w:pStyle w:val="ConsPlusNormal"/>
        <w:rPr>
          <w:rFonts w:ascii="Times New Roman" w:hAnsi="Times New Roman" w:cs="Times New Roman"/>
          <w:color w:val="000000" w:themeColor="text1"/>
          <w:sz w:val="28"/>
          <w:szCs w:val="28"/>
        </w:rPr>
      </w:pPr>
    </w:p>
    <w:p w:rsidR="00925FDD" w:rsidRPr="00925FDD" w:rsidRDefault="00925FDD" w:rsidP="00925FDD">
      <w:pPr>
        <w:pStyle w:val="ConsPlusNormal"/>
        <w:jc w:val="center"/>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Настоящее Положение определяет правовые и организационные формы присвоения звания "Почетный гражданин города Салавата Республики Башкортостан" городского округа город Салават Республики Башкортостан.</w:t>
      </w:r>
    </w:p>
    <w:p w:rsidR="00925FDD" w:rsidRPr="00925FDD" w:rsidRDefault="00925FDD" w:rsidP="00925FDD">
      <w:pPr>
        <w:pStyle w:val="ConsPlusNormal"/>
        <w:jc w:val="center"/>
        <w:rPr>
          <w:rFonts w:ascii="Times New Roman" w:hAnsi="Times New Roman" w:cs="Times New Roman"/>
          <w:color w:val="000000" w:themeColor="text1"/>
          <w:sz w:val="28"/>
          <w:szCs w:val="28"/>
        </w:rPr>
      </w:pPr>
    </w:p>
    <w:p w:rsidR="00925FDD" w:rsidRPr="00925FDD" w:rsidRDefault="00925FDD" w:rsidP="00925FDD">
      <w:pPr>
        <w:pStyle w:val="ConsPlusNormal"/>
        <w:jc w:val="center"/>
        <w:outlineLvl w:val="1"/>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1. ОБЩИЕ ПОЛОЖЕНИЯ</w:t>
      </w:r>
    </w:p>
    <w:p w:rsidR="00925FDD" w:rsidRPr="00925FDD" w:rsidRDefault="00925FDD" w:rsidP="00925FDD">
      <w:pPr>
        <w:pStyle w:val="ConsPlusNormal"/>
        <w:jc w:val="center"/>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1.1. Звание "Почетный гражданин города Салавата Республики Башкортостан" (далее - звание Почетного гражданина) является высшей формой общественного признания особых заслуг перед городом Салаватом и его жителями, и учреждено в целях поощрения личной деятельности граждан, направленной на пользу города, обеспечения его благополучия и процветания.</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bookmarkStart w:id="1" w:name="P51"/>
      <w:bookmarkEnd w:id="1"/>
      <w:r w:rsidRPr="00925FDD">
        <w:rPr>
          <w:rFonts w:ascii="Times New Roman" w:hAnsi="Times New Roman" w:cs="Times New Roman"/>
          <w:color w:val="000000" w:themeColor="text1"/>
          <w:sz w:val="28"/>
          <w:szCs w:val="28"/>
        </w:rPr>
        <w:t>1.2. Звание Почетного гражданина может быть присвоено:</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за высокие достижения, большой вклад и высокое профессиональное мастерство в сфере экономики, производства, науки, техники, культуры, искусства, спорта, воспитания и образования, здравоохранения, охраны окружающей среды, в области развития и укрепления законности, правопорядка и общественной безопасности, в политической, благотворительной и иных сферах деятельности;</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за инициативу и успехи в развитии городского самоуправления;</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за героический подвиг, совершенный во имя города и его жителей;</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за выдающиеся открытия, соответствующие уровню передовых достижений в мире и способствующие социально-экономическому развитию города.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1.3. Звание Почетного гражданина присваивается жителям города Салавата, гражданам Российской Федерации, не проживающим в городе Салавате, и иностранным гражданам персонально.</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1.4. Иностранным гражданам звание Почетного гражданина может присваиваться также и по основаниям, не предусмотренным </w:t>
      </w:r>
      <w:hyperlink w:anchor="P51">
        <w:r w:rsidRPr="00925FDD">
          <w:rPr>
            <w:rFonts w:ascii="Times New Roman" w:hAnsi="Times New Roman" w:cs="Times New Roman"/>
            <w:color w:val="000000" w:themeColor="text1"/>
            <w:sz w:val="28"/>
            <w:szCs w:val="28"/>
          </w:rPr>
          <w:t>п. 1.2</w:t>
        </w:r>
      </w:hyperlink>
      <w:r w:rsidRPr="00925FDD">
        <w:rPr>
          <w:rFonts w:ascii="Times New Roman" w:hAnsi="Times New Roman" w:cs="Times New Roman"/>
          <w:color w:val="000000" w:themeColor="text1"/>
          <w:sz w:val="28"/>
          <w:szCs w:val="28"/>
        </w:rPr>
        <w:t xml:space="preserve"> настоящего Положения, в том числе по основаниям, связанным с большой общественно-политической значимостью деятельности конкретного лица.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1.5. Лицу, удостоенному звания Почетного гражданина, вручаются регалии: нагрудный знак, свидетельство, почетная лента и удостоверение.</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lastRenderedPageBreak/>
        <w:t>1.6. Свидетельство и удостоверение Почетного гражданина оформляется на двух государственных языках Республики Башкортостан. Свидетельство и удостоверение Почетного гражданина подписывается Председателем Совета городского округа город Салават Республики Башкортостан.</w:t>
      </w:r>
    </w:p>
    <w:p w:rsidR="00925FDD" w:rsidRPr="00925FDD" w:rsidRDefault="00925FDD" w:rsidP="00925FDD">
      <w:pPr>
        <w:pStyle w:val="ConsPlusNormal"/>
        <w:jc w:val="center"/>
        <w:rPr>
          <w:rFonts w:ascii="Times New Roman" w:hAnsi="Times New Roman" w:cs="Times New Roman"/>
          <w:color w:val="000000" w:themeColor="text1"/>
          <w:sz w:val="28"/>
          <w:szCs w:val="28"/>
        </w:rPr>
      </w:pPr>
    </w:p>
    <w:p w:rsidR="00925FDD" w:rsidRPr="00925FDD" w:rsidRDefault="00925FDD" w:rsidP="00925FDD">
      <w:pPr>
        <w:pStyle w:val="ConsPlusNormal"/>
        <w:jc w:val="center"/>
        <w:outlineLvl w:val="1"/>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2. ПОРЯДОК ПРИСВОЕНИЯ ЗВАНИЯ ПОЧЕТНОГО</w:t>
      </w:r>
    </w:p>
    <w:p w:rsidR="00925FDD" w:rsidRPr="00925FDD" w:rsidRDefault="00925FDD" w:rsidP="00925FDD">
      <w:pPr>
        <w:pStyle w:val="ConsPlusNormal"/>
        <w:jc w:val="center"/>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ГРАЖДАНИНА И ВРУЧЕНИЯ РЕГАЛИЙ</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2.1. Предложения о присвоении звания Почетного гражданина могут вносить председатель Совета городского округа город Салават Республики Башкортостан, Президиум Совета городского округа город Салават Республики Башкортостан, глава Администрации городского округа город Салават Республики Башкортостан, трудовые коллективы предприятий, учреждений, организаций города независимо от формы собственности, общественные объединения города Салавата.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2.2. Предложения о присвоении звания Почетного гражданина вносятся в Комиссию по рассмотрению кандидатур на присвоение звания "Почетный гражданин города Салавата Республики Башкортостан" в индивидуальном порядке и рассматриваются по каждой кандидатуре отдельно. В связи с юбилейными датами Российской Федерации, Республики Башкортостан и городского округа город Салават (65, 70, 75, 80 и т.д.) рассматривать возможность присвоения звания Почетного гражданина не более чем двум кандидатурам.</w:t>
      </w:r>
    </w:p>
    <w:p w:rsidR="00925FDD" w:rsidRPr="00925FDD" w:rsidRDefault="00925FDD" w:rsidP="00925FDD">
      <w:pPr>
        <w:pStyle w:val="ConsPlusNormal"/>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(п. 2.2 в ред. </w:t>
      </w:r>
      <w:hyperlink r:id="rId6">
        <w:r w:rsidRPr="00925FDD">
          <w:rPr>
            <w:rFonts w:ascii="Times New Roman" w:hAnsi="Times New Roman" w:cs="Times New Roman"/>
            <w:color w:val="000000" w:themeColor="text1"/>
            <w:sz w:val="28"/>
            <w:szCs w:val="28"/>
          </w:rPr>
          <w:t>решения</w:t>
        </w:r>
      </w:hyperlink>
      <w:r w:rsidRPr="00925FDD">
        <w:rPr>
          <w:rFonts w:ascii="Times New Roman" w:hAnsi="Times New Roman" w:cs="Times New Roman"/>
          <w:color w:val="000000" w:themeColor="text1"/>
          <w:sz w:val="28"/>
          <w:szCs w:val="28"/>
        </w:rPr>
        <w:t xml:space="preserve"> Совета городского округа г. Салават РБ от 29.09.2015 N 3-49/585)</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2.3. Предложения о присвоении звания Почетного гражданина, поступившие от лиц, выдвинувших свои кандидатуры, не рассматриваются.</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2.4. Предложения о присвоении звания Почетного гражданина посмертно не рассматриваются.</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2.5. Предложение по кандидатуре о присвоении звания "Почетный гражданин города Салават Республики Башкортостан" вносится не чаще чем один раз в три года.</w:t>
      </w:r>
    </w:p>
    <w:p w:rsidR="00925FDD" w:rsidRPr="00925FDD" w:rsidRDefault="00925FDD" w:rsidP="00925FDD">
      <w:pPr>
        <w:pStyle w:val="ConsPlusNormal"/>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(п. 2.5 введен </w:t>
      </w:r>
      <w:hyperlink r:id="rId7">
        <w:r w:rsidRPr="00925FDD">
          <w:rPr>
            <w:rFonts w:ascii="Times New Roman" w:hAnsi="Times New Roman" w:cs="Times New Roman"/>
            <w:color w:val="000000" w:themeColor="text1"/>
            <w:sz w:val="28"/>
            <w:szCs w:val="28"/>
          </w:rPr>
          <w:t>решением</w:t>
        </w:r>
      </w:hyperlink>
      <w:r w:rsidRPr="00925FDD">
        <w:rPr>
          <w:rFonts w:ascii="Times New Roman" w:hAnsi="Times New Roman" w:cs="Times New Roman"/>
          <w:color w:val="000000" w:themeColor="text1"/>
          <w:sz w:val="28"/>
          <w:szCs w:val="28"/>
        </w:rPr>
        <w:t xml:space="preserve"> Совета городского округа г. Салават РБ от 27.11.2014 N 3-39/487)</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8">
        <w:r w:rsidRPr="00925FDD">
          <w:rPr>
            <w:rFonts w:ascii="Times New Roman" w:hAnsi="Times New Roman" w:cs="Times New Roman"/>
            <w:color w:val="000000" w:themeColor="text1"/>
            <w:sz w:val="28"/>
            <w:szCs w:val="28"/>
          </w:rPr>
          <w:t>2.6</w:t>
        </w:r>
      </w:hyperlink>
      <w:r w:rsidRPr="00925FDD">
        <w:rPr>
          <w:rFonts w:ascii="Times New Roman" w:hAnsi="Times New Roman" w:cs="Times New Roman"/>
          <w:color w:val="000000" w:themeColor="text1"/>
          <w:sz w:val="28"/>
          <w:szCs w:val="28"/>
        </w:rPr>
        <w:t>. При внесении предложения о присвоении звания Почетного гражданина в Комиссию по рассмотрению кандидатур на присвоение звания "Почетный гражданин города Салавата Республики Башкортостан" представляются:</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письмо-представление с указанием согласия лица, представляемого к присвоению звания Почетного гражданина;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подробная биография лица, представляемого к присвоению звания Почетного гражданина;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 подробная характеристика заслуг в области государственной, муниципальной, политической, научной, культурной, хозяйственной, общественной и иной деятельности, а также иных заслуг лица, </w:t>
      </w:r>
      <w:r w:rsidRPr="00925FDD">
        <w:rPr>
          <w:rFonts w:ascii="Times New Roman" w:hAnsi="Times New Roman" w:cs="Times New Roman"/>
          <w:color w:val="000000" w:themeColor="text1"/>
          <w:sz w:val="28"/>
          <w:szCs w:val="28"/>
        </w:rPr>
        <w:lastRenderedPageBreak/>
        <w:t>представляемого к присвоению звания Почетного гражданина;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выписка из протокола собрания трудового коллектива, заседания соответствующего органа общественной организации.</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9">
        <w:r w:rsidRPr="00925FDD">
          <w:rPr>
            <w:rFonts w:ascii="Times New Roman" w:hAnsi="Times New Roman" w:cs="Times New Roman"/>
            <w:color w:val="000000" w:themeColor="text1"/>
            <w:sz w:val="28"/>
            <w:szCs w:val="28"/>
          </w:rPr>
          <w:t>2.7</w:t>
        </w:r>
      </w:hyperlink>
      <w:r w:rsidRPr="00925FDD">
        <w:rPr>
          <w:rFonts w:ascii="Times New Roman" w:hAnsi="Times New Roman" w:cs="Times New Roman"/>
          <w:color w:val="000000" w:themeColor="text1"/>
          <w:sz w:val="28"/>
          <w:szCs w:val="28"/>
        </w:rPr>
        <w:t>. Непосредственное рассмотрение кандидатур на присвоение звания Почетного гражданина осуществляет Комиссия по рассмотрению кандидатур на присвоение звания "Почетный гражданин города Салавата Республики Башкортостан" (далее - Комиссия), образованная Постановлением Администрации городского округа город Салават Республики Башкортостан.</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10">
        <w:r w:rsidRPr="00925FDD">
          <w:rPr>
            <w:rFonts w:ascii="Times New Roman" w:hAnsi="Times New Roman" w:cs="Times New Roman"/>
            <w:color w:val="000000" w:themeColor="text1"/>
            <w:sz w:val="28"/>
            <w:szCs w:val="28"/>
          </w:rPr>
          <w:t>2.8</w:t>
        </w:r>
      </w:hyperlink>
      <w:r w:rsidRPr="00925FDD">
        <w:rPr>
          <w:rFonts w:ascii="Times New Roman" w:hAnsi="Times New Roman" w:cs="Times New Roman"/>
          <w:color w:val="000000" w:themeColor="text1"/>
          <w:sz w:val="28"/>
          <w:szCs w:val="28"/>
        </w:rPr>
        <w:t>. Звание Почетного гражданина присваивается решением Совета городского округа город Салават Республики Башкортостан на основании протокола Комиссии.</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11">
        <w:r w:rsidRPr="00925FDD">
          <w:rPr>
            <w:rFonts w:ascii="Times New Roman" w:hAnsi="Times New Roman" w:cs="Times New Roman"/>
            <w:color w:val="000000" w:themeColor="text1"/>
            <w:sz w:val="28"/>
            <w:szCs w:val="28"/>
          </w:rPr>
          <w:t>2.9</w:t>
        </w:r>
      </w:hyperlink>
      <w:r w:rsidRPr="00925FDD">
        <w:rPr>
          <w:rFonts w:ascii="Times New Roman" w:hAnsi="Times New Roman" w:cs="Times New Roman"/>
          <w:color w:val="000000" w:themeColor="text1"/>
          <w:sz w:val="28"/>
          <w:szCs w:val="28"/>
        </w:rPr>
        <w:t>. Рассмотрение вопроса и принятие решения о присвоении звания Почетного гражданина могут осуществляться в отсутствие представляемого к званию лица.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12">
        <w:r w:rsidRPr="00925FDD">
          <w:rPr>
            <w:rFonts w:ascii="Times New Roman" w:hAnsi="Times New Roman" w:cs="Times New Roman"/>
            <w:color w:val="000000" w:themeColor="text1"/>
            <w:sz w:val="28"/>
            <w:szCs w:val="28"/>
          </w:rPr>
          <w:t>2.10</w:t>
        </w:r>
      </w:hyperlink>
      <w:r w:rsidRPr="00925FDD">
        <w:rPr>
          <w:rFonts w:ascii="Times New Roman" w:hAnsi="Times New Roman" w:cs="Times New Roman"/>
          <w:color w:val="000000" w:themeColor="text1"/>
          <w:sz w:val="28"/>
          <w:szCs w:val="28"/>
        </w:rPr>
        <w:t>. Нагрудный знак, свидетельство, почетная лента и удостоверение вручаются лицу, удостоенному звания Почетного гражданина, председателем Совета городского округа город Салават Республики Башкортостан (либо, по его поручению, заместителем председателя городского округа город Салават Республики Башкортостан) в торжественной обстановке, как правило, на праздничных мероприятиях, посвященных Дню города.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13">
        <w:r w:rsidRPr="00925FDD">
          <w:rPr>
            <w:rFonts w:ascii="Times New Roman" w:hAnsi="Times New Roman" w:cs="Times New Roman"/>
            <w:color w:val="000000" w:themeColor="text1"/>
            <w:sz w:val="28"/>
            <w:szCs w:val="28"/>
          </w:rPr>
          <w:t>2.11</w:t>
        </w:r>
      </w:hyperlink>
      <w:r w:rsidRPr="00925FDD">
        <w:rPr>
          <w:rFonts w:ascii="Times New Roman" w:hAnsi="Times New Roman" w:cs="Times New Roman"/>
          <w:color w:val="000000" w:themeColor="text1"/>
          <w:sz w:val="28"/>
          <w:szCs w:val="28"/>
        </w:rPr>
        <w:t>. Информация о присвоении звания Почетного гражданина публикуется в газете "Выбор" и размещается на сайте Администрации городского округа город Салават Республики Башкортостан.</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14">
        <w:r w:rsidRPr="00925FDD">
          <w:rPr>
            <w:rFonts w:ascii="Times New Roman" w:hAnsi="Times New Roman" w:cs="Times New Roman"/>
            <w:color w:val="000000" w:themeColor="text1"/>
            <w:sz w:val="28"/>
            <w:szCs w:val="28"/>
          </w:rPr>
          <w:t>2.12</w:t>
        </w:r>
      </w:hyperlink>
      <w:r w:rsidRPr="00925FDD">
        <w:rPr>
          <w:rFonts w:ascii="Times New Roman" w:hAnsi="Times New Roman" w:cs="Times New Roman"/>
          <w:color w:val="000000" w:themeColor="text1"/>
          <w:sz w:val="28"/>
          <w:szCs w:val="28"/>
        </w:rPr>
        <w:t>. Имена почетных граждан города Салавата заносятся в Книгу почетных граждан города Салавата в хронологическом порядке. Книга Почетных граждан города Салавата постоянно хранится в Историко-краеведческом музее городского округа Салават Республики Башкортостан.</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hyperlink r:id="rId15">
        <w:r w:rsidRPr="00925FDD">
          <w:rPr>
            <w:rFonts w:ascii="Times New Roman" w:hAnsi="Times New Roman" w:cs="Times New Roman"/>
            <w:color w:val="000000" w:themeColor="text1"/>
            <w:sz w:val="28"/>
            <w:szCs w:val="28"/>
          </w:rPr>
          <w:t>2.13</w:t>
        </w:r>
      </w:hyperlink>
      <w:r w:rsidRPr="00925FDD">
        <w:rPr>
          <w:rFonts w:ascii="Times New Roman" w:hAnsi="Times New Roman" w:cs="Times New Roman"/>
          <w:color w:val="000000" w:themeColor="text1"/>
          <w:sz w:val="28"/>
          <w:szCs w:val="28"/>
        </w:rPr>
        <w:t>. Расходы, связанные с изготовлением нагрудных знаков, свидетельств, почетных лент и удостоверений производятся за счет средств, выделяемых на эти цели по статье расходов по обеспечению деятельности Администрации городского округа город Салават Республики Башкортостан.</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jc w:val="center"/>
        <w:outlineLvl w:val="1"/>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 ПРАВА ПОЧЕТНЫХ ГРАЖДАН ГОРОДА САЛАВАТА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3.1. Почетные граждане города Салавата могут публично пользоваться указанным званием в связи со своим именем.</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3.2. Почетные граждане города Салавата имеют право:</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бесплатного проезда на городском пассажирском транспорте общего пользования (за исключением такси);</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посещения массовых мероприятий, проводимых Советом и Администрацией городского округа город Салават Республики Башкортостан;</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приобретения вне очереди билетов для посещения зрелищных учреждений, стадионов, для проезда на автомобильном, железнодорожном, речном, воздушном транспорте в кассах города Салавата;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 на получение ежемесячной материальной помощи в размере 3000 рублей </w:t>
      </w:r>
      <w:r w:rsidRPr="00925FDD">
        <w:rPr>
          <w:rFonts w:ascii="Times New Roman" w:hAnsi="Times New Roman" w:cs="Times New Roman"/>
          <w:color w:val="000000" w:themeColor="text1"/>
          <w:sz w:val="28"/>
          <w:szCs w:val="28"/>
        </w:rPr>
        <w:lastRenderedPageBreak/>
        <w:t>(распространяется на получивших статус "Почетного гражданина г. Салавата РБ до даты внесения настоящих изменений);</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внеочередного приема должностными лицами органов местного самоуправления, муниципальных предприятий, учреждений и организаций города Салавата</w:t>
      </w:r>
    </w:p>
    <w:p w:rsidR="00925FDD" w:rsidRPr="00925FDD" w:rsidRDefault="00925FDD" w:rsidP="00925FDD">
      <w:pPr>
        <w:pStyle w:val="ConsPlusNormal"/>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w:t>
      </w:r>
      <w:proofErr w:type="spellStart"/>
      <w:r w:rsidRPr="00925FDD">
        <w:rPr>
          <w:rFonts w:ascii="Times New Roman" w:hAnsi="Times New Roman" w:cs="Times New Roman"/>
          <w:color w:val="000000" w:themeColor="text1"/>
          <w:sz w:val="28"/>
          <w:szCs w:val="28"/>
        </w:rPr>
        <w:t>пп</w:t>
      </w:r>
      <w:proofErr w:type="spellEnd"/>
      <w:r w:rsidRPr="00925FDD">
        <w:rPr>
          <w:rFonts w:ascii="Times New Roman" w:hAnsi="Times New Roman" w:cs="Times New Roman"/>
          <w:color w:val="000000" w:themeColor="text1"/>
          <w:sz w:val="28"/>
          <w:szCs w:val="28"/>
        </w:rPr>
        <w:t xml:space="preserve">. 3.2 в ред. </w:t>
      </w:r>
      <w:hyperlink r:id="rId16">
        <w:r w:rsidRPr="00925FDD">
          <w:rPr>
            <w:rFonts w:ascii="Times New Roman" w:hAnsi="Times New Roman" w:cs="Times New Roman"/>
            <w:color w:val="000000" w:themeColor="text1"/>
            <w:sz w:val="28"/>
            <w:szCs w:val="28"/>
          </w:rPr>
          <w:t>решения</w:t>
        </w:r>
      </w:hyperlink>
      <w:r w:rsidRPr="00925FDD">
        <w:rPr>
          <w:rFonts w:ascii="Times New Roman" w:hAnsi="Times New Roman" w:cs="Times New Roman"/>
          <w:color w:val="000000" w:themeColor="text1"/>
          <w:sz w:val="28"/>
          <w:szCs w:val="28"/>
        </w:rPr>
        <w:t xml:space="preserve"> Совета городского округа г. Салават РБ от 29.08.2016 N 3-59/712)</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3.3. Решением Совета городского округа город Салават Республики Башкортостан могут быть установлены иные льготы почетным гражданам города Салавата.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3.4. Почетные граждане города Салавата приглашаются Советом городского округа город Салават Республики Башкортостан или Администрацией городского округа город Салават Республики Башкортостан на мероприятия, посвященные государственным праздникам, праздникам и памятным датам города Салавата и другим важным событиям.</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3.5. </w:t>
      </w:r>
      <w:r w:rsidRPr="00925FDD">
        <w:rPr>
          <w:rFonts w:ascii="Times New Roman" w:hAnsi="Times New Roman" w:cs="Times New Roman"/>
          <w:color w:val="000000" w:themeColor="text1"/>
          <w:sz w:val="28"/>
          <w:szCs w:val="28"/>
        </w:rPr>
        <w:t>3.5. В случае смерти Почетного гражданина города Салавата одному из близких родственников умершего (супругу, супруге, детям, внукам, родителям) (далее - заявитель) выплачивается материальная помощь. Выплата производится за счет средств бюджета городского округа город Салават Республики Башкортостан на основании распоряжения Администрации городского округа город Салават Республики Башкортостан (далее - Администрация). Размер выплаты составляет 20000 рублей.</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Для получения материальной помощи заявитель предоставляет в Администрацию следующие документы:</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заявление об оказании материальной помощи;</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копии документов, удостоверяющих личность заявителя и степень его родства с умершим;</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копию свидетельства о смерти Почетного гражданина города Салавата;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реквизиты расчетного счета заявителя, открытого в банке для перечисления материальной помощи.</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Согласно регламенту Администрации, утвержденному распоряжением Администрации от 8 мая 2009 года N 294-р (с изменениями), заявление об оказании материальной помощи подлежит обязательной регистрации и передаче в муниципальное казенное учреждение "Центр финансовой отчетности" городского округа город Салават Республики Башкортостан в течение 3 дней с момента поступления в Администрацию и рассматривается в течение 30 дней со дня его регистрации. Перечисление сумм единовременной выплаты производится Администрацией в течение 30 календарных дней на расчетный счет заявителя, открытый в банке.</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При отсутствии близких родственников денежные средства могут быть выплачены лицу, ответственному за организацию похорон, назначенному распоряжением Администрации. Ответственное лицо в течение 10 календарных дней после получения денежных средств обязано предоставить в муниципальное казенное учреждение "Центр финансовой отчетности" городского округа город Салават Республики Башкортостан отчет о целевом </w:t>
      </w:r>
      <w:r w:rsidRPr="00925FDD">
        <w:rPr>
          <w:rFonts w:ascii="Times New Roman" w:hAnsi="Times New Roman" w:cs="Times New Roman"/>
          <w:color w:val="000000" w:themeColor="text1"/>
          <w:sz w:val="28"/>
          <w:szCs w:val="28"/>
        </w:rPr>
        <w:lastRenderedPageBreak/>
        <w:t>расходовании бюджетных средств.</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 xml:space="preserve">Под расходами на ритуальные услуги и погребение понимаются расходы, связанные с исполнением гражданских похорон (оформление документов, услуги морга, приобретение похоронных принадлежностей, услуги по производству, сбыту, прокату похоронных принадлежностей, транспортировка </w:t>
      </w:r>
      <w:proofErr w:type="spellStart"/>
      <w:r w:rsidRPr="00925FDD">
        <w:rPr>
          <w:rFonts w:ascii="Times New Roman" w:hAnsi="Times New Roman" w:cs="Times New Roman"/>
          <w:color w:val="000000" w:themeColor="text1"/>
          <w:sz w:val="28"/>
          <w:szCs w:val="28"/>
        </w:rPr>
        <w:t>катафальным</w:t>
      </w:r>
      <w:proofErr w:type="spellEnd"/>
      <w:r w:rsidRPr="00925FDD">
        <w:rPr>
          <w:rFonts w:ascii="Times New Roman" w:hAnsi="Times New Roman" w:cs="Times New Roman"/>
          <w:color w:val="000000" w:themeColor="text1"/>
          <w:sz w:val="28"/>
          <w:szCs w:val="28"/>
        </w:rPr>
        <w:t xml:space="preserve"> транспортом </w:t>
      </w:r>
      <w:proofErr w:type="gramStart"/>
      <w:r w:rsidRPr="00925FDD">
        <w:rPr>
          <w:rFonts w:ascii="Times New Roman" w:hAnsi="Times New Roman" w:cs="Times New Roman"/>
          <w:color w:val="000000" w:themeColor="text1"/>
          <w:sz w:val="28"/>
          <w:szCs w:val="28"/>
        </w:rPr>
        <w:t>тел</w:t>
      </w:r>
      <w:proofErr w:type="gramEnd"/>
      <w:r w:rsidRPr="00925FDD">
        <w:rPr>
          <w:rFonts w:ascii="Times New Roman" w:hAnsi="Times New Roman" w:cs="Times New Roman"/>
          <w:color w:val="000000" w:themeColor="text1"/>
          <w:sz w:val="28"/>
          <w:szCs w:val="28"/>
        </w:rPr>
        <w:t xml:space="preserve"> умерших или предметов ритуала в церковь, мечеть, на кладбище, услуги традиционного кладбища, копка могилы, приобретение памятника и ограды).</w:t>
      </w:r>
    </w:p>
    <w:p w:rsid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С согласия родственников умершего на памятнике наряду с фамилией, именем, отчеством, датой смерти указывается наличие звания "Почетный гражданин города Салавата". Согласие должно быть написано собственноручно и в свободной форме</w:t>
      </w:r>
      <w:r>
        <w:rPr>
          <w:rFonts w:ascii="Times New Roman" w:hAnsi="Times New Roman" w:cs="Times New Roman"/>
          <w:color w:val="000000" w:themeColor="text1"/>
          <w:sz w:val="28"/>
          <w:szCs w:val="28"/>
        </w:rPr>
        <w:t>.</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3.6. Решением Совета городского округа город Салават Республики Башкортостан может быть принято решение о формах увековечивания памяти о почетных гражданах города Салавата.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3.7. Расходы органов местного самоуправления, муниципальных предприятий, учреждений и организаций, связанные с реализацией настоящего Положения, возмещаются за счет средств городского бюджета.</w:t>
      </w:r>
    </w:p>
    <w:p w:rsidR="00925FDD" w:rsidRPr="00925FDD" w:rsidRDefault="00925FDD" w:rsidP="00925FDD">
      <w:pPr>
        <w:pStyle w:val="ConsPlusNormal"/>
        <w:ind w:firstLine="540"/>
        <w:jc w:val="both"/>
        <w:rPr>
          <w:rFonts w:ascii="Times New Roman" w:hAnsi="Times New Roman" w:cs="Times New Roman"/>
          <w:color w:val="000000" w:themeColor="text1"/>
          <w:sz w:val="28"/>
          <w:szCs w:val="28"/>
        </w:rPr>
      </w:pPr>
      <w:r w:rsidRPr="00925FDD">
        <w:rPr>
          <w:rFonts w:ascii="Times New Roman" w:hAnsi="Times New Roman" w:cs="Times New Roman"/>
          <w:color w:val="000000" w:themeColor="text1"/>
          <w:sz w:val="28"/>
          <w:szCs w:val="28"/>
        </w:rPr>
        <w:t>3.8. Настоящее Положение вступает в силу со дня его официального опубликования.</w:t>
      </w: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Pr="00925FDD" w:rsidRDefault="00925FDD" w:rsidP="00925FDD">
      <w:pPr>
        <w:pStyle w:val="ConsPlusNormal"/>
        <w:jc w:val="right"/>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Default="00925FDD" w:rsidP="00925FDD">
      <w:pPr>
        <w:pStyle w:val="ConsPlusNormal"/>
        <w:jc w:val="right"/>
        <w:outlineLvl w:val="0"/>
        <w:rPr>
          <w:rFonts w:ascii="Times New Roman" w:hAnsi="Times New Roman" w:cs="Times New Roman"/>
          <w:color w:val="000000" w:themeColor="text1"/>
          <w:sz w:val="28"/>
          <w:szCs w:val="28"/>
        </w:rPr>
      </w:pPr>
    </w:p>
    <w:p w:rsidR="00925FDD" w:rsidRPr="00925FDD" w:rsidRDefault="00925FDD" w:rsidP="00925FDD">
      <w:pPr>
        <w:widowControl w:val="0"/>
        <w:autoSpaceDE w:val="0"/>
        <w:autoSpaceDN w:val="0"/>
        <w:spacing w:after="0" w:line="240" w:lineRule="auto"/>
        <w:jc w:val="right"/>
        <w:outlineLvl w:val="0"/>
        <w:rPr>
          <w:rFonts w:ascii="Calibri" w:eastAsia="Times New Roman" w:hAnsi="Calibri" w:cs="Calibri"/>
          <w:sz w:val="20"/>
          <w:szCs w:val="20"/>
          <w:lang w:eastAsia="ru-RU"/>
        </w:rPr>
      </w:pPr>
      <w:r w:rsidRPr="00925FDD">
        <w:rPr>
          <w:rFonts w:ascii="Calibri" w:eastAsia="Times New Roman" w:hAnsi="Calibri" w:cs="Calibri"/>
          <w:sz w:val="20"/>
          <w:szCs w:val="20"/>
          <w:lang w:eastAsia="ru-RU"/>
        </w:rPr>
        <w:lastRenderedPageBreak/>
        <w:t>Приложение N 2</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r w:rsidRPr="00925FDD">
        <w:rPr>
          <w:rFonts w:ascii="Calibri" w:eastAsia="Times New Roman" w:hAnsi="Calibri" w:cs="Calibri"/>
          <w:sz w:val="20"/>
          <w:szCs w:val="20"/>
          <w:lang w:eastAsia="ru-RU"/>
        </w:rPr>
        <w:t>Утверждено</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r w:rsidRPr="00925FDD">
        <w:rPr>
          <w:rFonts w:ascii="Calibri" w:eastAsia="Times New Roman" w:hAnsi="Calibri" w:cs="Calibri"/>
          <w:sz w:val="20"/>
          <w:szCs w:val="20"/>
          <w:lang w:eastAsia="ru-RU"/>
        </w:rPr>
        <w:t>решением Совета городского</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r w:rsidRPr="00925FDD">
        <w:rPr>
          <w:rFonts w:ascii="Calibri" w:eastAsia="Times New Roman" w:hAnsi="Calibri" w:cs="Calibri"/>
          <w:sz w:val="20"/>
          <w:szCs w:val="20"/>
          <w:lang w:eastAsia="ru-RU"/>
        </w:rPr>
        <w:t>округа город Салават</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r w:rsidRPr="00925FDD">
        <w:rPr>
          <w:rFonts w:ascii="Calibri" w:eastAsia="Times New Roman" w:hAnsi="Calibri" w:cs="Calibri"/>
          <w:sz w:val="20"/>
          <w:szCs w:val="20"/>
          <w:lang w:eastAsia="ru-RU"/>
        </w:rPr>
        <w:t>Республики Башкортостан</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r w:rsidRPr="00925FDD">
        <w:rPr>
          <w:rFonts w:ascii="Calibri" w:eastAsia="Times New Roman" w:hAnsi="Calibri" w:cs="Calibri"/>
          <w:sz w:val="20"/>
          <w:szCs w:val="20"/>
          <w:lang w:eastAsia="ru-RU"/>
        </w:rPr>
        <w:t>от 10 сентября 2009 г. N 2-26/230</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Образец</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bookmarkStart w:id="2" w:name="P128"/>
      <w:bookmarkEnd w:id="2"/>
      <w:r w:rsidRPr="00925FDD">
        <w:rPr>
          <w:rFonts w:ascii="Courier New" w:eastAsia="Times New Roman" w:hAnsi="Courier New" w:cs="Courier New"/>
          <w:sz w:val="18"/>
          <w:szCs w:val="20"/>
          <w:lang w:eastAsia="ru-RU"/>
        </w:rPr>
        <w:t xml:space="preserve">                               СВИДЕТЕЛЬСТВО</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Решением Совета городского округа город</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Салават Республики Башкортостан</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от "__" __________ 20__ года</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(фамилия)</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(имя и отчество)</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(краткая характеристика заслуг)</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присвоено звание</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ПОЧЕТНЫЙ ГРАЖДАНИН</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ГОРОДА САЛАВАТА</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И ЗАНЕСЕН В КНИГУ ПОЧЕТНЫХ ГРАЖДАН ГОРОДА САЛАВАТА</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Председатель Совета городского</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округа город Салават</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Республики Башкортостан</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w:t>
      </w:r>
      <w:proofErr w:type="gramStart"/>
      <w:r w:rsidRPr="00925FDD">
        <w:rPr>
          <w:rFonts w:ascii="Courier New" w:eastAsia="Times New Roman" w:hAnsi="Courier New" w:cs="Courier New"/>
          <w:sz w:val="18"/>
          <w:szCs w:val="20"/>
          <w:lang w:eastAsia="ru-RU"/>
        </w:rPr>
        <w:t xml:space="preserve">подпись)   </w:t>
      </w:r>
      <w:proofErr w:type="gramEnd"/>
      <w:r w:rsidRPr="00925FDD">
        <w:rPr>
          <w:rFonts w:ascii="Courier New" w:eastAsia="Times New Roman" w:hAnsi="Courier New" w:cs="Courier New"/>
          <w:sz w:val="18"/>
          <w:szCs w:val="20"/>
          <w:lang w:eastAsia="ru-RU"/>
        </w:rPr>
        <w:t xml:space="preserve"> (инициалы и фамилия)</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М.П.</w:t>
      </w:r>
    </w:p>
    <w:p w:rsidR="00925FDD" w:rsidRPr="00925FDD" w:rsidRDefault="00925FDD" w:rsidP="00925FDD">
      <w:pPr>
        <w:widowControl w:val="0"/>
        <w:autoSpaceDE w:val="0"/>
        <w:autoSpaceDN w:val="0"/>
        <w:spacing w:after="0" w:line="240" w:lineRule="auto"/>
        <w:jc w:val="both"/>
        <w:rPr>
          <w:rFonts w:ascii="Calibri" w:eastAsia="Times New Roman" w:hAnsi="Calibri" w:cs="Calibri"/>
          <w:sz w:val="20"/>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Таныклык</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20___ </w:t>
      </w:r>
      <w:proofErr w:type="spellStart"/>
      <w:r w:rsidRPr="00925FDD">
        <w:rPr>
          <w:rFonts w:ascii="Courier New" w:eastAsia="Times New Roman" w:hAnsi="Courier New" w:cs="Courier New"/>
          <w:sz w:val="18"/>
          <w:szCs w:val="20"/>
          <w:lang w:eastAsia="ru-RU"/>
        </w:rPr>
        <w:t>йылдын</w:t>
      </w:r>
      <w:proofErr w:type="spellEnd"/>
      <w:r w:rsidRPr="00925FDD">
        <w:rPr>
          <w:rFonts w:ascii="Courier New" w:eastAsia="Times New Roman" w:hAnsi="Courier New" w:cs="Courier New"/>
          <w:sz w:val="18"/>
          <w:szCs w:val="20"/>
          <w:lang w:eastAsia="ru-RU"/>
        </w:rPr>
        <w:t xml:space="preserve"> "__" 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БР-</w:t>
      </w:r>
      <w:proofErr w:type="spellStart"/>
      <w:r w:rsidRPr="00925FDD">
        <w:rPr>
          <w:rFonts w:ascii="Courier New" w:eastAsia="Times New Roman" w:hAnsi="Courier New" w:cs="Courier New"/>
          <w:sz w:val="18"/>
          <w:szCs w:val="20"/>
          <w:lang w:eastAsia="ru-RU"/>
        </w:rPr>
        <w:t>зын</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Салауат</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калаhы</w:t>
      </w:r>
      <w:proofErr w:type="spellEnd"/>
      <w:r w:rsidRPr="00925FDD">
        <w:rPr>
          <w:rFonts w:ascii="Courier New" w:eastAsia="Times New Roman" w:hAnsi="Courier New" w:cs="Courier New"/>
          <w:sz w:val="18"/>
          <w:szCs w:val="20"/>
          <w:lang w:eastAsia="ru-RU"/>
        </w:rPr>
        <w:t xml:space="preserve"> кала </w:t>
      </w:r>
      <w:proofErr w:type="spellStart"/>
      <w:r w:rsidRPr="00925FDD">
        <w:rPr>
          <w:rFonts w:ascii="Courier New" w:eastAsia="Times New Roman" w:hAnsi="Courier New" w:cs="Courier New"/>
          <w:sz w:val="18"/>
          <w:szCs w:val="20"/>
          <w:lang w:eastAsia="ru-RU"/>
        </w:rPr>
        <w:t>округы</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Советы </w:t>
      </w:r>
      <w:proofErr w:type="spellStart"/>
      <w:r w:rsidRPr="00925FDD">
        <w:rPr>
          <w:rFonts w:ascii="Courier New" w:eastAsia="Times New Roman" w:hAnsi="Courier New" w:cs="Courier New"/>
          <w:sz w:val="18"/>
          <w:szCs w:val="20"/>
          <w:lang w:eastAsia="ru-RU"/>
        </w:rPr>
        <w:t>карары</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менэн</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фамилия</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исеме</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hэм</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атаhынын</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исеме</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курhэткэн</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хезмэттэренен</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кыскаса</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кылыкhырламаhы</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_______________________________________________________________________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САЛАУАТ </w:t>
      </w:r>
      <w:proofErr w:type="spellStart"/>
      <w:r w:rsidRPr="00925FDD">
        <w:rPr>
          <w:rFonts w:ascii="Courier New" w:eastAsia="Times New Roman" w:hAnsi="Courier New" w:cs="Courier New"/>
          <w:sz w:val="18"/>
          <w:szCs w:val="20"/>
          <w:lang w:eastAsia="ru-RU"/>
        </w:rPr>
        <w:t>КАЛАhЫНЫН</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ПОЧЕТЛЫ ГРАЖДАНЫ ИСЕМЕ БИРЕЛГЭН</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hЭМ</w:t>
      </w:r>
      <w:proofErr w:type="spellEnd"/>
      <w:r w:rsidRPr="00925FDD">
        <w:rPr>
          <w:rFonts w:ascii="Courier New" w:eastAsia="Times New Roman" w:hAnsi="Courier New" w:cs="Courier New"/>
          <w:sz w:val="18"/>
          <w:szCs w:val="20"/>
          <w:lang w:eastAsia="ru-RU"/>
        </w:rPr>
        <w:t xml:space="preserve"> САЛАУАТ </w:t>
      </w:r>
      <w:proofErr w:type="spellStart"/>
      <w:r w:rsidRPr="00925FDD">
        <w:rPr>
          <w:rFonts w:ascii="Courier New" w:eastAsia="Times New Roman" w:hAnsi="Courier New" w:cs="Courier New"/>
          <w:sz w:val="18"/>
          <w:szCs w:val="20"/>
          <w:lang w:eastAsia="ru-RU"/>
        </w:rPr>
        <w:t>КАЛАhЫНЫН</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ПОЧЕТЛЫ ГРАЖДАНДАРЫ КИТАБЫНА ИНДЕРЕЛГЭН</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Башкортостан </w:t>
      </w:r>
      <w:proofErr w:type="spellStart"/>
      <w:r w:rsidRPr="00925FDD">
        <w:rPr>
          <w:rFonts w:ascii="Courier New" w:eastAsia="Times New Roman" w:hAnsi="Courier New" w:cs="Courier New"/>
          <w:sz w:val="18"/>
          <w:szCs w:val="20"/>
          <w:lang w:eastAsia="ru-RU"/>
        </w:rPr>
        <w:t>Республикаhы</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roofErr w:type="spellStart"/>
      <w:r w:rsidRPr="00925FDD">
        <w:rPr>
          <w:rFonts w:ascii="Courier New" w:eastAsia="Times New Roman" w:hAnsi="Courier New" w:cs="Courier New"/>
          <w:sz w:val="18"/>
          <w:szCs w:val="20"/>
          <w:lang w:eastAsia="ru-RU"/>
        </w:rPr>
        <w:t>Салауат</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калаhы</w:t>
      </w:r>
      <w:proofErr w:type="spellEnd"/>
      <w:r w:rsidRPr="00925FDD">
        <w:rPr>
          <w:rFonts w:ascii="Courier New" w:eastAsia="Times New Roman" w:hAnsi="Courier New" w:cs="Courier New"/>
          <w:sz w:val="18"/>
          <w:szCs w:val="20"/>
          <w:lang w:eastAsia="ru-RU"/>
        </w:rPr>
        <w:t xml:space="preserve"> кала </w:t>
      </w:r>
      <w:proofErr w:type="spellStart"/>
      <w:r w:rsidRPr="00925FDD">
        <w:rPr>
          <w:rFonts w:ascii="Courier New" w:eastAsia="Times New Roman" w:hAnsi="Courier New" w:cs="Courier New"/>
          <w:sz w:val="18"/>
          <w:szCs w:val="20"/>
          <w:lang w:eastAsia="ru-RU"/>
        </w:rPr>
        <w:t>округы</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Советы </w:t>
      </w:r>
      <w:proofErr w:type="spellStart"/>
      <w:r w:rsidRPr="00925FDD">
        <w:rPr>
          <w:rFonts w:ascii="Courier New" w:eastAsia="Times New Roman" w:hAnsi="Courier New" w:cs="Courier New"/>
          <w:sz w:val="18"/>
          <w:szCs w:val="20"/>
          <w:lang w:eastAsia="ru-RU"/>
        </w:rPr>
        <w:t>рэйесе</w:t>
      </w:r>
      <w:proofErr w:type="spellEnd"/>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М.П.                 _______________________________________</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18"/>
          <w:szCs w:val="20"/>
          <w:lang w:eastAsia="ru-RU"/>
        </w:rPr>
      </w:pPr>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кулmамъа</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инициалдар</w:t>
      </w:r>
      <w:proofErr w:type="spellEnd"/>
      <w:r w:rsidRPr="00925FDD">
        <w:rPr>
          <w:rFonts w:ascii="Courier New" w:eastAsia="Times New Roman" w:hAnsi="Courier New" w:cs="Courier New"/>
          <w:sz w:val="18"/>
          <w:szCs w:val="20"/>
          <w:lang w:eastAsia="ru-RU"/>
        </w:rPr>
        <w:t xml:space="preserve"> </w:t>
      </w:r>
      <w:proofErr w:type="spellStart"/>
      <w:r w:rsidRPr="00925FDD">
        <w:rPr>
          <w:rFonts w:ascii="Courier New" w:eastAsia="Times New Roman" w:hAnsi="Courier New" w:cs="Courier New"/>
          <w:sz w:val="18"/>
          <w:szCs w:val="20"/>
          <w:lang w:eastAsia="ru-RU"/>
        </w:rPr>
        <w:t>hэм</w:t>
      </w:r>
      <w:proofErr w:type="spellEnd"/>
      <w:r w:rsidRPr="00925FDD">
        <w:rPr>
          <w:rFonts w:ascii="Courier New" w:eastAsia="Times New Roman" w:hAnsi="Courier New" w:cs="Courier New"/>
          <w:sz w:val="18"/>
          <w:szCs w:val="20"/>
          <w:lang w:eastAsia="ru-RU"/>
        </w:rPr>
        <w:t xml:space="preserve"> фамилия)</w:t>
      </w:r>
    </w:p>
    <w:p w:rsidR="00925FDD" w:rsidRPr="00925FDD" w:rsidRDefault="00925FDD" w:rsidP="00925FDD">
      <w:pPr>
        <w:widowControl w:val="0"/>
        <w:autoSpaceDE w:val="0"/>
        <w:autoSpaceDN w:val="0"/>
        <w:spacing w:after="0" w:line="240" w:lineRule="auto"/>
        <w:jc w:val="right"/>
        <w:rPr>
          <w:rFonts w:ascii="Calibri" w:eastAsia="Times New Roman" w:hAnsi="Calibri" w:cs="Calibri"/>
          <w:sz w:val="20"/>
          <w:szCs w:val="20"/>
          <w:lang w:eastAsia="ru-RU"/>
        </w:rPr>
      </w:pPr>
    </w:p>
    <w:p w:rsidR="00925FDD" w:rsidRP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r w:rsidRPr="00925FDD">
        <w:rPr>
          <w:rFonts w:ascii="Calibri" w:eastAsia="Times New Roman" w:hAnsi="Calibri" w:cs="Calibri"/>
          <w:szCs w:val="20"/>
          <w:lang w:eastAsia="ru-RU"/>
        </w:rPr>
        <w:lastRenderedPageBreak/>
        <w:t>Приложение N 3</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Утверждено</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решением Совета городского</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округа город Салават</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Республики Башкортостан</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от 10 сентября 2009 г. N 2-26/230</w:t>
      </w:r>
    </w:p>
    <w:p w:rsidR="00925FDD" w:rsidRPr="00925FDD" w:rsidRDefault="00925FDD" w:rsidP="00925FDD">
      <w:pPr>
        <w:widowControl w:val="0"/>
        <w:autoSpaceDE w:val="0"/>
        <w:autoSpaceDN w:val="0"/>
        <w:spacing w:after="0" w:line="240" w:lineRule="auto"/>
        <w:ind w:firstLine="540"/>
        <w:jc w:val="both"/>
        <w:rPr>
          <w:rFonts w:ascii="Calibri" w:eastAsia="Times New Roman" w:hAnsi="Calibri" w:cs="Calibri"/>
          <w:szCs w:val="20"/>
          <w:lang w:eastAsia="ru-RU"/>
        </w:rPr>
      </w:pPr>
    </w:p>
    <w:p w:rsidR="00925FDD" w:rsidRPr="00925FDD" w:rsidRDefault="00925FDD" w:rsidP="00925FDD">
      <w:pPr>
        <w:widowControl w:val="0"/>
        <w:autoSpaceDE w:val="0"/>
        <w:autoSpaceDN w:val="0"/>
        <w:spacing w:before="140"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Образец</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bookmarkStart w:id="3" w:name="P203"/>
      <w:bookmarkEnd w:id="3"/>
      <w:r w:rsidRPr="00925FDD">
        <w:rPr>
          <w:rFonts w:ascii="Courier New" w:eastAsia="Times New Roman" w:hAnsi="Courier New" w:cs="Courier New"/>
          <w:sz w:val="12"/>
          <w:szCs w:val="20"/>
          <w:lang w:eastAsia="ru-RU"/>
        </w:rPr>
        <w:t xml:space="preserve">                       Титульный лист удостоверения.</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Герб и текст выполнены технологией термического тиснения</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w:t>
      </w:r>
      <w:proofErr w:type="gramStart"/>
      <w:r w:rsidRPr="00925FDD">
        <w:rPr>
          <w:rFonts w:ascii="Courier New" w:eastAsia="Times New Roman" w:hAnsi="Courier New" w:cs="Courier New"/>
          <w:sz w:val="12"/>
          <w:szCs w:val="20"/>
          <w:lang w:eastAsia="ru-RU"/>
        </w:rPr>
        <w:t>│  Герб</w:t>
      </w:r>
      <w:proofErr w:type="gramEnd"/>
      <w:r w:rsidRPr="00925FDD">
        <w:rPr>
          <w:rFonts w:ascii="Courier New" w:eastAsia="Times New Roman" w:hAnsi="Courier New" w:cs="Courier New"/>
          <w:sz w:val="12"/>
          <w:szCs w:val="20"/>
          <w:lang w:eastAsia="ru-RU"/>
        </w:rPr>
        <w:t xml:space="preserve">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города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│Салавата│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ПОЧЕТНЫЙ ГРАЖДАНИН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ГОРОДА САЛАВАТА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РЕСПУБЛИКИ БАШКОРТОСТАН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Левая сторона                                             Правая сторона</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внутреннего разворота удостоверения                       внутреннего разворота удостоверения</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на башкирском языке                                         на башкирском языке</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ТАНЫКЛЫК N ___________                  │             УДОСТОВЕРЕНИЕ N ___________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_________________________________________         │        _________________________________________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фамилия                           │                         фамилия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_________________________________________         │        _________________________________________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исеме</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hэм</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атаhынын</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исеме</w:t>
      </w:r>
      <w:proofErr w:type="spellEnd"/>
      <w:r w:rsidRPr="00925FDD">
        <w:rPr>
          <w:rFonts w:ascii="Courier New" w:eastAsia="Times New Roman" w:hAnsi="Courier New" w:cs="Courier New"/>
          <w:sz w:val="12"/>
          <w:szCs w:val="20"/>
          <w:lang w:eastAsia="ru-RU"/>
        </w:rPr>
        <w:t xml:space="preserve">                    │                      имя, отчество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является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САЛАУАТ </w:t>
      </w:r>
      <w:proofErr w:type="spellStart"/>
      <w:r w:rsidRPr="00925FDD">
        <w:rPr>
          <w:rFonts w:ascii="Courier New" w:eastAsia="Times New Roman" w:hAnsi="Courier New" w:cs="Courier New"/>
          <w:sz w:val="12"/>
          <w:szCs w:val="20"/>
          <w:lang w:eastAsia="ru-RU"/>
        </w:rPr>
        <w:t>КАЛАhЫНЫН</w:t>
      </w:r>
      <w:proofErr w:type="spellEnd"/>
      <w:r w:rsidRPr="00925FDD">
        <w:rPr>
          <w:rFonts w:ascii="Courier New" w:eastAsia="Times New Roman" w:hAnsi="Courier New" w:cs="Courier New"/>
          <w:sz w:val="12"/>
          <w:szCs w:val="20"/>
          <w:lang w:eastAsia="ru-RU"/>
        </w:rPr>
        <w:t xml:space="preserve">                    │                    ПОЧЕТНЫМ ГРАЖДАНИНОМ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ПОЧЕТЛЫ ГРАЖДАНЫ ИСЕМЕ БИРЕЛГЭН             │            ГОРОДА САЛАВАТА РЕСПУБЛИКИ БАШКОРТОСТАН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925FDD">
        <w:rPr>
          <w:rFonts w:ascii="Courier New" w:eastAsia="Times New Roman" w:hAnsi="Courier New" w:cs="Courier New"/>
          <w:sz w:val="12"/>
          <w:szCs w:val="20"/>
          <w:lang w:eastAsia="ru-RU"/>
        </w:rPr>
        <w:t>│  ┌</w:t>
      </w:r>
      <w:proofErr w:type="gramEnd"/>
      <w:r w:rsidRPr="00925FDD">
        <w:rPr>
          <w:rFonts w:ascii="Courier New" w:eastAsia="Times New Roman" w:hAnsi="Courier New" w:cs="Courier New"/>
          <w:sz w:val="12"/>
          <w:szCs w:val="20"/>
          <w:lang w:eastAsia="ru-RU"/>
        </w:rPr>
        <w:t xml:space="preserve">────────┐                   Башкортостан </w:t>
      </w:r>
      <w:proofErr w:type="spellStart"/>
      <w:r w:rsidRPr="00925FDD">
        <w:rPr>
          <w:rFonts w:ascii="Courier New" w:eastAsia="Times New Roman" w:hAnsi="Courier New" w:cs="Courier New"/>
          <w:sz w:val="12"/>
          <w:szCs w:val="20"/>
          <w:lang w:eastAsia="ru-RU"/>
        </w:rPr>
        <w:t>Республикаhы</w:t>
      </w:r>
      <w:proofErr w:type="spellEnd"/>
      <w:r w:rsidRPr="00925FDD">
        <w:rPr>
          <w:rFonts w:ascii="Courier New" w:eastAsia="Times New Roman" w:hAnsi="Courier New" w:cs="Courier New"/>
          <w:sz w:val="12"/>
          <w:szCs w:val="20"/>
          <w:lang w:eastAsia="ru-RU"/>
        </w:rPr>
        <w:t xml:space="preserve"> │  ┌────────┐                         Председатель Совета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925FDD">
        <w:rPr>
          <w:rFonts w:ascii="Courier New" w:eastAsia="Times New Roman" w:hAnsi="Courier New" w:cs="Courier New"/>
          <w:sz w:val="12"/>
          <w:szCs w:val="20"/>
          <w:lang w:eastAsia="ru-RU"/>
        </w:rPr>
        <w:t>│  │</w:t>
      </w:r>
      <w:proofErr w:type="gramEnd"/>
      <w:r w:rsidRPr="00925FDD">
        <w:rPr>
          <w:rFonts w:ascii="Courier New" w:eastAsia="Times New Roman" w:hAnsi="Courier New" w:cs="Courier New"/>
          <w:sz w:val="12"/>
          <w:szCs w:val="20"/>
          <w:lang w:eastAsia="ru-RU"/>
        </w:rPr>
        <w:t xml:space="preserve">  Герб  │                  </w:t>
      </w:r>
      <w:proofErr w:type="spellStart"/>
      <w:r w:rsidRPr="00925FDD">
        <w:rPr>
          <w:rFonts w:ascii="Courier New" w:eastAsia="Times New Roman" w:hAnsi="Courier New" w:cs="Courier New"/>
          <w:sz w:val="12"/>
          <w:szCs w:val="20"/>
          <w:lang w:eastAsia="ru-RU"/>
        </w:rPr>
        <w:t>Салауат</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калаhы</w:t>
      </w:r>
      <w:proofErr w:type="spellEnd"/>
      <w:r w:rsidRPr="00925FDD">
        <w:rPr>
          <w:rFonts w:ascii="Courier New" w:eastAsia="Times New Roman" w:hAnsi="Courier New" w:cs="Courier New"/>
          <w:sz w:val="12"/>
          <w:szCs w:val="20"/>
          <w:lang w:eastAsia="ru-RU"/>
        </w:rPr>
        <w:t xml:space="preserve"> кала </w:t>
      </w:r>
      <w:proofErr w:type="spellStart"/>
      <w:r w:rsidRPr="00925FDD">
        <w:rPr>
          <w:rFonts w:ascii="Courier New" w:eastAsia="Times New Roman" w:hAnsi="Courier New" w:cs="Courier New"/>
          <w:sz w:val="12"/>
          <w:szCs w:val="20"/>
          <w:lang w:eastAsia="ru-RU"/>
        </w:rPr>
        <w:t>округы</w:t>
      </w:r>
      <w:proofErr w:type="spellEnd"/>
      <w:r w:rsidRPr="00925FDD">
        <w:rPr>
          <w:rFonts w:ascii="Courier New" w:eastAsia="Times New Roman" w:hAnsi="Courier New" w:cs="Courier New"/>
          <w:sz w:val="12"/>
          <w:szCs w:val="20"/>
          <w:lang w:eastAsia="ru-RU"/>
        </w:rPr>
        <w:t xml:space="preserve"> │  │        │             городского округа город Салават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925FDD">
        <w:rPr>
          <w:rFonts w:ascii="Courier New" w:eastAsia="Times New Roman" w:hAnsi="Courier New" w:cs="Courier New"/>
          <w:sz w:val="12"/>
          <w:szCs w:val="20"/>
          <w:lang w:eastAsia="ru-RU"/>
        </w:rPr>
        <w:t>│  │</w:t>
      </w:r>
      <w:proofErr w:type="gramEnd"/>
      <w:r w:rsidRPr="00925FDD">
        <w:rPr>
          <w:rFonts w:ascii="Courier New" w:eastAsia="Times New Roman" w:hAnsi="Courier New" w:cs="Courier New"/>
          <w:sz w:val="12"/>
          <w:szCs w:val="20"/>
          <w:lang w:eastAsia="ru-RU"/>
        </w:rPr>
        <w:t xml:space="preserve"> города │                                Совет </w:t>
      </w:r>
      <w:proofErr w:type="spellStart"/>
      <w:r w:rsidRPr="00925FDD">
        <w:rPr>
          <w:rFonts w:ascii="Courier New" w:eastAsia="Times New Roman" w:hAnsi="Courier New" w:cs="Courier New"/>
          <w:sz w:val="12"/>
          <w:szCs w:val="20"/>
          <w:lang w:eastAsia="ru-RU"/>
        </w:rPr>
        <w:t>рэйесе</w:t>
      </w:r>
      <w:proofErr w:type="spellEnd"/>
      <w:r w:rsidRPr="00925FDD">
        <w:rPr>
          <w:rFonts w:ascii="Courier New" w:eastAsia="Times New Roman" w:hAnsi="Courier New" w:cs="Courier New"/>
          <w:sz w:val="12"/>
          <w:szCs w:val="20"/>
          <w:lang w:eastAsia="ru-RU"/>
        </w:rPr>
        <w:t xml:space="preserve"> │  │        │ МП                  Республики Башкортостан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925FDD">
        <w:rPr>
          <w:rFonts w:ascii="Courier New" w:eastAsia="Times New Roman" w:hAnsi="Courier New" w:cs="Courier New"/>
          <w:sz w:val="12"/>
          <w:szCs w:val="20"/>
          <w:lang w:eastAsia="ru-RU"/>
        </w:rPr>
        <w:t>│  │</w:t>
      </w:r>
      <w:proofErr w:type="gramEnd"/>
      <w:r w:rsidRPr="00925FDD">
        <w:rPr>
          <w:rFonts w:ascii="Courier New" w:eastAsia="Times New Roman" w:hAnsi="Courier New" w:cs="Courier New"/>
          <w:sz w:val="12"/>
          <w:szCs w:val="20"/>
          <w:lang w:eastAsia="ru-RU"/>
        </w:rPr>
        <w:t>Салавата│   __________      _________________________ │  │        │   __________      _________________________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925FDD">
        <w:rPr>
          <w:rFonts w:ascii="Courier New" w:eastAsia="Times New Roman" w:hAnsi="Courier New" w:cs="Courier New"/>
          <w:sz w:val="12"/>
          <w:szCs w:val="20"/>
          <w:lang w:eastAsia="ru-RU"/>
        </w:rPr>
        <w:t>│  │</w:t>
      </w:r>
      <w:proofErr w:type="gramEnd"/>
      <w:r w:rsidRPr="00925FDD">
        <w:rPr>
          <w:rFonts w:ascii="Courier New" w:eastAsia="Times New Roman" w:hAnsi="Courier New" w:cs="Courier New"/>
          <w:sz w:val="12"/>
          <w:szCs w:val="20"/>
          <w:lang w:eastAsia="ru-RU"/>
        </w:rPr>
        <w:t xml:space="preserve">        │    </w:t>
      </w:r>
      <w:proofErr w:type="spellStart"/>
      <w:r w:rsidRPr="00925FDD">
        <w:rPr>
          <w:rFonts w:ascii="Courier New" w:eastAsia="Times New Roman" w:hAnsi="Courier New" w:cs="Courier New"/>
          <w:sz w:val="12"/>
          <w:szCs w:val="20"/>
          <w:lang w:eastAsia="ru-RU"/>
        </w:rPr>
        <w:t>култамга</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инициалдары</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фамилияhы</w:t>
      </w:r>
      <w:proofErr w:type="spellEnd"/>
      <w:r w:rsidRPr="00925FDD">
        <w:rPr>
          <w:rFonts w:ascii="Courier New" w:eastAsia="Times New Roman" w:hAnsi="Courier New" w:cs="Courier New"/>
          <w:sz w:val="12"/>
          <w:szCs w:val="20"/>
          <w:lang w:eastAsia="ru-RU"/>
        </w:rPr>
        <w:t xml:space="preserve">   │  │        │    подпись            инициалы, фамилия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925FDD">
        <w:rPr>
          <w:rFonts w:ascii="Courier New" w:eastAsia="Times New Roman" w:hAnsi="Courier New" w:cs="Courier New"/>
          <w:sz w:val="12"/>
          <w:szCs w:val="20"/>
          <w:lang w:eastAsia="ru-RU"/>
        </w:rPr>
        <w:t>│  20</w:t>
      </w:r>
      <w:proofErr w:type="gramEnd"/>
      <w:r w:rsidRPr="00925FDD">
        <w:rPr>
          <w:rFonts w:ascii="Courier New" w:eastAsia="Times New Roman" w:hAnsi="Courier New" w:cs="Courier New"/>
          <w:sz w:val="12"/>
          <w:szCs w:val="20"/>
          <w:lang w:eastAsia="ru-RU"/>
        </w:rPr>
        <w:t xml:space="preserve">__ </w:t>
      </w:r>
      <w:proofErr w:type="spellStart"/>
      <w:r w:rsidRPr="00925FDD">
        <w:rPr>
          <w:rFonts w:ascii="Courier New" w:eastAsia="Times New Roman" w:hAnsi="Courier New" w:cs="Courier New"/>
          <w:sz w:val="12"/>
          <w:szCs w:val="20"/>
          <w:lang w:eastAsia="ru-RU"/>
        </w:rPr>
        <w:t>йылдын</w:t>
      </w:r>
      <w:proofErr w:type="spellEnd"/>
      <w:r w:rsidRPr="00925FDD">
        <w:rPr>
          <w:rFonts w:ascii="Courier New" w:eastAsia="Times New Roman" w:hAnsi="Courier New" w:cs="Courier New"/>
          <w:sz w:val="12"/>
          <w:szCs w:val="20"/>
          <w:lang w:eastAsia="ru-RU"/>
        </w:rPr>
        <w:t xml:space="preserve"> "__" ________ БР-</w:t>
      </w:r>
      <w:proofErr w:type="spellStart"/>
      <w:r w:rsidRPr="00925FDD">
        <w:rPr>
          <w:rFonts w:ascii="Courier New" w:eastAsia="Times New Roman" w:hAnsi="Courier New" w:cs="Courier New"/>
          <w:sz w:val="12"/>
          <w:szCs w:val="20"/>
          <w:lang w:eastAsia="ru-RU"/>
        </w:rPr>
        <w:t>зын</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Салауат</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калаhы</w:t>
      </w:r>
      <w:proofErr w:type="spellEnd"/>
      <w:r w:rsidRPr="00925FDD">
        <w:rPr>
          <w:rFonts w:ascii="Courier New" w:eastAsia="Times New Roman" w:hAnsi="Courier New" w:cs="Courier New"/>
          <w:sz w:val="12"/>
          <w:szCs w:val="20"/>
          <w:lang w:eastAsia="ru-RU"/>
        </w:rPr>
        <w:t xml:space="preserve"> кала   │    Решение N ___ заседания Совета городского округа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округы</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Советынын</w:t>
      </w:r>
      <w:proofErr w:type="spellEnd"/>
      <w:r w:rsidRPr="00925FDD">
        <w:rPr>
          <w:rFonts w:ascii="Courier New" w:eastAsia="Times New Roman" w:hAnsi="Courier New" w:cs="Courier New"/>
          <w:sz w:val="12"/>
          <w:szCs w:val="20"/>
          <w:lang w:eastAsia="ru-RU"/>
        </w:rPr>
        <w:t xml:space="preserve"> _______ </w:t>
      </w:r>
      <w:proofErr w:type="spellStart"/>
      <w:r w:rsidRPr="00925FDD">
        <w:rPr>
          <w:rFonts w:ascii="Courier New" w:eastAsia="Times New Roman" w:hAnsi="Courier New" w:cs="Courier New"/>
          <w:sz w:val="12"/>
          <w:szCs w:val="20"/>
          <w:lang w:eastAsia="ru-RU"/>
        </w:rPr>
        <w:t>карары</w:t>
      </w:r>
      <w:proofErr w:type="spellEnd"/>
      <w:r w:rsidRPr="00925FDD">
        <w:rPr>
          <w:rFonts w:ascii="Courier New" w:eastAsia="Times New Roman" w:hAnsi="Courier New" w:cs="Courier New"/>
          <w:sz w:val="12"/>
          <w:szCs w:val="20"/>
          <w:lang w:eastAsia="ru-RU"/>
        </w:rPr>
        <w:t xml:space="preserve"> </w:t>
      </w:r>
      <w:proofErr w:type="spellStart"/>
      <w:r w:rsidRPr="00925FDD">
        <w:rPr>
          <w:rFonts w:ascii="Courier New" w:eastAsia="Times New Roman" w:hAnsi="Courier New" w:cs="Courier New"/>
          <w:sz w:val="12"/>
          <w:szCs w:val="20"/>
          <w:lang w:eastAsia="ru-RU"/>
        </w:rPr>
        <w:t>менэн</w:t>
      </w:r>
      <w:proofErr w:type="spellEnd"/>
      <w:r w:rsidRPr="00925FDD">
        <w:rPr>
          <w:rFonts w:ascii="Courier New" w:eastAsia="Times New Roman" w:hAnsi="Courier New" w:cs="Courier New"/>
          <w:sz w:val="12"/>
          <w:szCs w:val="20"/>
          <w:lang w:eastAsia="ru-RU"/>
        </w:rPr>
        <w:t xml:space="preserve">       </w:t>
      </w:r>
      <w:proofErr w:type="gramStart"/>
      <w:r w:rsidRPr="00925FDD">
        <w:rPr>
          <w:rFonts w:ascii="Courier New" w:eastAsia="Times New Roman" w:hAnsi="Courier New" w:cs="Courier New"/>
          <w:sz w:val="12"/>
          <w:szCs w:val="20"/>
          <w:lang w:eastAsia="ru-RU"/>
        </w:rPr>
        <w:t>│  город</w:t>
      </w:r>
      <w:proofErr w:type="gramEnd"/>
      <w:r w:rsidRPr="00925FDD">
        <w:rPr>
          <w:rFonts w:ascii="Courier New" w:eastAsia="Times New Roman" w:hAnsi="Courier New" w:cs="Courier New"/>
          <w:sz w:val="12"/>
          <w:szCs w:val="20"/>
          <w:lang w:eastAsia="ru-RU"/>
        </w:rPr>
        <w:t xml:space="preserve"> Салават Республики Башкортостан от _____ 20__ г. │</w:t>
      </w:r>
    </w:p>
    <w:p w:rsidR="00925FDD" w:rsidRPr="00925FDD" w:rsidRDefault="00925FDD" w:rsidP="00925FDD">
      <w:pPr>
        <w:widowControl w:val="0"/>
        <w:autoSpaceDE w:val="0"/>
        <w:autoSpaceDN w:val="0"/>
        <w:spacing w:after="0" w:line="240" w:lineRule="auto"/>
        <w:jc w:val="both"/>
        <w:rPr>
          <w:rFonts w:ascii="Courier New" w:eastAsia="Times New Roman" w:hAnsi="Courier New" w:cs="Courier New"/>
          <w:sz w:val="20"/>
          <w:szCs w:val="20"/>
          <w:lang w:eastAsia="ru-RU"/>
        </w:rPr>
      </w:pPr>
      <w:r w:rsidRPr="00925FDD">
        <w:rPr>
          <w:rFonts w:ascii="Courier New" w:eastAsia="Times New Roman" w:hAnsi="Courier New" w:cs="Courier New"/>
          <w:sz w:val="12"/>
          <w:szCs w:val="20"/>
          <w:lang w:eastAsia="ru-RU"/>
        </w:rPr>
        <w:t>└─────────────────────────────────────────────────────────┴─────────────────────────────────────────────────────────┘</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jc w:val="right"/>
        <w:outlineLvl w:val="0"/>
        <w:rPr>
          <w:rFonts w:ascii="Calibri" w:eastAsia="Times New Roman" w:hAnsi="Calibri" w:cs="Calibri"/>
          <w:szCs w:val="20"/>
          <w:lang w:eastAsia="ru-RU"/>
        </w:rPr>
      </w:pPr>
      <w:bookmarkStart w:id="4" w:name="_GoBack"/>
      <w:bookmarkEnd w:id="4"/>
      <w:r w:rsidRPr="00925FDD">
        <w:rPr>
          <w:rFonts w:ascii="Calibri" w:eastAsia="Times New Roman" w:hAnsi="Calibri" w:cs="Calibri"/>
          <w:szCs w:val="20"/>
          <w:lang w:eastAsia="ru-RU"/>
        </w:rPr>
        <w:lastRenderedPageBreak/>
        <w:t>Приложение N 4</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Утверждено</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решением Совета городского</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округа город Салават</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Республики Башкортостан</w:t>
      </w:r>
    </w:p>
    <w:p w:rsidR="00925FDD" w:rsidRPr="00925FDD" w:rsidRDefault="00925FDD" w:rsidP="00925FDD">
      <w:pPr>
        <w:widowControl w:val="0"/>
        <w:autoSpaceDE w:val="0"/>
        <w:autoSpaceDN w:val="0"/>
        <w:spacing w:after="0" w:line="240" w:lineRule="auto"/>
        <w:jc w:val="right"/>
        <w:rPr>
          <w:rFonts w:ascii="Calibri" w:eastAsia="Times New Roman" w:hAnsi="Calibri" w:cs="Calibri"/>
          <w:szCs w:val="20"/>
          <w:lang w:eastAsia="ru-RU"/>
        </w:rPr>
      </w:pPr>
      <w:r w:rsidRPr="00925FDD">
        <w:rPr>
          <w:rFonts w:ascii="Calibri" w:eastAsia="Times New Roman" w:hAnsi="Calibri" w:cs="Calibri"/>
          <w:szCs w:val="20"/>
          <w:lang w:eastAsia="ru-RU"/>
        </w:rPr>
        <w:t>от 10 сентября 2009 г. N 2-26/230</w:t>
      </w:r>
    </w:p>
    <w:p w:rsidR="00925FDD" w:rsidRPr="00925FDD" w:rsidRDefault="00925FDD" w:rsidP="00925FDD">
      <w:pPr>
        <w:widowControl w:val="0"/>
        <w:autoSpaceDE w:val="0"/>
        <w:autoSpaceDN w:val="0"/>
        <w:spacing w:after="0" w:line="240" w:lineRule="auto"/>
        <w:jc w:val="center"/>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jc w:val="center"/>
        <w:rPr>
          <w:rFonts w:ascii="Calibri" w:eastAsia="Times New Roman" w:hAnsi="Calibri" w:cs="Calibri"/>
          <w:b/>
          <w:szCs w:val="20"/>
          <w:lang w:eastAsia="ru-RU"/>
        </w:rPr>
      </w:pPr>
      <w:bookmarkStart w:id="5" w:name="P259"/>
      <w:bookmarkEnd w:id="5"/>
      <w:r w:rsidRPr="00925FDD">
        <w:rPr>
          <w:rFonts w:ascii="Calibri" w:eastAsia="Times New Roman" w:hAnsi="Calibri" w:cs="Calibri"/>
          <w:b/>
          <w:szCs w:val="20"/>
          <w:lang w:eastAsia="ru-RU"/>
        </w:rPr>
        <w:t>ОПИСАНИЕ</w:t>
      </w:r>
    </w:p>
    <w:p w:rsidR="00925FDD" w:rsidRPr="00925FDD" w:rsidRDefault="00925FDD" w:rsidP="00925FDD">
      <w:pPr>
        <w:widowControl w:val="0"/>
        <w:autoSpaceDE w:val="0"/>
        <w:autoSpaceDN w:val="0"/>
        <w:spacing w:after="0" w:line="240" w:lineRule="auto"/>
        <w:jc w:val="center"/>
        <w:rPr>
          <w:rFonts w:ascii="Calibri" w:eastAsia="Times New Roman" w:hAnsi="Calibri" w:cs="Calibri"/>
          <w:b/>
          <w:szCs w:val="20"/>
          <w:lang w:eastAsia="ru-RU"/>
        </w:rPr>
      </w:pPr>
      <w:r w:rsidRPr="00925FDD">
        <w:rPr>
          <w:rFonts w:ascii="Calibri" w:eastAsia="Times New Roman" w:hAnsi="Calibri" w:cs="Calibri"/>
          <w:b/>
          <w:szCs w:val="20"/>
          <w:lang w:eastAsia="ru-RU"/>
        </w:rPr>
        <w:t>НАГРУДНОГО ЗНАКА "ПОЧЕТНЫЙ ГРАЖДАНИН ГОРОДА САЛАВАТА"</w:t>
      </w:r>
    </w:p>
    <w:p w:rsidR="00925FDD" w:rsidRPr="00925FDD" w:rsidRDefault="00925FDD" w:rsidP="00925FDD">
      <w:pPr>
        <w:widowControl w:val="0"/>
        <w:autoSpaceDE w:val="0"/>
        <w:autoSpaceDN w:val="0"/>
        <w:spacing w:after="0" w:line="240" w:lineRule="auto"/>
        <w:ind w:firstLine="540"/>
        <w:jc w:val="both"/>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ind w:firstLine="540"/>
        <w:jc w:val="both"/>
        <w:rPr>
          <w:rFonts w:ascii="Calibri" w:eastAsia="Times New Roman" w:hAnsi="Calibri" w:cs="Calibri"/>
          <w:szCs w:val="20"/>
          <w:lang w:eastAsia="ru-RU"/>
        </w:rPr>
      </w:pPr>
      <w:r w:rsidRPr="00925FDD">
        <w:rPr>
          <w:rFonts w:ascii="Calibri" w:eastAsia="Times New Roman" w:hAnsi="Calibri" w:cs="Calibri"/>
          <w:szCs w:val="20"/>
          <w:lang w:eastAsia="ru-RU"/>
        </w:rPr>
        <w:t>Нагрудный знак "Почетный гражданин города Салавата" изготавливается из томпака методом объемной чеканки и имеет форму размером 50 x 35 мм. Знак односторонний и состоит из 2 частей - основной и накладной. Накладная часть размером 30 x 25 мм отображает герб города Салавата, выполненный в технике горячих эмалей, нижняя часть - подложка золотистого цвета с надписью "Почетный гражданин г. Салавата".</w:t>
      </w:r>
    </w:p>
    <w:p w:rsidR="00925FDD" w:rsidRPr="00925FDD" w:rsidRDefault="00925FDD" w:rsidP="00925FDD">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25FDD">
        <w:rPr>
          <w:rFonts w:ascii="Calibri" w:eastAsia="Times New Roman" w:hAnsi="Calibri" w:cs="Calibri"/>
          <w:szCs w:val="20"/>
          <w:lang w:eastAsia="ru-RU"/>
        </w:rPr>
        <w:t>Знак номера не имеет. Прикрепляется к лацкану пиджака с левой стороны.</w:t>
      </w:r>
    </w:p>
    <w:p w:rsidR="00925FDD" w:rsidRPr="00925FDD" w:rsidRDefault="00925FDD" w:rsidP="00925FDD">
      <w:pPr>
        <w:widowControl w:val="0"/>
        <w:autoSpaceDE w:val="0"/>
        <w:autoSpaceDN w:val="0"/>
        <w:spacing w:after="0" w:line="240" w:lineRule="auto"/>
        <w:jc w:val="center"/>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jc w:val="center"/>
        <w:rPr>
          <w:rFonts w:ascii="Calibri" w:eastAsia="Times New Roman" w:hAnsi="Calibri" w:cs="Calibri"/>
          <w:szCs w:val="20"/>
          <w:lang w:eastAsia="ru-RU"/>
        </w:rPr>
      </w:pPr>
      <w:r w:rsidRPr="00925FDD">
        <w:rPr>
          <w:rFonts w:ascii="Calibri" w:eastAsia="Times New Roman" w:hAnsi="Calibri" w:cs="Calibri"/>
          <w:szCs w:val="20"/>
          <w:lang w:eastAsia="ru-RU"/>
        </w:rPr>
        <w:t>Рисунок не приводится.</w:t>
      </w:r>
    </w:p>
    <w:p w:rsidR="00925FDD" w:rsidRPr="00925FDD" w:rsidRDefault="00925FDD" w:rsidP="00925FDD">
      <w:pPr>
        <w:widowControl w:val="0"/>
        <w:autoSpaceDE w:val="0"/>
        <w:autoSpaceDN w:val="0"/>
        <w:spacing w:after="0" w:line="240" w:lineRule="auto"/>
        <w:jc w:val="center"/>
        <w:rPr>
          <w:rFonts w:ascii="Calibri" w:eastAsia="Times New Roman" w:hAnsi="Calibri" w:cs="Calibri"/>
          <w:szCs w:val="20"/>
          <w:lang w:eastAsia="ru-RU"/>
        </w:rPr>
      </w:pPr>
    </w:p>
    <w:p w:rsidR="00925FDD" w:rsidRPr="00925FDD" w:rsidRDefault="00925FDD" w:rsidP="00925FDD">
      <w:pPr>
        <w:widowControl w:val="0"/>
        <w:autoSpaceDE w:val="0"/>
        <w:autoSpaceDN w:val="0"/>
        <w:spacing w:after="0" w:line="240" w:lineRule="auto"/>
        <w:ind w:firstLine="540"/>
        <w:jc w:val="both"/>
        <w:rPr>
          <w:rFonts w:ascii="Calibri" w:eastAsia="Times New Roman" w:hAnsi="Calibri" w:cs="Calibri"/>
          <w:szCs w:val="20"/>
          <w:lang w:eastAsia="ru-RU"/>
        </w:rPr>
      </w:pPr>
    </w:p>
    <w:p w:rsidR="00925FDD" w:rsidRPr="00925FDD" w:rsidRDefault="00925FDD" w:rsidP="00925FDD">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5B6EDB" w:rsidRPr="00925FDD" w:rsidRDefault="005B6EDB" w:rsidP="00925FDD">
      <w:pPr>
        <w:pStyle w:val="ConsPlusNormal"/>
        <w:jc w:val="right"/>
        <w:outlineLvl w:val="0"/>
        <w:rPr>
          <w:rFonts w:ascii="Times New Roman" w:hAnsi="Times New Roman" w:cs="Times New Roman"/>
          <w:color w:val="000000" w:themeColor="text1"/>
          <w:sz w:val="28"/>
          <w:szCs w:val="28"/>
        </w:rPr>
      </w:pPr>
    </w:p>
    <w:sectPr w:rsidR="005B6EDB" w:rsidRPr="00925FDD" w:rsidSect="00654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DD"/>
    <w:rsid w:val="005B6EDB"/>
    <w:rsid w:val="00925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1CF96-6862-4C1B-B06D-8E82F89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F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5F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5F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5F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97631&amp;dst=100007" TargetMode="External"/><Relationship Id="rId13" Type="http://schemas.openxmlformats.org/officeDocument/2006/relationships/hyperlink" Target="https://login.consultant.ru/link/?req=doc&amp;base=RLAW140&amp;n=97631&amp;dst=10000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140&amp;n=97631&amp;dst=100006" TargetMode="External"/><Relationship Id="rId12" Type="http://schemas.openxmlformats.org/officeDocument/2006/relationships/hyperlink" Target="https://login.consultant.ru/link/?req=doc&amp;base=RLAW140&amp;n=97631&amp;dst=10000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140&amp;n=107522&amp;dst=100006" TargetMode="External"/><Relationship Id="rId1" Type="http://schemas.openxmlformats.org/officeDocument/2006/relationships/styles" Target="styles.xml"/><Relationship Id="rId6" Type="http://schemas.openxmlformats.org/officeDocument/2006/relationships/hyperlink" Target="https://login.consultant.ru/link/?req=doc&amp;base=RLAW140&amp;n=101430&amp;dst=100006" TargetMode="External"/><Relationship Id="rId11" Type="http://schemas.openxmlformats.org/officeDocument/2006/relationships/hyperlink" Target="https://login.consultant.ru/link/?req=doc&amp;base=RLAW140&amp;n=97631&amp;dst=100007" TargetMode="External"/><Relationship Id="rId5" Type="http://schemas.openxmlformats.org/officeDocument/2006/relationships/hyperlink" Target="https://login.consultant.ru/link/?req=doc&amp;base=RLAW140&amp;n=30732" TargetMode="External"/><Relationship Id="rId15" Type="http://schemas.openxmlformats.org/officeDocument/2006/relationships/hyperlink" Target="https://login.consultant.ru/link/?req=doc&amp;base=RLAW140&amp;n=97631&amp;dst=100007" TargetMode="External"/><Relationship Id="rId10" Type="http://schemas.openxmlformats.org/officeDocument/2006/relationships/hyperlink" Target="https://login.consultant.ru/link/?req=doc&amp;base=RLAW140&amp;n=97631&amp;dst=100007" TargetMode="External"/><Relationship Id="rId4" Type="http://schemas.openxmlformats.org/officeDocument/2006/relationships/hyperlink" Target="https://login.consultant.ru/link/?req=doc&amp;base=RLAW140&amp;n=181925&amp;dst=100010" TargetMode="External"/><Relationship Id="rId9" Type="http://schemas.openxmlformats.org/officeDocument/2006/relationships/hyperlink" Target="https://login.consultant.ru/link/?req=doc&amp;base=RLAW140&amp;n=97631&amp;dst=100007" TargetMode="External"/><Relationship Id="rId14" Type="http://schemas.openxmlformats.org/officeDocument/2006/relationships/hyperlink" Target="https://login.consultant.ru/link/?req=doc&amp;base=RLAW140&amp;n=97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3146</Words>
  <Characters>17933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Калабугина</dc:creator>
  <cp:keywords/>
  <dc:description/>
  <cp:lastModifiedBy>Ольга Олеговна Калабугина</cp:lastModifiedBy>
  <cp:revision>1</cp:revision>
  <dcterms:created xsi:type="dcterms:W3CDTF">2026-01-26T05:54:00Z</dcterms:created>
  <dcterms:modified xsi:type="dcterms:W3CDTF">2026-01-26T06:01:00Z</dcterms:modified>
</cp:coreProperties>
</file>