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E91" w:rsidRPr="004D6E91" w:rsidRDefault="004D6E91" w:rsidP="004D6E91">
      <w:pPr>
        <w:spacing w:after="0" w:line="240" w:lineRule="auto"/>
        <w:ind w:left="4536"/>
        <w:jc w:val="center"/>
        <w:rPr>
          <w:rFonts w:ascii="Times New Roman" w:eastAsia="Times New Roman" w:hAnsi="Times New Roman" w:cs="Times New Roman"/>
          <w:bCs/>
          <w:sz w:val="24"/>
          <w:szCs w:val="24"/>
          <w:lang w:eastAsia="ru-RU"/>
        </w:rPr>
      </w:pPr>
      <w:r w:rsidRPr="004D6E91">
        <w:rPr>
          <w:rFonts w:ascii="Times New Roman" w:eastAsia="Times New Roman" w:hAnsi="Times New Roman" w:cs="Times New Roman"/>
          <w:bCs/>
          <w:sz w:val="24"/>
          <w:szCs w:val="24"/>
          <w:lang w:eastAsia="ru-RU"/>
        </w:rPr>
        <w:t>УТВЕРЖДЕНА</w:t>
      </w:r>
    </w:p>
    <w:p w:rsidR="004D6E91" w:rsidRPr="004D6E91" w:rsidRDefault="004D6E91" w:rsidP="004D6E91">
      <w:pPr>
        <w:spacing w:after="0" w:line="240" w:lineRule="auto"/>
        <w:ind w:left="4253"/>
        <w:jc w:val="center"/>
        <w:rPr>
          <w:rFonts w:ascii="Times New Roman" w:eastAsia="Times New Roman" w:hAnsi="Times New Roman" w:cs="Times New Roman"/>
          <w:sz w:val="24"/>
          <w:szCs w:val="24"/>
          <w:lang w:eastAsia="ru-RU"/>
        </w:rPr>
      </w:pPr>
      <w:r w:rsidRPr="004D6E91">
        <w:rPr>
          <w:rFonts w:ascii="Times New Roman" w:eastAsia="Times New Roman" w:hAnsi="Times New Roman" w:cs="Times New Roman"/>
          <w:bCs/>
          <w:sz w:val="24"/>
          <w:szCs w:val="24"/>
          <w:lang w:eastAsia="ru-RU"/>
        </w:rPr>
        <w:t xml:space="preserve">решением </w:t>
      </w:r>
      <w:r w:rsidRPr="004D6E91">
        <w:rPr>
          <w:rFonts w:ascii="Times New Roman" w:eastAsia="Times New Roman" w:hAnsi="Times New Roman" w:cs="Times New Roman"/>
          <w:sz w:val="24"/>
          <w:szCs w:val="24"/>
          <w:lang w:eastAsia="ru-RU"/>
        </w:rPr>
        <w:t>территориальной избирательной комиссии городского округа город Салават</w:t>
      </w:r>
    </w:p>
    <w:p w:rsidR="004D6E91" w:rsidRPr="004D6E91" w:rsidRDefault="004D6E91" w:rsidP="004D6E91">
      <w:pPr>
        <w:suppressAutoHyphens/>
        <w:autoSpaceDE w:val="0"/>
        <w:autoSpaceDN w:val="0"/>
        <w:adjustRightInd w:val="0"/>
        <w:spacing w:after="0" w:line="240" w:lineRule="auto"/>
        <w:ind w:left="4536"/>
        <w:jc w:val="center"/>
        <w:rPr>
          <w:rFonts w:ascii="Times New Roman" w:eastAsia="Times New Roman" w:hAnsi="Times New Roman" w:cs="Times New Roman"/>
          <w:bCs/>
          <w:sz w:val="24"/>
          <w:szCs w:val="24"/>
          <w:lang w:eastAsia="ru-RU"/>
        </w:rPr>
      </w:pPr>
      <w:r w:rsidRPr="004D6E91">
        <w:rPr>
          <w:rFonts w:ascii="Times New Roman" w:eastAsia="Times New Roman" w:hAnsi="Times New Roman" w:cs="Times New Roman"/>
          <w:bCs/>
          <w:sz w:val="24"/>
          <w:szCs w:val="24"/>
          <w:lang w:eastAsia="ru-RU"/>
        </w:rPr>
        <w:t xml:space="preserve"> Республики Башкортостан</w:t>
      </w:r>
    </w:p>
    <w:p w:rsidR="004D6E91" w:rsidRPr="004D6E91" w:rsidRDefault="004D6E91" w:rsidP="004D6E91">
      <w:pPr>
        <w:suppressAutoHyphens/>
        <w:autoSpaceDE w:val="0"/>
        <w:autoSpaceDN w:val="0"/>
        <w:adjustRightInd w:val="0"/>
        <w:spacing w:after="0" w:line="240" w:lineRule="auto"/>
        <w:ind w:left="4536"/>
        <w:jc w:val="center"/>
        <w:rPr>
          <w:rFonts w:ascii="Times New Roman" w:eastAsia="Times New Roman" w:hAnsi="Times New Roman" w:cs="Times New Roman"/>
          <w:bCs/>
          <w:sz w:val="24"/>
          <w:szCs w:val="24"/>
          <w:lang w:eastAsia="ru-RU"/>
        </w:rPr>
      </w:pPr>
      <w:r w:rsidRPr="004D6E91">
        <w:rPr>
          <w:rFonts w:ascii="Times New Roman" w:eastAsia="Times New Roman" w:hAnsi="Times New Roman" w:cs="Times New Roman"/>
          <w:bCs/>
          <w:sz w:val="24"/>
          <w:szCs w:val="24"/>
          <w:lang w:eastAsia="ru-RU"/>
        </w:rPr>
        <w:t xml:space="preserve">  от </w:t>
      </w:r>
      <w:r>
        <w:rPr>
          <w:rFonts w:ascii="Times New Roman" w:eastAsia="Times New Roman" w:hAnsi="Times New Roman" w:cs="Times New Roman"/>
          <w:bCs/>
          <w:sz w:val="24"/>
          <w:szCs w:val="24"/>
          <w:lang w:eastAsia="ru-RU"/>
        </w:rPr>
        <w:t>15</w:t>
      </w:r>
      <w:r w:rsidRPr="004D6E91">
        <w:rPr>
          <w:rFonts w:ascii="Times New Roman" w:eastAsia="Times New Roman" w:hAnsi="Times New Roman" w:cs="Times New Roman"/>
          <w:bCs/>
          <w:sz w:val="24"/>
          <w:szCs w:val="24"/>
          <w:lang w:eastAsia="ru-RU"/>
        </w:rPr>
        <w:t xml:space="preserve"> января</w:t>
      </w:r>
      <w:r>
        <w:rPr>
          <w:rFonts w:ascii="Times New Roman" w:eastAsia="Times New Roman" w:hAnsi="Times New Roman" w:cs="Times New Roman"/>
          <w:bCs/>
          <w:sz w:val="24"/>
          <w:szCs w:val="24"/>
          <w:lang w:eastAsia="ru-RU"/>
        </w:rPr>
        <w:t xml:space="preserve"> 2026</w:t>
      </w:r>
      <w:r w:rsidRPr="004D6E91">
        <w:rPr>
          <w:rFonts w:ascii="Times New Roman" w:eastAsia="Times New Roman" w:hAnsi="Times New Roman" w:cs="Times New Roman"/>
          <w:bCs/>
          <w:sz w:val="24"/>
          <w:szCs w:val="24"/>
          <w:lang w:eastAsia="ru-RU"/>
        </w:rPr>
        <w:t xml:space="preserve"> г. № 3/</w:t>
      </w:r>
      <w:r>
        <w:rPr>
          <w:rFonts w:ascii="Times New Roman" w:eastAsia="Times New Roman" w:hAnsi="Times New Roman" w:cs="Times New Roman"/>
          <w:bCs/>
          <w:sz w:val="24"/>
          <w:szCs w:val="24"/>
          <w:lang w:eastAsia="ru-RU"/>
        </w:rPr>
        <w:t>2-6</w:t>
      </w:r>
    </w:p>
    <w:p w:rsidR="004D6E91" w:rsidRPr="004D6E91" w:rsidRDefault="004D6E91" w:rsidP="004D6E91">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4D6E91" w:rsidRPr="004D6E91" w:rsidRDefault="004D6E91" w:rsidP="004D6E91">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3438CC" w:rsidRDefault="003438CC" w:rsidP="004D6E91">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ИНСТРУКЦИЯ</w:t>
      </w:r>
    </w:p>
    <w:p w:rsidR="004D6E91" w:rsidRPr="004D6E91" w:rsidRDefault="004D6E91" w:rsidP="003438CC">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4D6E91">
        <w:rPr>
          <w:rFonts w:ascii="Times New Roman" w:eastAsia="Times New Roman" w:hAnsi="Times New Roman" w:cs="Times New Roman"/>
          <w:b/>
          <w:bCs/>
          <w:sz w:val="28"/>
          <w:szCs w:val="28"/>
          <w:lang w:eastAsia="ru-RU"/>
        </w:rPr>
        <w:t xml:space="preserve"> по делопроизводству</w:t>
      </w:r>
      <w:r w:rsidR="003438CC">
        <w:rPr>
          <w:rFonts w:ascii="Times New Roman" w:eastAsia="Times New Roman" w:hAnsi="Times New Roman" w:cs="Times New Roman"/>
          <w:b/>
          <w:bCs/>
          <w:sz w:val="28"/>
          <w:szCs w:val="28"/>
          <w:lang w:eastAsia="ru-RU"/>
        </w:rPr>
        <w:t xml:space="preserve"> </w:t>
      </w:r>
      <w:r w:rsidRPr="004D6E91">
        <w:rPr>
          <w:rFonts w:ascii="Times New Roman" w:eastAsia="Times New Roman" w:hAnsi="Times New Roman" w:cs="Times New Roman"/>
          <w:b/>
          <w:bCs/>
          <w:sz w:val="28"/>
          <w:szCs w:val="28"/>
          <w:lang w:eastAsia="ru-RU"/>
        </w:rPr>
        <w:t>в территориальной избирательной комиссии городского округа город Салават Республики Башкортостан</w:t>
      </w:r>
    </w:p>
    <w:p w:rsidR="004D6E91" w:rsidRPr="004D6E91" w:rsidRDefault="004D6E91" w:rsidP="004D6E91">
      <w:pPr>
        <w:autoSpaceDE w:val="0"/>
        <w:autoSpaceDN w:val="0"/>
        <w:adjustRightInd w:val="0"/>
        <w:spacing w:after="0" w:line="480" w:lineRule="auto"/>
        <w:rPr>
          <w:rFonts w:ascii="Times New Roman" w:eastAsia="Times New Roman" w:hAnsi="Times New Roman" w:cs="Times New Roman"/>
          <w:bCs/>
          <w:sz w:val="28"/>
          <w:szCs w:val="28"/>
          <w:lang w:eastAsia="ru-RU"/>
        </w:rPr>
      </w:pPr>
    </w:p>
    <w:p w:rsidR="004D6E91" w:rsidRPr="004D6E91" w:rsidRDefault="004D6E91" w:rsidP="004D6E91">
      <w:pPr>
        <w:numPr>
          <w:ilvl w:val="0"/>
          <w:numId w:val="1"/>
        </w:numPr>
        <w:autoSpaceDE w:val="0"/>
        <w:autoSpaceDN w:val="0"/>
        <w:adjustRightInd w:val="0"/>
        <w:spacing w:after="0" w:line="480" w:lineRule="auto"/>
        <w:jc w:val="center"/>
        <w:rPr>
          <w:rFonts w:ascii="Times New Roman" w:eastAsia="Times New Roman" w:hAnsi="Times New Roman" w:cs="Times New Roman"/>
          <w:b/>
          <w:bCs/>
          <w:sz w:val="28"/>
          <w:szCs w:val="28"/>
          <w:lang w:eastAsia="ru-RU"/>
        </w:rPr>
      </w:pPr>
      <w:r w:rsidRPr="004D6E91">
        <w:rPr>
          <w:rFonts w:ascii="Times New Roman" w:eastAsia="Times New Roman" w:hAnsi="Times New Roman" w:cs="Times New Roman"/>
          <w:b/>
          <w:bCs/>
          <w:sz w:val="28"/>
          <w:szCs w:val="28"/>
          <w:lang w:eastAsia="ru-RU"/>
        </w:rPr>
        <w:t>Общие положения</w:t>
      </w:r>
    </w:p>
    <w:p w:rsidR="004D6E91" w:rsidRPr="004D6E91" w:rsidRDefault="004D6E91" w:rsidP="004D6E91">
      <w:pPr>
        <w:numPr>
          <w:ilvl w:val="1"/>
          <w:numId w:val="1"/>
        </w:numPr>
        <w:autoSpaceDE w:val="0"/>
        <w:autoSpaceDN w:val="0"/>
        <w:adjustRightInd w:val="0"/>
        <w:spacing w:after="0" w:line="360" w:lineRule="auto"/>
        <w:jc w:val="both"/>
        <w:rPr>
          <w:rFonts w:ascii="Times New Roman" w:eastAsia="Times New Roman" w:hAnsi="Times New Roman" w:cs="Times New Roman"/>
          <w:i/>
          <w:sz w:val="28"/>
          <w:szCs w:val="28"/>
          <w:lang w:eastAsia="ru-RU"/>
        </w:rPr>
      </w:pPr>
      <w:r w:rsidRPr="004D6E91">
        <w:rPr>
          <w:rFonts w:ascii="Times New Roman" w:eastAsia="Times New Roman" w:hAnsi="Times New Roman" w:cs="Times New Roman"/>
          <w:color w:val="000000"/>
          <w:sz w:val="28"/>
          <w:szCs w:val="28"/>
          <w:lang w:eastAsia="ru-RU"/>
        </w:rPr>
        <w:t xml:space="preserve">Инструкция по делопроизводству в </w:t>
      </w:r>
      <w:r w:rsidRPr="004D6E91">
        <w:rPr>
          <w:rFonts w:ascii="Times New Roman" w:eastAsia="Times New Roman" w:hAnsi="Times New Roman" w:cs="Times New Roman"/>
          <w:sz w:val="28"/>
          <w:szCs w:val="28"/>
          <w:lang w:eastAsia="ru-RU"/>
        </w:rPr>
        <w:t xml:space="preserve">территориальной избирательной комиссии городского округа город Салават Республики Башкортостан </w:t>
      </w:r>
      <w:r w:rsidRPr="004D6E91">
        <w:rPr>
          <w:rFonts w:ascii="Times New Roman" w:eastAsia="Times New Roman" w:hAnsi="Times New Roman" w:cs="Times New Roman"/>
          <w:color w:val="000000"/>
          <w:sz w:val="28"/>
          <w:szCs w:val="28"/>
          <w:lang w:eastAsia="ru-RU"/>
        </w:rPr>
        <w:t>(далее – Инструкция) устанавливает порядок работы с документами, основные правила их подготовки и оформления в территориальной избирательной комиссии (далее – ТИК</w:t>
      </w:r>
      <w:r w:rsidRPr="004D6E91">
        <w:rPr>
          <w:rFonts w:ascii="Times New Roman" w:eastAsia="Times New Roman" w:hAnsi="Times New Roman" w:cs="Times New Roman"/>
          <w:sz w:val="28"/>
          <w:szCs w:val="28"/>
          <w:lang w:eastAsia="ru-RU"/>
        </w:rPr>
        <w:t>).</w:t>
      </w:r>
    </w:p>
    <w:p w:rsidR="004D6E91" w:rsidRPr="004D6E91" w:rsidRDefault="004D6E91" w:rsidP="004D6E91">
      <w:pPr>
        <w:autoSpaceDE w:val="0"/>
        <w:autoSpaceDN w:val="0"/>
        <w:adjustRightInd w:val="0"/>
        <w:spacing w:after="0" w:line="360" w:lineRule="auto"/>
        <w:ind w:firstLine="709"/>
        <w:jc w:val="both"/>
        <w:rPr>
          <w:rFonts w:ascii="Times New Roman" w:eastAsia="Times New Roman" w:hAnsi="Times New Roman" w:cs="Times New Roman"/>
          <w:b/>
          <w:bCs/>
          <w:sz w:val="28"/>
          <w:szCs w:val="28"/>
          <w:lang w:eastAsia="ru-RU"/>
        </w:rPr>
      </w:pPr>
      <w:r w:rsidRPr="004D6E91">
        <w:rPr>
          <w:rFonts w:ascii="Times New Roman" w:eastAsia="Times New Roman" w:hAnsi="Times New Roman" w:cs="Times New Roman"/>
          <w:bCs/>
          <w:sz w:val="28"/>
          <w:szCs w:val="28"/>
          <w:lang w:eastAsia="ru-RU"/>
        </w:rPr>
        <w:t xml:space="preserve">Инструкция разработана на основании федеральных законов </w:t>
      </w:r>
      <w:r w:rsidRPr="004D6E91">
        <w:rPr>
          <w:rFonts w:ascii="Times New Roman" w:eastAsia="Times New Roman" w:hAnsi="Times New Roman" w:cs="Times New Roman"/>
          <w:bCs/>
          <w:sz w:val="28"/>
          <w:szCs w:val="28"/>
          <w:lang w:eastAsia="ru-RU"/>
        </w:rPr>
        <w:br/>
        <w:t xml:space="preserve">от 12 июня 2002 года №67-ФЗ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от 22 октября 2004 года №125-ФЗ «Об архивном деле в Российской Федерации», </w:t>
      </w:r>
      <w:r w:rsidRPr="004D6E91">
        <w:rPr>
          <w:rFonts w:ascii="Times New Roman" w:eastAsia="Times New Roman" w:hAnsi="Times New Roman" w:cs="Times New Roman"/>
          <w:sz w:val="28"/>
          <w:szCs w:val="28"/>
          <w:lang w:eastAsia="ru-RU"/>
        </w:rPr>
        <w:t xml:space="preserve">законов Республики Башкортостан, от 02 мая 2006 года №59-ФЗ «О порядке рассмотрения обращений граждан Российской Федерации», постановлений и иных нормативных актов Центральной избирательной комиссии Российской Федерации (далее – ЦИК России), Центральной избирательной комиссии Республики Башкортостан (далее – ЦИК РБ), </w:t>
      </w:r>
      <w:r w:rsidRPr="004D6E91">
        <w:rPr>
          <w:rFonts w:ascii="Times New Roman" w:eastAsia="Times New Roman" w:hAnsi="Times New Roman" w:cs="Times New Roman"/>
          <w:bCs/>
          <w:sz w:val="28"/>
          <w:szCs w:val="28"/>
          <w:lang w:eastAsia="ru-RU"/>
        </w:rPr>
        <w:t xml:space="preserve">регламента территориальной комиссии, с использованием </w:t>
      </w:r>
      <w:r w:rsidRPr="004D6E91">
        <w:rPr>
          <w:rFonts w:ascii="Times New Roman" w:eastAsia="Times New Roman" w:hAnsi="Times New Roman" w:cs="Times New Roman"/>
          <w:sz w:val="28"/>
          <w:szCs w:val="28"/>
          <w:lang w:eastAsia="ru-RU"/>
        </w:rPr>
        <w:t xml:space="preserve">приказов </w:t>
      </w:r>
      <w:proofErr w:type="spellStart"/>
      <w:r w:rsidRPr="004D6E91">
        <w:rPr>
          <w:rFonts w:ascii="Times New Roman" w:eastAsia="Times New Roman" w:hAnsi="Times New Roman" w:cs="Times New Roman"/>
          <w:sz w:val="28"/>
          <w:szCs w:val="28"/>
          <w:lang w:eastAsia="ru-RU"/>
        </w:rPr>
        <w:t>Росархива</w:t>
      </w:r>
      <w:proofErr w:type="spellEnd"/>
      <w:r w:rsidRPr="004D6E91">
        <w:rPr>
          <w:rFonts w:ascii="Times New Roman" w:eastAsia="Times New Roman" w:hAnsi="Times New Roman" w:cs="Times New Roman"/>
          <w:sz w:val="28"/>
          <w:szCs w:val="28"/>
          <w:lang w:eastAsia="ru-RU"/>
        </w:rPr>
        <w:t xml:space="preserve"> от 22 мая 2019 года №71 «Об утверждении Правил делопроизводства в государственных органах, органах местного самоуправления», от 24 декабря 2020 года №199 «Об утверждении Методических рекомендаций по разработке инструкций по делопроизводству в государственных органах, органах местного самоуправления», от 31 июля 2023 года №77 «Об утверждении Правил организации хранения, комплектования, учета и использования документов Архивного фонда </w:t>
      </w:r>
      <w:r w:rsidRPr="004D6E91">
        <w:rPr>
          <w:rFonts w:ascii="Times New Roman" w:eastAsia="Times New Roman" w:hAnsi="Times New Roman" w:cs="Times New Roman"/>
          <w:sz w:val="28"/>
          <w:szCs w:val="28"/>
          <w:lang w:eastAsia="ru-RU"/>
        </w:rPr>
        <w:lastRenderedPageBreak/>
        <w:t>Российской Федерации и других архивных документов в государственных органах, органах местного самоуправления и организациях», ГОСТ Р 7.0.97-2025.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ГОСТ Р 7.0.8-2025 Национальный стандарт Российской Федерации. Система стандартов по информации, библиотечному и издательскому делу. Делопроизводство и архивное дело. Термины и определения.</w:t>
      </w:r>
      <w:r w:rsidR="005A6CE1">
        <w:rPr>
          <w:rFonts w:ascii="Times New Roman" w:eastAsia="Times New Roman" w:hAnsi="Times New Roman" w:cs="Times New Roman"/>
          <w:sz w:val="28"/>
          <w:szCs w:val="28"/>
          <w:lang w:eastAsia="ru-RU"/>
        </w:rPr>
        <w:t xml:space="preserve"> Примерной инструкции по делопроизводству в территориальной избирательной комиссии, утвержденной постановлением Центральной избирательной комиссии Республики Башкортостан от 18 декабря 2025 года № 141/8-7. </w:t>
      </w:r>
    </w:p>
    <w:p w:rsidR="004D6E91" w:rsidRPr="004D6E91" w:rsidRDefault="004D6E91" w:rsidP="004D6E91">
      <w:pPr>
        <w:spacing w:after="0" w:line="360" w:lineRule="auto"/>
        <w:ind w:firstLine="709"/>
        <w:jc w:val="both"/>
        <w:rPr>
          <w:rFonts w:ascii="Times New Roman" w:eastAsia="Times New Roman" w:hAnsi="Times New Roman" w:cs="Times New Roman"/>
          <w:sz w:val="28"/>
          <w:szCs w:val="28"/>
          <w:lang w:eastAsia="ru-RU"/>
        </w:rPr>
      </w:pPr>
      <w:r w:rsidRPr="004D6E91">
        <w:rPr>
          <w:rFonts w:ascii="Times New Roman" w:eastAsia="Times New Roman" w:hAnsi="Times New Roman" w:cs="Times New Roman"/>
          <w:bCs/>
          <w:sz w:val="28"/>
          <w:szCs w:val="28"/>
          <w:lang w:eastAsia="ru-RU"/>
        </w:rPr>
        <w:t xml:space="preserve">Работа с документами, содержащими информацию ограниченного распространения, осуществляется в соответствии с постановлением Правительства Российской Федерации от 3 ноября 1994 года №1233 </w:t>
      </w:r>
      <w:r w:rsidRPr="004D6E91">
        <w:rPr>
          <w:rFonts w:ascii="Times New Roman" w:eastAsia="Times New Roman" w:hAnsi="Times New Roman" w:cs="Times New Roman"/>
          <w:bCs/>
          <w:sz w:val="28"/>
          <w:szCs w:val="28"/>
          <w:lang w:eastAsia="ru-RU"/>
        </w:rPr>
        <w:br/>
        <w:t xml:space="preserve">«Об утверждении Положения о порядке обращения со служебной информацией ограниченного распространения в федеральных органах исполнительной власти», за исключением документов, </w:t>
      </w:r>
      <w:r w:rsidRPr="004D6E91">
        <w:rPr>
          <w:rFonts w:ascii="Times New Roman" w:eastAsia="Times New Roman" w:hAnsi="Times New Roman" w:cs="Times New Roman"/>
          <w:sz w:val="28"/>
          <w:szCs w:val="28"/>
          <w:lang w:eastAsia="ru-RU"/>
        </w:rPr>
        <w:t>содержащих сведения об избирателях, участниках референдума, обращающихся в рамках функционирования Государственной системы регистрации (учета) избирателей, участников референдума в Российской Федерации.</w:t>
      </w:r>
    </w:p>
    <w:p w:rsidR="004D6E91" w:rsidRDefault="004D6E91" w:rsidP="004D6E91">
      <w:pPr>
        <w:pStyle w:val="aff2"/>
        <w:numPr>
          <w:ilvl w:val="1"/>
          <w:numId w:val="1"/>
        </w:numPr>
        <w:tabs>
          <w:tab w:val="left" w:pos="1429"/>
        </w:tabs>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4D6E91">
        <w:rPr>
          <w:rFonts w:ascii="Times New Roman" w:eastAsia="Times New Roman" w:hAnsi="Times New Roman" w:cs="Times New Roman"/>
          <w:sz w:val="28"/>
          <w:szCs w:val="28"/>
          <w:lang w:eastAsia="ru-RU"/>
        </w:rPr>
        <w:t xml:space="preserve">Положения Инструкции распространяются на организацию работы с документами независимо от вида носителя, включая подготовку, регистрацию, прохождение, хранение и использование документов. </w:t>
      </w:r>
    </w:p>
    <w:p w:rsidR="004D6E91" w:rsidRPr="004D6E91" w:rsidRDefault="004D6E91" w:rsidP="004D6E91">
      <w:pPr>
        <w:pStyle w:val="aff2"/>
        <w:numPr>
          <w:ilvl w:val="1"/>
          <w:numId w:val="1"/>
        </w:numPr>
        <w:tabs>
          <w:tab w:val="left" w:pos="1429"/>
        </w:tabs>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4D6E91">
        <w:rPr>
          <w:rFonts w:ascii="Times New Roman" w:eastAsia="Times New Roman" w:hAnsi="Times New Roman" w:cs="Times New Roman"/>
          <w:sz w:val="28"/>
          <w:szCs w:val="28"/>
          <w:lang w:eastAsia="ru-RU"/>
        </w:rPr>
        <w:t>Правила подготовки, оформления документов и порядок работы с ними, предусмотренные Инструкцией, обязательны для</w:t>
      </w:r>
      <w:r>
        <w:rPr>
          <w:rFonts w:ascii="Times New Roman" w:eastAsia="Times New Roman" w:hAnsi="Times New Roman" w:cs="Times New Roman"/>
          <w:sz w:val="28"/>
          <w:szCs w:val="28"/>
          <w:lang w:eastAsia="ru-RU"/>
        </w:rPr>
        <w:t xml:space="preserve"> членов ТИК</w:t>
      </w:r>
      <w:r w:rsidRPr="004D6E91">
        <w:rPr>
          <w:rFonts w:ascii="Times New Roman" w:eastAsia="Times New Roman" w:hAnsi="Times New Roman" w:cs="Times New Roman"/>
          <w:sz w:val="28"/>
          <w:szCs w:val="28"/>
          <w:lang w:eastAsia="ru-RU"/>
        </w:rPr>
        <w:t>, замещающих должности государственной гражданской службы (далее – гражданские сл</w:t>
      </w:r>
      <w:r>
        <w:rPr>
          <w:rFonts w:ascii="Times New Roman" w:eastAsia="Times New Roman" w:hAnsi="Times New Roman" w:cs="Times New Roman"/>
          <w:sz w:val="28"/>
          <w:szCs w:val="28"/>
          <w:lang w:eastAsia="ru-RU"/>
        </w:rPr>
        <w:t>ужащие), членов ТИК</w:t>
      </w:r>
      <w:r w:rsidRPr="004D6E91">
        <w:rPr>
          <w:rFonts w:ascii="Times New Roman" w:eastAsia="Times New Roman" w:hAnsi="Times New Roman" w:cs="Times New Roman"/>
          <w:sz w:val="28"/>
          <w:szCs w:val="28"/>
          <w:lang w:eastAsia="ru-RU"/>
        </w:rPr>
        <w:t xml:space="preserve">, не являющихся государственными гражданскими служащими, а также граждан, привлекаемых по гражданско-правовым договорам. </w:t>
      </w:r>
    </w:p>
    <w:p w:rsidR="004D6E91" w:rsidRPr="004D6E91" w:rsidRDefault="004D6E91" w:rsidP="004D6E91">
      <w:pPr>
        <w:tabs>
          <w:tab w:val="left" w:pos="1429"/>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D6E91">
        <w:rPr>
          <w:rFonts w:ascii="Times New Roman" w:eastAsia="Times New Roman" w:hAnsi="Times New Roman" w:cs="Times New Roman"/>
          <w:sz w:val="28"/>
          <w:szCs w:val="28"/>
          <w:lang w:eastAsia="ru-RU"/>
        </w:rPr>
        <w:t>Вышеперечисленные лица должны быть ознакомлены под подпись с текстом Инструкции.</w:t>
      </w:r>
    </w:p>
    <w:p w:rsidR="004D6E91" w:rsidRPr="00FF36BD" w:rsidRDefault="004D6E91" w:rsidP="00FF36BD">
      <w:pPr>
        <w:pStyle w:val="aff2"/>
        <w:numPr>
          <w:ilvl w:val="1"/>
          <w:numId w:val="1"/>
        </w:numPr>
        <w:tabs>
          <w:tab w:val="left" w:pos="1429"/>
        </w:tabs>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FF36BD">
        <w:rPr>
          <w:rFonts w:ascii="Times New Roman" w:eastAsia="Times New Roman" w:hAnsi="Times New Roman" w:cs="Times New Roman"/>
          <w:bCs/>
          <w:sz w:val="28"/>
          <w:szCs w:val="28"/>
          <w:lang w:eastAsia="ru-RU"/>
        </w:rPr>
        <w:lastRenderedPageBreak/>
        <w:t xml:space="preserve">Ведение делопроизводства, </w:t>
      </w:r>
      <w:r w:rsidRPr="00FF36BD">
        <w:rPr>
          <w:rFonts w:ascii="Times New Roman" w:eastAsia="Times New Roman" w:hAnsi="Times New Roman" w:cs="Times New Roman"/>
          <w:bCs/>
          <w:sz w:val="28"/>
          <w:szCs w:val="24"/>
          <w:lang w:eastAsia="ru-RU"/>
        </w:rPr>
        <w:t>ответственность за его организацию в ТИК, обеспечение сохранности документов и передачу их в вышестоящую избирательную комиссию, контроль за соблюдением требований Инструкции</w:t>
      </w:r>
      <w:r w:rsidR="00FF36BD">
        <w:rPr>
          <w:rFonts w:ascii="Times New Roman" w:eastAsia="Times New Roman" w:hAnsi="Times New Roman" w:cs="Times New Roman"/>
          <w:bCs/>
          <w:sz w:val="28"/>
          <w:szCs w:val="24"/>
          <w:lang w:eastAsia="ru-RU"/>
        </w:rPr>
        <w:t xml:space="preserve"> осуществляет председатель ТИК</w:t>
      </w:r>
      <w:r w:rsidR="00FF36BD">
        <w:rPr>
          <w:bCs/>
          <w:szCs w:val="28"/>
        </w:rPr>
        <w:t>,</w:t>
      </w:r>
      <w:r w:rsidR="00FF36BD" w:rsidRPr="007E78E9">
        <w:rPr>
          <w:bCs/>
          <w:szCs w:val="28"/>
        </w:rPr>
        <w:t xml:space="preserve"> </w:t>
      </w:r>
      <w:r w:rsidR="00FF36BD" w:rsidRPr="00FF36BD">
        <w:rPr>
          <w:rFonts w:ascii="Times New Roman" w:hAnsi="Times New Roman" w:cs="Times New Roman"/>
          <w:bCs/>
          <w:sz w:val="28"/>
          <w:szCs w:val="28"/>
        </w:rPr>
        <w:t>в период избирательной кампании по поручению председателя - се</w:t>
      </w:r>
      <w:r w:rsidR="00FF36BD">
        <w:rPr>
          <w:rFonts w:ascii="Times New Roman" w:hAnsi="Times New Roman" w:cs="Times New Roman"/>
          <w:bCs/>
          <w:sz w:val="28"/>
          <w:szCs w:val="28"/>
        </w:rPr>
        <w:t>кретарь ТИК</w:t>
      </w:r>
      <w:r w:rsidR="00FF36BD" w:rsidRPr="007E78E9">
        <w:rPr>
          <w:bCs/>
          <w:szCs w:val="28"/>
        </w:rPr>
        <w:t>.</w:t>
      </w:r>
    </w:p>
    <w:p w:rsidR="004D6E91" w:rsidRPr="004D6E91" w:rsidRDefault="004D6E91" w:rsidP="004D6E91">
      <w:pPr>
        <w:numPr>
          <w:ilvl w:val="1"/>
          <w:numId w:val="1"/>
        </w:numPr>
        <w:autoSpaceDE w:val="0"/>
        <w:autoSpaceDN w:val="0"/>
        <w:adjustRightInd w:val="0"/>
        <w:spacing w:after="0" w:line="360" w:lineRule="auto"/>
        <w:jc w:val="both"/>
        <w:rPr>
          <w:rFonts w:ascii="Times New Roman" w:eastAsia="Times New Roman" w:hAnsi="Times New Roman" w:cs="Times New Roman"/>
          <w:i/>
          <w:iCs/>
          <w:sz w:val="28"/>
          <w:szCs w:val="24"/>
          <w:lang w:eastAsia="ru-RU"/>
        </w:rPr>
      </w:pPr>
      <w:r w:rsidRPr="004D6E91">
        <w:rPr>
          <w:rFonts w:ascii="Times New Roman" w:eastAsia="Times New Roman" w:hAnsi="Times New Roman" w:cs="Times New Roman"/>
          <w:iCs/>
          <w:sz w:val="28"/>
          <w:szCs w:val="24"/>
          <w:lang w:eastAsia="ru-RU"/>
        </w:rPr>
        <w:t>При работе с документами, зарегистрированными в установленном порядке, не разрешается вносить в них поправки и делать пометки, кроме предусмотренных Инструкцией.</w:t>
      </w:r>
    </w:p>
    <w:p w:rsidR="00FF36BD" w:rsidRPr="00FF36BD" w:rsidRDefault="004D6E91" w:rsidP="00FF36BD">
      <w:pPr>
        <w:numPr>
          <w:ilvl w:val="1"/>
          <w:numId w:val="1"/>
        </w:numPr>
        <w:autoSpaceDE w:val="0"/>
        <w:autoSpaceDN w:val="0"/>
        <w:adjustRightInd w:val="0"/>
        <w:spacing w:after="0" w:line="360" w:lineRule="auto"/>
        <w:jc w:val="both"/>
        <w:rPr>
          <w:rFonts w:ascii="ༀЀ" w:eastAsia="Times New Roman" w:hAnsi="ༀЀ" w:cs="Times New Roman"/>
          <w:bCs/>
          <w:sz w:val="28"/>
          <w:szCs w:val="20"/>
          <w:lang w:eastAsia="ru-RU"/>
        </w:rPr>
      </w:pPr>
      <w:r w:rsidRPr="004D6E91">
        <w:rPr>
          <w:rFonts w:ascii="Times New Roman" w:eastAsia="Times New Roman" w:hAnsi="Times New Roman" w:cs="Times New Roman"/>
          <w:sz w:val="28"/>
          <w:szCs w:val="28"/>
          <w:lang w:eastAsia="ru-RU"/>
        </w:rPr>
        <w:t xml:space="preserve">Делопроизводство в </w:t>
      </w:r>
      <w:r w:rsidRPr="004D6E91">
        <w:rPr>
          <w:rFonts w:ascii="Times New Roman" w:eastAsia="Times New Roman" w:hAnsi="Times New Roman" w:cs="Times New Roman"/>
          <w:bCs/>
          <w:sz w:val="28"/>
          <w:szCs w:val="28"/>
          <w:lang w:eastAsia="ru-RU"/>
        </w:rPr>
        <w:t>ТИК</w:t>
      </w:r>
      <w:r w:rsidRPr="004D6E91">
        <w:rPr>
          <w:rFonts w:ascii="Times New Roman" w:eastAsia="Times New Roman" w:hAnsi="Times New Roman" w:cs="Times New Roman"/>
          <w:sz w:val="28"/>
          <w:szCs w:val="28"/>
          <w:lang w:eastAsia="ru-RU"/>
        </w:rPr>
        <w:t xml:space="preserve"> осуществляется с использованием журналов </w:t>
      </w:r>
      <w:r w:rsidRPr="004D6E91">
        <w:rPr>
          <w:rFonts w:ascii="Times New Roman" w:eastAsia="Times New Roman" w:hAnsi="Times New Roman" w:cs="Times New Roman"/>
          <w:bCs/>
          <w:sz w:val="28"/>
          <w:szCs w:val="28"/>
          <w:lang w:eastAsia="ru-RU"/>
        </w:rPr>
        <w:t>регистрации документов.</w:t>
      </w:r>
    </w:p>
    <w:p w:rsidR="00FF36BD" w:rsidRPr="00FF36BD" w:rsidRDefault="00FF36BD" w:rsidP="00FF36BD">
      <w:pPr>
        <w:numPr>
          <w:ilvl w:val="1"/>
          <w:numId w:val="1"/>
        </w:numPr>
        <w:autoSpaceDE w:val="0"/>
        <w:autoSpaceDN w:val="0"/>
        <w:adjustRightInd w:val="0"/>
        <w:spacing w:after="0" w:line="360" w:lineRule="auto"/>
        <w:jc w:val="both"/>
        <w:rPr>
          <w:rFonts w:ascii="Times New Roman" w:eastAsia="Times New Roman" w:hAnsi="Times New Roman" w:cs="Times New Roman"/>
          <w:iCs/>
          <w:sz w:val="28"/>
          <w:szCs w:val="28"/>
          <w:lang w:eastAsia="ru-RU"/>
        </w:rPr>
      </w:pPr>
      <w:r w:rsidRPr="00FF36BD">
        <w:rPr>
          <w:rFonts w:ascii="Times New Roman" w:eastAsia="Times New Roman" w:hAnsi="Times New Roman" w:cs="Times New Roman"/>
          <w:iCs/>
          <w:sz w:val="28"/>
          <w:szCs w:val="28"/>
          <w:lang w:eastAsia="ru-RU"/>
        </w:rPr>
        <w:t>В период временного отсутствия председателя комиссии (отпуск, болезнь и др.) по согласованию с ЦИК РБ его обязанности могут возлагаться на заместителя председателя комиссии. На период длительного отсутствия председателя комиссии либо до назначения нового председателя комиссии постановлением ЦИК РБ временно исполняющим обязанности председателя комиссии может быть назначен заместитель председателя комиссии, а при невозможности исполнения обязанностей председателя комиссии заместителем председателя комиссии - секретарь комиссии.</w:t>
      </w:r>
    </w:p>
    <w:p w:rsidR="00FF36BD" w:rsidRPr="00FF36BD" w:rsidRDefault="00177FAB" w:rsidP="00FF36BD">
      <w:pPr>
        <w:autoSpaceDE w:val="0"/>
        <w:autoSpaceDN w:val="0"/>
        <w:adjustRightInd w:val="0"/>
        <w:spacing w:after="0" w:line="36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Работа с документами ТИК</w:t>
      </w:r>
      <w:r w:rsidR="00FF36BD" w:rsidRPr="00FF36BD">
        <w:rPr>
          <w:rFonts w:ascii="Times New Roman" w:eastAsia="Times New Roman" w:hAnsi="Times New Roman" w:cs="Times New Roman"/>
          <w:iCs/>
          <w:sz w:val="28"/>
          <w:szCs w:val="28"/>
          <w:lang w:eastAsia="ru-RU"/>
        </w:rPr>
        <w:t xml:space="preserve"> основывается на принципе однократной регистрации документа.</w:t>
      </w:r>
    </w:p>
    <w:p w:rsidR="004D6E91" w:rsidRPr="00177FAB" w:rsidRDefault="004D6E91" w:rsidP="00177FAB">
      <w:pPr>
        <w:numPr>
          <w:ilvl w:val="1"/>
          <w:numId w:val="1"/>
        </w:numPr>
        <w:autoSpaceDE w:val="0"/>
        <w:autoSpaceDN w:val="0"/>
        <w:adjustRightInd w:val="0"/>
        <w:spacing w:after="0" w:line="360" w:lineRule="auto"/>
        <w:jc w:val="both"/>
        <w:rPr>
          <w:rFonts w:ascii="Times New Roman" w:eastAsia="Times New Roman" w:hAnsi="Times New Roman" w:cs="Times New Roman"/>
          <w:i/>
          <w:iCs/>
          <w:sz w:val="28"/>
          <w:szCs w:val="28"/>
          <w:lang w:eastAsia="ru-RU"/>
        </w:rPr>
      </w:pPr>
      <w:r w:rsidRPr="00177FAB">
        <w:rPr>
          <w:rFonts w:ascii="Times New Roman" w:eastAsia="Times New Roman" w:hAnsi="Times New Roman" w:cs="Times New Roman"/>
          <w:sz w:val="28"/>
          <w:szCs w:val="28"/>
          <w:lang w:eastAsia="ru-RU"/>
        </w:rPr>
        <w:t xml:space="preserve">Инструкция и изменения, вносимые в нее, принимаются решением </w:t>
      </w:r>
      <w:r w:rsidRPr="00177FAB">
        <w:rPr>
          <w:rFonts w:ascii="Times New Roman" w:eastAsia="Times New Roman" w:hAnsi="Times New Roman" w:cs="Times New Roman"/>
          <w:bCs/>
          <w:color w:val="000000"/>
          <w:sz w:val="28"/>
          <w:szCs w:val="28"/>
          <w:lang w:eastAsia="ru-RU"/>
        </w:rPr>
        <w:t>ТИК</w:t>
      </w:r>
      <w:r w:rsidRPr="00177FAB">
        <w:rPr>
          <w:rFonts w:ascii="Times New Roman" w:eastAsia="Times New Roman" w:hAnsi="Times New Roman" w:cs="Times New Roman"/>
          <w:sz w:val="28"/>
          <w:szCs w:val="24"/>
          <w:lang w:eastAsia="ru-RU"/>
        </w:rPr>
        <w:t xml:space="preserve"> </w:t>
      </w:r>
      <w:r w:rsidRPr="00177FAB">
        <w:rPr>
          <w:rFonts w:ascii="Times New Roman" w:eastAsia="Times New Roman" w:hAnsi="Times New Roman" w:cs="Times New Roman"/>
          <w:sz w:val="28"/>
          <w:szCs w:val="28"/>
          <w:lang w:eastAsia="ru-RU"/>
        </w:rPr>
        <w:t>после согласования с ЦИК РБ.</w:t>
      </w:r>
    </w:p>
    <w:p w:rsidR="004D6E91" w:rsidRPr="004D6E91" w:rsidRDefault="004D6E91" w:rsidP="004D6E91">
      <w:pPr>
        <w:numPr>
          <w:ilvl w:val="1"/>
          <w:numId w:val="1"/>
        </w:numPr>
        <w:tabs>
          <w:tab w:val="clear" w:pos="1429"/>
          <w:tab w:val="left" w:pos="1440"/>
        </w:tabs>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4D6E91">
        <w:rPr>
          <w:rFonts w:ascii="Times New Roman" w:eastAsia="Times New Roman" w:hAnsi="Times New Roman" w:cs="Times New Roman"/>
          <w:bCs/>
          <w:color w:val="000000"/>
          <w:sz w:val="28"/>
          <w:szCs w:val="28"/>
          <w:lang w:eastAsia="ru-RU"/>
        </w:rPr>
        <w:t>В Инструкции используются следующие термины и определения:</w:t>
      </w:r>
    </w:p>
    <w:p w:rsidR="004D6E91" w:rsidRPr="004D6E91" w:rsidRDefault="00177FAB" w:rsidP="004D6E91">
      <w:pPr>
        <w:autoSpaceDE w:val="0"/>
        <w:autoSpaceDN w:val="0"/>
        <w:adjustRightInd w:val="0"/>
        <w:spacing w:after="0" w:line="360" w:lineRule="auto"/>
        <w:ind w:firstLine="709"/>
        <w:jc w:val="both"/>
        <w:rPr>
          <w:rFonts w:ascii="Times New Roman" w:eastAsia="Times New Roman" w:hAnsi="Times New Roman" w:cs="Times New Roman"/>
          <w:bCs/>
          <w:color w:val="000000"/>
          <w:sz w:val="28"/>
          <w:szCs w:val="28"/>
          <w:lang w:eastAsia="ru-RU"/>
        </w:rPr>
      </w:pPr>
      <w:r w:rsidRPr="00177FAB">
        <w:rPr>
          <w:rFonts w:ascii="Times New Roman" w:eastAsia="Times New Roman" w:hAnsi="Times New Roman" w:cs="Times New Roman"/>
          <w:color w:val="000000"/>
          <w:sz w:val="28"/>
          <w:szCs w:val="28"/>
          <w:lang w:eastAsia="ru-RU"/>
        </w:rPr>
        <w:t>бланк документа – лист бумаги или электронный шаблон с реквизитами, идентифицирующими автора официального документа, расположенными в определенном порядке;</w:t>
      </w:r>
    </w:p>
    <w:p w:rsidR="004D6E91" w:rsidRPr="004D6E91" w:rsidRDefault="004D6E91" w:rsidP="004D6E91">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 xml:space="preserve">внутренний документ – </w:t>
      </w:r>
      <w:r w:rsidRPr="004D6E91">
        <w:rPr>
          <w:rFonts w:ascii="Times New Roman" w:eastAsia="Times New Roman" w:hAnsi="Times New Roman" w:cs="Times New Roman"/>
          <w:bCs/>
          <w:color w:val="000000"/>
          <w:sz w:val="28"/>
          <w:szCs w:val="28"/>
          <w:lang w:eastAsia="ru-RU"/>
        </w:rPr>
        <w:t>документ</w:t>
      </w:r>
      <w:r w:rsidRPr="004D6E91">
        <w:rPr>
          <w:rFonts w:ascii="Times New Roman" w:eastAsia="Times New Roman" w:hAnsi="Times New Roman" w:cs="Times New Roman"/>
          <w:color w:val="000000"/>
          <w:sz w:val="28"/>
          <w:szCs w:val="28"/>
          <w:lang w:eastAsia="ru-RU"/>
        </w:rPr>
        <w:t>, подготовленный в ТИК, не выходящий за ее пределы;</w:t>
      </w:r>
    </w:p>
    <w:p w:rsidR="004D6E91" w:rsidRPr="004D6E91" w:rsidRDefault="004D6E91" w:rsidP="004D6E91">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входящий документ</w:t>
      </w:r>
      <w:r w:rsidRPr="004D6E91">
        <w:rPr>
          <w:rFonts w:ascii="Times New Roman" w:eastAsia="Times New Roman" w:hAnsi="Times New Roman" w:cs="Times New Roman"/>
          <w:bCs/>
          <w:color w:val="000000"/>
          <w:sz w:val="28"/>
          <w:szCs w:val="28"/>
          <w:lang w:eastAsia="ru-RU"/>
        </w:rPr>
        <w:t xml:space="preserve"> </w:t>
      </w:r>
      <w:r w:rsidRPr="004D6E91">
        <w:rPr>
          <w:rFonts w:ascii="Times New Roman" w:eastAsia="Times New Roman" w:hAnsi="Times New Roman" w:cs="Times New Roman"/>
          <w:color w:val="000000"/>
          <w:sz w:val="28"/>
          <w:szCs w:val="28"/>
          <w:lang w:eastAsia="ru-RU"/>
        </w:rPr>
        <w:t>– документ, поступивший в ТИК;</w:t>
      </w:r>
    </w:p>
    <w:p w:rsidR="00177FAB" w:rsidRPr="00177FAB" w:rsidRDefault="00177FAB" w:rsidP="00177FAB">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177FAB">
        <w:rPr>
          <w:rFonts w:ascii="Times New Roman" w:eastAsia="Times New Roman" w:hAnsi="Times New Roman" w:cs="Times New Roman"/>
          <w:sz w:val="28"/>
          <w:szCs w:val="28"/>
          <w:lang w:eastAsia="ru-RU"/>
        </w:rPr>
        <w:lastRenderedPageBreak/>
        <w:t xml:space="preserve">дело – физически обособленный документ или совокупность документов, относящихся к одному вопросу или участку деятельности, имеющих одинаковый срок хранения; </w:t>
      </w:r>
    </w:p>
    <w:p w:rsidR="004D6E91" w:rsidRPr="004D6E91" w:rsidRDefault="004D6E91" w:rsidP="005063DC">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делопроизводство – деятельность, обеспечивающая документирование, документооборот, оперативное хранение и использование документов;</w:t>
      </w:r>
    </w:p>
    <w:p w:rsidR="005063DC" w:rsidRDefault="004D6E91" w:rsidP="005063DC">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документ – зафиксированная на носителе информация с реквизитами, позволяющими ее идентифицировать;</w:t>
      </w:r>
    </w:p>
    <w:p w:rsidR="005063DC" w:rsidRPr="005063DC" w:rsidRDefault="005063DC" w:rsidP="005063DC">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5063DC">
        <w:rPr>
          <w:rFonts w:ascii="Times New Roman" w:eastAsia="Times New Roman" w:hAnsi="Times New Roman" w:cs="Times New Roman"/>
          <w:sz w:val="28"/>
          <w:szCs w:val="28"/>
          <w:lang w:eastAsia="ru-RU"/>
        </w:rPr>
        <w:t>документирование – стадия жизненного цикла документа, на которой осуществляется запись информации с реквизитами на носителе по установленным правилам в установленной форме;</w:t>
      </w:r>
    </w:p>
    <w:p w:rsidR="005063DC" w:rsidRPr="005063DC" w:rsidRDefault="005063DC" w:rsidP="005063DC">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5063DC">
        <w:rPr>
          <w:rFonts w:ascii="Times New Roman" w:eastAsia="Times New Roman" w:hAnsi="Times New Roman" w:cs="Times New Roman"/>
          <w:sz w:val="28"/>
          <w:szCs w:val="28"/>
          <w:lang w:eastAsia="ru-RU"/>
        </w:rPr>
        <w:t>документальный фонд - совокупность документов, образующихся в деят</w:t>
      </w:r>
      <w:r>
        <w:rPr>
          <w:rFonts w:ascii="Times New Roman" w:eastAsia="Times New Roman" w:hAnsi="Times New Roman" w:cs="Times New Roman"/>
          <w:sz w:val="28"/>
          <w:szCs w:val="28"/>
          <w:lang w:eastAsia="ru-RU"/>
        </w:rPr>
        <w:t>ельности ТИК</w:t>
      </w:r>
      <w:r w:rsidRPr="005063DC">
        <w:rPr>
          <w:rFonts w:ascii="Times New Roman" w:eastAsia="Times New Roman" w:hAnsi="Times New Roman" w:cs="Times New Roman"/>
          <w:sz w:val="28"/>
          <w:szCs w:val="28"/>
          <w:lang w:eastAsia="ru-RU"/>
        </w:rPr>
        <w:t>;</w:t>
      </w:r>
    </w:p>
    <w:p w:rsidR="005063DC" w:rsidRPr="005063DC" w:rsidRDefault="005063DC" w:rsidP="005063DC">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5063DC">
        <w:rPr>
          <w:rFonts w:ascii="Times New Roman" w:eastAsia="Times New Roman" w:hAnsi="Times New Roman" w:cs="Times New Roman"/>
          <w:sz w:val="28"/>
          <w:szCs w:val="28"/>
          <w:lang w:eastAsia="ru-RU"/>
        </w:rPr>
        <w:t>документооборот – движение докум</w:t>
      </w:r>
      <w:r>
        <w:rPr>
          <w:rFonts w:ascii="Times New Roman" w:eastAsia="Times New Roman" w:hAnsi="Times New Roman" w:cs="Times New Roman"/>
          <w:sz w:val="28"/>
          <w:szCs w:val="28"/>
          <w:lang w:eastAsia="ru-RU"/>
        </w:rPr>
        <w:t>ентов в ТИК</w:t>
      </w:r>
      <w:r w:rsidRPr="005063DC">
        <w:rPr>
          <w:rFonts w:ascii="Times New Roman" w:eastAsia="Times New Roman" w:hAnsi="Times New Roman" w:cs="Times New Roman"/>
          <w:sz w:val="28"/>
          <w:szCs w:val="28"/>
          <w:lang w:eastAsia="ru-RU"/>
        </w:rPr>
        <w:t xml:space="preserve"> с момента их создания или получения до завершения исполнения, помещения в дело или отправки; </w:t>
      </w:r>
    </w:p>
    <w:p w:rsidR="005063DC" w:rsidRPr="005063DC" w:rsidRDefault="005063DC" w:rsidP="005063DC">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5063DC">
        <w:rPr>
          <w:rFonts w:ascii="Times New Roman" w:eastAsia="Times New Roman" w:hAnsi="Times New Roman" w:cs="Times New Roman"/>
          <w:sz w:val="28"/>
          <w:szCs w:val="28"/>
          <w:lang w:eastAsia="ru-RU"/>
        </w:rPr>
        <w:t xml:space="preserve">дубликат документа – повторный экземпляр подлинника документа, создаваемый с целью замены подлинника; </w:t>
      </w:r>
    </w:p>
    <w:p w:rsidR="005063DC" w:rsidRPr="005063DC" w:rsidRDefault="005063DC" w:rsidP="005063DC">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5063DC">
        <w:rPr>
          <w:rFonts w:ascii="Times New Roman" w:eastAsia="Times New Roman" w:hAnsi="Times New Roman" w:cs="Times New Roman"/>
          <w:sz w:val="28"/>
          <w:szCs w:val="28"/>
          <w:lang w:eastAsia="ru-RU"/>
        </w:rPr>
        <w:t>заверенная копия документа – копия документа, на которой в соответствии с установленным порядком проставлены реквизиты, обеспечивающие ее юридическую значимость;</w:t>
      </w:r>
    </w:p>
    <w:p w:rsidR="005063DC" w:rsidRPr="005063DC" w:rsidRDefault="005063DC" w:rsidP="005063DC">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5063DC">
        <w:rPr>
          <w:rFonts w:ascii="Times New Roman" w:eastAsia="Times New Roman" w:hAnsi="Times New Roman" w:cs="Times New Roman"/>
          <w:sz w:val="28"/>
          <w:szCs w:val="28"/>
          <w:lang w:eastAsia="ru-RU"/>
        </w:rPr>
        <w:t>исходящий документ – документ, отправля</w:t>
      </w:r>
      <w:r>
        <w:rPr>
          <w:rFonts w:ascii="Times New Roman" w:eastAsia="Times New Roman" w:hAnsi="Times New Roman" w:cs="Times New Roman"/>
          <w:sz w:val="28"/>
          <w:szCs w:val="28"/>
          <w:lang w:eastAsia="ru-RU"/>
        </w:rPr>
        <w:t>емый из ТИК</w:t>
      </w:r>
      <w:r w:rsidRPr="005063DC">
        <w:rPr>
          <w:rFonts w:ascii="Times New Roman" w:eastAsia="Times New Roman" w:hAnsi="Times New Roman" w:cs="Times New Roman"/>
          <w:sz w:val="28"/>
          <w:szCs w:val="28"/>
          <w:lang w:eastAsia="ru-RU"/>
        </w:rPr>
        <w:t>;</w:t>
      </w:r>
    </w:p>
    <w:p w:rsidR="005063DC" w:rsidRPr="005063DC" w:rsidRDefault="005063DC" w:rsidP="005063DC">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5063DC">
        <w:rPr>
          <w:rFonts w:ascii="Times New Roman" w:eastAsia="Times New Roman" w:hAnsi="Times New Roman" w:cs="Times New Roman"/>
          <w:sz w:val="28"/>
          <w:szCs w:val="28"/>
          <w:lang w:eastAsia="ru-RU"/>
        </w:rPr>
        <w:t>контроль исполнения документов – совокупность действий, обеспечивающих своевременное исполнение документов;</w:t>
      </w:r>
    </w:p>
    <w:p w:rsidR="005063DC" w:rsidRPr="005063DC" w:rsidRDefault="005063DC" w:rsidP="005063DC">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5063DC">
        <w:rPr>
          <w:rFonts w:ascii="Times New Roman" w:eastAsia="Times New Roman" w:hAnsi="Times New Roman" w:cs="Times New Roman"/>
          <w:sz w:val="28"/>
          <w:szCs w:val="28"/>
          <w:lang w:eastAsia="ru-RU"/>
        </w:rPr>
        <w:t xml:space="preserve">копия документа – экземпляр документа, полностью воспроизводящий информацию подлинника документа; </w:t>
      </w:r>
    </w:p>
    <w:p w:rsidR="005063DC" w:rsidRPr="005063DC" w:rsidRDefault="005063DC" w:rsidP="005063DC">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5063DC">
        <w:rPr>
          <w:rFonts w:ascii="Times New Roman" w:eastAsia="Times New Roman" w:hAnsi="Times New Roman" w:cs="Times New Roman"/>
          <w:sz w:val="28"/>
          <w:szCs w:val="28"/>
          <w:lang w:eastAsia="ru-RU"/>
        </w:rPr>
        <w:t>номенклатура дел – систематизированный перечень заголовков дел, создав</w:t>
      </w:r>
      <w:r>
        <w:rPr>
          <w:rFonts w:ascii="Times New Roman" w:eastAsia="Times New Roman" w:hAnsi="Times New Roman" w:cs="Times New Roman"/>
          <w:sz w:val="28"/>
          <w:szCs w:val="28"/>
          <w:lang w:eastAsia="ru-RU"/>
        </w:rPr>
        <w:t>аемых в ТИК</w:t>
      </w:r>
      <w:r w:rsidRPr="005063DC">
        <w:rPr>
          <w:rFonts w:ascii="Times New Roman" w:eastAsia="Times New Roman" w:hAnsi="Times New Roman" w:cs="Times New Roman"/>
          <w:sz w:val="28"/>
          <w:szCs w:val="28"/>
          <w:lang w:eastAsia="ru-RU"/>
        </w:rPr>
        <w:t xml:space="preserve">, с указанием сроков их хранения; </w:t>
      </w:r>
    </w:p>
    <w:p w:rsidR="005063DC" w:rsidRPr="005063DC" w:rsidRDefault="005063DC" w:rsidP="005063DC">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5063DC">
        <w:rPr>
          <w:rFonts w:ascii="Times New Roman" w:eastAsia="Times New Roman" w:hAnsi="Times New Roman" w:cs="Times New Roman"/>
          <w:sz w:val="28"/>
          <w:szCs w:val="28"/>
          <w:lang w:eastAsia="ru-RU"/>
        </w:rPr>
        <w:t>нормативные документы – совокупность инструктивных материалов, рассчитанных на постоянное или многократное действие и содержащих какие-либо нормы, правила, предписания;</w:t>
      </w:r>
    </w:p>
    <w:p w:rsidR="005063DC" w:rsidRPr="005063DC" w:rsidRDefault="005063DC" w:rsidP="005063DC">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5063DC">
        <w:rPr>
          <w:rFonts w:ascii="Times New Roman" w:eastAsia="Times New Roman" w:hAnsi="Times New Roman" w:cs="Times New Roman"/>
          <w:sz w:val="28"/>
          <w:szCs w:val="28"/>
          <w:lang w:eastAsia="ru-RU"/>
        </w:rPr>
        <w:t>носитель (документированной) информации – материальный объект, используемый для фиксации и хранения документированной информации;</w:t>
      </w:r>
    </w:p>
    <w:p w:rsidR="005063DC" w:rsidRPr="005063DC" w:rsidRDefault="005063DC" w:rsidP="005063DC">
      <w:pPr>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5063DC">
        <w:rPr>
          <w:rFonts w:ascii="Times New Roman" w:eastAsia="Times New Roman" w:hAnsi="Times New Roman" w:cs="Times New Roman"/>
          <w:bCs/>
          <w:sz w:val="28"/>
          <w:szCs w:val="28"/>
          <w:lang w:eastAsia="ru-RU"/>
        </w:rPr>
        <w:lastRenderedPageBreak/>
        <w:t xml:space="preserve">обращение в форме электронного документа – обращение, поступившее в форме электронного документа с использованием </w:t>
      </w:r>
      <w:r w:rsidRPr="005063DC">
        <w:rPr>
          <w:rFonts w:ascii="Times New Roman" w:eastAsia="Times New Roman" w:hAnsi="Times New Roman" w:cs="Times New Roman"/>
          <w:bCs/>
          <w:kern w:val="1"/>
          <w:sz w:val="28"/>
          <w:szCs w:val="28"/>
          <w:lang w:eastAsia="ru-RU"/>
        </w:rPr>
        <w:t xml:space="preserve">страницы </w:t>
      </w:r>
      <w:r w:rsidRPr="005063DC">
        <w:rPr>
          <w:rFonts w:ascii="Times New Roman" w:eastAsia="Times New Roman" w:hAnsi="Times New Roman" w:cs="Times New Roman"/>
          <w:bCs/>
          <w:sz w:val="28"/>
          <w:szCs w:val="28"/>
          <w:lang w:eastAsia="ru-RU"/>
        </w:rPr>
        <w:t>официального сайта ЦИК РБ в информационно-телекоммуникационной сети «Интернет» (далее – сеть Интернет), предназначенной для направления обращений в территориальные комиссии;</w:t>
      </w:r>
    </w:p>
    <w:p w:rsidR="005063DC" w:rsidRPr="005063DC" w:rsidRDefault="005063DC" w:rsidP="005063DC">
      <w:pPr>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5063DC">
        <w:rPr>
          <w:rFonts w:ascii="Times New Roman" w:eastAsia="Times New Roman" w:hAnsi="Times New Roman" w:cs="Times New Roman"/>
          <w:bCs/>
          <w:sz w:val="28"/>
          <w:szCs w:val="28"/>
          <w:lang w:eastAsia="ru-RU"/>
        </w:rPr>
        <w:t>отметка об электронной подписи – реквизит электронного документа, подтверждающий его подписание электронной подписью;</w:t>
      </w:r>
    </w:p>
    <w:p w:rsidR="005063DC" w:rsidRPr="005063DC" w:rsidRDefault="005063DC" w:rsidP="005063DC">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5063DC">
        <w:rPr>
          <w:rFonts w:ascii="Times New Roman" w:eastAsia="Times New Roman" w:hAnsi="Times New Roman" w:cs="Times New Roman"/>
          <w:bCs/>
          <w:sz w:val="28"/>
          <w:szCs w:val="28"/>
          <w:lang w:eastAsia="ru-RU"/>
        </w:rPr>
        <w:t>официальный документ – документ, который создается, заверяется, выдается в установленном законом или иным нормативным актом порядке органом государственной власти, иным государственным органом, органом местного самоуправления или иной уполномоченной организацией, уполномоченным должностным лицом и удостоверяет юридически значимые факты;</w:t>
      </w:r>
    </w:p>
    <w:p w:rsidR="005063DC" w:rsidRPr="005063DC" w:rsidRDefault="005063DC" w:rsidP="005063DC">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5063DC">
        <w:rPr>
          <w:rFonts w:ascii="Times New Roman" w:eastAsia="Times New Roman" w:hAnsi="Times New Roman" w:cs="Times New Roman"/>
          <w:sz w:val="28"/>
          <w:szCs w:val="28"/>
          <w:lang w:eastAsia="ru-RU"/>
        </w:rPr>
        <w:t xml:space="preserve">оформление документа – проставление на документе необходимых реквизитов; </w:t>
      </w:r>
    </w:p>
    <w:p w:rsidR="005063DC" w:rsidRPr="005063DC" w:rsidRDefault="005063DC" w:rsidP="005063DC">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5063DC">
        <w:rPr>
          <w:rFonts w:ascii="Times New Roman" w:eastAsia="Times New Roman" w:hAnsi="Times New Roman" w:cs="Times New Roman"/>
          <w:sz w:val="28"/>
          <w:szCs w:val="28"/>
          <w:lang w:eastAsia="ru-RU"/>
        </w:rPr>
        <w:t>обращение в письменной форме – направленное в государственный орган, орган местного самоуправления или должностному лицу в письменной форме предложение, заявление или жалоба;</w:t>
      </w:r>
    </w:p>
    <w:p w:rsidR="005063DC" w:rsidRPr="005063DC" w:rsidRDefault="005063DC" w:rsidP="005063DC">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5063DC">
        <w:rPr>
          <w:rFonts w:ascii="Times New Roman" w:eastAsia="Times New Roman" w:hAnsi="Times New Roman" w:cs="Times New Roman"/>
          <w:sz w:val="28"/>
          <w:szCs w:val="28"/>
          <w:lang w:eastAsia="ru-RU"/>
        </w:rPr>
        <w:t>письмо – обобщенное название различных по содержанию документов, служащих средством общения между организациями, гражданами;</w:t>
      </w:r>
    </w:p>
    <w:p w:rsidR="005063DC" w:rsidRPr="005063DC" w:rsidRDefault="005063DC" w:rsidP="005063DC">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5063DC">
        <w:rPr>
          <w:rFonts w:ascii="Times New Roman" w:eastAsia="Times New Roman" w:hAnsi="Times New Roman" w:cs="Times New Roman"/>
          <w:sz w:val="28"/>
          <w:szCs w:val="28"/>
          <w:lang w:eastAsia="ru-RU"/>
        </w:rPr>
        <w:t>подлинник документа – первый или единственный экземпляр официального документа;</w:t>
      </w:r>
    </w:p>
    <w:p w:rsidR="005063DC" w:rsidRPr="005063DC" w:rsidRDefault="005063DC" w:rsidP="005063DC">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5063DC">
        <w:rPr>
          <w:rFonts w:ascii="Times New Roman" w:eastAsia="Times New Roman" w:hAnsi="Times New Roman" w:cs="Times New Roman"/>
          <w:sz w:val="28"/>
          <w:szCs w:val="28"/>
          <w:lang w:eastAsia="ru-RU"/>
        </w:rPr>
        <w:t>поручение – документ, предписывающий выполнение тех или иных заданий;</w:t>
      </w:r>
    </w:p>
    <w:p w:rsidR="005063DC" w:rsidRPr="005063DC" w:rsidRDefault="005063DC" w:rsidP="005063DC">
      <w:pPr>
        <w:spacing w:after="0" w:line="360" w:lineRule="auto"/>
        <w:ind w:firstLine="709"/>
        <w:jc w:val="both"/>
        <w:rPr>
          <w:rFonts w:ascii="Times New Roman" w:eastAsia="Times New Roman" w:hAnsi="Times New Roman" w:cs="Times New Roman"/>
          <w:sz w:val="28"/>
          <w:szCs w:val="28"/>
          <w:lang w:eastAsia="ru-RU"/>
        </w:rPr>
      </w:pPr>
      <w:r w:rsidRPr="005063DC">
        <w:rPr>
          <w:rFonts w:ascii="Times New Roman" w:eastAsia="Times New Roman" w:hAnsi="Times New Roman" w:cs="Times New Roman"/>
          <w:bCs/>
          <w:sz w:val="28"/>
          <w:szCs w:val="28"/>
          <w:lang w:eastAsia="ru-RU"/>
        </w:rPr>
        <w:t>регистрационн</w:t>
      </w:r>
      <w:r w:rsidRPr="005063DC">
        <w:rPr>
          <w:rFonts w:ascii="Times New Roman" w:eastAsia="Times New Roman" w:hAnsi="Times New Roman" w:cs="Times New Roman"/>
          <w:sz w:val="28"/>
          <w:szCs w:val="28"/>
          <w:lang w:eastAsia="ru-RU"/>
        </w:rPr>
        <w:t>о-</w:t>
      </w:r>
      <w:r w:rsidRPr="005063DC">
        <w:rPr>
          <w:rFonts w:ascii="Times New Roman" w:eastAsia="Times New Roman" w:hAnsi="Times New Roman" w:cs="Times New Roman"/>
          <w:bCs/>
          <w:sz w:val="28"/>
          <w:szCs w:val="28"/>
          <w:lang w:eastAsia="ru-RU"/>
        </w:rPr>
        <w:t>учетная форма – система регистрации, использ</w:t>
      </w:r>
      <w:r>
        <w:rPr>
          <w:rFonts w:ascii="Times New Roman" w:eastAsia="Times New Roman" w:hAnsi="Times New Roman" w:cs="Times New Roman"/>
          <w:bCs/>
          <w:sz w:val="28"/>
          <w:szCs w:val="28"/>
          <w:lang w:eastAsia="ru-RU"/>
        </w:rPr>
        <w:t>уемая в ТИК</w:t>
      </w:r>
      <w:r w:rsidRPr="005063DC">
        <w:rPr>
          <w:rFonts w:ascii="Times New Roman" w:eastAsia="Times New Roman" w:hAnsi="Times New Roman" w:cs="Times New Roman"/>
          <w:bCs/>
          <w:sz w:val="28"/>
          <w:szCs w:val="28"/>
          <w:lang w:eastAsia="ru-RU"/>
        </w:rPr>
        <w:t xml:space="preserve"> при регистрации документов (</w:t>
      </w:r>
      <w:r w:rsidRPr="005063DC">
        <w:rPr>
          <w:rFonts w:ascii="Times New Roman" w:eastAsia="Times New Roman" w:hAnsi="Times New Roman" w:cs="Times New Roman"/>
          <w:sz w:val="28"/>
          <w:szCs w:val="28"/>
          <w:lang w:eastAsia="ru-RU"/>
        </w:rPr>
        <w:t>журнал)</w:t>
      </w:r>
      <w:r w:rsidRPr="005063DC">
        <w:rPr>
          <w:rFonts w:ascii="Times New Roman" w:eastAsia="Times New Roman" w:hAnsi="Times New Roman" w:cs="Times New Roman"/>
          <w:bCs/>
          <w:sz w:val="28"/>
          <w:szCs w:val="28"/>
          <w:lang w:eastAsia="ru-RU"/>
        </w:rPr>
        <w:t>;</w:t>
      </w:r>
    </w:p>
    <w:p w:rsidR="005063DC" w:rsidRPr="005063DC" w:rsidRDefault="005063DC" w:rsidP="005063DC">
      <w:pPr>
        <w:spacing w:after="0" w:line="360" w:lineRule="auto"/>
        <w:ind w:firstLine="709"/>
        <w:jc w:val="both"/>
        <w:rPr>
          <w:rFonts w:ascii="Times New Roman" w:eastAsia="Times New Roman" w:hAnsi="Times New Roman" w:cs="Times New Roman"/>
          <w:sz w:val="28"/>
          <w:szCs w:val="28"/>
          <w:lang w:eastAsia="ru-RU"/>
        </w:rPr>
      </w:pPr>
      <w:r w:rsidRPr="005063DC">
        <w:rPr>
          <w:rFonts w:ascii="Times New Roman" w:eastAsia="Times New Roman" w:hAnsi="Times New Roman" w:cs="Times New Roman"/>
          <w:sz w:val="28"/>
          <w:szCs w:val="28"/>
          <w:lang w:eastAsia="ru-RU"/>
        </w:rPr>
        <w:t>регистрация документа – присвоение документу регистрационного номера и внесение сведений о документе в регистрационно-учетную форму;</w:t>
      </w:r>
    </w:p>
    <w:p w:rsidR="005063DC" w:rsidRPr="005063DC" w:rsidRDefault="005063DC" w:rsidP="005063DC">
      <w:pPr>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5063DC">
        <w:rPr>
          <w:rFonts w:ascii="Times New Roman" w:eastAsia="Times New Roman" w:hAnsi="Times New Roman" w:cs="Times New Roman"/>
          <w:sz w:val="28"/>
          <w:szCs w:val="28"/>
          <w:lang w:eastAsia="ru-RU"/>
        </w:rPr>
        <w:t xml:space="preserve">реквизит документа – элемент оформления документа, </w:t>
      </w:r>
      <w:r w:rsidRPr="005063DC">
        <w:rPr>
          <w:rFonts w:ascii="Times New Roman" w:eastAsia="Times New Roman" w:hAnsi="Times New Roman" w:cs="Times New Roman"/>
          <w:bCs/>
          <w:sz w:val="28"/>
          <w:szCs w:val="28"/>
          <w:lang w:eastAsia="ru-RU"/>
        </w:rPr>
        <w:t>служащий для идентификации документа и содержащейся в документе информации;</w:t>
      </w:r>
    </w:p>
    <w:p w:rsidR="005063DC" w:rsidRPr="005063DC" w:rsidRDefault="005063DC" w:rsidP="005063DC">
      <w:pPr>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5063DC">
        <w:rPr>
          <w:rFonts w:ascii="Times New Roman" w:eastAsia="Times New Roman" w:hAnsi="Times New Roman" w:cs="Times New Roman"/>
          <w:bCs/>
          <w:sz w:val="28"/>
          <w:szCs w:val="28"/>
          <w:lang w:eastAsia="ru-RU"/>
        </w:rPr>
        <w:lastRenderedPageBreak/>
        <w:t>система электронного документооборота – информационная система, обеспечивающая жизненный цикл документов до их перехода на стадию архивного хранения или уничтожения;</w:t>
      </w:r>
    </w:p>
    <w:p w:rsidR="005063DC" w:rsidRPr="005063DC" w:rsidRDefault="005063DC" w:rsidP="005063DC">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5063DC">
        <w:rPr>
          <w:rFonts w:ascii="Times New Roman" w:eastAsia="Times New Roman" w:hAnsi="Times New Roman" w:cs="Times New Roman"/>
          <w:sz w:val="28"/>
          <w:szCs w:val="28"/>
          <w:lang w:eastAsia="ru-RU"/>
        </w:rPr>
        <w:t>сканирование документа – получение электронного образа документа (электронного документа);</w:t>
      </w:r>
    </w:p>
    <w:p w:rsidR="005063DC" w:rsidRPr="005063DC" w:rsidRDefault="005063DC" w:rsidP="00B425B7">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5063DC">
        <w:rPr>
          <w:rFonts w:ascii="Times New Roman" w:eastAsia="Times New Roman" w:hAnsi="Times New Roman" w:cs="Times New Roman"/>
          <w:bCs/>
          <w:sz w:val="28"/>
          <w:szCs w:val="28"/>
          <w:lang w:eastAsia="ru-RU"/>
        </w:rPr>
        <w:t>служебная записка – внутренний документ, адресованный одному должностно</w:t>
      </w:r>
      <w:r>
        <w:rPr>
          <w:rFonts w:ascii="Times New Roman" w:eastAsia="Times New Roman" w:hAnsi="Times New Roman" w:cs="Times New Roman"/>
          <w:bCs/>
          <w:sz w:val="28"/>
          <w:szCs w:val="28"/>
          <w:lang w:eastAsia="ru-RU"/>
        </w:rPr>
        <w:t>му лицу ТИК</w:t>
      </w:r>
      <w:r w:rsidRPr="005063DC">
        <w:rPr>
          <w:rFonts w:ascii="Times New Roman" w:eastAsia="Times New Roman" w:hAnsi="Times New Roman" w:cs="Times New Roman"/>
          <w:bCs/>
          <w:sz w:val="28"/>
          <w:szCs w:val="28"/>
          <w:lang w:eastAsia="ru-RU"/>
        </w:rPr>
        <w:t xml:space="preserve"> от другого должностного лица территориальной комиссии и содержащий обстоятельное изложение какого-либо вопроса с выводами и предложениями составителя;</w:t>
      </w:r>
    </w:p>
    <w:p w:rsidR="005063DC" w:rsidRPr="005063DC" w:rsidRDefault="005063DC" w:rsidP="005063DC">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5063DC">
        <w:rPr>
          <w:rFonts w:ascii="Times New Roman" w:eastAsia="Times New Roman" w:hAnsi="Times New Roman" w:cs="Times New Roman"/>
          <w:sz w:val="28"/>
          <w:szCs w:val="28"/>
          <w:lang w:eastAsia="ru-RU"/>
        </w:rPr>
        <w:t xml:space="preserve">срок исполнения документа – срок, установленный нормативным </w:t>
      </w:r>
      <w:r w:rsidRPr="005063DC">
        <w:rPr>
          <w:rFonts w:ascii="Times New Roman" w:eastAsia="Times New Roman" w:hAnsi="Times New Roman" w:cs="Times New Roman"/>
          <w:spacing w:val="-2"/>
          <w:sz w:val="28"/>
          <w:szCs w:val="28"/>
          <w:lang w:eastAsia="ru-RU"/>
        </w:rPr>
        <w:t>правовым актом, организационно-распорядительным документом, указаниями</w:t>
      </w:r>
      <w:r w:rsidRPr="005063DC">
        <w:rPr>
          <w:rFonts w:ascii="Times New Roman" w:eastAsia="Times New Roman" w:hAnsi="Times New Roman" w:cs="Times New Roman"/>
          <w:sz w:val="28"/>
          <w:szCs w:val="28"/>
          <w:lang w:eastAsia="ru-RU"/>
        </w:rPr>
        <w:t xml:space="preserve"> по исполнению документа или поручением;</w:t>
      </w:r>
    </w:p>
    <w:p w:rsidR="005063DC" w:rsidRPr="005063DC" w:rsidRDefault="005063DC" w:rsidP="005063DC">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5063DC">
        <w:rPr>
          <w:rFonts w:ascii="Times New Roman" w:eastAsia="Times New Roman" w:hAnsi="Times New Roman" w:cs="Times New Roman"/>
          <w:sz w:val="28"/>
          <w:szCs w:val="28"/>
          <w:lang w:eastAsia="ru-RU"/>
        </w:rPr>
        <w:t>указания по исполнению документа – реквизит, состоящий из надписи на документе или на отдельном листе установленной формы, сделанной должностным лицом;</w:t>
      </w:r>
    </w:p>
    <w:p w:rsidR="005063DC" w:rsidRPr="005063DC" w:rsidRDefault="005063DC" w:rsidP="005063DC">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5063DC">
        <w:rPr>
          <w:rFonts w:ascii="Times New Roman" w:eastAsia="Times New Roman" w:hAnsi="Times New Roman" w:cs="Times New Roman"/>
          <w:sz w:val="28"/>
          <w:szCs w:val="28"/>
          <w:lang w:eastAsia="ru-RU"/>
        </w:rPr>
        <w:t>учет документов – фиксация факта получения документов без проставления на них регистрационных штампов;</w:t>
      </w:r>
    </w:p>
    <w:p w:rsidR="005063DC" w:rsidRPr="005063DC" w:rsidRDefault="005063DC" w:rsidP="005063DC">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5063DC">
        <w:rPr>
          <w:rFonts w:ascii="Times New Roman" w:eastAsia="Times New Roman" w:hAnsi="Times New Roman" w:cs="Times New Roman"/>
          <w:sz w:val="28"/>
          <w:szCs w:val="28"/>
          <w:lang w:eastAsia="ru-RU"/>
        </w:rPr>
        <w:t>формирование дела – группирование исполненных документов в дело в соответствии с номенклатурой дел и систематизация документов внутри дела;</w:t>
      </w:r>
    </w:p>
    <w:p w:rsidR="005063DC" w:rsidRPr="005063DC" w:rsidRDefault="005063DC" w:rsidP="005063DC">
      <w:pPr>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5063DC">
        <w:rPr>
          <w:rFonts w:ascii="Times New Roman" w:eastAsia="Times New Roman" w:hAnsi="Times New Roman" w:cs="Times New Roman"/>
          <w:bCs/>
          <w:sz w:val="28"/>
          <w:szCs w:val="28"/>
          <w:lang w:eastAsia="ru-RU"/>
        </w:rPr>
        <w:t xml:space="preserve">экспертиза ценности документов – изучение документов на основании критериев их ценности в целях определения сроков хранения документов; </w:t>
      </w:r>
    </w:p>
    <w:p w:rsidR="005063DC" w:rsidRPr="005063DC" w:rsidRDefault="005063DC" w:rsidP="00A55C7D">
      <w:pPr>
        <w:widowControl w:val="0"/>
        <w:autoSpaceDE w:val="0"/>
        <w:autoSpaceDN w:val="0"/>
        <w:spacing w:after="0" w:line="360" w:lineRule="auto"/>
        <w:ind w:firstLine="709"/>
        <w:jc w:val="both"/>
        <w:rPr>
          <w:rFonts w:ascii="Times New Roman" w:eastAsia="Times New Roman" w:hAnsi="Times New Roman" w:cs="Times New Roman"/>
          <w:bCs/>
          <w:sz w:val="28"/>
          <w:szCs w:val="28"/>
          <w:lang w:eastAsia="ru-RU"/>
        </w:rPr>
      </w:pPr>
      <w:r w:rsidRPr="005063DC">
        <w:rPr>
          <w:rFonts w:ascii="Times New Roman" w:eastAsia="Times New Roman" w:hAnsi="Times New Roman" w:cs="Times New Roman"/>
          <w:bCs/>
          <w:sz w:val="28"/>
          <w:szCs w:val="28"/>
          <w:lang w:eastAsia="ru-RU"/>
        </w:rPr>
        <w:t>электронная подпись – информация в электронной форме, требования которой установлены нормативно, предназначенная для подписания, согласования (визирования) и утверждения электронных документов;</w:t>
      </w:r>
    </w:p>
    <w:p w:rsidR="005063DC" w:rsidRPr="005063DC" w:rsidRDefault="005063DC" w:rsidP="00A55C7D">
      <w:pPr>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5063DC">
        <w:rPr>
          <w:rFonts w:ascii="Times New Roman" w:eastAsia="Times New Roman" w:hAnsi="Times New Roman" w:cs="Times New Roman"/>
          <w:bCs/>
          <w:sz w:val="28"/>
          <w:szCs w:val="28"/>
          <w:lang w:eastAsia="ru-RU"/>
        </w:rPr>
        <w:t>электронный документ – документированная информация, представленная в электронной форме;</w:t>
      </w:r>
      <w:r w:rsidRPr="005063DC">
        <w:rPr>
          <w:rFonts w:ascii="Times New Roman" w:eastAsia="Times New Roman" w:hAnsi="Times New Roman" w:cs="Times New Roman"/>
          <w:sz w:val="28"/>
          <w:szCs w:val="28"/>
          <w:lang w:eastAsia="ru-RU"/>
        </w:rPr>
        <w:t xml:space="preserve"> </w:t>
      </w:r>
    </w:p>
    <w:p w:rsidR="005063DC" w:rsidRPr="005063DC" w:rsidRDefault="005063DC" w:rsidP="00A55C7D">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5063DC">
        <w:rPr>
          <w:rFonts w:ascii="Times New Roman" w:eastAsia="Times New Roman" w:hAnsi="Times New Roman" w:cs="Times New Roman"/>
          <w:sz w:val="28"/>
          <w:szCs w:val="28"/>
          <w:lang w:eastAsia="ru-RU"/>
        </w:rPr>
        <w:t xml:space="preserve">электронный образ документа – электронная копия документа, изготовленная на бумажном носителе. </w:t>
      </w:r>
    </w:p>
    <w:p w:rsidR="004D6E91" w:rsidRPr="004D6E91" w:rsidRDefault="004D6E91" w:rsidP="005063DC">
      <w:pPr>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4D6E91" w:rsidRPr="004D6E91" w:rsidRDefault="004D6E91" w:rsidP="004D6E91">
      <w:pPr>
        <w:keepNext/>
        <w:numPr>
          <w:ilvl w:val="0"/>
          <w:numId w:val="1"/>
        </w:numPr>
        <w:spacing w:after="0" w:line="480" w:lineRule="auto"/>
        <w:jc w:val="center"/>
        <w:outlineLvl w:val="0"/>
        <w:rPr>
          <w:rFonts w:ascii="Times New Roman" w:eastAsia="Times New Roman" w:hAnsi="Times New Roman" w:cs="Times New Roman"/>
          <w:b/>
          <w:bCs/>
          <w:color w:val="000000"/>
          <w:kern w:val="32"/>
          <w:sz w:val="28"/>
          <w:szCs w:val="28"/>
          <w:lang w:eastAsia="ru-RU"/>
        </w:rPr>
      </w:pPr>
      <w:r w:rsidRPr="004D6E91">
        <w:rPr>
          <w:rFonts w:ascii="Times New Roman" w:eastAsia="Times New Roman" w:hAnsi="Times New Roman" w:cs="Times New Roman"/>
          <w:b/>
          <w:bCs/>
          <w:color w:val="000000"/>
          <w:kern w:val="32"/>
          <w:sz w:val="28"/>
          <w:szCs w:val="28"/>
          <w:lang w:eastAsia="ru-RU"/>
        </w:rPr>
        <w:lastRenderedPageBreak/>
        <w:t>Прием, регистрация и прохождение поступающих документов</w:t>
      </w:r>
    </w:p>
    <w:p w:rsidR="00102B71" w:rsidRPr="00102B71" w:rsidRDefault="004D6E91" w:rsidP="00B02EA5">
      <w:pPr>
        <w:pStyle w:val="ad"/>
        <w:tabs>
          <w:tab w:val="clear" w:pos="4677"/>
          <w:tab w:val="clear" w:pos="9355"/>
          <w:tab w:val="left" w:pos="1400"/>
        </w:tabs>
        <w:autoSpaceDE w:val="0"/>
        <w:autoSpaceDN w:val="0"/>
        <w:adjustRightInd w:val="0"/>
        <w:spacing w:line="360" w:lineRule="auto"/>
        <w:ind w:firstLine="709"/>
        <w:jc w:val="both"/>
        <w:rPr>
          <w:bCs/>
          <w:strike/>
          <w:sz w:val="28"/>
        </w:rPr>
      </w:pPr>
      <w:r w:rsidRPr="004D6E91">
        <w:rPr>
          <w:bCs/>
          <w:color w:val="000000"/>
          <w:sz w:val="28"/>
        </w:rPr>
        <w:t>2.1.</w:t>
      </w:r>
      <w:r w:rsidRPr="004D6E91">
        <w:rPr>
          <w:bCs/>
          <w:color w:val="000000"/>
          <w:sz w:val="28"/>
        </w:rPr>
        <w:tab/>
      </w:r>
      <w:r w:rsidR="00102B71">
        <w:rPr>
          <w:bCs/>
          <w:sz w:val="28"/>
        </w:rPr>
        <w:t>Документы в ТИК</w:t>
      </w:r>
      <w:r w:rsidR="00102B71" w:rsidRPr="00102B71">
        <w:rPr>
          <w:bCs/>
          <w:sz w:val="28"/>
        </w:rPr>
        <w:t xml:space="preserve"> доставляются через отделение связи (почтой, телеграфной связью), органами федеральной фельдъегерской связи, специальной связью, нарочным или передаются на личном приеме граждан председателю (заместителю председателя, секретарю, </w:t>
      </w:r>
      <w:r w:rsidR="00102B71">
        <w:rPr>
          <w:bCs/>
          <w:sz w:val="28"/>
        </w:rPr>
        <w:t>членам) ТИК</w:t>
      </w:r>
      <w:r w:rsidR="00102B71" w:rsidRPr="00102B71">
        <w:rPr>
          <w:bCs/>
          <w:sz w:val="28"/>
        </w:rPr>
        <w:t>.</w:t>
      </w:r>
    </w:p>
    <w:p w:rsidR="004D6E91" w:rsidRPr="00B02EA5" w:rsidRDefault="00102B71" w:rsidP="00B02EA5">
      <w:pPr>
        <w:tabs>
          <w:tab w:val="center" w:pos="4677"/>
          <w:tab w:val="right" w:pos="9355"/>
        </w:tabs>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102B71">
        <w:rPr>
          <w:rFonts w:ascii="Times New Roman" w:eastAsia="Times New Roman" w:hAnsi="Times New Roman" w:cs="Times New Roman"/>
          <w:bCs/>
          <w:sz w:val="28"/>
          <w:szCs w:val="28"/>
          <w:lang w:eastAsia="ru-RU"/>
        </w:rPr>
        <w:t>Документы могут пост</w:t>
      </w:r>
      <w:r>
        <w:rPr>
          <w:rFonts w:ascii="Times New Roman" w:eastAsia="Times New Roman" w:hAnsi="Times New Roman" w:cs="Times New Roman"/>
          <w:bCs/>
          <w:sz w:val="28"/>
          <w:szCs w:val="28"/>
          <w:lang w:eastAsia="ru-RU"/>
        </w:rPr>
        <w:t>упать в ТИК</w:t>
      </w:r>
      <w:r w:rsidRPr="00102B71">
        <w:rPr>
          <w:rFonts w:ascii="Times New Roman" w:eastAsia="Times New Roman" w:hAnsi="Times New Roman" w:cs="Times New Roman"/>
          <w:bCs/>
          <w:sz w:val="28"/>
          <w:szCs w:val="28"/>
          <w:lang w:eastAsia="ru-RU"/>
        </w:rPr>
        <w:t xml:space="preserve"> средствами подсистемы документооборота и управления цифровым контентом Государственной автоматизированной системы Российской Федерации «Выборы» (далее – ПД), на официальный почтов</w:t>
      </w:r>
      <w:r w:rsidR="00B02EA5">
        <w:rPr>
          <w:rFonts w:ascii="Times New Roman" w:eastAsia="Times New Roman" w:hAnsi="Times New Roman" w:cs="Times New Roman"/>
          <w:bCs/>
          <w:sz w:val="28"/>
          <w:szCs w:val="28"/>
          <w:lang w:eastAsia="ru-RU"/>
        </w:rPr>
        <w:t>ый ящик ТИК</w:t>
      </w:r>
      <w:r w:rsidRPr="00102B71">
        <w:rPr>
          <w:rFonts w:ascii="Times New Roman" w:eastAsia="Times New Roman" w:hAnsi="Times New Roman" w:cs="Times New Roman"/>
          <w:bCs/>
          <w:sz w:val="28"/>
          <w:szCs w:val="28"/>
          <w:lang w:eastAsia="ru-RU"/>
        </w:rPr>
        <w:t xml:space="preserve"> в сети Интернет и по факсимильной связи.</w:t>
      </w:r>
    </w:p>
    <w:p w:rsidR="00B02EA5" w:rsidRPr="00B02EA5" w:rsidRDefault="004D6E91" w:rsidP="00B02EA5">
      <w:pPr>
        <w:pStyle w:val="ad"/>
        <w:tabs>
          <w:tab w:val="clear" w:pos="4677"/>
          <w:tab w:val="clear" w:pos="9355"/>
          <w:tab w:val="left" w:pos="1400"/>
        </w:tabs>
        <w:autoSpaceDE w:val="0"/>
        <w:autoSpaceDN w:val="0"/>
        <w:adjustRightInd w:val="0"/>
        <w:spacing w:line="360" w:lineRule="auto"/>
        <w:ind w:firstLine="709"/>
        <w:jc w:val="both"/>
        <w:rPr>
          <w:bCs/>
          <w:sz w:val="28"/>
        </w:rPr>
      </w:pPr>
      <w:r w:rsidRPr="004D6E91">
        <w:rPr>
          <w:bCs/>
          <w:sz w:val="28"/>
        </w:rPr>
        <w:t>2.2.</w:t>
      </w:r>
      <w:r w:rsidRPr="004D6E91">
        <w:rPr>
          <w:bCs/>
          <w:sz w:val="28"/>
        </w:rPr>
        <w:tab/>
      </w:r>
      <w:r w:rsidR="00B02EA5" w:rsidRPr="00B02EA5">
        <w:rPr>
          <w:bCs/>
          <w:sz w:val="28"/>
        </w:rPr>
        <w:t>Прием, первичная обработка и регистрация поступающих документов производятся председателем (секр</w:t>
      </w:r>
      <w:r w:rsidR="00B02EA5">
        <w:rPr>
          <w:bCs/>
          <w:sz w:val="28"/>
        </w:rPr>
        <w:t>етарем) ТИК</w:t>
      </w:r>
      <w:r w:rsidR="00B02EA5" w:rsidRPr="00B02EA5">
        <w:rPr>
          <w:bCs/>
          <w:sz w:val="28"/>
        </w:rPr>
        <w:t xml:space="preserve"> с использованием журнальной (приложение №1) регистрационно-учетной формы ежедневно в часы</w:t>
      </w:r>
      <w:r w:rsidR="00B02EA5">
        <w:rPr>
          <w:bCs/>
          <w:sz w:val="28"/>
        </w:rPr>
        <w:t xml:space="preserve"> работы ТИК</w:t>
      </w:r>
      <w:r w:rsidR="00B02EA5" w:rsidRPr="00B02EA5">
        <w:rPr>
          <w:bCs/>
          <w:sz w:val="28"/>
        </w:rPr>
        <w:t>, кроме выходных и нерабочих праздничных дней.</w:t>
      </w:r>
    </w:p>
    <w:p w:rsidR="00B02EA5" w:rsidRPr="00B02EA5" w:rsidRDefault="00B02EA5" w:rsidP="00B02EA5">
      <w:pPr>
        <w:spacing w:after="0" w:line="360" w:lineRule="auto"/>
        <w:ind w:firstLine="709"/>
        <w:jc w:val="both"/>
        <w:rPr>
          <w:rFonts w:ascii="Times New Roman" w:eastAsia="Times New Roman" w:hAnsi="Times New Roman" w:cs="Times New Roman"/>
          <w:b/>
          <w:sz w:val="28"/>
          <w:szCs w:val="28"/>
          <w:lang w:eastAsia="ru-RU"/>
        </w:rPr>
      </w:pPr>
      <w:r w:rsidRPr="00B02EA5">
        <w:rPr>
          <w:rFonts w:ascii="Times New Roman" w:eastAsia="Times New Roman" w:hAnsi="Times New Roman" w:cs="Times New Roman"/>
          <w:sz w:val="28"/>
          <w:szCs w:val="28"/>
          <w:lang w:eastAsia="ru-RU"/>
        </w:rPr>
        <w:t>Время приема документов в рабочий день, предшествующий нерабочему праздничному дню, сокращается на один час</w:t>
      </w:r>
      <w:r w:rsidRPr="00B02EA5">
        <w:rPr>
          <w:rFonts w:ascii="Times New Roman" w:eastAsia="Times New Roman" w:hAnsi="Times New Roman" w:cs="Times New Roman"/>
          <w:b/>
          <w:sz w:val="28"/>
          <w:szCs w:val="28"/>
          <w:lang w:eastAsia="ru-RU"/>
        </w:rPr>
        <w:t>.</w:t>
      </w:r>
    </w:p>
    <w:p w:rsidR="00B02EA5" w:rsidRDefault="00B02EA5" w:rsidP="00B02EA5">
      <w:pPr>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B02EA5">
        <w:rPr>
          <w:rFonts w:ascii="Times New Roman" w:eastAsia="Times New Roman" w:hAnsi="Times New Roman" w:cs="Times New Roman"/>
          <w:bCs/>
          <w:sz w:val="28"/>
          <w:szCs w:val="28"/>
          <w:lang w:eastAsia="ru-RU"/>
        </w:rPr>
        <w:t>Порядок получения и регистрации документов после окончания рабочего дня, в выходные и нерабочие праздничные дни, в период подготовки и проведения избирательных кампаний устанавливается предсе</w:t>
      </w:r>
      <w:r>
        <w:rPr>
          <w:rFonts w:ascii="Times New Roman" w:eastAsia="Times New Roman" w:hAnsi="Times New Roman" w:cs="Times New Roman"/>
          <w:bCs/>
          <w:sz w:val="28"/>
          <w:szCs w:val="28"/>
          <w:lang w:eastAsia="ru-RU"/>
        </w:rPr>
        <w:t>дателем ТИК</w:t>
      </w:r>
      <w:r w:rsidRPr="00B02EA5">
        <w:rPr>
          <w:rFonts w:ascii="Times New Roman" w:eastAsia="Times New Roman" w:hAnsi="Times New Roman" w:cs="Times New Roman"/>
          <w:bCs/>
          <w:sz w:val="28"/>
          <w:szCs w:val="28"/>
          <w:lang w:eastAsia="ru-RU"/>
        </w:rPr>
        <w:t xml:space="preserve"> либо определяется р</w:t>
      </w:r>
      <w:r>
        <w:rPr>
          <w:rFonts w:ascii="Times New Roman" w:eastAsia="Times New Roman" w:hAnsi="Times New Roman" w:cs="Times New Roman"/>
          <w:bCs/>
          <w:sz w:val="28"/>
          <w:szCs w:val="28"/>
          <w:lang w:eastAsia="ru-RU"/>
        </w:rPr>
        <w:t>ешением ТИК</w:t>
      </w:r>
      <w:r w:rsidRPr="00B02EA5">
        <w:rPr>
          <w:rFonts w:ascii="Times New Roman" w:eastAsia="Times New Roman" w:hAnsi="Times New Roman" w:cs="Times New Roman"/>
          <w:bCs/>
          <w:sz w:val="28"/>
          <w:szCs w:val="28"/>
          <w:lang w:eastAsia="ru-RU"/>
        </w:rPr>
        <w:t>.</w:t>
      </w:r>
    </w:p>
    <w:p w:rsidR="004D6E91" w:rsidRPr="004D6E91" w:rsidRDefault="004D6E91" w:rsidP="004D6E91">
      <w:pPr>
        <w:tabs>
          <w:tab w:val="left" w:pos="140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D6E91">
        <w:rPr>
          <w:rFonts w:ascii="Times New Roman" w:eastAsia="Times New Roman" w:hAnsi="Times New Roman" w:cs="Times New Roman"/>
          <w:bCs/>
          <w:sz w:val="28"/>
          <w:szCs w:val="28"/>
          <w:lang w:eastAsia="ru-RU"/>
        </w:rPr>
        <w:t>2.3.</w:t>
      </w:r>
      <w:r w:rsidRPr="004D6E91">
        <w:rPr>
          <w:rFonts w:ascii="Times New Roman" w:eastAsia="Times New Roman" w:hAnsi="Times New Roman" w:cs="Times New Roman"/>
          <w:bCs/>
          <w:sz w:val="28"/>
          <w:szCs w:val="28"/>
          <w:lang w:eastAsia="ru-RU"/>
        </w:rPr>
        <w:tab/>
      </w:r>
      <w:r w:rsidRPr="004D6E91">
        <w:rPr>
          <w:rFonts w:ascii="Times New Roman" w:eastAsia="Times New Roman" w:hAnsi="Times New Roman" w:cs="Times New Roman"/>
          <w:sz w:val="28"/>
          <w:szCs w:val="28"/>
          <w:lang w:eastAsia="ru-RU"/>
        </w:rPr>
        <w:t>Поступившие документы подразделяются на регистрируемые и не подлежащие регистрации (приложение №2).</w:t>
      </w:r>
    </w:p>
    <w:p w:rsidR="00B02EA5" w:rsidRDefault="004D6E91" w:rsidP="00B02EA5">
      <w:pPr>
        <w:tabs>
          <w:tab w:val="left" w:pos="140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D6E91">
        <w:rPr>
          <w:rFonts w:ascii="Times New Roman" w:eastAsia="Times New Roman" w:hAnsi="Times New Roman" w:cs="Times New Roman"/>
          <w:sz w:val="28"/>
          <w:szCs w:val="28"/>
          <w:lang w:eastAsia="ru-RU"/>
        </w:rPr>
        <w:t>2.4</w:t>
      </w:r>
      <w:r w:rsidRPr="00B02EA5">
        <w:rPr>
          <w:rFonts w:ascii="Times New Roman" w:eastAsia="Times New Roman" w:hAnsi="Times New Roman" w:cs="Times New Roman"/>
          <w:sz w:val="28"/>
          <w:szCs w:val="28"/>
          <w:lang w:eastAsia="ru-RU"/>
        </w:rPr>
        <w:t>.</w:t>
      </w:r>
      <w:r w:rsidRPr="00B02EA5">
        <w:rPr>
          <w:rFonts w:ascii="Times New Roman" w:eastAsia="Times New Roman" w:hAnsi="Times New Roman" w:cs="Times New Roman"/>
          <w:sz w:val="28"/>
          <w:szCs w:val="28"/>
          <w:lang w:eastAsia="ru-RU"/>
        </w:rPr>
        <w:tab/>
      </w:r>
      <w:r w:rsidR="00B02EA5" w:rsidRPr="00B02EA5">
        <w:rPr>
          <w:rFonts w:ascii="Times New Roman" w:hAnsi="Times New Roman" w:cs="Times New Roman"/>
          <w:sz w:val="28"/>
        </w:rPr>
        <w:t xml:space="preserve">При вскрытии конвертов, доставленных органами федеральной фельдъегерской связи, специальной связью, по почте или нарочным проверяется правильность </w:t>
      </w:r>
      <w:proofErr w:type="spellStart"/>
      <w:r w:rsidR="00B02EA5" w:rsidRPr="00B02EA5">
        <w:rPr>
          <w:rFonts w:ascii="Times New Roman" w:hAnsi="Times New Roman" w:cs="Times New Roman"/>
          <w:sz w:val="28"/>
        </w:rPr>
        <w:t>адресования</w:t>
      </w:r>
      <w:proofErr w:type="spellEnd"/>
      <w:r w:rsidR="00B02EA5" w:rsidRPr="00B02EA5">
        <w:rPr>
          <w:rFonts w:ascii="Times New Roman" w:hAnsi="Times New Roman" w:cs="Times New Roman"/>
          <w:sz w:val="28"/>
        </w:rPr>
        <w:t>, комплектность и целостность документов, наличие приложений, сверяется соответствие их номеров учетным номерам, указанным на конвертах. Неправильно адресованные и ошибочно вложенные документы не регистрируются, пересылаются по назначению или возвращаются отправителю.</w:t>
      </w:r>
    </w:p>
    <w:p w:rsidR="004D6E91" w:rsidRPr="004D6E91" w:rsidRDefault="004D6E91" w:rsidP="004D6E91">
      <w:pPr>
        <w:tabs>
          <w:tab w:val="left" w:pos="140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D6E91">
        <w:rPr>
          <w:rFonts w:ascii="Times New Roman" w:eastAsia="Times New Roman" w:hAnsi="Times New Roman" w:cs="Times New Roman"/>
          <w:sz w:val="28"/>
          <w:szCs w:val="28"/>
          <w:lang w:eastAsia="ru-RU"/>
        </w:rPr>
        <w:t>2.5.</w:t>
      </w:r>
      <w:r w:rsidRPr="004D6E91">
        <w:rPr>
          <w:rFonts w:ascii="Times New Roman" w:eastAsia="Times New Roman" w:hAnsi="Times New Roman" w:cs="Times New Roman"/>
          <w:sz w:val="28"/>
          <w:szCs w:val="28"/>
          <w:lang w:eastAsia="ru-RU"/>
        </w:rPr>
        <w:tab/>
        <w:t>Если при вскрытии конверта обнаружено отсутствие документов или их отдельных листов, приложений, повреждение документов или несоответствие номеров документов номерам, указанны</w:t>
      </w:r>
      <w:r w:rsidR="00B02EA5">
        <w:rPr>
          <w:rFonts w:ascii="Times New Roman" w:eastAsia="Times New Roman" w:hAnsi="Times New Roman" w:cs="Times New Roman"/>
          <w:sz w:val="28"/>
          <w:szCs w:val="28"/>
          <w:lang w:eastAsia="ru-RU"/>
        </w:rPr>
        <w:t>м на конверте, председателем</w:t>
      </w:r>
      <w:r w:rsidRPr="004D6E91">
        <w:rPr>
          <w:rFonts w:ascii="Times New Roman" w:eastAsia="Times New Roman" w:hAnsi="Times New Roman" w:cs="Times New Roman"/>
          <w:sz w:val="28"/>
          <w:szCs w:val="28"/>
          <w:lang w:eastAsia="ru-RU"/>
        </w:rPr>
        <w:t xml:space="preserve"> </w:t>
      </w:r>
      <w:r w:rsidR="00B02EA5">
        <w:rPr>
          <w:rFonts w:ascii="Times New Roman" w:eastAsia="Times New Roman" w:hAnsi="Times New Roman" w:cs="Times New Roman"/>
          <w:sz w:val="28"/>
          <w:szCs w:val="28"/>
          <w:lang w:eastAsia="ru-RU"/>
        </w:rPr>
        <w:lastRenderedPageBreak/>
        <w:t>(</w:t>
      </w:r>
      <w:r w:rsidRPr="004D6E91">
        <w:rPr>
          <w:rFonts w:ascii="Times New Roman" w:eastAsia="Times New Roman" w:hAnsi="Times New Roman" w:cs="Times New Roman"/>
          <w:sz w:val="28"/>
          <w:szCs w:val="28"/>
          <w:lang w:eastAsia="ru-RU"/>
        </w:rPr>
        <w:t>секретарем</w:t>
      </w:r>
      <w:r w:rsidR="00B02EA5">
        <w:rPr>
          <w:rFonts w:ascii="Times New Roman" w:eastAsia="Times New Roman" w:hAnsi="Times New Roman" w:cs="Times New Roman"/>
          <w:sz w:val="28"/>
          <w:szCs w:val="28"/>
          <w:lang w:eastAsia="ru-RU"/>
        </w:rPr>
        <w:t>)</w:t>
      </w:r>
      <w:r w:rsidRPr="004D6E91">
        <w:rPr>
          <w:rFonts w:ascii="Times New Roman" w:eastAsia="Times New Roman" w:hAnsi="Times New Roman" w:cs="Times New Roman"/>
          <w:sz w:val="28"/>
          <w:szCs w:val="28"/>
          <w:lang w:eastAsia="ru-RU"/>
        </w:rPr>
        <w:t xml:space="preserve"> ТИК составляется акт установленной формы в двух экземплярах (приложение №3). Один экземпляр акта посылается отправителю, другой приобщается к принятым документам.</w:t>
      </w:r>
    </w:p>
    <w:p w:rsidR="004D6E91" w:rsidRPr="004D6E91" w:rsidRDefault="004D6E91" w:rsidP="004D6E9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D6E91">
        <w:rPr>
          <w:rFonts w:ascii="Times New Roman" w:eastAsia="Times New Roman" w:hAnsi="Times New Roman" w:cs="Times New Roman"/>
          <w:sz w:val="28"/>
          <w:szCs w:val="28"/>
          <w:lang w:eastAsia="ru-RU"/>
        </w:rPr>
        <w:t>На оборотной стороне последнего листа поврежденного документа в правом нижнем углу делается отметка «Документ получен в поврежденном виде».</w:t>
      </w:r>
    </w:p>
    <w:p w:rsidR="004D6E91" w:rsidRPr="004D6E91" w:rsidRDefault="004D6E91" w:rsidP="004D6E91">
      <w:pPr>
        <w:tabs>
          <w:tab w:val="left" w:pos="1400"/>
        </w:tabs>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4D6E91">
        <w:rPr>
          <w:rFonts w:ascii="Times New Roman" w:eastAsia="Times New Roman" w:hAnsi="Times New Roman" w:cs="Times New Roman"/>
          <w:sz w:val="28"/>
          <w:szCs w:val="28"/>
          <w:lang w:eastAsia="ru-RU"/>
        </w:rPr>
        <w:t>2.6.</w:t>
      </w:r>
      <w:r w:rsidRPr="004D6E91">
        <w:rPr>
          <w:rFonts w:ascii="Times New Roman" w:eastAsia="Times New Roman" w:hAnsi="Times New Roman" w:cs="Times New Roman"/>
          <w:sz w:val="28"/>
          <w:szCs w:val="28"/>
          <w:lang w:eastAsia="ru-RU"/>
        </w:rPr>
        <w:tab/>
        <w:t xml:space="preserve">Конверты от поступивших документов не уничтожаются в случае, если только по ним можно установить адрес отправителя, дату отправки и получения документов, </w:t>
      </w:r>
      <w:r w:rsidRPr="004D6E91">
        <w:rPr>
          <w:rFonts w:ascii="Times New Roman" w:eastAsia="Times New Roman" w:hAnsi="Times New Roman" w:cs="Times New Roman"/>
          <w:bCs/>
          <w:sz w:val="28"/>
          <w:szCs w:val="28"/>
          <w:lang w:eastAsia="ru-RU"/>
        </w:rPr>
        <w:t>если они содержат документы, которые поступили из-за пределов территории РФ, из судов, следственных органов, либо договоры, претен</w:t>
      </w:r>
      <w:r w:rsidR="00B02EA5">
        <w:rPr>
          <w:rFonts w:ascii="Times New Roman" w:eastAsia="Times New Roman" w:hAnsi="Times New Roman" w:cs="Times New Roman"/>
          <w:bCs/>
          <w:sz w:val="28"/>
          <w:szCs w:val="28"/>
          <w:lang w:eastAsia="ru-RU"/>
        </w:rPr>
        <w:t>зии, исковые заявления</w:t>
      </w:r>
      <w:r w:rsidRPr="004D6E91">
        <w:rPr>
          <w:rFonts w:ascii="Times New Roman" w:eastAsia="Times New Roman" w:hAnsi="Times New Roman" w:cs="Times New Roman"/>
          <w:bCs/>
          <w:sz w:val="28"/>
          <w:szCs w:val="28"/>
          <w:lang w:eastAsia="ru-RU"/>
        </w:rPr>
        <w:t>.</w:t>
      </w:r>
    </w:p>
    <w:p w:rsidR="004D6E91" w:rsidRPr="004D6E91" w:rsidRDefault="004D6E91" w:rsidP="004D6E91">
      <w:pPr>
        <w:tabs>
          <w:tab w:val="left" w:pos="1400"/>
          <w:tab w:val="center" w:pos="4677"/>
          <w:tab w:val="right" w:pos="9355"/>
        </w:tabs>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4D6E91">
        <w:rPr>
          <w:rFonts w:ascii="Times New Roman" w:eastAsia="Times New Roman" w:hAnsi="Times New Roman" w:cs="Times New Roman"/>
          <w:bCs/>
          <w:sz w:val="28"/>
          <w:szCs w:val="28"/>
          <w:lang w:eastAsia="ru-RU"/>
        </w:rPr>
        <w:t xml:space="preserve">2.7. </w:t>
      </w:r>
      <w:r w:rsidR="00094964" w:rsidRPr="00094964">
        <w:rPr>
          <w:rFonts w:ascii="Times New Roman" w:hAnsi="Times New Roman" w:cs="Times New Roman"/>
          <w:sz w:val="28"/>
        </w:rPr>
        <w:t>Пакеты с пометкой «Лично» учитываются по пакетному журналу и передаются адресатам в закрытом виде под подпись.</w:t>
      </w:r>
    </w:p>
    <w:p w:rsidR="00094964" w:rsidRPr="00094964" w:rsidRDefault="00094964" w:rsidP="006B428E">
      <w:pPr>
        <w:pStyle w:val="ad"/>
        <w:tabs>
          <w:tab w:val="clear" w:pos="4677"/>
          <w:tab w:val="clear" w:pos="9355"/>
          <w:tab w:val="left" w:pos="1400"/>
        </w:tabs>
        <w:autoSpaceDE w:val="0"/>
        <w:autoSpaceDN w:val="0"/>
        <w:adjustRightInd w:val="0"/>
        <w:spacing w:line="360" w:lineRule="auto"/>
        <w:ind w:firstLine="709"/>
        <w:jc w:val="both"/>
        <w:rPr>
          <w:bCs/>
          <w:strike/>
          <w:sz w:val="28"/>
        </w:rPr>
      </w:pPr>
      <w:r>
        <w:rPr>
          <w:sz w:val="28"/>
        </w:rPr>
        <w:t>2.8</w:t>
      </w:r>
      <w:r w:rsidR="004D6E91" w:rsidRPr="004D6E91">
        <w:rPr>
          <w:sz w:val="28"/>
        </w:rPr>
        <w:t>.</w:t>
      </w:r>
      <w:r w:rsidR="004D6E91" w:rsidRPr="004D6E91">
        <w:rPr>
          <w:color w:val="FF0000"/>
          <w:sz w:val="28"/>
        </w:rPr>
        <w:tab/>
      </w:r>
      <w:r w:rsidRPr="00094964">
        <w:rPr>
          <w:sz w:val="28"/>
        </w:rPr>
        <w:t>При регистрации поступившего документа в журнале входящей корреспонденции обязательно вводятся следующие реквизиты: вид документа, его исходящий номер и дата, данные о корреспонденте (адресанте) (фамилия, имя, отчество физического лица или наименование организации, местонахождение отправителя), а также краткое содержание документа, количество листов основного документа и листов приложения, количество экземпляров, вид доставки.</w:t>
      </w:r>
    </w:p>
    <w:p w:rsidR="00094964" w:rsidRPr="00094964" w:rsidRDefault="00094964" w:rsidP="006B428E">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094964">
        <w:rPr>
          <w:rFonts w:ascii="Times New Roman" w:eastAsia="Times New Roman" w:hAnsi="Times New Roman" w:cs="Times New Roman"/>
          <w:sz w:val="28"/>
          <w:szCs w:val="28"/>
          <w:lang w:eastAsia="ru-RU"/>
        </w:rPr>
        <w:t>Регистрационный штамп с указанием входящего номера, даты и времени регистрации проставляется, как правило, в правом нижнем углу лицевой стороны первого листа зарегистрированного документа. При необходимости указывается время регистрации (часы и минуты). На приложении проставляется входящий номер документа, к которому оно относится.</w:t>
      </w:r>
    </w:p>
    <w:p w:rsidR="00094964" w:rsidRPr="00094964" w:rsidRDefault="00094964" w:rsidP="006B428E">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094964">
        <w:rPr>
          <w:rFonts w:ascii="Times New Roman" w:eastAsia="Times New Roman" w:hAnsi="Times New Roman" w:cs="Times New Roman"/>
          <w:sz w:val="28"/>
          <w:szCs w:val="28"/>
          <w:lang w:eastAsia="ru-RU"/>
        </w:rPr>
        <w:t>На копии документа входящий номер проставляется в правом нижнем углу лицевой стороны первого листа.</w:t>
      </w:r>
    </w:p>
    <w:p w:rsidR="00094964" w:rsidRPr="00094964" w:rsidRDefault="00094964" w:rsidP="006B428E">
      <w:pPr>
        <w:spacing w:after="0" w:line="360" w:lineRule="auto"/>
        <w:ind w:firstLine="709"/>
        <w:jc w:val="both"/>
        <w:rPr>
          <w:rFonts w:ascii="Times New Roman" w:eastAsia="Times New Roman" w:hAnsi="Times New Roman" w:cs="Times New Roman"/>
          <w:sz w:val="28"/>
          <w:szCs w:val="28"/>
          <w:lang w:eastAsia="ru-RU"/>
        </w:rPr>
      </w:pPr>
      <w:r w:rsidRPr="00094964">
        <w:rPr>
          <w:rFonts w:ascii="Times New Roman" w:eastAsia="Times New Roman" w:hAnsi="Times New Roman" w:cs="Times New Roman"/>
          <w:sz w:val="28"/>
          <w:szCs w:val="28"/>
          <w:lang w:eastAsia="ru-RU"/>
        </w:rPr>
        <w:t>При поступлении документа с сопроводительным письмом регистрационный штамп проставляется на сопроводительном письме.</w:t>
      </w:r>
    </w:p>
    <w:p w:rsidR="00094964" w:rsidRPr="00094964" w:rsidRDefault="00094964" w:rsidP="006B428E">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094964">
        <w:rPr>
          <w:rFonts w:ascii="Times New Roman" w:eastAsia="Times New Roman" w:hAnsi="Times New Roman" w:cs="Times New Roman"/>
          <w:sz w:val="28"/>
          <w:szCs w:val="28"/>
          <w:lang w:eastAsia="ru-RU"/>
        </w:rPr>
        <w:t>Нумерация поступивших документов осуществляется в пределах календарного года.</w:t>
      </w:r>
    </w:p>
    <w:p w:rsidR="00094964" w:rsidRPr="00094964" w:rsidRDefault="00094964" w:rsidP="006B428E">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094964">
        <w:rPr>
          <w:rFonts w:ascii="Times New Roman" w:eastAsia="Times New Roman" w:hAnsi="Times New Roman" w:cs="Times New Roman"/>
          <w:sz w:val="28"/>
          <w:szCs w:val="28"/>
          <w:lang w:eastAsia="ru-RU"/>
        </w:rPr>
        <w:lastRenderedPageBreak/>
        <w:t>При регистрации документа, являющегося ответом на исходящий документ или присланного в дополнение к ранее направленному документу, в журнале входящей корреспонденции делается соответствующая ссылка (связка).</w:t>
      </w:r>
    </w:p>
    <w:p w:rsidR="00094964" w:rsidRPr="00AA6667" w:rsidRDefault="00094964" w:rsidP="00AA6667">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094964">
        <w:rPr>
          <w:rFonts w:ascii="Times New Roman" w:eastAsia="Times New Roman" w:hAnsi="Times New Roman" w:cs="Times New Roman"/>
          <w:sz w:val="28"/>
          <w:szCs w:val="28"/>
          <w:lang w:eastAsia="ru-RU"/>
        </w:rPr>
        <w:t xml:space="preserve">К повторному документу прикладывается информация о ранее поступивших документах и результатах их исполнения. </w:t>
      </w:r>
    </w:p>
    <w:p w:rsidR="004D6E91" w:rsidRPr="004D6E91" w:rsidRDefault="00AA6667" w:rsidP="004D6E9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w:t>
      </w:r>
      <w:r w:rsidR="004D6E91" w:rsidRPr="004D6E91">
        <w:rPr>
          <w:rFonts w:ascii="Times New Roman" w:eastAsia="Times New Roman" w:hAnsi="Times New Roman" w:cs="Times New Roman"/>
          <w:sz w:val="28"/>
          <w:szCs w:val="28"/>
          <w:lang w:eastAsia="ru-RU"/>
        </w:rPr>
        <w:t xml:space="preserve">. Зарегистрированные документы рассматриваются председателем </w:t>
      </w:r>
      <w:r w:rsidR="004D6E91" w:rsidRPr="004D6E91">
        <w:rPr>
          <w:rFonts w:ascii="Times New Roman" w:eastAsia="Times New Roman" w:hAnsi="Times New Roman" w:cs="Times New Roman"/>
          <w:bCs/>
          <w:sz w:val="28"/>
          <w:szCs w:val="28"/>
          <w:lang w:eastAsia="ru-RU"/>
        </w:rPr>
        <w:t>ТИК</w:t>
      </w:r>
      <w:r w:rsidR="004D6E91" w:rsidRPr="004D6E91">
        <w:rPr>
          <w:rFonts w:ascii="Times New Roman" w:eastAsia="Times New Roman" w:hAnsi="Times New Roman" w:cs="Times New Roman"/>
          <w:sz w:val="28"/>
          <w:szCs w:val="28"/>
          <w:lang w:eastAsia="ru-RU"/>
        </w:rPr>
        <w:t>, затем производиться запись по исполнению д</w:t>
      </w:r>
      <w:r>
        <w:rPr>
          <w:rFonts w:ascii="Times New Roman" w:eastAsia="Times New Roman" w:hAnsi="Times New Roman" w:cs="Times New Roman"/>
          <w:sz w:val="28"/>
          <w:szCs w:val="28"/>
          <w:lang w:eastAsia="ru-RU"/>
        </w:rPr>
        <w:t>окумента в журнале регистрации, после чего</w:t>
      </w:r>
      <w:r w:rsidR="004D6E91" w:rsidRPr="004D6E91">
        <w:rPr>
          <w:rFonts w:ascii="Times New Roman" w:eastAsia="Times New Roman" w:hAnsi="Times New Roman" w:cs="Times New Roman"/>
          <w:sz w:val="28"/>
          <w:szCs w:val="28"/>
          <w:lang w:eastAsia="ru-RU"/>
        </w:rPr>
        <w:t xml:space="preserve"> передаются исполнителям под подпись.</w:t>
      </w:r>
    </w:p>
    <w:p w:rsidR="004D6E91" w:rsidRPr="004D6E91" w:rsidRDefault="00AA6667" w:rsidP="004D6E91">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2.10</w:t>
      </w:r>
      <w:r w:rsidR="004D6E91" w:rsidRPr="004D6E91">
        <w:rPr>
          <w:rFonts w:ascii="Times New Roman" w:eastAsia="Times New Roman" w:hAnsi="Times New Roman" w:cs="Times New Roman"/>
          <w:sz w:val="28"/>
          <w:szCs w:val="28"/>
          <w:lang w:eastAsia="ru-RU"/>
        </w:rPr>
        <w:t xml:space="preserve">. Исполненные документы списываются в дело председателем (секретарем) </w:t>
      </w:r>
      <w:r w:rsidR="004D6E91" w:rsidRPr="004D6E91">
        <w:rPr>
          <w:rFonts w:ascii="Times New Roman" w:eastAsia="Times New Roman" w:hAnsi="Times New Roman" w:cs="Times New Roman"/>
          <w:bCs/>
          <w:sz w:val="28"/>
          <w:szCs w:val="28"/>
          <w:lang w:eastAsia="ru-RU"/>
        </w:rPr>
        <w:t>ТИК</w:t>
      </w:r>
      <w:r w:rsidR="004D6E91" w:rsidRPr="004D6E91">
        <w:rPr>
          <w:rFonts w:ascii="Times New Roman" w:eastAsia="Times New Roman" w:hAnsi="Times New Roman" w:cs="Times New Roman"/>
          <w:sz w:val="28"/>
          <w:szCs w:val="28"/>
          <w:lang w:eastAsia="ru-RU"/>
        </w:rPr>
        <w:t xml:space="preserve"> и помещаются в дело в соответствии с номенклатурой дел </w:t>
      </w:r>
      <w:r w:rsidR="004D6E91" w:rsidRPr="004D6E91">
        <w:rPr>
          <w:rFonts w:ascii="Times New Roman" w:eastAsia="Times New Roman" w:hAnsi="Times New Roman" w:cs="Times New Roman"/>
          <w:bCs/>
          <w:sz w:val="28"/>
          <w:szCs w:val="28"/>
          <w:lang w:eastAsia="ru-RU"/>
        </w:rPr>
        <w:t>ТИК</w:t>
      </w:r>
      <w:r w:rsidR="004D6E91" w:rsidRPr="004D6E91">
        <w:rPr>
          <w:rFonts w:ascii="Times New Roman" w:eastAsia="Times New Roman" w:hAnsi="Times New Roman" w:cs="Times New Roman"/>
          <w:sz w:val="28"/>
          <w:szCs w:val="28"/>
          <w:lang w:eastAsia="ru-RU"/>
        </w:rPr>
        <w:t xml:space="preserve">. </w:t>
      </w:r>
    </w:p>
    <w:p w:rsidR="004D6E91" w:rsidRPr="004D6E91" w:rsidRDefault="00AA6667" w:rsidP="004D6E91">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2.11</w:t>
      </w:r>
      <w:r w:rsidR="004D6E91" w:rsidRPr="004D6E91">
        <w:rPr>
          <w:rFonts w:ascii="Times New Roman" w:eastAsia="Times New Roman" w:hAnsi="Times New Roman" w:cs="Times New Roman"/>
          <w:sz w:val="28"/>
          <w:szCs w:val="28"/>
          <w:lang w:eastAsia="ru-RU"/>
        </w:rPr>
        <w:t>. Обращения граждан регистрируются в отдельном журнале.</w:t>
      </w:r>
    </w:p>
    <w:p w:rsidR="004D6E91" w:rsidRPr="004D6E91" w:rsidRDefault="004D6E91" w:rsidP="004D6E91">
      <w:pPr>
        <w:spacing w:after="0" w:line="360" w:lineRule="auto"/>
        <w:jc w:val="both"/>
        <w:rPr>
          <w:rFonts w:ascii="Times New Roman" w:eastAsia="Times New Roman" w:hAnsi="Times New Roman" w:cs="Times New Roman"/>
          <w:sz w:val="28"/>
          <w:szCs w:val="28"/>
          <w:lang w:eastAsia="ru-RU"/>
        </w:rPr>
      </w:pPr>
    </w:p>
    <w:p w:rsidR="004D6E91" w:rsidRPr="004D6E91" w:rsidRDefault="004D6E91" w:rsidP="004D6E91">
      <w:pPr>
        <w:numPr>
          <w:ilvl w:val="0"/>
          <w:numId w:val="15"/>
        </w:numPr>
        <w:spacing w:after="0" w:line="480" w:lineRule="auto"/>
        <w:jc w:val="center"/>
        <w:rPr>
          <w:rFonts w:ascii="Times New Roman" w:eastAsia="Times New Roman" w:hAnsi="Times New Roman" w:cs="Times New Roman"/>
          <w:b/>
          <w:sz w:val="28"/>
          <w:szCs w:val="28"/>
          <w:lang w:eastAsia="ru-RU"/>
        </w:rPr>
      </w:pPr>
      <w:r w:rsidRPr="004D6E91">
        <w:rPr>
          <w:rFonts w:ascii="Times New Roman" w:eastAsia="Times New Roman" w:hAnsi="Times New Roman" w:cs="Times New Roman"/>
          <w:b/>
          <w:sz w:val="28"/>
          <w:szCs w:val="28"/>
          <w:lang w:eastAsia="ru-RU"/>
        </w:rPr>
        <w:t>Основные требования к подготовке и оформлению документов</w:t>
      </w:r>
    </w:p>
    <w:p w:rsidR="004D6E91" w:rsidRPr="004D6E91" w:rsidRDefault="004D6E91" w:rsidP="004D6E91">
      <w:pPr>
        <w:numPr>
          <w:ilvl w:val="1"/>
          <w:numId w:val="15"/>
        </w:numPr>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Документы, создаваемые в ТИК, оформляются на бланках, на стандартных листах бумаги формата А4 (210 х 297 мм) или А5 (148 х 210 мм) либо в виде электронных документов и должны иметь установленный состав реквизитов.</w:t>
      </w:r>
    </w:p>
    <w:p w:rsidR="004D6E91" w:rsidRPr="005171B2" w:rsidRDefault="004D6E91" w:rsidP="005171B2">
      <w:pPr>
        <w:pStyle w:val="aff2"/>
        <w:numPr>
          <w:ilvl w:val="1"/>
          <w:numId w:val="15"/>
        </w:numPr>
        <w:spacing w:after="0" w:line="360" w:lineRule="auto"/>
        <w:jc w:val="both"/>
        <w:rPr>
          <w:rFonts w:ascii="Times New Roman" w:eastAsia="Times New Roman" w:hAnsi="Times New Roman" w:cs="Times New Roman"/>
          <w:color w:val="000000"/>
          <w:sz w:val="28"/>
          <w:szCs w:val="28"/>
          <w:lang w:eastAsia="ru-RU"/>
        </w:rPr>
      </w:pPr>
      <w:r w:rsidRPr="005171B2">
        <w:rPr>
          <w:rFonts w:ascii="Times New Roman" w:eastAsia="Times New Roman" w:hAnsi="Times New Roman" w:cs="Times New Roman"/>
          <w:color w:val="000000"/>
          <w:sz w:val="28"/>
          <w:szCs w:val="28"/>
          <w:lang w:eastAsia="ru-RU"/>
        </w:rPr>
        <w:t>Документы оформляются на бланках установленной формы, изготовленных типографским или компьютерным</w:t>
      </w:r>
      <w:r w:rsidR="005171B2">
        <w:rPr>
          <w:rFonts w:ascii="Times New Roman" w:eastAsia="Times New Roman" w:hAnsi="Times New Roman" w:cs="Times New Roman"/>
          <w:color w:val="000000"/>
          <w:sz w:val="28"/>
          <w:szCs w:val="28"/>
          <w:lang w:eastAsia="ru-RU"/>
        </w:rPr>
        <w:t xml:space="preserve"> способом </w:t>
      </w:r>
      <w:r w:rsidR="005171B2" w:rsidRPr="00F55B6F">
        <w:rPr>
          <w:rFonts w:ascii="Times New Roman" w:eastAsia="Times New Roman" w:hAnsi="Times New Roman" w:cs="Times New Roman"/>
          <w:sz w:val="28"/>
          <w:szCs w:val="28"/>
          <w:lang w:eastAsia="ru-RU"/>
        </w:rPr>
        <w:t>(приложения</w:t>
      </w:r>
      <w:r w:rsidRPr="00F55B6F">
        <w:rPr>
          <w:rFonts w:ascii="Times New Roman" w:eastAsia="Times New Roman" w:hAnsi="Times New Roman" w:cs="Times New Roman"/>
          <w:sz w:val="28"/>
          <w:szCs w:val="28"/>
          <w:lang w:eastAsia="ru-RU"/>
        </w:rPr>
        <w:t xml:space="preserve"> №4</w:t>
      </w:r>
      <w:r w:rsidR="005171B2" w:rsidRPr="00F55B6F">
        <w:rPr>
          <w:rFonts w:ascii="Times New Roman" w:eastAsia="Times New Roman" w:hAnsi="Times New Roman" w:cs="Times New Roman"/>
          <w:sz w:val="28"/>
          <w:szCs w:val="28"/>
          <w:lang w:eastAsia="ru-RU"/>
        </w:rPr>
        <w:t>-6</w:t>
      </w:r>
      <w:r w:rsidRPr="00F55B6F">
        <w:rPr>
          <w:rFonts w:ascii="Times New Roman" w:eastAsia="Times New Roman" w:hAnsi="Times New Roman" w:cs="Times New Roman"/>
          <w:sz w:val="28"/>
          <w:szCs w:val="28"/>
          <w:lang w:eastAsia="ru-RU"/>
        </w:rPr>
        <w:t xml:space="preserve">). </w:t>
      </w:r>
    </w:p>
    <w:p w:rsidR="004D6E91" w:rsidRPr="004D6E91" w:rsidRDefault="004D6E91" w:rsidP="003326D4">
      <w:pPr>
        <w:tabs>
          <w:tab w:val="num" w:pos="1440"/>
        </w:tabs>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 xml:space="preserve">В </w:t>
      </w:r>
      <w:r w:rsidRPr="004D6E91">
        <w:rPr>
          <w:rFonts w:ascii="Times New Roman" w:eastAsia="Times New Roman" w:hAnsi="Times New Roman" w:cs="Times New Roman"/>
          <w:bCs/>
          <w:color w:val="000000"/>
          <w:sz w:val="28"/>
          <w:szCs w:val="28"/>
          <w:lang w:eastAsia="ru-RU"/>
        </w:rPr>
        <w:t>ТИК</w:t>
      </w:r>
      <w:r w:rsidRPr="004D6E91">
        <w:rPr>
          <w:rFonts w:ascii="Times New Roman" w:eastAsia="Times New Roman" w:hAnsi="Times New Roman" w:cs="Times New Roman"/>
          <w:color w:val="000000"/>
          <w:sz w:val="28"/>
          <w:szCs w:val="28"/>
          <w:lang w:eastAsia="ru-RU"/>
        </w:rPr>
        <w:t xml:space="preserve"> могут быть установлены следующие виды бланков:</w:t>
      </w:r>
    </w:p>
    <w:p w:rsidR="004D6E91" w:rsidRPr="004D6E91" w:rsidRDefault="004D6E91" w:rsidP="004D6E91">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 xml:space="preserve">бланк протокола заседания </w:t>
      </w:r>
      <w:r w:rsidRPr="004D6E91">
        <w:rPr>
          <w:rFonts w:ascii="Times New Roman" w:eastAsia="Times New Roman" w:hAnsi="Times New Roman" w:cs="Times New Roman"/>
          <w:bCs/>
          <w:color w:val="000000"/>
          <w:sz w:val="28"/>
          <w:szCs w:val="28"/>
          <w:lang w:eastAsia="ru-RU"/>
        </w:rPr>
        <w:t>ТИК</w:t>
      </w:r>
      <w:r w:rsidRPr="004D6E91">
        <w:rPr>
          <w:rFonts w:ascii="Times New Roman" w:eastAsia="Times New Roman" w:hAnsi="Times New Roman" w:cs="Times New Roman"/>
          <w:color w:val="000000"/>
          <w:sz w:val="28"/>
          <w:szCs w:val="28"/>
          <w:lang w:eastAsia="ru-RU"/>
        </w:rPr>
        <w:t>;</w:t>
      </w:r>
    </w:p>
    <w:p w:rsidR="004D6E91" w:rsidRPr="004D6E91" w:rsidRDefault="004D6E91" w:rsidP="004D6E91">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 xml:space="preserve">бланк решения </w:t>
      </w:r>
      <w:r w:rsidRPr="004D6E91">
        <w:rPr>
          <w:rFonts w:ascii="Times New Roman" w:eastAsia="Times New Roman" w:hAnsi="Times New Roman" w:cs="Times New Roman"/>
          <w:bCs/>
          <w:color w:val="000000"/>
          <w:sz w:val="28"/>
          <w:szCs w:val="28"/>
          <w:lang w:eastAsia="ru-RU"/>
        </w:rPr>
        <w:t>ТИК</w:t>
      </w:r>
      <w:r w:rsidRPr="004D6E91">
        <w:rPr>
          <w:rFonts w:ascii="Times New Roman" w:eastAsia="Times New Roman" w:hAnsi="Times New Roman" w:cs="Times New Roman"/>
          <w:color w:val="000000"/>
          <w:sz w:val="28"/>
          <w:szCs w:val="28"/>
          <w:lang w:eastAsia="ru-RU"/>
        </w:rPr>
        <w:t>;</w:t>
      </w:r>
    </w:p>
    <w:p w:rsidR="004D6E91" w:rsidRPr="004D6E91" w:rsidRDefault="004D6E91" w:rsidP="004D6E91">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 xml:space="preserve">бланк письма </w:t>
      </w:r>
      <w:r w:rsidRPr="004D6E91">
        <w:rPr>
          <w:rFonts w:ascii="Times New Roman" w:eastAsia="Times New Roman" w:hAnsi="Times New Roman" w:cs="Times New Roman"/>
          <w:bCs/>
          <w:color w:val="000000"/>
          <w:sz w:val="28"/>
          <w:szCs w:val="28"/>
          <w:lang w:eastAsia="ru-RU"/>
        </w:rPr>
        <w:t>ТИК</w:t>
      </w:r>
      <w:r w:rsidRPr="004D6E91">
        <w:rPr>
          <w:rFonts w:ascii="Times New Roman" w:eastAsia="Times New Roman" w:hAnsi="Times New Roman" w:cs="Times New Roman"/>
          <w:color w:val="000000"/>
          <w:sz w:val="28"/>
          <w:szCs w:val="28"/>
          <w:lang w:eastAsia="ru-RU"/>
        </w:rPr>
        <w:t>.</w:t>
      </w:r>
    </w:p>
    <w:p w:rsidR="004D6E91" w:rsidRPr="004D6E91" w:rsidRDefault="004D6E91" w:rsidP="004D6E91">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sz w:val="28"/>
          <w:szCs w:val="28"/>
          <w:lang w:eastAsia="ru-RU"/>
        </w:rPr>
        <w:t>Документы оформляются в соответствии с Требованиями к документам, изготовляемым с помощью печатающих устройств, и к файлам текс</w:t>
      </w:r>
      <w:r w:rsidR="003326D4">
        <w:rPr>
          <w:rFonts w:ascii="Times New Roman" w:eastAsia="Times New Roman" w:hAnsi="Times New Roman" w:cs="Times New Roman"/>
          <w:sz w:val="28"/>
          <w:szCs w:val="28"/>
          <w:lang w:eastAsia="ru-RU"/>
        </w:rPr>
        <w:t>товых документов (приложение № 7</w:t>
      </w:r>
      <w:r w:rsidRPr="004D6E91">
        <w:rPr>
          <w:rFonts w:ascii="Times New Roman" w:eastAsia="Times New Roman" w:hAnsi="Times New Roman" w:cs="Times New Roman"/>
          <w:sz w:val="28"/>
          <w:szCs w:val="28"/>
          <w:lang w:eastAsia="ru-RU"/>
        </w:rPr>
        <w:t>).</w:t>
      </w:r>
    </w:p>
    <w:p w:rsidR="004D6E91" w:rsidRPr="004D6E91" w:rsidRDefault="004D6E91" w:rsidP="004D6E91">
      <w:pPr>
        <w:autoSpaceDE w:val="0"/>
        <w:autoSpaceDN w:val="0"/>
        <w:adjustRightInd w:val="0"/>
        <w:spacing w:after="0" w:line="360" w:lineRule="auto"/>
        <w:ind w:firstLine="567"/>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При подготовке и оформлении документов должны соблюдать</w:t>
      </w:r>
      <w:r w:rsidR="0092483D">
        <w:rPr>
          <w:rFonts w:ascii="Times New Roman" w:eastAsia="Times New Roman" w:hAnsi="Times New Roman" w:cs="Times New Roman"/>
          <w:color w:val="000000"/>
          <w:sz w:val="28"/>
          <w:szCs w:val="28"/>
          <w:lang w:eastAsia="ru-RU"/>
        </w:rPr>
        <w:t>ся</w:t>
      </w:r>
      <w:r w:rsidRPr="004D6E91">
        <w:rPr>
          <w:rFonts w:ascii="Times New Roman" w:eastAsia="Times New Roman" w:hAnsi="Times New Roman" w:cs="Times New Roman"/>
          <w:color w:val="000000"/>
          <w:sz w:val="28"/>
          <w:szCs w:val="28"/>
          <w:lang w:eastAsia="ru-RU"/>
        </w:rPr>
        <w:t xml:space="preserve"> правила </w:t>
      </w:r>
      <w:r w:rsidR="0092483D">
        <w:rPr>
          <w:rFonts w:ascii="Times New Roman" w:eastAsia="Times New Roman" w:hAnsi="Times New Roman" w:cs="Times New Roman"/>
          <w:color w:val="000000"/>
          <w:sz w:val="28"/>
          <w:szCs w:val="28"/>
          <w:lang w:eastAsia="ru-RU"/>
        </w:rPr>
        <w:t>оформления реквизитов</w:t>
      </w:r>
      <w:r w:rsidRPr="004D6E91">
        <w:rPr>
          <w:rFonts w:ascii="Times New Roman" w:eastAsia="Times New Roman" w:hAnsi="Times New Roman" w:cs="Times New Roman"/>
          <w:color w:val="000000"/>
          <w:sz w:val="28"/>
          <w:szCs w:val="28"/>
          <w:lang w:eastAsia="ru-RU"/>
        </w:rPr>
        <w:t>, изложенные ниже.</w:t>
      </w:r>
    </w:p>
    <w:p w:rsidR="004D6E91" w:rsidRPr="004D6E91" w:rsidRDefault="004D6E91" w:rsidP="004D6E91">
      <w:pPr>
        <w:autoSpaceDE w:val="0"/>
        <w:autoSpaceDN w:val="0"/>
        <w:adjustRightInd w:val="0"/>
        <w:spacing w:after="0" w:line="360" w:lineRule="auto"/>
        <w:ind w:firstLine="567"/>
        <w:jc w:val="both"/>
        <w:rPr>
          <w:rFonts w:ascii="Times New Roman" w:eastAsia="Times New Roman" w:hAnsi="Times New Roman" w:cs="Times New Roman"/>
          <w:sz w:val="28"/>
          <w:szCs w:val="24"/>
          <w:lang w:eastAsia="ru-RU"/>
        </w:rPr>
      </w:pPr>
      <w:r w:rsidRPr="004D6E91">
        <w:rPr>
          <w:rFonts w:ascii="Times New Roman" w:eastAsia="Times New Roman" w:hAnsi="Times New Roman" w:cs="Times New Roman"/>
          <w:sz w:val="28"/>
          <w:szCs w:val="24"/>
          <w:lang w:eastAsia="ru-RU"/>
        </w:rPr>
        <w:lastRenderedPageBreak/>
        <w:t>Состав реквизитов документа определяется его видом и назначением. Реквизитами документов, создаваемых в избирательной комиссии, являются:</w:t>
      </w:r>
    </w:p>
    <w:p w:rsidR="004D6E91" w:rsidRPr="001B0DAE" w:rsidRDefault="004D6E91" w:rsidP="004D6E91">
      <w:pPr>
        <w:spacing w:after="0" w:line="360" w:lineRule="auto"/>
        <w:ind w:firstLine="567"/>
        <w:jc w:val="both"/>
        <w:rPr>
          <w:rFonts w:ascii="Times New Roman" w:eastAsia="Times New Roman" w:hAnsi="Times New Roman" w:cs="Times New Roman"/>
          <w:sz w:val="28"/>
          <w:szCs w:val="28"/>
          <w:lang w:eastAsia="ru-RU"/>
        </w:rPr>
      </w:pPr>
      <w:r w:rsidRPr="001B0DAE">
        <w:rPr>
          <w:rFonts w:ascii="Times New Roman" w:eastAsia="Times New Roman" w:hAnsi="Times New Roman" w:cs="Times New Roman"/>
          <w:sz w:val="28"/>
          <w:szCs w:val="28"/>
          <w:lang w:eastAsia="ru-RU"/>
        </w:rPr>
        <w:t>Герб Республики Башкортостан;</w:t>
      </w:r>
    </w:p>
    <w:p w:rsidR="004D6E91" w:rsidRPr="001B0DAE" w:rsidRDefault="004D6E91" w:rsidP="004D6E91">
      <w:pPr>
        <w:spacing w:after="0" w:line="360" w:lineRule="auto"/>
        <w:ind w:firstLine="567"/>
        <w:jc w:val="both"/>
        <w:rPr>
          <w:rFonts w:ascii="Times New Roman" w:eastAsia="Times New Roman" w:hAnsi="Times New Roman" w:cs="Times New Roman"/>
          <w:sz w:val="28"/>
          <w:szCs w:val="28"/>
          <w:lang w:eastAsia="ru-RU"/>
        </w:rPr>
      </w:pPr>
      <w:r w:rsidRPr="001B0DAE">
        <w:rPr>
          <w:rFonts w:ascii="Times New Roman" w:eastAsia="Times New Roman" w:hAnsi="Times New Roman" w:cs="Times New Roman"/>
          <w:sz w:val="28"/>
          <w:szCs w:val="28"/>
          <w:lang w:eastAsia="ru-RU"/>
        </w:rPr>
        <w:t>наименование комиссии;</w:t>
      </w:r>
    </w:p>
    <w:p w:rsidR="004D6E91" w:rsidRPr="001B0DAE" w:rsidRDefault="004D6E91" w:rsidP="004D6E91">
      <w:pPr>
        <w:spacing w:after="0" w:line="360" w:lineRule="auto"/>
        <w:ind w:firstLine="567"/>
        <w:jc w:val="both"/>
        <w:rPr>
          <w:rFonts w:ascii="Times New Roman" w:eastAsia="Times New Roman" w:hAnsi="Times New Roman" w:cs="Times New Roman"/>
          <w:sz w:val="28"/>
          <w:szCs w:val="28"/>
          <w:lang w:eastAsia="ru-RU"/>
        </w:rPr>
      </w:pPr>
      <w:r w:rsidRPr="001B0DAE">
        <w:rPr>
          <w:rFonts w:ascii="Times New Roman" w:eastAsia="Times New Roman" w:hAnsi="Times New Roman" w:cs="Times New Roman"/>
          <w:sz w:val="28"/>
          <w:szCs w:val="28"/>
          <w:lang w:eastAsia="ru-RU"/>
        </w:rPr>
        <w:t>наименование вида документа;</w:t>
      </w:r>
    </w:p>
    <w:p w:rsidR="004D6E91" w:rsidRPr="001B0DAE" w:rsidRDefault="004D6E91" w:rsidP="004D6E91">
      <w:pPr>
        <w:spacing w:after="0" w:line="360" w:lineRule="auto"/>
        <w:ind w:firstLine="567"/>
        <w:jc w:val="both"/>
        <w:rPr>
          <w:rFonts w:ascii="Times New Roman" w:eastAsia="Times New Roman" w:hAnsi="Times New Roman" w:cs="Times New Roman"/>
          <w:sz w:val="28"/>
          <w:szCs w:val="28"/>
          <w:lang w:eastAsia="ru-RU"/>
        </w:rPr>
      </w:pPr>
      <w:r w:rsidRPr="001B0DAE">
        <w:rPr>
          <w:rFonts w:ascii="Times New Roman" w:eastAsia="Times New Roman" w:hAnsi="Times New Roman" w:cs="Times New Roman"/>
          <w:sz w:val="28"/>
          <w:szCs w:val="28"/>
          <w:lang w:eastAsia="ru-RU"/>
        </w:rPr>
        <w:t>место составления или издания документа;</w:t>
      </w:r>
    </w:p>
    <w:p w:rsidR="004D6E91" w:rsidRPr="001B0DAE" w:rsidRDefault="004D6E91" w:rsidP="004D6E91">
      <w:pPr>
        <w:spacing w:after="0" w:line="360" w:lineRule="auto"/>
        <w:ind w:firstLine="567"/>
        <w:jc w:val="both"/>
        <w:rPr>
          <w:rFonts w:ascii="Times New Roman" w:eastAsia="Times New Roman" w:hAnsi="Times New Roman" w:cs="Times New Roman"/>
          <w:sz w:val="28"/>
          <w:szCs w:val="28"/>
          <w:lang w:eastAsia="ru-RU"/>
        </w:rPr>
      </w:pPr>
      <w:r w:rsidRPr="001B0DAE">
        <w:rPr>
          <w:rFonts w:ascii="Times New Roman" w:eastAsia="Times New Roman" w:hAnsi="Times New Roman" w:cs="Times New Roman"/>
          <w:sz w:val="28"/>
          <w:szCs w:val="28"/>
          <w:lang w:eastAsia="ru-RU"/>
        </w:rPr>
        <w:t>дата и номер документа;</w:t>
      </w:r>
    </w:p>
    <w:p w:rsidR="004D6E91" w:rsidRPr="001B0DAE" w:rsidRDefault="004D6E91" w:rsidP="004D6E91">
      <w:pPr>
        <w:spacing w:after="0" w:line="360" w:lineRule="auto"/>
        <w:ind w:firstLine="567"/>
        <w:jc w:val="both"/>
        <w:rPr>
          <w:rFonts w:ascii="Times New Roman" w:eastAsia="Times New Roman" w:hAnsi="Times New Roman" w:cs="Times New Roman"/>
          <w:sz w:val="28"/>
          <w:szCs w:val="28"/>
          <w:lang w:eastAsia="ru-RU"/>
        </w:rPr>
      </w:pPr>
      <w:r w:rsidRPr="001B0DAE">
        <w:rPr>
          <w:rFonts w:ascii="Times New Roman" w:eastAsia="Times New Roman" w:hAnsi="Times New Roman" w:cs="Times New Roman"/>
          <w:sz w:val="28"/>
          <w:szCs w:val="28"/>
          <w:lang w:eastAsia="ru-RU"/>
        </w:rPr>
        <w:t>заголовок к тексту;</w:t>
      </w:r>
    </w:p>
    <w:p w:rsidR="004D6E91" w:rsidRPr="001B0DAE" w:rsidRDefault="004D6E91" w:rsidP="004D6E91">
      <w:pPr>
        <w:spacing w:after="0" w:line="360" w:lineRule="auto"/>
        <w:ind w:firstLine="567"/>
        <w:jc w:val="both"/>
        <w:rPr>
          <w:rFonts w:ascii="Times New Roman" w:eastAsia="Times New Roman" w:hAnsi="Times New Roman" w:cs="Times New Roman"/>
          <w:sz w:val="28"/>
          <w:szCs w:val="28"/>
          <w:lang w:eastAsia="ru-RU"/>
        </w:rPr>
      </w:pPr>
      <w:r w:rsidRPr="001B0DAE">
        <w:rPr>
          <w:rFonts w:ascii="Times New Roman" w:eastAsia="Times New Roman" w:hAnsi="Times New Roman" w:cs="Times New Roman"/>
          <w:sz w:val="28"/>
          <w:szCs w:val="28"/>
          <w:lang w:eastAsia="ru-RU"/>
        </w:rPr>
        <w:t>подпись;</w:t>
      </w:r>
    </w:p>
    <w:p w:rsidR="004D6E91" w:rsidRPr="001B0DAE" w:rsidRDefault="004D6E91" w:rsidP="004D6E91">
      <w:pPr>
        <w:spacing w:after="0" w:line="360" w:lineRule="auto"/>
        <w:ind w:firstLine="567"/>
        <w:jc w:val="both"/>
        <w:rPr>
          <w:rFonts w:ascii="Times New Roman" w:eastAsia="Times New Roman" w:hAnsi="Times New Roman" w:cs="Times New Roman"/>
          <w:sz w:val="28"/>
          <w:szCs w:val="28"/>
          <w:lang w:eastAsia="ru-RU"/>
        </w:rPr>
      </w:pPr>
      <w:r w:rsidRPr="001B0DAE">
        <w:rPr>
          <w:rFonts w:ascii="Times New Roman" w:eastAsia="Times New Roman" w:hAnsi="Times New Roman" w:cs="Times New Roman"/>
          <w:sz w:val="28"/>
          <w:szCs w:val="28"/>
          <w:lang w:eastAsia="ru-RU"/>
        </w:rPr>
        <w:t>гриф утверждения.</w:t>
      </w:r>
    </w:p>
    <w:p w:rsidR="004D6E91" w:rsidRPr="004D6E91" w:rsidRDefault="004D6E91" w:rsidP="004D6E91">
      <w:pPr>
        <w:spacing w:after="0" w:line="360" w:lineRule="auto"/>
        <w:ind w:firstLine="567"/>
        <w:jc w:val="both"/>
        <w:rPr>
          <w:rFonts w:ascii="Times New Roman" w:eastAsia="Times New Roman" w:hAnsi="Times New Roman" w:cs="Times New Roman"/>
          <w:sz w:val="28"/>
          <w:szCs w:val="28"/>
          <w:lang w:eastAsia="ru-RU"/>
        </w:rPr>
      </w:pPr>
      <w:r w:rsidRPr="004D6E91">
        <w:rPr>
          <w:rFonts w:ascii="Times New Roman" w:eastAsia="Times New Roman" w:hAnsi="Times New Roman" w:cs="Times New Roman"/>
          <w:sz w:val="28"/>
          <w:szCs w:val="28"/>
          <w:lang w:eastAsia="ru-RU"/>
        </w:rPr>
        <w:t>3.3. На бланках документов помещается одноцветное изображение Государственного герба Республики Башкортостан в порядке, определенном законодательством и иными нормативными правовыми актами Республики Башкортостан.</w:t>
      </w:r>
    </w:p>
    <w:tbl>
      <w:tblPr>
        <w:tblpPr w:leftFromText="180" w:rightFromText="180" w:vertAnchor="text" w:horzAnchor="margin" w:tblpY="3438"/>
        <w:tblW w:w="9599" w:type="dxa"/>
        <w:tblBorders>
          <w:insideH w:val="thickThinSmallGap" w:sz="12" w:space="0" w:color="000000"/>
        </w:tblBorders>
        <w:tblLayout w:type="fixed"/>
        <w:tblLook w:val="0000" w:firstRow="0" w:lastRow="0" w:firstColumn="0" w:lastColumn="0" w:noHBand="0" w:noVBand="0"/>
      </w:tblPr>
      <w:tblGrid>
        <w:gridCol w:w="4429"/>
        <w:gridCol w:w="1559"/>
        <w:gridCol w:w="3611"/>
      </w:tblGrid>
      <w:tr w:rsidR="004D6E91" w:rsidRPr="004D6E91" w:rsidTr="0092483D">
        <w:trPr>
          <w:trHeight w:val="1702"/>
        </w:trPr>
        <w:tc>
          <w:tcPr>
            <w:tcW w:w="4429" w:type="dxa"/>
          </w:tcPr>
          <w:p w:rsidR="004D6E91" w:rsidRPr="004D6E91" w:rsidRDefault="004D6E91" w:rsidP="0092483D">
            <w:pPr>
              <w:spacing w:after="0" w:line="240" w:lineRule="auto"/>
              <w:ind w:left="-284"/>
              <w:jc w:val="center"/>
              <w:rPr>
                <w:rFonts w:ascii="Times New Roman" w:eastAsia="Calibri" w:hAnsi="Times New Roman" w:cs="Times New Roman"/>
                <w:b/>
                <w:sz w:val="16"/>
                <w:szCs w:val="16"/>
              </w:rPr>
            </w:pPr>
            <w:r w:rsidRPr="004D6E91">
              <w:rPr>
                <w:rFonts w:ascii="Times New Roman" w:eastAsia="Calibri" w:hAnsi="Times New Roman" w:cs="Times New Roman"/>
                <w:b/>
                <w:sz w:val="16"/>
                <w:szCs w:val="16"/>
              </w:rPr>
              <w:t xml:space="preserve">    </w:t>
            </w:r>
          </w:p>
          <w:p w:rsidR="004D6E91" w:rsidRPr="004D6E91" w:rsidRDefault="004D6E91" w:rsidP="0092483D">
            <w:pPr>
              <w:spacing w:after="0" w:line="240" w:lineRule="auto"/>
              <w:ind w:left="-284"/>
              <w:jc w:val="center"/>
              <w:rPr>
                <w:rFonts w:ascii="Times New Roman" w:eastAsia="Calibri" w:hAnsi="Times New Roman" w:cs="Times New Roman"/>
                <w:b/>
                <w:sz w:val="16"/>
                <w:szCs w:val="16"/>
              </w:rPr>
            </w:pPr>
          </w:p>
          <w:p w:rsidR="004D6E91" w:rsidRPr="004D6E91" w:rsidRDefault="004D6E91" w:rsidP="0092483D">
            <w:pPr>
              <w:spacing w:after="0" w:line="240" w:lineRule="auto"/>
              <w:ind w:left="-284"/>
              <w:jc w:val="center"/>
              <w:rPr>
                <w:rFonts w:ascii="Times New Roman" w:eastAsia="Calibri" w:hAnsi="Times New Roman" w:cs="Times New Roman"/>
                <w:b/>
                <w:sz w:val="16"/>
                <w:szCs w:val="16"/>
              </w:rPr>
            </w:pPr>
            <w:r w:rsidRPr="004D6E91">
              <w:rPr>
                <w:rFonts w:ascii="Times New Roman" w:eastAsia="Calibri" w:hAnsi="Times New Roman" w:cs="Times New Roman"/>
                <w:b/>
                <w:sz w:val="16"/>
                <w:szCs w:val="16"/>
              </w:rPr>
              <w:t xml:space="preserve">    </w:t>
            </w:r>
            <w:r w:rsidRPr="004D6E91">
              <w:rPr>
                <w:rFonts w:ascii="Times New Roman" w:eastAsia="Calibri" w:hAnsi="Times New Roman" w:cs="Times New Roman"/>
                <w:b/>
                <w:sz w:val="16"/>
                <w:szCs w:val="16"/>
                <w:lang w:val="ba-RU"/>
              </w:rPr>
              <w:t>ТЕРРИТОРИАЛЬНАЯ ИЗБИРАТЕЛЬНАЯ КОМИССИЯ          ГОРОДСКОГО ОКРУГА ГОРОД САЛАВАТ            РЕСПУБЛИКИ БАШКОРТОСТАН</w:t>
            </w:r>
          </w:p>
          <w:p w:rsidR="004D6E91" w:rsidRPr="004D6E91" w:rsidRDefault="004D6E91" w:rsidP="0092483D">
            <w:pPr>
              <w:spacing w:after="0" w:line="240" w:lineRule="auto"/>
              <w:ind w:left="-284"/>
              <w:jc w:val="center"/>
              <w:rPr>
                <w:rFonts w:ascii="Times New Roman" w:eastAsia="Calibri" w:hAnsi="Times New Roman" w:cs="Times New Roman"/>
                <w:b/>
                <w:sz w:val="2"/>
                <w:szCs w:val="2"/>
              </w:rPr>
            </w:pPr>
          </w:p>
          <w:p w:rsidR="004D6E91" w:rsidRPr="004D6E91" w:rsidRDefault="004D6E91" w:rsidP="0092483D">
            <w:pPr>
              <w:spacing w:after="0" w:line="240" w:lineRule="auto"/>
              <w:ind w:left="-284"/>
              <w:jc w:val="center"/>
              <w:rPr>
                <w:rFonts w:ascii="Times New Roman" w:eastAsia="Calibri" w:hAnsi="Times New Roman" w:cs="Times New Roman"/>
                <w:b/>
                <w:sz w:val="16"/>
                <w:szCs w:val="16"/>
                <w:lang w:val="ba-RU"/>
              </w:rPr>
            </w:pPr>
            <w:r w:rsidRPr="004D6E91">
              <w:rPr>
                <w:rFonts w:ascii="Times New Roman" w:eastAsia="Calibri" w:hAnsi="Times New Roman" w:cs="Times New Roman"/>
                <w:sz w:val="16"/>
                <w:szCs w:val="16"/>
                <w:lang w:val="ba-RU"/>
              </w:rPr>
              <w:t>Ленина ул., д. 2, г. Салават, 453261</w:t>
            </w:r>
          </w:p>
          <w:p w:rsidR="004D6E91" w:rsidRPr="004D6E91" w:rsidRDefault="004D6E91" w:rsidP="0092483D">
            <w:pPr>
              <w:spacing w:after="0" w:line="240" w:lineRule="auto"/>
              <w:ind w:left="-284"/>
              <w:jc w:val="center"/>
              <w:rPr>
                <w:rFonts w:ascii="Times New Roman" w:eastAsia="Calibri" w:hAnsi="Times New Roman" w:cs="Times New Roman"/>
                <w:sz w:val="16"/>
                <w:szCs w:val="16"/>
              </w:rPr>
            </w:pPr>
            <w:r w:rsidRPr="004D6E91">
              <w:rPr>
                <w:rFonts w:ascii="Times New Roman" w:eastAsia="Calibri" w:hAnsi="Times New Roman" w:cs="Times New Roman"/>
                <w:sz w:val="16"/>
                <w:szCs w:val="16"/>
              </w:rPr>
              <w:t>т</w:t>
            </w:r>
            <w:r w:rsidRPr="004D6E91">
              <w:rPr>
                <w:rFonts w:ascii="Times New Roman" w:eastAsia="Calibri" w:hAnsi="Times New Roman" w:cs="Times New Roman"/>
                <w:sz w:val="16"/>
                <w:szCs w:val="16"/>
                <w:lang w:val="ba-RU"/>
              </w:rPr>
              <w:t>ел.</w:t>
            </w:r>
            <w:r w:rsidRPr="004D6E91">
              <w:rPr>
                <w:rFonts w:ascii="Times New Roman" w:eastAsia="Calibri" w:hAnsi="Times New Roman" w:cs="Times New Roman"/>
                <w:sz w:val="16"/>
                <w:szCs w:val="16"/>
              </w:rPr>
              <w:t xml:space="preserve">: (3476) 35-08-59, </w:t>
            </w:r>
            <w:r w:rsidRPr="004D6E91">
              <w:rPr>
                <w:rFonts w:ascii="Times New Roman" w:eastAsia="Calibri" w:hAnsi="Times New Roman" w:cs="Times New Roman"/>
                <w:sz w:val="16"/>
                <w:szCs w:val="16"/>
                <w:lang w:val="ba-RU"/>
              </w:rPr>
              <w:t>36-42-49, факс</w:t>
            </w:r>
            <w:r w:rsidRPr="004D6E91">
              <w:rPr>
                <w:rFonts w:ascii="Times New Roman" w:eastAsia="Calibri" w:hAnsi="Times New Roman" w:cs="Times New Roman"/>
                <w:sz w:val="16"/>
                <w:szCs w:val="16"/>
              </w:rPr>
              <w:t>: 36-48-60,</w:t>
            </w:r>
          </w:p>
          <w:p w:rsidR="004D6E91" w:rsidRPr="004D6E91" w:rsidRDefault="004D6E91" w:rsidP="0092483D">
            <w:pPr>
              <w:spacing w:after="0" w:line="240" w:lineRule="auto"/>
              <w:ind w:left="-284"/>
              <w:jc w:val="center"/>
              <w:rPr>
                <w:rFonts w:ascii="Times New Roman" w:eastAsia="Calibri" w:hAnsi="Times New Roman" w:cs="Times New Roman"/>
                <w:sz w:val="16"/>
                <w:szCs w:val="16"/>
                <w:lang w:val="en-US"/>
              </w:rPr>
            </w:pPr>
            <w:r w:rsidRPr="004D6E91">
              <w:rPr>
                <w:rFonts w:ascii="Times New Roman" w:eastAsia="Calibri" w:hAnsi="Times New Roman" w:cs="Times New Roman"/>
                <w:sz w:val="16"/>
                <w:szCs w:val="16"/>
                <w:lang w:val="en-US"/>
              </w:rPr>
              <w:t>e</w:t>
            </w:r>
            <w:r w:rsidRPr="004D6E91">
              <w:rPr>
                <w:rFonts w:ascii="Times New Roman" w:eastAsia="Calibri" w:hAnsi="Times New Roman" w:cs="Times New Roman"/>
                <w:sz w:val="16"/>
                <w:szCs w:val="16"/>
              </w:rPr>
              <w:t>-</w:t>
            </w:r>
            <w:r w:rsidRPr="004D6E91">
              <w:rPr>
                <w:rFonts w:ascii="Times New Roman" w:eastAsia="Calibri" w:hAnsi="Times New Roman" w:cs="Times New Roman"/>
                <w:sz w:val="16"/>
                <w:szCs w:val="16"/>
                <w:lang w:val="en-US"/>
              </w:rPr>
              <w:t>mail</w:t>
            </w:r>
            <w:r w:rsidRPr="004D6E91">
              <w:rPr>
                <w:rFonts w:ascii="Times New Roman" w:eastAsia="Calibri" w:hAnsi="Times New Roman" w:cs="Times New Roman"/>
                <w:sz w:val="16"/>
                <w:szCs w:val="16"/>
              </w:rPr>
              <w:t xml:space="preserve">: </w:t>
            </w:r>
            <w:proofErr w:type="spellStart"/>
            <w:r w:rsidRPr="004D6E91">
              <w:rPr>
                <w:rFonts w:ascii="Times New Roman" w:eastAsia="Calibri" w:hAnsi="Times New Roman" w:cs="Times New Roman"/>
                <w:sz w:val="16"/>
                <w:szCs w:val="16"/>
                <w:lang w:val="en-US"/>
              </w:rPr>
              <w:t>tik</w:t>
            </w:r>
            <w:proofErr w:type="spellEnd"/>
            <w:r w:rsidRPr="004D6E91">
              <w:rPr>
                <w:rFonts w:ascii="Times New Roman" w:eastAsia="Calibri" w:hAnsi="Times New Roman" w:cs="Times New Roman"/>
                <w:sz w:val="16"/>
                <w:szCs w:val="16"/>
              </w:rPr>
              <w:t>45@</w:t>
            </w:r>
            <w:proofErr w:type="spellStart"/>
            <w:r w:rsidRPr="004D6E91">
              <w:rPr>
                <w:rFonts w:ascii="Times New Roman" w:eastAsia="Calibri" w:hAnsi="Times New Roman" w:cs="Times New Roman"/>
                <w:sz w:val="16"/>
                <w:szCs w:val="16"/>
                <w:lang w:val="en-US"/>
              </w:rPr>
              <w:t>yandex</w:t>
            </w:r>
            <w:proofErr w:type="spellEnd"/>
            <w:r w:rsidRPr="004D6E91">
              <w:rPr>
                <w:rFonts w:ascii="Times New Roman" w:eastAsia="Calibri" w:hAnsi="Times New Roman" w:cs="Times New Roman"/>
                <w:sz w:val="16"/>
                <w:szCs w:val="16"/>
              </w:rPr>
              <w:t>.</w:t>
            </w:r>
            <w:proofErr w:type="spellStart"/>
            <w:r w:rsidRPr="004D6E91">
              <w:rPr>
                <w:rFonts w:ascii="Times New Roman" w:eastAsia="Calibri" w:hAnsi="Times New Roman" w:cs="Times New Roman"/>
                <w:sz w:val="16"/>
                <w:szCs w:val="16"/>
                <w:lang w:val="en-US"/>
              </w:rPr>
              <w:t>ru</w:t>
            </w:r>
            <w:proofErr w:type="spellEnd"/>
          </w:p>
        </w:tc>
        <w:tc>
          <w:tcPr>
            <w:tcW w:w="1559" w:type="dxa"/>
          </w:tcPr>
          <w:p w:rsidR="004D6E91" w:rsidRPr="004D6E91" w:rsidRDefault="004D6E91" w:rsidP="0092483D">
            <w:pPr>
              <w:tabs>
                <w:tab w:val="left" w:pos="1406"/>
              </w:tabs>
              <w:spacing w:after="200" w:line="276" w:lineRule="auto"/>
              <w:rPr>
                <w:rFonts w:ascii="Times New Roman" w:eastAsia="Calibri" w:hAnsi="Times New Roman" w:cs="Times New Roman"/>
                <w:sz w:val="28"/>
                <w:szCs w:val="28"/>
              </w:rPr>
            </w:pPr>
            <w:r w:rsidRPr="004D6E91">
              <w:rPr>
                <w:rFonts w:ascii="Times New Roman" w:eastAsia="Calibri" w:hAnsi="Times New Roman" w:cs="Times New Roman"/>
                <w:noProof/>
                <w:sz w:val="28"/>
                <w:szCs w:val="28"/>
                <w:lang w:eastAsia="ru-RU"/>
              </w:rPr>
              <w:drawing>
                <wp:inline distT="0" distB="0" distL="0" distR="0" wp14:anchorId="6EDA8F68" wp14:editId="51BC8D1B">
                  <wp:extent cx="859849" cy="823303"/>
                  <wp:effectExtent l="0" t="0" r="0" b="0"/>
                  <wp:docPr id="2" name="Рисунок 2" descr="bashkortasta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bashkortastan.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2146" cy="844652"/>
                          </a:xfrm>
                          <a:prstGeom prst="rect">
                            <a:avLst/>
                          </a:prstGeom>
                          <a:noFill/>
                          <a:ln>
                            <a:noFill/>
                          </a:ln>
                        </pic:spPr>
                      </pic:pic>
                    </a:graphicData>
                  </a:graphic>
                </wp:inline>
              </w:drawing>
            </w:r>
          </w:p>
        </w:tc>
        <w:tc>
          <w:tcPr>
            <w:tcW w:w="3611" w:type="dxa"/>
          </w:tcPr>
          <w:p w:rsidR="004D6E91" w:rsidRPr="004D6E91" w:rsidRDefault="004D6E91" w:rsidP="0092483D">
            <w:pPr>
              <w:spacing w:after="0" w:line="240" w:lineRule="auto"/>
              <w:jc w:val="center"/>
              <w:rPr>
                <w:rFonts w:ascii="Times New Roman" w:eastAsia="Calibri" w:hAnsi="Times New Roman" w:cs="Times New Roman"/>
                <w:b/>
                <w:sz w:val="16"/>
                <w:szCs w:val="16"/>
                <w:lang w:val="en-US"/>
              </w:rPr>
            </w:pPr>
          </w:p>
          <w:p w:rsidR="004D6E91" w:rsidRPr="004D6E91" w:rsidRDefault="004D6E91" w:rsidP="0092483D">
            <w:pPr>
              <w:spacing w:after="0" w:line="240" w:lineRule="auto"/>
              <w:jc w:val="center"/>
              <w:rPr>
                <w:rFonts w:ascii="Times New Roman" w:eastAsia="Calibri" w:hAnsi="Times New Roman" w:cs="Times New Roman"/>
                <w:b/>
                <w:sz w:val="16"/>
                <w:szCs w:val="16"/>
                <w:lang w:val="en-US"/>
              </w:rPr>
            </w:pPr>
          </w:p>
          <w:p w:rsidR="004D6E91" w:rsidRPr="004D6E91" w:rsidRDefault="004D6E91" w:rsidP="0092483D">
            <w:pPr>
              <w:spacing w:after="0" w:line="240" w:lineRule="auto"/>
              <w:jc w:val="center"/>
              <w:rPr>
                <w:rFonts w:ascii="Times New Roman" w:eastAsia="Calibri" w:hAnsi="Times New Roman" w:cs="Times New Roman"/>
                <w:b/>
                <w:sz w:val="2"/>
                <w:szCs w:val="2"/>
              </w:rPr>
            </w:pPr>
            <w:r w:rsidRPr="004D6E91">
              <w:rPr>
                <w:rFonts w:ascii="Times New Roman" w:eastAsia="Calibri" w:hAnsi="Times New Roman" w:cs="Times New Roman"/>
                <w:b/>
                <w:sz w:val="16"/>
                <w:szCs w:val="16"/>
                <w:lang w:val="ba-RU"/>
              </w:rPr>
              <w:t>БАШҠОРТОСТАН РЕСПУБЛИҠАҺЫ    САЛАУАТ ҠАЛАҺЫ ҠАЛА ОКРУГЫНЫ</w:t>
            </w:r>
            <w:r w:rsidRPr="004D6E91">
              <w:rPr>
                <w:rFonts w:ascii="TimBashk" w:eastAsia="Calibri" w:hAnsi="TimBashk" w:cs="Times New Roman"/>
                <w:b/>
                <w:bCs/>
                <w:caps/>
                <w:sz w:val="16"/>
                <w:szCs w:val="16"/>
              </w:rPr>
              <w:t>Ң</w:t>
            </w:r>
            <w:r w:rsidRPr="004D6E91">
              <w:rPr>
                <w:rFonts w:ascii="Times New Roman" w:eastAsia="Calibri" w:hAnsi="Times New Roman" w:cs="Times New Roman"/>
                <w:b/>
                <w:sz w:val="16"/>
                <w:szCs w:val="16"/>
                <w:lang w:val="ba-RU"/>
              </w:rPr>
              <w:t xml:space="preserve"> ТЕРРИТОРИАЛЬ ҺАЙЛАУ КОМИССИЯҺЫ</w:t>
            </w:r>
          </w:p>
          <w:p w:rsidR="004D6E91" w:rsidRPr="004D6E91" w:rsidRDefault="004D6E91" w:rsidP="0092483D">
            <w:pPr>
              <w:spacing w:after="0" w:line="240" w:lineRule="auto"/>
              <w:jc w:val="center"/>
              <w:rPr>
                <w:rFonts w:ascii="Times New Roman" w:eastAsia="Calibri" w:hAnsi="Times New Roman" w:cs="Times New Roman"/>
                <w:b/>
                <w:sz w:val="2"/>
                <w:szCs w:val="2"/>
              </w:rPr>
            </w:pPr>
          </w:p>
          <w:p w:rsidR="004D6E91" w:rsidRPr="004D6E91" w:rsidRDefault="004D6E91" w:rsidP="0092483D">
            <w:pPr>
              <w:spacing w:after="0" w:line="240" w:lineRule="auto"/>
              <w:jc w:val="center"/>
              <w:rPr>
                <w:rFonts w:ascii="Times New Roman" w:eastAsia="Calibri" w:hAnsi="Times New Roman" w:cs="Times New Roman"/>
                <w:b/>
                <w:sz w:val="16"/>
                <w:szCs w:val="16"/>
              </w:rPr>
            </w:pPr>
            <w:r w:rsidRPr="004D6E91">
              <w:rPr>
                <w:rFonts w:ascii="Times New Roman" w:eastAsia="Calibri" w:hAnsi="Times New Roman" w:cs="Times New Roman"/>
                <w:b/>
                <w:sz w:val="16"/>
                <w:szCs w:val="16"/>
              </w:rPr>
              <w:t xml:space="preserve"> </w:t>
            </w:r>
            <w:r w:rsidRPr="004D6E91">
              <w:rPr>
                <w:rFonts w:ascii="Times New Roman" w:eastAsia="Calibri" w:hAnsi="Times New Roman" w:cs="Times New Roman"/>
                <w:sz w:val="16"/>
                <w:szCs w:val="16"/>
                <w:lang w:val="ba-RU"/>
              </w:rPr>
              <w:t>Ленина урамы, 2, Салауат ҡалаһы, 453261</w:t>
            </w:r>
            <w:r w:rsidRPr="004D6E91">
              <w:rPr>
                <w:rFonts w:ascii="Times New Roman" w:eastAsia="Calibri" w:hAnsi="Times New Roman" w:cs="Times New Roman"/>
                <w:b/>
                <w:sz w:val="16"/>
                <w:szCs w:val="16"/>
                <w:lang w:val="ba-RU"/>
              </w:rPr>
              <w:t xml:space="preserve">       </w:t>
            </w:r>
            <w:r w:rsidRPr="004D6E91">
              <w:rPr>
                <w:rFonts w:ascii="Times New Roman" w:eastAsia="Calibri" w:hAnsi="Times New Roman" w:cs="Times New Roman"/>
                <w:sz w:val="16"/>
                <w:szCs w:val="16"/>
              </w:rPr>
              <w:t>т</w:t>
            </w:r>
            <w:r w:rsidRPr="004D6E91">
              <w:rPr>
                <w:rFonts w:ascii="Times New Roman" w:eastAsia="Calibri" w:hAnsi="Times New Roman" w:cs="Times New Roman"/>
                <w:sz w:val="16"/>
                <w:szCs w:val="16"/>
                <w:lang w:val="ba-RU"/>
              </w:rPr>
              <w:t>ел.</w:t>
            </w:r>
            <w:r w:rsidRPr="004D6E91">
              <w:rPr>
                <w:rFonts w:ascii="Times New Roman" w:eastAsia="Calibri" w:hAnsi="Times New Roman" w:cs="Times New Roman"/>
                <w:sz w:val="16"/>
                <w:szCs w:val="16"/>
              </w:rPr>
              <w:t xml:space="preserve">: (3476) 35-08-59, </w:t>
            </w:r>
            <w:r w:rsidRPr="004D6E91">
              <w:rPr>
                <w:rFonts w:ascii="Times New Roman" w:eastAsia="Calibri" w:hAnsi="Times New Roman" w:cs="Times New Roman"/>
                <w:sz w:val="16"/>
                <w:szCs w:val="16"/>
                <w:lang w:val="ba-RU"/>
              </w:rPr>
              <w:t>36-42-49, факс</w:t>
            </w:r>
            <w:r w:rsidRPr="004D6E91">
              <w:rPr>
                <w:rFonts w:ascii="Times New Roman" w:eastAsia="Calibri" w:hAnsi="Times New Roman" w:cs="Times New Roman"/>
                <w:sz w:val="16"/>
                <w:szCs w:val="16"/>
              </w:rPr>
              <w:t xml:space="preserve">: 36-48-60, </w:t>
            </w:r>
            <w:r w:rsidRPr="004D6E91">
              <w:rPr>
                <w:rFonts w:ascii="Times New Roman" w:eastAsia="Calibri" w:hAnsi="Times New Roman" w:cs="Times New Roman"/>
                <w:b/>
                <w:sz w:val="2"/>
                <w:szCs w:val="2"/>
                <w:lang w:val="ba-RU"/>
              </w:rPr>
              <w:t xml:space="preserve"> </w:t>
            </w:r>
            <w:r w:rsidRPr="004D6E91">
              <w:rPr>
                <w:rFonts w:ascii="Times New Roman" w:eastAsia="Calibri" w:hAnsi="Times New Roman" w:cs="Times New Roman"/>
                <w:b/>
                <w:sz w:val="2"/>
                <w:szCs w:val="2"/>
              </w:rPr>
              <w:t xml:space="preserve">   </w:t>
            </w:r>
            <w:r w:rsidRPr="004D6E91">
              <w:rPr>
                <w:rFonts w:ascii="Times New Roman" w:eastAsia="Calibri" w:hAnsi="Times New Roman" w:cs="Times New Roman"/>
                <w:b/>
                <w:sz w:val="2"/>
                <w:szCs w:val="2"/>
                <w:lang w:val="ba-RU"/>
              </w:rPr>
              <w:t xml:space="preserve">   </w:t>
            </w:r>
            <w:r w:rsidRPr="004D6E91">
              <w:rPr>
                <w:rFonts w:ascii="Times New Roman" w:eastAsia="Calibri" w:hAnsi="Times New Roman" w:cs="Times New Roman"/>
                <w:sz w:val="16"/>
                <w:szCs w:val="16"/>
                <w:lang w:val="en-US"/>
              </w:rPr>
              <w:t>e</w:t>
            </w:r>
            <w:r w:rsidRPr="004D6E91">
              <w:rPr>
                <w:rFonts w:ascii="Times New Roman" w:eastAsia="Calibri" w:hAnsi="Times New Roman" w:cs="Times New Roman"/>
                <w:sz w:val="16"/>
                <w:szCs w:val="16"/>
              </w:rPr>
              <w:t>-</w:t>
            </w:r>
            <w:r w:rsidRPr="004D6E91">
              <w:rPr>
                <w:rFonts w:ascii="Times New Roman" w:eastAsia="Calibri" w:hAnsi="Times New Roman" w:cs="Times New Roman"/>
                <w:sz w:val="16"/>
                <w:szCs w:val="16"/>
                <w:lang w:val="en-US"/>
              </w:rPr>
              <w:t>mail</w:t>
            </w:r>
            <w:r w:rsidRPr="004D6E91">
              <w:rPr>
                <w:rFonts w:ascii="Times New Roman" w:eastAsia="Calibri" w:hAnsi="Times New Roman" w:cs="Times New Roman"/>
                <w:sz w:val="16"/>
                <w:szCs w:val="16"/>
              </w:rPr>
              <w:t xml:space="preserve">: </w:t>
            </w:r>
            <w:proofErr w:type="spellStart"/>
            <w:r w:rsidRPr="004D6E91">
              <w:rPr>
                <w:rFonts w:ascii="Times New Roman" w:eastAsia="Calibri" w:hAnsi="Times New Roman" w:cs="Times New Roman"/>
                <w:sz w:val="16"/>
                <w:szCs w:val="16"/>
                <w:lang w:val="en-US"/>
              </w:rPr>
              <w:t>tik</w:t>
            </w:r>
            <w:proofErr w:type="spellEnd"/>
            <w:r w:rsidRPr="004D6E91">
              <w:rPr>
                <w:rFonts w:ascii="Times New Roman" w:eastAsia="Calibri" w:hAnsi="Times New Roman" w:cs="Times New Roman"/>
                <w:sz w:val="16"/>
                <w:szCs w:val="16"/>
              </w:rPr>
              <w:t>45@</w:t>
            </w:r>
            <w:proofErr w:type="spellStart"/>
            <w:r w:rsidRPr="004D6E91">
              <w:rPr>
                <w:rFonts w:ascii="Times New Roman" w:eastAsia="Calibri" w:hAnsi="Times New Roman" w:cs="Times New Roman"/>
                <w:sz w:val="16"/>
                <w:szCs w:val="16"/>
                <w:lang w:val="en-US"/>
              </w:rPr>
              <w:t>yandex</w:t>
            </w:r>
            <w:proofErr w:type="spellEnd"/>
            <w:r w:rsidRPr="004D6E91">
              <w:rPr>
                <w:rFonts w:ascii="Times New Roman" w:eastAsia="Calibri" w:hAnsi="Times New Roman" w:cs="Times New Roman"/>
                <w:sz w:val="16"/>
                <w:szCs w:val="16"/>
              </w:rPr>
              <w:t>.</w:t>
            </w:r>
            <w:proofErr w:type="spellStart"/>
            <w:r w:rsidRPr="004D6E91">
              <w:rPr>
                <w:rFonts w:ascii="Times New Roman" w:eastAsia="Calibri" w:hAnsi="Times New Roman" w:cs="Times New Roman"/>
                <w:sz w:val="16"/>
                <w:szCs w:val="16"/>
                <w:lang w:val="en-US"/>
              </w:rPr>
              <w:t>ru</w:t>
            </w:r>
            <w:proofErr w:type="spellEnd"/>
          </w:p>
        </w:tc>
      </w:tr>
      <w:tr w:rsidR="004D6E91" w:rsidRPr="004D6E91" w:rsidTr="0092483D">
        <w:trPr>
          <w:trHeight w:val="1192"/>
        </w:trPr>
        <w:tc>
          <w:tcPr>
            <w:tcW w:w="9599" w:type="dxa"/>
            <w:gridSpan w:val="3"/>
          </w:tcPr>
          <w:p w:rsidR="004D6E91" w:rsidRPr="004D6E91" w:rsidRDefault="004D6E91" w:rsidP="0092483D">
            <w:pPr>
              <w:spacing w:after="200" w:line="276" w:lineRule="auto"/>
              <w:rPr>
                <w:rFonts w:ascii="Times New Roman" w:eastAsia="Calibri" w:hAnsi="Times New Roman" w:cs="Times New Roman"/>
                <w:sz w:val="2"/>
                <w:szCs w:val="2"/>
              </w:rPr>
            </w:pPr>
          </w:p>
          <w:p w:rsidR="004D6E91" w:rsidRPr="004D6E91" w:rsidRDefault="004D6E91" w:rsidP="0092483D">
            <w:pPr>
              <w:spacing w:after="0" w:line="240" w:lineRule="auto"/>
              <w:rPr>
                <w:rFonts w:ascii="Times New Roman" w:eastAsia="Calibri" w:hAnsi="Times New Roman" w:cs="Times New Roman"/>
                <w:sz w:val="24"/>
              </w:rPr>
            </w:pPr>
            <w:r w:rsidRPr="004D6E91">
              <w:rPr>
                <w:rFonts w:ascii="Times New Roman" w:eastAsia="Calibri" w:hAnsi="Times New Roman" w:cs="Times New Roman"/>
                <w:sz w:val="24"/>
              </w:rPr>
              <w:t xml:space="preserve">     № _____________</w:t>
            </w:r>
            <w:r w:rsidRPr="004D6E91">
              <w:rPr>
                <w:rFonts w:ascii="Times New Roman" w:eastAsia="Calibri" w:hAnsi="Times New Roman" w:cs="Times New Roman"/>
                <w:sz w:val="24"/>
                <w:lang w:val="en-US"/>
              </w:rPr>
              <w:t xml:space="preserve"> </w:t>
            </w:r>
            <w:r w:rsidRPr="004D6E91">
              <w:rPr>
                <w:rFonts w:ascii="Times New Roman" w:eastAsia="Calibri" w:hAnsi="Times New Roman" w:cs="Times New Roman"/>
                <w:sz w:val="24"/>
              </w:rPr>
              <w:t>от «_____»</w:t>
            </w:r>
            <w:r w:rsidRPr="004D6E91">
              <w:rPr>
                <w:rFonts w:ascii="Times New Roman" w:eastAsia="Calibri" w:hAnsi="Times New Roman" w:cs="Times New Roman"/>
                <w:sz w:val="24"/>
                <w:lang w:val="en-US"/>
              </w:rPr>
              <w:t xml:space="preserve"> </w:t>
            </w:r>
            <w:r w:rsidRPr="004D6E91">
              <w:rPr>
                <w:rFonts w:ascii="Times New Roman" w:eastAsia="Calibri" w:hAnsi="Times New Roman" w:cs="Times New Roman"/>
                <w:sz w:val="24"/>
              </w:rPr>
              <w:t>_________________20___ г.</w:t>
            </w:r>
          </w:p>
          <w:p w:rsidR="004D6E91" w:rsidRPr="004D6E91" w:rsidRDefault="004D6E91" w:rsidP="0092483D">
            <w:pPr>
              <w:spacing w:after="0" w:line="240" w:lineRule="auto"/>
              <w:rPr>
                <w:rFonts w:ascii="Calibri" w:eastAsia="Calibri" w:hAnsi="Calibri" w:cs="Times New Roman"/>
                <w:lang w:val="en-US"/>
              </w:rPr>
            </w:pPr>
            <w:r w:rsidRPr="004D6E91">
              <w:rPr>
                <w:rFonts w:ascii="Times New Roman" w:eastAsia="Calibri" w:hAnsi="Times New Roman" w:cs="Times New Roman"/>
                <w:sz w:val="24"/>
              </w:rPr>
              <w:t>на № _____________</w:t>
            </w:r>
            <w:r w:rsidRPr="004D6E91">
              <w:rPr>
                <w:rFonts w:ascii="Times New Roman" w:eastAsia="Calibri" w:hAnsi="Times New Roman" w:cs="Times New Roman"/>
                <w:sz w:val="24"/>
                <w:lang w:val="en-US"/>
              </w:rPr>
              <w:t xml:space="preserve"> </w:t>
            </w:r>
            <w:r w:rsidRPr="004D6E91">
              <w:rPr>
                <w:rFonts w:ascii="Times New Roman" w:eastAsia="Calibri" w:hAnsi="Times New Roman" w:cs="Times New Roman"/>
                <w:sz w:val="24"/>
              </w:rPr>
              <w:t>от</w:t>
            </w:r>
            <w:r w:rsidRPr="004D6E91">
              <w:rPr>
                <w:rFonts w:ascii="Times New Roman" w:eastAsia="Calibri" w:hAnsi="Times New Roman" w:cs="Times New Roman"/>
                <w:sz w:val="24"/>
                <w:lang w:val="en-US"/>
              </w:rPr>
              <w:t xml:space="preserve"> </w:t>
            </w:r>
            <w:r w:rsidRPr="004D6E91">
              <w:rPr>
                <w:rFonts w:ascii="Times New Roman" w:eastAsia="Calibri" w:hAnsi="Times New Roman" w:cs="Times New Roman"/>
                <w:sz w:val="24"/>
              </w:rPr>
              <w:t>«_____» _________________20___ г.</w:t>
            </w:r>
          </w:p>
        </w:tc>
      </w:tr>
    </w:tbl>
    <w:p w:rsidR="004D6E91" w:rsidRDefault="004D6E91" w:rsidP="004D6E91">
      <w:pPr>
        <w:spacing w:after="0" w:line="360" w:lineRule="auto"/>
        <w:ind w:firstLine="709"/>
        <w:jc w:val="both"/>
        <w:rPr>
          <w:rFonts w:ascii="Times New Roman" w:eastAsia="Times New Roman" w:hAnsi="Times New Roman" w:cs="Times New Roman"/>
          <w:sz w:val="28"/>
          <w:szCs w:val="28"/>
          <w:lang w:eastAsia="ru-RU"/>
        </w:rPr>
      </w:pPr>
      <w:r w:rsidRPr="004D6E91">
        <w:rPr>
          <w:rFonts w:ascii="Times New Roman" w:eastAsia="Times New Roman" w:hAnsi="Times New Roman" w:cs="Times New Roman"/>
          <w:sz w:val="28"/>
          <w:szCs w:val="28"/>
          <w:lang w:eastAsia="ru-RU"/>
        </w:rPr>
        <w:t xml:space="preserve"> Изображение герба (эмблемы) помещается по середине верхнего поля бланка документа над реквизитами организации, на расстоянии 10 мм от верхнего края листа.</w:t>
      </w:r>
    </w:p>
    <w:p w:rsidR="0092483D" w:rsidRPr="004D6E91" w:rsidRDefault="0092483D" w:rsidP="0092483D">
      <w:pPr>
        <w:spacing w:after="0" w:line="360" w:lineRule="auto"/>
        <w:ind w:firstLine="709"/>
        <w:jc w:val="both"/>
        <w:rPr>
          <w:rFonts w:ascii="Times New Roman" w:eastAsia="Times New Roman" w:hAnsi="Times New Roman" w:cs="Times New Roman"/>
          <w:sz w:val="28"/>
          <w:szCs w:val="28"/>
          <w:lang w:eastAsia="ru-RU"/>
        </w:rPr>
      </w:pPr>
      <w:r w:rsidRPr="004D6E91">
        <w:rPr>
          <w:rFonts w:ascii="Times New Roman" w:eastAsia="Times New Roman" w:hAnsi="Times New Roman" w:cs="Times New Roman"/>
          <w:sz w:val="28"/>
          <w:szCs w:val="28"/>
          <w:lang w:eastAsia="ru-RU"/>
        </w:rPr>
        <w:t>3.3.1. Наименование ТИК,</w:t>
      </w:r>
      <w:r w:rsidRPr="004D6E91">
        <w:rPr>
          <w:rFonts w:ascii="Times New Roman" w:eastAsia="Times New Roman" w:hAnsi="Times New Roman" w:cs="Times New Roman"/>
          <w:sz w:val="28"/>
          <w:szCs w:val="24"/>
          <w:lang w:eastAsia="ru-RU"/>
        </w:rPr>
        <w:t xml:space="preserve"> </w:t>
      </w:r>
      <w:r w:rsidRPr="004D6E91">
        <w:rPr>
          <w:rFonts w:ascii="Times New Roman" w:eastAsia="Times New Roman" w:hAnsi="Times New Roman" w:cs="Times New Roman"/>
          <w:sz w:val="28"/>
          <w:szCs w:val="28"/>
          <w:lang w:eastAsia="ru-RU"/>
        </w:rPr>
        <w:t xml:space="preserve">печатают на государственных языках Республики Башкортостан, которые располагаются следующим образом: слева - текст на русском языке, справа - текст на башкирском языке и выполняются </w:t>
      </w:r>
      <w:r>
        <w:rPr>
          <w:rFonts w:ascii="Times New Roman" w:eastAsia="Times New Roman" w:hAnsi="Times New Roman" w:cs="Times New Roman"/>
          <w:sz w:val="28"/>
          <w:szCs w:val="28"/>
          <w:lang w:eastAsia="ru-RU"/>
        </w:rPr>
        <w:t>одинаковыми по размеру буквами:</w:t>
      </w:r>
    </w:p>
    <w:p w:rsidR="004D6E91" w:rsidRPr="004D6E91" w:rsidRDefault="004D6E91" w:rsidP="004D6E91">
      <w:pPr>
        <w:spacing w:after="0" w:line="360" w:lineRule="auto"/>
        <w:ind w:firstLine="567"/>
        <w:jc w:val="both"/>
        <w:rPr>
          <w:rFonts w:ascii="Times New Roman" w:eastAsia="Times New Roman" w:hAnsi="Times New Roman" w:cs="Times New Roman"/>
          <w:sz w:val="28"/>
          <w:szCs w:val="28"/>
          <w:lang w:eastAsia="ru-RU"/>
        </w:rPr>
      </w:pPr>
      <w:r w:rsidRPr="004D6E91">
        <w:rPr>
          <w:rFonts w:ascii="Times New Roman" w:eastAsia="Times New Roman" w:hAnsi="Times New Roman" w:cs="Times New Roman"/>
          <w:sz w:val="28"/>
          <w:szCs w:val="28"/>
          <w:lang w:eastAsia="ru-RU"/>
        </w:rPr>
        <w:t xml:space="preserve">Контроль за правильным использованием бланков и их соответствием установленным образцам осуществляется </w:t>
      </w:r>
      <w:r w:rsidR="0092483D">
        <w:rPr>
          <w:rFonts w:ascii="Times New Roman" w:eastAsia="Times New Roman" w:hAnsi="Times New Roman" w:cs="Times New Roman"/>
          <w:sz w:val="28"/>
          <w:szCs w:val="28"/>
          <w:lang w:eastAsia="ru-RU"/>
        </w:rPr>
        <w:t>председателем ТИК</w:t>
      </w:r>
      <w:r w:rsidRPr="004D6E91">
        <w:rPr>
          <w:rFonts w:ascii="Times New Roman" w:eastAsia="Times New Roman" w:hAnsi="Times New Roman" w:cs="Times New Roman"/>
          <w:sz w:val="28"/>
          <w:szCs w:val="28"/>
          <w:lang w:eastAsia="ru-RU"/>
        </w:rPr>
        <w:t xml:space="preserve">. </w:t>
      </w:r>
    </w:p>
    <w:p w:rsidR="004D6E91" w:rsidRPr="004D6E91" w:rsidRDefault="004D6E91" w:rsidP="004D6E91">
      <w:pPr>
        <w:spacing w:after="0" w:line="360" w:lineRule="auto"/>
        <w:ind w:firstLine="709"/>
        <w:jc w:val="both"/>
        <w:rPr>
          <w:rFonts w:ascii="Times New Roman" w:eastAsia="Times New Roman" w:hAnsi="Times New Roman" w:cs="Times New Roman"/>
          <w:sz w:val="28"/>
          <w:szCs w:val="28"/>
          <w:lang w:eastAsia="ru-RU"/>
        </w:rPr>
      </w:pPr>
      <w:r w:rsidRPr="004D6E91">
        <w:rPr>
          <w:rFonts w:ascii="Times New Roman" w:eastAsia="Times New Roman" w:hAnsi="Times New Roman" w:cs="Times New Roman"/>
          <w:sz w:val="28"/>
          <w:szCs w:val="28"/>
          <w:lang w:eastAsia="ru-RU"/>
        </w:rPr>
        <w:lastRenderedPageBreak/>
        <w:t>3.3.2. Наименование вида издаваемого документа (решение, протокол заседания) включается в бланк соответствующего вида документов.</w:t>
      </w:r>
    </w:p>
    <w:p w:rsidR="004D6E91" w:rsidRPr="004D6E91" w:rsidRDefault="004D6E91" w:rsidP="004D6E91">
      <w:pPr>
        <w:spacing w:after="0" w:line="360" w:lineRule="auto"/>
        <w:ind w:firstLine="709"/>
        <w:jc w:val="both"/>
        <w:rPr>
          <w:rFonts w:ascii="Times New Roman" w:eastAsia="Times New Roman" w:hAnsi="Times New Roman" w:cs="Times New Roman"/>
          <w:sz w:val="28"/>
          <w:szCs w:val="28"/>
          <w:lang w:eastAsia="ru-RU"/>
        </w:rPr>
      </w:pPr>
      <w:r w:rsidRPr="004D6E91">
        <w:rPr>
          <w:rFonts w:ascii="Times New Roman" w:eastAsia="Times New Roman" w:hAnsi="Times New Roman" w:cs="Times New Roman"/>
          <w:sz w:val="28"/>
          <w:szCs w:val="28"/>
          <w:lang w:eastAsia="ru-RU"/>
        </w:rPr>
        <w:t>В письмах наименование вида и разновидности документа не указывается.</w:t>
      </w:r>
    </w:p>
    <w:p w:rsidR="004D6E91" w:rsidRPr="004D6E91" w:rsidRDefault="004D6E91" w:rsidP="004D6E91">
      <w:pPr>
        <w:spacing w:after="0" w:line="360" w:lineRule="auto"/>
        <w:ind w:firstLine="709"/>
        <w:jc w:val="both"/>
        <w:rPr>
          <w:rFonts w:ascii="Times New Roman" w:eastAsia="Times New Roman" w:hAnsi="Times New Roman" w:cs="Times New Roman"/>
          <w:sz w:val="28"/>
          <w:szCs w:val="28"/>
          <w:lang w:eastAsia="ru-RU"/>
        </w:rPr>
      </w:pPr>
      <w:r w:rsidRPr="004D6E91">
        <w:rPr>
          <w:rFonts w:ascii="Times New Roman" w:eastAsia="Times New Roman" w:hAnsi="Times New Roman" w:cs="Times New Roman"/>
          <w:sz w:val="28"/>
          <w:szCs w:val="28"/>
          <w:lang w:eastAsia="ru-RU"/>
        </w:rPr>
        <w:t>3.3.3. Справочные данные об избирательной комиссии указываются в бланках писем:</w:t>
      </w:r>
    </w:p>
    <w:p w:rsidR="004D6E91" w:rsidRPr="004D6E91" w:rsidRDefault="004D6E91" w:rsidP="004D6E91">
      <w:pPr>
        <w:framePr w:hSpace="180" w:wrap="around" w:vAnchor="text" w:hAnchor="page" w:x="1825" w:y="44"/>
        <w:spacing w:after="0" w:line="240" w:lineRule="auto"/>
        <w:jc w:val="both"/>
        <w:rPr>
          <w:rFonts w:ascii="Times New Roman" w:eastAsia="Calibri" w:hAnsi="Times New Roman" w:cs="Times New Roman"/>
          <w:sz w:val="28"/>
          <w:szCs w:val="28"/>
          <w:lang w:eastAsia="ru-RU"/>
        </w:rPr>
      </w:pPr>
      <w:r w:rsidRPr="004D6E91">
        <w:rPr>
          <w:rFonts w:ascii="Times New Roman" w:eastAsia="Times New Roman" w:hAnsi="Times New Roman" w:cs="Times New Roman"/>
          <w:sz w:val="28"/>
          <w:szCs w:val="28"/>
          <w:lang w:eastAsia="ru-RU"/>
        </w:rPr>
        <w:t xml:space="preserve">        </w:t>
      </w:r>
      <w:r w:rsidRPr="004D6E91">
        <w:rPr>
          <w:rFonts w:ascii="Times New Roman" w:eastAsia="Calibri" w:hAnsi="Times New Roman" w:cs="Times New Roman"/>
          <w:sz w:val="16"/>
          <w:szCs w:val="16"/>
          <w:lang w:eastAsia="ru-RU"/>
        </w:rPr>
        <w:t xml:space="preserve"> </w:t>
      </w:r>
      <w:r w:rsidRPr="004D6E91">
        <w:rPr>
          <w:rFonts w:ascii="Times New Roman" w:eastAsia="Calibri" w:hAnsi="Times New Roman" w:cs="Times New Roman"/>
          <w:sz w:val="28"/>
          <w:szCs w:val="28"/>
          <w:lang w:eastAsia="ru-RU"/>
        </w:rPr>
        <w:t>Ленина ул., д. 2, г. Салават, 453261,</w:t>
      </w:r>
      <w:r w:rsidR="00EA540E">
        <w:rPr>
          <w:rFonts w:ascii="Times New Roman" w:eastAsia="Calibri" w:hAnsi="Times New Roman" w:cs="Times New Roman"/>
          <w:sz w:val="28"/>
          <w:szCs w:val="28"/>
          <w:lang w:eastAsia="ru-RU"/>
        </w:rPr>
        <w:t xml:space="preserve"> </w:t>
      </w:r>
      <w:r w:rsidRPr="004D6E91">
        <w:rPr>
          <w:rFonts w:ascii="Times New Roman" w:eastAsia="Calibri" w:hAnsi="Times New Roman" w:cs="Times New Roman"/>
          <w:sz w:val="28"/>
          <w:szCs w:val="28"/>
          <w:lang w:eastAsia="ru-RU"/>
        </w:rPr>
        <w:t xml:space="preserve">тел.: (3476) 35-08-59,36-42-49, </w:t>
      </w:r>
    </w:p>
    <w:p w:rsidR="004D6E91" w:rsidRPr="004D6E91" w:rsidRDefault="004D6E91" w:rsidP="004D6E91">
      <w:pPr>
        <w:framePr w:hSpace="180" w:wrap="around" w:vAnchor="text" w:hAnchor="page" w:x="1825" w:y="44"/>
        <w:spacing w:after="0" w:line="240" w:lineRule="auto"/>
        <w:jc w:val="both"/>
        <w:rPr>
          <w:rFonts w:ascii="Times New Roman" w:eastAsia="Calibri" w:hAnsi="Times New Roman" w:cs="Times New Roman"/>
          <w:sz w:val="28"/>
          <w:szCs w:val="28"/>
          <w:lang w:eastAsia="ru-RU"/>
        </w:rPr>
      </w:pPr>
      <w:r w:rsidRPr="004D6E91">
        <w:rPr>
          <w:rFonts w:ascii="Times New Roman" w:eastAsia="Calibri" w:hAnsi="Times New Roman" w:cs="Times New Roman"/>
          <w:sz w:val="28"/>
          <w:szCs w:val="28"/>
          <w:lang w:eastAsia="ru-RU"/>
        </w:rPr>
        <w:t>факс: 36-48-60,</w:t>
      </w:r>
      <w:r w:rsidRPr="004D6E91">
        <w:rPr>
          <w:rFonts w:ascii="Times New Roman" w:eastAsia="Calibri" w:hAnsi="Times New Roman" w:cs="Times New Roman"/>
          <w:sz w:val="16"/>
          <w:szCs w:val="16"/>
          <w:lang w:eastAsia="ru-RU"/>
        </w:rPr>
        <w:t xml:space="preserve"> </w:t>
      </w:r>
      <w:r w:rsidRPr="004D6E91">
        <w:rPr>
          <w:rFonts w:ascii="Times New Roman" w:eastAsia="Calibri" w:hAnsi="Times New Roman" w:cs="Times New Roman"/>
          <w:sz w:val="28"/>
          <w:szCs w:val="28"/>
          <w:lang w:eastAsia="ru-RU"/>
        </w:rPr>
        <w:t>е-</w:t>
      </w:r>
      <w:r w:rsidRPr="004D6E91">
        <w:rPr>
          <w:rFonts w:ascii="Times New Roman" w:eastAsia="Calibri" w:hAnsi="Times New Roman" w:cs="Times New Roman"/>
          <w:sz w:val="28"/>
          <w:szCs w:val="28"/>
          <w:lang w:val="en-US" w:eastAsia="ru-RU"/>
        </w:rPr>
        <w:t>mail</w:t>
      </w:r>
      <w:r w:rsidRPr="004D6E91">
        <w:rPr>
          <w:rFonts w:ascii="Times New Roman" w:eastAsia="Calibri" w:hAnsi="Times New Roman" w:cs="Times New Roman"/>
          <w:sz w:val="28"/>
          <w:szCs w:val="28"/>
          <w:lang w:eastAsia="ru-RU"/>
        </w:rPr>
        <w:t xml:space="preserve">: </w:t>
      </w:r>
      <w:r w:rsidR="00EA540E" w:rsidRPr="005A6CE1">
        <w:rPr>
          <w:rFonts w:ascii="Times New Roman" w:eastAsia="Calibri" w:hAnsi="Times New Roman" w:cs="Times New Roman"/>
          <w:sz w:val="28"/>
          <w:szCs w:val="28"/>
          <w:lang w:eastAsia="ru-RU"/>
        </w:rPr>
        <w:t>02</w:t>
      </w:r>
      <w:r w:rsidR="00EA540E">
        <w:rPr>
          <w:rFonts w:ascii="Times New Roman" w:eastAsia="Calibri" w:hAnsi="Times New Roman" w:cs="Times New Roman"/>
          <w:sz w:val="28"/>
          <w:szCs w:val="28"/>
          <w:lang w:val="en-US" w:eastAsia="ru-RU"/>
        </w:rPr>
        <w:t>T</w:t>
      </w:r>
      <w:r w:rsidR="00EA540E" w:rsidRPr="005A6CE1">
        <w:rPr>
          <w:rFonts w:ascii="Times New Roman" w:eastAsia="Calibri" w:hAnsi="Times New Roman" w:cs="Times New Roman"/>
          <w:sz w:val="28"/>
          <w:szCs w:val="28"/>
          <w:lang w:eastAsia="ru-RU"/>
        </w:rPr>
        <w:t>045</w:t>
      </w:r>
      <w:r w:rsidRPr="004D6E91">
        <w:rPr>
          <w:rFonts w:ascii="Times New Roman" w:eastAsia="Calibri" w:hAnsi="Times New Roman" w:cs="Times New Roman"/>
          <w:sz w:val="28"/>
          <w:szCs w:val="28"/>
          <w:lang w:eastAsia="ru-RU"/>
        </w:rPr>
        <w:t>@</w:t>
      </w:r>
      <w:proofErr w:type="spellStart"/>
      <w:r w:rsidR="00EA540E">
        <w:rPr>
          <w:rFonts w:ascii="Times New Roman" w:eastAsia="Calibri" w:hAnsi="Times New Roman" w:cs="Times New Roman"/>
          <w:sz w:val="28"/>
          <w:szCs w:val="28"/>
          <w:lang w:val="en-US" w:eastAsia="ru-RU"/>
        </w:rPr>
        <w:t>cikrb</w:t>
      </w:r>
      <w:proofErr w:type="spellEnd"/>
      <w:r w:rsidRPr="004D6E91">
        <w:rPr>
          <w:rFonts w:ascii="Times New Roman" w:eastAsia="Calibri" w:hAnsi="Times New Roman" w:cs="Times New Roman"/>
          <w:sz w:val="28"/>
          <w:szCs w:val="28"/>
          <w:lang w:eastAsia="ru-RU"/>
        </w:rPr>
        <w:t>.</w:t>
      </w:r>
      <w:proofErr w:type="spellStart"/>
      <w:r w:rsidRPr="004D6E91">
        <w:rPr>
          <w:rFonts w:ascii="Times New Roman" w:eastAsia="Calibri" w:hAnsi="Times New Roman" w:cs="Times New Roman"/>
          <w:sz w:val="28"/>
          <w:szCs w:val="28"/>
          <w:lang w:val="en-US" w:eastAsia="ru-RU"/>
        </w:rPr>
        <w:t>ru</w:t>
      </w:r>
      <w:proofErr w:type="spellEnd"/>
    </w:p>
    <w:p w:rsidR="004D6E91" w:rsidRPr="004D6E91" w:rsidRDefault="004D6E91" w:rsidP="004D6E91">
      <w:pPr>
        <w:spacing w:after="0" w:line="360" w:lineRule="auto"/>
        <w:jc w:val="both"/>
        <w:rPr>
          <w:rFonts w:ascii="Times New Roman" w:eastAsia="Times New Roman" w:hAnsi="Times New Roman" w:cs="Times New Roman"/>
          <w:sz w:val="28"/>
          <w:szCs w:val="28"/>
          <w:lang w:eastAsia="ru-RU"/>
        </w:rPr>
      </w:pPr>
    </w:p>
    <w:p w:rsidR="004D6E91" w:rsidRPr="004D6E91" w:rsidRDefault="004D6E91" w:rsidP="004D6E91">
      <w:pPr>
        <w:spacing w:after="0" w:line="360" w:lineRule="auto"/>
        <w:jc w:val="both"/>
        <w:rPr>
          <w:rFonts w:ascii="Times New Roman" w:eastAsia="Times New Roman" w:hAnsi="Times New Roman" w:cs="Times New Roman"/>
          <w:sz w:val="28"/>
          <w:szCs w:val="28"/>
          <w:lang w:eastAsia="ru-RU"/>
        </w:rPr>
      </w:pPr>
      <w:r w:rsidRPr="004D6E91">
        <w:rPr>
          <w:rFonts w:ascii="Times New Roman" w:eastAsia="Times New Roman" w:hAnsi="Times New Roman" w:cs="Times New Roman"/>
          <w:sz w:val="28"/>
          <w:szCs w:val="28"/>
          <w:lang w:eastAsia="ru-RU"/>
        </w:rPr>
        <w:t xml:space="preserve">          3.3.4.</w:t>
      </w:r>
      <w:r w:rsidRPr="004D6E91">
        <w:rPr>
          <w:rFonts w:ascii="Times New Roman" w:eastAsia="Times New Roman" w:hAnsi="Times New Roman" w:cs="Times New Roman"/>
          <w:sz w:val="28"/>
          <w:szCs w:val="28"/>
          <w:lang w:eastAsia="ru-RU"/>
        </w:rPr>
        <w:tab/>
        <w:t>Дата</w:t>
      </w:r>
      <w:r w:rsidRPr="004D6E91">
        <w:rPr>
          <w:rFonts w:ascii="Times New Roman" w:eastAsia="Times New Roman" w:hAnsi="Times New Roman" w:cs="Times New Roman"/>
          <w:color w:val="000000"/>
          <w:sz w:val="28"/>
          <w:szCs w:val="28"/>
          <w:lang w:eastAsia="ru-RU"/>
        </w:rPr>
        <w:t xml:space="preserve"> документа.</w:t>
      </w:r>
    </w:p>
    <w:p w:rsidR="004D6E91" w:rsidRPr="004D6E91" w:rsidRDefault="004D6E91" w:rsidP="00562FD4">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 xml:space="preserve">Датой документа является дата его подписания, утверждения. Датой протокола является дата заседания, а акта – дата события. </w:t>
      </w:r>
    </w:p>
    <w:p w:rsidR="00163827" w:rsidRPr="007E78E9" w:rsidRDefault="00163827" w:rsidP="00562FD4">
      <w:pPr>
        <w:pStyle w:val="14-15"/>
        <w:rPr>
          <w:bCs/>
          <w:strike/>
        </w:rPr>
      </w:pPr>
      <w:r w:rsidRPr="007E78E9">
        <w:rPr>
          <w:bCs/>
        </w:rPr>
        <w:t>Документы, изданные двумя или более организациями, должны иметь одну (единую) дату.</w:t>
      </w:r>
    </w:p>
    <w:p w:rsidR="004D6E91" w:rsidRPr="004D6E91" w:rsidRDefault="004D6E91" w:rsidP="00562FD4">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 xml:space="preserve">Дату документа оформляют арабскими цифрами в последовательности: день месяца, месяц, год. День месяца и месяц оформляются двумя парами арабских цифр, разделенными точкой, год – четырьмя арабскими цифрами, </w:t>
      </w:r>
      <w:proofErr w:type="gramStart"/>
      <w:r w:rsidRPr="004D6E91">
        <w:rPr>
          <w:rFonts w:ascii="Times New Roman" w:eastAsia="Times New Roman" w:hAnsi="Times New Roman" w:cs="Times New Roman"/>
          <w:color w:val="000000"/>
          <w:sz w:val="28"/>
          <w:szCs w:val="28"/>
          <w:lang w:eastAsia="ru-RU"/>
        </w:rPr>
        <w:t>например</w:t>
      </w:r>
      <w:proofErr w:type="gramEnd"/>
      <w:r w:rsidRPr="004D6E91">
        <w:rPr>
          <w:rFonts w:ascii="Times New Roman" w:eastAsia="Times New Roman" w:hAnsi="Times New Roman" w:cs="Times New Roman"/>
          <w:color w:val="000000"/>
          <w:sz w:val="28"/>
          <w:szCs w:val="28"/>
          <w:lang w:eastAsia="ru-RU"/>
        </w:rPr>
        <w:t>:</w:t>
      </w:r>
    </w:p>
    <w:p w:rsidR="004D6E91" w:rsidRPr="004D6E91" w:rsidRDefault="00C44555" w:rsidP="004D6E91">
      <w:pPr>
        <w:autoSpaceDE w:val="0"/>
        <w:autoSpaceDN w:val="0"/>
        <w:adjustRightInd w:val="0"/>
        <w:spacing w:after="0"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07.01.2026</w:t>
      </w:r>
    </w:p>
    <w:p w:rsidR="004D6E91" w:rsidRPr="004D6E91" w:rsidRDefault="004D6E91" w:rsidP="004D6E91">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 xml:space="preserve">Допускается словесно-цифровой способ оформления даты, </w:t>
      </w:r>
      <w:proofErr w:type="gramStart"/>
      <w:r w:rsidRPr="004D6E91">
        <w:rPr>
          <w:rFonts w:ascii="Times New Roman" w:eastAsia="Times New Roman" w:hAnsi="Times New Roman" w:cs="Times New Roman"/>
          <w:color w:val="000000"/>
          <w:sz w:val="28"/>
          <w:szCs w:val="28"/>
          <w:lang w:eastAsia="ru-RU"/>
        </w:rPr>
        <w:t>например</w:t>
      </w:r>
      <w:proofErr w:type="gramEnd"/>
      <w:r w:rsidRPr="004D6E91">
        <w:rPr>
          <w:rFonts w:ascii="Times New Roman" w:eastAsia="Times New Roman" w:hAnsi="Times New Roman" w:cs="Times New Roman"/>
          <w:color w:val="000000"/>
          <w:sz w:val="28"/>
          <w:szCs w:val="28"/>
          <w:lang w:eastAsia="ru-RU"/>
        </w:rPr>
        <w:t>:</w:t>
      </w:r>
    </w:p>
    <w:p w:rsidR="004D6E91" w:rsidRPr="004D6E91" w:rsidRDefault="003E077E" w:rsidP="004D6E91">
      <w:pPr>
        <w:autoSpaceDE w:val="0"/>
        <w:autoSpaceDN w:val="0"/>
        <w:adjustRightInd w:val="0"/>
        <w:spacing w:after="0"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w:t>
      </w:r>
      <w:r w:rsidR="00C44555">
        <w:rPr>
          <w:rFonts w:ascii="Times New Roman" w:eastAsia="Times New Roman" w:hAnsi="Times New Roman" w:cs="Times New Roman"/>
          <w:color w:val="000000"/>
          <w:sz w:val="28"/>
          <w:szCs w:val="28"/>
          <w:lang w:eastAsia="ru-RU"/>
        </w:rPr>
        <w:t>7 января 2026</w:t>
      </w:r>
      <w:r w:rsidR="00562FD4">
        <w:rPr>
          <w:rFonts w:ascii="Times New Roman" w:eastAsia="Times New Roman" w:hAnsi="Times New Roman" w:cs="Times New Roman"/>
          <w:color w:val="000000"/>
          <w:sz w:val="28"/>
          <w:szCs w:val="28"/>
          <w:lang w:eastAsia="ru-RU"/>
        </w:rPr>
        <w:t xml:space="preserve"> г</w:t>
      </w:r>
      <w:r>
        <w:rPr>
          <w:rFonts w:ascii="Times New Roman" w:eastAsia="Times New Roman" w:hAnsi="Times New Roman" w:cs="Times New Roman"/>
          <w:color w:val="000000"/>
          <w:sz w:val="28"/>
          <w:szCs w:val="28"/>
          <w:lang w:eastAsia="ru-RU"/>
        </w:rPr>
        <w:t>.</w:t>
      </w:r>
    </w:p>
    <w:p w:rsidR="004D6E91" w:rsidRPr="004D6E91" w:rsidRDefault="004D6E91" w:rsidP="004D6E91">
      <w:pPr>
        <w:tabs>
          <w:tab w:val="left" w:pos="1620"/>
        </w:tabs>
        <w:autoSpaceDE w:val="0"/>
        <w:autoSpaceDN w:val="0"/>
        <w:adjustRightInd w:val="0"/>
        <w:spacing w:after="0" w:line="360" w:lineRule="auto"/>
        <w:ind w:firstLine="709"/>
        <w:jc w:val="both"/>
        <w:rPr>
          <w:rFonts w:ascii="Times New Roman" w:eastAsia="Times New Roman" w:hAnsi="Times New Roman" w:cs="Times New Roman"/>
          <w:bCs/>
          <w:color w:val="000000"/>
          <w:sz w:val="28"/>
          <w:szCs w:val="28"/>
          <w:lang w:eastAsia="ru-RU"/>
        </w:rPr>
      </w:pPr>
      <w:r w:rsidRPr="004D6E91">
        <w:rPr>
          <w:rFonts w:ascii="Times New Roman" w:eastAsia="Times New Roman" w:hAnsi="Times New Roman" w:cs="Times New Roman"/>
          <w:sz w:val="28"/>
          <w:szCs w:val="28"/>
          <w:lang w:eastAsia="ru-RU"/>
        </w:rPr>
        <w:t>3.3.5.</w:t>
      </w:r>
      <w:r w:rsidRPr="004D6E91">
        <w:rPr>
          <w:rFonts w:ascii="Times New Roman" w:eastAsia="Times New Roman" w:hAnsi="Times New Roman" w:cs="Times New Roman"/>
          <w:sz w:val="28"/>
          <w:szCs w:val="28"/>
          <w:lang w:eastAsia="ru-RU"/>
        </w:rPr>
        <w:tab/>
        <w:t>Регистрационный</w:t>
      </w:r>
      <w:r w:rsidRPr="004D6E91">
        <w:rPr>
          <w:rFonts w:ascii="Times New Roman" w:eastAsia="Times New Roman" w:hAnsi="Times New Roman" w:cs="Times New Roman"/>
          <w:bCs/>
          <w:color w:val="000000"/>
          <w:sz w:val="28"/>
          <w:szCs w:val="28"/>
          <w:lang w:eastAsia="ru-RU"/>
        </w:rPr>
        <w:t xml:space="preserve"> номер документа.</w:t>
      </w:r>
    </w:p>
    <w:p w:rsidR="004D6E91" w:rsidRPr="004D6E91" w:rsidRDefault="004D6E91" w:rsidP="004D6E91">
      <w:pPr>
        <w:autoSpaceDE w:val="0"/>
        <w:autoSpaceDN w:val="0"/>
        <w:adjustRightInd w:val="0"/>
        <w:spacing w:after="0" w:line="360" w:lineRule="auto"/>
        <w:ind w:firstLine="709"/>
        <w:jc w:val="both"/>
        <w:rPr>
          <w:rFonts w:ascii="Times New Roman" w:eastAsia="Times New Roman" w:hAnsi="Times New Roman" w:cs="Times New Roman"/>
          <w:bCs/>
          <w:color w:val="000000"/>
          <w:sz w:val="28"/>
          <w:szCs w:val="28"/>
          <w:lang w:eastAsia="ru-RU"/>
        </w:rPr>
      </w:pPr>
      <w:r w:rsidRPr="004D6E91">
        <w:rPr>
          <w:rFonts w:ascii="Times New Roman" w:eastAsia="Times New Roman" w:hAnsi="Times New Roman" w:cs="Times New Roman"/>
          <w:bCs/>
          <w:color w:val="000000"/>
          <w:sz w:val="28"/>
          <w:szCs w:val="28"/>
          <w:lang w:eastAsia="ru-RU"/>
        </w:rPr>
        <w:t>Для входящих документов – это порядковый номер, для исходящих документов –</w:t>
      </w:r>
      <w:r w:rsidRPr="004D6E91">
        <w:rPr>
          <w:rFonts w:ascii="Times New Roman" w:eastAsia="Times New Roman" w:hAnsi="Times New Roman" w:cs="Times New Roman"/>
          <w:sz w:val="28"/>
          <w:szCs w:val="24"/>
          <w:lang w:eastAsia="ru-RU"/>
        </w:rPr>
        <w:t xml:space="preserve"> </w:t>
      </w:r>
      <w:r w:rsidRPr="004D6E91">
        <w:rPr>
          <w:rFonts w:ascii="Times New Roman" w:eastAsia="Times New Roman" w:hAnsi="Times New Roman" w:cs="Times New Roman"/>
          <w:bCs/>
          <w:color w:val="000000"/>
          <w:sz w:val="28"/>
          <w:szCs w:val="28"/>
          <w:lang w:eastAsia="ru-RU"/>
        </w:rPr>
        <w:t>порядковый номер документа и индекс дела по номенклатуре, через косую черту.</w:t>
      </w:r>
    </w:p>
    <w:p w:rsidR="004D6E91" w:rsidRPr="004D6E91" w:rsidRDefault="004D6E91" w:rsidP="004D6E91">
      <w:pPr>
        <w:tabs>
          <w:tab w:val="left" w:pos="168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D6E91">
        <w:rPr>
          <w:rFonts w:ascii="Times New Roman" w:eastAsia="Times New Roman" w:hAnsi="Times New Roman" w:cs="Times New Roman"/>
          <w:sz w:val="28"/>
          <w:szCs w:val="28"/>
          <w:lang w:eastAsia="ru-RU"/>
        </w:rPr>
        <w:t>3.3.6.</w:t>
      </w:r>
      <w:r w:rsidRPr="004D6E91">
        <w:rPr>
          <w:rFonts w:ascii="Times New Roman" w:eastAsia="Times New Roman" w:hAnsi="Times New Roman" w:cs="Times New Roman"/>
          <w:sz w:val="28"/>
          <w:szCs w:val="28"/>
          <w:lang w:eastAsia="ru-RU"/>
        </w:rPr>
        <w:tab/>
        <w:t>Ссылка на исходящий регистрационный номер и дату документа</w:t>
      </w:r>
      <w:r w:rsidRPr="004D6E91">
        <w:rPr>
          <w:rFonts w:ascii="Times New Roman" w:eastAsia="Times New Roman" w:hAnsi="Times New Roman" w:cs="Times New Roman"/>
          <w:sz w:val="28"/>
          <w:szCs w:val="24"/>
          <w:lang w:eastAsia="ru-RU"/>
        </w:rPr>
        <w:t xml:space="preserve"> </w:t>
      </w:r>
      <w:r w:rsidRPr="004D6E91">
        <w:rPr>
          <w:rFonts w:ascii="Times New Roman" w:eastAsia="Times New Roman" w:hAnsi="Times New Roman" w:cs="Times New Roman"/>
          <w:sz w:val="28"/>
          <w:szCs w:val="28"/>
          <w:lang w:eastAsia="ru-RU"/>
        </w:rPr>
        <w:t xml:space="preserve">включается в состав реквизитов бланка письма. </w:t>
      </w:r>
      <w:r w:rsidRPr="004D6E91">
        <w:rPr>
          <w:rFonts w:ascii="Times New Roman" w:eastAsia="Times New Roman" w:hAnsi="Times New Roman" w:cs="Times New Roman"/>
          <w:color w:val="000000"/>
          <w:sz w:val="28"/>
          <w:szCs w:val="28"/>
          <w:lang w:eastAsia="ru-RU"/>
        </w:rPr>
        <w:t>Ссылка проставляется исполнителем при подготовке письма-ответа.</w:t>
      </w:r>
    </w:p>
    <w:p w:rsidR="004D6E91" w:rsidRPr="004D6E91" w:rsidRDefault="004D6E91" w:rsidP="004D6E91">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 xml:space="preserve">3.3.7. Место составления (издания) документа </w:t>
      </w:r>
    </w:p>
    <w:p w:rsidR="00C44555" w:rsidRPr="00C44555" w:rsidRDefault="00C44555" w:rsidP="00C44555">
      <w:pPr>
        <w:tabs>
          <w:tab w:val="left" w:pos="168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44555">
        <w:rPr>
          <w:rFonts w:ascii="Times New Roman" w:eastAsia="Times New Roman" w:hAnsi="Times New Roman" w:cs="Times New Roman"/>
          <w:sz w:val="28"/>
          <w:szCs w:val="28"/>
          <w:lang w:eastAsia="ru-RU"/>
        </w:rPr>
        <w:t xml:space="preserve">Место составления (издания) документа указывается на общем бланке и бланке конкретного вида документа. В бланках писем сведения о месте создания </w:t>
      </w:r>
      <w:r w:rsidRPr="00C44555">
        <w:rPr>
          <w:rFonts w:ascii="Times New Roman" w:eastAsia="Times New Roman" w:hAnsi="Times New Roman" w:cs="Times New Roman"/>
          <w:sz w:val="28"/>
          <w:szCs w:val="28"/>
          <w:lang w:eastAsia="ru-RU"/>
        </w:rPr>
        <w:lastRenderedPageBreak/>
        <w:t xml:space="preserve">документа содержатся в реквизите «Справочные данные об избирательной комиссии». </w:t>
      </w:r>
    </w:p>
    <w:p w:rsidR="004D6E91" w:rsidRPr="004D6E91" w:rsidRDefault="00C44555" w:rsidP="00AB615D">
      <w:pPr>
        <w:tabs>
          <w:tab w:val="left" w:pos="168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C44555">
        <w:rPr>
          <w:rFonts w:ascii="Times New Roman" w:eastAsia="Times New Roman" w:hAnsi="Times New Roman" w:cs="Times New Roman"/>
          <w:sz w:val="28"/>
          <w:szCs w:val="28"/>
          <w:lang w:eastAsia="ru-RU"/>
        </w:rPr>
        <w:t>Место составления (издания) документа указывается с учетом принятого административно-территориального деления, в середине строки между датой и регистрационным номером документа.</w:t>
      </w:r>
    </w:p>
    <w:p w:rsidR="004D6E91" w:rsidRPr="004D6E91" w:rsidRDefault="004D6E91" w:rsidP="004D6E91">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sz w:val="28"/>
          <w:szCs w:val="28"/>
          <w:lang w:eastAsia="ru-RU"/>
        </w:rPr>
        <w:t>3.3.8.</w:t>
      </w:r>
      <w:r w:rsidRPr="004D6E91">
        <w:rPr>
          <w:rFonts w:ascii="Times New Roman" w:eastAsia="Times New Roman" w:hAnsi="Times New Roman" w:cs="Times New Roman"/>
          <w:color w:val="000000"/>
          <w:sz w:val="28"/>
          <w:szCs w:val="28"/>
          <w:lang w:eastAsia="ru-RU"/>
        </w:rPr>
        <w:t> Гриф ограничения доступа к документу.</w:t>
      </w:r>
    </w:p>
    <w:p w:rsidR="00AB615D" w:rsidRPr="00AB615D" w:rsidRDefault="00AB615D" w:rsidP="00AB615D">
      <w:pPr>
        <w:widowControl w:val="0"/>
        <w:autoSpaceDE w:val="0"/>
        <w:autoSpaceDN w:val="0"/>
        <w:spacing w:after="0" w:line="360" w:lineRule="auto"/>
        <w:ind w:firstLine="539"/>
        <w:jc w:val="both"/>
        <w:rPr>
          <w:rFonts w:ascii="Times New Roman" w:eastAsia="Times New Roman" w:hAnsi="Times New Roman" w:cs="Times New Roman"/>
          <w:sz w:val="28"/>
          <w:szCs w:val="28"/>
          <w:lang w:eastAsia="ru-RU"/>
        </w:rPr>
      </w:pPr>
      <w:r w:rsidRPr="00AB615D">
        <w:rPr>
          <w:rFonts w:ascii="Times New Roman" w:eastAsia="Times New Roman" w:hAnsi="Times New Roman" w:cs="Times New Roman"/>
          <w:sz w:val="28"/>
          <w:szCs w:val="28"/>
          <w:lang w:eastAsia="ru-RU"/>
        </w:rPr>
        <w:t>Проставляется на документах, содержащих информацию, ограниченного распространения касающуюся деятельности организаций, ограничения на распространение которой диктуются служебной необходимостью, а также поступ</w:t>
      </w:r>
      <w:r>
        <w:rPr>
          <w:rFonts w:ascii="Times New Roman" w:eastAsia="Times New Roman" w:hAnsi="Times New Roman" w:cs="Times New Roman"/>
          <w:sz w:val="28"/>
          <w:szCs w:val="28"/>
          <w:lang w:eastAsia="ru-RU"/>
        </w:rPr>
        <w:t>ившая в ТИК</w:t>
      </w:r>
      <w:r w:rsidRPr="00AB615D">
        <w:rPr>
          <w:rFonts w:ascii="Times New Roman" w:eastAsia="Times New Roman" w:hAnsi="Times New Roman" w:cs="Times New Roman"/>
          <w:sz w:val="28"/>
          <w:szCs w:val="28"/>
          <w:lang w:eastAsia="ru-RU"/>
        </w:rPr>
        <w:t xml:space="preserve"> несекретная информация, доступ к которой ограничен в соответствии с федеральными законами. </w:t>
      </w:r>
    </w:p>
    <w:p w:rsidR="00AB615D" w:rsidRPr="00AB615D" w:rsidRDefault="00AB615D" w:rsidP="00AB615D">
      <w:pPr>
        <w:autoSpaceDE w:val="0"/>
        <w:autoSpaceDN w:val="0"/>
        <w:adjustRightInd w:val="0"/>
        <w:spacing w:after="0" w:line="360" w:lineRule="auto"/>
        <w:ind w:firstLine="709"/>
        <w:jc w:val="both"/>
        <w:rPr>
          <w:rFonts w:ascii="Times New Roman" w:eastAsia="Times New Roman" w:hAnsi="Times New Roman" w:cs="Times New Roman"/>
          <w:b/>
          <w:sz w:val="28"/>
          <w:szCs w:val="24"/>
          <w:lang w:eastAsia="ru-RU"/>
        </w:rPr>
      </w:pPr>
      <w:r w:rsidRPr="00AB615D">
        <w:rPr>
          <w:rFonts w:ascii="Times New Roman" w:eastAsia="Times New Roman" w:hAnsi="Times New Roman" w:cs="Times New Roman"/>
          <w:sz w:val="28"/>
          <w:szCs w:val="24"/>
          <w:lang w:eastAsia="ru-RU"/>
        </w:rPr>
        <w:t xml:space="preserve">Отметка на документах, содержащих информацию, ограниченного распространения, имеет вид «Для служебного пользования» (ДСП), </w:t>
      </w:r>
      <w:r w:rsidRPr="00AB615D">
        <w:rPr>
          <w:rFonts w:ascii="Times New Roman" w:eastAsia="Times New Roman" w:hAnsi="Times New Roman" w:cs="Times New Roman"/>
          <w:sz w:val="28"/>
          <w:szCs w:val="28"/>
          <w:lang w:eastAsia="ru-RU"/>
        </w:rPr>
        <w:t xml:space="preserve">«Конфиденциально» (К) и проставляется в верхнем правом углу лицевой стороны первого листа документа от границы верхнего поля. </w:t>
      </w:r>
    </w:p>
    <w:p w:rsidR="004D6E91" w:rsidRPr="004D6E91" w:rsidRDefault="004D6E91" w:rsidP="004D6E91">
      <w:pPr>
        <w:tabs>
          <w:tab w:val="left" w:pos="168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D6E91">
        <w:rPr>
          <w:rFonts w:ascii="Times New Roman" w:eastAsia="Times New Roman" w:hAnsi="Times New Roman" w:cs="Times New Roman"/>
          <w:sz w:val="28"/>
          <w:szCs w:val="28"/>
          <w:lang w:eastAsia="ru-RU"/>
        </w:rPr>
        <w:t>3.3.9.</w:t>
      </w:r>
      <w:r w:rsidRPr="004D6E91">
        <w:rPr>
          <w:rFonts w:ascii="Times New Roman" w:eastAsia="Times New Roman" w:hAnsi="Times New Roman" w:cs="Times New Roman"/>
          <w:sz w:val="28"/>
          <w:szCs w:val="28"/>
          <w:lang w:eastAsia="ru-RU"/>
        </w:rPr>
        <w:tab/>
        <w:t xml:space="preserve">Адресат. </w:t>
      </w:r>
    </w:p>
    <w:p w:rsidR="004D6E91" w:rsidRPr="004D6E91" w:rsidRDefault="004D6E91" w:rsidP="004D6E91">
      <w:pPr>
        <w:autoSpaceDE w:val="0"/>
        <w:autoSpaceDN w:val="0"/>
        <w:adjustRightInd w:val="0"/>
        <w:spacing w:after="0" w:line="360" w:lineRule="auto"/>
        <w:ind w:firstLine="709"/>
        <w:jc w:val="both"/>
        <w:rPr>
          <w:rFonts w:ascii="Times New Roman" w:eastAsia="Times New Roman" w:hAnsi="Times New Roman" w:cs="Times New Roman"/>
          <w:bCs/>
          <w:color w:val="000000"/>
          <w:sz w:val="28"/>
          <w:szCs w:val="28"/>
          <w:lang w:eastAsia="ru-RU"/>
        </w:rPr>
      </w:pPr>
      <w:r w:rsidRPr="004D6E91">
        <w:rPr>
          <w:rFonts w:ascii="Times New Roman" w:eastAsia="Times New Roman" w:hAnsi="Times New Roman" w:cs="Times New Roman"/>
          <w:bCs/>
          <w:color w:val="000000"/>
          <w:sz w:val="28"/>
          <w:szCs w:val="28"/>
          <w:lang w:eastAsia="ru-RU"/>
        </w:rPr>
        <w:t>Реквизит «Адресат» располагается в правом верхнем углу.</w:t>
      </w:r>
    </w:p>
    <w:p w:rsidR="004D6E91" w:rsidRPr="004D6E91" w:rsidRDefault="004D6E91" w:rsidP="004D6E91">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Документы адресуются в организации, их структурные подразделения, должностным лицам или гражданам при ответе на их обращения. Наименование организации и структурного подразделения указываются</w:t>
      </w:r>
      <w:r w:rsidRPr="004D6E91">
        <w:rPr>
          <w:rFonts w:ascii="Times New Roman" w:eastAsia="Times New Roman" w:hAnsi="Times New Roman" w:cs="Times New Roman"/>
          <w:color w:val="000000"/>
          <w:sz w:val="28"/>
          <w:szCs w:val="28"/>
          <w:lang w:eastAsia="ru-RU"/>
        </w:rPr>
        <w:br/>
        <w:t>в именительном падеже, например:</w:t>
      </w:r>
    </w:p>
    <w:p w:rsidR="004D6E91" w:rsidRPr="004D6E91" w:rsidRDefault="004D6E91" w:rsidP="004D6E91">
      <w:pPr>
        <w:autoSpaceDE w:val="0"/>
        <w:autoSpaceDN w:val="0"/>
        <w:adjustRightInd w:val="0"/>
        <w:spacing w:after="0" w:line="240" w:lineRule="auto"/>
        <w:ind w:left="3402"/>
        <w:jc w:val="center"/>
        <w:rPr>
          <w:rFonts w:ascii="Times New Roman" w:eastAsia="Times New Roman" w:hAnsi="Times New Roman" w:cs="Times New Roman"/>
          <w:sz w:val="28"/>
          <w:szCs w:val="28"/>
          <w:lang w:eastAsia="ru-RU"/>
        </w:rPr>
      </w:pPr>
      <w:r w:rsidRPr="004D6E91">
        <w:rPr>
          <w:rFonts w:ascii="Times New Roman" w:eastAsia="Times New Roman" w:hAnsi="Times New Roman" w:cs="Times New Roman"/>
          <w:sz w:val="28"/>
          <w:szCs w:val="28"/>
          <w:lang w:eastAsia="ru-RU"/>
        </w:rPr>
        <w:t>Администрация городского округа</w:t>
      </w:r>
    </w:p>
    <w:p w:rsidR="004D6E91" w:rsidRPr="004D6E91" w:rsidRDefault="004D6E91" w:rsidP="004D6E91">
      <w:pPr>
        <w:autoSpaceDE w:val="0"/>
        <w:autoSpaceDN w:val="0"/>
        <w:adjustRightInd w:val="0"/>
        <w:spacing w:after="0" w:line="240" w:lineRule="auto"/>
        <w:ind w:left="3402"/>
        <w:jc w:val="center"/>
        <w:rPr>
          <w:rFonts w:ascii="Times New Roman" w:eastAsia="Times New Roman" w:hAnsi="Times New Roman" w:cs="Times New Roman"/>
          <w:sz w:val="28"/>
          <w:szCs w:val="28"/>
          <w:lang w:eastAsia="ru-RU"/>
        </w:rPr>
      </w:pPr>
      <w:r w:rsidRPr="004D6E91">
        <w:rPr>
          <w:rFonts w:ascii="Times New Roman" w:eastAsia="Times New Roman" w:hAnsi="Times New Roman" w:cs="Times New Roman"/>
          <w:sz w:val="28"/>
          <w:szCs w:val="28"/>
          <w:lang w:eastAsia="ru-RU"/>
        </w:rPr>
        <w:t>город Салават Республики Башкортостан</w:t>
      </w:r>
    </w:p>
    <w:p w:rsidR="004D6E91" w:rsidRPr="004D6E91" w:rsidRDefault="004D6E91" w:rsidP="004D6E91">
      <w:pPr>
        <w:autoSpaceDE w:val="0"/>
        <w:autoSpaceDN w:val="0"/>
        <w:adjustRightInd w:val="0"/>
        <w:spacing w:after="0" w:line="240" w:lineRule="auto"/>
        <w:ind w:left="3402"/>
        <w:jc w:val="center"/>
        <w:rPr>
          <w:rFonts w:ascii="Times New Roman" w:eastAsia="Times New Roman" w:hAnsi="Times New Roman" w:cs="Times New Roman"/>
          <w:sz w:val="28"/>
          <w:szCs w:val="28"/>
          <w:lang w:eastAsia="ru-RU"/>
        </w:rPr>
      </w:pPr>
      <w:r w:rsidRPr="004D6E91">
        <w:rPr>
          <w:rFonts w:ascii="Times New Roman" w:eastAsia="Times New Roman" w:hAnsi="Times New Roman" w:cs="Times New Roman"/>
          <w:sz w:val="28"/>
          <w:szCs w:val="28"/>
          <w:lang w:eastAsia="ru-RU"/>
        </w:rPr>
        <w:t>Отдел культуры</w:t>
      </w:r>
    </w:p>
    <w:p w:rsidR="004D6E91" w:rsidRPr="004D6E91" w:rsidRDefault="004D6E91" w:rsidP="004D6E91">
      <w:pPr>
        <w:autoSpaceDE w:val="0"/>
        <w:autoSpaceDN w:val="0"/>
        <w:adjustRightInd w:val="0"/>
        <w:spacing w:after="0" w:line="240" w:lineRule="auto"/>
        <w:ind w:left="3402"/>
        <w:jc w:val="center"/>
        <w:rPr>
          <w:rFonts w:ascii="Times New Roman" w:eastAsia="Times New Roman" w:hAnsi="Times New Roman" w:cs="Times New Roman"/>
          <w:sz w:val="28"/>
          <w:szCs w:val="28"/>
          <w:lang w:eastAsia="ru-RU"/>
        </w:rPr>
      </w:pPr>
    </w:p>
    <w:p w:rsidR="004D6E91" w:rsidRPr="004D6E91" w:rsidRDefault="004D6E91" w:rsidP="004D6E91">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 xml:space="preserve">Если документ адресуется должностному лицу, наименование организации указывается в именительном падеже, а должность и фамилия – в дательном. При этом инициалы указываются после фамилии, </w:t>
      </w:r>
      <w:proofErr w:type="gramStart"/>
      <w:r w:rsidRPr="004D6E91">
        <w:rPr>
          <w:rFonts w:ascii="Times New Roman" w:eastAsia="Times New Roman" w:hAnsi="Times New Roman" w:cs="Times New Roman"/>
          <w:color w:val="000000"/>
          <w:sz w:val="28"/>
          <w:szCs w:val="28"/>
          <w:lang w:eastAsia="ru-RU"/>
        </w:rPr>
        <w:t>например</w:t>
      </w:r>
      <w:proofErr w:type="gramEnd"/>
      <w:r w:rsidRPr="004D6E91">
        <w:rPr>
          <w:rFonts w:ascii="Times New Roman" w:eastAsia="Times New Roman" w:hAnsi="Times New Roman" w:cs="Times New Roman"/>
          <w:color w:val="000000"/>
          <w:sz w:val="28"/>
          <w:szCs w:val="28"/>
          <w:lang w:eastAsia="ru-RU"/>
        </w:rPr>
        <w:t>:</w:t>
      </w:r>
    </w:p>
    <w:p w:rsidR="004D6E91" w:rsidRPr="004D6E91" w:rsidRDefault="004D6E91" w:rsidP="004D6E9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4D6E91" w:rsidRPr="004D6E91" w:rsidRDefault="004D6E91" w:rsidP="004D6E91">
      <w:pPr>
        <w:autoSpaceDE w:val="0"/>
        <w:autoSpaceDN w:val="0"/>
        <w:adjustRightInd w:val="0"/>
        <w:spacing w:after="0" w:line="240" w:lineRule="auto"/>
        <w:ind w:left="3969"/>
        <w:jc w:val="center"/>
        <w:rPr>
          <w:rFonts w:ascii="Times New Roman" w:eastAsia="Times New Roman" w:hAnsi="Times New Roman" w:cs="Times New Roman"/>
          <w:sz w:val="28"/>
          <w:szCs w:val="28"/>
          <w:lang w:eastAsia="ru-RU"/>
        </w:rPr>
      </w:pPr>
      <w:r w:rsidRPr="004D6E91">
        <w:rPr>
          <w:rFonts w:ascii="Times New Roman" w:eastAsia="Times New Roman" w:hAnsi="Times New Roman" w:cs="Times New Roman"/>
          <w:sz w:val="28"/>
          <w:szCs w:val="28"/>
          <w:lang w:eastAsia="ru-RU"/>
        </w:rPr>
        <w:t>Башкирский государственный университет</w:t>
      </w:r>
    </w:p>
    <w:p w:rsidR="004D6E91" w:rsidRPr="004D6E91" w:rsidRDefault="004D6E91" w:rsidP="004D6E91">
      <w:pPr>
        <w:autoSpaceDE w:val="0"/>
        <w:autoSpaceDN w:val="0"/>
        <w:adjustRightInd w:val="0"/>
        <w:spacing w:after="0" w:line="240" w:lineRule="auto"/>
        <w:ind w:left="3969"/>
        <w:jc w:val="center"/>
        <w:rPr>
          <w:rFonts w:ascii="Times New Roman" w:eastAsia="Times New Roman" w:hAnsi="Times New Roman" w:cs="Times New Roman"/>
          <w:sz w:val="28"/>
          <w:szCs w:val="28"/>
          <w:lang w:eastAsia="ru-RU"/>
        </w:rPr>
      </w:pPr>
      <w:r w:rsidRPr="004D6E91">
        <w:rPr>
          <w:rFonts w:ascii="Times New Roman" w:eastAsia="Times New Roman" w:hAnsi="Times New Roman" w:cs="Times New Roman"/>
          <w:sz w:val="28"/>
          <w:szCs w:val="28"/>
          <w:lang w:eastAsia="ru-RU"/>
        </w:rPr>
        <w:t>Заведующему кафедрой</w:t>
      </w:r>
    </w:p>
    <w:p w:rsidR="004D6E91" w:rsidRPr="004D6E91" w:rsidRDefault="00AB615D" w:rsidP="004D6E91">
      <w:pPr>
        <w:autoSpaceDE w:val="0"/>
        <w:autoSpaceDN w:val="0"/>
        <w:adjustRightInd w:val="0"/>
        <w:spacing w:after="0" w:line="240" w:lineRule="auto"/>
        <w:ind w:left="3969"/>
        <w:jc w:val="center"/>
        <w:rPr>
          <w:rFonts w:ascii="Times New Roman" w:eastAsia="Times New Roman" w:hAnsi="Times New Roman" w:cs="Times New Roman"/>
          <w:sz w:val="28"/>
          <w:szCs w:val="28"/>
          <w:lang w:eastAsia="ru-RU"/>
        </w:rPr>
      </w:pPr>
      <w:r w:rsidRPr="004D6E91">
        <w:rPr>
          <w:rFonts w:ascii="Times New Roman" w:eastAsia="Times New Roman" w:hAnsi="Times New Roman" w:cs="Times New Roman"/>
          <w:sz w:val="28"/>
          <w:szCs w:val="28"/>
          <w:lang w:eastAsia="ru-RU"/>
        </w:rPr>
        <w:t>Петрову П.П.</w:t>
      </w:r>
    </w:p>
    <w:p w:rsidR="004D6E91" w:rsidRPr="004D6E91" w:rsidRDefault="004D6E91" w:rsidP="004D6E91">
      <w:pPr>
        <w:autoSpaceDE w:val="0"/>
        <w:autoSpaceDN w:val="0"/>
        <w:adjustRightInd w:val="0"/>
        <w:spacing w:after="0" w:line="240" w:lineRule="auto"/>
        <w:ind w:left="3969"/>
        <w:jc w:val="center"/>
        <w:rPr>
          <w:rFonts w:ascii="Times New Roman" w:eastAsia="Times New Roman" w:hAnsi="Times New Roman" w:cs="Times New Roman"/>
          <w:sz w:val="28"/>
          <w:szCs w:val="28"/>
          <w:lang w:eastAsia="ru-RU"/>
        </w:rPr>
      </w:pPr>
    </w:p>
    <w:p w:rsidR="004D6E91" w:rsidRPr="004D6E91" w:rsidRDefault="004D6E91" w:rsidP="004D6E91">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lastRenderedPageBreak/>
        <w:t xml:space="preserve">Если документ адресуется руководителю организации или его заместителю, наименование организации должно входить в наименование должности адресата, </w:t>
      </w:r>
      <w:proofErr w:type="gramStart"/>
      <w:r w:rsidRPr="004D6E91">
        <w:rPr>
          <w:rFonts w:ascii="Times New Roman" w:eastAsia="Times New Roman" w:hAnsi="Times New Roman" w:cs="Times New Roman"/>
          <w:color w:val="000000"/>
          <w:sz w:val="28"/>
          <w:szCs w:val="28"/>
          <w:lang w:eastAsia="ru-RU"/>
        </w:rPr>
        <w:t>например</w:t>
      </w:r>
      <w:proofErr w:type="gramEnd"/>
      <w:r w:rsidRPr="004D6E91">
        <w:rPr>
          <w:rFonts w:ascii="Times New Roman" w:eastAsia="Times New Roman" w:hAnsi="Times New Roman" w:cs="Times New Roman"/>
          <w:color w:val="000000"/>
          <w:sz w:val="28"/>
          <w:szCs w:val="28"/>
          <w:lang w:eastAsia="ru-RU"/>
        </w:rPr>
        <w:t>:</w:t>
      </w:r>
    </w:p>
    <w:p w:rsidR="004D6E91" w:rsidRPr="004D6E91" w:rsidRDefault="004D6E91" w:rsidP="004D6E91">
      <w:pPr>
        <w:autoSpaceDE w:val="0"/>
        <w:autoSpaceDN w:val="0"/>
        <w:adjustRightInd w:val="0"/>
        <w:spacing w:after="0" w:line="240" w:lineRule="auto"/>
        <w:ind w:left="3969"/>
        <w:jc w:val="center"/>
        <w:rPr>
          <w:rFonts w:ascii="Times New Roman" w:eastAsia="Times New Roman" w:hAnsi="Times New Roman" w:cs="Times New Roman"/>
          <w:sz w:val="28"/>
          <w:szCs w:val="28"/>
          <w:lang w:eastAsia="ru-RU"/>
        </w:rPr>
      </w:pPr>
      <w:r w:rsidRPr="004D6E91">
        <w:rPr>
          <w:rFonts w:ascii="Times New Roman" w:eastAsia="Times New Roman" w:hAnsi="Times New Roman" w:cs="Times New Roman"/>
          <w:sz w:val="28"/>
          <w:szCs w:val="28"/>
          <w:lang w:eastAsia="ru-RU"/>
        </w:rPr>
        <w:t>Заместителю главы</w:t>
      </w:r>
    </w:p>
    <w:p w:rsidR="004D6E91" w:rsidRPr="004D6E91" w:rsidRDefault="004D6E91" w:rsidP="004D6E91">
      <w:pPr>
        <w:autoSpaceDE w:val="0"/>
        <w:autoSpaceDN w:val="0"/>
        <w:adjustRightInd w:val="0"/>
        <w:spacing w:after="0" w:line="240" w:lineRule="auto"/>
        <w:ind w:left="3969"/>
        <w:jc w:val="center"/>
        <w:rPr>
          <w:rFonts w:ascii="Times New Roman" w:eastAsia="Times New Roman" w:hAnsi="Times New Roman" w:cs="Times New Roman"/>
          <w:sz w:val="28"/>
          <w:szCs w:val="28"/>
          <w:lang w:eastAsia="ru-RU"/>
        </w:rPr>
      </w:pPr>
      <w:r w:rsidRPr="004D6E91">
        <w:rPr>
          <w:rFonts w:ascii="Times New Roman" w:eastAsia="Times New Roman" w:hAnsi="Times New Roman" w:cs="Times New Roman"/>
          <w:sz w:val="28"/>
          <w:szCs w:val="28"/>
          <w:lang w:eastAsia="ru-RU"/>
        </w:rPr>
        <w:t>Администрации городского округа</w:t>
      </w:r>
    </w:p>
    <w:p w:rsidR="004D6E91" w:rsidRPr="004D6E91" w:rsidRDefault="004D6E91" w:rsidP="004D6E91">
      <w:pPr>
        <w:autoSpaceDE w:val="0"/>
        <w:autoSpaceDN w:val="0"/>
        <w:adjustRightInd w:val="0"/>
        <w:spacing w:after="0" w:line="240" w:lineRule="auto"/>
        <w:ind w:left="3969"/>
        <w:jc w:val="center"/>
        <w:rPr>
          <w:rFonts w:ascii="Times New Roman" w:eastAsia="Times New Roman" w:hAnsi="Times New Roman" w:cs="Times New Roman"/>
          <w:sz w:val="28"/>
          <w:szCs w:val="28"/>
          <w:lang w:eastAsia="ru-RU"/>
        </w:rPr>
      </w:pPr>
      <w:r w:rsidRPr="004D6E91">
        <w:rPr>
          <w:rFonts w:ascii="Times New Roman" w:eastAsia="Times New Roman" w:hAnsi="Times New Roman" w:cs="Times New Roman"/>
          <w:sz w:val="28"/>
          <w:szCs w:val="28"/>
          <w:lang w:eastAsia="ru-RU"/>
        </w:rPr>
        <w:t xml:space="preserve"> город Салават Республики Башкортостан</w:t>
      </w:r>
    </w:p>
    <w:p w:rsidR="004D6E91" w:rsidRPr="004D6E91" w:rsidRDefault="00AB615D" w:rsidP="004D6E91">
      <w:pPr>
        <w:autoSpaceDE w:val="0"/>
        <w:autoSpaceDN w:val="0"/>
        <w:adjustRightInd w:val="0"/>
        <w:spacing w:after="0" w:line="240" w:lineRule="auto"/>
        <w:ind w:left="3969"/>
        <w:jc w:val="center"/>
        <w:rPr>
          <w:rFonts w:ascii="Times New Roman" w:eastAsia="Times New Roman" w:hAnsi="Times New Roman" w:cs="Times New Roman"/>
          <w:sz w:val="28"/>
          <w:szCs w:val="28"/>
          <w:lang w:eastAsia="ru-RU"/>
        </w:rPr>
      </w:pPr>
      <w:r w:rsidRPr="004D6E91">
        <w:rPr>
          <w:rFonts w:ascii="Times New Roman" w:eastAsia="Times New Roman" w:hAnsi="Times New Roman" w:cs="Times New Roman"/>
          <w:sz w:val="28"/>
          <w:szCs w:val="28"/>
          <w:lang w:eastAsia="ru-RU"/>
        </w:rPr>
        <w:t>Иванову</w:t>
      </w:r>
      <w:r w:rsidRPr="004D6E91">
        <w:rPr>
          <w:rFonts w:ascii="Times New Roman" w:eastAsia="Times New Roman" w:hAnsi="Times New Roman" w:cs="Times New Roman"/>
          <w:sz w:val="28"/>
          <w:szCs w:val="24"/>
          <w:lang w:eastAsia="ru-RU"/>
        </w:rPr>
        <w:t xml:space="preserve"> И.И.</w:t>
      </w:r>
    </w:p>
    <w:p w:rsidR="004D6E91" w:rsidRPr="004D6E91" w:rsidRDefault="004D6E91" w:rsidP="004D6E91">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p>
    <w:p w:rsidR="004D6E91" w:rsidRPr="004D6E91" w:rsidRDefault="004D6E91" w:rsidP="004D6E91">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 xml:space="preserve">Если документ адресуется организации, сначала указывается ее наименование, затем почтовый адрес, </w:t>
      </w:r>
      <w:proofErr w:type="gramStart"/>
      <w:r w:rsidRPr="004D6E91">
        <w:rPr>
          <w:rFonts w:ascii="Times New Roman" w:eastAsia="Times New Roman" w:hAnsi="Times New Roman" w:cs="Times New Roman"/>
          <w:color w:val="000000"/>
          <w:sz w:val="28"/>
          <w:szCs w:val="28"/>
          <w:lang w:eastAsia="ru-RU"/>
        </w:rPr>
        <w:t>например</w:t>
      </w:r>
      <w:proofErr w:type="gramEnd"/>
      <w:r w:rsidRPr="004D6E91">
        <w:rPr>
          <w:rFonts w:ascii="Times New Roman" w:eastAsia="Times New Roman" w:hAnsi="Times New Roman" w:cs="Times New Roman"/>
          <w:color w:val="000000"/>
          <w:sz w:val="28"/>
          <w:szCs w:val="28"/>
          <w:lang w:eastAsia="ru-RU"/>
        </w:rPr>
        <w:t>:</w:t>
      </w:r>
    </w:p>
    <w:p w:rsidR="004D6E91" w:rsidRPr="004D6E91" w:rsidRDefault="004D6E91" w:rsidP="004D6E91">
      <w:pPr>
        <w:autoSpaceDE w:val="0"/>
        <w:autoSpaceDN w:val="0"/>
        <w:adjustRightInd w:val="0"/>
        <w:spacing w:after="0" w:line="240" w:lineRule="auto"/>
        <w:ind w:left="2835"/>
        <w:jc w:val="center"/>
        <w:rPr>
          <w:rFonts w:ascii="Times New Roman" w:eastAsia="Times New Roman" w:hAnsi="Times New Roman" w:cs="Times New Roman"/>
          <w:sz w:val="28"/>
          <w:szCs w:val="28"/>
          <w:lang w:eastAsia="ru-RU"/>
        </w:rPr>
      </w:pPr>
      <w:r w:rsidRPr="004D6E91">
        <w:rPr>
          <w:rFonts w:ascii="Times New Roman" w:eastAsia="Times New Roman" w:hAnsi="Times New Roman" w:cs="Times New Roman"/>
          <w:sz w:val="28"/>
          <w:szCs w:val="28"/>
          <w:lang w:eastAsia="ru-RU"/>
        </w:rPr>
        <w:t xml:space="preserve">                           Управление Федеральной </w:t>
      </w:r>
    </w:p>
    <w:p w:rsidR="004D6E91" w:rsidRPr="004D6E91" w:rsidRDefault="004D6E91" w:rsidP="004D6E91">
      <w:pPr>
        <w:autoSpaceDE w:val="0"/>
        <w:autoSpaceDN w:val="0"/>
        <w:adjustRightInd w:val="0"/>
        <w:spacing w:after="0" w:line="240" w:lineRule="auto"/>
        <w:ind w:left="2835"/>
        <w:jc w:val="center"/>
        <w:rPr>
          <w:rFonts w:ascii="Times New Roman" w:eastAsia="Times New Roman" w:hAnsi="Times New Roman" w:cs="Times New Roman"/>
          <w:sz w:val="28"/>
          <w:szCs w:val="28"/>
          <w:lang w:eastAsia="ru-RU"/>
        </w:rPr>
      </w:pPr>
      <w:r w:rsidRPr="004D6E91">
        <w:rPr>
          <w:rFonts w:ascii="Times New Roman" w:eastAsia="Times New Roman" w:hAnsi="Times New Roman" w:cs="Times New Roman"/>
          <w:sz w:val="28"/>
          <w:szCs w:val="28"/>
          <w:lang w:eastAsia="ru-RU"/>
        </w:rPr>
        <w:t xml:space="preserve">                             регистрационной службы по </w:t>
      </w:r>
    </w:p>
    <w:p w:rsidR="004D6E91" w:rsidRPr="004D6E91" w:rsidRDefault="00F33003" w:rsidP="004D6E91">
      <w:pPr>
        <w:autoSpaceDE w:val="0"/>
        <w:autoSpaceDN w:val="0"/>
        <w:adjustRightInd w:val="0"/>
        <w:spacing w:after="0" w:line="240" w:lineRule="auto"/>
        <w:ind w:left="2835"/>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D6E91" w:rsidRPr="004D6E91">
        <w:rPr>
          <w:rFonts w:ascii="Times New Roman" w:eastAsia="Times New Roman" w:hAnsi="Times New Roman" w:cs="Times New Roman"/>
          <w:sz w:val="28"/>
          <w:szCs w:val="28"/>
          <w:lang w:eastAsia="ru-RU"/>
        </w:rPr>
        <w:t xml:space="preserve"> Республике Башкортостан</w:t>
      </w:r>
    </w:p>
    <w:p w:rsidR="004D6E91" w:rsidRPr="004D6E91" w:rsidRDefault="004D6E91" w:rsidP="004D6E91">
      <w:pPr>
        <w:autoSpaceDE w:val="0"/>
        <w:autoSpaceDN w:val="0"/>
        <w:adjustRightInd w:val="0"/>
        <w:spacing w:after="0" w:line="240" w:lineRule="auto"/>
        <w:ind w:left="2835"/>
        <w:jc w:val="center"/>
        <w:rPr>
          <w:rFonts w:ascii="Times New Roman" w:eastAsia="Times New Roman" w:hAnsi="Times New Roman" w:cs="Times New Roman"/>
          <w:sz w:val="28"/>
          <w:szCs w:val="28"/>
          <w:lang w:eastAsia="ru-RU"/>
        </w:rPr>
      </w:pPr>
      <w:r w:rsidRPr="004D6E91">
        <w:rPr>
          <w:rFonts w:ascii="Times New Roman" w:eastAsia="Times New Roman" w:hAnsi="Times New Roman" w:cs="Times New Roman"/>
          <w:sz w:val="28"/>
          <w:szCs w:val="28"/>
          <w:lang w:eastAsia="ru-RU"/>
        </w:rPr>
        <w:t xml:space="preserve">                                </w:t>
      </w:r>
      <w:proofErr w:type="spellStart"/>
      <w:r w:rsidRPr="004D6E91">
        <w:rPr>
          <w:rFonts w:ascii="Times New Roman" w:eastAsia="Times New Roman" w:hAnsi="Times New Roman" w:cs="Times New Roman"/>
          <w:sz w:val="28"/>
          <w:szCs w:val="28"/>
          <w:lang w:eastAsia="ru-RU"/>
        </w:rPr>
        <w:t>Цюрупы</w:t>
      </w:r>
      <w:proofErr w:type="spellEnd"/>
      <w:r w:rsidRPr="004D6E91">
        <w:rPr>
          <w:rFonts w:ascii="Times New Roman" w:eastAsia="Times New Roman" w:hAnsi="Times New Roman" w:cs="Times New Roman"/>
          <w:sz w:val="28"/>
          <w:szCs w:val="28"/>
          <w:lang w:eastAsia="ru-RU"/>
        </w:rPr>
        <w:t xml:space="preserve"> ул., д. 13, Уфа, 450008</w:t>
      </w:r>
    </w:p>
    <w:p w:rsidR="004D6E91" w:rsidRPr="004D6E91" w:rsidRDefault="004D6E91" w:rsidP="004D6E9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4D6E91" w:rsidRPr="004D6E91" w:rsidRDefault="004D6E91" w:rsidP="004D6E91">
      <w:pPr>
        <w:autoSpaceDE w:val="0"/>
        <w:autoSpaceDN w:val="0"/>
        <w:adjustRightInd w:val="0"/>
        <w:spacing w:after="0" w:line="360" w:lineRule="auto"/>
        <w:ind w:firstLine="709"/>
        <w:jc w:val="both"/>
        <w:rPr>
          <w:rFonts w:ascii="Times New Roman" w:eastAsia="Times New Roman" w:hAnsi="Times New Roman" w:cs="Times New Roman"/>
          <w:b/>
          <w:color w:val="000000"/>
          <w:sz w:val="28"/>
          <w:szCs w:val="28"/>
          <w:lang w:eastAsia="ru-RU"/>
        </w:rPr>
      </w:pPr>
      <w:r w:rsidRPr="004D6E91">
        <w:rPr>
          <w:rFonts w:ascii="Times New Roman" w:eastAsia="Times New Roman" w:hAnsi="Times New Roman" w:cs="Times New Roman"/>
          <w:color w:val="000000"/>
          <w:sz w:val="28"/>
          <w:szCs w:val="28"/>
          <w:lang w:eastAsia="ru-RU"/>
        </w:rPr>
        <w:t>Допускается центрировать каждую строку реквизита «Адресат» по отношению к самой длинной строке.</w:t>
      </w:r>
    </w:p>
    <w:p w:rsidR="004D6E91" w:rsidRPr="004D6E91" w:rsidRDefault="004D6E91" w:rsidP="004D6E91">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Допускается использовать официально принятые сокращенные наименования органов государственной власти, местного самоуправления, организаций.</w:t>
      </w:r>
    </w:p>
    <w:p w:rsidR="00AB615D" w:rsidRPr="00AB615D" w:rsidRDefault="00AB615D" w:rsidP="00AB615D">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AB615D">
        <w:rPr>
          <w:rFonts w:ascii="Times New Roman" w:eastAsia="Times New Roman" w:hAnsi="Times New Roman" w:cs="Times New Roman"/>
          <w:sz w:val="28"/>
          <w:szCs w:val="28"/>
          <w:lang w:eastAsia="ru-RU"/>
        </w:rPr>
        <w:t>Почтовый адрес указывается в последовательности, установленной Правилами оказания услуг почтовой связи, утвержденными</w:t>
      </w:r>
      <w:r w:rsidRPr="00AB615D">
        <w:rPr>
          <w:rFonts w:ascii="Times New Roman" w:eastAsia="Times New Roman" w:hAnsi="Times New Roman" w:cs="Times New Roman"/>
          <w:b/>
          <w:sz w:val="28"/>
          <w:szCs w:val="24"/>
          <w:lang w:eastAsia="ru-RU"/>
        </w:rPr>
        <w:t xml:space="preserve"> </w:t>
      </w:r>
      <w:r w:rsidRPr="00AB615D">
        <w:rPr>
          <w:rFonts w:ascii="Times New Roman" w:eastAsia="Times New Roman" w:hAnsi="Times New Roman" w:cs="Times New Roman"/>
          <w:bCs/>
          <w:sz w:val="28"/>
          <w:szCs w:val="24"/>
          <w:lang w:eastAsia="ru-RU"/>
        </w:rPr>
        <w:t>приказом Министерства цифрового развития, связи и массовых коммуникаций Российской Федерации от 17 апреля 2023 года № 382</w:t>
      </w:r>
      <w:r w:rsidRPr="00AB615D">
        <w:rPr>
          <w:rFonts w:ascii="Times New Roman" w:eastAsia="Times New Roman" w:hAnsi="Times New Roman" w:cs="Times New Roman"/>
          <w:bCs/>
          <w:sz w:val="24"/>
          <w:szCs w:val="24"/>
          <w:lang w:eastAsia="ru-RU"/>
        </w:rPr>
        <w:t xml:space="preserve"> </w:t>
      </w:r>
      <w:r w:rsidRPr="00AB615D">
        <w:rPr>
          <w:rFonts w:ascii="Times New Roman" w:eastAsia="Times New Roman" w:hAnsi="Times New Roman" w:cs="Times New Roman"/>
          <w:bCs/>
          <w:sz w:val="28"/>
          <w:szCs w:val="24"/>
          <w:lang w:eastAsia="ru-RU"/>
        </w:rPr>
        <w:t>«Об утверждении Правил оказания услуг почтовой связи».</w:t>
      </w:r>
      <w:r w:rsidRPr="00AB615D">
        <w:rPr>
          <w:rFonts w:ascii="Times New Roman" w:eastAsia="Times New Roman" w:hAnsi="Times New Roman" w:cs="Times New Roman"/>
          <w:sz w:val="28"/>
          <w:szCs w:val="28"/>
          <w:lang w:eastAsia="ru-RU"/>
        </w:rPr>
        <w:t xml:space="preserve"> </w:t>
      </w:r>
    </w:p>
    <w:p w:rsidR="004D6E91" w:rsidRPr="004D6E91" w:rsidRDefault="004D6E91" w:rsidP="004D6E91">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 xml:space="preserve">Если документ отправляется в несколько однородных государственных органов или организаций, их следует указывать обобщенно, </w:t>
      </w:r>
      <w:proofErr w:type="gramStart"/>
      <w:r w:rsidRPr="004D6E91">
        <w:rPr>
          <w:rFonts w:ascii="Times New Roman" w:eastAsia="Times New Roman" w:hAnsi="Times New Roman" w:cs="Times New Roman"/>
          <w:color w:val="000000"/>
          <w:sz w:val="28"/>
          <w:szCs w:val="28"/>
          <w:lang w:eastAsia="ru-RU"/>
        </w:rPr>
        <w:t>например</w:t>
      </w:r>
      <w:proofErr w:type="gramEnd"/>
      <w:r w:rsidRPr="004D6E91">
        <w:rPr>
          <w:rFonts w:ascii="Times New Roman" w:eastAsia="Times New Roman" w:hAnsi="Times New Roman" w:cs="Times New Roman"/>
          <w:color w:val="000000"/>
          <w:sz w:val="28"/>
          <w:szCs w:val="28"/>
          <w:lang w:eastAsia="ru-RU"/>
        </w:rPr>
        <w:t>:</w:t>
      </w:r>
    </w:p>
    <w:p w:rsidR="004D6E91" w:rsidRPr="004D6E91" w:rsidRDefault="004D6E91" w:rsidP="004D6E91">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p>
    <w:p w:rsidR="004D6E91" w:rsidRPr="004D6E91" w:rsidRDefault="004D6E91" w:rsidP="004D6E91">
      <w:pPr>
        <w:autoSpaceDE w:val="0"/>
        <w:autoSpaceDN w:val="0"/>
        <w:adjustRightInd w:val="0"/>
        <w:spacing w:after="0" w:line="240" w:lineRule="auto"/>
        <w:ind w:left="4536"/>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Председателям участковых комиссий</w:t>
      </w:r>
      <w:r w:rsidRPr="004D6E91">
        <w:rPr>
          <w:rFonts w:ascii="Times New Roman" w:eastAsia="Times New Roman" w:hAnsi="Times New Roman" w:cs="Times New Roman"/>
          <w:color w:val="000000"/>
          <w:sz w:val="28"/>
          <w:szCs w:val="28"/>
          <w:lang w:eastAsia="ru-RU"/>
        </w:rPr>
        <w:br/>
      </w:r>
    </w:p>
    <w:p w:rsidR="004D6E91" w:rsidRPr="004D6E91" w:rsidRDefault="004D6E91" w:rsidP="004D6E91">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Документ не должен содержать более четырех адресатов. Слово «Копия» перед вторым, третьим, четвертым адресатом не указывается.</w:t>
      </w:r>
    </w:p>
    <w:p w:rsidR="004D6E91" w:rsidRPr="004D6E91" w:rsidRDefault="004D6E91" w:rsidP="004D6E91">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 xml:space="preserve">При направлении документа более чем в четыре адреса составляется список рассылки </w:t>
      </w:r>
      <w:r w:rsidRPr="004D6E91">
        <w:rPr>
          <w:rFonts w:ascii="Times New Roman" w:eastAsia="Times New Roman" w:hAnsi="Times New Roman" w:cs="Times New Roman"/>
          <w:bCs/>
          <w:color w:val="000000"/>
          <w:sz w:val="28"/>
          <w:szCs w:val="28"/>
          <w:lang w:eastAsia="ru-RU"/>
        </w:rPr>
        <w:t>установленной формы (приложение №8)</w:t>
      </w:r>
      <w:r w:rsidRPr="004D6E91">
        <w:rPr>
          <w:rFonts w:ascii="Times New Roman" w:eastAsia="Times New Roman" w:hAnsi="Times New Roman" w:cs="Times New Roman"/>
          <w:color w:val="000000"/>
          <w:sz w:val="28"/>
          <w:szCs w:val="28"/>
          <w:lang w:eastAsia="ru-RU"/>
        </w:rPr>
        <w:t xml:space="preserve">, который подписывается председателем </w:t>
      </w:r>
      <w:r w:rsidRPr="004D6E91">
        <w:rPr>
          <w:rFonts w:ascii="Times New Roman" w:eastAsia="Times New Roman" w:hAnsi="Times New Roman" w:cs="Times New Roman"/>
          <w:bCs/>
          <w:color w:val="000000"/>
          <w:sz w:val="28"/>
          <w:szCs w:val="28"/>
          <w:lang w:eastAsia="ru-RU"/>
        </w:rPr>
        <w:t>ТИК.</w:t>
      </w:r>
    </w:p>
    <w:p w:rsidR="004D6E91" w:rsidRPr="004D6E91" w:rsidRDefault="004D6E91" w:rsidP="004D6E91">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lastRenderedPageBreak/>
        <w:t xml:space="preserve">При </w:t>
      </w:r>
      <w:proofErr w:type="spellStart"/>
      <w:r w:rsidRPr="004D6E91">
        <w:rPr>
          <w:rFonts w:ascii="Times New Roman" w:eastAsia="Times New Roman" w:hAnsi="Times New Roman" w:cs="Times New Roman"/>
          <w:color w:val="000000"/>
          <w:sz w:val="28"/>
          <w:szCs w:val="28"/>
          <w:lang w:eastAsia="ru-RU"/>
        </w:rPr>
        <w:t>адресовании</w:t>
      </w:r>
      <w:proofErr w:type="spellEnd"/>
      <w:r w:rsidRPr="004D6E91">
        <w:rPr>
          <w:rFonts w:ascii="Times New Roman" w:eastAsia="Times New Roman" w:hAnsi="Times New Roman" w:cs="Times New Roman"/>
          <w:color w:val="000000"/>
          <w:sz w:val="28"/>
          <w:szCs w:val="28"/>
          <w:lang w:eastAsia="ru-RU"/>
        </w:rPr>
        <w:t xml:space="preserve"> документа физическому лицу вначале указываются фамилия и инициалы получателя, затем почтовый адрес, </w:t>
      </w:r>
      <w:proofErr w:type="gramStart"/>
      <w:r w:rsidRPr="004D6E91">
        <w:rPr>
          <w:rFonts w:ascii="Times New Roman" w:eastAsia="Times New Roman" w:hAnsi="Times New Roman" w:cs="Times New Roman"/>
          <w:color w:val="000000"/>
          <w:sz w:val="28"/>
          <w:szCs w:val="28"/>
          <w:lang w:eastAsia="ru-RU"/>
        </w:rPr>
        <w:t>например</w:t>
      </w:r>
      <w:proofErr w:type="gramEnd"/>
      <w:r w:rsidRPr="004D6E91">
        <w:rPr>
          <w:rFonts w:ascii="Times New Roman" w:eastAsia="Times New Roman" w:hAnsi="Times New Roman" w:cs="Times New Roman"/>
          <w:color w:val="000000"/>
          <w:sz w:val="28"/>
          <w:szCs w:val="28"/>
          <w:lang w:eastAsia="ru-RU"/>
        </w:rPr>
        <w:t>:</w:t>
      </w:r>
    </w:p>
    <w:p w:rsidR="004D6E91" w:rsidRPr="004D6E91" w:rsidRDefault="004D6E91" w:rsidP="004D6E9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4D6E91" w:rsidRPr="004D6E91" w:rsidRDefault="004D6E91" w:rsidP="004D6E91">
      <w:pPr>
        <w:autoSpaceDE w:val="0"/>
        <w:autoSpaceDN w:val="0"/>
        <w:adjustRightInd w:val="0"/>
        <w:spacing w:after="0" w:line="240" w:lineRule="auto"/>
        <w:ind w:left="5103"/>
        <w:jc w:val="center"/>
        <w:rPr>
          <w:rFonts w:ascii="Times New Roman" w:eastAsia="Times New Roman" w:hAnsi="Times New Roman" w:cs="Times New Roman"/>
          <w:color w:val="000000"/>
          <w:sz w:val="28"/>
          <w:szCs w:val="28"/>
          <w:lang w:eastAsia="ru-RU"/>
        </w:rPr>
      </w:pPr>
      <w:proofErr w:type="spellStart"/>
      <w:r w:rsidRPr="004D6E91">
        <w:rPr>
          <w:rFonts w:ascii="Times New Roman" w:eastAsia="Times New Roman" w:hAnsi="Times New Roman" w:cs="Times New Roman"/>
          <w:color w:val="000000"/>
          <w:sz w:val="28"/>
          <w:szCs w:val="28"/>
          <w:lang w:eastAsia="ru-RU"/>
        </w:rPr>
        <w:t>Сахабутдинову</w:t>
      </w:r>
      <w:proofErr w:type="spellEnd"/>
      <w:r w:rsidRPr="004D6E91">
        <w:rPr>
          <w:rFonts w:ascii="Times New Roman" w:eastAsia="Times New Roman" w:hAnsi="Times New Roman" w:cs="Times New Roman"/>
          <w:color w:val="000000"/>
          <w:sz w:val="28"/>
          <w:szCs w:val="28"/>
          <w:lang w:eastAsia="ru-RU"/>
        </w:rPr>
        <w:t xml:space="preserve"> В.Т.</w:t>
      </w:r>
    </w:p>
    <w:p w:rsidR="004D6E91" w:rsidRPr="004D6E91" w:rsidRDefault="004D6E91" w:rsidP="004D6E91">
      <w:pPr>
        <w:autoSpaceDE w:val="0"/>
        <w:autoSpaceDN w:val="0"/>
        <w:adjustRightInd w:val="0"/>
        <w:spacing w:after="0" w:line="240" w:lineRule="auto"/>
        <w:ind w:left="5103"/>
        <w:jc w:val="center"/>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Победы</w:t>
      </w:r>
      <w:r w:rsidRPr="004D6E91">
        <w:rPr>
          <w:rFonts w:ascii="Times New Roman" w:eastAsia="Times New Roman" w:hAnsi="Times New Roman" w:cs="Times New Roman"/>
          <w:sz w:val="28"/>
          <w:szCs w:val="24"/>
          <w:lang w:eastAsia="ru-RU"/>
        </w:rPr>
        <w:t xml:space="preserve"> </w:t>
      </w:r>
      <w:r w:rsidRPr="004D6E91">
        <w:rPr>
          <w:rFonts w:ascii="Times New Roman" w:eastAsia="Times New Roman" w:hAnsi="Times New Roman" w:cs="Times New Roman"/>
          <w:color w:val="000000"/>
          <w:sz w:val="28"/>
          <w:szCs w:val="28"/>
          <w:lang w:eastAsia="ru-RU"/>
        </w:rPr>
        <w:t>ул., д. 42, г. Салават,</w:t>
      </w:r>
    </w:p>
    <w:p w:rsidR="004D6E91" w:rsidRPr="004D6E91" w:rsidRDefault="004D6E91" w:rsidP="004D6E91">
      <w:pPr>
        <w:autoSpaceDE w:val="0"/>
        <w:autoSpaceDN w:val="0"/>
        <w:adjustRightInd w:val="0"/>
        <w:spacing w:after="0" w:line="240" w:lineRule="auto"/>
        <w:ind w:left="5103"/>
        <w:jc w:val="center"/>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Республика Башкортостан, 453262</w:t>
      </w:r>
    </w:p>
    <w:p w:rsidR="004D6E91" w:rsidRPr="004D6E91" w:rsidRDefault="004D6E91" w:rsidP="004D6E91">
      <w:pPr>
        <w:autoSpaceDE w:val="0"/>
        <w:autoSpaceDN w:val="0"/>
        <w:adjustRightInd w:val="0"/>
        <w:spacing w:after="0" w:line="240" w:lineRule="auto"/>
        <w:ind w:left="5103"/>
        <w:jc w:val="center"/>
        <w:rPr>
          <w:rFonts w:ascii="Times New Roman" w:eastAsia="Times New Roman" w:hAnsi="Times New Roman" w:cs="Times New Roman"/>
          <w:color w:val="000000"/>
          <w:sz w:val="28"/>
          <w:szCs w:val="28"/>
          <w:lang w:eastAsia="ru-RU"/>
        </w:rPr>
      </w:pPr>
    </w:p>
    <w:p w:rsidR="004D6E91" w:rsidRPr="004D6E91" w:rsidRDefault="004D6E91" w:rsidP="004D6E91">
      <w:pPr>
        <w:tabs>
          <w:tab w:val="left" w:pos="1680"/>
        </w:tabs>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 xml:space="preserve">При отправке письма по электронной почте или по факсимильной связи (без досылки по почте) почтовый адрес не указывается. При необходимости может быть указан электронный адрес (номер телефона/факса), </w:t>
      </w:r>
      <w:proofErr w:type="gramStart"/>
      <w:r w:rsidRPr="004D6E91">
        <w:rPr>
          <w:rFonts w:ascii="Times New Roman" w:eastAsia="Times New Roman" w:hAnsi="Times New Roman" w:cs="Times New Roman"/>
          <w:color w:val="000000"/>
          <w:sz w:val="28"/>
          <w:szCs w:val="28"/>
          <w:lang w:eastAsia="ru-RU"/>
        </w:rPr>
        <w:t>например</w:t>
      </w:r>
      <w:proofErr w:type="gramEnd"/>
      <w:r w:rsidRPr="004D6E91">
        <w:rPr>
          <w:rFonts w:ascii="Times New Roman" w:eastAsia="Times New Roman" w:hAnsi="Times New Roman" w:cs="Times New Roman"/>
          <w:color w:val="000000"/>
          <w:sz w:val="28"/>
          <w:szCs w:val="28"/>
          <w:lang w:eastAsia="ru-RU"/>
        </w:rPr>
        <w:t>:</w:t>
      </w:r>
    </w:p>
    <w:p w:rsidR="004D6E91" w:rsidRPr="004D6E91" w:rsidRDefault="004D6E91" w:rsidP="004D6E91">
      <w:pPr>
        <w:widowControl w:val="0"/>
        <w:autoSpaceDE w:val="0"/>
        <w:autoSpaceDN w:val="0"/>
        <w:spacing w:after="0" w:line="240" w:lineRule="auto"/>
        <w:ind w:left="4992"/>
        <w:jc w:val="center"/>
        <w:rPr>
          <w:rFonts w:ascii="Times New Roman" w:eastAsia="Times New Roman" w:hAnsi="Times New Roman" w:cs="Times New Roman"/>
          <w:sz w:val="28"/>
          <w:szCs w:val="28"/>
          <w:lang w:eastAsia="ru-RU"/>
        </w:rPr>
      </w:pPr>
      <w:r w:rsidRPr="004D6E91">
        <w:rPr>
          <w:rFonts w:ascii="Times New Roman" w:eastAsia="Times New Roman" w:hAnsi="Times New Roman" w:cs="Times New Roman"/>
          <w:sz w:val="28"/>
          <w:szCs w:val="28"/>
          <w:lang w:eastAsia="ru-RU"/>
        </w:rPr>
        <w:t>Всероссийский научно-</w:t>
      </w:r>
    </w:p>
    <w:p w:rsidR="004D6E91" w:rsidRPr="004D6E91" w:rsidRDefault="004D6E91" w:rsidP="004D6E91">
      <w:pPr>
        <w:widowControl w:val="0"/>
        <w:autoSpaceDE w:val="0"/>
        <w:autoSpaceDN w:val="0"/>
        <w:spacing w:after="0" w:line="240" w:lineRule="auto"/>
        <w:ind w:left="4992"/>
        <w:jc w:val="center"/>
        <w:rPr>
          <w:rFonts w:ascii="Times New Roman" w:eastAsia="Times New Roman" w:hAnsi="Times New Roman" w:cs="Times New Roman"/>
          <w:sz w:val="28"/>
          <w:szCs w:val="28"/>
          <w:lang w:eastAsia="ru-RU"/>
        </w:rPr>
      </w:pPr>
      <w:r w:rsidRPr="004D6E91">
        <w:rPr>
          <w:rFonts w:ascii="Times New Roman" w:eastAsia="Times New Roman" w:hAnsi="Times New Roman" w:cs="Times New Roman"/>
          <w:sz w:val="28"/>
          <w:szCs w:val="28"/>
          <w:lang w:eastAsia="ru-RU"/>
        </w:rPr>
        <w:t>исследовательский институт</w:t>
      </w:r>
    </w:p>
    <w:p w:rsidR="004D6E91" w:rsidRPr="004D6E91" w:rsidRDefault="004D6E91" w:rsidP="004D6E91">
      <w:pPr>
        <w:widowControl w:val="0"/>
        <w:autoSpaceDE w:val="0"/>
        <w:autoSpaceDN w:val="0"/>
        <w:spacing w:after="0" w:line="240" w:lineRule="auto"/>
        <w:ind w:left="4992"/>
        <w:jc w:val="center"/>
        <w:rPr>
          <w:rFonts w:ascii="Times New Roman" w:eastAsia="Times New Roman" w:hAnsi="Times New Roman" w:cs="Times New Roman"/>
          <w:sz w:val="28"/>
          <w:szCs w:val="28"/>
          <w:lang w:eastAsia="ru-RU"/>
        </w:rPr>
      </w:pPr>
      <w:r w:rsidRPr="004D6E91">
        <w:rPr>
          <w:rFonts w:ascii="Times New Roman" w:eastAsia="Times New Roman" w:hAnsi="Times New Roman" w:cs="Times New Roman"/>
          <w:sz w:val="28"/>
          <w:szCs w:val="28"/>
          <w:lang w:eastAsia="ru-RU"/>
        </w:rPr>
        <w:t>документоведения и архивного дела</w:t>
      </w:r>
    </w:p>
    <w:p w:rsidR="004D6E91" w:rsidRPr="004D6E91" w:rsidRDefault="004D6E91" w:rsidP="004D6E91">
      <w:pPr>
        <w:widowControl w:val="0"/>
        <w:autoSpaceDE w:val="0"/>
        <w:autoSpaceDN w:val="0"/>
        <w:spacing w:after="0" w:line="240" w:lineRule="auto"/>
        <w:ind w:left="4992"/>
        <w:jc w:val="center"/>
        <w:rPr>
          <w:rFonts w:ascii="Times New Roman" w:eastAsia="Times New Roman" w:hAnsi="Times New Roman" w:cs="Times New Roman"/>
          <w:sz w:val="28"/>
          <w:szCs w:val="28"/>
          <w:lang w:eastAsia="ru-RU"/>
        </w:rPr>
      </w:pPr>
      <w:r w:rsidRPr="004D6E91">
        <w:rPr>
          <w:rFonts w:ascii="Times New Roman" w:eastAsia="Times New Roman" w:hAnsi="Times New Roman" w:cs="Times New Roman"/>
          <w:sz w:val="28"/>
          <w:szCs w:val="28"/>
          <w:lang w:eastAsia="ru-RU"/>
        </w:rPr>
        <w:t>mail@vniidad.ru</w:t>
      </w:r>
    </w:p>
    <w:p w:rsidR="004D6E91" w:rsidRPr="004D6E91" w:rsidRDefault="004D6E91" w:rsidP="004D6E91">
      <w:pPr>
        <w:tabs>
          <w:tab w:val="left" w:pos="1680"/>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4D6E91" w:rsidRPr="004D6E91" w:rsidRDefault="004D6E91" w:rsidP="004D6E91">
      <w:pPr>
        <w:tabs>
          <w:tab w:val="left" w:pos="168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D6E91">
        <w:rPr>
          <w:rFonts w:ascii="Times New Roman" w:eastAsia="Times New Roman" w:hAnsi="Times New Roman" w:cs="Times New Roman"/>
          <w:color w:val="000000"/>
          <w:sz w:val="28"/>
          <w:szCs w:val="28"/>
          <w:lang w:eastAsia="ru-RU"/>
        </w:rPr>
        <w:t>3.3.10.</w:t>
      </w:r>
      <w:r w:rsidRPr="004D6E91">
        <w:rPr>
          <w:rFonts w:ascii="Times New Roman" w:eastAsia="Times New Roman" w:hAnsi="Times New Roman" w:cs="Times New Roman"/>
          <w:color w:val="000000"/>
          <w:sz w:val="28"/>
          <w:szCs w:val="28"/>
          <w:lang w:eastAsia="ru-RU"/>
        </w:rPr>
        <w:tab/>
        <w:t>Гриф утверждения</w:t>
      </w:r>
      <w:r w:rsidRPr="004D6E91">
        <w:rPr>
          <w:rFonts w:ascii="Times New Roman" w:eastAsia="Times New Roman" w:hAnsi="Times New Roman" w:cs="Times New Roman"/>
          <w:sz w:val="28"/>
          <w:szCs w:val="28"/>
          <w:lang w:eastAsia="ru-RU"/>
        </w:rPr>
        <w:t xml:space="preserve"> документа.</w:t>
      </w:r>
    </w:p>
    <w:p w:rsidR="004D6E91" w:rsidRPr="004D6E91" w:rsidRDefault="004D6E91" w:rsidP="004D6E91">
      <w:pPr>
        <w:autoSpaceDE w:val="0"/>
        <w:autoSpaceDN w:val="0"/>
        <w:adjustRightInd w:val="0"/>
        <w:spacing w:after="0" w:line="360" w:lineRule="auto"/>
        <w:ind w:firstLine="709"/>
        <w:jc w:val="both"/>
        <w:rPr>
          <w:rFonts w:ascii="Times New Roman" w:eastAsia="Times New Roman" w:hAnsi="Times New Roman" w:cs="Times New Roman"/>
          <w:bCs/>
          <w:color w:val="000000"/>
          <w:sz w:val="28"/>
          <w:szCs w:val="28"/>
          <w:lang w:eastAsia="ru-RU"/>
        </w:rPr>
      </w:pPr>
      <w:r w:rsidRPr="004D6E91">
        <w:rPr>
          <w:rFonts w:ascii="Times New Roman" w:eastAsia="Times New Roman" w:hAnsi="Times New Roman" w:cs="Times New Roman"/>
          <w:bCs/>
          <w:color w:val="000000"/>
          <w:sz w:val="28"/>
          <w:szCs w:val="28"/>
          <w:lang w:eastAsia="ru-RU"/>
        </w:rPr>
        <w:t>Документ утверждается должностным лицом или специально издаваемым документом.</w:t>
      </w:r>
    </w:p>
    <w:p w:rsidR="004D6E91" w:rsidRPr="004D6E91" w:rsidRDefault="004D6E91" w:rsidP="004D6E91">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При утверждении документа должностным лицом гриф утверждения должен состоять из слова УТВЕРЖДАЮ (без кавычек) прописными буквами и на следующей строке – наименование должности, подпись, инициалы</w:t>
      </w:r>
      <w:r w:rsidRPr="004D6E91">
        <w:rPr>
          <w:rFonts w:ascii="Times New Roman" w:eastAsia="Times New Roman" w:hAnsi="Times New Roman" w:cs="Times New Roman"/>
          <w:color w:val="000000"/>
          <w:sz w:val="28"/>
          <w:szCs w:val="28"/>
          <w:lang w:eastAsia="ru-RU"/>
        </w:rPr>
        <w:br/>
        <w:t xml:space="preserve">и фамилия лица, утвердившего документ, дата утверждения, </w:t>
      </w:r>
      <w:r w:rsidRPr="004D6E91">
        <w:rPr>
          <w:rFonts w:ascii="Times New Roman" w:eastAsia="Times New Roman" w:hAnsi="Times New Roman" w:cs="Times New Roman"/>
          <w:color w:val="000000"/>
          <w:sz w:val="28"/>
          <w:szCs w:val="28"/>
          <w:lang w:eastAsia="ru-RU"/>
        </w:rPr>
        <w:br/>
        <w:t>например:</w:t>
      </w:r>
    </w:p>
    <w:p w:rsidR="004D6E91" w:rsidRPr="004D6E91" w:rsidRDefault="004D6E91" w:rsidP="004D6E91">
      <w:pPr>
        <w:autoSpaceDE w:val="0"/>
        <w:autoSpaceDN w:val="0"/>
        <w:adjustRightInd w:val="0"/>
        <w:spacing w:after="0" w:line="240" w:lineRule="auto"/>
        <w:ind w:left="3969"/>
        <w:jc w:val="center"/>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УТВЕРЖДАЮ</w:t>
      </w:r>
    </w:p>
    <w:p w:rsidR="004D6E91" w:rsidRPr="004D6E91" w:rsidRDefault="004D6E91" w:rsidP="004D6E91">
      <w:pPr>
        <w:autoSpaceDE w:val="0"/>
        <w:autoSpaceDN w:val="0"/>
        <w:adjustRightInd w:val="0"/>
        <w:spacing w:after="0" w:line="240" w:lineRule="auto"/>
        <w:ind w:left="3969"/>
        <w:jc w:val="center"/>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Председатель</w:t>
      </w:r>
    </w:p>
    <w:p w:rsidR="004D6E91" w:rsidRPr="004D6E91" w:rsidRDefault="004D6E91" w:rsidP="004D6E91">
      <w:pPr>
        <w:autoSpaceDE w:val="0"/>
        <w:autoSpaceDN w:val="0"/>
        <w:adjustRightInd w:val="0"/>
        <w:spacing w:after="0" w:line="240" w:lineRule="auto"/>
        <w:ind w:left="3969"/>
        <w:jc w:val="center"/>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 xml:space="preserve"> территориальной избирательной комиссии городского округа город Салават </w:t>
      </w:r>
    </w:p>
    <w:p w:rsidR="004D6E91" w:rsidRPr="004D6E91" w:rsidRDefault="004D6E91" w:rsidP="004D6E91">
      <w:pPr>
        <w:autoSpaceDE w:val="0"/>
        <w:autoSpaceDN w:val="0"/>
        <w:adjustRightInd w:val="0"/>
        <w:spacing w:after="0" w:line="240" w:lineRule="auto"/>
        <w:ind w:left="3969"/>
        <w:jc w:val="center"/>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 xml:space="preserve">Республики Башкортостан </w:t>
      </w:r>
    </w:p>
    <w:p w:rsidR="004D6E91" w:rsidRPr="004D6E91" w:rsidRDefault="004D6E91" w:rsidP="004D6E91">
      <w:pPr>
        <w:autoSpaceDE w:val="0"/>
        <w:autoSpaceDN w:val="0"/>
        <w:adjustRightInd w:val="0"/>
        <w:spacing w:after="0" w:line="240" w:lineRule="auto"/>
        <w:ind w:left="3969"/>
        <w:jc w:val="center"/>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личная подпись   инициалы, фамилия</w:t>
      </w:r>
    </w:p>
    <w:p w:rsidR="004D6E91" w:rsidRPr="004D6E91" w:rsidRDefault="004D6E91" w:rsidP="004D6E91">
      <w:pPr>
        <w:autoSpaceDE w:val="0"/>
        <w:autoSpaceDN w:val="0"/>
        <w:adjustRightInd w:val="0"/>
        <w:spacing w:after="0" w:line="240" w:lineRule="auto"/>
        <w:ind w:left="20" w:hanging="4"/>
        <w:jc w:val="center"/>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 xml:space="preserve">                                                                                                   Дата</w:t>
      </w:r>
    </w:p>
    <w:p w:rsidR="004D6E91" w:rsidRPr="004D6E91" w:rsidRDefault="004D6E91" w:rsidP="004D6E9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4D6E91" w:rsidRPr="004D6E91" w:rsidRDefault="004D6E91" w:rsidP="004D6E91">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 xml:space="preserve">При утверждении документа протоколом, решением, распоряжением гриф утверждения состоит из слова УТВЕРЖДЕН (УТВЕРЖДЕНА, УТВЕРЖДЕНЫ или УТВЕРЖДЕНО) (без кавычек) прописными буквами, наименования утверждающего документа в творительном падеже, его даты и номера, </w:t>
      </w:r>
      <w:proofErr w:type="gramStart"/>
      <w:r w:rsidRPr="004D6E91">
        <w:rPr>
          <w:rFonts w:ascii="Times New Roman" w:eastAsia="Times New Roman" w:hAnsi="Times New Roman" w:cs="Times New Roman"/>
          <w:color w:val="000000"/>
          <w:sz w:val="28"/>
          <w:szCs w:val="28"/>
          <w:lang w:eastAsia="ru-RU"/>
        </w:rPr>
        <w:t>например</w:t>
      </w:r>
      <w:proofErr w:type="gramEnd"/>
      <w:r w:rsidRPr="004D6E91">
        <w:rPr>
          <w:rFonts w:ascii="Times New Roman" w:eastAsia="Times New Roman" w:hAnsi="Times New Roman" w:cs="Times New Roman"/>
          <w:color w:val="000000"/>
          <w:sz w:val="28"/>
          <w:szCs w:val="28"/>
          <w:lang w:eastAsia="ru-RU"/>
        </w:rPr>
        <w:t>:</w:t>
      </w:r>
    </w:p>
    <w:p w:rsidR="005D281D" w:rsidRDefault="004D6E91" w:rsidP="004D6E91">
      <w:pPr>
        <w:autoSpaceDE w:val="0"/>
        <w:autoSpaceDN w:val="0"/>
        <w:adjustRightInd w:val="0"/>
        <w:spacing w:after="0" w:line="240" w:lineRule="auto"/>
        <w:ind w:left="4536"/>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 xml:space="preserve">                    </w:t>
      </w:r>
    </w:p>
    <w:p w:rsidR="004D6E91" w:rsidRPr="004D6E91" w:rsidRDefault="005D281D" w:rsidP="004D6E91">
      <w:pPr>
        <w:autoSpaceDE w:val="0"/>
        <w:autoSpaceDN w:val="0"/>
        <w:adjustRightInd w:val="0"/>
        <w:spacing w:after="0" w:line="240" w:lineRule="auto"/>
        <w:ind w:left="4536"/>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bookmarkStart w:id="0" w:name="_GoBack"/>
      <w:bookmarkEnd w:id="0"/>
      <w:r w:rsidR="004D6E91" w:rsidRPr="004D6E91">
        <w:rPr>
          <w:rFonts w:ascii="Times New Roman" w:eastAsia="Times New Roman" w:hAnsi="Times New Roman" w:cs="Times New Roman"/>
          <w:color w:val="000000"/>
          <w:sz w:val="28"/>
          <w:szCs w:val="28"/>
          <w:lang w:eastAsia="ru-RU"/>
        </w:rPr>
        <w:t>УТВЕРЖДЕН</w:t>
      </w:r>
    </w:p>
    <w:p w:rsidR="004D6E91" w:rsidRPr="004D6E91" w:rsidRDefault="004D6E91" w:rsidP="004D6E91">
      <w:pPr>
        <w:autoSpaceDE w:val="0"/>
        <w:autoSpaceDN w:val="0"/>
        <w:adjustRightInd w:val="0"/>
        <w:spacing w:after="0" w:line="240" w:lineRule="auto"/>
        <w:ind w:left="3828"/>
        <w:jc w:val="center"/>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решением территориальной избирательной комиссии городского округа город Салават Республики Башкортостан</w:t>
      </w:r>
    </w:p>
    <w:p w:rsidR="004D6E91" w:rsidRPr="004D6E91" w:rsidRDefault="00AB615D" w:rsidP="004D6E91">
      <w:pPr>
        <w:autoSpaceDE w:val="0"/>
        <w:autoSpaceDN w:val="0"/>
        <w:adjustRightInd w:val="0"/>
        <w:spacing w:after="0" w:line="240" w:lineRule="auto"/>
        <w:ind w:left="3828"/>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от 15</w:t>
      </w:r>
      <w:r w:rsidR="0051418B">
        <w:rPr>
          <w:rFonts w:ascii="Times New Roman" w:eastAsia="Times New Roman" w:hAnsi="Times New Roman" w:cs="Times New Roman"/>
          <w:color w:val="000000"/>
          <w:sz w:val="28"/>
          <w:szCs w:val="28"/>
          <w:lang w:eastAsia="ru-RU"/>
        </w:rPr>
        <w:t xml:space="preserve"> января 2026 г. №3/1-6</w:t>
      </w:r>
    </w:p>
    <w:p w:rsidR="004D6E91" w:rsidRPr="004D6E91" w:rsidRDefault="004D6E91" w:rsidP="004D6E91">
      <w:pPr>
        <w:autoSpaceDE w:val="0"/>
        <w:autoSpaceDN w:val="0"/>
        <w:adjustRightInd w:val="0"/>
        <w:spacing w:after="0" w:line="240" w:lineRule="auto"/>
        <w:ind w:firstLine="709"/>
        <w:jc w:val="center"/>
        <w:rPr>
          <w:rFonts w:ascii="Times New Roman" w:eastAsia="Times New Roman" w:hAnsi="Times New Roman" w:cs="Times New Roman"/>
          <w:color w:val="000000"/>
          <w:sz w:val="28"/>
          <w:szCs w:val="28"/>
          <w:lang w:eastAsia="ru-RU"/>
        </w:rPr>
      </w:pPr>
    </w:p>
    <w:p w:rsidR="004D6E91" w:rsidRPr="004D6E91" w:rsidRDefault="004D6E91" w:rsidP="004D6E91">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Гриф утверждения располагают в правом верхнем углу документа.</w:t>
      </w:r>
      <w:r w:rsidRPr="004D6E91">
        <w:rPr>
          <w:rFonts w:ascii="Times New Roman" w:eastAsia="Times New Roman" w:hAnsi="Times New Roman" w:cs="Times New Roman"/>
          <w:color w:val="000000"/>
          <w:sz w:val="28"/>
          <w:szCs w:val="28"/>
          <w:lang w:eastAsia="ru-RU"/>
        </w:rPr>
        <w:br/>
        <w:t>В грифе утверждения допускается центрировать элементы относительно самой длинной строки.</w:t>
      </w:r>
    </w:p>
    <w:p w:rsidR="004D6E91" w:rsidRPr="004D6E91" w:rsidRDefault="004D6E91" w:rsidP="004D6E91">
      <w:pPr>
        <w:tabs>
          <w:tab w:val="left" w:pos="168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D6E91">
        <w:rPr>
          <w:rFonts w:ascii="Times New Roman" w:eastAsia="Times New Roman" w:hAnsi="Times New Roman" w:cs="Times New Roman"/>
          <w:color w:val="000000"/>
          <w:sz w:val="28"/>
          <w:szCs w:val="28"/>
          <w:lang w:eastAsia="ru-RU"/>
        </w:rPr>
        <w:t>3.3.11.</w:t>
      </w:r>
      <w:r w:rsidRPr="004D6E91">
        <w:rPr>
          <w:rFonts w:ascii="Times New Roman" w:eastAsia="Times New Roman" w:hAnsi="Times New Roman" w:cs="Times New Roman"/>
          <w:color w:val="000000"/>
          <w:sz w:val="28"/>
          <w:szCs w:val="28"/>
          <w:lang w:eastAsia="ru-RU"/>
        </w:rPr>
        <w:tab/>
        <w:t>Указания по исполнению документа (резолюция).</w:t>
      </w:r>
    </w:p>
    <w:p w:rsidR="0051418B" w:rsidRDefault="0051418B" w:rsidP="0051418B">
      <w:pPr>
        <w:pStyle w:val="14-15"/>
        <w:autoSpaceDE w:val="0"/>
        <w:autoSpaceDN w:val="0"/>
        <w:adjustRightInd w:val="0"/>
        <w:rPr>
          <w:bCs/>
          <w:color w:val="000000"/>
          <w:szCs w:val="28"/>
        </w:rPr>
      </w:pPr>
      <w:r>
        <w:rPr>
          <w:bCs/>
          <w:color w:val="000000"/>
          <w:szCs w:val="28"/>
        </w:rPr>
        <w:t xml:space="preserve">Указания по исполнению документа могут быть написаны от руки председателем </w:t>
      </w:r>
      <w:r>
        <w:rPr>
          <w:bCs/>
          <w:szCs w:val="28"/>
        </w:rPr>
        <w:t>ТИК</w:t>
      </w:r>
      <w:r w:rsidRPr="007E78E9">
        <w:rPr>
          <w:bCs/>
          <w:szCs w:val="28"/>
        </w:rPr>
        <w:t xml:space="preserve"> </w:t>
      </w:r>
      <w:r w:rsidRPr="007E78E9">
        <w:rPr>
          <w:bCs/>
        </w:rPr>
        <w:t xml:space="preserve">на подлиннике документа на свободном от текста месте или оформлены </w:t>
      </w:r>
      <w:r w:rsidRPr="007E78E9">
        <w:rPr>
          <w:bCs/>
          <w:szCs w:val="28"/>
        </w:rPr>
        <w:t>на отдельном листе формата А6 (105x147 мм), приложенном к документу. Указания по исполнению документа включают фамилии и инициалы исполнителей, при необходимости – содержание поручения, срок</w:t>
      </w:r>
      <w:r>
        <w:rPr>
          <w:bCs/>
          <w:color w:val="000000"/>
          <w:szCs w:val="28"/>
        </w:rPr>
        <w:t xml:space="preserve"> исполнения, подпись руководителя и дату,</w:t>
      </w:r>
      <w:r>
        <w:rPr>
          <w:color w:val="000000"/>
          <w:szCs w:val="28"/>
        </w:rPr>
        <w:t xml:space="preserve"> </w:t>
      </w:r>
      <w:proofErr w:type="gramStart"/>
      <w:r>
        <w:rPr>
          <w:bCs/>
          <w:color w:val="000000"/>
          <w:szCs w:val="28"/>
        </w:rPr>
        <w:t>например</w:t>
      </w:r>
      <w:proofErr w:type="gramEnd"/>
      <w:r>
        <w:rPr>
          <w:bCs/>
          <w:color w:val="000000"/>
          <w:szCs w:val="28"/>
        </w:rPr>
        <w:t>:</w:t>
      </w:r>
    </w:p>
    <w:p w:rsidR="004D6E91" w:rsidRPr="004D6E91" w:rsidRDefault="004D6E91" w:rsidP="004D6E91">
      <w:pPr>
        <w:autoSpaceDE w:val="0"/>
        <w:autoSpaceDN w:val="0"/>
        <w:adjustRightInd w:val="0"/>
        <w:spacing w:after="0" w:line="240" w:lineRule="auto"/>
        <w:ind w:left="4536" w:firstLine="709"/>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Гарипову Р.З.</w:t>
      </w:r>
    </w:p>
    <w:p w:rsidR="004D6E91" w:rsidRPr="004D6E91" w:rsidRDefault="004D6E91" w:rsidP="004D6E91">
      <w:pPr>
        <w:autoSpaceDE w:val="0"/>
        <w:autoSpaceDN w:val="0"/>
        <w:adjustRightInd w:val="0"/>
        <w:spacing w:after="0" w:line="240" w:lineRule="auto"/>
        <w:ind w:left="4536" w:firstLine="709"/>
        <w:jc w:val="both"/>
        <w:rPr>
          <w:rFonts w:ascii="Times New Roman" w:eastAsia="Times New Roman" w:hAnsi="Times New Roman" w:cs="Times New Roman"/>
          <w:color w:val="000000"/>
          <w:sz w:val="28"/>
          <w:szCs w:val="28"/>
          <w:lang w:eastAsia="ru-RU"/>
        </w:rPr>
      </w:pPr>
      <w:proofErr w:type="spellStart"/>
      <w:r w:rsidRPr="004D6E91">
        <w:rPr>
          <w:rFonts w:ascii="Times New Roman" w:eastAsia="Times New Roman" w:hAnsi="Times New Roman" w:cs="Times New Roman"/>
          <w:color w:val="000000"/>
          <w:sz w:val="28"/>
          <w:szCs w:val="28"/>
          <w:lang w:eastAsia="ru-RU"/>
        </w:rPr>
        <w:t>Якупову</w:t>
      </w:r>
      <w:proofErr w:type="spellEnd"/>
      <w:r w:rsidRPr="004D6E91">
        <w:rPr>
          <w:rFonts w:ascii="Times New Roman" w:eastAsia="Times New Roman" w:hAnsi="Times New Roman" w:cs="Times New Roman"/>
          <w:color w:val="000000"/>
          <w:sz w:val="28"/>
          <w:szCs w:val="28"/>
          <w:lang w:eastAsia="ru-RU"/>
        </w:rPr>
        <w:t xml:space="preserve"> Р.А.</w:t>
      </w:r>
    </w:p>
    <w:p w:rsidR="004D6E91" w:rsidRPr="004D6E91" w:rsidRDefault="004D6E91" w:rsidP="004D6E91">
      <w:pPr>
        <w:autoSpaceDE w:val="0"/>
        <w:autoSpaceDN w:val="0"/>
        <w:adjustRightInd w:val="0"/>
        <w:spacing w:after="0" w:line="240" w:lineRule="auto"/>
        <w:ind w:left="4536" w:firstLine="709"/>
        <w:jc w:val="both"/>
        <w:rPr>
          <w:rFonts w:ascii="Times New Roman" w:eastAsia="Times New Roman" w:hAnsi="Times New Roman" w:cs="Times New Roman"/>
          <w:color w:val="000000"/>
          <w:sz w:val="28"/>
          <w:szCs w:val="28"/>
          <w:lang w:eastAsia="ru-RU"/>
        </w:rPr>
      </w:pPr>
    </w:p>
    <w:p w:rsidR="004D6E91" w:rsidRPr="004D6E91" w:rsidRDefault="004D6E91" w:rsidP="004D6E91">
      <w:pPr>
        <w:autoSpaceDE w:val="0"/>
        <w:autoSpaceDN w:val="0"/>
        <w:adjustRightInd w:val="0"/>
        <w:spacing w:after="0" w:line="240" w:lineRule="auto"/>
        <w:ind w:left="4536" w:firstLine="709"/>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Прошу рассмотреть и дать ответ</w:t>
      </w:r>
    </w:p>
    <w:p w:rsidR="004D6E91" w:rsidRPr="004D6E91" w:rsidRDefault="007467AB" w:rsidP="004D6E91">
      <w:pPr>
        <w:autoSpaceDE w:val="0"/>
        <w:autoSpaceDN w:val="0"/>
        <w:adjustRightInd w:val="0"/>
        <w:spacing w:after="0" w:line="240" w:lineRule="auto"/>
        <w:ind w:left="4536"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 25.02.2025</w:t>
      </w:r>
    </w:p>
    <w:p w:rsidR="004D6E91" w:rsidRPr="004D6E91" w:rsidRDefault="004D6E91" w:rsidP="004D6E91">
      <w:pPr>
        <w:autoSpaceDE w:val="0"/>
        <w:autoSpaceDN w:val="0"/>
        <w:adjustRightInd w:val="0"/>
        <w:spacing w:after="0" w:line="240" w:lineRule="auto"/>
        <w:ind w:left="4536" w:firstLine="709"/>
        <w:jc w:val="both"/>
        <w:rPr>
          <w:rFonts w:ascii="Times New Roman" w:eastAsia="Times New Roman" w:hAnsi="Times New Roman" w:cs="Times New Roman"/>
          <w:color w:val="000000"/>
          <w:sz w:val="28"/>
          <w:szCs w:val="28"/>
          <w:lang w:eastAsia="ru-RU"/>
        </w:rPr>
      </w:pPr>
    </w:p>
    <w:p w:rsidR="004D6E91" w:rsidRPr="004D6E91" w:rsidRDefault="004D6E91" w:rsidP="004D6E91">
      <w:pPr>
        <w:autoSpaceDE w:val="0"/>
        <w:autoSpaceDN w:val="0"/>
        <w:adjustRightInd w:val="0"/>
        <w:spacing w:after="0" w:line="240" w:lineRule="auto"/>
        <w:ind w:left="4536" w:firstLine="709"/>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Личная подпись</w:t>
      </w:r>
    </w:p>
    <w:p w:rsidR="004D6E91" w:rsidRPr="004D6E91" w:rsidRDefault="004D6E91" w:rsidP="004D6E91">
      <w:pPr>
        <w:autoSpaceDE w:val="0"/>
        <w:autoSpaceDN w:val="0"/>
        <w:adjustRightInd w:val="0"/>
        <w:spacing w:after="0" w:line="240" w:lineRule="auto"/>
        <w:ind w:left="4536" w:firstLine="709"/>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sz w:val="28"/>
          <w:szCs w:val="28"/>
          <w:lang w:eastAsia="ru-RU"/>
        </w:rPr>
        <w:t xml:space="preserve">Дата </w:t>
      </w:r>
    </w:p>
    <w:p w:rsidR="004D6E91" w:rsidRPr="004D6E91" w:rsidRDefault="004D6E91" w:rsidP="004D6E91">
      <w:pPr>
        <w:tabs>
          <w:tab w:val="left" w:pos="162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D6E91">
        <w:rPr>
          <w:rFonts w:ascii="Times New Roman" w:eastAsia="Times New Roman" w:hAnsi="Times New Roman" w:cs="Times New Roman"/>
          <w:sz w:val="28"/>
          <w:szCs w:val="20"/>
          <w:lang w:eastAsia="ru-RU"/>
        </w:rPr>
        <w:t xml:space="preserve">Указания по исполнению документа, оформленные на отдельном листе, прикрепляются к документу, к которому они относятся, и вместе с ним подшиваются в дело. </w:t>
      </w:r>
    </w:p>
    <w:p w:rsidR="004D6E91" w:rsidRPr="004D6E91" w:rsidRDefault="004D6E91" w:rsidP="004D6E91">
      <w:pPr>
        <w:tabs>
          <w:tab w:val="left" w:pos="162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D6E91">
        <w:rPr>
          <w:rFonts w:ascii="Times New Roman" w:eastAsia="Times New Roman" w:hAnsi="Times New Roman" w:cs="Times New Roman"/>
          <w:sz w:val="28"/>
          <w:szCs w:val="28"/>
          <w:lang w:eastAsia="ru-RU"/>
        </w:rPr>
        <w:t xml:space="preserve">3.3.12. </w:t>
      </w:r>
      <w:r w:rsidRPr="004D6E91">
        <w:rPr>
          <w:rFonts w:ascii="Times New Roman" w:eastAsia="Times New Roman" w:hAnsi="Times New Roman" w:cs="Times New Roman"/>
          <w:sz w:val="28"/>
          <w:szCs w:val="28"/>
          <w:lang w:eastAsia="ru-RU"/>
        </w:rPr>
        <w:tab/>
        <w:t>Заголовок к тексту документа.</w:t>
      </w:r>
    </w:p>
    <w:p w:rsidR="004D6E91" w:rsidRPr="004D6E91" w:rsidRDefault="004D6E91" w:rsidP="004D6E91">
      <w:pPr>
        <w:adjustRightInd w:val="0"/>
        <w:spacing w:after="0" w:line="360" w:lineRule="auto"/>
        <w:ind w:firstLine="720"/>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Заголовок к тексту документа должен кратко и точно раскрывать его содержание и быть согласован с наименованием вида документа. Заголовок может отвечать на вопросы:</w:t>
      </w:r>
    </w:p>
    <w:p w:rsidR="004D6E91" w:rsidRPr="004D6E91" w:rsidRDefault="004D6E91" w:rsidP="004D6E91">
      <w:pPr>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 xml:space="preserve">«о чем (о ком)?», </w:t>
      </w:r>
      <w:proofErr w:type="gramStart"/>
      <w:r w:rsidRPr="004D6E91">
        <w:rPr>
          <w:rFonts w:ascii="Times New Roman" w:eastAsia="Times New Roman" w:hAnsi="Times New Roman" w:cs="Times New Roman"/>
          <w:color w:val="000000"/>
          <w:sz w:val="28"/>
          <w:szCs w:val="28"/>
          <w:lang w:eastAsia="ru-RU"/>
        </w:rPr>
        <w:t>например</w:t>
      </w:r>
      <w:proofErr w:type="gramEnd"/>
      <w:r w:rsidRPr="004D6E91">
        <w:rPr>
          <w:rFonts w:ascii="Times New Roman" w:eastAsia="Times New Roman" w:hAnsi="Times New Roman" w:cs="Times New Roman"/>
          <w:color w:val="000000"/>
          <w:sz w:val="28"/>
          <w:szCs w:val="28"/>
          <w:lang w:eastAsia="ru-RU"/>
        </w:rPr>
        <w:t>:</w:t>
      </w:r>
    </w:p>
    <w:p w:rsidR="004D6E91" w:rsidRPr="004D6E91" w:rsidRDefault="004D6E91" w:rsidP="004D6E91">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РЕШЕНИЕ</w:t>
      </w:r>
      <w:r w:rsidRPr="004D6E91">
        <w:rPr>
          <w:rFonts w:ascii="Times New Roman" w:eastAsia="Times New Roman" w:hAnsi="Times New Roman" w:cs="Times New Roman"/>
          <w:color w:val="000000"/>
          <w:sz w:val="28"/>
          <w:szCs w:val="28"/>
          <w:lang w:eastAsia="ru-RU"/>
        </w:rPr>
        <w:br/>
        <w:t xml:space="preserve">О распределении обязанностей членов ….. </w:t>
      </w:r>
    </w:p>
    <w:p w:rsidR="004D6E91" w:rsidRPr="004D6E91" w:rsidRDefault="004D6E91" w:rsidP="004D6E9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4D6E91" w:rsidRPr="004D6E91" w:rsidRDefault="004D6E91" w:rsidP="004D6E91">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 xml:space="preserve">«чего (кого)?», </w:t>
      </w:r>
      <w:proofErr w:type="gramStart"/>
      <w:r w:rsidRPr="004D6E91">
        <w:rPr>
          <w:rFonts w:ascii="Times New Roman" w:eastAsia="Times New Roman" w:hAnsi="Times New Roman" w:cs="Times New Roman"/>
          <w:color w:val="000000"/>
          <w:sz w:val="28"/>
          <w:szCs w:val="28"/>
          <w:lang w:eastAsia="ru-RU"/>
        </w:rPr>
        <w:t>например</w:t>
      </w:r>
      <w:proofErr w:type="gramEnd"/>
      <w:r w:rsidRPr="004D6E91">
        <w:rPr>
          <w:rFonts w:ascii="Times New Roman" w:eastAsia="Times New Roman" w:hAnsi="Times New Roman" w:cs="Times New Roman"/>
          <w:color w:val="000000"/>
          <w:sz w:val="28"/>
          <w:szCs w:val="28"/>
          <w:lang w:eastAsia="ru-RU"/>
        </w:rPr>
        <w:t>:</w:t>
      </w:r>
    </w:p>
    <w:p w:rsidR="004D6E91" w:rsidRPr="0051418B" w:rsidRDefault="004D6E91" w:rsidP="0051418B">
      <w:pPr>
        <w:autoSpaceDE w:val="0"/>
        <w:autoSpaceDN w:val="0"/>
        <w:adjustRightInd w:val="0"/>
        <w:spacing w:after="0" w:line="360" w:lineRule="auto"/>
        <w:ind w:firstLine="709"/>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bCs/>
          <w:color w:val="000000"/>
          <w:sz w:val="28"/>
          <w:szCs w:val="28"/>
          <w:lang w:eastAsia="ru-RU"/>
        </w:rPr>
        <w:lastRenderedPageBreak/>
        <w:t xml:space="preserve">Должностной регламент </w:t>
      </w:r>
      <w:r w:rsidRPr="004D6E91">
        <w:rPr>
          <w:rFonts w:ascii="Times New Roman" w:eastAsia="Times New Roman" w:hAnsi="Times New Roman" w:cs="Times New Roman"/>
          <w:color w:val="000000"/>
          <w:sz w:val="28"/>
          <w:szCs w:val="28"/>
          <w:lang w:eastAsia="ru-RU"/>
        </w:rPr>
        <w:t xml:space="preserve">ведущего консультанта В.В. </w:t>
      </w:r>
      <w:proofErr w:type="spellStart"/>
      <w:r w:rsidRPr="004D6E91">
        <w:rPr>
          <w:rFonts w:ascii="Times New Roman" w:eastAsia="Times New Roman" w:hAnsi="Times New Roman" w:cs="Times New Roman"/>
          <w:color w:val="000000"/>
          <w:sz w:val="28"/>
          <w:szCs w:val="28"/>
          <w:lang w:eastAsia="ru-RU"/>
        </w:rPr>
        <w:t>Звездочкина</w:t>
      </w:r>
      <w:proofErr w:type="spellEnd"/>
    </w:p>
    <w:p w:rsidR="004D6E91" w:rsidRPr="004D6E91" w:rsidRDefault="004D6E91" w:rsidP="004D6E91">
      <w:pPr>
        <w:autoSpaceDE w:val="0"/>
        <w:autoSpaceDN w:val="0"/>
        <w:adjustRightInd w:val="0"/>
        <w:spacing w:after="0" w:line="360" w:lineRule="auto"/>
        <w:ind w:firstLine="709"/>
        <w:jc w:val="both"/>
        <w:rPr>
          <w:rFonts w:ascii="Times New Roman" w:eastAsia="Times New Roman" w:hAnsi="Times New Roman" w:cs="Times New Roman"/>
          <w:bCs/>
          <w:color w:val="000000"/>
          <w:sz w:val="28"/>
          <w:szCs w:val="28"/>
          <w:lang w:eastAsia="ru-RU"/>
        </w:rPr>
      </w:pPr>
      <w:r w:rsidRPr="004D6E91">
        <w:rPr>
          <w:rFonts w:ascii="Times New Roman" w:eastAsia="Times New Roman" w:hAnsi="Times New Roman" w:cs="Times New Roman"/>
          <w:bCs/>
          <w:color w:val="000000"/>
          <w:sz w:val="28"/>
          <w:szCs w:val="28"/>
          <w:lang w:eastAsia="ru-RU"/>
        </w:rPr>
        <w:t>Заголовок составляется лицом, готовящим проект документа.</w:t>
      </w:r>
    </w:p>
    <w:p w:rsidR="004D6E91" w:rsidRPr="004D6E91" w:rsidRDefault="004D6E91" w:rsidP="004D6E91">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Документы, оформленные на бланках формата А5, указания по исполнению документа, телеграммы не озаглавливаются.</w:t>
      </w:r>
    </w:p>
    <w:p w:rsidR="004D6E91" w:rsidRPr="004D6E91" w:rsidRDefault="004D6E91" w:rsidP="004D6E91">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Заголовок, состоящий из двух и более строк, печатается через один межстрочный интервал, точка в конце заголовка не ставится. Заголовок располагается на первом листе над текстом документа по центру, а</w:t>
      </w:r>
      <w:r w:rsidRPr="004D6E91">
        <w:rPr>
          <w:rFonts w:ascii="Times New Roman" w:eastAsia="Times New Roman" w:hAnsi="Times New Roman" w:cs="Times New Roman"/>
          <w:b/>
          <w:color w:val="000000"/>
          <w:sz w:val="28"/>
          <w:szCs w:val="28"/>
          <w:lang w:eastAsia="ru-RU"/>
        </w:rPr>
        <w:t xml:space="preserve"> </w:t>
      </w:r>
      <w:r w:rsidRPr="004D6E91">
        <w:rPr>
          <w:rFonts w:ascii="Times New Roman" w:eastAsia="Times New Roman" w:hAnsi="Times New Roman" w:cs="Times New Roman"/>
          <w:color w:val="000000"/>
          <w:sz w:val="28"/>
          <w:szCs w:val="28"/>
          <w:lang w:eastAsia="ru-RU"/>
        </w:rPr>
        <w:t>при оформлении письма – от границы левого поля. Письма, состоящие из одного абзаца, содержащего не более 5 строк, не озаглавливаются.</w:t>
      </w:r>
    </w:p>
    <w:p w:rsidR="004D6E91" w:rsidRPr="004D6E91" w:rsidRDefault="004D6E91" w:rsidP="004D6E91">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sz w:val="28"/>
          <w:szCs w:val="28"/>
          <w:lang w:eastAsia="ru-RU"/>
        </w:rPr>
        <w:t>3.3.13</w:t>
      </w:r>
      <w:r w:rsidRPr="004D6E91">
        <w:rPr>
          <w:rFonts w:ascii="Times New Roman" w:eastAsia="Times New Roman" w:hAnsi="Times New Roman" w:cs="Times New Roman"/>
          <w:color w:val="000000"/>
          <w:sz w:val="28"/>
          <w:szCs w:val="28"/>
          <w:lang w:eastAsia="ru-RU"/>
        </w:rPr>
        <w:t xml:space="preserve"> Отметка о контроле</w:t>
      </w:r>
    </w:p>
    <w:p w:rsidR="004D6E91" w:rsidRPr="004D6E91" w:rsidRDefault="004D6E91" w:rsidP="004D6E91">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Отметка о контроле проставляется на документах, поставленных на контроль, с использованием штампа «Контроль» (или иным способом) на верхнем поле документа справа, либо на бланке указания по исполнению документа.</w:t>
      </w:r>
    </w:p>
    <w:p w:rsidR="004D6E91" w:rsidRPr="004D6E91" w:rsidRDefault="004D6E91" w:rsidP="004D6E91">
      <w:pPr>
        <w:autoSpaceDE w:val="0"/>
        <w:autoSpaceDN w:val="0"/>
        <w:adjustRightInd w:val="0"/>
        <w:spacing w:after="0" w:line="360" w:lineRule="auto"/>
        <w:ind w:firstLine="709"/>
        <w:jc w:val="both"/>
        <w:rPr>
          <w:rFonts w:ascii="Times New Roman" w:eastAsia="Times New Roman" w:hAnsi="Times New Roman" w:cs="Times New Roman"/>
          <w:b/>
          <w:color w:val="000000"/>
          <w:sz w:val="28"/>
          <w:szCs w:val="28"/>
          <w:lang w:eastAsia="ru-RU"/>
        </w:rPr>
      </w:pPr>
      <w:r w:rsidRPr="004D6E91">
        <w:rPr>
          <w:rFonts w:ascii="Times New Roman" w:eastAsia="Times New Roman" w:hAnsi="Times New Roman" w:cs="Times New Roman"/>
          <w:color w:val="000000"/>
          <w:sz w:val="28"/>
          <w:szCs w:val="28"/>
          <w:lang w:eastAsia="ru-RU"/>
        </w:rPr>
        <w:t>3.3.14. Текст</w:t>
      </w:r>
      <w:r w:rsidRPr="004D6E91">
        <w:rPr>
          <w:rFonts w:ascii="Times New Roman" w:eastAsia="Times New Roman" w:hAnsi="Times New Roman" w:cs="Times New Roman"/>
          <w:bCs/>
          <w:color w:val="000000"/>
          <w:sz w:val="28"/>
          <w:szCs w:val="28"/>
          <w:lang w:eastAsia="ru-RU"/>
        </w:rPr>
        <w:t xml:space="preserve"> документа.</w:t>
      </w:r>
    </w:p>
    <w:p w:rsidR="004D6E91" w:rsidRPr="004D6E91" w:rsidRDefault="004D6E91" w:rsidP="004D6E91">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Текст документа может быть оформлен в виде связного текста, таблицы или соединения этих структур.</w:t>
      </w:r>
    </w:p>
    <w:p w:rsidR="004D6E91" w:rsidRPr="004D6E91" w:rsidRDefault="004D6E91" w:rsidP="004D6E91">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Текст документа должен излагаться кратко и ясно, быть аргументированным, обеспечивать точное и однозначное восприятие содержащейся в нем информации.</w:t>
      </w:r>
    </w:p>
    <w:p w:rsidR="004D6E91" w:rsidRPr="004D6E91" w:rsidRDefault="004D6E91" w:rsidP="004D6E91">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Текст документа должен, как правило, состоять из двух частей.</w:t>
      </w:r>
      <w:r w:rsidRPr="004D6E91">
        <w:rPr>
          <w:rFonts w:ascii="Times New Roman" w:eastAsia="Times New Roman" w:hAnsi="Times New Roman" w:cs="Times New Roman"/>
          <w:color w:val="000000"/>
          <w:sz w:val="28"/>
          <w:szCs w:val="28"/>
          <w:lang w:eastAsia="ru-RU"/>
        </w:rPr>
        <w:br/>
        <w:t>В первой части указываются причины, основания, цели составления документа, во второй – решения, выводы, просьбы, предложения, рекомендации.</w:t>
      </w:r>
    </w:p>
    <w:p w:rsidR="004D6E91" w:rsidRPr="004D6E91" w:rsidRDefault="004D6E91" w:rsidP="004D6E91">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Текст документа может содержать только заключительную часть (например, распоряжение – распорядительную часть без констатирующей, письмо, заявление – просьбу без пояснения).</w:t>
      </w:r>
    </w:p>
    <w:p w:rsidR="0051418B" w:rsidRPr="0051418B" w:rsidRDefault="0051418B" w:rsidP="0051418B">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51418B">
        <w:rPr>
          <w:rFonts w:ascii="Times New Roman" w:eastAsia="Times New Roman" w:hAnsi="Times New Roman" w:cs="Times New Roman"/>
          <w:sz w:val="28"/>
          <w:szCs w:val="28"/>
          <w:lang w:eastAsia="ru-RU"/>
        </w:rPr>
        <w:t>В тексте документа, подготовленного на основании законодательных, иных нормативных правовых актов, изданных органами государственной власти</w:t>
      </w:r>
      <w:r w:rsidRPr="0051418B">
        <w:rPr>
          <w:rFonts w:ascii="Times New Roman" w:eastAsia="Times New Roman" w:hAnsi="Times New Roman" w:cs="Times New Roman"/>
          <w:sz w:val="28"/>
          <w:szCs w:val="24"/>
          <w:lang w:eastAsia="ru-RU"/>
        </w:rPr>
        <w:t xml:space="preserve"> и управления </w:t>
      </w:r>
      <w:r w:rsidRPr="0051418B">
        <w:rPr>
          <w:rFonts w:ascii="Times New Roman" w:eastAsia="Times New Roman" w:hAnsi="Times New Roman" w:cs="Times New Roman"/>
          <w:sz w:val="28"/>
          <w:szCs w:val="28"/>
          <w:lang w:eastAsia="ru-RU"/>
        </w:rPr>
        <w:t>ЦИК России, ЦИК РБ, ранее из</w:t>
      </w:r>
      <w:r>
        <w:rPr>
          <w:rFonts w:ascii="Times New Roman" w:eastAsia="Times New Roman" w:hAnsi="Times New Roman" w:cs="Times New Roman"/>
          <w:sz w:val="28"/>
          <w:szCs w:val="28"/>
          <w:lang w:eastAsia="ru-RU"/>
        </w:rPr>
        <w:t>данных ТИК</w:t>
      </w:r>
      <w:r w:rsidRPr="0051418B">
        <w:rPr>
          <w:rFonts w:ascii="Times New Roman" w:eastAsia="Times New Roman" w:hAnsi="Times New Roman" w:cs="Times New Roman"/>
          <w:sz w:val="28"/>
          <w:szCs w:val="28"/>
          <w:lang w:eastAsia="ru-RU"/>
        </w:rPr>
        <w:t xml:space="preserve">, указывается наименование вида документа, наименование органа, издавшего документ, дата принятия или утверждения документа </w:t>
      </w:r>
      <w:r w:rsidRPr="0051418B">
        <w:rPr>
          <w:rFonts w:ascii="Times New Roman" w:eastAsia="Times New Roman" w:hAnsi="Times New Roman" w:cs="Times New Roman"/>
          <w:sz w:val="28"/>
          <w:szCs w:val="24"/>
          <w:lang w:eastAsia="ru-RU"/>
        </w:rPr>
        <w:t xml:space="preserve">(словесно-цифровым способом, </w:t>
      </w:r>
      <w:proofErr w:type="gramStart"/>
      <w:r w:rsidRPr="0051418B">
        <w:rPr>
          <w:rFonts w:ascii="Times New Roman" w:eastAsia="Times New Roman" w:hAnsi="Times New Roman" w:cs="Times New Roman"/>
          <w:sz w:val="28"/>
          <w:szCs w:val="24"/>
          <w:lang w:eastAsia="ru-RU"/>
        </w:rPr>
        <w:t>например</w:t>
      </w:r>
      <w:proofErr w:type="gramEnd"/>
      <w:r w:rsidRPr="0051418B">
        <w:rPr>
          <w:rFonts w:ascii="Times New Roman" w:eastAsia="Times New Roman" w:hAnsi="Times New Roman" w:cs="Times New Roman"/>
          <w:sz w:val="28"/>
          <w:szCs w:val="24"/>
          <w:lang w:eastAsia="ru-RU"/>
        </w:rPr>
        <w:t xml:space="preserve">: </w:t>
      </w:r>
      <w:r w:rsidR="00D43066">
        <w:rPr>
          <w:rFonts w:ascii="Times New Roman" w:eastAsia="Times New Roman" w:hAnsi="Times New Roman" w:cs="Times New Roman"/>
          <w:sz w:val="28"/>
          <w:szCs w:val="24"/>
          <w:lang w:eastAsia="ru-RU"/>
        </w:rPr>
        <w:lastRenderedPageBreak/>
        <w:t>19 января 2026 года</w:t>
      </w:r>
      <w:r w:rsidRPr="0051418B">
        <w:rPr>
          <w:rFonts w:ascii="Times New Roman" w:eastAsia="Times New Roman" w:hAnsi="Times New Roman" w:cs="Times New Roman"/>
          <w:sz w:val="28"/>
          <w:szCs w:val="24"/>
          <w:lang w:eastAsia="ru-RU"/>
        </w:rPr>
        <w:t xml:space="preserve">), </w:t>
      </w:r>
      <w:r w:rsidRPr="0051418B">
        <w:rPr>
          <w:rFonts w:ascii="Times New Roman" w:eastAsia="Times New Roman" w:hAnsi="Times New Roman" w:cs="Times New Roman"/>
          <w:sz w:val="28"/>
          <w:szCs w:val="28"/>
          <w:lang w:eastAsia="ru-RU"/>
        </w:rPr>
        <w:t>его регистрационный номер, а также заголовок документа, заключенный в кавычки.</w:t>
      </w:r>
    </w:p>
    <w:p w:rsidR="0051418B" w:rsidRPr="0051418B" w:rsidRDefault="0051418B" w:rsidP="0051418B">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51418B">
        <w:rPr>
          <w:rFonts w:ascii="Times New Roman" w:eastAsia="Times New Roman" w:hAnsi="Times New Roman" w:cs="Times New Roman"/>
          <w:sz w:val="28"/>
          <w:szCs w:val="28"/>
          <w:lang w:eastAsia="ru-RU"/>
        </w:rPr>
        <w:t xml:space="preserve">Тексты документов большого объема, например, инструкций, методических рекомендаций, могут делиться на разделы, подразделы и пункты, которые нумеруются арабскими цифрами, </w:t>
      </w:r>
      <w:proofErr w:type="gramStart"/>
      <w:r w:rsidRPr="0051418B">
        <w:rPr>
          <w:rFonts w:ascii="Times New Roman" w:eastAsia="Times New Roman" w:hAnsi="Times New Roman" w:cs="Times New Roman"/>
          <w:sz w:val="28"/>
          <w:szCs w:val="28"/>
          <w:lang w:eastAsia="ru-RU"/>
        </w:rPr>
        <w:t>например</w:t>
      </w:r>
      <w:proofErr w:type="gramEnd"/>
      <w:r w:rsidRPr="0051418B">
        <w:rPr>
          <w:rFonts w:ascii="Times New Roman" w:eastAsia="Times New Roman" w:hAnsi="Times New Roman" w:cs="Times New Roman"/>
          <w:sz w:val="28"/>
          <w:szCs w:val="28"/>
          <w:lang w:eastAsia="ru-RU"/>
        </w:rPr>
        <w:t>:</w:t>
      </w:r>
    </w:p>
    <w:p w:rsidR="004D6E91" w:rsidRPr="004D6E91" w:rsidRDefault="004D6E91" w:rsidP="004D6E9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1. Раздел</w:t>
      </w:r>
    </w:p>
    <w:p w:rsidR="004D6E91" w:rsidRPr="004D6E91" w:rsidRDefault="004D6E91" w:rsidP="004D6E9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1.1. Подраздел</w:t>
      </w:r>
    </w:p>
    <w:p w:rsidR="004D6E91" w:rsidRPr="004D6E91" w:rsidRDefault="004D6E91" w:rsidP="004D6E9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1.1.1. Пункт</w:t>
      </w:r>
    </w:p>
    <w:p w:rsidR="004D6E91" w:rsidRPr="004D6E91" w:rsidRDefault="004D6E91" w:rsidP="004D6E9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4D6E91" w:rsidRPr="004D6E91" w:rsidRDefault="004D6E91" w:rsidP="004D6E91">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Абзацы внутри пунктов не нумеруются.</w:t>
      </w:r>
    </w:p>
    <w:p w:rsidR="004D6E91" w:rsidRPr="004D6E91" w:rsidRDefault="004D6E91" w:rsidP="004D6E91">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В письмах используют следующие формы изложения:</w:t>
      </w:r>
    </w:p>
    <w:p w:rsidR="004D6E91" w:rsidRPr="004D6E91" w:rsidRDefault="004D6E91" w:rsidP="004D6E9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D6E91">
        <w:rPr>
          <w:rFonts w:ascii="Times New Roman" w:eastAsia="Times New Roman" w:hAnsi="Times New Roman" w:cs="Times New Roman"/>
          <w:sz w:val="28"/>
          <w:szCs w:val="28"/>
          <w:lang w:eastAsia="ru-RU"/>
        </w:rPr>
        <w:t>от 1-го лица множественного числа («Просим направить информацию...», «Направляем на заключение проект...» и др.);</w:t>
      </w:r>
    </w:p>
    <w:p w:rsidR="004D6E91" w:rsidRPr="004D6E91" w:rsidRDefault="004D6E91" w:rsidP="004D6E9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D6E91">
        <w:rPr>
          <w:rFonts w:ascii="Times New Roman" w:eastAsia="Times New Roman" w:hAnsi="Times New Roman" w:cs="Times New Roman"/>
          <w:sz w:val="28"/>
          <w:szCs w:val="28"/>
          <w:lang w:eastAsia="ru-RU"/>
        </w:rPr>
        <w:t>от 3-го лица единственного числа («</w:t>
      </w:r>
      <w:r w:rsidRPr="004D6E91">
        <w:rPr>
          <w:rFonts w:ascii="Times New Roman" w:eastAsia="Times New Roman" w:hAnsi="Times New Roman" w:cs="Times New Roman"/>
          <w:bCs/>
          <w:color w:val="000000"/>
          <w:sz w:val="28"/>
          <w:szCs w:val="28"/>
          <w:lang w:eastAsia="ru-RU"/>
        </w:rPr>
        <w:t>территориальная избирательная</w:t>
      </w:r>
      <w:r w:rsidRPr="004D6E91">
        <w:rPr>
          <w:rFonts w:ascii="Times New Roman" w:eastAsia="Times New Roman" w:hAnsi="Times New Roman" w:cs="Times New Roman"/>
          <w:color w:val="000000"/>
          <w:sz w:val="28"/>
          <w:szCs w:val="28"/>
          <w:lang w:eastAsia="ru-RU"/>
        </w:rPr>
        <w:t xml:space="preserve"> комиссия</w:t>
      </w:r>
      <w:r w:rsidRPr="004D6E91">
        <w:rPr>
          <w:rFonts w:ascii="Times New Roman" w:eastAsia="Times New Roman" w:hAnsi="Times New Roman" w:cs="Times New Roman"/>
          <w:sz w:val="28"/>
          <w:szCs w:val="28"/>
          <w:lang w:eastAsia="ru-RU"/>
        </w:rPr>
        <w:t xml:space="preserve"> не считает возможным...», «</w:t>
      </w:r>
      <w:r w:rsidRPr="004D6E91">
        <w:rPr>
          <w:rFonts w:ascii="Times New Roman" w:eastAsia="Times New Roman" w:hAnsi="Times New Roman" w:cs="Times New Roman"/>
          <w:bCs/>
          <w:color w:val="000000"/>
          <w:sz w:val="28"/>
          <w:szCs w:val="28"/>
          <w:lang w:eastAsia="ru-RU"/>
        </w:rPr>
        <w:t>территориальная избирательная</w:t>
      </w:r>
      <w:r w:rsidRPr="004D6E91">
        <w:rPr>
          <w:rFonts w:ascii="Times New Roman" w:eastAsia="Times New Roman" w:hAnsi="Times New Roman" w:cs="Times New Roman"/>
          <w:color w:val="000000"/>
          <w:sz w:val="28"/>
          <w:szCs w:val="28"/>
          <w:lang w:eastAsia="ru-RU"/>
        </w:rPr>
        <w:t xml:space="preserve"> комиссия</w:t>
      </w:r>
      <w:r w:rsidRPr="004D6E91">
        <w:rPr>
          <w:rFonts w:ascii="Times New Roman" w:eastAsia="Times New Roman" w:hAnsi="Times New Roman" w:cs="Times New Roman"/>
          <w:sz w:val="28"/>
          <w:szCs w:val="28"/>
          <w:lang w:eastAsia="ru-RU"/>
        </w:rPr>
        <w:t xml:space="preserve"> предлагает рассмотреть возможность...»);</w:t>
      </w:r>
    </w:p>
    <w:p w:rsidR="004D6E91" w:rsidRPr="004D6E91" w:rsidRDefault="004D6E91" w:rsidP="004D6E91">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В текстах документов употребляются только общепринятые аббревиатуры и графические сокращения.</w:t>
      </w:r>
    </w:p>
    <w:p w:rsidR="004D6E91" w:rsidRPr="004D6E91" w:rsidRDefault="004D6E91" w:rsidP="004D6E91">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При употреблении в тексте фамилий лиц инициалы указываются после фамилии.</w:t>
      </w:r>
    </w:p>
    <w:p w:rsidR="004D6E91" w:rsidRPr="004D6E91" w:rsidRDefault="004D6E91" w:rsidP="004D6E91">
      <w:pPr>
        <w:autoSpaceDE w:val="0"/>
        <w:autoSpaceDN w:val="0"/>
        <w:adjustRightInd w:val="0"/>
        <w:spacing w:after="0" w:line="360" w:lineRule="auto"/>
        <w:ind w:firstLine="709"/>
        <w:jc w:val="both"/>
        <w:rPr>
          <w:rFonts w:ascii="Times New Roman" w:eastAsia="Times New Roman" w:hAnsi="Times New Roman" w:cs="Times New Roman"/>
          <w:sz w:val="28"/>
          <w:szCs w:val="24"/>
          <w:lang w:eastAsia="ru-RU"/>
        </w:rPr>
      </w:pPr>
      <w:r w:rsidRPr="004D6E91">
        <w:rPr>
          <w:rFonts w:ascii="Times New Roman" w:eastAsia="Times New Roman" w:hAnsi="Times New Roman" w:cs="Times New Roman"/>
          <w:sz w:val="28"/>
          <w:szCs w:val="28"/>
          <w:lang w:eastAsia="ru-RU"/>
        </w:rPr>
        <w:t xml:space="preserve">Графы и строки таблицы должны иметь заголовки, выраженные существительным в именительном падеже. Подзаголовки граф и строк должны быть согласованы с заголовками. </w:t>
      </w:r>
      <w:r w:rsidRPr="004D6E91">
        <w:rPr>
          <w:rFonts w:ascii="Times New Roman" w:eastAsia="Times New Roman" w:hAnsi="Times New Roman" w:cs="Times New Roman"/>
          <w:sz w:val="28"/>
          <w:szCs w:val="24"/>
          <w:lang w:eastAsia="ru-RU"/>
        </w:rPr>
        <w:t xml:space="preserve">Продолжение таблицы на новом листе всегда начинается с заголовков ее столбцов (или номеров граф в случае, если графы таблицы на первом листе пронумерованы). </w:t>
      </w:r>
    </w:p>
    <w:p w:rsidR="004D6E91" w:rsidRPr="004D6E91" w:rsidRDefault="004D6E91" w:rsidP="004D6E9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D6E91">
        <w:rPr>
          <w:rFonts w:ascii="Times New Roman" w:eastAsia="Times New Roman" w:hAnsi="Times New Roman" w:cs="Times New Roman"/>
          <w:sz w:val="28"/>
          <w:szCs w:val="28"/>
          <w:lang w:eastAsia="ru-RU"/>
        </w:rPr>
        <w:t>3.3.15.    Отметка о приложении.</w:t>
      </w:r>
    </w:p>
    <w:p w:rsidR="004D6E91" w:rsidRPr="004D6E91" w:rsidRDefault="004D6E91" w:rsidP="004D6E91">
      <w:pPr>
        <w:autoSpaceDE w:val="0"/>
        <w:autoSpaceDN w:val="0"/>
        <w:adjustRightInd w:val="0"/>
        <w:spacing w:after="0" w:line="360" w:lineRule="auto"/>
        <w:ind w:firstLine="748"/>
        <w:jc w:val="both"/>
        <w:rPr>
          <w:rFonts w:ascii="Times New Roman" w:eastAsia="Times New Roman" w:hAnsi="Times New Roman" w:cs="Times New Roman"/>
          <w:bCs/>
          <w:color w:val="000000"/>
          <w:sz w:val="28"/>
          <w:szCs w:val="28"/>
          <w:lang w:eastAsia="ru-RU"/>
        </w:rPr>
      </w:pPr>
      <w:r w:rsidRPr="004D6E91">
        <w:rPr>
          <w:rFonts w:ascii="Times New Roman" w:eastAsia="Times New Roman" w:hAnsi="Times New Roman" w:cs="Times New Roman"/>
          <w:bCs/>
          <w:color w:val="000000"/>
          <w:sz w:val="28"/>
          <w:szCs w:val="28"/>
          <w:lang w:eastAsia="ru-RU"/>
        </w:rPr>
        <w:t>Отметка о наличии приложений располагается от границы левого поля после текста перед подписью.</w:t>
      </w:r>
    </w:p>
    <w:p w:rsidR="004D6E91" w:rsidRPr="004D6E91" w:rsidRDefault="004D6E91" w:rsidP="004D6E91">
      <w:pPr>
        <w:autoSpaceDE w:val="0"/>
        <w:autoSpaceDN w:val="0"/>
        <w:adjustRightInd w:val="0"/>
        <w:spacing w:after="0" w:line="360" w:lineRule="auto"/>
        <w:ind w:firstLine="709"/>
        <w:jc w:val="both"/>
        <w:rPr>
          <w:rFonts w:ascii="Times New Roman" w:eastAsia="Times New Roman" w:hAnsi="Times New Roman" w:cs="Times New Roman"/>
          <w:bCs/>
          <w:color w:val="000000"/>
          <w:sz w:val="28"/>
          <w:szCs w:val="28"/>
          <w:lang w:eastAsia="ru-RU"/>
        </w:rPr>
      </w:pPr>
      <w:r w:rsidRPr="004D6E91">
        <w:rPr>
          <w:rFonts w:ascii="Times New Roman" w:eastAsia="Times New Roman" w:hAnsi="Times New Roman" w:cs="Times New Roman"/>
          <w:bCs/>
          <w:color w:val="000000"/>
          <w:sz w:val="28"/>
          <w:szCs w:val="28"/>
          <w:lang w:eastAsia="ru-RU"/>
        </w:rPr>
        <w:t xml:space="preserve">Если документ имеет приложения, названные в тексте, отметка об их наличии оформляется по следующей форме: </w:t>
      </w:r>
      <w:r w:rsidRPr="004D6E91">
        <w:rPr>
          <w:rFonts w:ascii="Times New Roman" w:eastAsia="Times New Roman" w:hAnsi="Times New Roman" w:cs="Times New Roman"/>
          <w:bCs/>
          <w:color w:val="000000"/>
          <w:sz w:val="28"/>
          <w:szCs w:val="28"/>
          <w:lang w:eastAsia="ru-RU"/>
        </w:rPr>
        <w:tab/>
      </w:r>
      <w:r w:rsidRPr="004D6E91">
        <w:rPr>
          <w:rFonts w:ascii="Times New Roman" w:eastAsia="Times New Roman" w:hAnsi="Times New Roman" w:cs="Times New Roman"/>
          <w:bCs/>
          <w:color w:val="000000"/>
          <w:sz w:val="28"/>
          <w:szCs w:val="28"/>
          <w:lang w:eastAsia="ru-RU"/>
        </w:rPr>
        <w:tab/>
      </w:r>
    </w:p>
    <w:p w:rsidR="004D6E91" w:rsidRPr="004D6E91" w:rsidRDefault="004D6E91" w:rsidP="004D6E91">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p>
    <w:p w:rsidR="004D6E91" w:rsidRPr="004D6E91" w:rsidRDefault="004D6E91" w:rsidP="004D6E9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D6E91">
        <w:rPr>
          <w:rFonts w:ascii="Times New Roman" w:eastAsia="Times New Roman" w:hAnsi="Times New Roman" w:cs="Times New Roman"/>
          <w:sz w:val="28"/>
          <w:szCs w:val="28"/>
          <w:lang w:eastAsia="ru-RU"/>
        </w:rPr>
        <w:t>Приложение: на 17 л. в 3 экз.</w:t>
      </w:r>
    </w:p>
    <w:p w:rsidR="004D6E91" w:rsidRPr="004D6E91" w:rsidRDefault="004D6E91" w:rsidP="004D6E91">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p>
    <w:p w:rsidR="004D6E91" w:rsidRPr="004D6E91" w:rsidRDefault="004D6E91" w:rsidP="004D6E91">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lastRenderedPageBreak/>
        <w:t xml:space="preserve">Если документ имеет приложения, не названные в тексте, их наименования необходимо перечислить после текста документа перед подписью с указанием количества листов в каждом приложении и количества экземпляров, при наличии нескольких приложений их нумеруют, </w:t>
      </w:r>
      <w:proofErr w:type="gramStart"/>
      <w:r w:rsidRPr="004D6E91">
        <w:rPr>
          <w:rFonts w:ascii="Times New Roman" w:eastAsia="Times New Roman" w:hAnsi="Times New Roman" w:cs="Times New Roman"/>
          <w:color w:val="000000"/>
          <w:sz w:val="28"/>
          <w:szCs w:val="28"/>
          <w:lang w:eastAsia="ru-RU"/>
        </w:rPr>
        <w:t>например</w:t>
      </w:r>
      <w:proofErr w:type="gramEnd"/>
      <w:r w:rsidRPr="004D6E91">
        <w:rPr>
          <w:rFonts w:ascii="Times New Roman" w:eastAsia="Times New Roman" w:hAnsi="Times New Roman" w:cs="Times New Roman"/>
          <w:color w:val="000000"/>
          <w:sz w:val="28"/>
          <w:szCs w:val="28"/>
          <w:lang w:eastAsia="ru-RU"/>
        </w:rPr>
        <w:t>:</w:t>
      </w:r>
    </w:p>
    <w:p w:rsidR="004D6E91" w:rsidRPr="004D6E91" w:rsidRDefault="004D6E91" w:rsidP="004D6E91">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p>
    <w:tbl>
      <w:tblPr>
        <w:tblW w:w="0" w:type="auto"/>
        <w:tblBorders>
          <w:insideH w:val="single" w:sz="4" w:space="0" w:color="auto"/>
          <w:insideV w:val="single" w:sz="4" w:space="0" w:color="auto"/>
        </w:tblBorders>
        <w:tblLook w:val="0000" w:firstRow="0" w:lastRow="0" w:firstColumn="0" w:lastColumn="0" w:noHBand="0" w:noVBand="0"/>
      </w:tblPr>
      <w:tblGrid>
        <w:gridCol w:w="1908"/>
        <w:gridCol w:w="426"/>
        <w:gridCol w:w="7236"/>
      </w:tblGrid>
      <w:tr w:rsidR="004D6E91" w:rsidRPr="004D6E91" w:rsidTr="004D6E91">
        <w:trPr>
          <w:cantSplit/>
        </w:trPr>
        <w:tc>
          <w:tcPr>
            <w:tcW w:w="1908" w:type="dxa"/>
            <w:tcBorders>
              <w:top w:val="nil"/>
              <w:bottom w:val="nil"/>
              <w:right w:val="nil"/>
            </w:tcBorders>
          </w:tcPr>
          <w:p w:rsidR="004D6E91" w:rsidRPr="004D6E91" w:rsidRDefault="00523065" w:rsidP="004D6E91">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Приложения</w:t>
            </w:r>
            <w:r w:rsidR="004D6E91" w:rsidRPr="004D6E91">
              <w:rPr>
                <w:rFonts w:ascii="Times New Roman" w:eastAsia="Times New Roman" w:hAnsi="Times New Roman" w:cs="Times New Roman"/>
                <w:color w:val="000000"/>
                <w:sz w:val="28"/>
                <w:szCs w:val="28"/>
                <w:lang w:eastAsia="ru-RU"/>
              </w:rPr>
              <w:t>:</w:t>
            </w:r>
          </w:p>
        </w:tc>
        <w:tc>
          <w:tcPr>
            <w:tcW w:w="426" w:type="dxa"/>
            <w:tcBorders>
              <w:top w:val="nil"/>
              <w:left w:val="nil"/>
              <w:bottom w:val="nil"/>
              <w:right w:val="nil"/>
            </w:tcBorders>
          </w:tcPr>
          <w:p w:rsidR="004D6E91" w:rsidRPr="004D6E91" w:rsidRDefault="004D6E91" w:rsidP="004D6E91">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1.</w:t>
            </w:r>
          </w:p>
        </w:tc>
        <w:tc>
          <w:tcPr>
            <w:tcW w:w="7236" w:type="dxa"/>
            <w:tcBorders>
              <w:top w:val="nil"/>
              <w:left w:val="nil"/>
              <w:bottom w:val="nil"/>
            </w:tcBorders>
          </w:tcPr>
          <w:p w:rsidR="004D6E91" w:rsidRPr="004D6E91" w:rsidRDefault="004D6E91" w:rsidP="004D6E91">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Положе</w:t>
            </w:r>
            <w:r w:rsidR="00523065">
              <w:rPr>
                <w:rFonts w:ascii="Times New Roman" w:eastAsia="Times New Roman" w:hAnsi="Times New Roman" w:cs="Times New Roman"/>
                <w:color w:val="000000"/>
                <w:sz w:val="28"/>
                <w:szCs w:val="28"/>
                <w:lang w:eastAsia="ru-RU"/>
              </w:rPr>
              <w:t>ние об экспертной комиссии на 3</w:t>
            </w:r>
            <w:r w:rsidRPr="004D6E91">
              <w:rPr>
                <w:rFonts w:ascii="Times New Roman" w:eastAsia="Times New Roman" w:hAnsi="Times New Roman" w:cs="Times New Roman"/>
                <w:color w:val="000000"/>
                <w:sz w:val="28"/>
                <w:szCs w:val="28"/>
                <w:lang w:eastAsia="ru-RU"/>
              </w:rPr>
              <w:t> л. в 1 экз.</w:t>
            </w:r>
          </w:p>
        </w:tc>
      </w:tr>
      <w:tr w:rsidR="004D6E91" w:rsidRPr="004D6E91" w:rsidTr="004D6E91">
        <w:trPr>
          <w:cantSplit/>
        </w:trPr>
        <w:tc>
          <w:tcPr>
            <w:tcW w:w="1908" w:type="dxa"/>
            <w:tcBorders>
              <w:top w:val="nil"/>
              <w:bottom w:val="nil"/>
              <w:right w:val="nil"/>
            </w:tcBorders>
          </w:tcPr>
          <w:p w:rsidR="004D6E91" w:rsidRPr="004D6E91" w:rsidRDefault="004D6E91" w:rsidP="004D6E91">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tc>
        <w:tc>
          <w:tcPr>
            <w:tcW w:w="426" w:type="dxa"/>
            <w:tcBorders>
              <w:top w:val="nil"/>
              <w:left w:val="nil"/>
              <w:bottom w:val="nil"/>
              <w:right w:val="nil"/>
            </w:tcBorders>
          </w:tcPr>
          <w:p w:rsidR="004D6E91" w:rsidRPr="004D6E91" w:rsidRDefault="004D6E91" w:rsidP="004D6E91">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2.</w:t>
            </w:r>
          </w:p>
        </w:tc>
        <w:tc>
          <w:tcPr>
            <w:tcW w:w="7236" w:type="dxa"/>
            <w:tcBorders>
              <w:top w:val="nil"/>
              <w:left w:val="nil"/>
            </w:tcBorders>
          </w:tcPr>
          <w:p w:rsidR="004D6E91" w:rsidRPr="004D6E91" w:rsidRDefault="00523065" w:rsidP="004D6E91">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Примерная номенклатура дел на </w:t>
            </w:r>
            <w:r w:rsidR="004D6E91" w:rsidRPr="004D6E91">
              <w:rPr>
                <w:rFonts w:ascii="Times New Roman" w:eastAsia="Times New Roman" w:hAnsi="Times New Roman" w:cs="Times New Roman"/>
                <w:color w:val="000000"/>
                <w:sz w:val="28"/>
                <w:szCs w:val="28"/>
                <w:lang w:eastAsia="ru-RU"/>
              </w:rPr>
              <w:t>5 л. в 1 экз.</w:t>
            </w:r>
          </w:p>
        </w:tc>
      </w:tr>
    </w:tbl>
    <w:p w:rsidR="004D6E91" w:rsidRPr="004D6E91" w:rsidRDefault="004D6E91" w:rsidP="004D6E9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4D6E91" w:rsidRPr="004D6E91" w:rsidRDefault="004D6E91" w:rsidP="004D6E91">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Если приложения сброшюрованы, то количество листов не указывается.</w:t>
      </w:r>
    </w:p>
    <w:p w:rsidR="004D6E91" w:rsidRPr="004D6E91" w:rsidRDefault="004D6E91" w:rsidP="004D6E91">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Если приложение направляется не во все указанные в документе адреса, то отметка о наличии приложения оформляется по следующей форме:</w:t>
      </w:r>
    </w:p>
    <w:p w:rsidR="004D6E91" w:rsidRPr="004D6E91" w:rsidRDefault="004D6E91" w:rsidP="004D6E9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4D6E91" w:rsidRPr="004D6E91" w:rsidRDefault="004D6E91" w:rsidP="004D6E91">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Приложение: на 15 л. в 3 экз. только в первый адрес.</w:t>
      </w:r>
    </w:p>
    <w:p w:rsidR="004D6E91" w:rsidRPr="004D6E91" w:rsidRDefault="004D6E91" w:rsidP="004D6E91">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4D6E91" w:rsidRPr="004D6E91" w:rsidRDefault="004D6E91" w:rsidP="004D6E9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D6E91">
        <w:rPr>
          <w:rFonts w:ascii="Times New Roman" w:eastAsia="Times New Roman" w:hAnsi="Times New Roman" w:cs="Times New Roman"/>
          <w:sz w:val="28"/>
          <w:szCs w:val="28"/>
          <w:lang w:eastAsia="ru-RU"/>
        </w:rPr>
        <w:t xml:space="preserve">Если к документу прилагается другой документ, также имеющий приложение, то отметка о наличии приложения оформляется следующим образом: </w:t>
      </w:r>
    </w:p>
    <w:tbl>
      <w:tblPr>
        <w:tblW w:w="0" w:type="auto"/>
        <w:tblInd w:w="675" w:type="dxa"/>
        <w:tblBorders>
          <w:insideH w:val="single" w:sz="4" w:space="0" w:color="auto"/>
          <w:insideV w:val="single" w:sz="4" w:space="0" w:color="auto"/>
        </w:tblBorders>
        <w:tblLook w:val="0000" w:firstRow="0" w:lastRow="0" w:firstColumn="0" w:lastColumn="0" w:noHBand="0" w:noVBand="0"/>
      </w:tblPr>
      <w:tblGrid>
        <w:gridCol w:w="1808"/>
        <w:gridCol w:w="7088"/>
      </w:tblGrid>
      <w:tr w:rsidR="004D6E91" w:rsidRPr="004D6E91" w:rsidTr="004D6E91">
        <w:trPr>
          <w:cantSplit/>
        </w:trPr>
        <w:tc>
          <w:tcPr>
            <w:tcW w:w="1808" w:type="dxa"/>
            <w:tcBorders>
              <w:top w:val="nil"/>
              <w:bottom w:val="nil"/>
              <w:right w:val="nil"/>
            </w:tcBorders>
          </w:tcPr>
          <w:p w:rsidR="004D6E91" w:rsidRPr="004D6E91" w:rsidRDefault="004D6E91" w:rsidP="004D6E91">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Приложение:</w:t>
            </w:r>
          </w:p>
        </w:tc>
        <w:tc>
          <w:tcPr>
            <w:tcW w:w="7088" w:type="dxa"/>
            <w:tcBorders>
              <w:top w:val="nil"/>
              <w:left w:val="nil"/>
              <w:bottom w:val="nil"/>
            </w:tcBorders>
          </w:tcPr>
          <w:p w:rsidR="004D6E91" w:rsidRPr="004D6E91" w:rsidRDefault="004D6E91" w:rsidP="004D6E91">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письмо Центральной избирательной комиссии Респ</w:t>
            </w:r>
            <w:r w:rsidR="00523065">
              <w:rPr>
                <w:rFonts w:ascii="Times New Roman" w:eastAsia="Times New Roman" w:hAnsi="Times New Roman" w:cs="Times New Roman"/>
                <w:color w:val="000000"/>
                <w:sz w:val="28"/>
                <w:szCs w:val="28"/>
                <w:lang w:eastAsia="ru-RU"/>
              </w:rPr>
              <w:t>ублики Башкортостан от 05.11.202</w:t>
            </w:r>
            <w:r w:rsidRPr="004D6E91">
              <w:rPr>
                <w:rFonts w:ascii="Times New Roman" w:eastAsia="Times New Roman" w:hAnsi="Times New Roman" w:cs="Times New Roman"/>
                <w:color w:val="000000"/>
                <w:sz w:val="28"/>
                <w:szCs w:val="28"/>
                <w:lang w:eastAsia="ru-RU"/>
              </w:rPr>
              <w:t>5 №745/01-08 и приложение к нему, всего на 12 л.</w:t>
            </w:r>
          </w:p>
        </w:tc>
      </w:tr>
      <w:tr w:rsidR="004D6E91" w:rsidRPr="004D6E91" w:rsidTr="004D6E91">
        <w:trPr>
          <w:cantSplit/>
        </w:trPr>
        <w:tc>
          <w:tcPr>
            <w:tcW w:w="1808" w:type="dxa"/>
            <w:tcBorders>
              <w:top w:val="nil"/>
              <w:bottom w:val="nil"/>
              <w:right w:val="nil"/>
            </w:tcBorders>
          </w:tcPr>
          <w:p w:rsidR="004D6E91" w:rsidRPr="004D6E91" w:rsidRDefault="004D6E91" w:rsidP="004D6E91">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tc>
        <w:tc>
          <w:tcPr>
            <w:tcW w:w="7088" w:type="dxa"/>
            <w:tcBorders>
              <w:top w:val="nil"/>
              <w:left w:val="nil"/>
              <w:bottom w:val="nil"/>
            </w:tcBorders>
          </w:tcPr>
          <w:p w:rsidR="004D6E91" w:rsidRPr="004D6E91" w:rsidRDefault="004D6E91" w:rsidP="004D6E91">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tc>
      </w:tr>
    </w:tbl>
    <w:p w:rsidR="004D6E91" w:rsidRPr="004D6E91" w:rsidRDefault="004D6E91" w:rsidP="004D6E9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D6E91">
        <w:rPr>
          <w:rFonts w:ascii="Times New Roman" w:eastAsia="Times New Roman" w:hAnsi="Times New Roman" w:cs="Times New Roman"/>
          <w:sz w:val="28"/>
          <w:szCs w:val="28"/>
          <w:lang w:eastAsia="ru-RU"/>
        </w:rPr>
        <w:t xml:space="preserve">Если приложением является обособленный электронный носитель (компакт-диск, </w:t>
      </w:r>
      <w:proofErr w:type="spellStart"/>
      <w:r w:rsidRPr="004D6E91">
        <w:rPr>
          <w:rFonts w:ascii="Times New Roman" w:eastAsia="Times New Roman" w:hAnsi="Times New Roman" w:cs="Times New Roman"/>
          <w:sz w:val="28"/>
          <w:szCs w:val="28"/>
          <w:lang w:eastAsia="ru-RU"/>
        </w:rPr>
        <w:t>usb</w:t>
      </w:r>
      <w:proofErr w:type="spellEnd"/>
      <w:r w:rsidRPr="004D6E91">
        <w:rPr>
          <w:rFonts w:ascii="Times New Roman" w:eastAsia="Times New Roman" w:hAnsi="Times New Roman" w:cs="Times New Roman"/>
          <w:sz w:val="28"/>
          <w:szCs w:val="28"/>
          <w:lang w:eastAsia="ru-RU"/>
        </w:rPr>
        <w:t>-</w:t>
      </w:r>
      <w:proofErr w:type="spellStart"/>
      <w:r w:rsidRPr="004D6E91">
        <w:rPr>
          <w:rFonts w:ascii="Times New Roman" w:eastAsia="Times New Roman" w:hAnsi="Times New Roman" w:cs="Times New Roman"/>
          <w:sz w:val="28"/>
          <w:szCs w:val="28"/>
          <w:lang w:eastAsia="ru-RU"/>
        </w:rPr>
        <w:t>флеш</w:t>
      </w:r>
      <w:proofErr w:type="spellEnd"/>
      <w:r w:rsidRPr="004D6E91">
        <w:rPr>
          <w:rFonts w:ascii="Times New Roman" w:eastAsia="Times New Roman" w:hAnsi="Times New Roman" w:cs="Times New Roman"/>
          <w:sz w:val="28"/>
          <w:szCs w:val="28"/>
          <w:lang w:eastAsia="ru-RU"/>
        </w:rPr>
        <w:t>-накопитель и др.):</w:t>
      </w:r>
    </w:p>
    <w:p w:rsidR="004D6E91" w:rsidRPr="004D6E91" w:rsidRDefault="004D6E91" w:rsidP="004D6E9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D6E91">
        <w:rPr>
          <w:rFonts w:ascii="Times New Roman" w:eastAsia="Times New Roman" w:hAnsi="Times New Roman" w:cs="Times New Roman"/>
          <w:sz w:val="28"/>
          <w:szCs w:val="28"/>
          <w:lang w:eastAsia="ru-RU"/>
        </w:rPr>
        <w:t>Приложение: CD в 1 экз.</w:t>
      </w:r>
    </w:p>
    <w:p w:rsidR="004D6E91" w:rsidRPr="004D6E91" w:rsidRDefault="004D6E91" w:rsidP="004D6E9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D6E91">
        <w:rPr>
          <w:rFonts w:ascii="Times New Roman" w:eastAsia="Times New Roman" w:hAnsi="Times New Roman" w:cs="Times New Roman"/>
          <w:sz w:val="28"/>
          <w:szCs w:val="28"/>
          <w:lang w:eastAsia="ru-RU"/>
        </w:rPr>
        <w:t>При этом на вкладыше (конверте), в который помещается носитель, указываются наименования документов, записанных на носитель, имена файлов.</w:t>
      </w:r>
    </w:p>
    <w:p w:rsidR="004D6E91" w:rsidRPr="004D6E91" w:rsidRDefault="00523065" w:rsidP="004D6E9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решениях</w:t>
      </w:r>
      <w:r w:rsidR="004D6E91" w:rsidRPr="004D6E91">
        <w:rPr>
          <w:rFonts w:ascii="Times New Roman" w:eastAsia="Times New Roman" w:hAnsi="Times New Roman" w:cs="Times New Roman"/>
          <w:sz w:val="28"/>
          <w:szCs w:val="28"/>
          <w:lang w:eastAsia="ru-RU"/>
        </w:rPr>
        <w:t xml:space="preserve"> сведения о наличии приложений указываются в тексте, </w:t>
      </w:r>
      <w:proofErr w:type="gramStart"/>
      <w:r w:rsidR="004D6E91" w:rsidRPr="004D6E91">
        <w:rPr>
          <w:rFonts w:ascii="Times New Roman" w:eastAsia="Times New Roman" w:hAnsi="Times New Roman" w:cs="Times New Roman"/>
          <w:sz w:val="28"/>
          <w:szCs w:val="28"/>
          <w:lang w:eastAsia="ru-RU"/>
        </w:rPr>
        <w:t>например</w:t>
      </w:r>
      <w:proofErr w:type="gramEnd"/>
      <w:r w:rsidR="004D6E91" w:rsidRPr="004D6E91">
        <w:rPr>
          <w:rFonts w:ascii="Times New Roman" w:eastAsia="Times New Roman" w:hAnsi="Times New Roman" w:cs="Times New Roman"/>
          <w:sz w:val="28"/>
          <w:szCs w:val="28"/>
          <w:lang w:eastAsia="ru-RU"/>
        </w:rPr>
        <w:t>:</w:t>
      </w:r>
    </w:p>
    <w:p w:rsidR="004D6E91" w:rsidRPr="004D6E91" w:rsidRDefault="004D6E91" w:rsidP="004D6E91">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«Разработать и представить проект плана по форме, указанной</w:t>
      </w:r>
      <w:r w:rsidRPr="004D6E91">
        <w:rPr>
          <w:rFonts w:ascii="Times New Roman" w:eastAsia="Times New Roman" w:hAnsi="Times New Roman" w:cs="Times New Roman"/>
          <w:color w:val="000000"/>
          <w:sz w:val="28"/>
          <w:szCs w:val="28"/>
          <w:lang w:eastAsia="ru-RU"/>
        </w:rPr>
        <w:br/>
        <w:t>в приложении №1».</w:t>
      </w:r>
    </w:p>
    <w:p w:rsidR="004D6E91" w:rsidRPr="004D6E91" w:rsidRDefault="004D6E91" w:rsidP="004D6E91">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Если в документе, к которому относится приложение, оно</w:t>
      </w:r>
      <w:r w:rsidRPr="004D6E91">
        <w:rPr>
          <w:rFonts w:ascii="Times New Roman" w:eastAsia="Times New Roman" w:hAnsi="Times New Roman" w:cs="Times New Roman"/>
          <w:color w:val="000000"/>
          <w:sz w:val="28"/>
          <w:szCs w:val="28"/>
          <w:lang w:eastAsia="ru-RU"/>
        </w:rPr>
        <w:br/>
        <w:t>не утверждается, а просто содержится ссылка на него, то в правом верхнем углу указывается, к какому решению приложение относится, например:</w:t>
      </w:r>
    </w:p>
    <w:p w:rsidR="004D6E91" w:rsidRPr="004D6E91" w:rsidRDefault="004D6E91" w:rsidP="004D6E91">
      <w:pPr>
        <w:autoSpaceDE w:val="0"/>
        <w:autoSpaceDN w:val="0"/>
        <w:adjustRightInd w:val="0"/>
        <w:spacing w:after="0" w:line="240" w:lineRule="auto"/>
        <w:ind w:left="3969"/>
        <w:jc w:val="center"/>
        <w:rPr>
          <w:rFonts w:ascii="Times New Roman" w:eastAsia="Times New Roman" w:hAnsi="Times New Roman" w:cs="Times New Roman"/>
          <w:color w:val="000000"/>
          <w:sz w:val="28"/>
          <w:szCs w:val="28"/>
          <w:lang w:eastAsia="ru-RU"/>
        </w:rPr>
      </w:pPr>
    </w:p>
    <w:p w:rsidR="00FE4371" w:rsidRDefault="00FE4371" w:rsidP="004D6E91">
      <w:pPr>
        <w:autoSpaceDE w:val="0"/>
        <w:autoSpaceDN w:val="0"/>
        <w:adjustRightInd w:val="0"/>
        <w:spacing w:after="0" w:line="240" w:lineRule="auto"/>
        <w:ind w:left="3969"/>
        <w:jc w:val="center"/>
        <w:rPr>
          <w:rFonts w:ascii="Times New Roman" w:eastAsia="Times New Roman" w:hAnsi="Times New Roman" w:cs="Times New Roman"/>
          <w:color w:val="000000"/>
          <w:sz w:val="28"/>
          <w:szCs w:val="28"/>
          <w:lang w:eastAsia="ru-RU"/>
        </w:rPr>
      </w:pPr>
    </w:p>
    <w:p w:rsidR="004D6E91" w:rsidRPr="004D6E91" w:rsidRDefault="004D6E91" w:rsidP="004D6E91">
      <w:pPr>
        <w:autoSpaceDE w:val="0"/>
        <w:autoSpaceDN w:val="0"/>
        <w:adjustRightInd w:val="0"/>
        <w:spacing w:after="0" w:line="240" w:lineRule="auto"/>
        <w:ind w:left="3969"/>
        <w:jc w:val="center"/>
        <w:rPr>
          <w:rFonts w:ascii="Times New Roman" w:eastAsia="Times New Roman" w:hAnsi="Times New Roman" w:cs="Times New Roman"/>
          <w:color w:val="000000"/>
          <w:sz w:val="28"/>
          <w:szCs w:val="28"/>
          <w:lang w:val="ba-RU" w:eastAsia="ru-RU"/>
        </w:rPr>
      </w:pPr>
      <w:r w:rsidRPr="004D6E91">
        <w:rPr>
          <w:rFonts w:ascii="Times New Roman" w:eastAsia="Times New Roman" w:hAnsi="Times New Roman" w:cs="Times New Roman"/>
          <w:color w:val="000000"/>
          <w:sz w:val="28"/>
          <w:szCs w:val="28"/>
          <w:lang w:eastAsia="ru-RU"/>
        </w:rPr>
        <w:lastRenderedPageBreak/>
        <w:t xml:space="preserve">Приложение </w:t>
      </w:r>
    </w:p>
    <w:p w:rsidR="004D6E91" w:rsidRPr="004D6E91" w:rsidRDefault="004D6E91" w:rsidP="004D6E91">
      <w:pPr>
        <w:autoSpaceDE w:val="0"/>
        <w:autoSpaceDN w:val="0"/>
        <w:adjustRightInd w:val="0"/>
        <w:spacing w:after="0" w:line="240" w:lineRule="auto"/>
        <w:ind w:left="3969"/>
        <w:jc w:val="center"/>
        <w:rPr>
          <w:rFonts w:ascii="Times New Roman" w:eastAsia="Times New Roman" w:hAnsi="Times New Roman" w:cs="Times New Roman"/>
          <w:color w:val="000000"/>
          <w:sz w:val="28"/>
          <w:szCs w:val="28"/>
          <w:lang w:val="ba-RU" w:eastAsia="ru-RU"/>
        </w:rPr>
      </w:pPr>
      <w:r w:rsidRPr="004D6E91">
        <w:rPr>
          <w:rFonts w:ascii="Times New Roman" w:eastAsia="Times New Roman" w:hAnsi="Times New Roman" w:cs="Times New Roman"/>
          <w:color w:val="000000"/>
          <w:sz w:val="28"/>
          <w:szCs w:val="28"/>
          <w:lang w:eastAsia="ru-RU"/>
        </w:rPr>
        <w:t>к решению</w:t>
      </w:r>
      <w:r w:rsidRPr="004D6E91">
        <w:rPr>
          <w:rFonts w:ascii="Times New Roman" w:eastAsia="Times New Roman" w:hAnsi="Times New Roman" w:cs="Times New Roman"/>
          <w:color w:val="000000"/>
          <w:sz w:val="28"/>
          <w:szCs w:val="28"/>
          <w:lang w:val="ba-RU" w:eastAsia="ru-RU"/>
        </w:rPr>
        <w:t xml:space="preserve"> </w:t>
      </w:r>
      <w:r w:rsidRPr="004D6E91">
        <w:rPr>
          <w:rFonts w:ascii="Times New Roman" w:eastAsia="Times New Roman" w:hAnsi="Times New Roman" w:cs="Times New Roman"/>
          <w:color w:val="000000"/>
          <w:sz w:val="28"/>
          <w:szCs w:val="28"/>
          <w:lang w:eastAsia="ru-RU"/>
        </w:rPr>
        <w:t>территориальной избирательной комиссии</w:t>
      </w:r>
      <w:r w:rsidRPr="004D6E91">
        <w:rPr>
          <w:rFonts w:ascii="Times New Roman" w:eastAsia="Times New Roman" w:hAnsi="Times New Roman" w:cs="Times New Roman"/>
          <w:color w:val="000000"/>
          <w:sz w:val="28"/>
          <w:szCs w:val="28"/>
          <w:lang w:val="ba-RU" w:eastAsia="ru-RU"/>
        </w:rPr>
        <w:t xml:space="preserve"> городского округа город Салават Республики Башкортостан</w:t>
      </w:r>
      <w:r w:rsidRPr="004D6E91">
        <w:rPr>
          <w:rFonts w:ascii="Times New Roman" w:eastAsia="Times New Roman" w:hAnsi="Times New Roman" w:cs="Times New Roman"/>
          <w:color w:val="000000"/>
          <w:sz w:val="28"/>
          <w:szCs w:val="28"/>
          <w:lang w:eastAsia="ru-RU"/>
        </w:rPr>
        <w:br/>
      </w:r>
      <w:r w:rsidRPr="004D6E91">
        <w:rPr>
          <w:rFonts w:ascii="Times New Roman" w:eastAsia="Times New Roman" w:hAnsi="Times New Roman" w:cs="Times New Roman"/>
          <w:color w:val="000000"/>
          <w:sz w:val="28"/>
          <w:szCs w:val="28"/>
          <w:lang w:val="ba-RU" w:eastAsia="ru-RU"/>
        </w:rPr>
        <w:t xml:space="preserve">   </w:t>
      </w:r>
      <w:r w:rsidR="00523065">
        <w:rPr>
          <w:rFonts w:ascii="Times New Roman" w:eastAsia="Times New Roman" w:hAnsi="Times New Roman" w:cs="Times New Roman"/>
          <w:color w:val="000000"/>
          <w:sz w:val="28"/>
          <w:szCs w:val="28"/>
          <w:lang w:eastAsia="ru-RU"/>
        </w:rPr>
        <w:t>от 11 января 2026 г. №3</w:t>
      </w:r>
      <w:r w:rsidRPr="004D6E91">
        <w:rPr>
          <w:rFonts w:ascii="Times New Roman" w:eastAsia="Times New Roman" w:hAnsi="Times New Roman" w:cs="Times New Roman"/>
          <w:color w:val="000000"/>
          <w:sz w:val="28"/>
          <w:szCs w:val="28"/>
          <w:lang w:eastAsia="ru-RU"/>
        </w:rPr>
        <w:t>/1 - 5</w:t>
      </w:r>
    </w:p>
    <w:p w:rsidR="004D6E91" w:rsidRPr="004D6E91" w:rsidRDefault="004D6E91" w:rsidP="004D6E91">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rsidR="004D6E91" w:rsidRPr="004D6E91" w:rsidRDefault="004D6E91" w:rsidP="004D6E91">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При наличии нескольких приложений они нумеруются, например, приложение №1, приложение №2 и так далее.</w:t>
      </w:r>
    </w:p>
    <w:p w:rsidR="004D6E91" w:rsidRPr="004D6E91" w:rsidRDefault="004D6E91" w:rsidP="004D6E91">
      <w:pPr>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ab/>
        <w:t>3.3.16.   Подпись.</w:t>
      </w:r>
    </w:p>
    <w:p w:rsidR="004D6E91" w:rsidRPr="004D6E91" w:rsidRDefault="004D6E91" w:rsidP="00523065">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В состав подписи входят: наименование должности лица, подписавшего документ, его личная подпись, которая оформляется синими или черными чернилами, расшифровка подписи (инициалы, фамилия).</w:t>
      </w:r>
    </w:p>
    <w:p w:rsidR="00523065" w:rsidRDefault="004D6E91" w:rsidP="00523065">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D6E91">
        <w:rPr>
          <w:rFonts w:ascii="Times New Roman" w:eastAsia="Times New Roman" w:hAnsi="Times New Roman" w:cs="Times New Roman"/>
          <w:color w:val="000000"/>
          <w:sz w:val="28"/>
          <w:szCs w:val="28"/>
          <w:lang w:eastAsia="ru-RU"/>
        </w:rPr>
        <w:t>Если документ оформляется на бланке территориальной комиссии, то реквизит включает наименование должности лица, подписывающего документ, его личную подпись, расшифровку подписи</w:t>
      </w:r>
      <w:r w:rsidR="00523065">
        <w:rPr>
          <w:rFonts w:ascii="Times New Roman" w:eastAsia="Times New Roman" w:hAnsi="Times New Roman" w:cs="Times New Roman"/>
          <w:color w:val="000000"/>
          <w:sz w:val="28"/>
          <w:szCs w:val="28"/>
          <w:lang w:eastAsia="ru-RU"/>
        </w:rPr>
        <w:t xml:space="preserve"> (инициалы и фамилию).</w:t>
      </w:r>
      <w:r w:rsidR="00523065" w:rsidRPr="00523065">
        <w:rPr>
          <w:rFonts w:ascii="Times New Roman" w:eastAsia="Times New Roman" w:hAnsi="Times New Roman" w:cs="Times New Roman"/>
          <w:sz w:val="28"/>
          <w:szCs w:val="28"/>
          <w:lang w:eastAsia="ru-RU"/>
        </w:rPr>
        <w:t xml:space="preserve"> </w:t>
      </w:r>
    </w:p>
    <w:p w:rsidR="00523065" w:rsidRPr="00523065" w:rsidRDefault="00523065" w:rsidP="00523065">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523065">
        <w:rPr>
          <w:rFonts w:ascii="Times New Roman" w:eastAsia="Times New Roman" w:hAnsi="Times New Roman" w:cs="Times New Roman"/>
          <w:sz w:val="28"/>
          <w:szCs w:val="28"/>
          <w:lang w:eastAsia="ru-RU"/>
        </w:rPr>
        <w:t>В расшифровке подписи между инициалами и фамилией делается пробел. Между инициалами пробел отсутствует.</w:t>
      </w:r>
    </w:p>
    <w:p w:rsidR="004D6E91" w:rsidRPr="004D6E91" w:rsidRDefault="00523065" w:rsidP="00523065">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Пример:</w:t>
      </w:r>
    </w:p>
    <w:tbl>
      <w:tblPr>
        <w:tblW w:w="0" w:type="auto"/>
        <w:tblLook w:val="04A0" w:firstRow="1" w:lastRow="0" w:firstColumn="1" w:lastColumn="0" w:noHBand="0" w:noVBand="1"/>
      </w:tblPr>
      <w:tblGrid>
        <w:gridCol w:w="3190"/>
        <w:gridCol w:w="3190"/>
        <w:gridCol w:w="3190"/>
      </w:tblGrid>
      <w:tr w:rsidR="004D6E91" w:rsidRPr="004D6E91" w:rsidTr="004D6E91">
        <w:tc>
          <w:tcPr>
            <w:tcW w:w="3190" w:type="dxa"/>
          </w:tcPr>
          <w:p w:rsidR="004D6E91" w:rsidRPr="004D6E91" w:rsidRDefault="004D6E91" w:rsidP="004D6E91">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Председатель</w:t>
            </w:r>
          </w:p>
        </w:tc>
        <w:tc>
          <w:tcPr>
            <w:tcW w:w="3190" w:type="dxa"/>
          </w:tcPr>
          <w:p w:rsidR="004D6E91" w:rsidRPr="004D6E91" w:rsidRDefault="004D6E91" w:rsidP="004D6E91">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личная подпись</w:t>
            </w:r>
          </w:p>
        </w:tc>
        <w:tc>
          <w:tcPr>
            <w:tcW w:w="3190" w:type="dxa"/>
          </w:tcPr>
          <w:p w:rsidR="004D6E91" w:rsidRPr="004D6E91" w:rsidRDefault="004D6E91" w:rsidP="004D6E91">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инициалы, фамилия</w:t>
            </w:r>
          </w:p>
        </w:tc>
      </w:tr>
    </w:tbl>
    <w:p w:rsidR="004D6E91" w:rsidRPr="004D6E91" w:rsidRDefault="004D6E91" w:rsidP="004D6E9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4D6E91" w:rsidRPr="004D6E91" w:rsidRDefault="004D6E91" w:rsidP="004D6E91">
      <w:pPr>
        <w:autoSpaceDE w:val="0"/>
        <w:autoSpaceDN w:val="0"/>
        <w:adjustRightInd w:val="0"/>
        <w:spacing w:after="0" w:line="360" w:lineRule="auto"/>
        <w:ind w:firstLine="709"/>
        <w:jc w:val="both"/>
        <w:rPr>
          <w:rFonts w:ascii="Times New Roman" w:eastAsia="Times New Roman" w:hAnsi="Times New Roman" w:cs="Times New Roman"/>
          <w:bCs/>
          <w:color w:val="000000"/>
          <w:sz w:val="28"/>
          <w:szCs w:val="28"/>
          <w:lang w:eastAsia="ru-RU"/>
        </w:rPr>
      </w:pPr>
      <w:r w:rsidRPr="004D6E91">
        <w:rPr>
          <w:rFonts w:ascii="Times New Roman" w:eastAsia="Times New Roman" w:hAnsi="Times New Roman" w:cs="Times New Roman"/>
          <w:color w:val="000000"/>
          <w:sz w:val="28"/>
          <w:szCs w:val="28"/>
          <w:lang w:eastAsia="ru-RU"/>
        </w:rPr>
        <w:t>Если должностное лицо, подпись которого заготовлена на проекте документа, отсутствует, то документ подписывает его заместитель или иное лицо, исполняющее его обязанности. При этом обязательно указываются фактическая должность лица, подписавшего документ, его инициалы и фамилия.</w:t>
      </w:r>
    </w:p>
    <w:p w:rsidR="004D6E91" w:rsidRPr="004D6E91" w:rsidRDefault="004D6E91" w:rsidP="004D6E91">
      <w:pPr>
        <w:autoSpaceDE w:val="0"/>
        <w:autoSpaceDN w:val="0"/>
        <w:adjustRightInd w:val="0"/>
        <w:spacing w:after="0" w:line="360" w:lineRule="auto"/>
        <w:ind w:firstLine="709"/>
        <w:jc w:val="both"/>
        <w:rPr>
          <w:rFonts w:ascii="Times New Roman" w:eastAsia="Times New Roman" w:hAnsi="Times New Roman" w:cs="Times New Roman"/>
          <w:bCs/>
          <w:color w:val="000000"/>
          <w:sz w:val="28"/>
          <w:szCs w:val="28"/>
          <w:lang w:eastAsia="ru-RU"/>
        </w:rPr>
      </w:pPr>
      <w:r w:rsidRPr="004D6E91">
        <w:rPr>
          <w:rFonts w:ascii="Times New Roman" w:eastAsia="Times New Roman" w:hAnsi="Times New Roman" w:cs="Times New Roman"/>
          <w:color w:val="000000"/>
          <w:sz w:val="28"/>
          <w:szCs w:val="28"/>
          <w:lang w:eastAsia="ru-RU"/>
        </w:rPr>
        <w:t>Не допускается подписывать документы с предлогом «за» или проставлением косой черты перед наименованием должности.</w:t>
      </w:r>
    </w:p>
    <w:p w:rsidR="004D6E91" w:rsidRPr="004D6E91" w:rsidRDefault="004D6E91" w:rsidP="004D6E91">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 xml:space="preserve">Если документ оформляется не на бланке, то реквизит содержит полное наименование должности лица, подписавшего документ, его личную подпись, расшифровку подписи (инициалы и фамилию), </w:t>
      </w:r>
      <w:proofErr w:type="gramStart"/>
      <w:r w:rsidRPr="004D6E91">
        <w:rPr>
          <w:rFonts w:ascii="Times New Roman" w:eastAsia="Times New Roman" w:hAnsi="Times New Roman" w:cs="Times New Roman"/>
          <w:color w:val="000000"/>
          <w:sz w:val="28"/>
          <w:szCs w:val="28"/>
          <w:lang w:eastAsia="ru-RU"/>
        </w:rPr>
        <w:t>например</w:t>
      </w:r>
      <w:proofErr w:type="gramEnd"/>
      <w:r w:rsidRPr="004D6E91">
        <w:rPr>
          <w:rFonts w:ascii="Times New Roman" w:eastAsia="Times New Roman" w:hAnsi="Times New Roman" w:cs="Times New Roman"/>
          <w:color w:val="000000"/>
          <w:sz w:val="28"/>
          <w:szCs w:val="28"/>
          <w:lang w:eastAsia="ru-RU"/>
        </w:rPr>
        <w:t>:</w:t>
      </w:r>
    </w:p>
    <w:p w:rsidR="004D6E91" w:rsidRPr="004D6E91" w:rsidRDefault="004D6E91" w:rsidP="004D6E9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tbl>
      <w:tblPr>
        <w:tblW w:w="9720" w:type="dxa"/>
        <w:tblInd w:w="-132" w:type="dxa"/>
        <w:tblLook w:val="0000" w:firstRow="0" w:lastRow="0" w:firstColumn="0" w:lastColumn="0" w:noHBand="0" w:noVBand="0"/>
      </w:tblPr>
      <w:tblGrid>
        <w:gridCol w:w="4635"/>
        <w:gridCol w:w="5085"/>
      </w:tblGrid>
      <w:tr w:rsidR="004D6E91" w:rsidRPr="004D6E91" w:rsidTr="004D6E91">
        <w:tc>
          <w:tcPr>
            <w:tcW w:w="4635" w:type="dxa"/>
          </w:tcPr>
          <w:p w:rsidR="004D6E91" w:rsidRPr="004D6E91" w:rsidRDefault="004D6E91" w:rsidP="004D6E91">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Заместитель председателя</w:t>
            </w:r>
            <w:r w:rsidRPr="004D6E91">
              <w:rPr>
                <w:rFonts w:ascii="Times New Roman" w:eastAsia="Times New Roman" w:hAnsi="Times New Roman" w:cs="Times New Roman"/>
                <w:color w:val="000000"/>
                <w:sz w:val="28"/>
                <w:szCs w:val="28"/>
                <w:lang w:eastAsia="ru-RU"/>
              </w:rPr>
              <w:br/>
              <w:t xml:space="preserve"> территориальной избирательной  комиссии городского округа город Салават Республики Башкортостан                      </w:t>
            </w:r>
          </w:p>
        </w:tc>
        <w:tc>
          <w:tcPr>
            <w:tcW w:w="5085" w:type="dxa"/>
          </w:tcPr>
          <w:p w:rsidR="004D6E91" w:rsidRPr="004D6E91" w:rsidRDefault="004D6E91" w:rsidP="004D6E91">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br/>
            </w:r>
            <w:r w:rsidRPr="004D6E91">
              <w:rPr>
                <w:rFonts w:ascii="Times New Roman" w:eastAsia="Times New Roman" w:hAnsi="Times New Roman" w:cs="Times New Roman"/>
                <w:color w:val="000000"/>
                <w:sz w:val="28"/>
                <w:szCs w:val="28"/>
                <w:lang w:eastAsia="ru-RU"/>
              </w:rPr>
              <w:br/>
            </w:r>
          </w:p>
          <w:p w:rsidR="004D6E91" w:rsidRPr="004D6E91" w:rsidRDefault="004D6E91" w:rsidP="004D6E91">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личная подпись        инициалы, фамилия</w:t>
            </w:r>
          </w:p>
        </w:tc>
      </w:tr>
    </w:tbl>
    <w:p w:rsidR="004D6E91" w:rsidRPr="004D6E91" w:rsidRDefault="004D6E91" w:rsidP="004D6E91">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p>
    <w:p w:rsidR="004D6E91" w:rsidRPr="004D6E91" w:rsidRDefault="004D6E91" w:rsidP="004D6E91">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lastRenderedPageBreak/>
        <w:t xml:space="preserve">При подписании документа несколькими должностными лицами их подписи располагаются одна под другой в последовательности, соответствующей занимаемой должности, </w:t>
      </w:r>
      <w:proofErr w:type="gramStart"/>
      <w:r w:rsidRPr="004D6E91">
        <w:rPr>
          <w:rFonts w:ascii="Times New Roman" w:eastAsia="Times New Roman" w:hAnsi="Times New Roman" w:cs="Times New Roman"/>
          <w:color w:val="000000"/>
          <w:sz w:val="28"/>
          <w:szCs w:val="28"/>
          <w:lang w:eastAsia="ru-RU"/>
        </w:rPr>
        <w:t>например</w:t>
      </w:r>
      <w:proofErr w:type="gramEnd"/>
      <w:r w:rsidRPr="004D6E91">
        <w:rPr>
          <w:rFonts w:ascii="Times New Roman" w:eastAsia="Times New Roman" w:hAnsi="Times New Roman" w:cs="Times New Roman"/>
          <w:color w:val="000000"/>
          <w:sz w:val="28"/>
          <w:szCs w:val="28"/>
          <w:lang w:eastAsia="ru-RU"/>
        </w:rPr>
        <w:t>:</w:t>
      </w:r>
    </w:p>
    <w:p w:rsidR="004D6E91" w:rsidRPr="004D6E91" w:rsidRDefault="004D6E91" w:rsidP="004D6E91">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p>
    <w:p w:rsidR="004D6E91" w:rsidRPr="004D6E91" w:rsidRDefault="004D6E91" w:rsidP="004D6E91">
      <w:pPr>
        <w:tabs>
          <w:tab w:val="left" w:pos="3000"/>
          <w:tab w:val="left" w:pos="5760"/>
        </w:tabs>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Председатель</w:t>
      </w:r>
      <w:r w:rsidRPr="004D6E91">
        <w:rPr>
          <w:rFonts w:ascii="Times New Roman" w:eastAsia="Times New Roman" w:hAnsi="Times New Roman" w:cs="Times New Roman"/>
          <w:color w:val="000000"/>
          <w:sz w:val="28"/>
          <w:szCs w:val="28"/>
          <w:lang w:eastAsia="ru-RU"/>
        </w:rPr>
        <w:tab/>
        <w:t>личная подпись</w:t>
      </w:r>
      <w:r w:rsidRPr="004D6E91">
        <w:rPr>
          <w:rFonts w:ascii="Times New Roman" w:eastAsia="Times New Roman" w:hAnsi="Times New Roman" w:cs="Times New Roman"/>
          <w:color w:val="000000"/>
          <w:sz w:val="28"/>
          <w:szCs w:val="28"/>
          <w:lang w:eastAsia="ru-RU"/>
        </w:rPr>
        <w:tab/>
        <w:t>инициалы, фамилия</w:t>
      </w:r>
    </w:p>
    <w:p w:rsidR="004D6E91" w:rsidRPr="004D6E91" w:rsidRDefault="004D6E91" w:rsidP="004D6E91">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p>
    <w:p w:rsidR="004D6E91" w:rsidRPr="004D6E91" w:rsidRDefault="004D6E91" w:rsidP="004D6E91">
      <w:pPr>
        <w:tabs>
          <w:tab w:val="left" w:pos="3000"/>
          <w:tab w:val="left" w:pos="5760"/>
        </w:tabs>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Главный бухгалтер</w:t>
      </w:r>
      <w:r w:rsidRPr="004D6E91">
        <w:rPr>
          <w:rFonts w:ascii="Times New Roman" w:eastAsia="Times New Roman" w:hAnsi="Times New Roman" w:cs="Times New Roman"/>
          <w:color w:val="000000"/>
          <w:sz w:val="28"/>
          <w:szCs w:val="28"/>
          <w:lang w:eastAsia="ru-RU"/>
        </w:rPr>
        <w:tab/>
        <w:t>личная подпись</w:t>
      </w:r>
      <w:r w:rsidRPr="004D6E91">
        <w:rPr>
          <w:rFonts w:ascii="Times New Roman" w:eastAsia="Times New Roman" w:hAnsi="Times New Roman" w:cs="Times New Roman"/>
          <w:color w:val="000000"/>
          <w:sz w:val="28"/>
          <w:szCs w:val="28"/>
          <w:lang w:eastAsia="ru-RU"/>
        </w:rPr>
        <w:tab/>
        <w:t>инициалы, фамилия</w:t>
      </w:r>
    </w:p>
    <w:p w:rsidR="004D6E91" w:rsidRPr="004D6E91" w:rsidRDefault="004D6E91" w:rsidP="004D6E9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4D6E91" w:rsidRPr="004D6E91" w:rsidRDefault="004D6E91" w:rsidP="004D6E91">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 xml:space="preserve">При подписании документа несколькими лицами, занимающими равные должности, их подписи располагают на одном уровне. </w:t>
      </w:r>
      <w:r w:rsidRPr="004D6E91">
        <w:rPr>
          <w:rFonts w:ascii="Times New Roman" w:eastAsia="Times New Roman" w:hAnsi="Times New Roman" w:cs="Times New Roman"/>
          <w:color w:val="000000"/>
          <w:sz w:val="28"/>
          <w:szCs w:val="28"/>
          <w:lang w:eastAsia="ru-RU"/>
        </w:rPr>
        <w:br/>
      </w:r>
      <w:proofErr w:type="gramStart"/>
      <w:r w:rsidRPr="004D6E91">
        <w:rPr>
          <w:rFonts w:ascii="Times New Roman" w:eastAsia="Times New Roman" w:hAnsi="Times New Roman" w:cs="Times New Roman"/>
          <w:color w:val="000000"/>
          <w:sz w:val="28"/>
          <w:szCs w:val="28"/>
          <w:lang w:eastAsia="ru-RU"/>
        </w:rPr>
        <w:t>Например</w:t>
      </w:r>
      <w:proofErr w:type="gramEnd"/>
      <w:r w:rsidRPr="004D6E91">
        <w:rPr>
          <w:rFonts w:ascii="Times New Roman" w:eastAsia="Times New Roman" w:hAnsi="Times New Roman" w:cs="Times New Roman"/>
          <w:color w:val="000000"/>
          <w:sz w:val="28"/>
          <w:szCs w:val="28"/>
          <w:lang w:eastAsia="ru-RU"/>
        </w:rPr>
        <w:t>:</w:t>
      </w:r>
    </w:p>
    <w:p w:rsidR="004D6E91" w:rsidRPr="004D6E91" w:rsidRDefault="004D6E91" w:rsidP="004D6E9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tbl>
      <w:tblPr>
        <w:tblW w:w="0" w:type="auto"/>
        <w:jc w:val="center"/>
        <w:tblLook w:val="0000" w:firstRow="0" w:lastRow="0" w:firstColumn="0" w:lastColumn="0" w:noHBand="0" w:noVBand="0"/>
      </w:tblPr>
      <w:tblGrid>
        <w:gridCol w:w="4785"/>
        <w:gridCol w:w="4785"/>
      </w:tblGrid>
      <w:tr w:rsidR="004D6E91" w:rsidRPr="004D6E91" w:rsidTr="004D6E91">
        <w:trPr>
          <w:jc w:val="center"/>
        </w:trPr>
        <w:tc>
          <w:tcPr>
            <w:tcW w:w="4785" w:type="dxa"/>
          </w:tcPr>
          <w:p w:rsidR="00FE4371" w:rsidRDefault="004D6E91" w:rsidP="004D6E91">
            <w:pPr>
              <w:keepNext/>
              <w:autoSpaceDE w:val="0"/>
              <w:autoSpaceDN w:val="0"/>
              <w:adjustRightInd w:val="0"/>
              <w:spacing w:after="0" w:line="240" w:lineRule="auto"/>
              <w:jc w:val="center"/>
              <w:outlineLvl w:val="1"/>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Заведующий</w:t>
            </w:r>
          </w:p>
          <w:p w:rsidR="004D6E91" w:rsidRPr="004D6E91" w:rsidRDefault="004D6E91" w:rsidP="004D6E91">
            <w:pPr>
              <w:keepNext/>
              <w:autoSpaceDE w:val="0"/>
              <w:autoSpaceDN w:val="0"/>
              <w:adjustRightInd w:val="0"/>
              <w:spacing w:after="0" w:line="240" w:lineRule="auto"/>
              <w:jc w:val="center"/>
              <w:outlineLvl w:val="1"/>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 xml:space="preserve"> правовым отделом</w:t>
            </w:r>
          </w:p>
        </w:tc>
        <w:tc>
          <w:tcPr>
            <w:tcW w:w="4785" w:type="dxa"/>
          </w:tcPr>
          <w:p w:rsidR="004D6E91" w:rsidRPr="004D6E91" w:rsidRDefault="004D6E91" w:rsidP="004D6E91">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Заведующий</w:t>
            </w:r>
            <w:r w:rsidRPr="004D6E91">
              <w:rPr>
                <w:rFonts w:ascii="Times New Roman" w:eastAsia="Times New Roman" w:hAnsi="Times New Roman" w:cs="Times New Roman"/>
                <w:color w:val="000000"/>
                <w:sz w:val="28"/>
                <w:szCs w:val="28"/>
                <w:lang w:eastAsia="ru-RU"/>
              </w:rPr>
              <w:br/>
              <w:t xml:space="preserve">организационно-методическим </w:t>
            </w:r>
            <w:r w:rsidRPr="004D6E91">
              <w:rPr>
                <w:rFonts w:ascii="Times New Roman" w:eastAsia="Times New Roman" w:hAnsi="Times New Roman" w:cs="Times New Roman"/>
                <w:color w:val="000000"/>
                <w:sz w:val="28"/>
                <w:szCs w:val="28"/>
                <w:lang w:eastAsia="ru-RU"/>
              </w:rPr>
              <w:br/>
              <w:t>отделом</w:t>
            </w:r>
          </w:p>
        </w:tc>
      </w:tr>
    </w:tbl>
    <w:p w:rsidR="004D6E91" w:rsidRPr="004D6E91" w:rsidRDefault="004D6E91" w:rsidP="004D6E91">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tbl>
      <w:tblPr>
        <w:tblW w:w="0" w:type="auto"/>
        <w:jc w:val="center"/>
        <w:tblLook w:val="0000" w:firstRow="0" w:lastRow="0" w:firstColumn="0" w:lastColumn="0" w:noHBand="0" w:noVBand="0"/>
      </w:tblPr>
      <w:tblGrid>
        <w:gridCol w:w="4785"/>
        <w:gridCol w:w="4785"/>
      </w:tblGrid>
      <w:tr w:rsidR="004D6E91" w:rsidRPr="004D6E91" w:rsidTr="004D6E91">
        <w:trPr>
          <w:jc w:val="center"/>
        </w:trPr>
        <w:tc>
          <w:tcPr>
            <w:tcW w:w="4785" w:type="dxa"/>
          </w:tcPr>
          <w:p w:rsidR="004D6E91" w:rsidRPr="004D6E91" w:rsidRDefault="004D6E91" w:rsidP="004D6E91">
            <w:pPr>
              <w:keepNext/>
              <w:autoSpaceDE w:val="0"/>
              <w:autoSpaceDN w:val="0"/>
              <w:adjustRightInd w:val="0"/>
              <w:spacing w:after="0" w:line="240" w:lineRule="auto"/>
              <w:jc w:val="both"/>
              <w:outlineLvl w:val="1"/>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личная подпись   инициалы, фамилия</w:t>
            </w:r>
          </w:p>
        </w:tc>
        <w:tc>
          <w:tcPr>
            <w:tcW w:w="4785" w:type="dxa"/>
          </w:tcPr>
          <w:p w:rsidR="004D6E91" w:rsidRPr="004D6E91" w:rsidRDefault="004D6E91" w:rsidP="004D6E91">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личная подпись   инициалы, фамилия</w:t>
            </w:r>
          </w:p>
        </w:tc>
      </w:tr>
    </w:tbl>
    <w:p w:rsidR="004D6E91" w:rsidRPr="004D6E91" w:rsidRDefault="004D6E91" w:rsidP="004D6E91">
      <w:pPr>
        <w:autoSpaceDE w:val="0"/>
        <w:autoSpaceDN w:val="0"/>
        <w:adjustRightInd w:val="0"/>
        <w:spacing w:after="0" w:line="240" w:lineRule="auto"/>
        <w:ind w:firstLine="709"/>
        <w:jc w:val="both"/>
        <w:rPr>
          <w:rFonts w:ascii="Times New Roman" w:eastAsia="Times New Roman" w:hAnsi="Times New Roman" w:cs="Times New Roman"/>
          <w:bCs/>
          <w:color w:val="000000"/>
          <w:sz w:val="28"/>
          <w:szCs w:val="28"/>
          <w:lang w:eastAsia="ru-RU"/>
        </w:rPr>
      </w:pPr>
    </w:p>
    <w:p w:rsidR="004D6E91" w:rsidRPr="004D6E91" w:rsidRDefault="004D6E91" w:rsidP="004D6E91">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 xml:space="preserve">В документе, подготовленном комиссией, подписи располагаются одна под другой. Первым указывается председатель комиссии, а фамилии членов комиссии располагаются в алфавитном порядке, </w:t>
      </w:r>
      <w:proofErr w:type="gramStart"/>
      <w:r w:rsidRPr="004D6E91">
        <w:rPr>
          <w:rFonts w:ascii="Times New Roman" w:eastAsia="Times New Roman" w:hAnsi="Times New Roman" w:cs="Times New Roman"/>
          <w:color w:val="000000"/>
          <w:sz w:val="28"/>
          <w:szCs w:val="28"/>
          <w:lang w:eastAsia="ru-RU"/>
        </w:rPr>
        <w:t>например</w:t>
      </w:r>
      <w:proofErr w:type="gramEnd"/>
      <w:r w:rsidRPr="004D6E91">
        <w:rPr>
          <w:rFonts w:ascii="Times New Roman" w:eastAsia="Times New Roman" w:hAnsi="Times New Roman" w:cs="Times New Roman"/>
          <w:color w:val="000000"/>
          <w:sz w:val="28"/>
          <w:szCs w:val="28"/>
          <w:lang w:eastAsia="ru-RU"/>
        </w:rPr>
        <w:t>:</w:t>
      </w:r>
    </w:p>
    <w:p w:rsidR="004D6E91" w:rsidRPr="004D6E91" w:rsidRDefault="007056C6" w:rsidP="004D6E91">
      <w:pPr>
        <w:tabs>
          <w:tab w:val="left" w:pos="3960"/>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D6E91" w:rsidRPr="004D6E91">
        <w:rPr>
          <w:rFonts w:ascii="Times New Roman" w:eastAsia="Times New Roman" w:hAnsi="Times New Roman" w:cs="Times New Roman"/>
          <w:color w:val="000000"/>
          <w:sz w:val="28"/>
          <w:szCs w:val="28"/>
          <w:lang w:eastAsia="ru-RU"/>
        </w:rPr>
        <w:t>Председатель ТИК</w:t>
      </w:r>
      <w:r w:rsidR="004D6E91" w:rsidRPr="004D6E91">
        <w:rPr>
          <w:rFonts w:ascii="Times New Roman" w:eastAsia="Times New Roman" w:hAnsi="Times New Roman" w:cs="Times New Roman"/>
          <w:color w:val="000000"/>
          <w:sz w:val="28"/>
          <w:szCs w:val="28"/>
          <w:lang w:eastAsia="ru-RU"/>
        </w:rPr>
        <w:tab/>
        <w:t>личная подпись</w:t>
      </w:r>
      <w:r w:rsidR="004D6E91" w:rsidRPr="004D6E91">
        <w:rPr>
          <w:rFonts w:ascii="Times New Roman" w:eastAsia="Times New Roman" w:hAnsi="Times New Roman" w:cs="Times New Roman"/>
          <w:color w:val="000000"/>
          <w:sz w:val="28"/>
          <w:szCs w:val="28"/>
          <w:lang w:eastAsia="ru-RU"/>
        </w:rPr>
        <w:tab/>
        <w:t xml:space="preserve">     инициалы, фамилия</w:t>
      </w:r>
    </w:p>
    <w:p w:rsidR="004D6E91" w:rsidRPr="004D6E91" w:rsidRDefault="007056C6" w:rsidP="004D6E91">
      <w:pPr>
        <w:tabs>
          <w:tab w:val="left" w:pos="3960"/>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4D6E91" w:rsidRPr="004D6E91">
        <w:rPr>
          <w:rFonts w:ascii="Times New Roman" w:eastAsia="Times New Roman" w:hAnsi="Times New Roman" w:cs="Times New Roman"/>
          <w:color w:val="000000"/>
          <w:sz w:val="28"/>
          <w:szCs w:val="28"/>
          <w:lang w:eastAsia="ru-RU"/>
        </w:rPr>
        <w:t>Члены ТИК</w:t>
      </w:r>
      <w:r w:rsidR="004D6E91" w:rsidRPr="004D6E91">
        <w:rPr>
          <w:rFonts w:ascii="Times New Roman" w:eastAsia="Times New Roman" w:hAnsi="Times New Roman" w:cs="Times New Roman"/>
          <w:color w:val="000000"/>
          <w:sz w:val="28"/>
          <w:szCs w:val="28"/>
          <w:lang w:eastAsia="ru-RU"/>
        </w:rPr>
        <w:tab/>
        <w:t>личная подпись</w:t>
      </w:r>
      <w:r w:rsidR="004D6E91" w:rsidRPr="004D6E91">
        <w:rPr>
          <w:rFonts w:ascii="Times New Roman" w:eastAsia="Times New Roman" w:hAnsi="Times New Roman" w:cs="Times New Roman"/>
          <w:color w:val="000000"/>
          <w:sz w:val="28"/>
          <w:szCs w:val="28"/>
          <w:lang w:eastAsia="ru-RU"/>
        </w:rPr>
        <w:tab/>
        <w:t xml:space="preserve">     инициалы, фамилия</w:t>
      </w:r>
    </w:p>
    <w:p w:rsidR="004D6E91" w:rsidRPr="004D6E91" w:rsidRDefault="004D6E91" w:rsidP="004D6E91">
      <w:pPr>
        <w:tabs>
          <w:tab w:val="left" w:pos="3960"/>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ab/>
        <w:t>личная подпись</w:t>
      </w:r>
      <w:r w:rsidRPr="004D6E91">
        <w:rPr>
          <w:rFonts w:ascii="Times New Roman" w:eastAsia="Times New Roman" w:hAnsi="Times New Roman" w:cs="Times New Roman"/>
          <w:color w:val="000000"/>
          <w:sz w:val="28"/>
          <w:szCs w:val="28"/>
          <w:lang w:eastAsia="ru-RU"/>
        </w:rPr>
        <w:tab/>
        <w:t xml:space="preserve">     инициалы, фамилия</w:t>
      </w:r>
    </w:p>
    <w:p w:rsidR="004D6E91" w:rsidRPr="004D6E91" w:rsidRDefault="004D6E91" w:rsidP="004D6E91">
      <w:pPr>
        <w:tabs>
          <w:tab w:val="left" w:pos="3960"/>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sz w:val="28"/>
          <w:szCs w:val="28"/>
          <w:lang w:eastAsia="ru-RU"/>
        </w:rPr>
        <w:tab/>
      </w:r>
    </w:p>
    <w:p w:rsidR="004D6E91" w:rsidRPr="004D6E91" w:rsidRDefault="004D6E91" w:rsidP="004D6E91">
      <w:pPr>
        <w:tabs>
          <w:tab w:val="left" w:pos="168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D6E91">
        <w:rPr>
          <w:rFonts w:ascii="Times New Roman" w:eastAsia="Times New Roman" w:hAnsi="Times New Roman" w:cs="Times New Roman"/>
          <w:color w:val="000000"/>
          <w:sz w:val="28"/>
          <w:szCs w:val="28"/>
          <w:lang w:eastAsia="ru-RU"/>
        </w:rPr>
        <w:t>3.3.17.</w:t>
      </w:r>
      <w:r w:rsidRPr="004D6E91">
        <w:rPr>
          <w:rFonts w:ascii="Times New Roman" w:eastAsia="Times New Roman" w:hAnsi="Times New Roman" w:cs="Times New Roman"/>
          <w:color w:val="000000"/>
          <w:sz w:val="28"/>
          <w:szCs w:val="28"/>
          <w:lang w:eastAsia="ru-RU"/>
        </w:rPr>
        <w:tab/>
        <w:t>Гриф согласования</w:t>
      </w:r>
      <w:r w:rsidRPr="004D6E91">
        <w:rPr>
          <w:rFonts w:ascii="Times New Roman" w:eastAsia="Times New Roman" w:hAnsi="Times New Roman" w:cs="Times New Roman"/>
          <w:sz w:val="28"/>
          <w:szCs w:val="28"/>
          <w:lang w:eastAsia="ru-RU"/>
        </w:rPr>
        <w:t>.</w:t>
      </w:r>
    </w:p>
    <w:p w:rsidR="004D6E91" w:rsidRPr="004D6E91" w:rsidRDefault="004D6E91" w:rsidP="004D6E9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D6E91">
        <w:rPr>
          <w:rFonts w:ascii="Times New Roman" w:eastAsia="Times New Roman" w:hAnsi="Times New Roman" w:cs="Times New Roman"/>
          <w:sz w:val="28"/>
          <w:szCs w:val="28"/>
          <w:lang w:eastAsia="ru-RU"/>
        </w:rPr>
        <w:t>Гриф согласовани</w:t>
      </w:r>
      <w:r w:rsidR="00686615">
        <w:rPr>
          <w:rFonts w:ascii="Times New Roman" w:eastAsia="Times New Roman" w:hAnsi="Times New Roman" w:cs="Times New Roman"/>
          <w:sz w:val="28"/>
          <w:szCs w:val="28"/>
          <w:lang w:eastAsia="ru-RU"/>
        </w:rPr>
        <w:t>я состоит из слова СОГЛАСОВАНО без кавычек</w:t>
      </w:r>
      <w:r w:rsidRPr="004D6E91">
        <w:rPr>
          <w:rFonts w:ascii="Times New Roman" w:eastAsia="Times New Roman" w:hAnsi="Times New Roman" w:cs="Times New Roman"/>
          <w:sz w:val="28"/>
          <w:szCs w:val="28"/>
          <w:lang w:eastAsia="ru-RU"/>
        </w:rPr>
        <w:t xml:space="preserve"> прописными буквами, наименования должности лица, с которым согласовывается документ (включая наименование организации), его личной подписи, расшифровки подписи (инициалы, фамилия) и даты согласования, </w:t>
      </w:r>
      <w:proofErr w:type="gramStart"/>
      <w:r w:rsidRPr="004D6E91">
        <w:rPr>
          <w:rFonts w:ascii="Times New Roman" w:eastAsia="Times New Roman" w:hAnsi="Times New Roman" w:cs="Times New Roman"/>
          <w:sz w:val="28"/>
          <w:szCs w:val="28"/>
          <w:lang w:eastAsia="ru-RU"/>
        </w:rPr>
        <w:t>например</w:t>
      </w:r>
      <w:proofErr w:type="gramEnd"/>
      <w:r w:rsidRPr="004D6E91">
        <w:rPr>
          <w:rFonts w:ascii="Times New Roman" w:eastAsia="Times New Roman" w:hAnsi="Times New Roman" w:cs="Times New Roman"/>
          <w:sz w:val="28"/>
          <w:szCs w:val="28"/>
          <w:lang w:eastAsia="ru-RU"/>
        </w:rPr>
        <w:t>:</w:t>
      </w:r>
    </w:p>
    <w:p w:rsidR="004D6E91" w:rsidRPr="004D6E91" w:rsidRDefault="004D6E91" w:rsidP="004D6E9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D6E91">
        <w:rPr>
          <w:rFonts w:ascii="Times New Roman" w:eastAsia="Times New Roman" w:hAnsi="Times New Roman" w:cs="Times New Roman"/>
          <w:sz w:val="28"/>
          <w:szCs w:val="28"/>
          <w:lang w:eastAsia="ru-RU"/>
        </w:rPr>
        <w:t>СОГЛАСОВАНО</w:t>
      </w:r>
    </w:p>
    <w:p w:rsidR="004D6E91" w:rsidRPr="004D6E91" w:rsidRDefault="00686615" w:rsidP="004D6E91">
      <w:pPr>
        <w:tabs>
          <w:tab w:val="left" w:pos="0"/>
        </w:tabs>
        <w:autoSpaceDE w:val="0"/>
        <w:autoSpaceDN w:val="0"/>
        <w:adjustRightInd w:val="0"/>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w:t>
      </w:r>
      <w:r w:rsidR="004D6E91" w:rsidRPr="004D6E91">
        <w:rPr>
          <w:rFonts w:ascii="Times New Roman" w:eastAsia="Times New Roman" w:hAnsi="Times New Roman" w:cs="Times New Roman"/>
          <w:color w:val="000000"/>
          <w:sz w:val="28"/>
          <w:szCs w:val="28"/>
          <w:lang w:eastAsia="ru-RU"/>
        </w:rPr>
        <w:t>редседатель территориальной</w:t>
      </w:r>
    </w:p>
    <w:p w:rsidR="004D6E91" w:rsidRPr="004D6E91" w:rsidRDefault="004D6E91" w:rsidP="004D6E91">
      <w:pPr>
        <w:tabs>
          <w:tab w:val="left" w:pos="5280"/>
        </w:tabs>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 xml:space="preserve">избирательной комиссии </w:t>
      </w:r>
    </w:p>
    <w:p w:rsidR="004D6E91" w:rsidRPr="004D6E91" w:rsidRDefault="004D6E91" w:rsidP="004D6E91">
      <w:pPr>
        <w:tabs>
          <w:tab w:val="left" w:pos="5280"/>
        </w:tabs>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городского округа город Салават</w:t>
      </w:r>
    </w:p>
    <w:p w:rsidR="004D6E91" w:rsidRPr="004D6E91" w:rsidRDefault="004D6E91" w:rsidP="004D6E91">
      <w:pPr>
        <w:tabs>
          <w:tab w:val="left" w:pos="5280"/>
        </w:tabs>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Республики Башкортостан</w:t>
      </w:r>
    </w:p>
    <w:p w:rsidR="004D6E91" w:rsidRPr="004D6E91" w:rsidRDefault="004D6E91" w:rsidP="004D6E91">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личная подпись   инициалы, фамилия</w:t>
      </w:r>
    </w:p>
    <w:p w:rsidR="004D6E91" w:rsidRPr="004D6E91" w:rsidRDefault="004D6E91" w:rsidP="004D6E91">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Дата</w:t>
      </w:r>
    </w:p>
    <w:p w:rsidR="004D6E91" w:rsidRPr="004D6E91" w:rsidRDefault="004D6E91" w:rsidP="004D6E91">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p>
    <w:p w:rsidR="004D6E91" w:rsidRPr="004D6E91" w:rsidRDefault="004D6E91" w:rsidP="004D6E91">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Если согласование осуществляется протоколом, письмом или другим документом, то согласование оформляется следующим образом:</w:t>
      </w:r>
    </w:p>
    <w:p w:rsidR="004D6E91" w:rsidRPr="004D6E91" w:rsidRDefault="004D6E91" w:rsidP="004D6E91">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СОГЛАСОВАНО</w:t>
      </w:r>
    </w:p>
    <w:p w:rsidR="004D6E91" w:rsidRPr="004D6E91" w:rsidRDefault="004D6E91" w:rsidP="004D6E91">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протокол заседания Экспертной комиссии</w:t>
      </w:r>
    </w:p>
    <w:p w:rsidR="004D6E91" w:rsidRPr="004D6E91" w:rsidRDefault="004D6E91" w:rsidP="004D6E91">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территориальной избирательной комиссии</w:t>
      </w:r>
    </w:p>
    <w:p w:rsidR="004D6E91" w:rsidRPr="004D6E91" w:rsidRDefault="004D6E91" w:rsidP="004D6E91">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 xml:space="preserve">городского округа город Салават </w:t>
      </w:r>
    </w:p>
    <w:p w:rsidR="004D6E91" w:rsidRPr="004D6E91" w:rsidRDefault="004D6E91" w:rsidP="004D6E91">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Республики Башкортостан</w:t>
      </w:r>
    </w:p>
    <w:p w:rsidR="004D6E91" w:rsidRPr="004D6E91" w:rsidRDefault="00686615" w:rsidP="009C1176">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от 12 января 2026</w:t>
      </w:r>
      <w:r w:rsidR="004D6E91" w:rsidRPr="004D6E91">
        <w:rPr>
          <w:rFonts w:ascii="Times New Roman" w:eastAsia="Times New Roman" w:hAnsi="Times New Roman" w:cs="Times New Roman"/>
          <w:color w:val="000000"/>
          <w:sz w:val="28"/>
          <w:szCs w:val="28"/>
          <w:lang w:eastAsia="ru-RU"/>
        </w:rPr>
        <w:t> г. №2</w:t>
      </w:r>
    </w:p>
    <w:p w:rsidR="004D6E91" w:rsidRPr="004D6E91" w:rsidRDefault="004D6E91" w:rsidP="009C1176">
      <w:pPr>
        <w:autoSpaceDE w:val="0"/>
        <w:autoSpaceDN w:val="0"/>
        <w:adjustRightInd w:val="0"/>
        <w:spacing w:after="0" w:line="240" w:lineRule="auto"/>
        <w:ind w:firstLine="709"/>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или:</w:t>
      </w:r>
    </w:p>
    <w:p w:rsidR="004D6E91" w:rsidRPr="004D6E91" w:rsidRDefault="004D6E91" w:rsidP="004D6E91">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СОГЛАСОВАНО</w:t>
      </w:r>
    </w:p>
    <w:p w:rsidR="004D6E91" w:rsidRPr="004D6E91" w:rsidRDefault="004D6E91" w:rsidP="004D6E91">
      <w:pPr>
        <w:autoSpaceDE w:val="0"/>
        <w:autoSpaceDN w:val="0"/>
        <w:adjustRightInd w:val="0"/>
        <w:spacing w:after="0" w:line="240" w:lineRule="auto"/>
        <w:rPr>
          <w:rFonts w:ascii="Times New Roman" w:eastAsia="Times New Roman" w:hAnsi="Times New Roman" w:cs="Times New Roman"/>
          <w:color w:val="FF0000"/>
          <w:sz w:val="28"/>
          <w:szCs w:val="28"/>
          <w:lang w:eastAsia="ru-RU"/>
        </w:rPr>
      </w:pPr>
      <w:r w:rsidRPr="004D6E91">
        <w:rPr>
          <w:rFonts w:ascii="Times New Roman" w:eastAsia="Times New Roman" w:hAnsi="Times New Roman" w:cs="Times New Roman"/>
          <w:color w:val="000000"/>
          <w:sz w:val="28"/>
          <w:szCs w:val="28"/>
          <w:lang w:eastAsia="ru-RU"/>
        </w:rPr>
        <w:t xml:space="preserve">письмо </w:t>
      </w:r>
      <w:proofErr w:type="spellStart"/>
      <w:r w:rsidRPr="004D6E91">
        <w:rPr>
          <w:rFonts w:ascii="Times New Roman" w:eastAsia="Times New Roman" w:hAnsi="Times New Roman" w:cs="Times New Roman"/>
          <w:color w:val="000000"/>
          <w:sz w:val="28"/>
          <w:szCs w:val="28"/>
          <w:lang w:eastAsia="ru-RU"/>
        </w:rPr>
        <w:t>Росархива</w:t>
      </w:r>
      <w:proofErr w:type="spellEnd"/>
    </w:p>
    <w:p w:rsidR="004D6E91" w:rsidRPr="004D6E91" w:rsidRDefault="00686615" w:rsidP="004D6E91">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от 10 марта 202</w:t>
      </w:r>
      <w:r w:rsidR="004D6E91" w:rsidRPr="004D6E91">
        <w:rPr>
          <w:rFonts w:ascii="Times New Roman" w:eastAsia="Times New Roman" w:hAnsi="Times New Roman" w:cs="Times New Roman"/>
          <w:color w:val="000000"/>
          <w:sz w:val="28"/>
          <w:szCs w:val="28"/>
          <w:lang w:eastAsia="ru-RU"/>
        </w:rPr>
        <w:t>5 г. № 3-15/26</w:t>
      </w:r>
    </w:p>
    <w:p w:rsidR="004D6E91" w:rsidRPr="004D6E91" w:rsidRDefault="004D6E91" w:rsidP="004D6E91">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686615" w:rsidRPr="00686615" w:rsidRDefault="00686615" w:rsidP="00686615">
      <w:pPr>
        <w:widowControl w:val="0"/>
        <w:autoSpaceDE w:val="0"/>
        <w:autoSpaceDN w:val="0"/>
        <w:adjustRightInd w:val="0"/>
        <w:spacing w:after="0" w:line="360" w:lineRule="auto"/>
        <w:ind w:firstLine="709"/>
        <w:jc w:val="both"/>
        <w:rPr>
          <w:rFonts w:ascii="Times New Roman" w:eastAsia="Times New Roman" w:hAnsi="Times New Roman" w:cs="Times New Roman"/>
          <w:bCs/>
          <w:sz w:val="28"/>
          <w:szCs w:val="24"/>
          <w:lang w:eastAsia="ru-RU"/>
        </w:rPr>
      </w:pPr>
      <w:r w:rsidRPr="00686615">
        <w:rPr>
          <w:rFonts w:ascii="Times New Roman" w:eastAsia="Times New Roman" w:hAnsi="Times New Roman" w:cs="Times New Roman"/>
          <w:bCs/>
          <w:sz w:val="28"/>
          <w:szCs w:val="24"/>
          <w:lang w:eastAsia="ru-RU"/>
        </w:rPr>
        <w:t>Гриф согласования документа в зависимости от вида документа и особенностей его оформления может проставляться:</w:t>
      </w:r>
    </w:p>
    <w:p w:rsidR="00686615" w:rsidRPr="00686615" w:rsidRDefault="00686615" w:rsidP="00686615">
      <w:pPr>
        <w:widowControl w:val="0"/>
        <w:autoSpaceDE w:val="0"/>
        <w:autoSpaceDN w:val="0"/>
        <w:adjustRightInd w:val="0"/>
        <w:spacing w:after="0" w:line="360" w:lineRule="auto"/>
        <w:ind w:firstLine="709"/>
        <w:jc w:val="both"/>
        <w:rPr>
          <w:rFonts w:ascii="Times New Roman" w:eastAsia="Times New Roman" w:hAnsi="Times New Roman" w:cs="Times New Roman"/>
          <w:bCs/>
          <w:sz w:val="28"/>
          <w:szCs w:val="24"/>
          <w:lang w:eastAsia="ru-RU"/>
        </w:rPr>
      </w:pPr>
      <w:r w:rsidRPr="00686615">
        <w:rPr>
          <w:rFonts w:ascii="Times New Roman" w:eastAsia="Times New Roman" w:hAnsi="Times New Roman" w:cs="Times New Roman"/>
          <w:bCs/>
          <w:sz w:val="28"/>
          <w:szCs w:val="24"/>
          <w:lang w:eastAsia="ru-RU"/>
        </w:rPr>
        <w:t xml:space="preserve">на первом листе документа в левом верхнем углу на уровне грифа утверждения или под наименованием документа ближе к левому полю; </w:t>
      </w:r>
    </w:p>
    <w:p w:rsidR="00686615" w:rsidRPr="00686615" w:rsidRDefault="00686615" w:rsidP="00686615">
      <w:pPr>
        <w:widowControl w:val="0"/>
        <w:autoSpaceDE w:val="0"/>
        <w:autoSpaceDN w:val="0"/>
        <w:adjustRightInd w:val="0"/>
        <w:spacing w:after="0" w:line="360" w:lineRule="auto"/>
        <w:ind w:firstLine="709"/>
        <w:jc w:val="both"/>
        <w:rPr>
          <w:rFonts w:ascii="Times New Roman" w:eastAsia="Times New Roman" w:hAnsi="Times New Roman" w:cs="Times New Roman"/>
          <w:bCs/>
          <w:sz w:val="28"/>
          <w:szCs w:val="24"/>
          <w:lang w:eastAsia="ru-RU"/>
        </w:rPr>
      </w:pPr>
      <w:r w:rsidRPr="00686615">
        <w:rPr>
          <w:rFonts w:ascii="Times New Roman" w:eastAsia="Times New Roman" w:hAnsi="Times New Roman" w:cs="Times New Roman"/>
          <w:bCs/>
          <w:sz w:val="28"/>
          <w:szCs w:val="24"/>
          <w:lang w:eastAsia="ru-RU"/>
        </w:rPr>
        <w:t>на последнем листе документа под текстом;</w:t>
      </w:r>
    </w:p>
    <w:p w:rsidR="00686615" w:rsidRPr="00686615" w:rsidRDefault="00686615" w:rsidP="00686615">
      <w:pPr>
        <w:widowControl w:val="0"/>
        <w:autoSpaceDE w:val="0"/>
        <w:autoSpaceDN w:val="0"/>
        <w:adjustRightInd w:val="0"/>
        <w:spacing w:after="0" w:line="360" w:lineRule="auto"/>
        <w:ind w:firstLine="709"/>
        <w:jc w:val="both"/>
        <w:rPr>
          <w:rFonts w:ascii="Times New Roman" w:eastAsia="Times New Roman" w:hAnsi="Times New Roman" w:cs="Times New Roman"/>
          <w:bCs/>
          <w:sz w:val="28"/>
          <w:szCs w:val="24"/>
          <w:lang w:eastAsia="ru-RU"/>
        </w:rPr>
      </w:pPr>
      <w:r w:rsidRPr="00686615">
        <w:rPr>
          <w:rFonts w:ascii="Times New Roman" w:eastAsia="Times New Roman" w:hAnsi="Times New Roman" w:cs="Times New Roman"/>
          <w:bCs/>
          <w:sz w:val="28"/>
          <w:szCs w:val="24"/>
          <w:lang w:eastAsia="ru-RU"/>
        </w:rPr>
        <w:t>на листе согласования, являющемся неотъемлемой частью документа.</w:t>
      </w:r>
    </w:p>
    <w:p w:rsidR="004D6E91" w:rsidRPr="004D6E91" w:rsidRDefault="004D6E91" w:rsidP="004D6E91">
      <w:pPr>
        <w:tabs>
          <w:tab w:val="left" w:pos="180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D6E91">
        <w:rPr>
          <w:rFonts w:ascii="Times New Roman" w:eastAsia="Times New Roman" w:hAnsi="Times New Roman" w:cs="Times New Roman"/>
          <w:sz w:val="28"/>
          <w:szCs w:val="28"/>
          <w:lang w:eastAsia="ru-RU"/>
        </w:rPr>
        <w:t>3.3.18.</w:t>
      </w:r>
      <w:r w:rsidRPr="004D6E91">
        <w:rPr>
          <w:rFonts w:ascii="Times New Roman" w:eastAsia="Times New Roman" w:hAnsi="Times New Roman" w:cs="Times New Roman"/>
          <w:sz w:val="28"/>
          <w:szCs w:val="28"/>
          <w:lang w:eastAsia="ru-RU"/>
        </w:rPr>
        <w:tab/>
        <w:t>Виза.</w:t>
      </w:r>
    </w:p>
    <w:p w:rsidR="004D6E91" w:rsidRPr="004D6E91" w:rsidRDefault="004D6E91" w:rsidP="004D6E91">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Внутреннее согласование проекта документа оформляется визой.</w:t>
      </w:r>
      <w:r w:rsidRPr="004D6E91">
        <w:rPr>
          <w:rFonts w:ascii="Times New Roman" w:eastAsia="Times New Roman" w:hAnsi="Times New Roman" w:cs="Times New Roman"/>
          <w:color w:val="000000"/>
          <w:sz w:val="28"/>
          <w:szCs w:val="28"/>
          <w:lang w:eastAsia="ru-RU"/>
        </w:rPr>
        <w:br/>
        <w:t>Виза включает подпись визирующего, расшифровку подписи (инициалы, фамилия) и дату, при необходимости может быть указана должность визирующего, например:</w:t>
      </w:r>
    </w:p>
    <w:p w:rsidR="004D6E91" w:rsidRPr="004D6E91" w:rsidRDefault="004D6E91" w:rsidP="004D6E91">
      <w:pPr>
        <w:autoSpaceDE w:val="0"/>
        <w:autoSpaceDN w:val="0"/>
        <w:adjustRightInd w:val="0"/>
        <w:spacing w:after="0" w:line="240" w:lineRule="auto"/>
        <w:ind w:left="3402"/>
        <w:jc w:val="center"/>
        <w:rPr>
          <w:rFonts w:ascii="Times New Roman" w:eastAsia="Times New Roman" w:hAnsi="Times New Roman" w:cs="Times New Roman"/>
          <w:color w:val="000000"/>
          <w:sz w:val="28"/>
          <w:szCs w:val="28"/>
          <w:lang w:eastAsia="ru-RU"/>
        </w:rPr>
      </w:pPr>
    </w:p>
    <w:p w:rsidR="004D6E91" w:rsidRPr="004D6E91" w:rsidRDefault="004D6E91" w:rsidP="004D6E91">
      <w:pPr>
        <w:autoSpaceDE w:val="0"/>
        <w:autoSpaceDN w:val="0"/>
        <w:adjustRightInd w:val="0"/>
        <w:spacing w:after="0" w:line="240" w:lineRule="auto"/>
        <w:ind w:left="3402"/>
        <w:jc w:val="center"/>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Руководитель Контрольно-ревизионной службы</w:t>
      </w:r>
    </w:p>
    <w:p w:rsidR="004D6E91" w:rsidRPr="004D6E91" w:rsidRDefault="004D6E91" w:rsidP="004D6E91">
      <w:pPr>
        <w:autoSpaceDE w:val="0"/>
        <w:autoSpaceDN w:val="0"/>
        <w:adjustRightInd w:val="0"/>
        <w:spacing w:after="0" w:line="240" w:lineRule="auto"/>
        <w:ind w:left="3402"/>
        <w:jc w:val="center"/>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личная подпись       инициалы, фамилия</w:t>
      </w:r>
    </w:p>
    <w:p w:rsidR="004D6E91" w:rsidRPr="004D6E91" w:rsidRDefault="004D6E91" w:rsidP="004D6E91">
      <w:pPr>
        <w:autoSpaceDE w:val="0"/>
        <w:autoSpaceDN w:val="0"/>
        <w:adjustRightInd w:val="0"/>
        <w:spacing w:after="0" w:line="240" w:lineRule="auto"/>
        <w:ind w:left="3402"/>
        <w:jc w:val="center"/>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Дата</w:t>
      </w:r>
    </w:p>
    <w:p w:rsidR="004D6E91" w:rsidRPr="004D6E91" w:rsidRDefault="004D6E91" w:rsidP="004D6E9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4D6E91" w:rsidRPr="004D6E91" w:rsidRDefault="004D6E91" w:rsidP="004D6E91">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При наличии замечаний к документу виза оформляется следующим образом:</w:t>
      </w:r>
    </w:p>
    <w:p w:rsidR="004D6E91" w:rsidRPr="004D6E91" w:rsidRDefault="004D6E91" w:rsidP="004D6E91">
      <w:pPr>
        <w:autoSpaceDE w:val="0"/>
        <w:autoSpaceDN w:val="0"/>
        <w:adjustRightInd w:val="0"/>
        <w:spacing w:after="0" w:line="240" w:lineRule="auto"/>
        <w:ind w:left="3402" w:firstLine="709"/>
        <w:jc w:val="center"/>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Замечания прилагаются</w:t>
      </w:r>
    </w:p>
    <w:p w:rsidR="004D6E91" w:rsidRPr="004D6E91" w:rsidRDefault="004D6E91" w:rsidP="004D6E91">
      <w:pPr>
        <w:autoSpaceDE w:val="0"/>
        <w:autoSpaceDN w:val="0"/>
        <w:adjustRightInd w:val="0"/>
        <w:spacing w:after="0" w:line="240" w:lineRule="auto"/>
        <w:ind w:left="3402"/>
        <w:jc w:val="center"/>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Руководитель Контрольно-ревизионной службы личная подпись</w:t>
      </w:r>
      <w:r w:rsidRPr="004D6E91">
        <w:rPr>
          <w:rFonts w:ascii="Times New Roman" w:eastAsia="Times New Roman" w:hAnsi="Times New Roman" w:cs="Times New Roman"/>
          <w:color w:val="000000"/>
          <w:sz w:val="28"/>
          <w:szCs w:val="28"/>
          <w:lang w:eastAsia="ru-RU"/>
        </w:rPr>
        <w:tab/>
        <w:t xml:space="preserve">    инициалы, фамилия</w:t>
      </w:r>
    </w:p>
    <w:p w:rsidR="004D6E91" w:rsidRPr="004D6E91" w:rsidRDefault="004D6E91" w:rsidP="004D6E91">
      <w:pPr>
        <w:autoSpaceDE w:val="0"/>
        <w:autoSpaceDN w:val="0"/>
        <w:adjustRightInd w:val="0"/>
        <w:spacing w:after="0" w:line="240" w:lineRule="auto"/>
        <w:ind w:left="5528" w:firstLine="709"/>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Дата</w:t>
      </w:r>
    </w:p>
    <w:p w:rsidR="004D6E91" w:rsidRPr="004D6E91" w:rsidRDefault="004D6E91" w:rsidP="004D6E91">
      <w:pPr>
        <w:autoSpaceDE w:val="0"/>
        <w:autoSpaceDN w:val="0"/>
        <w:adjustRightInd w:val="0"/>
        <w:spacing w:after="0" w:line="240" w:lineRule="auto"/>
        <w:ind w:left="5528" w:firstLine="709"/>
        <w:jc w:val="both"/>
        <w:rPr>
          <w:rFonts w:ascii="Times New Roman" w:eastAsia="Times New Roman" w:hAnsi="Times New Roman" w:cs="Times New Roman"/>
          <w:color w:val="000000"/>
          <w:sz w:val="28"/>
          <w:szCs w:val="28"/>
          <w:lang w:eastAsia="ru-RU"/>
        </w:rPr>
      </w:pPr>
    </w:p>
    <w:p w:rsidR="004D6E91" w:rsidRPr="004D6E91" w:rsidRDefault="004D6E91" w:rsidP="004D6E91">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lastRenderedPageBreak/>
        <w:t>Замечания излагаются на отдельном листе, подписываются</w:t>
      </w:r>
      <w:r w:rsidRPr="004D6E91">
        <w:rPr>
          <w:rFonts w:ascii="Times New Roman" w:eastAsia="Times New Roman" w:hAnsi="Times New Roman" w:cs="Times New Roman"/>
          <w:color w:val="000000"/>
          <w:sz w:val="28"/>
          <w:szCs w:val="28"/>
          <w:lang w:eastAsia="ru-RU"/>
        </w:rPr>
        <w:br/>
        <w:t>и прилагаются к документу.</w:t>
      </w:r>
    </w:p>
    <w:p w:rsidR="004D6E91" w:rsidRPr="004D6E91" w:rsidRDefault="004D6E91" w:rsidP="004D6E91">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Допускается полистное визирование документов и приложений к ним.</w:t>
      </w:r>
    </w:p>
    <w:p w:rsidR="004D6E91" w:rsidRPr="004D6E91" w:rsidRDefault="004D6E91" w:rsidP="004D6E91">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Если подлинник документа ост</w:t>
      </w:r>
      <w:r w:rsidR="00686615">
        <w:rPr>
          <w:rFonts w:ascii="Times New Roman" w:eastAsia="Times New Roman" w:hAnsi="Times New Roman" w:cs="Times New Roman"/>
          <w:color w:val="000000"/>
          <w:sz w:val="28"/>
          <w:szCs w:val="28"/>
          <w:lang w:eastAsia="ru-RU"/>
        </w:rPr>
        <w:t>ается в ТИК</w:t>
      </w:r>
      <w:r w:rsidRPr="004D6E91">
        <w:rPr>
          <w:rFonts w:ascii="Times New Roman" w:eastAsia="Times New Roman" w:hAnsi="Times New Roman" w:cs="Times New Roman"/>
          <w:color w:val="000000"/>
          <w:sz w:val="28"/>
          <w:szCs w:val="28"/>
          <w:lang w:eastAsia="ru-RU"/>
        </w:rPr>
        <w:t>, визы проставляются в нижней части оборотной стороны последнего листа подлинника документа.</w:t>
      </w:r>
    </w:p>
    <w:p w:rsidR="004D6E91" w:rsidRPr="004D6E91" w:rsidRDefault="004D6E91" w:rsidP="004D6E91">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На документе, подлинник которого подлежит отправке из ТИК, визы проставляются в нижней части лицевой стороны последнего листа копии отправляемого документа.</w:t>
      </w:r>
    </w:p>
    <w:p w:rsidR="004D6E91" w:rsidRPr="004D6E91" w:rsidRDefault="004D6E91" w:rsidP="004D6E91">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Порядок визирования постановлений и распоряжений председателя избирательной комиссии установлен в соответствующих разделах Инструкции.</w:t>
      </w:r>
    </w:p>
    <w:p w:rsidR="004D6E91" w:rsidRPr="004D6E91" w:rsidRDefault="004D6E91" w:rsidP="004D6E91">
      <w:pPr>
        <w:tabs>
          <w:tab w:val="left" w:pos="1800"/>
        </w:tabs>
        <w:autoSpaceDE w:val="0"/>
        <w:autoSpaceDN w:val="0"/>
        <w:adjustRightInd w:val="0"/>
        <w:spacing w:after="0" w:line="360" w:lineRule="auto"/>
        <w:ind w:left="567" w:firstLine="142"/>
        <w:jc w:val="both"/>
        <w:rPr>
          <w:rFonts w:ascii="Times New Roman" w:eastAsia="Times New Roman" w:hAnsi="Times New Roman" w:cs="Times New Roman"/>
          <w:bCs/>
          <w:sz w:val="28"/>
          <w:szCs w:val="28"/>
          <w:lang w:eastAsia="ru-RU"/>
        </w:rPr>
      </w:pPr>
      <w:r w:rsidRPr="004D6E91">
        <w:rPr>
          <w:rFonts w:ascii="Times New Roman" w:eastAsia="Times New Roman" w:hAnsi="Times New Roman" w:cs="Times New Roman"/>
          <w:color w:val="000000"/>
          <w:sz w:val="28"/>
          <w:szCs w:val="28"/>
          <w:lang w:eastAsia="ru-RU"/>
        </w:rPr>
        <w:t>3.3.19.</w:t>
      </w:r>
      <w:r w:rsidRPr="004D6E91">
        <w:rPr>
          <w:rFonts w:ascii="Times New Roman" w:eastAsia="Times New Roman" w:hAnsi="Times New Roman" w:cs="Times New Roman"/>
          <w:color w:val="000000"/>
          <w:sz w:val="28"/>
          <w:szCs w:val="28"/>
          <w:lang w:eastAsia="ru-RU"/>
        </w:rPr>
        <w:tab/>
        <w:t>П</w:t>
      </w:r>
      <w:r w:rsidRPr="004D6E91">
        <w:rPr>
          <w:rFonts w:ascii="Times New Roman" w:eastAsia="Times New Roman" w:hAnsi="Times New Roman" w:cs="Times New Roman"/>
          <w:sz w:val="28"/>
          <w:szCs w:val="28"/>
          <w:lang w:eastAsia="ru-RU"/>
        </w:rPr>
        <w:t>ечать.</w:t>
      </w:r>
    </w:p>
    <w:p w:rsidR="004D6E91" w:rsidRPr="004D6E91" w:rsidRDefault="004D6E91" w:rsidP="00686615">
      <w:pPr>
        <w:autoSpaceDE w:val="0"/>
        <w:autoSpaceDN w:val="0"/>
        <w:adjustRightInd w:val="0"/>
        <w:spacing w:after="0" w:line="360" w:lineRule="auto"/>
        <w:ind w:firstLine="709"/>
        <w:jc w:val="both"/>
        <w:rPr>
          <w:rFonts w:ascii="Times New Roman" w:eastAsia="Times New Roman" w:hAnsi="Times New Roman" w:cs="Times New Roman"/>
          <w:bCs/>
          <w:color w:val="000000"/>
          <w:sz w:val="28"/>
          <w:szCs w:val="28"/>
          <w:lang w:eastAsia="ru-RU"/>
        </w:rPr>
      </w:pPr>
      <w:r w:rsidRPr="004D6E91">
        <w:rPr>
          <w:rFonts w:ascii="Times New Roman" w:eastAsia="Times New Roman" w:hAnsi="Times New Roman" w:cs="Times New Roman"/>
          <w:bCs/>
          <w:color w:val="000000"/>
          <w:sz w:val="28"/>
          <w:szCs w:val="28"/>
          <w:lang w:eastAsia="ru-RU"/>
        </w:rPr>
        <w:t>Печать заверяет подлинность подписи должностного лица на документах, удостоверяющих предусмотренные правовыми актами полномочия должностных лиц или фиксирующих факты, связанные с финансовыми средствами, а также на иных документах, предусматривающих заверение подлинной подписи.</w:t>
      </w:r>
    </w:p>
    <w:p w:rsidR="004D6E91" w:rsidRPr="004D6E91" w:rsidRDefault="004D6E91" w:rsidP="00686615">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Печать ставится на свободном от текста месте, не захватывая личной подписи должностного лица. Печать может захватывать часть наименования должности лица, подписавшего документ.</w:t>
      </w:r>
    </w:p>
    <w:p w:rsidR="00686615" w:rsidRPr="00686615" w:rsidRDefault="00686615" w:rsidP="00686615">
      <w:pPr>
        <w:tabs>
          <w:tab w:val="left" w:pos="180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686615">
        <w:rPr>
          <w:rFonts w:ascii="Times New Roman" w:eastAsia="Times New Roman" w:hAnsi="Times New Roman" w:cs="Times New Roman"/>
          <w:sz w:val="28"/>
          <w:szCs w:val="28"/>
          <w:lang w:eastAsia="ru-RU"/>
        </w:rPr>
        <w:t>Допускается обозначать место для печати на документе отметкой «МП» («Место печати»).</w:t>
      </w:r>
    </w:p>
    <w:p w:rsidR="004D6E91" w:rsidRPr="004D6E91" w:rsidRDefault="004D6E91" w:rsidP="004D6E91">
      <w:pPr>
        <w:tabs>
          <w:tab w:val="left" w:pos="1800"/>
        </w:tabs>
        <w:autoSpaceDE w:val="0"/>
        <w:autoSpaceDN w:val="0"/>
        <w:adjustRightInd w:val="0"/>
        <w:spacing w:after="0" w:line="360" w:lineRule="auto"/>
        <w:ind w:firstLine="709"/>
        <w:jc w:val="both"/>
        <w:rPr>
          <w:rFonts w:ascii="Times New Roman" w:eastAsia="Times New Roman" w:hAnsi="Times New Roman" w:cs="Times New Roman"/>
          <w:bCs/>
          <w:color w:val="000000"/>
          <w:sz w:val="28"/>
          <w:szCs w:val="28"/>
          <w:lang w:eastAsia="ru-RU"/>
        </w:rPr>
      </w:pPr>
      <w:r w:rsidRPr="004D6E91">
        <w:rPr>
          <w:rFonts w:ascii="Times New Roman" w:eastAsia="Times New Roman" w:hAnsi="Times New Roman" w:cs="Times New Roman"/>
          <w:color w:val="000000"/>
          <w:sz w:val="28"/>
          <w:szCs w:val="28"/>
          <w:lang w:eastAsia="ru-RU"/>
        </w:rPr>
        <w:t xml:space="preserve">3.3.20. </w:t>
      </w:r>
      <w:r w:rsidRPr="004D6E91">
        <w:rPr>
          <w:rFonts w:ascii="Times New Roman" w:eastAsia="Times New Roman" w:hAnsi="Times New Roman" w:cs="Times New Roman"/>
          <w:color w:val="000000"/>
          <w:sz w:val="28"/>
          <w:szCs w:val="28"/>
          <w:lang w:eastAsia="ru-RU"/>
        </w:rPr>
        <w:tab/>
        <w:t>Отметка</w:t>
      </w:r>
      <w:r w:rsidRPr="004D6E91">
        <w:rPr>
          <w:rFonts w:ascii="Times New Roman" w:eastAsia="Times New Roman" w:hAnsi="Times New Roman" w:cs="Times New Roman"/>
          <w:bCs/>
          <w:color w:val="000000"/>
          <w:sz w:val="28"/>
          <w:szCs w:val="28"/>
          <w:lang w:eastAsia="ru-RU"/>
        </w:rPr>
        <w:t xml:space="preserve"> о заверении копии.</w:t>
      </w:r>
    </w:p>
    <w:p w:rsidR="004D6E91" w:rsidRPr="004D6E91" w:rsidRDefault="004D6E91" w:rsidP="004D6E91">
      <w:pPr>
        <w:autoSpaceDE w:val="0"/>
        <w:autoSpaceDN w:val="0"/>
        <w:adjustRightInd w:val="0"/>
        <w:spacing w:after="0" w:line="360" w:lineRule="auto"/>
        <w:ind w:firstLine="709"/>
        <w:jc w:val="both"/>
        <w:rPr>
          <w:rFonts w:ascii="Times New Roman" w:eastAsia="Times New Roman" w:hAnsi="Times New Roman" w:cs="Times New Roman"/>
          <w:bCs/>
          <w:color w:val="000000"/>
          <w:sz w:val="28"/>
          <w:szCs w:val="28"/>
          <w:lang w:eastAsia="ru-RU"/>
        </w:rPr>
      </w:pPr>
      <w:r w:rsidRPr="004D6E91">
        <w:rPr>
          <w:rFonts w:ascii="Times New Roman" w:eastAsia="Times New Roman" w:hAnsi="Times New Roman" w:cs="Times New Roman"/>
          <w:bCs/>
          <w:color w:val="000000"/>
          <w:sz w:val="28"/>
          <w:szCs w:val="28"/>
          <w:lang w:eastAsia="ru-RU"/>
        </w:rPr>
        <w:t xml:space="preserve">Для заверения соответствия копии документа подлиннику ниже реквизита «Подпись» проставляется отметка о заверении копии – </w:t>
      </w:r>
      <w:proofErr w:type="spellStart"/>
      <w:r w:rsidRPr="004D6E91">
        <w:rPr>
          <w:rFonts w:ascii="Times New Roman" w:eastAsia="Times New Roman" w:hAnsi="Times New Roman" w:cs="Times New Roman"/>
          <w:bCs/>
          <w:color w:val="000000"/>
          <w:sz w:val="28"/>
          <w:szCs w:val="28"/>
          <w:lang w:eastAsia="ru-RU"/>
        </w:rPr>
        <w:t>заверительная</w:t>
      </w:r>
      <w:proofErr w:type="spellEnd"/>
      <w:r w:rsidRPr="004D6E91">
        <w:rPr>
          <w:rFonts w:ascii="Times New Roman" w:eastAsia="Times New Roman" w:hAnsi="Times New Roman" w:cs="Times New Roman"/>
          <w:bCs/>
          <w:color w:val="000000"/>
          <w:sz w:val="28"/>
          <w:szCs w:val="28"/>
          <w:lang w:eastAsia="ru-RU"/>
        </w:rPr>
        <w:t xml:space="preserve"> </w:t>
      </w:r>
      <w:r w:rsidR="009C1176" w:rsidRPr="004D6E91">
        <w:rPr>
          <w:rFonts w:ascii="Times New Roman" w:eastAsia="Times New Roman" w:hAnsi="Times New Roman" w:cs="Times New Roman"/>
          <w:bCs/>
          <w:color w:val="000000"/>
          <w:sz w:val="28"/>
          <w:szCs w:val="28"/>
          <w:lang w:eastAsia="ru-RU"/>
        </w:rPr>
        <w:t>надпись:</w:t>
      </w:r>
      <w:r w:rsidRPr="004D6E91">
        <w:rPr>
          <w:rFonts w:ascii="Times New Roman" w:eastAsia="Times New Roman" w:hAnsi="Times New Roman" w:cs="Times New Roman"/>
          <w:bCs/>
          <w:color w:val="000000"/>
          <w:sz w:val="28"/>
          <w:szCs w:val="28"/>
          <w:lang w:eastAsia="ru-RU"/>
        </w:rPr>
        <w:t xml:space="preserve"> </w:t>
      </w:r>
      <w:r w:rsidR="00686615" w:rsidRPr="00686615">
        <w:rPr>
          <w:rFonts w:ascii="Times New Roman" w:hAnsi="Times New Roman" w:cs="Times New Roman"/>
          <w:bCs/>
          <w:sz w:val="28"/>
          <w:szCs w:val="28"/>
        </w:rPr>
        <w:t>«Верно» или «Копия верна»</w:t>
      </w:r>
      <w:r w:rsidRPr="00686615">
        <w:rPr>
          <w:rFonts w:ascii="Times New Roman" w:eastAsia="Times New Roman" w:hAnsi="Times New Roman" w:cs="Times New Roman"/>
          <w:bCs/>
          <w:color w:val="000000"/>
          <w:sz w:val="28"/>
          <w:szCs w:val="28"/>
          <w:lang w:eastAsia="ru-RU"/>
        </w:rPr>
        <w:t>,</w:t>
      </w:r>
      <w:r w:rsidRPr="004D6E91">
        <w:rPr>
          <w:rFonts w:ascii="Times New Roman" w:eastAsia="Times New Roman" w:hAnsi="Times New Roman" w:cs="Times New Roman"/>
          <w:bCs/>
          <w:color w:val="000000"/>
          <w:sz w:val="28"/>
          <w:szCs w:val="28"/>
          <w:lang w:eastAsia="ru-RU"/>
        </w:rPr>
        <w:t xml:space="preserve"> должность лица, заверившего копию, его личная подпись, расшифровка подписи и дата заверения, </w:t>
      </w:r>
      <w:proofErr w:type="gramStart"/>
      <w:r w:rsidRPr="004D6E91">
        <w:rPr>
          <w:rFonts w:ascii="Times New Roman" w:eastAsia="Times New Roman" w:hAnsi="Times New Roman" w:cs="Times New Roman"/>
          <w:bCs/>
          <w:color w:val="000000"/>
          <w:sz w:val="28"/>
          <w:szCs w:val="28"/>
          <w:lang w:eastAsia="ru-RU"/>
        </w:rPr>
        <w:t>например</w:t>
      </w:r>
      <w:proofErr w:type="gramEnd"/>
      <w:r w:rsidRPr="004D6E91">
        <w:rPr>
          <w:rFonts w:ascii="Times New Roman" w:eastAsia="Times New Roman" w:hAnsi="Times New Roman" w:cs="Times New Roman"/>
          <w:bCs/>
          <w:color w:val="000000"/>
          <w:sz w:val="28"/>
          <w:szCs w:val="28"/>
          <w:lang w:eastAsia="ru-RU"/>
        </w:rPr>
        <w:t xml:space="preserve">:  </w:t>
      </w:r>
    </w:p>
    <w:p w:rsidR="004D6E91" w:rsidRPr="004D6E91" w:rsidRDefault="004D6E91" w:rsidP="004D6E91">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Верно</w:t>
      </w:r>
      <w:r w:rsidR="00686615">
        <w:rPr>
          <w:rFonts w:ascii="Times New Roman" w:eastAsia="Times New Roman" w:hAnsi="Times New Roman" w:cs="Times New Roman"/>
          <w:color w:val="000000"/>
          <w:sz w:val="28"/>
          <w:szCs w:val="28"/>
          <w:lang w:eastAsia="ru-RU"/>
        </w:rPr>
        <w:t xml:space="preserve"> (Копия верна)</w:t>
      </w:r>
    </w:p>
    <w:p w:rsidR="004D6E91" w:rsidRPr="004D6E91" w:rsidRDefault="004D6E91" w:rsidP="004D6E91">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 xml:space="preserve">Председатель </w:t>
      </w:r>
    </w:p>
    <w:p w:rsidR="004D6E91" w:rsidRPr="004D6E91" w:rsidRDefault="004D6E91" w:rsidP="004D6E91">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 xml:space="preserve">территориальной избирательной комиссии </w:t>
      </w:r>
    </w:p>
    <w:p w:rsidR="004D6E91" w:rsidRPr="004D6E91" w:rsidRDefault="004D6E91" w:rsidP="004D6E91">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 xml:space="preserve">городского округа город Салават </w:t>
      </w:r>
    </w:p>
    <w:p w:rsidR="004D6E91" w:rsidRPr="004D6E91" w:rsidRDefault="004D6E91" w:rsidP="004D6E91">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Республики Башкортостан</w:t>
      </w:r>
    </w:p>
    <w:p w:rsidR="004D6E91" w:rsidRPr="004D6E91" w:rsidRDefault="004D6E91" w:rsidP="004D6E91">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личная подпись</w:t>
      </w:r>
      <w:r w:rsidRPr="004D6E91">
        <w:rPr>
          <w:rFonts w:ascii="Times New Roman" w:eastAsia="Times New Roman" w:hAnsi="Times New Roman" w:cs="Times New Roman"/>
          <w:color w:val="000000"/>
          <w:sz w:val="28"/>
          <w:szCs w:val="28"/>
          <w:lang w:eastAsia="ru-RU"/>
        </w:rPr>
        <w:tab/>
      </w:r>
      <w:r w:rsidRPr="004D6E91">
        <w:rPr>
          <w:rFonts w:ascii="Times New Roman" w:eastAsia="Times New Roman" w:hAnsi="Times New Roman" w:cs="Times New Roman"/>
          <w:color w:val="000000"/>
          <w:sz w:val="28"/>
          <w:szCs w:val="28"/>
          <w:lang w:eastAsia="ru-RU"/>
        </w:rPr>
        <w:tab/>
        <w:t>инициалы, фамилия</w:t>
      </w:r>
    </w:p>
    <w:p w:rsidR="004D6E91" w:rsidRPr="004D6E91" w:rsidRDefault="004D6E91" w:rsidP="004D6E91">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Дата</w:t>
      </w:r>
    </w:p>
    <w:p w:rsidR="004D6E91" w:rsidRPr="004D6E91" w:rsidRDefault="004D6E91" w:rsidP="004D6E9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362448" w:rsidRPr="007E78E9" w:rsidRDefault="00362448" w:rsidP="00362448">
      <w:pPr>
        <w:pStyle w:val="ConsPlusNonformat"/>
        <w:widowControl/>
        <w:spacing w:line="360" w:lineRule="auto"/>
        <w:ind w:firstLine="708"/>
        <w:jc w:val="both"/>
        <w:rPr>
          <w:rFonts w:ascii="Times New Roman" w:hAnsi="Times New Roman" w:cs="Times New Roman"/>
          <w:bCs/>
          <w:sz w:val="28"/>
        </w:rPr>
      </w:pPr>
      <w:r w:rsidRPr="007E78E9">
        <w:rPr>
          <w:rFonts w:ascii="Times New Roman" w:hAnsi="Times New Roman" w:cs="Times New Roman"/>
          <w:bCs/>
          <w:sz w:val="28"/>
        </w:rPr>
        <w:t>Допускается заверять документы отметкой «Верно» или «Копия верна» проставлением штампа с указанием должности лица, заверившего копию, его личной подписи, расшифровки подписи и даты заверения.</w:t>
      </w:r>
    </w:p>
    <w:p w:rsidR="00362448" w:rsidRPr="007E78E9" w:rsidRDefault="00362448" w:rsidP="00362448">
      <w:pPr>
        <w:pStyle w:val="ConsPlusNonformat"/>
        <w:widowControl/>
        <w:spacing w:line="360" w:lineRule="auto"/>
        <w:ind w:firstLine="708"/>
        <w:jc w:val="both"/>
        <w:rPr>
          <w:bCs/>
          <w:szCs w:val="28"/>
        </w:rPr>
      </w:pPr>
      <w:r w:rsidRPr="007E78E9">
        <w:rPr>
          <w:rFonts w:ascii="Times New Roman" w:hAnsi="Times New Roman" w:cs="Times New Roman"/>
          <w:bCs/>
          <w:sz w:val="28"/>
        </w:rPr>
        <w:t>В случаях, предусмотренных законодательством Российской Федерации о выборах и референдумах, при заверении копии документа также проставляется время заверения.</w:t>
      </w:r>
    </w:p>
    <w:p w:rsidR="00362448" w:rsidRPr="007E78E9" w:rsidRDefault="00362448" w:rsidP="00362448">
      <w:pPr>
        <w:pStyle w:val="14-15"/>
        <w:autoSpaceDE w:val="0"/>
        <w:autoSpaceDN w:val="0"/>
        <w:adjustRightInd w:val="0"/>
        <w:rPr>
          <w:szCs w:val="28"/>
        </w:rPr>
      </w:pPr>
      <w:r w:rsidRPr="007E78E9">
        <w:rPr>
          <w:bCs/>
          <w:szCs w:val="28"/>
        </w:rPr>
        <w:t xml:space="preserve">При пересылке копии документа в другие организации или выдаче ее на руки </w:t>
      </w:r>
      <w:proofErr w:type="spellStart"/>
      <w:r w:rsidRPr="007E78E9">
        <w:rPr>
          <w:bCs/>
          <w:szCs w:val="28"/>
        </w:rPr>
        <w:t>заверительная</w:t>
      </w:r>
      <w:proofErr w:type="spellEnd"/>
      <w:r w:rsidRPr="007E78E9">
        <w:rPr>
          <w:bCs/>
          <w:szCs w:val="28"/>
        </w:rPr>
        <w:t xml:space="preserve"> надпись удостоверяется </w:t>
      </w:r>
      <w:r w:rsidRPr="007E78E9">
        <w:rPr>
          <w:szCs w:val="28"/>
        </w:rPr>
        <w:t>печатью территориальной комиссии.</w:t>
      </w:r>
    </w:p>
    <w:p w:rsidR="00362448" w:rsidRPr="007E78E9" w:rsidRDefault="00362448" w:rsidP="00362448">
      <w:pPr>
        <w:pStyle w:val="14-15"/>
        <w:autoSpaceDE w:val="0"/>
        <w:autoSpaceDN w:val="0"/>
        <w:adjustRightInd w:val="0"/>
        <w:rPr>
          <w:szCs w:val="28"/>
        </w:rPr>
      </w:pPr>
      <w:r w:rsidRPr="007E78E9">
        <w:rPr>
          <w:szCs w:val="28"/>
        </w:rPr>
        <w:t>Листы многостраничных копий могут быть пронумерованы, отметка о заверении копии может быть дополнена указанием количества листов копии. Допускается заверять отметкой о заверении копии каждый лист</w:t>
      </w:r>
      <w:r w:rsidRPr="007E78E9">
        <w:t xml:space="preserve"> </w:t>
      </w:r>
      <w:r w:rsidRPr="007E78E9">
        <w:rPr>
          <w:szCs w:val="28"/>
        </w:rPr>
        <w:t>многостраничной копии документа.</w:t>
      </w:r>
    </w:p>
    <w:p w:rsidR="004D6E91" w:rsidRPr="004D6E91" w:rsidRDefault="004D6E91" w:rsidP="004D6E91">
      <w:pPr>
        <w:tabs>
          <w:tab w:val="left" w:pos="180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D6E91">
        <w:rPr>
          <w:rFonts w:ascii="Times New Roman" w:eastAsia="Times New Roman" w:hAnsi="Times New Roman" w:cs="Times New Roman"/>
          <w:sz w:val="28"/>
          <w:szCs w:val="28"/>
          <w:lang w:eastAsia="ru-RU"/>
        </w:rPr>
        <w:t xml:space="preserve">3.3.21. Отметка об исполнителе. </w:t>
      </w:r>
    </w:p>
    <w:p w:rsidR="004D6E91" w:rsidRPr="004D6E91" w:rsidRDefault="004D6E91" w:rsidP="004D6E9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D6E91">
        <w:rPr>
          <w:rFonts w:ascii="Times New Roman" w:eastAsia="Times New Roman" w:hAnsi="Times New Roman" w:cs="Times New Roman"/>
          <w:sz w:val="28"/>
          <w:szCs w:val="28"/>
          <w:lang w:eastAsia="ru-RU"/>
        </w:rPr>
        <w:t xml:space="preserve">Отметка об исполнителе включает в себя фамилию, имя и отчество исполнителя, номер его телефона с кодом региона. </w:t>
      </w:r>
      <w:r w:rsidRPr="004D6E91">
        <w:rPr>
          <w:rFonts w:ascii="Times New Roman" w:eastAsia="Times New Roman" w:hAnsi="Times New Roman" w:cs="Times New Roman"/>
          <w:sz w:val="28"/>
          <w:szCs w:val="24"/>
          <w:lang w:eastAsia="ru-RU"/>
        </w:rPr>
        <w:t xml:space="preserve">Отметка об исполнителе может дополняться наименованием должности и электронным адресом исполнителя. </w:t>
      </w:r>
      <w:r w:rsidRPr="004D6E91">
        <w:rPr>
          <w:rFonts w:ascii="Times New Roman" w:eastAsia="Times New Roman" w:hAnsi="Times New Roman" w:cs="Times New Roman"/>
          <w:sz w:val="28"/>
          <w:szCs w:val="28"/>
          <w:lang w:eastAsia="ru-RU"/>
        </w:rPr>
        <w:t xml:space="preserve">Отметку об исполнителе располагают на лицевой или, при отсутствии места, на оборотной стороне последнего листа документа в левом нижнем углу размером шрифта 10 пунктов, </w:t>
      </w:r>
      <w:proofErr w:type="gramStart"/>
      <w:r w:rsidRPr="004D6E91">
        <w:rPr>
          <w:rFonts w:ascii="Times New Roman" w:eastAsia="Times New Roman" w:hAnsi="Times New Roman" w:cs="Times New Roman"/>
          <w:sz w:val="28"/>
          <w:szCs w:val="28"/>
          <w:lang w:eastAsia="ru-RU"/>
        </w:rPr>
        <w:t>например</w:t>
      </w:r>
      <w:proofErr w:type="gramEnd"/>
      <w:r w:rsidRPr="004D6E91">
        <w:rPr>
          <w:rFonts w:ascii="Times New Roman" w:eastAsia="Times New Roman" w:hAnsi="Times New Roman" w:cs="Times New Roman"/>
          <w:sz w:val="28"/>
          <w:szCs w:val="28"/>
          <w:lang w:eastAsia="ru-RU"/>
        </w:rPr>
        <w:t>:</w:t>
      </w:r>
    </w:p>
    <w:p w:rsidR="004D6E91" w:rsidRPr="004D6E91" w:rsidRDefault="004D6E91" w:rsidP="004D6E9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D6E91" w:rsidRPr="004D6E91" w:rsidRDefault="004D6E91" w:rsidP="004D6E91">
      <w:pPr>
        <w:autoSpaceDE w:val="0"/>
        <w:autoSpaceDN w:val="0"/>
        <w:adjustRightInd w:val="0"/>
        <w:spacing w:after="0" w:line="240" w:lineRule="auto"/>
        <w:rPr>
          <w:rFonts w:ascii="Times New Roman" w:eastAsia="Times New Roman" w:hAnsi="Times New Roman" w:cs="Times New Roman"/>
          <w:sz w:val="20"/>
          <w:szCs w:val="20"/>
          <w:lang w:eastAsia="ru-RU"/>
        </w:rPr>
      </w:pPr>
      <w:r w:rsidRPr="004D6E91">
        <w:rPr>
          <w:rFonts w:ascii="Times New Roman" w:eastAsia="Times New Roman" w:hAnsi="Times New Roman" w:cs="Times New Roman"/>
          <w:sz w:val="20"/>
          <w:szCs w:val="20"/>
          <w:lang w:eastAsia="ru-RU"/>
        </w:rPr>
        <w:t xml:space="preserve">Юсупов Ильшат </w:t>
      </w:r>
      <w:proofErr w:type="spellStart"/>
      <w:r w:rsidRPr="004D6E91">
        <w:rPr>
          <w:rFonts w:ascii="Times New Roman" w:eastAsia="Times New Roman" w:hAnsi="Times New Roman" w:cs="Times New Roman"/>
          <w:sz w:val="20"/>
          <w:szCs w:val="20"/>
          <w:lang w:eastAsia="ru-RU"/>
        </w:rPr>
        <w:t>Айратович</w:t>
      </w:r>
      <w:proofErr w:type="spellEnd"/>
      <w:r w:rsidRPr="004D6E91">
        <w:rPr>
          <w:rFonts w:ascii="Times New Roman" w:eastAsia="Times New Roman" w:hAnsi="Times New Roman" w:cs="Times New Roman"/>
          <w:sz w:val="20"/>
          <w:szCs w:val="20"/>
          <w:lang w:eastAsia="ru-RU"/>
        </w:rPr>
        <w:t>, гл. специалист отдела информации</w:t>
      </w:r>
      <w:r w:rsidRPr="004D6E91">
        <w:rPr>
          <w:rFonts w:ascii="Times New Roman" w:eastAsia="Times New Roman" w:hAnsi="Times New Roman" w:cs="Times New Roman"/>
          <w:sz w:val="20"/>
          <w:szCs w:val="20"/>
          <w:lang w:eastAsia="ru-RU"/>
        </w:rPr>
        <w:br/>
        <w:t>(3473) 56-85-31</w:t>
      </w:r>
      <w:hyperlink r:id="rId8" w:history="1">
        <w:r w:rsidRPr="004D6E91">
          <w:rPr>
            <w:rFonts w:ascii="Times New Roman" w:eastAsia="Times New Roman" w:hAnsi="Times New Roman" w:cs="Times New Roman"/>
            <w:color w:val="0000FF"/>
            <w:sz w:val="20"/>
            <w:szCs w:val="20"/>
            <w:u w:val="single"/>
            <w:lang w:eastAsia="ru-RU"/>
          </w:rPr>
          <w:t>Jusupo</w:t>
        </w:r>
        <w:r w:rsidRPr="004D6E91">
          <w:rPr>
            <w:rFonts w:ascii="Times New Roman" w:eastAsia="Times New Roman" w:hAnsi="Times New Roman" w:cs="Times New Roman"/>
            <w:color w:val="0000FF"/>
            <w:sz w:val="20"/>
            <w:szCs w:val="20"/>
            <w:u w:val="single"/>
            <w:lang w:val="en-US" w:eastAsia="ru-RU"/>
          </w:rPr>
          <w:t>v</w:t>
        </w:r>
        <w:r w:rsidRPr="004D6E91">
          <w:rPr>
            <w:rFonts w:ascii="Times New Roman" w:eastAsia="Times New Roman" w:hAnsi="Times New Roman" w:cs="Times New Roman"/>
            <w:color w:val="0000FF"/>
            <w:sz w:val="20"/>
            <w:szCs w:val="20"/>
            <w:u w:val="single"/>
            <w:lang w:eastAsia="ru-RU"/>
          </w:rPr>
          <w:t>@</w:t>
        </w:r>
        <w:proofErr w:type="spellStart"/>
        <w:r w:rsidRPr="004D6E91">
          <w:rPr>
            <w:rFonts w:ascii="Times New Roman" w:eastAsia="Times New Roman" w:hAnsi="Times New Roman" w:cs="Times New Roman"/>
            <w:color w:val="0000FF"/>
            <w:sz w:val="20"/>
            <w:szCs w:val="20"/>
            <w:u w:val="single"/>
            <w:lang w:val="en-US" w:eastAsia="ru-RU"/>
          </w:rPr>
          <w:t>ggg</w:t>
        </w:r>
        <w:proofErr w:type="spellEnd"/>
        <w:r w:rsidRPr="004D6E91">
          <w:rPr>
            <w:rFonts w:ascii="Times New Roman" w:eastAsia="Times New Roman" w:hAnsi="Times New Roman" w:cs="Times New Roman"/>
            <w:color w:val="0000FF"/>
            <w:sz w:val="20"/>
            <w:szCs w:val="20"/>
            <w:u w:val="single"/>
            <w:lang w:eastAsia="ru-RU"/>
          </w:rPr>
          <w:t>.</w:t>
        </w:r>
        <w:proofErr w:type="spellStart"/>
        <w:r w:rsidRPr="004D6E91">
          <w:rPr>
            <w:rFonts w:ascii="Times New Roman" w:eastAsia="Times New Roman" w:hAnsi="Times New Roman" w:cs="Times New Roman"/>
            <w:color w:val="0000FF"/>
            <w:sz w:val="20"/>
            <w:szCs w:val="20"/>
            <w:u w:val="single"/>
            <w:lang w:val="en-US" w:eastAsia="ru-RU"/>
          </w:rPr>
          <w:t>ru</w:t>
        </w:r>
        <w:proofErr w:type="spellEnd"/>
      </w:hyperlink>
    </w:p>
    <w:p w:rsidR="004D6E91" w:rsidRPr="004D6E91" w:rsidRDefault="004D6E91" w:rsidP="004D6E91">
      <w:pPr>
        <w:autoSpaceDE w:val="0"/>
        <w:autoSpaceDN w:val="0"/>
        <w:adjustRightInd w:val="0"/>
        <w:spacing w:after="0" w:line="240" w:lineRule="auto"/>
        <w:rPr>
          <w:rFonts w:ascii="Times New Roman" w:eastAsia="Times New Roman" w:hAnsi="Times New Roman" w:cs="Times New Roman"/>
          <w:sz w:val="20"/>
          <w:szCs w:val="20"/>
          <w:lang w:eastAsia="ru-RU"/>
        </w:rPr>
      </w:pPr>
    </w:p>
    <w:p w:rsidR="004D6E91" w:rsidRPr="004D6E91" w:rsidRDefault="004D6E91" w:rsidP="004D6E91">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p>
    <w:p w:rsidR="004D6E91" w:rsidRPr="004D6E91" w:rsidRDefault="004D6E91" w:rsidP="004D6E91">
      <w:pPr>
        <w:autoSpaceDE w:val="0"/>
        <w:autoSpaceDN w:val="0"/>
        <w:adjustRightInd w:val="0"/>
        <w:spacing w:after="0" w:line="360" w:lineRule="auto"/>
        <w:ind w:firstLine="709"/>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bCs/>
          <w:color w:val="000000"/>
          <w:sz w:val="28"/>
          <w:szCs w:val="28"/>
          <w:lang w:eastAsia="ru-RU"/>
        </w:rPr>
        <w:t>3.3.22. Отметка об исполнении документа.</w:t>
      </w:r>
    </w:p>
    <w:p w:rsidR="004D6E91" w:rsidRPr="00362448" w:rsidRDefault="004D6E91" w:rsidP="004D6E9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362448">
        <w:rPr>
          <w:rFonts w:ascii="Times New Roman" w:eastAsia="Times New Roman" w:hAnsi="Times New Roman" w:cs="Times New Roman"/>
          <w:sz w:val="28"/>
          <w:szCs w:val="28"/>
          <w:lang w:eastAsia="ru-RU"/>
        </w:rPr>
        <w:t>Отметка об исполнении документа и направлении его в дело</w:t>
      </w:r>
      <w:r w:rsidRPr="00362448">
        <w:rPr>
          <w:rFonts w:ascii="Times New Roman" w:eastAsia="Times New Roman" w:hAnsi="Times New Roman" w:cs="Times New Roman"/>
          <w:sz w:val="28"/>
          <w:szCs w:val="28"/>
          <w:lang w:eastAsia="ru-RU"/>
        </w:rPr>
        <w:br/>
        <w:t>включает следующие данные: краткие сведения об исполнении документа (при отсутствии документа, свидетельствующего об исполнении), дату</w:t>
      </w:r>
      <w:r w:rsidRPr="00362448">
        <w:rPr>
          <w:rFonts w:ascii="Times New Roman" w:eastAsia="Times New Roman" w:hAnsi="Times New Roman" w:cs="Times New Roman"/>
          <w:sz w:val="28"/>
          <w:szCs w:val="28"/>
          <w:lang w:eastAsia="ru-RU"/>
        </w:rPr>
        <w:br/>
        <w:t>и номер имеющегося документа об исполнении, слова «В дело»,</w:t>
      </w:r>
      <w:r w:rsidR="00362448" w:rsidRPr="00362448">
        <w:rPr>
          <w:rFonts w:ascii="Times New Roman" w:hAnsi="Times New Roman" w:cs="Times New Roman"/>
          <w:sz w:val="28"/>
          <w:szCs w:val="28"/>
        </w:rPr>
        <w:t xml:space="preserve"> номер дела, в котором будет храниться документ,</w:t>
      </w:r>
      <w:r w:rsidRPr="00362448">
        <w:rPr>
          <w:rFonts w:ascii="Times New Roman" w:eastAsia="Times New Roman" w:hAnsi="Times New Roman" w:cs="Times New Roman"/>
          <w:sz w:val="28"/>
          <w:szCs w:val="28"/>
          <w:lang w:eastAsia="ru-RU"/>
        </w:rPr>
        <w:t xml:space="preserve"> дату, подпись председателя ТИК.</w:t>
      </w:r>
    </w:p>
    <w:p w:rsidR="004D6E91" w:rsidRPr="004D6E91" w:rsidRDefault="004D6E91" w:rsidP="004D6E9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4D6E91" w:rsidRPr="00F55B6F" w:rsidRDefault="004D6E91" w:rsidP="004D6E91">
      <w:pPr>
        <w:keepNext/>
        <w:numPr>
          <w:ilvl w:val="0"/>
          <w:numId w:val="15"/>
        </w:numPr>
        <w:tabs>
          <w:tab w:val="left" w:pos="600"/>
        </w:tabs>
        <w:spacing w:after="0" w:line="240" w:lineRule="auto"/>
        <w:ind w:left="431"/>
        <w:jc w:val="center"/>
        <w:outlineLvl w:val="0"/>
        <w:rPr>
          <w:rFonts w:ascii="Times New Roman" w:eastAsia="Times New Roman" w:hAnsi="Times New Roman" w:cs="Times New Roman"/>
          <w:b/>
          <w:bCs/>
          <w:kern w:val="32"/>
          <w:sz w:val="28"/>
          <w:szCs w:val="28"/>
          <w:lang w:eastAsia="ru-RU"/>
        </w:rPr>
      </w:pPr>
      <w:r w:rsidRPr="00F55B6F">
        <w:rPr>
          <w:rFonts w:ascii="Times New Roman" w:eastAsia="Times New Roman" w:hAnsi="Times New Roman" w:cs="Times New Roman"/>
          <w:b/>
          <w:bCs/>
          <w:kern w:val="32"/>
          <w:sz w:val="28"/>
          <w:szCs w:val="28"/>
          <w:lang w:eastAsia="ru-RU"/>
        </w:rPr>
        <w:lastRenderedPageBreak/>
        <w:t>Организация работы с</w:t>
      </w:r>
      <w:r w:rsidRPr="00F55B6F">
        <w:rPr>
          <w:rFonts w:ascii="Times New Roman" w:eastAsia="Times New Roman" w:hAnsi="Times New Roman" w:cs="Arial"/>
          <w:b/>
          <w:bCs/>
          <w:kern w:val="32"/>
          <w:sz w:val="28"/>
          <w:szCs w:val="32"/>
          <w:lang w:eastAsia="ru-RU"/>
        </w:rPr>
        <w:t xml:space="preserve"> </w:t>
      </w:r>
      <w:r w:rsidRPr="00F55B6F">
        <w:rPr>
          <w:rFonts w:ascii="Times New Roman" w:eastAsia="Times New Roman" w:hAnsi="Times New Roman" w:cs="Times New Roman"/>
          <w:b/>
          <w:bCs/>
          <w:kern w:val="32"/>
          <w:sz w:val="28"/>
          <w:szCs w:val="28"/>
          <w:lang w:eastAsia="ru-RU"/>
        </w:rPr>
        <w:t xml:space="preserve">отправляемыми </w:t>
      </w:r>
    </w:p>
    <w:p w:rsidR="004D6E91" w:rsidRPr="00F55B6F" w:rsidRDefault="004D6E91" w:rsidP="004D6E91">
      <w:pPr>
        <w:keepNext/>
        <w:tabs>
          <w:tab w:val="left" w:pos="600"/>
        </w:tabs>
        <w:spacing w:after="0" w:line="240" w:lineRule="auto"/>
        <w:ind w:left="431"/>
        <w:jc w:val="center"/>
        <w:outlineLvl w:val="0"/>
        <w:rPr>
          <w:rFonts w:ascii="Times New Roman" w:eastAsia="Times New Roman" w:hAnsi="Times New Roman" w:cs="Times New Roman"/>
          <w:b/>
          <w:bCs/>
          <w:kern w:val="32"/>
          <w:sz w:val="28"/>
          <w:szCs w:val="28"/>
          <w:lang w:eastAsia="ru-RU"/>
        </w:rPr>
      </w:pPr>
      <w:r w:rsidRPr="00F55B6F">
        <w:rPr>
          <w:rFonts w:ascii="Times New Roman" w:eastAsia="Times New Roman" w:hAnsi="Times New Roman" w:cs="Times New Roman"/>
          <w:b/>
          <w:bCs/>
          <w:kern w:val="32"/>
          <w:sz w:val="28"/>
          <w:szCs w:val="28"/>
          <w:lang w:eastAsia="ru-RU"/>
        </w:rPr>
        <w:t>(исходящими) документами</w:t>
      </w:r>
    </w:p>
    <w:p w:rsidR="004D6E91" w:rsidRPr="004D6E91" w:rsidRDefault="004D6E91" w:rsidP="004D6E91">
      <w:pPr>
        <w:keepNext/>
        <w:tabs>
          <w:tab w:val="left" w:pos="600"/>
        </w:tabs>
        <w:spacing w:after="0" w:line="480" w:lineRule="auto"/>
        <w:ind w:left="431"/>
        <w:jc w:val="center"/>
        <w:outlineLvl w:val="0"/>
        <w:rPr>
          <w:rFonts w:ascii="Times New Roman" w:eastAsia="Times New Roman" w:hAnsi="Times New Roman" w:cs="Times New Roman"/>
          <w:b/>
          <w:bCs/>
          <w:kern w:val="32"/>
          <w:sz w:val="28"/>
          <w:szCs w:val="28"/>
          <w:lang w:eastAsia="ru-RU"/>
        </w:rPr>
      </w:pPr>
    </w:p>
    <w:p w:rsidR="004D6E91" w:rsidRPr="004D6E91" w:rsidRDefault="004D6E91" w:rsidP="004A3ADE">
      <w:pPr>
        <w:tabs>
          <w:tab w:val="left" w:pos="1440"/>
        </w:tabs>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 xml:space="preserve">4.1. Работа с отправляемыми (исходящими) из ТИК документами включает их регистрацию, проверку правильности оформления, в том числе </w:t>
      </w:r>
      <w:r w:rsidRPr="004D6E91">
        <w:rPr>
          <w:rFonts w:ascii="Times New Roman" w:eastAsia="Times New Roman" w:hAnsi="Times New Roman" w:cs="Times New Roman"/>
          <w:bCs/>
          <w:color w:val="000000"/>
          <w:sz w:val="28"/>
          <w:szCs w:val="28"/>
          <w:lang w:eastAsia="ru-RU"/>
        </w:rPr>
        <w:t>наличие полного адреса и его точность, наличие подлинной подп</w:t>
      </w:r>
      <w:r w:rsidR="004A3ADE">
        <w:rPr>
          <w:rFonts w:ascii="Times New Roman" w:eastAsia="Times New Roman" w:hAnsi="Times New Roman" w:cs="Times New Roman"/>
          <w:bCs/>
          <w:color w:val="000000"/>
          <w:sz w:val="28"/>
          <w:szCs w:val="28"/>
          <w:lang w:eastAsia="ru-RU"/>
        </w:rPr>
        <w:t>иси</w:t>
      </w:r>
      <w:r w:rsidRPr="004D6E91">
        <w:rPr>
          <w:rFonts w:ascii="Times New Roman" w:eastAsia="Times New Roman" w:hAnsi="Times New Roman" w:cs="Times New Roman"/>
          <w:bCs/>
          <w:color w:val="000000"/>
          <w:sz w:val="28"/>
          <w:szCs w:val="28"/>
          <w:lang w:eastAsia="ru-RU"/>
        </w:rPr>
        <w:t>, других необходимых элементов оформления, указанных приложений,</w:t>
      </w:r>
      <w:r w:rsidRPr="004D6E91">
        <w:rPr>
          <w:rFonts w:ascii="Times New Roman" w:eastAsia="Times New Roman" w:hAnsi="Times New Roman" w:cs="Times New Roman"/>
          <w:color w:val="000000"/>
          <w:sz w:val="28"/>
          <w:szCs w:val="28"/>
          <w:lang w:eastAsia="ru-RU"/>
        </w:rPr>
        <w:t xml:space="preserve"> и отправку.</w:t>
      </w:r>
    </w:p>
    <w:p w:rsidR="004A3ADE" w:rsidRDefault="004D6E91" w:rsidP="004A3ADE">
      <w:pPr>
        <w:tabs>
          <w:tab w:val="left" w:pos="1418"/>
        </w:tabs>
        <w:autoSpaceDE w:val="0"/>
        <w:autoSpaceDN w:val="0"/>
        <w:adjustRightInd w:val="0"/>
        <w:spacing w:after="0" w:line="360" w:lineRule="auto"/>
        <w:ind w:firstLine="709"/>
        <w:jc w:val="both"/>
        <w:rPr>
          <w:rFonts w:ascii="Times New Roman" w:eastAsia="Times New Roman" w:hAnsi="Times New Roman" w:cs="Times New Roman"/>
          <w:sz w:val="28"/>
          <w:szCs w:val="24"/>
          <w:lang w:eastAsia="ru-RU"/>
        </w:rPr>
      </w:pPr>
      <w:r w:rsidRPr="004D6E91">
        <w:rPr>
          <w:rFonts w:ascii="Times New Roman" w:eastAsia="Times New Roman" w:hAnsi="Times New Roman" w:cs="Times New Roman"/>
          <w:bCs/>
          <w:color w:val="1D1B11"/>
          <w:sz w:val="28"/>
          <w:szCs w:val="28"/>
          <w:lang w:eastAsia="ru-RU"/>
        </w:rPr>
        <w:t>Ответственность за правильность указания в письме (в том числе сопроводительном) или списке рассылки реквизитов получателя корреспонденции, а в необходимых случаях его почтового (телеграфного) адреса несет исполнитель документа.</w:t>
      </w:r>
      <w:r w:rsidR="004A3ADE" w:rsidRPr="004A3ADE">
        <w:rPr>
          <w:rFonts w:ascii="Times New Roman" w:eastAsia="Times New Roman" w:hAnsi="Times New Roman" w:cs="Times New Roman"/>
          <w:sz w:val="28"/>
          <w:szCs w:val="24"/>
          <w:lang w:eastAsia="ru-RU"/>
        </w:rPr>
        <w:t xml:space="preserve"> </w:t>
      </w:r>
    </w:p>
    <w:p w:rsidR="004D6E91" w:rsidRPr="004A3ADE" w:rsidRDefault="004A3ADE" w:rsidP="004A3ADE">
      <w:pPr>
        <w:tabs>
          <w:tab w:val="left" w:pos="1418"/>
        </w:tabs>
        <w:autoSpaceDE w:val="0"/>
        <w:autoSpaceDN w:val="0"/>
        <w:adjustRightInd w:val="0"/>
        <w:spacing w:after="0" w:line="360" w:lineRule="auto"/>
        <w:ind w:firstLine="709"/>
        <w:jc w:val="both"/>
        <w:rPr>
          <w:rFonts w:ascii="Times New Roman" w:eastAsia="Times New Roman" w:hAnsi="Times New Roman" w:cs="Times New Roman"/>
          <w:bCs/>
          <w:strike/>
          <w:sz w:val="28"/>
          <w:szCs w:val="28"/>
          <w:lang w:eastAsia="ru-RU"/>
        </w:rPr>
      </w:pPr>
      <w:r w:rsidRPr="004A3ADE">
        <w:rPr>
          <w:rFonts w:ascii="Times New Roman" w:eastAsia="Times New Roman" w:hAnsi="Times New Roman" w:cs="Times New Roman"/>
          <w:sz w:val="28"/>
          <w:szCs w:val="24"/>
          <w:lang w:eastAsia="ru-RU"/>
        </w:rPr>
        <w:t>Исходящие документы печатаются на бланках установленной формы, оформляются в соответствии с положениями Инструкции</w:t>
      </w:r>
      <w:r w:rsidRPr="004A3ADE">
        <w:rPr>
          <w:rFonts w:ascii="Times New Roman" w:eastAsia="Times New Roman" w:hAnsi="Times New Roman" w:cs="Times New Roman"/>
          <w:b/>
          <w:sz w:val="28"/>
          <w:szCs w:val="24"/>
          <w:lang w:eastAsia="ru-RU"/>
        </w:rPr>
        <w:t xml:space="preserve"> </w:t>
      </w:r>
      <w:r w:rsidRPr="004A3ADE">
        <w:rPr>
          <w:rFonts w:ascii="Times New Roman" w:eastAsia="Times New Roman" w:hAnsi="Times New Roman" w:cs="Times New Roman"/>
          <w:bCs/>
          <w:sz w:val="28"/>
          <w:szCs w:val="24"/>
          <w:lang w:eastAsia="ru-RU"/>
        </w:rPr>
        <w:t>и регистрируются в журнале исходящей корреспонденции</w:t>
      </w:r>
      <w:r w:rsidRPr="004A3ADE">
        <w:rPr>
          <w:rFonts w:ascii="Times New Roman" w:eastAsia="Times New Roman" w:hAnsi="Times New Roman" w:cs="Times New Roman"/>
          <w:bCs/>
          <w:strike/>
          <w:sz w:val="28"/>
          <w:szCs w:val="24"/>
          <w:lang w:eastAsia="ru-RU"/>
        </w:rPr>
        <w:t>.</w:t>
      </w:r>
    </w:p>
    <w:p w:rsidR="004D6E91" w:rsidRPr="004A3ADE" w:rsidRDefault="004D6E91" w:rsidP="004D6E91">
      <w:pPr>
        <w:tabs>
          <w:tab w:val="left" w:pos="144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A3ADE">
        <w:rPr>
          <w:rFonts w:ascii="Times New Roman" w:eastAsia="Times New Roman" w:hAnsi="Times New Roman" w:cs="Times New Roman"/>
          <w:color w:val="000000"/>
          <w:sz w:val="28"/>
          <w:szCs w:val="28"/>
          <w:lang w:eastAsia="ru-RU"/>
        </w:rPr>
        <w:t>4.2.</w:t>
      </w:r>
      <w:r w:rsidRPr="004A3ADE">
        <w:rPr>
          <w:rFonts w:ascii="Times New Roman" w:eastAsia="Times New Roman" w:hAnsi="Times New Roman" w:cs="Times New Roman"/>
          <w:color w:val="000000"/>
          <w:sz w:val="28"/>
          <w:szCs w:val="28"/>
          <w:lang w:eastAsia="ru-RU"/>
        </w:rPr>
        <w:tab/>
      </w:r>
      <w:r w:rsidRPr="004A3ADE">
        <w:rPr>
          <w:rFonts w:ascii="Times New Roman" w:eastAsia="Times New Roman" w:hAnsi="Times New Roman" w:cs="Times New Roman"/>
          <w:sz w:val="28"/>
          <w:szCs w:val="28"/>
          <w:lang w:eastAsia="ru-RU"/>
        </w:rPr>
        <w:t>Отправка документов из ТИК осуществляется</w:t>
      </w:r>
      <w:r w:rsidR="004A3ADE" w:rsidRPr="004A3ADE">
        <w:rPr>
          <w:rFonts w:ascii="Times New Roman" w:eastAsia="Times New Roman" w:hAnsi="Times New Roman" w:cs="Times New Roman"/>
          <w:sz w:val="28"/>
          <w:szCs w:val="28"/>
          <w:lang w:eastAsia="ru-RU"/>
        </w:rPr>
        <w:t xml:space="preserve"> органами федеральной</w:t>
      </w:r>
      <w:r w:rsidRPr="004A3ADE">
        <w:rPr>
          <w:rFonts w:ascii="Times New Roman" w:eastAsia="Times New Roman" w:hAnsi="Times New Roman" w:cs="Times New Roman"/>
          <w:sz w:val="28"/>
          <w:szCs w:val="28"/>
          <w:lang w:eastAsia="ru-RU"/>
        </w:rPr>
        <w:t xml:space="preserve"> фельдъегерской </w:t>
      </w:r>
      <w:r w:rsidR="004A3ADE" w:rsidRPr="004A3ADE">
        <w:rPr>
          <w:rFonts w:ascii="Times New Roman" w:eastAsia="Times New Roman" w:hAnsi="Times New Roman" w:cs="Times New Roman"/>
          <w:sz w:val="28"/>
          <w:szCs w:val="28"/>
          <w:lang w:eastAsia="ru-RU"/>
        </w:rPr>
        <w:t xml:space="preserve">или специальной </w:t>
      </w:r>
      <w:r w:rsidRPr="004A3ADE">
        <w:rPr>
          <w:rFonts w:ascii="Times New Roman" w:eastAsia="Times New Roman" w:hAnsi="Times New Roman" w:cs="Times New Roman"/>
          <w:sz w:val="28"/>
          <w:szCs w:val="28"/>
          <w:lang w:eastAsia="ru-RU"/>
        </w:rPr>
        <w:t>связью, почто</w:t>
      </w:r>
      <w:r w:rsidR="004A3ADE" w:rsidRPr="004A3ADE">
        <w:rPr>
          <w:rFonts w:ascii="Times New Roman" w:eastAsia="Times New Roman" w:hAnsi="Times New Roman" w:cs="Times New Roman"/>
          <w:sz w:val="28"/>
          <w:szCs w:val="28"/>
          <w:lang w:eastAsia="ru-RU"/>
        </w:rPr>
        <w:t>вой, телеграфной, связью</w:t>
      </w:r>
      <w:r w:rsidRPr="004A3ADE">
        <w:rPr>
          <w:rFonts w:ascii="Times New Roman" w:eastAsia="Times New Roman" w:hAnsi="Times New Roman" w:cs="Times New Roman"/>
          <w:sz w:val="28"/>
          <w:szCs w:val="28"/>
          <w:lang w:eastAsia="ru-RU"/>
        </w:rPr>
        <w:t xml:space="preserve">, </w:t>
      </w:r>
      <w:r w:rsidR="004A3ADE" w:rsidRPr="004A3ADE">
        <w:rPr>
          <w:rFonts w:ascii="Times New Roman" w:hAnsi="Times New Roman" w:cs="Times New Roman"/>
          <w:sz w:val="28"/>
          <w:szCs w:val="28"/>
        </w:rPr>
        <w:t>средствами ПД, каналам факсимильной связи</w:t>
      </w:r>
      <w:r w:rsidR="004A3ADE">
        <w:rPr>
          <w:rFonts w:ascii="Times New Roman" w:hAnsi="Times New Roman" w:cs="Times New Roman"/>
          <w:sz w:val="28"/>
          <w:szCs w:val="28"/>
        </w:rPr>
        <w:t>,</w:t>
      </w:r>
      <w:r w:rsidR="004A3ADE" w:rsidRPr="004A3ADE">
        <w:rPr>
          <w:rFonts w:ascii="Times New Roman" w:eastAsia="Times New Roman" w:hAnsi="Times New Roman" w:cs="Times New Roman"/>
          <w:sz w:val="28"/>
          <w:szCs w:val="28"/>
          <w:lang w:eastAsia="ru-RU"/>
        </w:rPr>
        <w:t xml:space="preserve"> </w:t>
      </w:r>
      <w:r w:rsidRPr="004A3ADE">
        <w:rPr>
          <w:rFonts w:ascii="Times New Roman" w:eastAsia="Times New Roman" w:hAnsi="Times New Roman" w:cs="Times New Roman"/>
          <w:sz w:val="28"/>
          <w:szCs w:val="28"/>
          <w:lang w:eastAsia="ru-RU"/>
        </w:rPr>
        <w:t xml:space="preserve">сети Интернет или нарочным. </w:t>
      </w:r>
    </w:p>
    <w:p w:rsidR="004D6E91" w:rsidRPr="004D6E91" w:rsidRDefault="004D6E91" w:rsidP="004D6E91">
      <w:pPr>
        <w:tabs>
          <w:tab w:val="left" w:pos="144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D6E91">
        <w:rPr>
          <w:rFonts w:ascii="Times New Roman" w:eastAsia="Times New Roman" w:hAnsi="Times New Roman" w:cs="Times New Roman"/>
          <w:sz w:val="28"/>
          <w:szCs w:val="28"/>
          <w:lang w:eastAsia="ru-RU"/>
        </w:rPr>
        <w:t xml:space="preserve">Решение о способе доставки документа, а также о необходимости досылки адресату подлинника </w:t>
      </w:r>
      <w:r w:rsidR="00F303A8">
        <w:rPr>
          <w:rFonts w:ascii="Times New Roman" w:eastAsia="Times New Roman" w:hAnsi="Times New Roman" w:cs="Times New Roman"/>
          <w:sz w:val="28"/>
          <w:szCs w:val="28"/>
          <w:lang w:eastAsia="ru-RU"/>
        </w:rPr>
        <w:t>документа на бумажном носителе</w:t>
      </w:r>
      <w:r w:rsidRPr="004D6E91">
        <w:rPr>
          <w:rFonts w:ascii="Times New Roman" w:eastAsia="Times New Roman" w:hAnsi="Times New Roman" w:cs="Times New Roman"/>
          <w:sz w:val="28"/>
          <w:szCs w:val="28"/>
          <w:lang w:eastAsia="ru-RU"/>
        </w:rPr>
        <w:t xml:space="preserve"> принима</w:t>
      </w:r>
      <w:r w:rsidR="00F303A8">
        <w:rPr>
          <w:rFonts w:ascii="Times New Roman" w:eastAsia="Times New Roman" w:hAnsi="Times New Roman" w:cs="Times New Roman"/>
          <w:sz w:val="28"/>
          <w:szCs w:val="28"/>
          <w:lang w:eastAsia="ru-RU"/>
        </w:rPr>
        <w:t>ет председатель ТИК</w:t>
      </w:r>
      <w:r w:rsidRPr="004D6E91">
        <w:rPr>
          <w:rFonts w:ascii="Times New Roman" w:eastAsia="Times New Roman" w:hAnsi="Times New Roman" w:cs="Times New Roman"/>
          <w:sz w:val="28"/>
          <w:szCs w:val="28"/>
          <w:lang w:eastAsia="ru-RU"/>
        </w:rPr>
        <w:t>.</w:t>
      </w:r>
    </w:p>
    <w:p w:rsidR="004D6E91" w:rsidRPr="004D6E91" w:rsidRDefault="004D6E91" w:rsidP="004D6E91">
      <w:pPr>
        <w:tabs>
          <w:tab w:val="left" w:pos="144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D6E91">
        <w:rPr>
          <w:rFonts w:ascii="Times New Roman" w:eastAsia="Times New Roman" w:hAnsi="Times New Roman" w:cs="Times New Roman"/>
          <w:sz w:val="28"/>
          <w:szCs w:val="28"/>
          <w:lang w:eastAsia="ru-RU"/>
        </w:rPr>
        <w:t>4.3.</w:t>
      </w:r>
      <w:r w:rsidRPr="004D6E91">
        <w:rPr>
          <w:rFonts w:ascii="Times New Roman" w:eastAsia="Times New Roman" w:hAnsi="Times New Roman" w:cs="Times New Roman"/>
          <w:sz w:val="28"/>
          <w:szCs w:val="28"/>
          <w:lang w:eastAsia="ru-RU"/>
        </w:rPr>
        <w:tab/>
        <w:t xml:space="preserve">При оформлении отправляемых (исходящих) писем и телеграмм исполнитель указывает полный </w:t>
      </w:r>
      <w:r w:rsidRPr="004D6E91">
        <w:rPr>
          <w:rFonts w:ascii="Times New Roman" w:eastAsia="Times New Roman" w:hAnsi="Times New Roman" w:cs="Times New Roman"/>
          <w:bCs/>
          <w:sz w:val="28"/>
          <w:szCs w:val="28"/>
          <w:lang w:eastAsia="ru-RU"/>
        </w:rPr>
        <w:t>почтовый</w:t>
      </w:r>
      <w:r w:rsidRPr="004D6E91">
        <w:rPr>
          <w:rFonts w:ascii="Times New Roman" w:eastAsia="Times New Roman" w:hAnsi="Times New Roman" w:cs="Times New Roman"/>
          <w:sz w:val="28"/>
          <w:szCs w:val="28"/>
          <w:lang w:eastAsia="ru-RU"/>
        </w:rPr>
        <w:t xml:space="preserve"> (включая индекс) адрес организации или гражданина.</w:t>
      </w:r>
    </w:p>
    <w:p w:rsidR="004D6E91" w:rsidRPr="004D6E91" w:rsidRDefault="004D6E91" w:rsidP="004D6E91">
      <w:pPr>
        <w:tabs>
          <w:tab w:val="left" w:pos="1440"/>
        </w:tabs>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bCs/>
          <w:color w:val="000000"/>
          <w:sz w:val="28"/>
          <w:szCs w:val="28"/>
          <w:lang w:eastAsia="ru-RU"/>
        </w:rPr>
        <w:t>4.4.</w:t>
      </w:r>
      <w:r w:rsidRPr="004D6E91">
        <w:rPr>
          <w:rFonts w:ascii="Times New Roman" w:eastAsia="Times New Roman" w:hAnsi="Times New Roman" w:cs="Times New Roman"/>
          <w:bCs/>
          <w:color w:val="000000"/>
          <w:sz w:val="28"/>
          <w:szCs w:val="28"/>
          <w:lang w:eastAsia="ru-RU"/>
        </w:rPr>
        <w:tab/>
        <w:t>Исходящие</w:t>
      </w:r>
      <w:r w:rsidRPr="004D6E91">
        <w:rPr>
          <w:rFonts w:ascii="Times New Roman" w:eastAsia="Times New Roman" w:hAnsi="Times New Roman" w:cs="Times New Roman"/>
          <w:color w:val="000000"/>
          <w:sz w:val="28"/>
          <w:szCs w:val="28"/>
          <w:lang w:eastAsia="ru-RU"/>
        </w:rPr>
        <w:t xml:space="preserve"> письма направляются за подписью председателя ТИК, в его отсутствие – за подписью заместителя председателя или иного члена ТИК, исполняющего обязанности председателя, на бланке письма.</w:t>
      </w:r>
    </w:p>
    <w:p w:rsidR="004D6E91" w:rsidRPr="004D6E91" w:rsidRDefault="004D6E91" w:rsidP="004D6E91">
      <w:pPr>
        <w:tabs>
          <w:tab w:val="num" w:pos="1418"/>
        </w:tabs>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4.5.</w:t>
      </w:r>
      <w:r w:rsidRPr="004D6E91">
        <w:rPr>
          <w:rFonts w:ascii="Times New Roman" w:eastAsia="Times New Roman" w:hAnsi="Times New Roman" w:cs="Times New Roman"/>
          <w:color w:val="000000"/>
          <w:sz w:val="28"/>
          <w:szCs w:val="28"/>
          <w:lang w:eastAsia="ru-RU"/>
        </w:rPr>
        <w:tab/>
        <w:t>Подписанные письма и телеграммы регистрируются в журнале исходящей корреспонденции.</w:t>
      </w:r>
    </w:p>
    <w:p w:rsidR="004D6E91" w:rsidRPr="004D6E91" w:rsidRDefault="004D6E91" w:rsidP="004D6E91">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lastRenderedPageBreak/>
        <w:t xml:space="preserve">Если отправляемый (исходящий) документ является ответом на входящий документ, необходимо приобщить подлинник входящего документа к копии отправляемого документа, </w:t>
      </w:r>
      <w:r w:rsidRPr="004D6E91">
        <w:rPr>
          <w:rFonts w:ascii="Times New Roman" w:eastAsia="Times New Roman" w:hAnsi="Times New Roman" w:cs="Times New Roman"/>
          <w:bCs/>
          <w:color w:val="000000"/>
          <w:sz w:val="28"/>
          <w:szCs w:val="28"/>
          <w:lang w:eastAsia="ru-RU"/>
        </w:rPr>
        <w:t>остающейся в деле</w:t>
      </w:r>
      <w:r w:rsidRPr="004D6E91">
        <w:rPr>
          <w:rFonts w:ascii="Times New Roman" w:eastAsia="Times New Roman" w:hAnsi="Times New Roman" w:cs="Times New Roman"/>
          <w:color w:val="000000"/>
          <w:sz w:val="28"/>
          <w:szCs w:val="28"/>
          <w:lang w:eastAsia="ru-RU"/>
        </w:rPr>
        <w:t xml:space="preserve">. </w:t>
      </w:r>
    </w:p>
    <w:p w:rsidR="004D6E91" w:rsidRPr="004D6E91" w:rsidRDefault="004D6E91" w:rsidP="004D6E91">
      <w:pPr>
        <w:tabs>
          <w:tab w:val="left" w:pos="1440"/>
        </w:tabs>
        <w:autoSpaceDE w:val="0"/>
        <w:autoSpaceDN w:val="0"/>
        <w:adjustRightInd w:val="0"/>
        <w:spacing w:after="0" w:line="360" w:lineRule="auto"/>
        <w:ind w:firstLine="709"/>
        <w:jc w:val="both"/>
        <w:rPr>
          <w:rFonts w:ascii="Times New Roman" w:eastAsia="Times New Roman" w:hAnsi="Times New Roman" w:cs="Times New Roman"/>
          <w:bCs/>
          <w:color w:val="000000"/>
          <w:sz w:val="28"/>
          <w:szCs w:val="28"/>
          <w:lang w:eastAsia="ru-RU"/>
        </w:rPr>
      </w:pPr>
      <w:r w:rsidRPr="004D6E91">
        <w:rPr>
          <w:rFonts w:ascii="Times New Roman" w:eastAsia="Times New Roman" w:hAnsi="Times New Roman" w:cs="Times New Roman"/>
          <w:bCs/>
          <w:color w:val="000000"/>
          <w:sz w:val="28"/>
          <w:szCs w:val="28"/>
          <w:lang w:eastAsia="ru-RU"/>
        </w:rPr>
        <w:t>4.6.</w:t>
      </w:r>
      <w:r w:rsidRPr="004D6E91">
        <w:rPr>
          <w:rFonts w:ascii="Times New Roman" w:eastAsia="Times New Roman" w:hAnsi="Times New Roman" w:cs="Times New Roman"/>
          <w:bCs/>
          <w:color w:val="000000"/>
          <w:sz w:val="28"/>
          <w:szCs w:val="28"/>
          <w:lang w:eastAsia="ru-RU"/>
        </w:rPr>
        <w:tab/>
        <w:t>Документам присваивается исходящий номер, который состоит из порядкового номера документа и индекса дела по номенклатуре дел, разделенных косой чертой. Исходящий номер указывается также на копии документа, остающейся в деле. Нумерация исходящих документов осуществляется в пределах календарного года.</w:t>
      </w:r>
    </w:p>
    <w:p w:rsidR="00B25BEE" w:rsidRDefault="004D6E91" w:rsidP="00B25BEE">
      <w:pPr>
        <w:tabs>
          <w:tab w:val="left" w:pos="1440"/>
        </w:tabs>
        <w:autoSpaceDE w:val="0"/>
        <w:autoSpaceDN w:val="0"/>
        <w:adjustRightInd w:val="0"/>
        <w:spacing w:after="0" w:line="360" w:lineRule="auto"/>
        <w:ind w:firstLine="709"/>
        <w:jc w:val="both"/>
        <w:rPr>
          <w:rFonts w:ascii="Times New Roman" w:eastAsia="Times New Roman" w:hAnsi="Times New Roman" w:cs="Times New Roman"/>
          <w:sz w:val="28"/>
          <w:szCs w:val="24"/>
          <w:lang w:eastAsia="ru-RU"/>
        </w:rPr>
      </w:pPr>
      <w:r w:rsidRPr="004D6E91">
        <w:rPr>
          <w:rFonts w:ascii="Times New Roman" w:eastAsia="Times New Roman" w:hAnsi="Times New Roman" w:cs="Times New Roman"/>
          <w:bCs/>
          <w:color w:val="000000"/>
          <w:sz w:val="28"/>
          <w:szCs w:val="28"/>
          <w:lang w:eastAsia="ru-RU"/>
        </w:rPr>
        <w:t>При регистрации исходящего документа в журнале обязательно указываются следующие реквизиты: данные об адресате (фамилия, имя, отчество физического лица или название организации, местонахождение получателя), а также краткое содержание документа, количество листов основного документа и листов приложения, количество экземпляров, исполнитель документа, его соисполнители, кем он подписан, а также отметка об исполнении документа</w:t>
      </w:r>
      <w:r w:rsidRPr="00B25BEE">
        <w:rPr>
          <w:rFonts w:ascii="Times New Roman" w:eastAsia="Times New Roman" w:hAnsi="Times New Roman" w:cs="Times New Roman"/>
          <w:bCs/>
          <w:color w:val="000000"/>
          <w:sz w:val="28"/>
          <w:szCs w:val="28"/>
          <w:lang w:eastAsia="ru-RU"/>
        </w:rPr>
        <w:t>.</w:t>
      </w:r>
      <w:r w:rsidR="00B25BEE" w:rsidRPr="00B25BEE">
        <w:rPr>
          <w:rFonts w:ascii="Times New Roman" w:eastAsia="Times New Roman" w:hAnsi="Times New Roman" w:cs="Times New Roman"/>
          <w:sz w:val="28"/>
          <w:szCs w:val="24"/>
          <w:lang w:eastAsia="ru-RU"/>
        </w:rPr>
        <w:t xml:space="preserve"> </w:t>
      </w:r>
    </w:p>
    <w:p w:rsidR="004D6E91" w:rsidRPr="00B25BEE" w:rsidRDefault="00B25BEE" w:rsidP="00B25BEE">
      <w:pPr>
        <w:tabs>
          <w:tab w:val="left" w:pos="1440"/>
        </w:tabs>
        <w:autoSpaceDE w:val="0"/>
        <w:autoSpaceDN w:val="0"/>
        <w:adjustRightInd w:val="0"/>
        <w:spacing w:after="0" w:line="360" w:lineRule="auto"/>
        <w:ind w:firstLine="709"/>
        <w:jc w:val="both"/>
        <w:rPr>
          <w:rFonts w:ascii="Times New Roman" w:eastAsia="Times New Roman" w:hAnsi="Times New Roman" w:cs="Times New Roman"/>
          <w:b/>
          <w:bCs/>
          <w:i/>
          <w:sz w:val="28"/>
          <w:szCs w:val="28"/>
          <w:lang w:eastAsia="ru-RU"/>
        </w:rPr>
      </w:pPr>
      <w:r w:rsidRPr="00B25BEE">
        <w:rPr>
          <w:rFonts w:ascii="Times New Roman" w:eastAsia="Times New Roman" w:hAnsi="Times New Roman" w:cs="Times New Roman"/>
          <w:sz w:val="28"/>
          <w:szCs w:val="24"/>
          <w:lang w:eastAsia="ru-RU"/>
        </w:rPr>
        <w:t>При регистрации исходящего документа необходимо сделать связку с входящим документом (если таковой имеется).</w:t>
      </w:r>
    </w:p>
    <w:p w:rsidR="004D6E91" w:rsidRPr="00B25BEE" w:rsidRDefault="004D6E91" w:rsidP="004D6E91">
      <w:pPr>
        <w:tabs>
          <w:tab w:val="left" w:pos="1440"/>
        </w:tabs>
        <w:autoSpaceDE w:val="0"/>
        <w:autoSpaceDN w:val="0"/>
        <w:adjustRightInd w:val="0"/>
        <w:spacing w:after="0" w:line="360" w:lineRule="auto"/>
        <w:ind w:firstLine="709"/>
        <w:jc w:val="both"/>
        <w:rPr>
          <w:rFonts w:ascii="Times New Roman" w:eastAsia="Times New Roman" w:hAnsi="Times New Roman" w:cs="Times New Roman"/>
          <w:bCs/>
          <w:color w:val="000000"/>
          <w:sz w:val="28"/>
          <w:szCs w:val="28"/>
          <w:lang w:eastAsia="ru-RU"/>
        </w:rPr>
      </w:pPr>
      <w:r w:rsidRPr="00B25BEE">
        <w:rPr>
          <w:rFonts w:ascii="Times New Roman" w:eastAsia="Times New Roman" w:hAnsi="Times New Roman" w:cs="Times New Roman"/>
          <w:bCs/>
          <w:color w:val="000000"/>
          <w:sz w:val="28"/>
          <w:szCs w:val="28"/>
          <w:lang w:eastAsia="ru-RU"/>
        </w:rPr>
        <w:t>4.7.</w:t>
      </w:r>
      <w:r w:rsidRPr="00B25BEE">
        <w:rPr>
          <w:rFonts w:ascii="Times New Roman" w:eastAsia="Times New Roman" w:hAnsi="Times New Roman" w:cs="Times New Roman"/>
          <w:bCs/>
          <w:color w:val="000000"/>
          <w:sz w:val="28"/>
          <w:szCs w:val="28"/>
          <w:lang w:eastAsia="ru-RU"/>
        </w:rPr>
        <w:tab/>
      </w:r>
      <w:r w:rsidR="00B25BEE" w:rsidRPr="00B25BEE">
        <w:rPr>
          <w:rFonts w:ascii="Times New Roman" w:hAnsi="Times New Roman" w:cs="Times New Roman"/>
          <w:bCs/>
          <w:sz w:val="28"/>
          <w:szCs w:val="28"/>
        </w:rPr>
        <w:t>Отправка</w:t>
      </w:r>
      <w:r w:rsidR="00B25BEE" w:rsidRPr="00B25BEE">
        <w:rPr>
          <w:rFonts w:ascii="Times New Roman" w:hAnsi="Times New Roman" w:cs="Times New Roman"/>
          <w:sz w:val="28"/>
          <w:szCs w:val="28"/>
        </w:rPr>
        <w:t xml:space="preserve"> исходящих документов средствами ПД </w:t>
      </w:r>
      <w:r w:rsidR="00B25BEE" w:rsidRPr="00B25BEE">
        <w:rPr>
          <w:rFonts w:ascii="Times New Roman" w:hAnsi="Times New Roman" w:cs="Times New Roman"/>
          <w:bCs/>
          <w:sz w:val="28"/>
          <w:szCs w:val="28"/>
        </w:rPr>
        <w:t xml:space="preserve">осуществляется председателем (секретарем) </w:t>
      </w:r>
      <w:r w:rsidR="00B25BEE">
        <w:rPr>
          <w:rFonts w:ascii="Times New Roman" w:hAnsi="Times New Roman" w:cs="Times New Roman"/>
          <w:sz w:val="28"/>
          <w:szCs w:val="28"/>
        </w:rPr>
        <w:t>ТИК</w:t>
      </w:r>
      <w:r w:rsidR="00B25BEE" w:rsidRPr="00B25BEE">
        <w:rPr>
          <w:rFonts w:ascii="Times New Roman" w:hAnsi="Times New Roman" w:cs="Times New Roman"/>
          <w:sz w:val="28"/>
          <w:szCs w:val="28"/>
        </w:rPr>
        <w:t>.</w:t>
      </w:r>
      <w:r w:rsidR="00B25BEE" w:rsidRPr="00B25BEE">
        <w:rPr>
          <w:rFonts w:ascii="Times New Roman" w:hAnsi="Times New Roman" w:cs="Times New Roman"/>
          <w:bCs/>
          <w:sz w:val="28"/>
          <w:szCs w:val="28"/>
        </w:rPr>
        <w:t xml:space="preserve"> </w:t>
      </w:r>
      <w:r w:rsidRPr="00B25BEE">
        <w:rPr>
          <w:rFonts w:ascii="Times New Roman" w:eastAsia="Times New Roman" w:hAnsi="Times New Roman" w:cs="Times New Roman"/>
          <w:bCs/>
          <w:color w:val="000000"/>
          <w:sz w:val="28"/>
          <w:szCs w:val="28"/>
          <w:lang w:eastAsia="ru-RU"/>
        </w:rPr>
        <w:t xml:space="preserve"> </w:t>
      </w:r>
    </w:p>
    <w:p w:rsidR="004D6E91" w:rsidRPr="00B25BEE" w:rsidRDefault="004D6E91" w:rsidP="003900BE">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B25BEE">
        <w:rPr>
          <w:rFonts w:ascii="Times New Roman" w:eastAsia="Times New Roman" w:hAnsi="Times New Roman" w:cs="Times New Roman"/>
          <w:color w:val="000000"/>
          <w:sz w:val="28"/>
          <w:szCs w:val="28"/>
          <w:lang w:eastAsia="ru-RU"/>
        </w:rPr>
        <w:t>Документы по вопросам формирования УИК</w:t>
      </w:r>
      <w:r w:rsidRPr="00B25BEE">
        <w:rPr>
          <w:rFonts w:ascii="Times New Roman" w:eastAsia="Times New Roman" w:hAnsi="Times New Roman" w:cs="Times New Roman"/>
          <w:color w:val="000000"/>
          <w:sz w:val="28"/>
          <w:szCs w:val="28"/>
          <w:lang w:eastAsia="ru-RU"/>
        </w:rPr>
        <w:br/>
        <w:t>и осуществления их финансирования, награждения и поощрения членов</w:t>
      </w:r>
      <w:r w:rsidRPr="00B25BEE">
        <w:rPr>
          <w:rFonts w:ascii="Times New Roman" w:eastAsia="Times New Roman" w:hAnsi="Times New Roman" w:cs="Times New Roman"/>
          <w:color w:val="000000"/>
          <w:sz w:val="28"/>
          <w:szCs w:val="28"/>
          <w:lang w:eastAsia="ru-RU"/>
        </w:rPr>
        <w:br/>
        <w:t xml:space="preserve">УИК, </w:t>
      </w:r>
      <w:r w:rsidRPr="00B25BEE">
        <w:rPr>
          <w:rFonts w:ascii="Times New Roman" w:eastAsia="Times New Roman" w:hAnsi="Times New Roman" w:cs="Times New Roman"/>
          <w:sz w:val="28"/>
          <w:szCs w:val="28"/>
          <w:lang w:eastAsia="ru-RU"/>
        </w:rPr>
        <w:t>сведения о численности избирателей, участников референдума</w:t>
      </w:r>
      <w:r w:rsidRPr="00B25BEE">
        <w:rPr>
          <w:rFonts w:ascii="Times New Roman" w:eastAsia="Times New Roman" w:hAnsi="Times New Roman" w:cs="Times New Roman"/>
          <w:color w:val="000000"/>
          <w:sz w:val="28"/>
          <w:szCs w:val="28"/>
          <w:lang w:eastAsia="ru-RU"/>
        </w:rPr>
        <w:t xml:space="preserve"> в обязательном порядке направляются </w:t>
      </w:r>
      <w:r w:rsidR="00B25BEE" w:rsidRPr="00B25BEE">
        <w:rPr>
          <w:rFonts w:ascii="Times New Roman" w:hAnsi="Times New Roman" w:cs="Times New Roman"/>
          <w:sz w:val="28"/>
          <w:szCs w:val="28"/>
        </w:rPr>
        <w:t>органами федеральной фельдъегерской или специальной связью, почтой или нарочно.</w:t>
      </w:r>
    </w:p>
    <w:p w:rsidR="003900BE" w:rsidRPr="003900BE" w:rsidRDefault="003900BE" w:rsidP="003900BE">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3900BE">
        <w:rPr>
          <w:rFonts w:ascii="Times New Roman" w:eastAsia="Times New Roman" w:hAnsi="Times New Roman" w:cs="Times New Roman"/>
          <w:sz w:val="28"/>
          <w:szCs w:val="28"/>
          <w:lang w:eastAsia="ru-RU"/>
        </w:rPr>
        <w:t>Иные документы могут быть отправлены органами федеральной фельдъегерской или специальной связью, или почтой по указанию председателя территориальной комиссии.</w:t>
      </w:r>
    </w:p>
    <w:p w:rsidR="004D6E91" w:rsidRPr="003900BE" w:rsidRDefault="004D6E91" w:rsidP="004D6E91">
      <w:pPr>
        <w:tabs>
          <w:tab w:val="left" w:pos="1440"/>
        </w:tabs>
        <w:autoSpaceDE w:val="0"/>
        <w:autoSpaceDN w:val="0"/>
        <w:adjustRightInd w:val="0"/>
        <w:spacing w:after="0" w:line="360" w:lineRule="auto"/>
        <w:ind w:firstLine="709"/>
        <w:jc w:val="both"/>
        <w:rPr>
          <w:rFonts w:ascii="Times New Roman" w:eastAsia="Times New Roman" w:hAnsi="Times New Roman" w:cs="Times New Roman"/>
          <w:b/>
          <w:sz w:val="28"/>
          <w:szCs w:val="28"/>
          <w:lang w:eastAsia="ru-RU"/>
        </w:rPr>
      </w:pPr>
      <w:r w:rsidRPr="003900BE">
        <w:rPr>
          <w:rFonts w:ascii="Times New Roman" w:eastAsia="Times New Roman" w:hAnsi="Times New Roman" w:cs="Times New Roman"/>
          <w:sz w:val="28"/>
          <w:szCs w:val="28"/>
          <w:lang w:eastAsia="ru-RU"/>
        </w:rPr>
        <w:t>4.8.</w:t>
      </w:r>
      <w:r w:rsidRPr="003900BE">
        <w:rPr>
          <w:rFonts w:ascii="Times New Roman" w:eastAsia="Times New Roman" w:hAnsi="Times New Roman" w:cs="Times New Roman"/>
          <w:sz w:val="28"/>
          <w:szCs w:val="28"/>
          <w:lang w:eastAsia="ru-RU"/>
        </w:rPr>
        <w:tab/>
      </w:r>
      <w:r w:rsidR="003900BE" w:rsidRPr="003900BE">
        <w:rPr>
          <w:rFonts w:ascii="Times New Roman" w:hAnsi="Times New Roman" w:cs="Times New Roman"/>
          <w:sz w:val="28"/>
          <w:szCs w:val="28"/>
        </w:rPr>
        <w:t>Для передачи исходящего документа средствами ПД или электронной почтой в сети Интернет, отправляемый документ оформляется в соответствии с требованиями Инструкции после их регистрации.</w:t>
      </w:r>
    </w:p>
    <w:p w:rsidR="004D6E91" w:rsidRPr="004D6E91" w:rsidRDefault="004D6E91" w:rsidP="004D6E91">
      <w:pPr>
        <w:tabs>
          <w:tab w:val="left" w:pos="140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D6E91">
        <w:rPr>
          <w:rFonts w:ascii="Times New Roman" w:eastAsia="Times New Roman" w:hAnsi="Times New Roman" w:cs="Times New Roman"/>
          <w:sz w:val="28"/>
          <w:szCs w:val="28"/>
          <w:lang w:eastAsia="ru-RU"/>
        </w:rPr>
        <w:t>4.9.</w:t>
      </w:r>
      <w:r w:rsidRPr="004D6E91">
        <w:rPr>
          <w:rFonts w:ascii="Times New Roman" w:eastAsia="Times New Roman" w:hAnsi="Times New Roman" w:cs="Times New Roman"/>
          <w:sz w:val="28"/>
          <w:szCs w:val="28"/>
          <w:lang w:eastAsia="ru-RU"/>
        </w:rPr>
        <w:tab/>
        <w:t xml:space="preserve">При отправке телеграммы более чем в четыре адреса оформляется подлинник, копия и два экземпляра подписанного списка рассылки с указанием </w:t>
      </w:r>
      <w:r w:rsidRPr="004D6E91">
        <w:rPr>
          <w:rFonts w:ascii="Times New Roman" w:eastAsia="Times New Roman" w:hAnsi="Times New Roman" w:cs="Times New Roman"/>
          <w:sz w:val="28"/>
          <w:szCs w:val="28"/>
          <w:lang w:eastAsia="ru-RU"/>
        </w:rPr>
        <w:lastRenderedPageBreak/>
        <w:t>полных почтовых (включая почтовый индекс) адресов. На телеграф передаются подлинник с одним экземпляром списка рассылки и копия телеграммы, которая с отметкой о передаче телеграммы возвращается в ТИК и вместе со вторым экземпляром списка рассылки подшивается в дело.</w:t>
      </w:r>
    </w:p>
    <w:p w:rsidR="004D6E91" w:rsidRPr="004D6E91" w:rsidRDefault="004D6E91" w:rsidP="004D6E91">
      <w:pPr>
        <w:tabs>
          <w:tab w:val="left" w:pos="168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D6E91">
        <w:rPr>
          <w:rFonts w:ascii="Times New Roman" w:eastAsia="Times New Roman" w:hAnsi="Times New Roman" w:cs="Times New Roman"/>
          <w:sz w:val="28"/>
          <w:szCs w:val="28"/>
          <w:lang w:eastAsia="ru-RU"/>
        </w:rPr>
        <w:t>4.10.</w:t>
      </w:r>
      <w:r w:rsidRPr="004D6E91">
        <w:rPr>
          <w:rFonts w:ascii="Times New Roman" w:eastAsia="Times New Roman" w:hAnsi="Times New Roman" w:cs="Times New Roman"/>
          <w:sz w:val="28"/>
          <w:szCs w:val="28"/>
          <w:lang w:eastAsia="ru-RU"/>
        </w:rPr>
        <w:tab/>
        <w:t>При отправке письма более чем в четыре адреса составляется список рассылки установленной формы (приложение № 8), который подписывается председателем,</w:t>
      </w:r>
      <w:r w:rsidRPr="004D6E91">
        <w:rPr>
          <w:rFonts w:ascii="Times New Roman" w:eastAsia="Times New Roman" w:hAnsi="Times New Roman" w:cs="Times New Roman"/>
          <w:color w:val="000000"/>
          <w:sz w:val="28"/>
          <w:szCs w:val="28"/>
          <w:lang w:eastAsia="ru-RU"/>
        </w:rPr>
        <w:t xml:space="preserve"> в его отсутствие – заместителем председателя или иным членом ТИК, исполняющим обязанности председателя</w:t>
      </w:r>
      <w:r w:rsidRPr="004D6E91">
        <w:rPr>
          <w:rFonts w:ascii="Times New Roman" w:eastAsia="Times New Roman" w:hAnsi="Times New Roman" w:cs="Times New Roman"/>
          <w:sz w:val="28"/>
          <w:szCs w:val="28"/>
          <w:lang w:eastAsia="ru-RU"/>
        </w:rPr>
        <w:t xml:space="preserve"> </w:t>
      </w:r>
      <w:r w:rsidRPr="004D6E91">
        <w:rPr>
          <w:rFonts w:ascii="Times New Roman" w:eastAsia="Times New Roman" w:hAnsi="Times New Roman" w:cs="Times New Roman"/>
          <w:color w:val="000000"/>
          <w:sz w:val="28"/>
          <w:szCs w:val="28"/>
          <w:lang w:eastAsia="ru-RU"/>
        </w:rPr>
        <w:t>ТИК</w:t>
      </w:r>
      <w:r w:rsidRPr="004D6E91">
        <w:rPr>
          <w:rFonts w:ascii="Times New Roman" w:eastAsia="Times New Roman" w:hAnsi="Times New Roman" w:cs="Times New Roman"/>
          <w:sz w:val="28"/>
          <w:szCs w:val="28"/>
          <w:lang w:eastAsia="ru-RU"/>
        </w:rPr>
        <w:t>. После регистрации письмо тиражируется в необходимом количестве и отправляется.</w:t>
      </w:r>
    </w:p>
    <w:p w:rsidR="004D6E91" w:rsidRPr="004D6E91" w:rsidRDefault="004D6E91" w:rsidP="004D6E91">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Если письмо или телеграмма направляется не более чем в четыре адреса, то подписывается каждый экземпляр.</w:t>
      </w:r>
    </w:p>
    <w:p w:rsidR="004D6E91" w:rsidRPr="004D6E91" w:rsidRDefault="004D6E91" w:rsidP="004D6E91">
      <w:pPr>
        <w:tabs>
          <w:tab w:val="left" w:pos="1680"/>
        </w:tabs>
        <w:autoSpaceDE w:val="0"/>
        <w:autoSpaceDN w:val="0"/>
        <w:adjustRightInd w:val="0"/>
        <w:spacing w:after="0" w:line="360" w:lineRule="auto"/>
        <w:ind w:firstLine="709"/>
        <w:jc w:val="both"/>
        <w:rPr>
          <w:rFonts w:ascii="Times New Roman" w:eastAsia="Times New Roman" w:hAnsi="Times New Roman" w:cs="Times New Roman"/>
          <w:bCs/>
          <w:color w:val="000000"/>
          <w:sz w:val="28"/>
          <w:szCs w:val="28"/>
          <w:lang w:eastAsia="ru-RU"/>
        </w:rPr>
      </w:pPr>
      <w:r w:rsidRPr="004D6E91">
        <w:rPr>
          <w:rFonts w:ascii="Times New Roman" w:eastAsia="Times New Roman" w:hAnsi="Times New Roman" w:cs="Times New Roman"/>
          <w:color w:val="000000"/>
          <w:sz w:val="28"/>
          <w:szCs w:val="28"/>
          <w:lang w:eastAsia="ru-RU"/>
        </w:rPr>
        <w:t>4.11.</w:t>
      </w:r>
      <w:r w:rsidRPr="004D6E91">
        <w:rPr>
          <w:rFonts w:ascii="Times New Roman" w:eastAsia="Times New Roman" w:hAnsi="Times New Roman" w:cs="Times New Roman"/>
          <w:color w:val="000000"/>
          <w:sz w:val="28"/>
          <w:szCs w:val="28"/>
          <w:lang w:eastAsia="ru-RU"/>
        </w:rPr>
        <w:tab/>
      </w:r>
      <w:r w:rsidRPr="004D6E91">
        <w:rPr>
          <w:rFonts w:ascii="Times New Roman" w:eastAsia="Times New Roman" w:hAnsi="Times New Roman" w:cs="Times New Roman"/>
          <w:bCs/>
          <w:color w:val="000000"/>
          <w:sz w:val="28"/>
          <w:szCs w:val="28"/>
          <w:lang w:eastAsia="ru-RU"/>
        </w:rPr>
        <w:t xml:space="preserve">Отправка документов производится ежедневно в часы работы </w:t>
      </w:r>
      <w:r w:rsidRPr="004D6E91">
        <w:rPr>
          <w:rFonts w:ascii="Times New Roman" w:eastAsia="Times New Roman" w:hAnsi="Times New Roman" w:cs="Times New Roman"/>
          <w:color w:val="000000"/>
          <w:sz w:val="28"/>
          <w:szCs w:val="28"/>
          <w:lang w:eastAsia="ru-RU"/>
        </w:rPr>
        <w:t>ТИК</w:t>
      </w:r>
      <w:r w:rsidRPr="004D6E91">
        <w:rPr>
          <w:rFonts w:ascii="Times New Roman" w:eastAsia="Times New Roman" w:hAnsi="Times New Roman" w:cs="Times New Roman"/>
          <w:bCs/>
          <w:color w:val="000000"/>
          <w:sz w:val="28"/>
          <w:szCs w:val="28"/>
          <w:lang w:eastAsia="ru-RU"/>
        </w:rPr>
        <w:t>, кроме выходных и нерабочих праздничных дней.</w:t>
      </w:r>
    </w:p>
    <w:p w:rsidR="004D6E91" w:rsidRPr="004D6E91" w:rsidRDefault="004D6E91" w:rsidP="004D6E91">
      <w:pPr>
        <w:autoSpaceDE w:val="0"/>
        <w:autoSpaceDN w:val="0"/>
        <w:adjustRightInd w:val="0"/>
        <w:spacing w:after="0" w:line="360" w:lineRule="auto"/>
        <w:ind w:firstLine="709"/>
        <w:jc w:val="both"/>
        <w:rPr>
          <w:rFonts w:ascii="Times New Roman" w:eastAsia="Times New Roman" w:hAnsi="Times New Roman" w:cs="Times New Roman"/>
          <w:bCs/>
          <w:color w:val="000000"/>
          <w:sz w:val="28"/>
          <w:szCs w:val="28"/>
          <w:lang w:eastAsia="ru-RU"/>
        </w:rPr>
      </w:pPr>
      <w:r w:rsidRPr="004D6E91">
        <w:rPr>
          <w:rFonts w:ascii="Times New Roman" w:eastAsia="Times New Roman" w:hAnsi="Times New Roman" w:cs="Times New Roman"/>
          <w:bCs/>
          <w:color w:val="000000"/>
          <w:sz w:val="28"/>
          <w:szCs w:val="28"/>
          <w:lang w:eastAsia="ru-RU"/>
        </w:rPr>
        <w:t>Порядок отправки исходящих документов после окончания рабочего дня, в выходные и нерабочие праздничные дни, в</w:t>
      </w:r>
      <w:r w:rsidRPr="004D6E91">
        <w:rPr>
          <w:rFonts w:ascii="Times New Roman" w:eastAsia="Times New Roman" w:hAnsi="Times New Roman" w:cs="Times New Roman"/>
          <w:b/>
          <w:bCs/>
          <w:color w:val="000000"/>
          <w:sz w:val="28"/>
          <w:szCs w:val="28"/>
          <w:lang w:eastAsia="ru-RU"/>
        </w:rPr>
        <w:t xml:space="preserve"> </w:t>
      </w:r>
      <w:r w:rsidRPr="004D6E91">
        <w:rPr>
          <w:rFonts w:ascii="Times New Roman" w:eastAsia="Times New Roman" w:hAnsi="Times New Roman" w:cs="Times New Roman"/>
          <w:bCs/>
          <w:color w:val="000000"/>
          <w:sz w:val="28"/>
          <w:szCs w:val="28"/>
          <w:lang w:eastAsia="ru-RU"/>
        </w:rPr>
        <w:t xml:space="preserve">период подготовки и проведения избирательных кампаний устанавливается председателем </w:t>
      </w:r>
      <w:r w:rsidRPr="004D6E91">
        <w:rPr>
          <w:rFonts w:ascii="Times New Roman" w:eastAsia="Times New Roman" w:hAnsi="Times New Roman" w:cs="Times New Roman"/>
          <w:color w:val="000000"/>
          <w:sz w:val="28"/>
          <w:szCs w:val="28"/>
          <w:lang w:eastAsia="ru-RU"/>
        </w:rPr>
        <w:t>ТИК</w:t>
      </w:r>
      <w:r w:rsidRPr="004D6E91">
        <w:rPr>
          <w:rFonts w:ascii="Times New Roman" w:eastAsia="Times New Roman" w:hAnsi="Times New Roman" w:cs="Times New Roman"/>
          <w:bCs/>
          <w:color w:val="000000"/>
          <w:sz w:val="28"/>
          <w:szCs w:val="28"/>
          <w:lang w:eastAsia="ru-RU"/>
        </w:rPr>
        <w:t xml:space="preserve"> либо определяется решением ТИК.</w:t>
      </w:r>
    </w:p>
    <w:p w:rsidR="003900BE" w:rsidRDefault="004D6E91" w:rsidP="003900BE">
      <w:pPr>
        <w:tabs>
          <w:tab w:val="left" w:pos="1680"/>
        </w:tabs>
        <w:autoSpaceDE w:val="0"/>
        <w:autoSpaceDN w:val="0"/>
        <w:adjustRightInd w:val="0"/>
        <w:spacing w:after="0" w:line="360" w:lineRule="auto"/>
        <w:ind w:firstLine="709"/>
        <w:jc w:val="both"/>
        <w:rPr>
          <w:bCs/>
          <w:szCs w:val="28"/>
        </w:rPr>
      </w:pPr>
      <w:r w:rsidRPr="004D6E91">
        <w:rPr>
          <w:rFonts w:ascii="Times New Roman" w:eastAsia="Times New Roman" w:hAnsi="Times New Roman" w:cs="Times New Roman"/>
          <w:bCs/>
          <w:color w:val="000000"/>
          <w:sz w:val="28"/>
          <w:szCs w:val="28"/>
          <w:lang w:eastAsia="ru-RU"/>
        </w:rPr>
        <w:t>4.12.</w:t>
      </w:r>
      <w:r w:rsidRPr="004D6E91">
        <w:rPr>
          <w:rFonts w:ascii="Times New Roman" w:eastAsia="Times New Roman" w:hAnsi="Times New Roman" w:cs="Times New Roman"/>
          <w:bCs/>
          <w:color w:val="000000"/>
          <w:sz w:val="28"/>
          <w:szCs w:val="28"/>
          <w:lang w:eastAsia="ru-RU"/>
        </w:rPr>
        <w:tab/>
      </w:r>
      <w:r w:rsidR="003900BE" w:rsidRPr="003900BE">
        <w:rPr>
          <w:rFonts w:ascii="Times New Roman" w:hAnsi="Times New Roman" w:cs="Times New Roman"/>
          <w:bCs/>
          <w:sz w:val="28"/>
          <w:szCs w:val="28"/>
        </w:rPr>
        <w:t xml:space="preserve">Документы с отметкой о срочности доставки «Весьма срочно» и «Срочно» оформляются незамедлительно, отправляются средствами ПД, </w:t>
      </w:r>
      <w:r w:rsidR="003900BE" w:rsidRPr="003900BE">
        <w:rPr>
          <w:rFonts w:ascii="Times New Roman" w:hAnsi="Times New Roman" w:cs="Times New Roman"/>
          <w:sz w:val="28"/>
          <w:szCs w:val="28"/>
        </w:rPr>
        <w:t>каналам факсимильной связи, сети Интернет, нарочным</w:t>
      </w:r>
      <w:r w:rsidR="003900BE" w:rsidRPr="003900BE">
        <w:rPr>
          <w:rFonts w:ascii="Times New Roman" w:hAnsi="Times New Roman" w:cs="Times New Roman"/>
          <w:bCs/>
          <w:sz w:val="28"/>
          <w:szCs w:val="28"/>
        </w:rPr>
        <w:t xml:space="preserve"> или передаются в отдел фельдъегерской или специальной связи для доставки в первую очередь в соответствии с графиком маршрутов фельдъегерей.</w:t>
      </w:r>
    </w:p>
    <w:p w:rsidR="004D6E91" w:rsidRPr="003900BE" w:rsidRDefault="004D6E91" w:rsidP="003900BE">
      <w:pPr>
        <w:tabs>
          <w:tab w:val="left" w:pos="1680"/>
        </w:tabs>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4D6E91">
        <w:rPr>
          <w:rFonts w:ascii="Times New Roman" w:eastAsia="Times New Roman" w:hAnsi="Times New Roman" w:cs="Times New Roman"/>
          <w:bCs/>
          <w:color w:val="000000"/>
          <w:sz w:val="28"/>
          <w:szCs w:val="28"/>
          <w:lang w:eastAsia="ru-RU"/>
        </w:rPr>
        <w:t>4.13.</w:t>
      </w:r>
      <w:r w:rsidRPr="004D6E91">
        <w:rPr>
          <w:rFonts w:ascii="Times New Roman" w:eastAsia="Times New Roman" w:hAnsi="Times New Roman" w:cs="Times New Roman"/>
          <w:bCs/>
          <w:color w:val="000000"/>
          <w:sz w:val="28"/>
          <w:szCs w:val="28"/>
          <w:lang w:eastAsia="ru-RU"/>
        </w:rPr>
        <w:tab/>
      </w:r>
      <w:r w:rsidR="003900BE" w:rsidRPr="003900BE">
        <w:rPr>
          <w:rFonts w:ascii="Times New Roman" w:eastAsia="Times New Roman" w:hAnsi="Times New Roman" w:cs="Times New Roman"/>
          <w:bCs/>
          <w:sz w:val="28"/>
          <w:szCs w:val="28"/>
          <w:lang w:eastAsia="ru-RU"/>
        </w:rPr>
        <w:t>Документы без отметок оформляются по мере поступления и отправляются средствами ПД или передаются в отдел доставки фельдъегерской или специальной связи, где отправка осуществляется в соответствии с графиком выполнения маршрутов в оптимальные сроки.</w:t>
      </w:r>
    </w:p>
    <w:p w:rsidR="004D6E91" w:rsidRPr="003900BE" w:rsidRDefault="004D6E91" w:rsidP="004D6E91">
      <w:pPr>
        <w:tabs>
          <w:tab w:val="left" w:pos="1680"/>
        </w:tabs>
        <w:autoSpaceDE w:val="0"/>
        <w:autoSpaceDN w:val="0"/>
        <w:adjustRightInd w:val="0"/>
        <w:spacing w:after="0" w:line="360" w:lineRule="auto"/>
        <w:ind w:firstLine="709"/>
        <w:jc w:val="both"/>
        <w:rPr>
          <w:rFonts w:ascii="Times New Roman" w:eastAsia="Times New Roman" w:hAnsi="Times New Roman" w:cs="Times New Roman"/>
          <w:bCs/>
          <w:color w:val="000000"/>
          <w:sz w:val="28"/>
          <w:szCs w:val="28"/>
          <w:lang w:eastAsia="ru-RU"/>
        </w:rPr>
      </w:pPr>
      <w:r w:rsidRPr="003900BE">
        <w:rPr>
          <w:rFonts w:ascii="Times New Roman" w:eastAsia="Times New Roman" w:hAnsi="Times New Roman" w:cs="Times New Roman"/>
          <w:bCs/>
          <w:color w:val="000000"/>
          <w:sz w:val="28"/>
          <w:szCs w:val="28"/>
          <w:lang w:eastAsia="ru-RU"/>
        </w:rPr>
        <w:t>4.14.</w:t>
      </w:r>
      <w:r w:rsidRPr="003900BE">
        <w:rPr>
          <w:rFonts w:ascii="Times New Roman" w:eastAsia="Times New Roman" w:hAnsi="Times New Roman" w:cs="Times New Roman"/>
          <w:bCs/>
          <w:color w:val="000000"/>
          <w:sz w:val="28"/>
          <w:szCs w:val="28"/>
          <w:lang w:eastAsia="ru-RU"/>
        </w:rPr>
        <w:tab/>
      </w:r>
      <w:r w:rsidR="003900BE" w:rsidRPr="003900BE">
        <w:rPr>
          <w:rFonts w:ascii="Times New Roman" w:hAnsi="Times New Roman" w:cs="Times New Roman"/>
          <w:bCs/>
          <w:sz w:val="28"/>
          <w:szCs w:val="28"/>
        </w:rPr>
        <w:t>Документы, направляемые гражданам по указанному ими почтовому адресу, отправляются через почтовое отделение связи простыми почтовыми отправлениями или заказными письмами.</w:t>
      </w:r>
    </w:p>
    <w:p w:rsidR="004D6E91" w:rsidRPr="004D6E91" w:rsidRDefault="004D6E91" w:rsidP="004D6E91">
      <w:pPr>
        <w:tabs>
          <w:tab w:val="left" w:pos="1800"/>
        </w:tabs>
        <w:autoSpaceDE w:val="0"/>
        <w:autoSpaceDN w:val="0"/>
        <w:adjustRightInd w:val="0"/>
        <w:spacing w:after="0" w:line="360" w:lineRule="auto"/>
        <w:ind w:firstLine="709"/>
        <w:jc w:val="both"/>
        <w:rPr>
          <w:rFonts w:ascii="Times New Roman" w:eastAsia="Times New Roman" w:hAnsi="Times New Roman" w:cs="Times New Roman"/>
          <w:bCs/>
          <w:color w:val="000000"/>
          <w:sz w:val="28"/>
          <w:szCs w:val="28"/>
          <w:lang w:eastAsia="ru-RU"/>
        </w:rPr>
      </w:pPr>
      <w:r w:rsidRPr="004D6E91">
        <w:rPr>
          <w:rFonts w:ascii="Times New Roman" w:eastAsia="Times New Roman" w:hAnsi="Times New Roman" w:cs="Times New Roman"/>
          <w:bCs/>
          <w:color w:val="000000"/>
          <w:sz w:val="28"/>
          <w:szCs w:val="28"/>
          <w:lang w:eastAsia="ru-RU"/>
        </w:rPr>
        <w:t xml:space="preserve">4.15. </w:t>
      </w:r>
      <w:r w:rsidRPr="004D6E91">
        <w:rPr>
          <w:rFonts w:ascii="Times New Roman" w:eastAsia="Times New Roman" w:hAnsi="Times New Roman" w:cs="Times New Roman"/>
          <w:bCs/>
          <w:color w:val="000000"/>
          <w:sz w:val="28"/>
          <w:szCs w:val="28"/>
          <w:lang w:eastAsia="ru-RU"/>
        </w:rPr>
        <w:tab/>
        <w:t>Документы, передаваемые по каналам факсимильной связи, регистрируются в порядке, установленном для исходящих документов.</w:t>
      </w:r>
    </w:p>
    <w:p w:rsidR="004D6E91" w:rsidRPr="004D6E91" w:rsidRDefault="004D6E91" w:rsidP="004D6E91">
      <w:pPr>
        <w:tabs>
          <w:tab w:val="left" w:pos="1680"/>
        </w:tabs>
        <w:autoSpaceDE w:val="0"/>
        <w:autoSpaceDN w:val="0"/>
        <w:adjustRightInd w:val="0"/>
        <w:spacing w:after="0" w:line="360" w:lineRule="auto"/>
        <w:ind w:firstLine="709"/>
        <w:jc w:val="both"/>
        <w:rPr>
          <w:rFonts w:ascii="Times New Roman" w:eastAsia="Times New Roman" w:hAnsi="Times New Roman" w:cs="Times New Roman"/>
          <w:bCs/>
          <w:color w:val="000000"/>
          <w:sz w:val="28"/>
          <w:szCs w:val="28"/>
          <w:lang w:eastAsia="ru-RU"/>
        </w:rPr>
      </w:pPr>
      <w:r w:rsidRPr="004D6E91">
        <w:rPr>
          <w:rFonts w:ascii="Times New Roman" w:eastAsia="Times New Roman" w:hAnsi="Times New Roman" w:cs="Times New Roman"/>
          <w:bCs/>
          <w:color w:val="000000"/>
          <w:sz w:val="28"/>
          <w:szCs w:val="28"/>
          <w:lang w:eastAsia="ru-RU"/>
        </w:rPr>
        <w:lastRenderedPageBreak/>
        <w:t>4.16.</w:t>
      </w:r>
      <w:r w:rsidRPr="004D6E91">
        <w:rPr>
          <w:rFonts w:ascii="Times New Roman" w:eastAsia="Times New Roman" w:hAnsi="Times New Roman" w:cs="Times New Roman"/>
          <w:bCs/>
          <w:color w:val="000000"/>
          <w:sz w:val="28"/>
          <w:szCs w:val="28"/>
          <w:lang w:eastAsia="ru-RU"/>
        </w:rPr>
        <w:tab/>
        <w:t>Отправляемые (исходящие) документы, оформленные с нарушением требований Инструкции, к отправке не принимаются и возвращаются исполнителям на доработку. Корреспонденция неслужебного характера, в том числе личная корреспонденция, к отправке не принимается.</w:t>
      </w:r>
    </w:p>
    <w:p w:rsidR="004D6E91" w:rsidRPr="004D6E91" w:rsidRDefault="004D6E91" w:rsidP="004D6E91">
      <w:pPr>
        <w:tabs>
          <w:tab w:val="left" w:pos="1680"/>
        </w:tabs>
        <w:autoSpaceDE w:val="0"/>
        <w:autoSpaceDN w:val="0"/>
        <w:adjustRightInd w:val="0"/>
        <w:spacing w:after="0" w:line="360" w:lineRule="auto"/>
        <w:ind w:firstLine="709"/>
        <w:jc w:val="both"/>
        <w:rPr>
          <w:rFonts w:ascii="Times New Roman" w:eastAsia="Times New Roman" w:hAnsi="Times New Roman" w:cs="Times New Roman"/>
          <w:bCs/>
          <w:color w:val="000000"/>
          <w:sz w:val="28"/>
          <w:szCs w:val="28"/>
          <w:lang w:eastAsia="ru-RU"/>
        </w:rPr>
      </w:pPr>
      <w:r w:rsidRPr="004D6E91">
        <w:rPr>
          <w:rFonts w:ascii="Times New Roman" w:eastAsia="Times New Roman" w:hAnsi="Times New Roman" w:cs="Times New Roman"/>
          <w:bCs/>
          <w:color w:val="000000"/>
          <w:sz w:val="28"/>
          <w:szCs w:val="28"/>
          <w:lang w:eastAsia="ru-RU"/>
        </w:rPr>
        <w:t>4.17.    Визовые копии исходящих документов помещаются в дело в соответствии с номенклату</w:t>
      </w:r>
      <w:r w:rsidR="003900BE">
        <w:rPr>
          <w:rFonts w:ascii="Times New Roman" w:eastAsia="Times New Roman" w:hAnsi="Times New Roman" w:cs="Times New Roman"/>
          <w:bCs/>
          <w:color w:val="000000"/>
          <w:sz w:val="28"/>
          <w:szCs w:val="28"/>
          <w:lang w:eastAsia="ru-RU"/>
        </w:rPr>
        <w:t>рой дел ТИК</w:t>
      </w:r>
      <w:r w:rsidRPr="004D6E91">
        <w:rPr>
          <w:rFonts w:ascii="Times New Roman" w:eastAsia="Times New Roman" w:hAnsi="Times New Roman" w:cs="Times New Roman"/>
          <w:bCs/>
          <w:color w:val="000000"/>
          <w:sz w:val="28"/>
          <w:szCs w:val="28"/>
          <w:lang w:eastAsia="ru-RU"/>
        </w:rPr>
        <w:t>.</w:t>
      </w:r>
    </w:p>
    <w:p w:rsidR="004D6E91" w:rsidRPr="004D6E91" w:rsidRDefault="004D6E91" w:rsidP="004D6E91">
      <w:pPr>
        <w:tabs>
          <w:tab w:val="left" w:pos="1680"/>
        </w:tabs>
        <w:autoSpaceDE w:val="0"/>
        <w:autoSpaceDN w:val="0"/>
        <w:adjustRightInd w:val="0"/>
        <w:spacing w:after="0" w:line="360" w:lineRule="auto"/>
        <w:jc w:val="both"/>
        <w:rPr>
          <w:rFonts w:ascii="Times New Roman" w:eastAsia="Times New Roman" w:hAnsi="Times New Roman" w:cs="Times New Roman"/>
          <w:bCs/>
          <w:color w:val="000000"/>
          <w:sz w:val="28"/>
          <w:szCs w:val="28"/>
          <w:lang w:eastAsia="ru-RU"/>
        </w:rPr>
      </w:pPr>
    </w:p>
    <w:p w:rsidR="004D6E91" w:rsidRPr="004D6E91" w:rsidRDefault="004D6E91" w:rsidP="004D6E91">
      <w:pPr>
        <w:numPr>
          <w:ilvl w:val="0"/>
          <w:numId w:val="15"/>
        </w:numPr>
        <w:autoSpaceDE w:val="0"/>
        <w:autoSpaceDN w:val="0"/>
        <w:adjustRightInd w:val="0"/>
        <w:spacing w:after="0" w:line="240" w:lineRule="auto"/>
        <w:ind w:left="431"/>
        <w:jc w:val="center"/>
        <w:outlineLvl w:val="1"/>
        <w:rPr>
          <w:rFonts w:ascii="Times New Roman" w:eastAsia="Times New Roman" w:hAnsi="Times New Roman" w:cs="Times New Roman"/>
          <w:b/>
          <w:bCs/>
          <w:color w:val="000000"/>
          <w:sz w:val="28"/>
          <w:szCs w:val="28"/>
          <w:lang w:eastAsia="ru-RU"/>
        </w:rPr>
      </w:pPr>
      <w:r w:rsidRPr="004D6E91">
        <w:rPr>
          <w:rFonts w:ascii="Times New Roman" w:eastAsia="Times New Roman" w:hAnsi="Times New Roman" w:cs="Times New Roman"/>
          <w:b/>
          <w:bCs/>
          <w:color w:val="000000"/>
          <w:sz w:val="28"/>
          <w:szCs w:val="28"/>
          <w:lang w:eastAsia="ru-RU"/>
        </w:rPr>
        <w:t xml:space="preserve">Особенности работы с обращениями граждан. </w:t>
      </w:r>
    </w:p>
    <w:p w:rsidR="004D6E91" w:rsidRPr="004D6E91" w:rsidRDefault="004D6E91" w:rsidP="004D6E91">
      <w:pPr>
        <w:autoSpaceDE w:val="0"/>
        <w:autoSpaceDN w:val="0"/>
        <w:adjustRightInd w:val="0"/>
        <w:spacing w:after="0" w:line="240" w:lineRule="auto"/>
        <w:ind w:left="431"/>
        <w:jc w:val="center"/>
        <w:outlineLvl w:val="1"/>
        <w:rPr>
          <w:rFonts w:ascii="Times New Roman" w:eastAsia="Times New Roman" w:hAnsi="Times New Roman" w:cs="Times New Roman"/>
          <w:b/>
          <w:bCs/>
          <w:color w:val="000000"/>
          <w:sz w:val="28"/>
          <w:szCs w:val="28"/>
          <w:lang w:eastAsia="ru-RU"/>
        </w:rPr>
      </w:pPr>
      <w:r w:rsidRPr="004D6E91">
        <w:rPr>
          <w:rFonts w:ascii="Times New Roman" w:eastAsia="Times New Roman" w:hAnsi="Times New Roman" w:cs="Times New Roman"/>
          <w:b/>
          <w:bCs/>
          <w:color w:val="000000"/>
          <w:sz w:val="28"/>
          <w:szCs w:val="28"/>
          <w:lang w:eastAsia="ru-RU"/>
        </w:rPr>
        <w:t>Организация личного приема</w:t>
      </w:r>
    </w:p>
    <w:p w:rsidR="004D6E91" w:rsidRPr="004D6E91" w:rsidRDefault="004D6E91" w:rsidP="004D6E91">
      <w:pPr>
        <w:autoSpaceDE w:val="0"/>
        <w:autoSpaceDN w:val="0"/>
        <w:adjustRightInd w:val="0"/>
        <w:spacing w:after="0" w:line="480" w:lineRule="auto"/>
        <w:ind w:left="432"/>
        <w:jc w:val="center"/>
        <w:outlineLvl w:val="1"/>
        <w:rPr>
          <w:rFonts w:ascii="Times New Roman" w:eastAsia="Times New Roman" w:hAnsi="Times New Roman" w:cs="Times New Roman"/>
          <w:b/>
          <w:bCs/>
          <w:color w:val="000000"/>
          <w:sz w:val="28"/>
          <w:szCs w:val="28"/>
          <w:lang w:eastAsia="ru-RU"/>
        </w:rPr>
      </w:pPr>
    </w:p>
    <w:p w:rsidR="004D6E91" w:rsidRPr="004D6E91" w:rsidRDefault="004D6E91" w:rsidP="003900BE">
      <w:pPr>
        <w:tabs>
          <w:tab w:val="left" w:pos="1440"/>
        </w:tabs>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 xml:space="preserve">5.1. </w:t>
      </w:r>
      <w:r w:rsidRPr="004D6E91">
        <w:rPr>
          <w:rFonts w:ascii="Times New Roman" w:eastAsia="Times New Roman" w:hAnsi="Times New Roman" w:cs="Times New Roman"/>
          <w:color w:val="000000"/>
          <w:sz w:val="28"/>
          <w:szCs w:val="28"/>
          <w:lang w:eastAsia="ru-RU"/>
        </w:rPr>
        <w:tab/>
        <w:t>Организация работы с обращениями граждан</w:t>
      </w:r>
      <w:r w:rsidR="003900BE">
        <w:rPr>
          <w:rFonts w:ascii="Times New Roman" w:eastAsia="Times New Roman" w:hAnsi="Times New Roman" w:cs="Times New Roman"/>
          <w:color w:val="000000"/>
          <w:sz w:val="28"/>
          <w:szCs w:val="28"/>
          <w:lang w:eastAsia="ru-RU"/>
        </w:rPr>
        <w:t xml:space="preserve"> (далее - обращения) осуществляется </w:t>
      </w:r>
      <w:r w:rsidRPr="004D6E91">
        <w:rPr>
          <w:rFonts w:ascii="Times New Roman" w:eastAsia="Times New Roman" w:hAnsi="Times New Roman" w:cs="Times New Roman"/>
          <w:color w:val="000000"/>
          <w:sz w:val="28"/>
          <w:szCs w:val="28"/>
          <w:lang w:eastAsia="ru-RU"/>
        </w:rPr>
        <w:t>в соответствии с разделом 2 Инструкции с учетом особенностей, указанных в данном разделе.</w:t>
      </w:r>
    </w:p>
    <w:p w:rsidR="003900BE" w:rsidRPr="003900BE" w:rsidRDefault="003900BE" w:rsidP="003900BE">
      <w:pPr>
        <w:autoSpaceDE w:val="0"/>
        <w:autoSpaceDN w:val="0"/>
        <w:adjustRightInd w:val="0"/>
        <w:spacing w:after="0" w:line="360" w:lineRule="auto"/>
        <w:ind w:firstLine="709"/>
        <w:jc w:val="both"/>
        <w:rPr>
          <w:rFonts w:ascii="Times New Roman" w:eastAsia="Times New Roman" w:hAnsi="Times New Roman" w:cs="Times New Roman"/>
          <w:bCs/>
          <w:sz w:val="28"/>
          <w:szCs w:val="24"/>
          <w:lang w:eastAsia="ru-RU"/>
        </w:rPr>
      </w:pPr>
      <w:r>
        <w:rPr>
          <w:rFonts w:ascii="Times New Roman" w:eastAsia="Times New Roman" w:hAnsi="Times New Roman" w:cs="Times New Roman"/>
          <w:color w:val="000000"/>
          <w:sz w:val="28"/>
          <w:szCs w:val="28"/>
          <w:lang w:eastAsia="ru-RU"/>
        </w:rPr>
        <w:t>5.2.</w:t>
      </w:r>
      <w:r>
        <w:rPr>
          <w:rFonts w:ascii="Times New Roman" w:eastAsia="Times New Roman" w:hAnsi="Times New Roman" w:cs="Times New Roman"/>
          <w:color w:val="000000"/>
          <w:sz w:val="28"/>
          <w:szCs w:val="28"/>
          <w:lang w:eastAsia="ru-RU"/>
        </w:rPr>
        <w:tab/>
      </w:r>
      <w:r w:rsidR="0014432D">
        <w:rPr>
          <w:rFonts w:ascii="Times New Roman" w:eastAsia="Times New Roman" w:hAnsi="Times New Roman" w:cs="Times New Roman"/>
          <w:bCs/>
          <w:sz w:val="28"/>
          <w:szCs w:val="24"/>
          <w:lang w:eastAsia="ru-RU"/>
        </w:rPr>
        <w:t>Обращения в ТИК</w:t>
      </w:r>
      <w:r w:rsidRPr="003900BE">
        <w:rPr>
          <w:rFonts w:ascii="Times New Roman" w:eastAsia="Times New Roman" w:hAnsi="Times New Roman" w:cs="Times New Roman"/>
          <w:bCs/>
          <w:sz w:val="28"/>
          <w:szCs w:val="24"/>
          <w:lang w:eastAsia="ru-RU"/>
        </w:rPr>
        <w:t xml:space="preserve"> могут быть направлены в письменной форме, а также в форме электронного документа. Пор</w:t>
      </w:r>
      <w:r w:rsidR="0014432D">
        <w:rPr>
          <w:rFonts w:ascii="Times New Roman" w:eastAsia="Times New Roman" w:hAnsi="Times New Roman" w:cs="Times New Roman"/>
          <w:bCs/>
          <w:sz w:val="28"/>
          <w:szCs w:val="24"/>
          <w:lang w:eastAsia="ru-RU"/>
        </w:rPr>
        <w:t>ядок направления обращений в ТИК</w:t>
      </w:r>
      <w:r w:rsidRPr="003900BE">
        <w:rPr>
          <w:rFonts w:ascii="Times New Roman" w:eastAsia="Times New Roman" w:hAnsi="Times New Roman" w:cs="Times New Roman"/>
          <w:bCs/>
          <w:sz w:val="28"/>
          <w:szCs w:val="24"/>
          <w:lang w:eastAsia="ru-RU"/>
        </w:rPr>
        <w:t xml:space="preserve"> в форме электронного документа определяется решением ЦИК РБ.</w:t>
      </w:r>
    </w:p>
    <w:p w:rsidR="003900BE" w:rsidRPr="003900BE" w:rsidRDefault="003900BE" w:rsidP="003900BE">
      <w:pPr>
        <w:spacing w:after="0" w:line="360" w:lineRule="auto"/>
        <w:ind w:firstLine="709"/>
        <w:jc w:val="both"/>
        <w:rPr>
          <w:rFonts w:ascii="Times New Roman" w:eastAsia="Times New Roman" w:hAnsi="Times New Roman" w:cs="Times New Roman"/>
          <w:bCs/>
          <w:sz w:val="28"/>
          <w:szCs w:val="28"/>
          <w:lang w:eastAsia="ru-RU"/>
        </w:rPr>
      </w:pPr>
      <w:r w:rsidRPr="003900BE">
        <w:rPr>
          <w:rFonts w:ascii="Times New Roman" w:eastAsia="Times New Roman" w:hAnsi="Times New Roman" w:cs="Times New Roman"/>
          <w:bCs/>
          <w:sz w:val="28"/>
          <w:szCs w:val="28"/>
          <w:lang w:eastAsia="ru-RU"/>
        </w:rPr>
        <w:t xml:space="preserve">Обращение в форме электронного документа может быть направлено в территориальные избирательные комиссии Республики Башкортостан с использованием страницы официального сайта ЦИК РБ в сети Интернет, предназначенной для направления обращений в территориальные избирательные комиссии, после прохождения заявителем идентификации и аутентификации посредством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4D6E91" w:rsidRPr="0014432D" w:rsidRDefault="003900BE" w:rsidP="0014432D">
      <w:pPr>
        <w:spacing w:after="0" w:line="360" w:lineRule="auto"/>
        <w:ind w:firstLine="709"/>
        <w:jc w:val="both"/>
        <w:rPr>
          <w:rFonts w:ascii="Times New Roman" w:eastAsia="Times New Roman" w:hAnsi="Times New Roman" w:cs="Times New Roman"/>
          <w:sz w:val="28"/>
          <w:szCs w:val="28"/>
          <w:lang w:eastAsia="ru-RU"/>
        </w:rPr>
      </w:pPr>
      <w:r w:rsidRPr="00F55B6F">
        <w:rPr>
          <w:rFonts w:ascii="Times New Roman" w:eastAsia="Times New Roman" w:hAnsi="Times New Roman" w:cs="Times New Roman"/>
          <w:sz w:val="28"/>
          <w:szCs w:val="28"/>
          <w:lang w:eastAsia="ru-RU"/>
        </w:rPr>
        <w:t>Обращени</w:t>
      </w:r>
      <w:r w:rsidR="0014432D" w:rsidRPr="00F55B6F">
        <w:rPr>
          <w:rFonts w:ascii="Times New Roman" w:eastAsia="Times New Roman" w:hAnsi="Times New Roman" w:cs="Times New Roman"/>
          <w:sz w:val="28"/>
          <w:szCs w:val="28"/>
          <w:lang w:eastAsia="ru-RU"/>
        </w:rPr>
        <w:t>я, поступившие в ТИК</w:t>
      </w:r>
      <w:r w:rsidRPr="00F55B6F">
        <w:rPr>
          <w:rFonts w:ascii="Times New Roman" w:eastAsia="Times New Roman" w:hAnsi="Times New Roman" w:cs="Times New Roman"/>
          <w:sz w:val="28"/>
          <w:szCs w:val="28"/>
          <w:lang w:eastAsia="ru-RU"/>
        </w:rPr>
        <w:t xml:space="preserve">, регистрируются с использованием журнала отдельно от других видов документов. </w:t>
      </w:r>
      <w:r w:rsidRPr="003900BE">
        <w:rPr>
          <w:rFonts w:ascii="Times New Roman" w:eastAsia="Times New Roman" w:hAnsi="Times New Roman" w:cs="Times New Roman"/>
          <w:sz w:val="28"/>
          <w:szCs w:val="28"/>
          <w:lang w:eastAsia="ru-RU"/>
        </w:rPr>
        <w:t>Регистрация обращений осуществляется председателем (секр</w:t>
      </w:r>
      <w:r w:rsidR="0014432D">
        <w:rPr>
          <w:rFonts w:ascii="Times New Roman" w:eastAsia="Times New Roman" w:hAnsi="Times New Roman" w:cs="Times New Roman"/>
          <w:sz w:val="28"/>
          <w:szCs w:val="28"/>
          <w:lang w:eastAsia="ru-RU"/>
        </w:rPr>
        <w:t>етарем) ТИК</w:t>
      </w:r>
      <w:r w:rsidRPr="003900BE">
        <w:rPr>
          <w:rFonts w:ascii="Times New Roman" w:eastAsia="Times New Roman" w:hAnsi="Times New Roman" w:cs="Times New Roman"/>
          <w:sz w:val="28"/>
          <w:szCs w:val="28"/>
          <w:lang w:eastAsia="ru-RU"/>
        </w:rPr>
        <w:t xml:space="preserve"> не позднее трех рабочих дней со дня поступления обращения, а в период проведения соответствующих избирательных кампаний, кампаний референдума по вопросам подготовки и </w:t>
      </w:r>
      <w:r w:rsidRPr="003900BE">
        <w:rPr>
          <w:rFonts w:ascii="Times New Roman" w:eastAsia="Times New Roman" w:hAnsi="Times New Roman" w:cs="Times New Roman"/>
          <w:sz w:val="28"/>
          <w:szCs w:val="28"/>
          <w:lang w:eastAsia="ru-RU"/>
        </w:rPr>
        <w:lastRenderedPageBreak/>
        <w:t>проведения этих выборов, референдума, направленным до установления территориальной комиссией итогов голосования, определения результатов выборов, референдума – в день поступления либо не позднее следующего рабочего дня в соответствии с графиком работы комиссии, с учетом сроков рассмотрения соответствующих обращений, установленных законодательством о выборах и референдумах.</w:t>
      </w:r>
    </w:p>
    <w:p w:rsidR="000215AF" w:rsidRPr="000215AF" w:rsidRDefault="004D6E91" w:rsidP="000215AF">
      <w:pPr>
        <w:pStyle w:val="ad"/>
        <w:tabs>
          <w:tab w:val="clear" w:pos="4677"/>
          <w:tab w:val="clear" w:pos="9355"/>
          <w:tab w:val="left" w:pos="1440"/>
        </w:tabs>
        <w:autoSpaceDE w:val="0"/>
        <w:autoSpaceDN w:val="0"/>
        <w:adjustRightInd w:val="0"/>
        <w:spacing w:line="360" w:lineRule="auto"/>
        <w:ind w:firstLine="709"/>
        <w:jc w:val="both"/>
        <w:rPr>
          <w:sz w:val="28"/>
        </w:rPr>
      </w:pPr>
      <w:r w:rsidRPr="004D6E91">
        <w:rPr>
          <w:color w:val="000000"/>
          <w:sz w:val="28"/>
        </w:rPr>
        <w:t xml:space="preserve">5.3. </w:t>
      </w:r>
      <w:r w:rsidRPr="004D6E91">
        <w:rPr>
          <w:color w:val="000000"/>
          <w:sz w:val="28"/>
        </w:rPr>
        <w:tab/>
      </w:r>
      <w:r w:rsidR="000215AF" w:rsidRPr="000215AF">
        <w:rPr>
          <w:sz w:val="28"/>
        </w:rPr>
        <w:t>При вскрытии конвертов, содержащих обращения в письменной форме, проверяется наличие всех вложений. Конверт обязательно сохраняется.</w:t>
      </w:r>
    </w:p>
    <w:p w:rsidR="000215AF" w:rsidRPr="000215AF" w:rsidRDefault="000215AF" w:rsidP="000215AF">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0215AF">
        <w:rPr>
          <w:rFonts w:ascii="Times New Roman" w:eastAsia="Times New Roman" w:hAnsi="Times New Roman" w:cs="Times New Roman"/>
          <w:sz w:val="28"/>
          <w:szCs w:val="28"/>
          <w:lang w:eastAsia="ru-RU"/>
        </w:rPr>
        <w:t>Обращения в письменной форме, содержащие в адресной части пометку «Лично», рассматриваются в общем порядке</w:t>
      </w:r>
      <w:r w:rsidRPr="000215AF">
        <w:rPr>
          <w:rFonts w:ascii="Times New Roman" w:eastAsia="Times New Roman" w:hAnsi="Times New Roman" w:cs="Times New Roman"/>
          <w:color w:val="000000"/>
          <w:sz w:val="28"/>
          <w:szCs w:val="28"/>
          <w:lang w:eastAsia="ru-RU"/>
        </w:rPr>
        <w:t xml:space="preserve"> в соответствии с Инструкцией.</w:t>
      </w:r>
    </w:p>
    <w:p w:rsidR="000215AF" w:rsidRPr="000215AF" w:rsidRDefault="000215AF" w:rsidP="000215AF">
      <w:pPr>
        <w:autoSpaceDE w:val="0"/>
        <w:autoSpaceDN w:val="0"/>
        <w:adjustRightInd w:val="0"/>
        <w:spacing w:after="0" w:line="360" w:lineRule="auto"/>
        <w:ind w:firstLine="709"/>
        <w:jc w:val="both"/>
        <w:rPr>
          <w:rFonts w:ascii="Times New Roman" w:eastAsia="Times New Roman" w:hAnsi="Times New Roman" w:cs="Times New Roman"/>
          <w:bCs/>
          <w:color w:val="000000"/>
          <w:sz w:val="28"/>
          <w:szCs w:val="28"/>
          <w:lang w:eastAsia="ru-RU"/>
        </w:rPr>
      </w:pPr>
      <w:r w:rsidRPr="000215AF">
        <w:rPr>
          <w:rFonts w:ascii="Times New Roman" w:eastAsia="Times New Roman" w:hAnsi="Times New Roman" w:cs="Times New Roman"/>
          <w:bCs/>
          <w:color w:val="000000"/>
          <w:sz w:val="28"/>
          <w:szCs w:val="28"/>
          <w:lang w:eastAsia="ru-RU"/>
        </w:rPr>
        <w:t>При регистрации повторных обращений им присваивается</w:t>
      </w:r>
      <w:r w:rsidRPr="000215AF">
        <w:rPr>
          <w:rFonts w:ascii="Times New Roman" w:eastAsia="Times New Roman" w:hAnsi="Times New Roman" w:cs="Times New Roman"/>
          <w:bCs/>
          <w:color w:val="000000"/>
          <w:sz w:val="28"/>
          <w:szCs w:val="28"/>
          <w:lang w:eastAsia="ru-RU"/>
        </w:rPr>
        <w:br/>
        <w:t>очередной регистрационный номер, в журнале делается отметка «Повторно».</w:t>
      </w:r>
    </w:p>
    <w:p w:rsidR="004D6E91" w:rsidRPr="004D6E91" w:rsidRDefault="000215AF" w:rsidP="000215AF">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0215AF">
        <w:rPr>
          <w:rFonts w:ascii="Times New Roman" w:eastAsia="Times New Roman" w:hAnsi="Times New Roman" w:cs="Times New Roman"/>
          <w:color w:val="000000"/>
          <w:sz w:val="28"/>
          <w:szCs w:val="28"/>
          <w:lang w:eastAsia="ru-RU"/>
        </w:rPr>
        <w:t>Если обращение поступило от коллектива заявителей, то при регистрации в регистрационной форме ставится отметка «Коллективное».</w:t>
      </w:r>
    </w:p>
    <w:p w:rsidR="004D6E91" w:rsidRPr="004D6E91" w:rsidRDefault="004D6E91" w:rsidP="004D6E91">
      <w:pPr>
        <w:tabs>
          <w:tab w:val="left" w:pos="1440"/>
        </w:tabs>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 xml:space="preserve">5.4. </w:t>
      </w:r>
      <w:r w:rsidRPr="004D6E91">
        <w:rPr>
          <w:rFonts w:ascii="Times New Roman" w:eastAsia="Times New Roman" w:hAnsi="Times New Roman" w:cs="Times New Roman"/>
          <w:color w:val="000000"/>
          <w:sz w:val="28"/>
          <w:szCs w:val="28"/>
          <w:lang w:eastAsia="ru-RU"/>
        </w:rPr>
        <w:tab/>
        <w:t>Регистрационный штамп, состоящий из порядкового номера обращения и даты регистрации, ставится, как правило, на первом листе обращения в правом нижнем углу или на свободном от текста месте.</w:t>
      </w:r>
    </w:p>
    <w:p w:rsidR="004D6E91" w:rsidRPr="004D6E91" w:rsidRDefault="004D6E91" w:rsidP="004D6E91">
      <w:pPr>
        <w:tabs>
          <w:tab w:val="left" w:pos="1440"/>
        </w:tabs>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Нумерация поступивших обращений осуществляется в пределах календарного года.</w:t>
      </w:r>
    </w:p>
    <w:p w:rsidR="004D6E91" w:rsidRPr="004D6E91" w:rsidRDefault="004D6E91" w:rsidP="004D6E91">
      <w:pPr>
        <w:tabs>
          <w:tab w:val="left" w:pos="1440"/>
        </w:tabs>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 xml:space="preserve">5.5. </w:t>
      </w:r>
      <w:r w:rsidRPr="004D6E91">
        <w:rPr>
          <w:rFonts w:ascii="Times New Roman" w:eastAsia="Times New Roman" w:hAnsi="Times New Roman" w:cs="Times New Roman"/>
          <w:color w:val="000000"/>
          <w:sz w:val="28"/>
          <w:szCs w:val="28"/>
          <w:lang w:eastAsia="ru-RU"/>
        </w:rPr>
        <w:tab/>
      </w:r>
      <w:r w:rsidRPr="004D6E91">
        <w:rPr>
          <w:rFonts w:ascii="Times New Roman" w:eastAsia="Times New Roman" w:hAnsi="Times New Roman" w:cs="Times New Roman"/>
          <w:sz w:val="28"/>
          <w:szCs w:val="28"/>
          <w:lang w:eastAsia="ru-RU"/>
        </w:rPr>
        <w:t xml:space="preserve">Зарегистрированные обращения рассматриваются председателем </w:t>
      </w:r>
      <w:r w:rsidRPr="004D6E91">
        <w:rPr>
          <w:rFonts w:ascii="Times New Roman" w:eastAsia="Times New Roman" w:hAnsi="Times New Roman" w:cs="Times New Roman"/>
          <w:bCs/>
          <w:color w:val="000000"/>
          <w:sz w:val="28"/>
          <w:szCs w:val="28"/>
          <w:lang w:eastAsia="ru-RU"/>
        </w:rPr>
        <w:t>ТИК</w:t>
      </w:r>
      <w:r w:rsidRPr="004D6E91">
        <w:rPr>
          <w:rFonts w:ascii="Times New Roman" w:eastAsia="Times New Roman" w:hAnsi="Times New Roman" w:cs="Times New Roman"/>
          <w:sz w:val="28"/>
          <w:szCs w:val="28"/>
          <w:lang w:eastAsia="ru-RU"/>
        </w:rPr>
        <w:t xml:space="preserve">, затем после перенесения указания по исполнению документа в журнал передаются исполнителям. </w:t>
      </w:r>
    </w:p>
    <w:p w:rsidR="004D6E91" w:rsidRPr="004D6E91" w:rsidRDefault="004D6E91" w:rsidP="004D6E91">
      <w:pPr>
        <w:tabs>
          <w:tab w:val="left" w:pos="1440"/>
        </w:tabs>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 xml:space="preserve">5.6. </w:t>
      </w:r>
      <w:r w:rsidRPr="004D6E91">
        <w:rPr>
          <w:rFonts w:ascii="Times New Roman" w:eastAsia="Times New Roman" w:hAnsi="Times New Roman" w:cs="Times New Roman"/>
          <w:color w:val="000000"/>
          <w:sz w:val="28"/>
          <w:szCs w:val="28"/>
          <w:lang w:eastAsia="ru-RU"/>
        </w:rPr>
        <w:tab/>
        <w:t xml:space="preserve">Обращения, адресованные членам ТИК, регистрируются в установленном порядке, докладываются председателю ТИК, </w:t>
      </w:r>
      <w:r w:rsidRPr="004D6E91">
        <w:rPr>
          <w:rFonts w:ascii="Times New Roman" w:eastAsia="Times New Roman" w:hAnsi="Times New Roman" w:cs="Times New Roman"/>
          <w:sz w:val="28"/>
          <w:szCs w:val="28"/>
          <w:lang w:eastAsia="ru-RU"/>
        </w:rPr>
        <w:t xml:space="preserve">затем после перенесения указания по исполнению документа в журнал передаются исполнителям. </w:t>
      </w:r>
    </w:p>
    <w:p w:rsidR="004D6E91" w:rsidRPr="004D6E91" w:rsidRDefault="004D6E91" w:rsidP="004D6E91">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Обращения рассматриваются в соответствии с указаниями по исполнению документа председателя ТИК в порядке, установленном законодательством Российской Федерации.</w:t>
      </w:r>
    </w:p>
    <w:p w:rsidR="000215AF" w:rsidRPr="000215AF" w:rsidRDefault="004D6E91" w:rsidP="000215AF">
      <w:pPr>
        <w:tabs>
          <w:tab w:val="left" w:pos="144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D6E91">
        <w:rPr>
          <w:rFonts w:ascii="Times New Roman" w:eastAsia="Times New Roman" w:hAnsi="Times New Roman" w:cs="Times New Roman"/>
          <w:sz w:val="28"/>
          <w:szCs w:val="28"/>
          <w:lang w:eastAsia="ru-RU"/>
        </w:rPr>
        <w:t>5.7.  </w:t>
      </w:r>
      <w:r w:rsidR="000215AF" w:rsidRPr="000215AF">
        <w:rPr>
          <w:rFonts w:ascii="Times New Roman" w:eastAsia="Times New Roman" w:hAnsi="Times New Roman" w:cs="Times New Roman"/>
          <w:sz w:val="28"/>
          <w:szCs w:val="28"/>
          <w:lang w:eastAsia="ru-RU"/>
        </w:rPr>
        <w:t>Обращения, содержащие вопросы, решение которых не относится к комп</w:t>
      </w:r>
      <w:r w:rsidR="000215AF">
        <w:rPr>
          <w:rFonts w:ascii="Times New Roman" w:eastAsia="Times New Roman" w:hAnsi="Times New Roman" w:cs="Times New Roman"/>
          <w:sz w:val="28"/>
          <w:szCs w:val="28"/>
          <w:lang w:eastAsia="ru-RU"/>
        </w:rPr>
        <w:t>етенции ТИК</w:t>
      </w:r>
      <w:r w:rsidR="000215AF" w:rsidRPr="000215AF">
        <w:rPr>
          <w:rFonts w:ascii="Times New Roman" w:eastAsia="Times New Roman" w:hAnsi="Times New Roman" w:cs="Times New Roman"/>
          <w:sz w:val="28"/>
          <w:szCs w:val="28"/>
          <w:lang w:eastAsia="ru-RU"/>
        </w:rPr>
        <w:t>, докладываются предс</w:t>
      </w:r>
      <w:r w:rsidR="000215AF">
        <w:rPr>
          <w:rFonts w:ascii="Times New Roman" w:eastAsia="Times New Roman" w:hAnsi="Times New Roman" w:cs="Times New Roman"/>
          <w:sz w:val="28"/>
          <w:szCs w:val="28"/>
          <w:lang w:eastAsia="ru-RU"/>
        </w:rPr>
        <w:t>едателю ТИК</w:t>
      </w:r>
      <w:r w:rsidR="000215AF" w:rsidRPr="000215AF">
        <w:rPr>
          <w:rFonts w:ascii="Times New Roman" w:eastAsia="Times New Roman" w:hAnsi="Times New Roman" w:cs="Times New Roman"/>
          <w:sz w:val="28"/>
          <w:szCs w:val="28"/>
          <w:lang w:eastAsia="ru-RU"/>
        </w:rPr>
        <w:t xml:space="preserve"> и по его указанию по </w:t>
      </w:r>
      <w:r w:rsidR="000215AF" w:rsidRPr="000215AF">
        <w:rPr>
          <w:rFonts w:ascii="Times New Roman" w:eastAsia="Times New Roman" w:hAnsi="Times New Roman" w:cs="Times New Roman"/>
          <w:sz w:val="28"/>
          <w:szCs w:val="28"/>
          <w:lang w:eastAsia="ru-RU"/>
        </w:rPr>
        <w:lastRenderedPageBreak/>
        <w:t>исполнению документа в сроки, установленные законодательством о выборах и референдумах, направляются с сопроводительным письмом за его подписью в соответствующий орган или соответствующему должностному лицу, к компетенции которых относится решение поставленных в обращении вопросов, с уведомлением заявителя о переадресации обращений. В сопроводительном письме оговаривается порядок направления ответа автору обращения,</w:t>
      </w:r>
      <w:r w:rsidR="000215AF" w:rsidRPr="000215AF">
        <w:rPr>
          <w:rFonts w:ascii="Times New Roman" w:eastAsia="Times New Roman" w:hAnsi="Times New Roman" w:cs="Times New Roman"/>
          <w:sz w:val="28"/>
          <w:szCs w:val="24"/>
          <w:lang w:eastAsia="ru-RU"/>
        </w:rPr>
        <w:t xml:space="preserve"> </w:t>
      </w:r>
      <w:r w:rsidR="000215AF" w:rsidRPr="000215AF">
        <w:rPr>
          <w:rFonts w:ascii="Times New Roman" w:eastAsia="Times New Roman" w:hAnsi="Times New Roman" w:cs="Times New Roman"/>
          <w:sz w:val="28"/>
          <w:szCs w:val="28"/>
          <w:lang w:eastAsia="ru-RU"/>
        </w:rPr>
        <w:t>а при необходимости – и в избирательную комиссию.</w:t>
      </w:r>
    </w:p>
    <w:p w:rsidR="004D6E91" w:rsidRPr="000215AF" w:rsidRDefault="000215AF" w:rsidP="000215AF">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0215AF">
        <w:rPr>
          <w:rFonts w:ascii="Times New Roman" w:eastAsia="Times New Roman" w:hAnsi="Times New Roman" w:cs="Times New Roman"/>
          <w:sz w:val="28"/>
          <w:szCs w:val="28"/>
          <w:lang w:eastAsia="ru-RU"/>
        </w:rPr>
        <w:t>Если решение поставленных в обращении вопросов относится к компетенции нескольких государственных органов, органов местного самоуправления или соответствующих должностных лиц, копия обращения в течение семи дней после дня поступления направляется в соответствующие органы или соответствующим должностным лицам.</w:t>
      </w:r>
      <w:r w:rsidR="004D6E91" w:rsidRPr="004D6E91">
        <w:rPr>
          <w:rFonts w:ascii="Times New Roman" w:eastAsia="Times New Roman" w:hAnsi="Times New Roman" w:cs="Times New Roman"/>
          <w:sz w:val="28"/>
          <w:szCs w:val="28"/>
          <w:lang w:eastAsia="ru-RU"/>
        </w:rPr>
        <w:tab/>
      </w:r>
    </w:p>
    <w:p w:rsidR="004D6E91" w:rsidRPr="004D6E91" w:rsidRDefault="004D6E91" w:rsidP="004D6E91">
      <w:pPr>
        <w:tabs>
          <w:tab w:val="left" w:pos="1440"/>
        </w:tabs>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5.8.</w:t>
      </w:r>
      <w:r w:rsidRPr="004D6E91">
        <w:rPr>
          <w:rFonts w:ascii="Times New Roman" w:eastAsia="Times New Roman" w:hAnsi="Times New Roman" w:cs="Times New Roman"/>
          <w:color w:val="000000"/>
          <w:sz w:val="28"/>
          <w:szCs w:val="28"/>
          <w:lang w:eastAsia="ru-RU"/>
        </w:rPr>
        <w:tab/>
        <w:t>Запрещается направлять обращение на рассмотрение</w:t>
      </w:r>
      <w:r w:rsidRPr="004D6E91">
        <w:rPr>
          <w:rFonts w:ascii="Times New Roman" w:eastAsia="Times New Roman" w:hAnsi="Times New Roman" w:cs="Times New Roman"/>
          <w:color w:val="000000"/>
          <w:sz w:val="28"/>
          <w:szCs w:val="28"/>
          <w:lang w:eastAsia="ru-RU"/>
        </w:rPr>
        <w:br/>
        <w:t>в государственный орган, орган местного самоуправления или должностному лицу, решение или действие (бездействие) которых обжалуется, за исключением случаев, указанных в п.6 ст.75 Федерального закона «Об основных гарантиях избирательных прав и права на участие в референдуме граждан РФ».</w:t>
      </w:r>
    </w:p>
    <w:p w:rsidR="004D6E91" w:rsidRPr="004D6E91" w:rsidRDefault="004D6E91" w:rsidP="004D6E91">
      <w:pPr>
        <w:tabs>
          <w:tab w:val="left" w:pos="1440"/>
        </w:tabs>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5.9.  </w:t>
      </w:r>
      <w:r w:rsidRPr="004D6E91">
        <w:rPr>
          <w:rFonts w:ascii="Times New Roman" w:eastAsia="Times New Roman" w:hAnsi="Times New Roman" w:cs="Times New Roman"/>
          <w:color w:val="000000"/>
          <w:sz w:val="28"/>
          <w:szCs w:val="28"/>
          <w:lang w:eastAsia="ru-RU"/>
        </w:rPr>
        <w:tab/>
        <w:t>Если в соответствии с запретом, указанным в подразделе 5.8 Инструкции, невозможно направить обращение на рассмотрение</w:t>
      </w:r>
      <w:r w:rsidRPr="004D6E91">
        <w:rPr>
          <w:rFonts w:ascii="Times New Roman" w:eastAsia="Times New Roman" w:hAnsi="Times New Roman" w:cs="Times New Roman"/>
          <w:color w:val="000000"/>
          <w:sz w:val="28"/>
          <w:szCs w:val="28"/>
          <w:lang w:eastAsia="ru-RU"/>
        </w:rPr>
        <w:br/>
        <w:t>в государственный орган, орган местного самоуправления или должностному лицу, в компетенцию которых входит решение поставленных в обращении вопросов, обращение возвращается заявителю с разъяснением его права обжаловать соответствующее решение или действие в установленном порядке в суде.</w:t>
      </w:r>
    </w:p>
    <w:p w:rsidR="000215AF" w:rsidRPr="000215AF" w:rsidRDefault="004D6E91" w:rsidP="000215AF">
      <w:pPr>
        <w:tabs>
          <w:tab w:val="left" w:pos="162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D6E91">
        <w:rPr>
          <w:rFonts w:ascii="Times New Roman" w:eastAsia="Times New Roman" w:hAnsi="Times New Roman" w:cs="Times New Roman"/>
          <w:bCs/>
          <w:sz w:val="28"/>
          <w:szCs w:val="28"/>
          <w:lang w:eastAsia="ru-RU"/>
        </w:rPr>
        <w:t xml:space="preserve">5.10. </w:t>
      </w:r>
      <w:r w:rsidRPr="004D6E91">
        <w:rPr>
          <w:rFonts w:ascii="Times New Roman" w:eastAsia="Times New Roman" w:hAnsi="Times New Roman" w:cs="Times New Roman"/>
          <w:bCs/>
          <w:sz w:val="28"/>
          <w:szCs w:val="28"/>
          <w:lang w:eastAsia="ru-RU"/>
        </w:rPr>
        <w:tab/>
      </w:r>
      <w:r w:rsidR="000215AF" w:rsidRPr="000215AF">
        <w:rPr>
          <w:rFonts w:ascii="Times New Roman" w:eastAsia="Times New Roman" w:hAnsi="Times New Roman" w:cs="Times New Roman"/>
          <w:bCs/>
          <w:sz w:val="28"/>
          <w:szCs w:val="28"/>
          <w:lang w:eastAsia="ru-RU"/>
        </w:rPr>
        <w:t>Обраще</w:t>
      </w:r>
      <w:r w:rsidR="000215AF">
        <w:rPr>
          <w:rFonts w:ascii="Times New Roman" w:eastAsia="Times New Roman" w:hAnsi="Times New Roman" w:cs="Times New Roman"/>
          <w:bCs/>
          <w:sz w:val="28"/>
          <w:szCs w:val="28"/>
          <w:lang w:eastAsia="ru-RU"/>
        </w:rPr>
        <w:t>ния, поступившие в ТИК</w:t>
      </w:r>
      <w:r w:rsidR="000215AF" w:rsidRPr="000215AF">
        <w:rPr>
          <w:rFonts w:ascii="Times New Roman" w:eastAsia="Times New Roman" w:hAnsi="Times New Roman" w:cs="Times New Roman"/>
          <w:bCs/>
          <w:sz w:val="28"/>
          <w:szCs w:val="28"/>
          <w:lang w:eastAsia="ru-RU"/>
        </w:rPr>
        <w:t xml:space="preserve">, рассматриваются в сроки, установленные </w:t>
      </w:r>
      <w:r w:rsidR="000215AF" w:rsidRPr="000215AF">
        <w:rPr>
          <w:rFonts w:ascii="Times New Roman" w:eastAsia="Times New Roman" w:hAnsi="Times New Roman" w:cs="Times New Roman"/>
          <w:bCs/>
          <w:sz w:val="28"/>
          <w:szCs w:val="24"/>
          <w:lang w:eastAsia="ru-RU"/>
        </w:rPr>
        <w:t>законодательством о выборах и референдумах, с учетом особенностей, указанных в подразделах</w:t>
      </w:r>
      <w:r w:rsidR="000215AF" w:rsidRPr="000215AF">
        <w:rPr>
          <w:rFonts w:ascii="Times New Roman" w:eastAsia="Times New Roman" w:hAnsi="Times New Roman" w:cs="Times New Roman"/>
          <w:b/>
          <w:sz w:val="28"/>
          <w:szCs w:val="24"/>
          <w:lang w:eastAsia="ru-RU"/>
        </w:rPr>
        <w:t xml:space="preserve"> </w:t>
      </w:r>
      <w:r w:rsidR="000215AF" w:rsidRPr="000215AF">
        <w:rPr>
          <w:rFonts w:ascii="Times New Roman" w:eastAsia="Times New Roman" w:hAnsi="Times New Roman" w:cs="Times New Roman"/>
          <w:bCs/>
          <w:sz w:val="28"/>
          <w:szCs w:val="28"/>
          <w:lang w:eastAsia="ru-RU"/>
        </w:rPr>
        <w:t>8.5 и 8.6</w:t>
      </w:r>
      <w:r w:rsidR="000215AF" w:rsidRPr="000215AF">
        <w:rPr>
          <w:rFonts w:ascii="Times New Roman" w:eastAsia="Times New Roman" w:hAnsi="Times New Roman" w:cs="Times New Roman"/>
          <w:b/>
          <w:bCs/>
          <w:sz w:val="28"/>
          <w:szCs w:val="28"/>
          <w:lang w:eastAsia="ru-RU"/>
        </w:rPr>
        <w:t xml:space="preserve"> </w:t>
      </w:r>
      <w:r w:rsidR="000215AF" w:rsidRPr="000215AF">
        <w:rPr>
          <w:rFonts w:ascii="Times New Roman" w:eastAsia="Times New Roman" w:hAnsi="Times New Roman" w:cs="Times New Roman"/>
          <w:bCs/>
          <w:sz w:val="28"/>
          <w:szCs w:val="28"/>
          <w:lang w:eastAsia="ru-RU"/>
        </w:rPr>
        <w:t>Инструкции.</w:t>
      </w:r>
    </w:p>
    <w:p w:rsidR="004D6E91" w:rsidRPr="000215AF" w:rsidRDefault="000215AF" w:rsidP="000215AF">
      <w:pPr>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0215AF">
        <w:rPr>
          <w:rFonts w:ascii="Times New Roman" w:eastAsia="Times New Roman" w:hAnsi="Times New Roman" w:cs="Times New Roman"/>
          <w:bCs/>
          <w:sz w:val="28"/>
          <w:szCs w:val="28"/>
          <w:lang w:eastAsia="ru-RU"/>
        </w:rPr>
        <w:t xml:space="preserve">В период подготовки и проведения выборов и референдумов сроки исполнения обращений устанавливаются в соответствии с законодательством РФ, РБ о выборах и референдумах. </w:t>
      </w:r>
    </w:p>
    <w:p w:rsidR="004D6E91" w:rsidRPr="004D6E91" w:rsidRDefault="004D6E91" w:rsidP="004D6E91">
      <w:pPr>
        <w:tabs>
          <w:tab w:val="left" w:pos="1620"/>
        </w:tabs>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4D6E91">
        <w:rPr>
          <w:rFonts w:ascii="Times New Roman" w:eastAsia="Times New Roman" w:hAnsi="Times New Roman" w:cs="Times New Roman"/>
          <w:bCs/>
          <w:sz w:val="28"/>
          <w:szCs w:val="28"/>
          <w:lang w:eastAsia="ru-RU"/>
        </w:rPr>
        <w:lastRenderedPageBreak/>
        <w:t>5.11.</w:t>
      </w:r>
      <w:r w:rsidRPr="004D6E91">
        <w:rPr>
          <w:rFonts w:ascii="Times New Roman" w:eastAsia="Times New Roman" w:hAnsi="Times New Roman" w:cs="Times New Roman"/>
          <w:sz w:val="28"/>
          <w:szCs w:val="24"/>
          <w:lang w:eastAsia="ru-RU"/>
        </w:rPr>
        <w:t xml:space="preserve"> </w:t>
      </w:r>
      <w:r w:rsidRPr="004D6E91">
        <w:rPr>
          <w:rFonts w:ascii="Times New Roman" w:eastAsia="Times New Roman" w:hAnsi="Times New Roman" w:cs="Times New Roman"/>
          <w:bCs/>
          <w:sz w:val="28"/>
          <w:szCs w:val="28"/>
          <w:lang w:eastAsia="ru-RU"/>
        </w:rPr>
        <w:t xml:space="preserve">В период избирательной кампании, кампании референдума письменные ответы на обращения о нарушении закона даются в пятидневный срок, но не позднее дня, предшествующего дню голосования, а по обращениям, поступившим в день голосования или в день, следующий за днем голосования, - немедленно. </w:t>
      </w:r>
    </w:p>
    <w:p w:rsidR="004D6E91" w:rsidRPr="004D6E91" w:rsidRDefault="004D6E91" w:rsidP="004D6E91">
      <w:pPr>
        <w:tabs>
          <w:tab w:val="left" w:pos="1620"/>
        </w:tabs>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4D6E91">
        <w:rPr>
          <w:rFonts w:ascii="Times New Roman" w:eastAsia="Times New Roman" w:hAnsi="Times New Roman" w:cs="Times New Roman"/>
          <w:bCs/>
          <w:sz w:val="28"/>
          <w:szCs w:val="28"/>
          <w:lang w:eastAsia="ru-RU"/>
        </w:rPr>
        <w:t xml:space="preserve">Если факты, содержащиеся в обращениях, требуют дополнительной проверки, решения по ним принимаются не позднее чем в десятидневный срок. </w:t>
      </w:r>
    </w:p>
    <w:p w:rsidR="004D6E91" w:rsidRPr="004D6E91" w:rsidRDefault="004D6E91" w:rsidP="004D6E91">
      <w:pPr>
        <w:tabs>
          <w:tab w:val="left" w:pos="1620"/>
        </w:tabs>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4D6E91">
        <w:rPr>
          <w:rFonts w:ascii="Times New Roman" w:eastAsia="Times New Roman" w:hAnsi="Times New Roman" w:cs="Times New Roman"/>
          <w:bCs/>
          <w:sz w:val="28"/>
          <w:szCs w:val="28"/>
          <w:lang w:eastAsia="ru-RU"/>
        </w:rPr>
        <w:t>Если обращение указывает на нарушение закона кандидатом, избирательным объединением, инициативной группой по проведению референдума, эти кандидат, избирательное объединение, инициативная группа по проведению референдума или его (ее) уполномоченные представители должны быть незамедлительно оповещены о поступившем обращении и вправе давать объяснения по существу обращения.</w:t>
      </w:r>
    </w:p>
    <w:p w:rsidR="004D6E91" w:rsidRPr="004D6E91" w:rsidRDefault="004D6E91" w:rsidP="004D6E91">
      <w:pPr>
        <w:tabs>
          <w:tab w:val="left" w:pos="1620"/>
        </w:tabs>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4D6E91">
        <w:rPr>
          <w:rFonts w:ascii="Times New Roman" w:eastAsia="Times New Roman" w:hAnsi="Times New Roman" w:cs="Times New Roman"/>
          <w:bCs/>
          <w:sz w:val="28"/>
          <w:szCs w:val="28"/>
          <w:lang w:eastAsia="ru-RU"/>
        </w:rPr>
        <w:t>ТИК вправе, в том числе в связи с поступившими обращениями, обращаться с представлениями о проведении соответствующих проверок и пресечении нарушений закона в правоохранительные органы, органы исполнительной власти. Указанные органы обязаны в пятидневный срок, если представление получено за пять и менее дней до дня голосования, - не позднее дня, предшествующего дню голосования, а если в день голосования или в день, следующий за днем голосования, - немедленно принять меры по пресечению этих нарушений и незамедлительно проинформировать о результатах обратившуюся комиссию. Если факты, содержащиеся в представлении, требуют дополнительной проверки, указанные меры принимаются не позднее чем в десятидневный срок.</w:t>
      </w:r>
    </w:p>
    <w:p w:rsidR="009B328C" w:rsidRPr="009B328C" w:rsidRDefault="004D6E91" w:rsidP="009B328C">
      <w:pPr>
        <w:tabs>
          <w:tab w:val="left" w:pos="1620"/>
        </w:tabs>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4D6E91">
        <w:rPr>
          <w:rFonts w:ascii="Times New Roman" w:eastAsia="Times New Roman" w:hAnsi="Times New Roman" w:cs="Times New Roman"/>
          <w:bCs/>
          <w:sz w:val="28"/>
          <w:szCs w:val="28"/>
          <w:lang w:eastAsia="ru-RU"/>
        </w:rPr>
        <w:t xml:space="preserve">5.12. </w:t>
      </w:r>
      <w:r w:rsidR="009B328C" w:rsidRPr="009B328C">
        <w:rPr>
          <w:rFonts w:ascii="Times New Roman" w:eastAsia="Times New Roman" w:hAnsi="Times New Roman" w:cs="Times New Roman"/>
          <w:bCs/>
          <w:sz w:val="28"/>
          <w:szCs w:val="28"/>
          <w:lang w:eastAsia="ru-RU"/>
        </w:rPr>
        <w:tab/>
        <w:t>Обраще</w:t>
      </w:r>
      <w:r w:rsidR="009B328C">
        <w:rPr>
          <w:rFonts w:ascii="Times New Roman" w:eastAsia="Times New Roman" w:hAnsi="Times New Roman" w:cs="Times New Roman"/>
          <w:bCs/>
          <w:sz w:val="28"/>
          <w:szCs w:val="28"/>
          <w:lang w:eastAsia="ru-RU"/>
        </w:rPr>
        <w:t>ния, поступившие в ТИК</w:t>
      </w:r>
      <w:r w:rsidR="009B328C" w:rsidRPr="009B328C">
        <w:rPr>
          <w:rFonts w:ascii="Times New Roman" w:eastAsia="Times New Roman" w:hAnsi="Times New Roman" w:cs="Times New Roman"/>
          <w:bCs/>
          <w:sz w:val="28"/>
          <w:szCs w:val="28"/>
          <w:lang w:eastAsia="ru-RU"/>
        </w:rPr>
        <w:t xml:space="preserve"> вне избирательной кампании, рассматриваются в сроки, установленные Федеральным законом от 02.05.2006 № 59-ФЗ «О порядке рассмотрения обращений граждан Российской Федерации».</w:t>
      </w:r>
    </w:p>
    <w:p w:rsidR="009B328C" w:rsidRPr="009B328C" w:rsidRDefault="009B328C" w:rsidP="009B328C">
      <w:pPr>
        <w:tabs>
          <w:tab w:val="left" w:pos="1620"/>
        </w:tabs>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9B328C">
        <w:rPr>
          <w:rFonts w:ascii="Times New Roman" w:eastAsia="Times New Roman" w:hAnsi="Times New Roman" w:cs="Times New Roman"/>
          <w:bCs/>
          <w:sz w:val="28"/>
          <w:szCs w:val="28"/>
          <w:lang w:eastAsia="ru-RU"/>
        </w:rPr>
        <w:t>Если необходимо продлить срок рассмотрения обращения, исполнитель не позднее чем за один день до истечения срока подготовки ответа представляет на имя предс</w:t>
      </w:r>
      <w:r>
        <w:rPr>
          <w:rFonts w:ascii="Times New Roman" w:eastAsia="Times New Roman" w:hAnsi="Times New Roman" w:cs="Times New Roman"/>
          <w:bCs/>
          <w:sz w:val="28"/>
          <w:szCs w:val="28"/>
          <w:lang w:eastAsia="ru-RU"/>
        </w:rPr>
        <w:t>едателя ТИК</w:t>
      </w:r>
      <w:r w:rsidRPr="009B328C">
        <w:rPr>
          <w:rFonts w:ascii="Times New Roman" w:eastAsia="Times New Roman" w:hAnsi="Times New Roman" w:cs="Times New Roman"/>
          <w:bCs/>
          <w:sz w:val="28"/>
          <w:szCs w:val="28"/>
          <w:lang w:eastAsia="ru-RU"/>
        </w:rPr>
        <w:t xml:space="preserve"> служебную записку с объяснением, по какой причине невозможно дать ответ в установленный срок. Максимальное продление срока </w:t>
      </w:r>
      <w:r w:rsidRPr="009B328C">
        <w:rPr>
          <w:rFonts w:ascii="Times New Roman" w:eastAsia="Times New Roman" w:hAnsi="Times New Roman" w:cs="Times New Roman"/>
          <w:bCs/>
          <w:sz w:val="28"/>
          <w:szCs w:val="28"/>
          <w:lang w:eastAsia="ru-RU"/>
        </w:rPr>
        <w:lastRenderedPageBreak/>
        <w:t xml:space="preserve">рассмотрения обращения </w:t>
      </w:r>
      <w:r w:rsidRPr="009B328C">
        <w:rPr>
          <w:rFonts w:ascii="Times New Roman" w:eastAsia="Times New Roman" w:hAnsi="Times New Roman" w:cs="Times New Roman"/>
          <w:sz w:val="28"/>
          <w:szCs w:val="28"/>
          <w:lang w:eastAsia="ru-RU"/>
        </w:rPr>
        <w:t xml:space="preserve">не должно превышать установленных законом сроков рассмотрения обращений. </w:t>
      </w:r>
      <w:r w:rsidRPr="009B328C">
        <w:rPr>
          <w:rFonts w:ascii="Times New Roman" w:eastAsia="Times New Roman" w:hAnsi="Times New Roman" w:cs="Times New Roman"/>
          <w:bCs/>
          <w:sz w:val="28"/>
          <w:szCs w:val="28"/>
          <w:lang w:eastAsia="ru-RU"/>
        </w:rPr>
        <w:t>Заявителю направляется уведомление о продлении срока рассмотрения его обращения.</w:t>
      </w:r>
    </w:p>
    <w:p w:rsidR="004D6E91" w:rsidRPr="004D6E91" w:rsidRDefault="009B328C" w:rsidP="009B328C">
      <w:pPr>
        <w:tabs>
          <w:tab w:val="left" w:pos="1620"/>
        </w:tabs>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9B328C">
        <w:rPr>
          <w:rFonts w:ascii="Times New Roman" w:eastAsia="Times New Roman" w:hAnsi="Times New Roman" w:cs="Times New Roman"/>
          <w:bCs/>
          <w:sz w:val="28"/>
          <w:szCs w:val="28"/>
          <w:lang w:eastAsia="ru-RU"/>
        </w:rPr>
        <w:t>Обращения, на которые даются промежуточные ответы, с контроля не снимаются.</w:t>
      </w:r>
    </w:p>
    <w:p w:rsidR="004D6E91" w:rsidRPr="004D6E91" w:rsidRDefault="004D6E91" w:rsidP="004D6E91">
      <w:pPr>
        <w:tabs>
          <w:tab w:val="left" w:pos="1620"/>
        </w:tabs>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5.13.</w:t>
      </w:r>
      <w:r w:rsidRPr="004D6E91">
        <w:rPr>
          <w:rFonts w:ascii="Times New Roman" w:eastAsia="Times New Roman" w:hAnsi="Times New Roman" w:cs="Times New Roman"/>
          <w:color w:val="000000"/>
          <w:sz w:val="28"/>
          <w:szCs w:val="28"/>
          <w:lang w:eastAsia="ru-RU"/>
        </w:rPr>
        <w:tab/>
        <w:t xml:space="preserve">В случае поступления в ТИК в установленном порядке запроса государственного органа, органа местного самоуправления или должностного лица, </w:t>
      </w:r>
      <w:r w:rsidRPr="009B328C">
        <w:rPr>
          <w:rFonts w:ascii="Times New Roman" w:eastAsia="Times New Roman" w:hAnsi="Times New Roman" w:cs="Times New Roman"/>
          <w:color w:val="000000"/>
          <w:sz w:val="28"/>
          <w:szCs w:val="28"/>
          <w:lang w:eastAsia="ru-RU"/>
        </w:rPr>
        <w:t>рассматривающих обращение, документы и материалы, необходимые для рассмотрения обращения, представляютс</w:t>
      </w:r>
      <w:r w:rsidR="009B328C" w:rsidRPr="009B328C">
        <w:rPr>
          <w:rFonts w:ascii="Times New Roman" w:eastAsia="Times New Roman" w:hAnsi="Times New Roman" w:cs="Times New Roman"/>
          <w:color w:val="000000"/>
          <w:sz w:val="28"/>
          <w:szCs w:val="28"/>
          <w:lang w:eastAsia="ru-RU"/>
        </w:rPr>
        <w:t xml:space="preserve">я в течение 15 календарных дней </w:t>
      </w:r>
      <w:r w:rsidR="009B328C" w:rsidRPr="009B328C">
        <w:rPr>
          <w:rFonts w:ascii="Times New Roman" w:hAnsi="Times New Roman" w:cs="Times New Roman"/>
          <w:sz w:val="28"/>
          <w:szCs w:val="28"/>
        </w:rPr>
        <w:t>или в иной срок, указанный в запросе.</w:t>
      </w:r>
    </w:p>
    <w:p w:rsidR="009B328C" w:rsidRPr="009B328C" w:rsidRDefault="004D6E91" w:rsidP="009B328C">
      <w:pPr>
        <w:tabs>
          <w:tab w:val="left" w:pos="1620"/>
        </w:tabs>
        <w:autoSpaceDE w:val="0"/>
        <w:autoSpaceDN w:val="0"/>
        <w:adjustRightInd w:val="0"/>
        <w:spacing w:after="0" w:line="360" w:lineRule="auto"/>
        <w:ind w:firstLine="709"/>
        <w:jc w:val="both"/>
        <w:rPr>
          <w:rFonts w:ascii="Times New Roman" w:eastAsia="Times New Roman" w:hAnsi="Times New Roman" w:cs="Times New Roman"/>
          <w:bCs/>
          <w:sz w:val="28"/>
          <w:szCs w:val="24"/>
          <w:lang w:eastAsia="ru-RU"/>
        </w:rPr>
      </w:pPr>
      <w:r w:rsidRPr="004D6E91">
        <w:rPr>
          <w:rFonts w:ascii="Times New Roman" w:eastAsia="Times New Roman" w:hAnsi="Times New Roman" w:cs="Times New Roman"/>
          <w:color w:val="000000"/>
          <w:sz w:val="28"/>
          <w:szCs w:val="28"/>
          <w:lang w:eastAsia="ru-RU"/>
        </w:rPr>
        <w:t xml:space="preserve"> </w:t>
      </w:r>
      <w:r w:rsidRPr="004D6E91">
        <w:rPr>
          <w:rFonts w:ascii="Times New Roman" w:eastAsia="Times New Roman" w:hAnsi="Times New Roman" w:cs="Times New Roman"/>
          <w:sz w:val="28"/>
          <w:szCs w:val="28"/>
          <w:lang w:eastAsia="ru-RU"/>
        </w:rPr>
        <w:t xml:space="preserve">5.14. </w:t>
      </w:r>
      <w:r w:rsidRPr="004D6E91">
        <w:rPr>
          <w:rFonts w:ascii="Times New Roman" w:eastAsia="Times New Roman" w:hAnsi="Times New Roman" w:cs="Times New Roman"/>
          <w:sz w:val="28"/>
          <w:szCs w:val="28"/>
          <w:lang w:eastAsia="ru-RU"/>
        </w:rPr>
        <w:tab/>
      </w:r>
      <w:r w:rsidR="009B328C" w:rsidRPr="009B328C">
        <w:rPr>
          <w:rFonts w:ascii="Times New Roman" w:eastAsia="Times New Roman" w:hAnsi="Times New Roman" w:cs="Times New Roman"/>
          <w:bCs/>
          <w:sz w:val="28"/>
          <w:szCs w:val="28"/>
          <w:lang w:eastAsia="ru-RU"/>
        </w:rPr>
        <w:t xml:space="preserve">В обращении должны быть указаны фамилия, имя, отчество (при наличии) заявителя (для заявителей, не являющихся физическими лицами, - наименование). </w:t>
      </w:r>
      <w:r w:rsidR="009B328C" w:rsidRPr="009B328C">
        <w:rPr>
          <w:rFonts w:ascii="Times New Roman" w:eastAsia="Times New Roman" w:hAnsi="Times New Roman" w:cs="Times New Roman"/>
          <w:bCs/>
          <w:sz w:val="28"/>
          <w:szCs w:val="24"/>
          <w:lang w:eastAsia="ru-RU"/>
        </w:rPr>
        <w:t xml:space="preserve">В обращении в письменной форме должен быть указан почтовый адрес, по которому должен быть направлен ответ на обращение, также должны содержаться личная подпись заявителя, или лица, уполномоченного действовать от его имени, и дата подписания обращения. В обращении в форме электронного документа должен быть указан адрес электронной почты, </w:t>
      </w:r>
      <w:r w:rsidR="009B328C" w:rsidRPr="009B328C">
        <w:rPr>
          <w:rFonts w:ascii="Times New Roman" w:eastAsia="Times New Roman" w:hAnsi="Times New Roman" w:cs="Times New Roman"/>
          <w:bCs/>
          <w:sz w:val="28"/>
          <w:szCs w:val="28"/>
          <w:lang w:eastAsia="ru-RU"/>
        </w:rPr>
        <w:t>по которому должен быть направлен ответ на обращение</w:t>
      </w:r>
      <w:r w:rsidR="009B328C" w:rsidRPr="009B328C">
        <w:rPr>
          <w:rFonts w:ascii="Times New Roman" w:eastAsia="Times New Roman" w:hAnsi="Times New Roman" w:cs="Times New Roman"/>
          <w:bCs/>
          <w:sz w:val="28"/>
          <w:szCs w:val="24"/>
          <w:lang w:eastAsia="ru-RU"/>
        </w:rPr>
        <w:t>.</w:t>
      </w:r>
    </w:p>
    <w:p w:rsidR="009B328C" w:rsidRPr="009B328C" w:rsidRDefault="009B328C" w:rsidP="009B328C">
      <w:pPr>
        <w:tabs>
          <w:tab w:val="left" w:pos="162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B328C">
        <w:rPr>
          <w:rFonts w:ascii="Times New Roman" w:eastAsia="Times New Roman" w:hAnsi="Times New Roman" w:cs="Times New Roman"/>
          <w:bCs/>
          <w:sz w:val="28"/>
          <w:szCs w:val="28"/>
          <w:lang w:eastAsia="ru-RU"/>
        </w:rPr>
        <w:t xml:space="preserve">Если в обращении не указана фамилия заявителя (для заявителя, не являющегося физическим лицом, – наименование) или адрес, по которому должен быть направлен ответ на обращение, ответ на такое обращение не дается. </w:t>
      </w:r>
      <w:r w:rsidRPr="009B328C">
        <w:rPr>
          <w:rFonts w:ascii="Times New Roman" w:eastAsia="Times New Roman" w:hAnsi="Times New Roman" w:cs="Times New Roman"/>
          <w:sz w:val="28"/>
          <w:szCs w:val="28"/>
          <w:lang w:eastAsia="ru-RU"/>
        </w:rPr>
        <w:t>Такое обращение списывается в дело предсе</w:t>
      </w:r>
      <w:r>
        <w:rPr>
          <w:rFonts w:ascii="Times New Roman" w:eastAsia="Times New Roman" w:hAnsi="Times New Roman" w:cs="Times New Roman"/>
          <w:sz w:val="28"/>
          <w:szCs w:val="28"/>
          <w:lang w:eastAsia="ru-RU"/>
        </w:rPr>
        <w:t>дателем ТИК</w:t>
      </w:r>
      <w:r w:rsidRPr="009B328C">
        <w:rPr>
          <w:rFonts w:ascii="Times New Roman" w:eastAsia="Times New Roman" w:hAnsi="Times New Roman" w:cs="Times New Roman"/>
          <w:sz w:val="28"/>
          <w:szCs w:val="28"/>
          <w:lang w:eastAsia="ru-RU"/>
        </w:rPr>
        <w:t xml:space="preserve">. </w:t>
      </w:r>
    </w:p>
    <w:p w:rsidR="009B328C" w:rsidRPr="009B328C" w:rsidRDefault="009B328C" w:rsidP="009B328C">
      <w:pPr>
        <w:tabs>
          <w:tab w:val="left" w:pos="162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B328C">
        <w:rPr>
          <w:rFonts w:ascii="Times New Roman" w:eastAsia="Times New Roman" w:hAnsi="Times New Roman" w:cs="Times New Roman"/>
          <w:sz w:val="28"/>
          <w:szCs w:val="28"/>
          <w:lang w:eastAsia="ru-RU"/>
        </w:rPr>
        <w:t>Если в обращении содержатся сведения о подготавливаемом, совершаемом или совершенном преступлении, а также о лице, его подготавливающем, совершающем или совершившем, обращ</w:t>
      </w:r>
      <w:r>
        <w:rPr>
          <w:rFonts w:ascii="Times New Roman" w:eastAsia="Times New Roman" w:hAnsi="Times New Roman" w:cs="Times New Roman"/>
          <w:sz w:val="28"/>
          <w:szCs w:val="28"/>
          <w:lang w:eastAsia="ru-RU"/>
        </w:rPr>
        <w:t>ение по указанию председателя ТИК</w:t>
      </w:r>
      <w:r w:rsidRPr="009B328C">
        <w:rPr>
          <w:rFonts w:ascii="Times New Roman" w:eastAsia="Times New Roman" w:hAnsi="Times New Roman" w:cs="Times New Roman"/>
          <w:sz w:val="28"/>
          <w:szCs w:val="28"/>
          <w:lang w:eastAsia="ru-RU"/>
        </w:rPr>
        <w:t xml:space="preserve"> подлежит направлению в правоохранительные органы.</w:t>
      </w:r>
    </w:p>
    <w:p w:rsidR="009B328C" w:rsidRPr="009B328C" w:rsidRDefault="009B328C" w:rsidP="009B328C">
      <w:pPr>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sidRPr="009B328C">
        <w:rPr>
          <w:rFonts w:ascii="Times New Roman" w:eastAsia="Times New Roman" w:hAnsi="Times New Roman" w:cs="Times New Roman"/>
          <w:sz w:val="28"/>
          <w:szCs w:val="28"/>
          <w:lang w:eastAsia="ru-RU"/>
        </w:rPr>
        <w:t xml:space="preserve">Если текст обращения не поддается прочтению или не позволяет определить суть обращения, ответ на такое обращение не дается, о чем в течение семи календарных дней после дня поступления обращения уведомляется заявитель в случае, если в обращении поддаются прочтению фамилия заявителя </w:t>
      </w:r>
      <w:r w:rsidRPr="009B328C">
        <w:rPr>
          <w:rFonts w:ascii="Times New Roman" w:eastAsia="Times New Roman" w:hAnsi="Times New Roman" w:cs="Times New Roman"/>
          <w:sz w:val="28"/>
          <w:szCs w:val="28"/>
          <w:lang w:eastAsia="ru-RU"/>
        </w:rPr>
        <w:lastRenderedPageBreak/>
        <w:t>(для заявителя, не являющегося физическим лицом, – наименование) и адрес, по которому должен быть направлен ответ на обращение.</w:t>
      </w:r>
    </w:p>
    <w:p w:rsidR="004D6E91" w:rsidRPr="009B328C" w:rsidRDefault="009B328C" w:rsidP="009B328C">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B328C">
        <w:rPr>
          <w:rFonts w:ascii="Times New Roman" w:eastAsia="Times New Roman" w:hAnsi="Times New Roman" w:cs="Times New Roman"/>
          <w:sz w:val="28"/>
          <w:szCs w:val="28"/>
          <w:lang w:eastAsia="ru-RU"/>
        </w:rPr>
        <w:t>Если в обращении указан адрес электронной почты, то ответ заявителю может быть направлен по электронной почте, в виде электронного образа документа в формате .</w:t>
      </w:r>
      <w:r w:rsidRPr="009B328C">
        <w:rPr>
          <w:rFonts w:ascii="Times New Roman" w:eastAsia="Times New Roman" w:hAnsi="Times New Roman" w:cs="Times New Roman"/>
          <w:sz w:val="28"/>
          <w:szCs w:val="28"/>
          <w:lang w:val="en-US" w:eastAsia="ru-RU"/>
        </w:rPr>
        <w:t>pdf</w:t>
      </w:r>
      <w:r w:rsidRPr="009B328C">
        <w:rPr>
          <w:rFonts w:ascii="Times New Roman" w:eastAsia="Times New Roman" w:hAnsi="Times New Roman" w:cs="Times New Roman"/>
          <w:sz w:val="28"/>
          <w:szCs w:val="28"/>
          <w:lang w:eastAsia="ru-RU"/>
        </w:rPr>
        <w:t>.</w:t>
      </w:r>
    </w:p>
    <w:p w:rsidR="004D6E91" w:rsidRPr="004D6E91" w:rsidRDefault="004D6E91" w:rsidP="004D6E91">
      <w:pPr>
        <w:tabs>
          <w:tab w:val="left" w:pos="162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D6E91">
        <w:rPr>
          <w:rFonts w:ascii="Times New Roman" w:eastAsia="Times New Roman" w:hAnsi="Times New Roman" w:cs="Times New Roman"/>
          <w:sz w:val="28"/>
          <w:szCs w:val="28"/>
          <w:lang w:eastAsia="ru-RU"/>
        </w:rPr>
        <w:t xml:space="preserve">5.15. </w:t>
      </w:r>
      <w:r w:rsidRPr="004D6E91">
        <w:rPr>
          <w:rFonts w:ascii="Times New Roman" w:eastAsia="Times New Roman" w:hAnsi="Times New Roman" w:cs="Times New Roman"/>
          <w:sz w:val="28"/>
          <w:szCs w:val="28"/>
          <w:lang w:eastAsia="ru-RU"/>
        </w:rPr>
        <w:tab/>
        <w:t xml:space="preserve">Обращения, в которых содержатся нецензурные либо оскорбительные выражения, угрозы жизни, здоровью и имуществу должностного лица, а также членов его семьи, остаются без ответа по существу поставленных в нем вопросов, а заявителям сообщается о недопустимости злоупотребления правом. </w:t>
      </w:r>
    </w:p>
    <w:p w:rsidR="004D6E91" w:rsidRPr="004D6E91" w:rsidRDefault="004D6E91" w:rsidP="004D6E91">
      <w:pPr>
        <w:tabs>
          <w:tab w:val="left" w:pos="1620"/>
        </w:tabs>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 xml:space="preserve">5.16. </w:t>
      </w:r>
      <w:r w:rsidRPr="004D6E91">
        <w:rPr>
          <w:rFonts w:ascii="Times New Roman" w:eastAsia="Times New Roman" w:hAnsi="Times New Roman" w:cs="Times New Roman"/>
          <w:color w:val="000000"/>
          <w:sz w:val="28"/>
          <w:szCs w:val="28"/>
          <w:lang w:eastAsia="ru-RU"/>
        </w:rPr>
        <w:tab/>
        <w:t>Обращение, в котором обжалуется судебное решение, в течение семи календарных дней со дня регистрации возвращается заявителю, направившему обращение, с разъяснением порядка обжалования данного судебного решения.</w:t>
      </w:r>
    </w:p>
    <w:p w:rsidR="004D6E91" w:rsidRPr="004D6E91" w:rsidRDefault="004D6E91" w:rsidP="004D6E91">
      <w:pPr>
        <w:tabs>
          <w:tab w:val="left" w:pos="162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D6E91">
        <w:rPr>
          <w:rFonts w:ascii="Times New Roman" w:eastAsia="Times New Roman" w:hAnsi="Times New Roman" w:cs="Times New Roman"/>
          <w:sz w:val="28"/>
          <w:szCs w:val="28"/>
          <w:lang w:eastAsia="ru-RU"/>
        </w:rPr>
        <w:t xml:space="preserve">5.17. </w:t>
      </w:r>
      <w:r w:rsidRPr="004D6E91">
        <w:rPr>
          <w:rFonts w:ascii="Times New Roman" w:eastAsia="Times New Roman" w:hAnsi="Times New Roman" w:cs="Times New Roman"/>
          <w:sz w:val="28"/>
          <w:szCs w:val="28"/>
          <w:lang w:eastAsia="ru-RU"/>
        </w:rPr>
        <w:tab/>
        <w:t>Если в обращении содержится вопрос, на который заявителю неоднократно (два раза и более) давались письменные ответы по существу в связи с ранее направленными обращениями, и при этом в обращении не приводятся новые доводы и обстоятельства, то переписка по данному вопросу с заявителем прекращается, о чем ему направляется уведомление.</w:t>
      </w:r>
      <w:r w:rsidRPr="004D6E91">
        <w:rPr>
          <w:rFonts w:ascii="Times New Roman" w:eastAsia="Times New Roman" w:hAnsi="Times New Roman" w:cs="Times New Roman"/>
          <w:sz w:val="28"/>
          <w:szCs w:val="24"/>
          <w:lang w:eastAsia="ru-RU"/>
        </w:rPr>
        <w:t xml:space="preserve"> </w:t>
      </w:r>
      <w:r w:rsidRPr="004D6E91">
        <w:rPr>
          <w:rFonts w:ascii="Times New Roman" w:eastAsia="Times New Roman" w:hAnsi="Times New Roman" w:cs="Times New Roman"/>
          <w:sz w:val="28"/>
          <w:szCs w:val="28"/>
          <w:lang w:eastAsia="ru-RU"/>
        </w:rPr>
        <w:t>При этом в РК обращения делается запись (отметка) о том, что переписка с указанным заявителем считается завершенной.</w:t>
      </w:r>
    </w:p>
    <w:p w:rsidR="004D6E91" w:rsidRPr="004D6E91" w:rsidRDefault="004D6E91" w:rsidP="004D6E91">
      <w:pPr>
        <w:tabs>
          <w:tab w:val="left" w:pos="162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D6E91">
        <w:rPr>
          <w:rFonts w:ascii="Times New Roman" w:eastAsia="Times New Roman" w:hAnsi="Times New Roman" w:cs="Times New Roman"/>
          <w:sz w:val="28"/>
          <w:szCs w:val="28"/>
          <w:lang w:eastAsia="ru-RU"/>
        </w:rPr>
        <w:t>Если от заявителя, с которым переписка была прекращена, поступает очередное обращение по тому же вопросу, то письменный ответ на него может не даваться, а само обращение направляется в дело.</w:t>
      </w:r>
    </w:p>
    <w:p w:rsidR="004D6E91" w:rsidRPr="004D6E91" w:rsidRDefault="004D6E91" w:rsidP="004D6E91">
      <w:pPr>
        <w:tabs>
          <w:tab w:val="left" w:pos="1620"/>
        </w:tabs>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4D6E91">
        <w:rPr>
          <w:rFonts w:ascii="Times New Roman" w:eastAsia="Times New Roman" w:hAnsi="Times New Roman" w:cs="Times New Roman"/>
          <w:bCs/>
          <w:sz w:val="28"/>
          <w:szCs w:val="28"/>
          <w:lang w:eastAsia="ru-RU"/>
        </w:rPr>
        <w:t xml:space="preserve">5.18. </w:t>
      </w:r>
      <w:r w:rsidRPr="004D6E91">
        <w:rPr>
          <w:rFonts w:ascii="Times New Roman" w:eastAsia="Times New Roman" w:hAnsi="Times New Roman" w:cs="Times New Roman"/>
          <w:bCs/>
          <w:sz w:val="28"/>
          <w:szCs w:val="28"/>
          <w:lang w:eastAsia="ru-RU"/>
        </w:rPr>
        <w:tab/>
      </w:r>
      <w:r w:rsidRPr="004D6E91">
        <w:rPr>
          <w:rFonts w:ascii="Times New Roman" w:eastAsia="Times New Roman" w:hAnsi="Times New Roman" w:cs="Times New Roman"/>
          <w:bCs/>
          <w:color w:val="000000"/>
          <w:sz w:val="28"/>
          <w:szCs w:val="28"/>
          <w:lang w:eastAsia="ru-RU"/>
        </w:rPr>
        <w:t xml:space="preserve">Обращения, поступившие </w:t>
      </w:r>
      <w:r w:rsidRPr="004D6E91">
        <w:rPr>
          <w:rFonts w:ascii="Times New Roman" w:eastAsia="Times New Roman" w:hAnsi="Times New Roman" w:cs="Times New Roman"/>
          <w:color w:val="000000"/>
          <w:sz w:val="28"/>
          <w:szCs w:val="28"/>
          <w:lang w:eastAsia="ru-RU"/>
        </w:rPr>
        <w:t>на официальный сайт ТИК</w:t>
      </w:r>
      <w:r w:rsidRPr="004D6E91">
        <w:rPr>
          <w:rFonts w:ascii="Times New Roman" w:eastAsia="Times New Roman" w:hAnsi="Times New Roman" w:cs="Times New Roman"/>
          <w:b/>
          <w:color w:val="000000"/>
          <w:sz w:val="28"/>
          <w:szCs w:val="28"/>
          <w:lang w:eastAsia="ru-RU"/>
        </w:rPr>
        <w:t xml:space="preserve"> </w:t>
      </w:r>
      <w:r w:rsidRPr="004D6E91">
        <w:rPr>
          <w:rFonts w:ascii="Times New Roman" w:eastAsia="Times New Roman" w:hAnsi="Times New Roman" w:cs="Times New Roman"/>
          <w:color w:val="000000"/>
          <w:sz w:val="28"/>
          <w:szCs w:val="28"/>
          <w:lang w:eastAsia="ru-RU"/>
        </w:rPr>
        <w:t>в сети Интернет</w:t>
      </w:r>
      <w:r w:rsidRPr="004D6E91">
        <w:rPr>
          <w:rFonts w:ascii="Times New Roman" w:eastAsia="Times New Roman" w:hAnsi="Times New Roman" w:cs="Times New Roman"/>
          <w:bCs/>
          <w:sz w:val="28"/>
          <w:szCs w:val="28"/>
          <w:lang w:eastAsia="ru-RU"/>
        </w:rPr>
        <w:t>, регистрируются с исп</w:t>
      </w:r>
      <w:r w:rsidR="009B328C">
        <w:rPr>
          <w:rFonts w:ascii="Times New Roman" w:eastAsia="Times New Roman" w:hAnsi="Times New Roman" w:cs="Times New Roman"/>
          <w:bCs/>
          <w:sz w:val="28"/>
          <w:szCs w:val="28"/>
          <w:lang w:eastAsia="ru-RU"/>
        </w:rPr>
        <w:t>ользованием журнала</w:t>
      </w:r>
      <w:r w:rsidRPr="004D6E91">
        <w:rPr>
          <w:rFonts w:ascii="Times New Roman" w:eastAsia="Times New Roman" w:hAnsi="Times New Roman" w:cs="Times New Roman"/>
          <w:bCs/>
          <w:sz w:val="28"/>
          <w:szCs w:val="28"/>
          <w:lang w:eastAsia="ru-RU"/>
        </w:rPr>
        <w:t xml:space="preserve"> и рассматриваются в установленном порядке.</w:t>
      </w:r>
      <w:r w:rsidRPr="004D6E91">
        <w:rPr>
          <w:rFonts w:ascii="Times New Roman" w:eastAsia="Times New Roman" w:hAnsi="Times New Roman" w:cs="Times New Roman"/>
          <w:sz w:val="28"/>
          <w:szCs w:val="28"/>
          <w:lang w:eastAsia="ru-RU"/>
        </w:rPr>
        <w:t xml:space="preserve"> </w:t>
      </w:r>
      <w:r w:rsidRPr="004D6E91">
        <w:rPr>
          <w:rFonts w:ascii="Times New Roman" w:eastAsia="Times New Roman" w:hAnsi="Times New Roman" w:cs="Times New Roman"/>
          <w:bCs/>
          <w:sz w:val="28"/>
          <w:szCs w:val="28"/>
          <w:lang w:eastAsia="ru-RU"/>
        </w:rPr>
        <w:t xml:space="preserve">Ответы на такие обращения направляются по почтовым или электронным адресам, указанным в обращениях. </w:t>
      </w:r>
    </w:p>
    <w:p w:rsidR="004D6E91" w:rsidRPr="004D6E91" w:rsidRDefault="004D6E91" w:rsidP="004D6E91">
      <w:pPr>
        <w:tabs>
          <w:tab w:val="left" w:pos="1620"/>
        </w:tabs>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4D6E91">
        <w:rPr>
          <w:rFonts w:ascii="Times New Roman" w:eastAsia="Times New Roman" w:hAnsi="Times New Roman" w:cs="Times New Roman"/>
          <w:bCs/>
          <w:sz w:val="28"/>
          <w:szCs w:val="28"/>
          <w:lang w:eastAsia="ru-RU"/>
        </w:rPr>
        <w:t>Форма предоставления информации определяется автором запроса. В случае если предоставление информации в запрашиваемой форме невозможно, она предоставляется в той форме, в какой имеется в избирательной комиссии.</w:t>
      </w:r>
    </w:p>
    <w:p w:rsidR="004D6E91" w:rsidRPr="004D6E91" w:rsidRDefault="004D6E91" w:rsidP="004D6E91">
      <w:pPr>
        <w:tabs>
          <w:tab w:val="left" w:pos="1620"/>
        </w:tabs>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4D6E91">
        <w:rPr>
          <w:rFonts w:ascii="Times New Roman" w:eastAsia="Times New Roman" w:hAnsi="Times New Roman" w:cs="Times New Roman"/>
          <w:bCs/>
          <w:sz w:val="28"/>
          <w:szCs w:val="28"/>
          <w:lang w:eastAsia="ru-RU"/>
        </w:rPr>
        <w:lastRenderedPageBreak/>
        <w:t>В случае если запрашиваемая информация опубликована в средствах массовой информации либо размещена в сети Интернет, избирательная комиссия в ответе на запрос может ограничиться указанием названия, даты выхода и номера средства массовой информации, в котором опубликована запрашиваемая информация.</w:t>
      </w:r>
    </w:p>
    <w:p w:rsidR="004D6E91" w:rsidRPr="004D6E91" w:rsidRDefault="004D6E91" w:rsidP="004D6E91">
      <w:pPr>
        <w:tabs>
          <w:tab w:val="left" w:pos="1620"/>
        </w:tabs>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 xml:space="preserve">5.19. </w:t>
      </w:r>
      <w:r w:rsidRPr="004D6E91">
        <w:rPr>
          <w:rFonts w:ascii="Times New Roman" w:eastAsia="Times New Roman" w:hAnsi="Times New Roman" w:cs="Times New Roman"/>
          <w:bCs/>
          <w:sz w:val="28"/>
          <w:szCs w:val="24"/>
          <w:lang w:eastAsia="ru-RU"/>
        </w:rPr>
        <w:t>Организация личного приема.</w:t>
      </w:r>
      <w:r w:rsidRPr="004D6E91">
        <w:rPr>
          <w:rFonts w:ascii="Times New Roman" w:eastAsia="Times New Roman" w:hAnsi="Times New Roman" w:cs="Times New Roman"/>
          <w:color w:val="000000"/>
          <w:sz w:val="28"/>
          <w:szCs w:val="28"/>
          <w:lang w:eastAsia="ru-RU"/>
        </w:rPr>
        <w:tab/>
      </w:r>
    </w:p>
    <w:p w:rsidR="004D6E91" w:rsidRPr="004D6E91" w:rsidRDefault="004D6E91" w:rsidP="004D6E91">
      <w:pPr>
        <w:tabs>
          <w:tab w:val="left" w:pos="1620"/>
        </w:tabs>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 xml:space="preserve">5.19.1 Личный прием </w:t>
      </w:r>
      <w:r w:rsidR="009A568D">
        <w:rPr>
          <w:rFonts w:ascii="Times New Roman" w:eastAsia="Times New Roman" w:hAnsi="Times New Roman" w:cs="Times New Roman"/>
          <w:color w:val="000000"/>
          <w:sz w:val="28"/>
          <w:szCs w:val="28"/>
          <w:lang w:eastAsia="ru-RU"/>
        </w:rPr>
        <w:t>граждан осуществляется</w:t>
      </w:r>
      <w:r w:rsidRPr="004D6E91">
        <w:rPr>
          <w:rFonts w:ascii="Times New Roman" w:eastAsia="Times New Roman" w:hAnsi="Times New Roman" w:cs="Times New Roman"/>
          <w:color w:val="000000"/>
          <w:sz w:val="28"/>
          <w:szCs w:val="28"/>
          <w:lang w:eastAsia="ru-RU"/>
        </w:rPr>
        <w:t xml:space="preserve"> председателем (заместителем председателя, секретарем, членами) ТИК по предварительной записи по графику, утверждаемому председателем ТИК.</w:t>
      </w:r>
    </w:p>
    <w:p w:rsidR="004D6E91" w:rsidRPr="004D6E91" w:rsidRDefault="004D6E91" w:rsidP="004D6E91">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Запись на прием может осуществляться по телефону и по письменному заявлению, поданному в установленном порядке.</w:t>
      </w:r>
    </w:p>
    <w:p w:rsidR="004D6E91" w:rsidRPr="004D6E91" w:rsidRDefault="004D6E91" w:rsidP="004D6E91">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 xml:space="preserve">По наиболее сложным вопросам, подлежащим рассмотрению в ходе личного приема, могут предварительно приниматься пояснения как в письменном, так и в электронном виде. </w:t>
      </w:r>
    </w:p>
    <w:p w:rsidR="004D6E91" w:rsidRPr="004D6E91" w:rsidRDefault="004D6E91" w:rsidP="004D6E91">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 xml:space="preserve">Информация о порядке приема размещается на сайте или информационном стенде ТИК. </w:t>
      </w:r>
    </w:p>
    <w:p w:rsidR="009A568D" w:rsidRPr="009A568D" w:rsidRDefault="004D6E91" w:rsidP="009A568D">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D6E91">
        <w:rPr>
          <w:rFonts w:ascii="Times New Roman" w:eastAsia="Times New Roman" w:hAnsi="Times New Roman" w:cs="Times New Roman"/>
          <w:color w:val="000000"/>
          <w:sz w:val="28"/>
          <w:szCs w:val="28"/>
          <w:lang w:eastAsia="ru-RU"/>
        </w:rPr>
        <w:t xml:space="preserve">5.19.2 </w:t>
      </w:r>
      <w:r w:rsidR="009A568D" w:rsidRPr="009A568D">
        <w:rPr>
          <w:rFonts w:ascii="Times New Roman" w:eastAsia="Times New Roman" w:hAnsi="Times New Roman" w:cs="Times New Roman"/>
          <w:sz w:val="28"/>
          <w:szCs w:val="28"/>
          <w:lang w:eastAsia="ru-RU"/>
        </w:rPr>
        <w:t>По прибытии на личный прием гражданин предъявляет документ, удостоверяющий его личность.</w:t>
      </w:r>
    </w:p>
    <w:p w:rsidR="004D6E91" w:rsidRPr="009A568D" w:rsidRDefault="009A568D" w:rsidP="009A568D">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A568D">
        <w:rPr>
          <w:rFonts w:ascii="Times New Roman" w:eastAsia="Times New Roman" w:hAnsi="Times New Roman" w:cs="Times New Roman"/>
          <w:sz w:val="28"/>
          <w:szCs w:val="28"/>
          <w:lang w:eastAsia="ru-RU"/>
        </w:rPr>
        <w:t>Ведение личного приема может сопровождаться аудио- и (или) видеозаписью, о чем заявитель уведомляется до начала приема.</w:t>
      </w:r>
    </w:p>
    <w:p w:rsidR="009A568D" w:rsidRPr="009A568D" w:rsidRDefault="004D6E91" w:rsidP="009A568D">
      <w:pPr>
        <w:tabs>
          <w:tab w:val="left" w:pos="162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D6E91">
        <w:rPr>
          <w:rFonts w:ascii="Times New Roman" w:eastAsia="Times New Roman" w:hAnsi="Times New Roman" w:cs="Times New Roman"/>
          <w:color w:val="000000"/>
          <w:sz w:val="28"/>
          <w:szCs w:val="28"/>
          <w:lang w:eastAsia="ru-RU"/>
        </w:rPr>
        <w:t>5.19.3</w:t>
      </w:r>
      <w:r w:rsidR="009A568D" w:rsidRPr="009A568D">
        <w:rPr>
          <w:rFonts w:ascii="Times New Roman" w:eastAsia="Times New Roman" w:hAnsi="Times New Roman" w:cs="Times New Roman"/>
          <w:sz w:val="28"/>
          <w:szCs w:val="28"/>
          <w:lang w:eastAsia="ru-RU"/>
        </w:rPr>
        <w:t xml:space="preserve"> </w:t>
      </w:r>
      <w:proofErr w:type="gramStart"/>
      <w:r w:rsidR="009A568D" w:rsidRPr="009A568D">
        <w:rPr>
          <w:rFonts w:ascii="Times New Roman" w:eastAsia="Times New Roman" w:hAnsi="Times New Roman" w:cs="Times New Roman"/>
          <w:sz w:val="28"/>
          <w:szCs w:val="28"/>
          <w:lang w:eastAsia="ru-RU"/>
        </w:rPr>
        <w:t>В</w:t>
      </w:r>
      <w:proofErr w:type="gramEnd"/>
      <w:r w:rsidR="009A568D" w:rsidRPr="009A568D">
        <w:rPr>
          <w:rFonts w:ascii="Times New Roman" w:eastAsia="Times New Roman" w:hAnsi="Times New Roman" w:cs="Times New Roman"/>
          <w:sz w:val="28"/>
          <w:szCs w:val="28"/>
          <w:lang w:eastAsia="ru-RU"/>
        </w:rPr>
        <w:t xml:space="preserve"> ходе приема ведется журнал учета, в который вносятся данные о заявителе, краткое содержание обращения, должность и фамилия лица, проводящего прием, решение, принятое по обращению.</w:t>
      </w:r>
    </w:p>
    <w:p w:rsidR="009A568D" w:rsidRPr="009A568D" w:rsidRDefault="009A568D" w:rsidP="009A568D">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A568D">
        <w:rPr>
          <w:rFonts w:ascii="Times New Roman" w:eastAsia="Times New Roman" w:hAnsi="Times New Roman" w:cs="Times New Roman"/>
          <w:sz w:val="28"/>
          <w:szCs w:val="28"/>
          <w:lang w:eastAsia="ru-RU"/>
        </w:rPr>
        <w:t xml:space="preserve">Если изложенные в устном обращении факты не требуют дополнительной проверки, ответ на обращение с согласия заявителя может быть дан устно в ходе личного приема, о чем делается запись в журнале учета. </w:t>
      </w:r>
    </w:p>
    <w:p w:rsidR="009A568D" w:rsidRPr="009A568D" w:rsidRDefault="009A568D" w:rsidP="009A568D">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A568D">
        <w:rPr>
          <w:rFonts w:ascii="Times New Roman" w:eastAsia="Times New Roman" w:hAnsi="Times New Roman" w:cs="Times New Roman"/>
          <w:sz w:val="28"/>
          <w:szCs w:val="28"/>
          <w:lang w:eastAsia="ru-RU"/>
        </w:rPr>
        <w:t xml:space="preserve">По просьбе заявителя, изложенной в ходе приема, данный ему ответ может быть направлен заявителю в письменной форме с соблюдением сроков, установленных Инструкцией. </w:t>
      </w:r>
    </w:p>
    <w:p w:rsidR="009A568D" w:rsidRPr="009A568D" w:rsidRDefault="009A568D" w:rsidP="009A568D">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A568D">
        <w:rPr>
          <w:rFonts w:ascii="Times New Roman" w:eastAsia="Times New Roman" w:hAnsi="Times New Roman" w:cs="Times New Roman"/>
          <w:sz w:val="28"/>
          <w:szCs w:val="28"/>
          <w:lang w:eastAsia="ru-RU"/>
        </w:rPr>
        <w:lastRenderedPageBreak/>
        <w:t>Если изложенные в устном обращении факты требуют дополнительной проверки, заявитель в ходе приема информируется о том, что письменный ответ на обращение будет ему направлен в установленном порядке.</w:t>
      </w:r>
    </w:p>
    <w:p w:rsidR="009A568D" w:rsidRPr="009A568D" w:rsidRDefault="009A568D" w:rsidP="009A568D">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A568D">
        <w:rPr>
          <w:rFonts w:ascii="Times New Roman" w:eastAsia="Times New Roman" w:hAnsi="Times New Roman" w:cs="Times New Roman"/>
          <w:sz w:val="28"/>
          <w:szCs w:val="28"/>
          <w:lang w:eastAsia="ru-RU"/>
        </w:rPr>
        <w:t>Если в устном обращении содержатся вопросы, решение которых не входит в компетенцию избирательной комиссии, заявителю дается разъяснение о том, куда и в каком порядке ему следует обратиться.</w:t>
      </w:r>
    </w:p>
    <w:p w:rsidR="009A568D" w:rsidRPr="009A568D" w:rsidRDefault="009A568D" w:rsidP="009A568D">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A568D">
        <w:rPr>
          <w:rFonts w:ascii="Times New Roman" w:eastAsia="Times New Roman" w:hAnsi="Times New Roman" w:cs="Times New Roman"/>
          <w:sz w:val="28"/>
          <w:szCs w:val="28"/>
          <w:lang w:eastAsia="ru-RU"/>
        </w:rPr>
        <w:t>В ходе личного приема заявителю может быть отказано в дальнейшем рассмотрении обращения, если ему ранее был дан ответ по существу поставленных в обращении вопросов.</w:t>
      </w:r>
    </w:p>
    <w:p w:rsidR="004D6E91" w:rsidRPr="009A568D" w:rsidRDefault="009A568D" w:rsidP="009A568D">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9A568D">
        <w:rPr>
          <w:rFonts w:ascii="Times New Roman" w:eastAsia="Times New Roman" w:hAnsi="Times New Roman" w:cs="Times New Roman"/>
          <w:sz w:val="28"/>
          <w:szCs w:val="28"/>
          <w:lang w:eastAsia="ru-RU"/>
        </w:rPr>
        <w:t>В случае грубого, агрессивного поведения заявителя прием может быть прекращен. При необходимости может быть вызван сотрудник охраны</w:t>
      </w:r>
      <w:r w:rsidRPr="009A568D">
        <w:rPr>
          <w:rFonts w:ascii="Times New Roman" w:eastAsia="Times New Roman" w:hAnsi="Times New Roman" w:cs="Times New Roman"/>
          <w:sz w:val="28"/>
          <w:szCs w:val="24"/>
          <w:lang w:eastAsia="ru-RU"/>
        </w:rPr>
        <w:t xml:space="preserve"> </w:t>
      </w:r>
      <w:r w:rsidRPr="009A568D">
        <w:rPr>
          <w:rFonts w:ascii="Times New Roman" w:eastAsia="Times New Roman" w:hAnsi="Times New Roman" w:cs="Times New Roman"/>
          <w:sz w:val="28"/>
          <w:szCs w:val="28"/>
          <w:lang w:eastAsia="ru-RU"/>
        </w:rPr>
        <w:t>или правоохранительных органов. Информация о поведении заявителя отражается в журнале учета.</w:t>
      </w:r>
    </w:p>
    <w:p w:rsidR="004D6E91" w:rsidRDefault="004D6E91" w:rsidP="004D6E91">
      <w:pPr>
        <w:tabs>
          <w:tab w:val="left" w:pos="1620"/>
        </w:tabs>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 xml:space="preserve">5.19.4 </w:t>
      </w:r>
      <w:r w:rsidRPr="004D6E91">
        <w:rPr>
          <w:rFonts w:ascii="Times New Roman" w:eastAsia="Times New Roman" w:hAnsi="Times New Roman" w:cs="Times New Roman"/>
          <w:color w:val="000000"/>
          <w:sz w:val="28"/>
          <w:szCs w:val="28"/>
          <w:lang w:eastAsia="ru-RU"/>
        </w:rPr>
        <w:tab/>
        <w:t>Переданные на приеме заявителями обращения регистрируются</w:t>
      </w:r>
      <w:r w:rsidRPr="004D6E91">
        <w:rPr>
          <w:rFonts w:ascii="Times New Roman" w:eastAsia="Times New Roman" w:hAnsi="Times New Roman" w:cs="Times New Roman"/>
          <w:color w:val="000000"/>
          <w:sz w:val="28"/>
          <w:szCs w:val="28"/>
          <w:lang w:eastAsia="ru-RU"/>
        </w:rPr>
        <w:br/>
        <w:t>с использованием регистрационных форм и рассматриваются в порядке, установленном настоящим разделом.</w:t>
      </w:r>
    </w:p>
    <w:p w:rsidR="009A568D" w:rsidRDefault="009A568D" w:rsidP="004D6E91">
      <w:pPr>
        <w:tabs>
          <w:tab w:val="left" w:pos="1620"/>
        </w:tabs>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p>
    <w:p w:rsidR="009A568D" w:rsidRPr="009A568D" w:rsidRDefault="009A568D" w:rsidP="009A568D">
      <w:pPr>
        <w:pStyle w:val="aff2"/>
        <w:numPr>
          <w:ilvl w:val="0"/>
          <w:numId w:val="15"/>
        </w:numPr>
        <w:tabs>
          <w:tab w:val="left" w:pos="432"/>
        </w:tabs>
        <w:spacing w:after="0" w:line="240" w:lineRule="auto"/>
        <w:jc w:val="center"/>
        <w:rPr>
          <w:rFonts w:ascii="Times New Roman" w:eastAsia="Times New Roman" w:hAnsi="Times New Roman" w:cs="Times New Roman"/>
          <w:b/>
          <w:bCs/>
          <w:sz w:val="28"/>
          <w:szCs w:val="24"/>
          <w:lang w:eastAsia="ru-RU"/>
        </w:rPr>
      </w:pPr>
      <w:r w:rsidRPr="009A568D">
        <w:rPr>
          <w:rFonts w:ascii="Times New Roman" w:eastAsia="Times New Roman" w:hAnsi="Times New Roman" w:cs="Times New Roman"/>
          <w:b/>
          <w:bCs/>
          <w:sz w:val="28"/>
          <w:szCs w:val="24"/>
          <w:lang w:eastAsia="ru-RU"/>
        </w:rPr>
        <w:t>Особенности работы с документами, содержащими служебную информацию ограниченного распространения</w:t>
      </w:r>
    </w:p>
    <w:p w:rsidR="009A568D" w:rsidRPr="009A568D" w:rsidRDefault="009A568D" w:rsidP="009A568D">
      <w:pPr>
        <w:spacing w:after="0" w:line="240" w:lineRule="auto"/>
        <w:ind w:firstLineChars="125" w:firstLine="350"/>
        <w:jc w:val="both"/>
        <w:rPr>
          <w:rFonts w:ascii="Times New Roman" w:eastAsia="Times New Roman" w:hAnsi="Times New Roman" w:cs="Times New Roman"/>
          <w:bCs/>
          <w:sz w:val="28"/>
          <w:szCs w:val="24"/>
          <w:lang w:eastAsia="ru-RU"/>
        </w:rPr>
      </w:pPr>
    </w:p>
    <w:p w:rsidR="009A568D" w:rsidRPr="009A568D" w:rsidRDefault="009A568D" w:rsidP="009A568D">
      <w:pPr>
        <w:spacing w:after="0" w:line="360" w:lineRule="auto"/>
        <w:ind w:firstLineChars="253" w:firstLine="708"/>
        <w:jc w:val="both"/>
        <w:rPr>
          <w:rFonts w:ascii="Times New Roman" w:eastAsia="Times New Roman" w:hAnsi="Times New Roman" w:cs="Times New Roman"/>
          <w:bCs/>
          <w:sz w:val="28"/>
          <w:szCs w:val="24"/>
          <w:lang w:eastAsia="ru-RU"/>
        </w:rPr>
      </w:pPr>
      <w:r w:rsidRPr="009A568D">
        <w:rPr>
          <w:rFonts w:ascii="Times New Roman" w:eastAsia="Times New Roman" w:hAnsi="Times New Roman" w:cs="Times New Roman"/>
          <w:bCs/>
          <w:sz w:val="28"/>
          <w:szCs w:val="24"/>
          <w:lang w:eastAsia="ru-RU"/>
        </w:rPr>
        <w:t>6.1. К служебной информации ограниченного распространения относится несекретная информация, независимо от вида ее носителя, ограничения на распространение которой диктуются ее служебной необходимостью.</w:t>
      </w:r>
    </w:p>
    <w:p w:rsidR="009A568D" w:rsidRPr="009A568D" w:rsidRDefault="009A568D" w:rsidP="009A568D">
      <w:pPr>
        <w:autoSpaceDE w:val="0"/>
        <w:autoSpaceDN w:val="0"/>
        <w:adjustRightInd w:val="0"/>
        <w:spacing w:after="0" w:line="360" w:lineRule="auto"/>
        <w:ind w:firstLineChars="253" w:firstLine="708"/>
        <w:jc w:val="both"/>
        <w:rPr>
          <w:rFonts w:ascii="Times New Roman" w:eastAsia="Times New Roman" w:hAnsi="Times New Roman" w:cs="Times New Roman"/>
          <w:bCs/>
          <w:sz w:val="28"/>
          <w:szCs w:val="24"/>
          <w:lang w:eastAsia="ru-RU"/>
        </w:rPr>
      </w:pPr>
      <w:r w:rsidRPr="009A568D">
        <w:rPr>
          <w:rFonts w:ascii="Times New Roman" w:eastAsia="Times New Roman" w:hAnsi="Times New Roman" w:cs="Times New Roman"/>
          <w:bCs/>
          <w:sz w:val="28"/>
          <w:szCs w:val="24"/>
          <w:lang w:eastAsia="ru-RU"/>
        </w:rPr>
        <w:t>6.2. Необходимость проставления пометки «Для служебного пользования» (далее – «ДСП») на документах и изданиях, содержащих служебную информацию ограниченного распространения, определяется предсе</w:t>
      </w:r>
      <w:r>
        <w:rPr>
          <w:rFonts w:ascii="Times New Roman" w:eastAsia="Times New Roman" w:hAnsi="Times New Roman" w:cs="Times New Roman"/>
          <w:bCs/>
          <w:sz w:val="28"/>
          <w:szCs w:val="24"/>
          <w:lang w:eastAsia="ru-RU"/>
        </w:rPr>
        <w:t>дателем ТИК</w:t>
      </w:r>
      <w:r w:rsidRPr="009A568D">
        <w:rPr>
          <w:rFonts w:ascii="Times New Roman" w:eastAsia="Times New Roman" w:hAnsi="Times New Roman" w:cs="Times New Roman"/>
          <w:bCs/>
          <w:sz w:val="28"/>
          <w:szCs w:val="24"/>
          <w:lang w:eastAsia="ru-RU"/>
        </w:rPr>
        <w:t>, подписывающим или утверждающим документ.</w:t>
      </w:r>
    </w:p>
    <w:p w:rsidR="009A568D" w:rsidRPr="009A568D" w:rsidRDefault="009A568D" w:rsidP="009A568D">
      <w:pPr>
        <w:autoSpaceDE w:val="0"/>
        <w:autoSpaceDN w:val="0"/>
        <w:adjustRightInd w:val="0"/>
        <w:spacing w:after="0" w:line="360" w:lineRule="auto"/>
        <w:ind w:firstLineChars="253" w:firstLine="708"/>
        <w:jc w:val="both"/>
        <w:rPr>
          <w:rFonts w:ascii="Times New Roman" w:eastAsia="Times New Roman" w:hAnsi="Times New Roman" w:cs="Times New Roman"/>
          <w:bCs/>
          <w:sz w:val="28"/>
          <w:szCs w:val="24"/>
          <w:lang w:eastAsia="ru-RU"/>
        </w:rPr>
      </w:pPr>
      <w:r w:rsidRPr="009A568D">
        <w:rPr>
          <w:rFonts w:ascii="Times New Roman" w:eastAsia="Times New Roman" w:hAnsi="Times New Roman" w:cs="Times New Roman"/>
          <w:bCs/>
          <w:sz w:val="28"/>
          <w:szCs w:val="24"/>
          <w:lang w:eastAsia="ru-RU"/>
        </w:rPr>
        <w:t>Должностные лица, принявшие решение об отнесении служебной информации к разряду ограниченного распространения, несут персональную ответственность за обоснованность принятого решения.</w:t>
      </w:r>
    </w:p>
    <w:p w:rsidR="009A568D" w:rsidRPr="009A568D" w:rsidRDefault="009A568D" w:rsidP="009A568D">
      <w:pPr>
        <w:autoSpaceDE w:val="0"/>
        <w:autoSpaceDN w:val="0"/>
        <w:adjustRightInd w:val="0"/>
        <w:spacing w:after="0" w:line="360" w:lineRule="auto"/>
        <w:ind w:firstLineChars="253" w:firstLine="708"/>
        <w:jc w:val="both"/>
        <w:rPr>
          <w:rFonts w:ascii="Times New Roman" w:eastAsia="Times New Roman" w:hAnsi="Times New Roman" w:cs="Times New Roman"/>
          <w:bCs/>
          <w:sz w:val="28"/>
          <w:szCs w:val="24"/>
          <w:lang w:eastAsia="ru-RU"/>
        </w:rPr>
      </w:pPr>
      <w:r w:rsidRPr="009A568D">
        <w:rPr>
          <w:rFonts w:ascii="Times New Roman" w:eastAsia="Times New Roman" w:hAnsi="Times New Roman" w:cs="Times New Roman"/>
          <w:bCs/>
          <w:sz w:val="28"/>
          <w:szCs w:val="24"/>
          <w:lang w:eastAsia="ru-RU"/>
        </w:rPr>
        <w:t xml:space="preserve">6.3. Пометка «ДСП» и номер экземпляра проставляются в правом верхнем углу первой страницы документа (в случае необходимости – и его проекта), </w:t>
      </w:r>
      <w:r w:rsidRPr="009A568D">
        <w:rPr>
          <w:rFonts w:ascii="Times New Roman" w:eastAsia="Times New Roman" w:hAnsi="Times New Roman" w:cs="Times New Roman"/>
          <w:bCs/>
          <w:sz w:val="28"/>
          <w:szCs w:val="24"/>
          <w:lang w:eastAsia="ru-RU"/>
        </w:rPr>
        <w:lastRenderedPageBreak/>
        <w:t xml:space="preserve">содержащего служебную информацию ограниченного распространения, на обложке и титульном листе издания, а также на первой странице сопроводительного письма к таким документам. </w:t>
      </w:r>
    </w:p>
    <w:p w:rsidR="009A568D" w:rsidRPr="009A568D" w:rsidRDefault="009A568D" w:rsidP="009A568D">
      <w:pPr>
        <w:autoSpaceDE w:val="0"/>
        <w:autoSpaceDN w:val="0"/>
        <w:adjustRightInd w:val="0"/>
        <w:spacing w:after="0" w:line="360" w:lineRule="auto"/>
        <w:ind w:firstLineChars="253" w:firstLine="708"/>
        <w:jc w:val="both"/>
        <w:rPr>
          <w:rFonts w:ascii="Times New Roman" w:eastAsia="Times New Roman" w:hAnsi="Times New Roman" w:cs="Times New Roman"/>
          <w:bCs/>
          <w:sz w:val="28"/>
          <w:szCs w:val="24"/>
          <w:lang w:eastAsia="ru-RU"/>
        </w:rPr>
      </w:pPr>
      <w:r w:rsidRPr="009A568D">
        <w:rPr>
          <w:rFonts w:ascii="Times New Roman" w:eastAsia="Times New Roman" w:hAnsi="Times New Roman" w:cs="Times New Roman"/>
          <w:bCs/>
          <w:sz w:val="28"/>
          <w:szCs w:val="24"/>
          <w:lang w:eastAsia="ru-RU"/>
        </w:rPr>
        <w:t>6.4. Работа с документами, содержащими служебную информацию ограниченного распространения, в том числе их прием, учет (регистрация), осуществляется в порядке, установленном для несекретных документов, с учетом особенностей, изложенных в настоящем разделе. При этом к регистрационному номеру документа добавляется пометка «ДСП».</w:t>
      </w:r>
    </w:p>
    <w:p w:rsidR="009A568D" w:rsidRPr="009A568D" w:rsidRDefault="009A568D" w:rsidP="009A568D">
      <w:pPr>
        <w:autoSpaceDE w:val="0"/>
        <w:autoSpaceDN w:val="0"/>
        <w:adjustRightInd w:val="0"/>
        <w:spacing w:after="0" w:line="360" w:lineRule="auto"/>
        <w:ind w:firstLineChars="253" w:firstLine="708"/>
        <w:jc w:val="both"/>
        <w:rPr>
          <w:rFonts w:ascii="Times New Roman" w:eastAsia="Times New Roman" w:hAnsi="Times New Roman" w:cs="Times New Roman"/>
          <w:bCs/>
          <w:sz w:val="28"/>
          <w:szCs w:val="24"/>
          <w:lang w:eastAsia="ru-RU"/>
        </w:rPr>
      </w:pPr>
      <w:r w:rsidRPr="009A568D">
        <w:rPr>
          <w:rFonts w:ascii="Times New Roman" w:eastAsia="Times New Roman" w:hAnsi="Times New Roman" w:cs="Times New Roman"/>
          <w:bCs/>
          <w:sz w:val="28"/>
          <w:szCs w:val="24"/>
          <w:lang w:eastAsia="ru-RU"/>
        </w:rPr>
        <w:t>6.5. Документы с пометкой «ДСП» регистрируются вместе с другими несекретными документами. В журнале производится запись «ДСП».</w:t>
      </w:r>
    </w:p>
    <w:p w:rsidR="009A568D" w:rsidRPr="009A568D" w:rsidRDefault="009A568D" w:rsidP="009A568D">
      <w:pPr>
        <w:autoSpaceDE w:val="0"/>
        <w:autoSpaceDN w:val="0"/>
        <w:adjustRightInd w:val="0"/>
        <w:spacing w:after="0" w:line="360" w:lineRule="auto"/>
        <w:ind w:firstLineChars="253" w:firstLine="708"/>
        <w:jc w:val="both"/>
        <w:rPr>
          <w:rFonts w:ascii="Times New Roman" w:eastAsia="Times New Roman" w:hAnsi="Times New Roman" w:cs="Times New Roman"/>
          <w:bCs/>
          <w:sz w:val="28"/>
          <w:szCs w:val="24"/>
          <w:lang w:eastAsia="ru-RU"/>
        </w:rPr>
      </w:pPr>
      <w:r w:rsidRPr="009A568D">
        <w:rPr>
          <w:rFonts w:ascii="Times New Roman" w:eastAsia="Times New Roman" w:hAnsi="Times New Roman" w:cs="Times New Roman"/>
          <w:bCs/>
          <w:sz w:val="28"/>
          <w:szCs w:val="24"/>
          <w:lang w:eastAsia="ru-RU"/>
        </w:rPr>
        <w:t>6.6. Сканирование, копирование (тиражирование) документов с пометкой «ДСП» производится председателем (секр</w:t>
      </w:r>
      <w:r>
        <w:rPr>
          <w:rFonts w:ascii="Times New Roman" w:eastAsia="Times New Roman" w:hAnsi="Times New Roman" w:cs="Times New Roman"/>
          <w:bCs/>
          <w:sz w:val="28"/>
          <w:szCs w:val="24"/>
          <w:lang w:eastAsia="ru-RU"/>
        </w:rPr>
        <w:t>етарем) ТИК</w:t>
      </w:r>
      <w:r w:rsidRPr="009A568D">
        <w:rPr>
          <w:rFonts w:ascii="Times New Roman" w:eastAsia="Times New Roman" w:hAnsi="Times New Roman" w:cs="Times New Roman"/>
          <w:bCs/>
          <w:sz w:val="28"/>
          <w:szCs w:val="24"/>
          <w:lang w:eastAsia="ru-RU"/>
        </w:rPr>
        <w:t xml:space="preserve"> при этом осуществляется учет каждого экземпляра указанных документов.</w:t>
      </w:r>
    </w:p>
    <w:p w:rsidR="009A568D" w:rsidRPr="009A568D" w:rsidRDefault="009A568D" w:rsidP="009A568D">
      <w:pPr>
        <w:widowControl w:val="0"/>
        <w:autoSpaceDE w:val="0"/>
        <w:autoSpaceDN w:val="0"/>
        <w:spacing w:after="0" w:line="360" w:lineRule="auto"/>
        <w:ind w:firstLineChars="253" w:firstLine="708"/>
        <w:jc w:val="both"/>
        <w:rPr>
          <w:rFonts w:ascii="Times New Roman" w:eastAsia="Times New Roman" w:hAnsi="Times New Roman" w:cs="Times New Roman"/>
          <w:bCs/>
          <w:sz w:val="28"/>
          <w:szCs w:val="28"/>
          <w:lang w:eastAsia="ru-RU"/>
        </w:rPr>
      </w:pPr>
      <w:r w:rsidRPr="009A568D">
        <w:rPr>
          <w:rFonts w:ascii="Times New Roman" w:eastAsia="Times New Roman" w:hAnsi="Times New Roman" w:cs="Times New Roman"/>
          <w:bCs/>
          <w:sz w:val="28"/>
          <w:szCs w:val="28"/>
          <w:lang w:eastAsia="ru-RU"/>
        </w:rPr>
        <w:t>6.7. Документы с пометкой «ДСП» на бумажном носителе передаются под подпись. При направлении документов с пометкой «ДСП» средствами ПД в РУК проставляется соответствующий уровень доступа к документу.</w:t>
      </w:r>
    </w:p>
    <w:p w:rsidR="009A568D" w:rsidRPr="009A568D" w:rsidRDefault="009A568D" w:rsidP="009A568D">
      <w:pPr>
        <w:autoSpaceDE w:val="0"/>
        <w:autoSpaceDN w:val="0"/>
        <w:adjustRightInd w:val="0"/>
        <w:spacing w:after="0" w:line="360" w:lineRule="auto"/>
        <w:ind w:firstLineChars="253" w:firstLine="708"/>
        <w:jc w:val="both"/>
        <w:rPr>
          <w:rFonts w:ascii="Times New Roman" w:eastAsia="Times New Roman" w:hAnsi="Times New Roman" w:cs="Times New Roman"/>
          <w:bCs/>
          <w:sz w:val="28"/>
          <w:szCs w:val="24"/>
          <w:lang w:eastAsia="ru-RU"/>
        </w:rPr>
      </w:pPr>
      <w:r w:rsidRPr="009A568D">
        <w:rPr>
          <w:rFonts w:ascii="Times New Roman" w:eastAsia="Times New Roman" w:hAnsi="Times New Roman" w:cs="Times New Roman"/>
          <w:bCs/>
          <w:sz w:val="28"/>
          <w:szCs w:val="24"/>
          <w:lang w:eastAsia="ru-RU"/>
        </w:rPr>
        <w:t>6.8. Документы с пометкой «ДСП» направляются в другие органы и организации органами федеральной фельдъегерской связи, службой специальной связи либо нарочным. Запрещается передавать документы с пометкой «ДСП» по незащищенным каналам компьютерно-модемной и факсимильной связи.</w:t>
      </w:r>
    </w:p>
    <w:p w:rsidR="009A568D" w:rsidRPr="009A568D" w:rsidRDefault="009A568D" w:rsidP="009A568D">
      <w:pPr>
        <w:autoSpaceDE w:val="0"/>
        <w:autoSpaceDN w:val="0"/>
        <w:adjustRightInd w:val="0"/>
        <w:spacing w:after="0" w:line="360" w:lineRule="auto"/>
        <w:ind w:firstLineChars="253" w:firstLine="708"/>
        <w:jc w:val="both"/>
        <w:rPr>
          <w:rFonts w:ascii="Times New Roman" w:eastAsia="Times New Roman" w:hAnsi="Times New Roman" w:cs="Times New Roman"/>
          <w:bCs/>
          <w:sz w:val="28"/>
          <w:szCs w:val="24"/>
          <w:lang w:eastAsia="ru-RU"/>
        </w:rPr>
      </w:pPr>
      <w:r w:rsidRPr="009A568D">
        <w:rPr>
          <w:rFonts w:ascii="Times New Roman" w:eastAsia="Times New Roman" w:hAnsi="Times New Roman" w:cs="Times New Roman"/>
          <w:bCs/>
          <w:sz w:val="28"/>
          <w:szCs w:val="24"/>
          <w:lang w:eastAsia="ru-RU"/>
        </w:rPr>
        <w:t>Документы с пометкой «ДСП» рассылаются нескольким адресатам согласно списку рассылки, в котором напротив каждого адресата проставляется номер экземпляра отправляемого документа. Список рассылки подписывается председателем территориальной комиссии.</w:t>
      </w:r>
    </w:p>
    <w:p w:rsidR="009A568D" w:rsidRPr="009A568D" w:rsidRDefault="009A568D" w:rsidP="009A568D">
      <w:pPr>
        <w:autoSpaceDE w:val="0"/>
        <w:autoSpaceDN w:val="0"/>
        <w:adjustRightInd w:val="0"/>
        <w:spacing w:after="0" w:line="360" w:lineRule="auto"/>
        <w:ind w:firstLineChars="253" w:firstLine="708"/>
        <w:jc w:val="both"/>
        <w:rPr>
          <w:rFonts w:ascii="Times New Roman" w:eastAsia="Times New Roman" w:hAnsi="Times New Roman" w:cs="Times New Roman"/>
          <w:bCs/>
          <w:sz w:val="28"/>
          <w:szCs w:val="24"/>
          <w:lang w:eastAsia="ru-RU"/>
        </w:rPr>
      </w:pPr>
      <w:r w:rsidRPr="009A568D">
        <w:rPr>
          <w:rFonts w:ascii="Times New Roman" w:eastAsia="Times New Roman" w:hAnsi="Times New Roman" w:cs="Times New Roman"/>
          <w:bCs/>
          <w:sz w:val="28"/>
          <w:szCs w:val="24"/>
          <w:lang w:eastAsia="ru-RU"/>
        </w:rPr>
        <w:t>6.9. Исполненные документы с пометкой «ДСП» формируются в дела, в том числе электронные, в соответствии с номенклатурой дел. Документы группируются в дела вместе с другими несекретными документами по одному и тому же вопросу. При формировании дела на бумажном носителе в правом верхнем углу обложки дела, в которое помещены такие документы, проставляется пометка «ДСП».</w:t>
      </w:r>
    </w:p>
    <w:p w:rsidR="009A568D" w:rsidRPr="009A568D" w:rsidRDefault="009A568D" w:rsidP="009A568D">
      <w:pPr>
        <w:autoSpaceDE w:val="0"/>
        <w:autoSpaceDN w:val="0"/>
        <w:adjustRightInd w:val="0"/>
        <w:spacing w:after="0" w:line="360" w:lineRule="auto"/>
        <w:ind w:firstLineChars="253" w:firstLine="708"/>
        <w:jc w:val="both"/>
        <w:rPr>
          <w:rFonts w:ascii="Times New Roman" w:eastAsia="Times New Roman" w:hAnsi="Times New Roman" w:cs="Times New Roman"/>
          <w:bCs/>
          <w:sz w:val="28"/>
          <w:szCs w:val="24"/>
          <w:lang w:eastAsia="ru-RU"/>
        </w:rPr>
      </w:pPr>
      <w:r w:rsidRPr="009A568D">
        <w:rPr>
          <w:rFonts w:ascii="Times New Roman" w:eastAsia="Times New Roman" w:hAnsi="Times New Roman" w:cs="Times New Roman"/>
          <w:bCs/>
          <w:sz w:val="28"/>
          <w:szCs w:val="24"/>
          <w:lang w:eastAsia="ru-RU"/>
        </w:rPr>
        <w:lastRenderedPageBreak/>
        <w:t>6.10. Документы с пометкой «ДСП» на бумажном носителе хранятся в закрывающихся шкафах.</w:t>
      </w:r>
    </w:p>
    <w:p w:rsidR="009A568D" w:rsidRPr="009A568D" w:rsidRDefault="009A568D" w:rsidP="009A568D">
      <w:pPr>
        <w:autoSpaceDE w:val="0"/>
        <w:autoSpaceDN w:val="0"/>
        <w:adjustRightInd w:val="0"/>
        <w:spacing w:after="0" w:line="360" w:lineRule="auto"/>
        <w:ind w:firstLineChars="253" w:firstLine="708"/>
        <w:jc w:val="both"/>
        <w:rPr>
          <w:rFonts w:ascii="Times New Roman" w:eastAsia="Times New Roman" w:hAnsi="Times New Roman" w:cs="Times New Roman"/>
          <w:bCs/>
          <w:sz w:val="28"/>
          <w:szCs w:val="24"/>
          <w:lang w:eastAsia="ru-RU"/>
        </w:rPr>
      </w:pPr>
      <w:r w:rsidRPr="009A568D">
        <w:rPr>
          <w:rFonts w:ascii="Times New Roman" w:eastAsia="Times New Roman" w:hAnsi="Times New Roman" w:cs="Times New Roman"/>
          <w:bCs/>
          <w:sz w:val="28"/>
          <w:szCs w:val="24"/>
          <w:lang w:eastAsia="ru-RU"/>
        </w:rPr>
        <w:t>6.11. Уничтожение дел, документов и изданий с пометкой «ДСП», утративших свое практическое значение и не имеющих исторической и научной ценности, производится по акту установленной формы с указанием номеров экземпляров (приложение № 14). В учетных формах делается отметка об уничтожении со ссылкой на соответствующий акт.</w:t>
      </w:r>
    </w:p>
    <w:p w:rsidR="009A568D" w:rsidRPr="009A568D" w:rsidRDefault="009A568D" w:rsidP="009A568D">
      <w:pPr>
        <w:autoSpaceDE w:val="0"/>
        <w:autoSpaceDN w:val="0"/>
        <w:adjustRightInd w:val="0"/>
        <w:spacing w:after="0" w:line="360" w:lineRule="auto"/>
        <w:ind w:firstLineChars="253" w:firstLine="708"/>
        <w:jc w:val="both"/>
        <w:rPr>
          <w:rFonts w:ascii="Times New Roman" w:eastAsia="Times New Roman" w:hAnsi="Times New Roman" w:cs="Times New Roman"/>
          <w:bCs/>
          <w:sz w:val="28"/>
          <w:szCs w:val="24"/>
          <w:lang w:eastAsia="ru-RU"/>
        </w:rPr>
      </w:pPr>
      <w:r w:rsidRPr="009A568D">
        <w:rPr>
          <w:rFonts w:ascii="Times New Roman" w:eastAsia="Times New Roman" w:hAnsi="Times New Roman" w:cs="Times New Roman"/>
          <w:bCs/>
          <w:sz w:val="28"/>
          <w:szCs w:val="24"/>
          <w:lang w:eastAsia="ru-RU"/>
        </w:rPr>
        <w:t>6.12. Решение о снятии пометки «ДСП» с документа принимает должностное лицо, подписавшее или утвердившее документ.</w:t>
      </w:r>
    </w:p>
    <w:p w:rsidR="009A568D" w:rsidRPr="009A568D" w:rsidRDefault="009A568D" w:rsidP="009A568D">
      <w:pPr>
        <w:autoSpaceDE w:val="0"/>
        <w:autoSpaceDN w:val="0"/>
        <w:adjustRightInd w:val="0"/>
        <w:spacing w:after="0" w:line="360" w:lineRule="auto"/>
        <w:ind w:firstLineChars="253" w:firstLine="708"/>
        <w:jc w:val="both"/>
        <w:rPr>
          <w:rFonts w:ascii="Times New Roman" w:eastAsia="Times New Roman" w:hAnsi="Times New Roman" w:cs="Times New Roman"/>
          <w:bCs/>
          <w:sz w:val="28"/>
          <w:szCs w:val="24"/>
          <w:lang w:eastAsia="ru-RU"/>
        </w:rPr>
      </w:pPr>
      <w:r w:rsidRPr="009A568D">
        <w:rPr>
          <w:rFonts w:ascii="Times New Roman" w:eastAsia="Times New Roman" w:hAnsi="Times New Roman" w:cs="Times New Roman"/>
          <w:bCs/>
          <w:sz w:val="28"/>
          <w:szCs w:val="24"/>
          <w:lang w:eastAsia="ru-RU"/>
        </w:rPr>
        <w:t>Снятие пометки «ДС</w:t>
      </w:r>
      <w:r w:rsidR="00F7239C">
        <w:rPr>
          <w:rFonts w:ascii="Times New Roman" w:eastAsia="Times New Roman" w:hAnsi="Times New Roman" w:cs="Times New Roman"/>
          <w:bCs/>
          <w:sz w:val="28"/>
          <w:szCs w:val="24"/>
          <w:lang w:eastAsia="ru-RU"/>
        </w:rPr>
        <w:t>П» с присланного в ТИК</w:t>
      </w:r>
      <w:r w:rsidRPr="009A568D">
        <w:rPr>
          <w:rFonts w:ascii="Times New Roman" w:eastAsia="Times New Roman" w:hAnsi="Times New Roman" w:cs="Times New Roman"/>
          <w:bCs/>
          <w:sz w:val="28"/>
          <w:szCs w:val="24"/>
          <w:lang w:eastAsia="ru-RU"/>
        </w:rPr>
        <w:t xml:space="preserve"> документа может быть произведено только по согласованию с организацией, направившей документ.</w:t>
      </w:r>
    </w:p>
    <w:p w:rsidR="009A568D" w:rsidRPr="009A568D" w:rsidRDefault="009A568D" w:rsidP="009A568D">
      <w:pPr>
        <w:autoSpaceDE w:val="0"/>
        <w:autoSpaceDN w:val="0"/>
        <w:adjustRightInd w:val="0"/>
        <w:spacing w:after="0" w:line="360" w:lineRule="auto"/>
        <w:ind w:firstLineChars="253" w:firstLine="708"/>
        <w:jc w:val="both"/>
        <w:rPr>
          <w:rFonts w:ascii="Times New Roman" w:eastAsia="Times New Roman" w:hAnsi="Times New Roman" w:cs="Times New Roman"/>
          <w:bCs/>
          <w:sz w:val="28"/>
          <w:szCs w:val="24"/>
          <w:lang w:eastAsia="ru-RU"/>
        </w:rPr>
      </w:pPr>
      <w:r w:rsidRPr="009A568D">
        <w:rPr>
          <w:rFonts w:ascii="Times New Roman" w:eastAsia="Times New Roman" w:hAnsi="Times New Roman" w:cs="Times New Roman"/>
          <w:bCs/>
          <w:sz w:val="28"/>
          <w:szCs w:val="24"/>
          <w:lang w:eastAsia="ru-RU"/>
        </w:rPr>
        <w:t>Снятие пометки «ДСП» с документа производится председателем (секр</w:t>
      </w:r>
      <w:r w:rsidR="00F7239C">
        <w:rPr>
          <w:rFonts w:ascii="Times New Roman" w:eastAsia="Times New Roman" w:hAnsi="Times New Roman" w:cs="Times New Roman"/>
          <w:bCs/>
          <w:sz w:val="28"/>
          <w:szCs w:val="24"/>
          <w:lang w:eastAsia="ru-RU"/>
        </w:rPr>
        <w:t>етарем) ТИК</w:t>
      </w:r>
      <w:r w:rsidRPr="009A568D">
        <w:rPr>
          <w:rFonts w:ascii="Times New Roman" w:eastAsia="Times New Roman" w:hAnsi="Times New Roman" w:cs="Times New Roman"/>
          <w:bCs/>
          <w:sz w:val="28"/>
          <w:szCs w:val="24"/>
          <w:lang w:eastAsia="ru-RU"/>
        </w:rPr>
        <w:t xml:space="preserve"> на основании письменного указания должностного лица, принявшего такое решение. При снятии пометки «ДСП» на документах, делах или изданиях, а также в журнале делаются соответствующие отметки.</w:t>
      </w:r>
    </w:p>
    <w:p w:rsidR="009A568D" w:rsidRPr="009A568D" w:rsidRDefault="009A568D" w:rsidP="009A568D">
      <w:pPr>
        <w:autoSpaceDE w:val="0"/>
        <w:autoSpaceDN w:val="0"/>
        <w:adjustRightInd w:val="0"/>
        <w:spacing w:after="0" w:line="360" w:lineRule="auto"/>
        <w:ind w:firstLineChars="253" w:firstLine="708"/>
        <w:jc w:val="both"/>
        <w:rPr>
          <w:rFonts w:ascii="Times New Roman" w:eastAsia="Times New Roman" w:hAnsi="Times New Roman" w:cs="Times New Roman"/>
          <w:bCs/>
          <w:sz w:val="28"/>
          <w:szCs w:val="24"/>
          <w:lang w:eastAsia="ru-RU"/>
        </w:rPr>
      </w:pPr>
      <w:r w:rsidRPr="009A568D">
        <w:rPr>
          <w:rFonts w:ascii="Times New Roman" w:eastAsia="Times New Roman" w:hAnsi="Times New Roman" w:cs="Times New Roman"/>
          <w:bCs/>
          <w:sz w:val="28"/>
          <w:szCs w:val="24"/>
          <w:lang w:eastAsia="ru-RU"/>
        </w:rPr>
        <w:t>О снятии пометки «ДСП» уведомляются все адресаты, которым документ направлялся, либо организация, его направившая.</w:t>
      </w:r>
    </w:p>
    <w:p w:rsidR="009A568D" w:rsidRPr="009A568D" w:rsidRDefault="009A568D" w:rsidP="009A568D">
      <w:pPr>
        <w:autoSpaceDE w:val="0"/>
        <w:autoSpaceDN w:val="0"/>
        <w:adjustRightInd w:val="0"/>
        <w:spacing w:after="0" w:line="360" w:lineRule="auto"/>
        <w:ind w:firstLineChars="253" w:firstLine="708"/>
        <w:jc w:val="both"/>
        <w:rPr>
          <w:rFonts w:ascii="Times New Roman" w:eastAsia="Times New Roman" w:hAnsi="Times New Roman" w:cs="Times New Roman"/>
          <w:bCs/>
          <w:sz w:val="28"/>
          <w:szCs w:val="24"/>
          <w:lang w:eastAsia="ru-RU"/>
        </w:rPr>
      </w:pPr>
      <w:r w:rsidRPr="009A568D">
        <w:rPr>
          <w:rFonts w:ascii="Times New Roman" w:eastAsia="Times New Roman" w:hAnsi="Times New Roman" w:cs="Times New Roman"/>
          <w:bCs/>
          <w:sz w:val="28"/>
          <w:szCs w:val="24"/>
          <w:lang w:eastAsia="ru-RU"/>
        </w:rPr>
        <w:t>6.13. В случае утраты дел, документов или изданий с пометкой «ДСП» либо разглашения содержащейся в них информации назначается служебная проверка, о результатах которой докладывается предс</w:t>
      </w:r>
      <w:r w:rsidR="00F7239C">
        <w:rPr>
          <w:rFonts w:ascii="Times New Roman" w:eastAsia="Times New Roman" w:hAnsi="Times New Roman" w:cs="Times New Roman"/>
          <w:bCs/>
          <w:sz w:val="28"/>
          <w:szCs w:val="24"/>
          <w:lang w:eastAsia="ru-RU"/>
        </w:rPr>
        <w:t>едателю ТИК</w:t>
      </w:r>
      <w:r w:rsidRPr="009A568D">
        <w:rPr>
          <w:rFonts w:ascii="Times New Roman" w:eastAsia="Times New Roman" w:hAnsi="Times New Roman" w:cs="Times New Roman"/>
          <w:bCs/>
          <w:sz w:val="28"/>
          <w:szCs w:val="24"/>
          <w:lang w:eastAsia="ru-RU"/>
        </w:rPr>
        <w:t>.</w:t>
      </w:r>
    </w:p>
    <w:p w:rsidR="009A568D" w:rsidRPr="009A568D" w:rsidRDefault="009A568D" w:rsidP="009A568D">
      <w:pPr>
        <w:autoSpaceDE w:val="0"/>
        <w:autoSpaceDN w:val="0"/>
        <w:adjustRightInd w:val="0"/>
        <w:spacing w:after="0" w:line="360" w:lineRule="auto"/>
        <w:ind w:firstLineChars="253" w:firstLine="708"/>
        <w:jc w:val="both"/>
        <w:rPr>
          <w:rFonts w:ascii="Times New Roman" w:eastAsia="Times New Roman" w:hAnsi="Times New Roman" w:cs="Times New Roman"/>
          <w:bCs/>
          <w:sz w:val="28"/>
          <w:szCs w:val="24"/>
          <w:lang w:eastAsia="ru-RU"/>
        </w:rPr>
      </w:pPr>
      <w:r w:rsidRPr="009A568D">
        <w:rPr>
          <w:rFonts w:ascii="Times New Roman" w:eastAsia="Times New Roman" w:hAnsi="Times New Roman" w:cs="Times New Roman"/>
          <w:bCs/>
          <w:sz w:val="28"/>
          <w:szCs w:val="24"/>
          <w:lang w:eastAsia="ru-RU"/>
        </w:rPr>
        <w:t>Об утрате дел, документов и изданий с пометкой «ДСП» составляется акт, на основании которого делаются соответствующие отметки в учетных формах.</w:t>
      </w:r>
    </w:p>
    <w:p w:rsidR="004D6E91" w:rsidRPr="004D6E91" w:rsidRDefault="004D6E91" w:rsidP="00F7239C">
      <w:pPr>
        <w:tabs>
          <w:tab w:val="left" w:pos="1620"/>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4D6E91" w:rsidRPr="004D6E91" w:rsidRDefault="004D6E91" w:rsidP="009A568D">
      <w:pPr>
        <w:numPr>
          <w:ilvl w:val="0"/>
          <w:numId w:val="15"/>
        </w:numPr>
        <w:tabs>
          <w:tab w:val="left" w:pos="1440"/>
        </w:tabs>
        <w:autoSpaceDE w:val="0"/>
        <w:autoSpaceDN w:val="0"/>
        <w:adjustRightInd w:val="0"/>
        <w:spacing w:after="0" w:line="240" w:lineRule="auto"/>
        <w:ind w:left="431" w:hanging="431"/>
        <w:jc w:val="center"/>
        <w:rPr>
          <w:rFonts w:ascii="Times New Roman" w:eastAsia="Times New Roman" w:hAnsi="Times New Roman" w:cs="Times New Roman"/>
          <w:b/>
          <w:bCs/>
          <w:color w:val="000000"/>
          <w:sz w:val="28"/>
          <w:szCs w:val="28"/>
          <w:lang w:eastAsia="ru-RU"/>
        </w:rPr>
      </w:pPr>
      <w:r w:rsidRPr="004D6E91">
        <w:rPr>
          <w:rFonts w:ascii="Times New Roman" w:eastAsia="Times New Roman" w:hAnsi="Times New Roman" w:cs="Times New Roman"/>
          <w:b/>
          <w:bCs/>
          <w:color w:val="000000"/>
          <w:sz w:val="28"/>
          <w:szCs w:val="28"/>
          <w:lang w:eastAsia="ru-RU"/>
        </w:rPr>
        <w:t xml:space="preserve">Подготовка, оформление, выпуск, учет документов, </w:t>
      </w:r>
      <w:r w:rsidRPr="004D6E91">
        <w:rPr>
          <w:rFonts w:ascii="Times New Roman" w:eastAsia="Times New Roman" w:hAnsi="Times New Roman" w:cs="Times New Roman"/>
          <w:b/>
          <w:bCs/>
          <w:color w:val="000000"/>
          <w:sz w:val="28"/>
          <w:szCs w:val="28"/>
          <w:lang w:eastAsia="ru-RU"/>
        </w:rPr>
        <w:br/>
        <w:t>рассматриваемых на заседаниях территориальной комиссии</w:t>
      </w:r>
    </w:p>
    <w:p w:rsidR="004D6E91" w:rsidRPr="004D6E91" w:rsidRDefault="004D6E91" w:rsidP="004D6E91">
      <w:pPr>
        <w:tabs>
          <w:tab w:val="left" w:pos="1440"/>
        </w:tabs>
        <w:autoSpaceDE w:val="0"/>
        <w:autoSpaceDN w:val="0"/>
        <w:adjustRightInd w:val="0"/>
        <w:spacing w:after="0" w:line="480" w:lineRule="auto"/>
        <w:ind w:left="432"/>
        <w:rPr>
          <w:rFonts w:ascii="Times New Roman" w:eastAsia="Times New Roman" w:hAnsi="Times New Roman" w:cs="Times New Roman"/>
          <w:b/>
          <w:bCs/>
          <w:color w:val="000000"/>
          <w:sz w:val="28"/>
          <w:szCs w:val="28"/>
          <w:lang w:eastAsia="ru-RU"/>
        </w:rPr>
      </w:pPr>
    </w:p>
    <w:p w:rsidR="004D6E91" w:rsidRPr="004D6E91" w:rsidRDefault="00F7239C" w:rsidP="004D6E91">
      <w:pPr>
        <w:tabs>
          <w:tab w:val="left" w:pos="1440"/>
        </w:tabs>
        <w:autoSpaceDE w:val="0"/>
        <w:autoSpaceDN w:val="0"/>
        <w:adjustRightInd w:val="0"/>
        <w:spacing w:after="0" w:line="360" w:lineRule="auto"/>
        <w:ind w:firstLine="709"/>
        <w:jc w:val="both"/>
        <w:outlineLvl w:val="2"/>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7</w:t>
      </w:r>
      <w:r w:rsidR="004D6E91" w:rsidRPr="004D6E91">
        <w:rPr>
          <w:rFonts w:ascii="Times New Roman" w:eastAsia="Times New Roman" w:hAnsi="Times New Roman" w:cs="Times New Roman"/>
          <w:bCs/>
          <w:color w:val="000000"/>
          <w:sz w:val="28"/>
          <w:szCs w:val="28"/>
          <w:lang w:eastAsia="ru-RU"/>
        </w:rPr>
        <w:t>.1.</w:t>
      </w:r>
      <w:r w:rsidR="004D6E91" w:rsidRPr="004D6E91">
        <w:rPr>
          <w:rFonts w:ascii="Times New Roman" w:eastAsia="Times New Roman" w:hAnsi="Times New Roman" w:cs="Times New Roman"/>
          <w:bCs/>
          <w:color w:val="000000"/>
          <w:sz w:val="28"/>
          <w:szCs w:val="28"/>
          <w:lang w:eastAsia="ru-RU"/>
        </w:rPr>
        <w:tab/>
        <w:t>Формирование проекта повестки дня заседания ТИК.</w:t>
      </w:r>
      <w:bookmarkStart w:id="1" w:name="OLE_LINK1"/>
    </w:p>
    <w:p w:rsidR="004D6E91" w:rsidRPr="004D6E91" w:rsidRDefault="00F7239C" w:rsidP="004D6E91">
      <w:pPr>
        <w:tabs>
          <w:tab w:val="left" w:pos="1680"/>
        </w:tabs>
        <w:autoSpaceDE w:val="0"/>
        <w:autoSpaceDN w:val="0"/>
        <w:adjustRightInd w:val="0"/>
        <w:spacing w:after="0" w:line="360" w:lineRule="auto"/>
        <w:ind w:firstLine="709"/>
        <w:jc w:val="both"/>
        <w:outlineLvl w:val="2"/>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7</w:t>
      </w:r>
      <w:r w:rsidR="004D6E91" w:rsidRPr="004D6E91">
        <w:rPr>
          <w:rFonts w:ascii="Times New Roman" w:eastAsia="Times New Roman" w:hAnsi="Times New Roman" w:cs="Times New Roman"/>
          <w:bCs/>
          <w:color w:val="000000"/>
          <w:sz w:val="28"/>
          <w:szCs w:val="28"/>
          <w:lang w:eastAsia="ru-RU"/>
        </w:rPr>
        <w:t>.1.1.</w:t>
      </w:r>
      <w:r w:rsidR="004D6E91" w:rsidRPr="00F7239C">
        <w:rPr>
          <w:rFonts w:ascii="Times New Roman" w:eastAsia="Times New Roman" w:hAnsi="Times New Roman" w:cs="Times New Roman"/>
          <w:bCs/>
          <w:color w:val="000000"/>
          <w:sz w:val="28"/>
          <w:szCs w:val="28"/>
          <w:lang w:eastAsia="ru-RU"/>
        </w:rPr>
        <w:tab/>
      </w:r>
      <w:r w:rsidRPr="00F7239C">
        <w:rPr>
          <w:rFonts w:ascii="Times New Roman" w:hAnsi="Times New Roman" w:cs="Times New Roman"/>
          <w:bCs/>
          <w:sz w:val="28"/>
          <w:szCs w:val="28"/>
        </w:rPr>
        <w:t>Проект повестки дня за</w:t>
      </w:r>
      <w:r>
        <w:rPr>
          <w:rFonts w:ascii="Times New Roman" w:hAnsi="Times New Roman" w:cs="Times New Roman"/>
          <w:bCs/>
          <w:sz w:val="28"/>
          <w:szCs w:val="28"/>
        </w:rPr>
        <w:t>седания ТИК</w:t>
      </w:r>
      <w:r w:rsidRPr="00F7239C">
        <w:rPr>
          <w:rFonts w:ascii="Times New Roman" w:hAnsi="Times New Roman" w:cs="Times New Roman"/>
          <w:bCs/>
          <w:sz w:val="28"/>
          <w:szCs w:val="28"/>
        </w:rPr>
        <w:t xml:space="preserve"> формируется председателем (секре</w:t>
      </w:r>
      <w:r>
        <w:rPr>
          <w:rFonts w:ascii="Times New Roman" w:hAnsi="Times New Roman" w:cs="Times New Roman"/>
          <w:bCs/>
          <w:sz w:val="28"/>
          <w:szCs w:val="28"/>
        </w:rPr>
        <w:t>тарем) ТИК</w:t>
      </w:r>
      <w:r w:rsidRPr="00F7239C">
        <w:rPr>
          <w:rFonts w:ascii="Times New Roman" w:hAnsi="Times New Roman" w:cs="Times New Roman"/>
          <w:bCs/>
          <w:sz w:val="28"/>
          <w:szCs w:val="28"/>
        </w:rPr>
        <w:t xml:space="preserve"> (приложение № 19 «Образец оформления проекта повестки дня заседания территориальной комиссии») в сроки, установленные регл</w:t>
      </w:r>
      <w:r>
        <w:rPr>
          <w:rFonts w:ascii="Times New Roman" w:hAnsi="Times New Roman" w:cs="Times New Roman"/>
          <w:bCs/>
          <w:sz w:val="28"/>
          <w:szCs w:val="28"/>
        </w:rPr>
        <w:t>аментом ТИК</w:t>
      </w:r>
      <w:r w:rsidRPr="00F7239C">
        <w:rPr>
          <w:rFonts w:ascii="Times New Roman" w:hAnsi="Times New Roman" w:cs="Times New Roman"/>
          <w:bCs/>
          <w:sz w:val="28"/>
          <w:szCs w:val="28"/>
        </w:rPr>
        <w:t xml:space="preserve">, на основании планов работы и решений </w:t>
      </w:r>
      <w:r>
        <w:rPr>
          <w:rFonts w:ascii="Times New Roman" w:hAnsi="Times New Roman" w:cs="Times New Roman"/>
          <w:bCs/>
          <w:sz w:val="28"/>
          <w:szCs w:val="28"/>
        </w:rPr>
        <w:t>ТИК</w:t>
      </w:r>
      <w:r w:rsidRPr="00F7239C">
        <w:rPr>
          <w:rFonts w:ascii="Times New Roman" w:hAnsi="Times New Roman" w:cs="Times New Roman"/>
          <w:bCs/>
          <w:sz w:val="28"/>
          <w:szCs w:val="28"/>
        </w:rPr>
        <w:t xml:space="preserve">, поручений </w:t>
      </w:r>
      <w:r w:rsidRPr="00F7239C">
        <w:rPr>
          <w:rFonts w:ascii="Times New Roman" w:hAnsi="Times New Roman" w:cs="Times New Roman"/>
          <w:bCs/>
          <w:sz w:val="28"/>
          <w:szCs w:val="28"/>
        </w:rPr>
        <w:lastRenderedPageBreak/>
        <w:t>предс</w:t>
      </w:r>
      <w:r>
        <w:rPr>
          <w:rFonts w:ascii="Times New Roman" w:hAnsi="Times New Roman" w:cs="Times New Roman"/>
          <w:bCs/>
          <w:sz w:val="28"/>
          <w:szCs w:val="28"/>
        </w:rPr>
        <w:t>едателя ТИК</w:t>
      </w:r>
      <w:r w:rsidRPr="00F7239C">
        <w:rPr>
          <w:rFonts w:ascii="Times New Roman" w:hAnsi="Times New Roman" w:cs="Times New Roman"/>
          <w:bCs/>
          <w:sz w:val="28"/>
          <w:szCs w:val="28"/>
        </w:rPr>
        <w:t>, поступивших документов и, после согласования с предсе</w:t>
      </w:r>
      <w:r>
        <w:rPr>
          <w:rFonts w:ascii="Times New Roman" w:hAnsi="Times New Roman" w:cs="Times New Roman"/>
          <w:bCs/>
          <w:sz w:val="28"/>
          <w:szCs w:val="28"/>
        </w:rPr>
        <w:t>дателем ТИК</w:t>
      </w:r>
      <w:r w:rsidRPr="00F7239C">
        <w:rPr>
          <w:rFonts w:ascii="Times New Roman" w:hAnsi="Times New Roman" w:cs="Times New Roman"/>
          <w:bCs/>
          <w:sz w:val="28"/>
          <w:szCs w:val="28"/>
        </w:rPr>
        <w:t>, подписывается сек</w:t>
      </w:r>
      <w:r>
        <w:rPr>
          <w:rFonts w:ascii="Times New Roman" w:hAnsi="Times New Roman" w:cs="Times New Roman"/>
          <w:bCs/>
          <w:sz w:val="28"/>
          <w:szCs w:val="28"/>
        </w:rPr>
        <w:t>ретарем ТИК</w:t>
      </w:r>
      <w:r w:rsidRPr="00F7239C">
        <w:rPr>
          <w:rFonts w:ascii="Times New Roman" w:hAnsi="Times New Roman" w:cs="Times New Roman"/>
          <w:bCs/>
          <w:sz w:val="28"/>
          <w:szCs w:val="28"/>
        </w:rPr>
        <w:t>.</w:t>
      </w:r>
    </w:p>
    <w:p w:rsidR="004D6E91" w:rsidRPr="004D6E91" w:rsidRDefault="004D6E91" w:rsidP="004D6E91">
      <w:pPr>
        <w:tabs>
          <w:tab w:val="left" w:pos="1680"/>
        </w:tabs>
        <w:autoSpaceDE w:val="0"/>
        <w:autoSpaceDN w:val="0"/>
        <w:adjustRightInd w:val="0"/>
        <w:spacing w:after="0" w:line="360" w:lineRule="auto"/>
        <w:ind w:firstLine="709"/>
        <w:jc w:val="both"/>
        <w:outlineLvl w:val="2"/>
        <w:rPr>
          <w:rFonts w:ascii="Times New Roman" w:eastAsia="Times New Roman" w:hAnsi="Times New Roman" w:cs="Times New Roman"/>
          <w:bCs/>
          <w:color w:val="000000"/>
          <w:sz w:val="28"/>
          <w:szCs w:val="28"/>
          <w:lang w:eastAsia="ru-RU"/>
        </w:rPr>
      </w:pPr>
      <w:r w:rsidRPr="004D6E91">
        <w:rPr>
          <w:rFonts w:ascii="Times New Roman" w:eastAsia="Times New Roman" w:hAnsi="Times New Roman" w:cs="Times New Roman"/>
          <w:bCs/>
          <w:color w:val="000000"/>
          <w:sz w:val="28"/>
          <w:szCs w:val="28"/>
          <w:lang w:eastAsia="ru-RU"/>
        </w:rPr>
        <w:t xml:space="preserve"> </w:t>
      </w:r>
      <w:bookmarkEnd w:id="1"/>
      <w:r w:rsidR="00F7239C">
        <w:rPr>
          <w:rFonts w:ascii="Times New Roman" w:eastAsia="Times New Roman" w:hAnsi="Times New Roman" w:cs="Times New Roman"/>
          <w:bCs/>
          <w:color w:val="000000"/>
          <w:sz w:val="28"/>
          <w:szCs w:val="28"/>
          <w:lang w:eastAsia="ru-RU"/>
        </w:rPr>
        <w:t>7</w:t>
      </w:r>
      <w:r w:rsidRPr="004D6E91">
        <w:rPr>
          <w:rFonts w:ascii="Times New Roman" w:eastAsia="Times New Roman" w:hAnsi="Times New Roman" w:cs="Times New Roman"/>
          <w:bCs/>
          <w:color w:val="000000"/>
          <w:sz w:val="28"/>
          <w:szCs w:val="28"/>
          <w:lang w:eastAsia="ru-RU"/>
        </w:rPr>
        <w:t>.1.2.</w:t>
      </w:r>
      <w:r w:rsidRPr="004D6E91">
        <w:rPr>
          <w:rFonts w:ascii="Times New Roman" w:eastAsia="Times New Roman" w:hAnsi="Times New Roman" w:cs="Times New Roman"/>
          <w:bCs/>
          <w:color w:val="000000"/>
          <w:sz w:val="28"/>
          <w:szCs w:val="28"/>
          <w:lang w:eastAsia="ru-RU"/>
        </w:rPr>
        <w:tab/>
        <w:t>Члены ТИК вправе предложить внести в проект повестки дня заседания вопросы, не предусмотренные планами работы и решениями ТИК, при условии наличия подготовленных по этому вопросу документов.</w:t>
      </w:r>
    </w:p>
    <w:p w:rsidR="004D6E91" w:rsidRPr="004D6E91" w:rsidRDefault="004D6E91" w:rsidP="004D6E91">
      <w:pPr>
        <w:tabs>
          <w:tab w:val="left" w:pos="1680"/>
        </w:tabs>
        <w:autoSpaceDE w:val="0"/>
        <w:autoSpaceDN w:val="0"/>
        <w:adjustRightInd w:val="0"/>
        <w:spacing w:after="0" w:line="360" w:lineRule="auto"/>
        <w:ind w:firstLine="709"/>
        <w:jc w:val="both"/>
        <w:outlineLvl w:val="2"/>
        <w:rPr>
          <w:rFonts w:ascii="Times New Roman" w:eastAsia="Times New Roman" w:hAnsi="Times New Roman" w:cs="Times New Roman"/>
          <w:bCs/>
          <w:color w:val="000000"/>
          <w:sz w:val="28"/>
          <w:szCs w:val="28"/>
          <w:lang w:eastAsia="ru-RU"/>
        </w:rPr>
      </w:pPr>
      <w:r w:rsidRPr="004D6E91">
        <w:rPr>
          <w:rFonts w:ascii="Times New Roman" w:eastAsia="Times New Roman" w:hAnsi="Times New Roman" w:cs="Times New Roman"/>
          <w:bCs/>
          <w:color w:val="000000"/>
          <w:sz w:val="28"/>
          <w:szCs w:val="28"/>
          <w:lang w:eastAsia="ru-RU"/>
        </w:rPr>
        <w:t>Данные вопросы включаются в проект повестки дня заседания ТИК при письменном обращении члена ТИК, по инициативе которого вопрос выносится на заседание, на имя председателя ТИК</w:t>
      </w:r>
      <w:r w:rsidR="00F7239C">
        <w:rPr>
          <w:rFonts w:ascii="Times New Roman" w:eastAsia="Times New Roman" w:hAnsi="Times New Roman" w:cs="Times New Roman"/>
          <w:bCs/>
          <w:color w:val="000000"/>
          <w:sz w:val="28"/>
          <w:szCs w:val="28"/>
          <w:lang w:eastAsia="ru-RU"/>
        </w:rPr>
        <w:t>, в котором указывается наименование</w:t>
      </w:r>
      <w:r w:rsidRPr="004D6E91">
        <w:rPr>
          <w:rFonts w:ascii="Times New Roman" w:eastAsia="Times New Roman" w:hAnsi="Times New Roman" w:cs="Times New Roman"/>
          <w:bCs/>
          <w:color w:val="000000"/>
          <w:sz w:val="28"/>
          <w:szCs w:val="28"/>
          <w:lang w:eastAsia="ru-RU"/>
        </w:rPr>
        <w:t xml:space="preserve"> вопроса, докладчик и дата передачи согласованного проекта решения и материалов к нему секретарю ТИК.</w:t>
      </w:r>
    </w:p>
    <w:p w:rsidR="004D6E91" w:rsidRPr="004D6E91" w:rsidRDefault="001A648F" w:rsidP="004D6E91">
      <w:pPr>
        <w:tabs>
          <w:tab w:val="left" w:pos="1620"/>
        </w:tabs>
        <w:autoSpaceDE w:val="0"/>
        <w:autoSpaceDN w:val="0"/>
        <w:adjustRightInd w:val="0"/>
        <w:spacing w:after="0" w:line="360" w:lineRule="auto"/>
        <w:ind w:firstLine="709"/>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4D6E91" w:rsidRPr="004D6E91">
        <w:rPr>
          <w:rFonts w:ascii="Times New Roman" w:eastAsia="Times New Roman" w:hAnsi="Times New Roman" w:cs="Times New Roman"/>
          <w:sz w:val="28"/>
          <w:szCs w:val="28"/>
          <w:lang w:eastAsia="ru-RU"/>
        </w:rPr>
        <w:t>.1.3.</w:t>
      </w:r>
      <w:r w:rsidR="004D6E91" w:rsidRPr="004D6E91">
        <w:rPr>
          <w:rFonts w:ascii="Times New Roman" w:eastAsia="Times New Roman" w:hAnsi="Times New Roman" w:cs="Times New Roman"/>
          <w:sz w:val="28"/>
          <w:szCs w:val="28"/>
          <w:lang w:eastAsia="ru-RU"/>
        </w:rPr>
        <w:tab/>
        <w:t xml:space="preserve">Согласованный с председателем </w:t>
      </w:r>
      <w:r w:rsidR="004D6E91" w:rsidRPr="004D6E91">
        <w:rPr>
          <w:rFonts w:ascii="Times New Roman" w:eastAsia="Times New Roman" w:hAnsi="Times New Roman" w:cs="Times New Roman"/>
          <w:bCs/>
          <w:color w:val="000000"/>
          <w:sz w:val="28"/>
          <w:szCs w:val="28"/>
          <w:lang w:eastAsia="ru-RU"/>
        </w:rPr>
        <w:t>ТИК</w:t>
      </w:r>
      <w:r w:rsidR="004D6E91" w:rsidRPr="004D6E91">
        <w:rPr>
          <w:rFonts w:ascii="Times New Roman" w:eastAsia="Times New Roman" w:hAnsi="Times New Roman" w:cs="Times New Roman"/>
          <w:sz w:val="28"/>
          <w:szCs w:val="28"/>
          <w:lang w:eastAsia="ru-RU"/>
        </w:rPr>
        <w:t xml:space="preserve"> и подписанный секретарем </w:t>
      </w:r>
      <w:r w:rsidR="004D6E91" w:rsidRPr="004D6E91">
        <w:rPr>
          <w:rFonts w:ascii="Times New Roman" w:eastAsia="Times New Roman" w:hAnsi="Times New Roman" w:cs="Times New Roman"/>
          <w:bCs/>
          <w:color w:val="000000"/>
          <w:sz w:val="28"/>
          <w:szCs w:val="28"/>
          <w:lang w:eastAsia="ru-RU"/>
        </w:rPr>
        <w:t>ТИК</w:t>
      </w:r>
      <w:r w:rsidR="004D6E91" w:rsidRPr="004D6E91">
        <w:rPr>
          <w:rFonts w:ascii="Times New Roman" w:eastAsia="Times New Roman" w:hAnsi="Times New Roman" w:cs="Times New Roman"/>
          <w:sz w:val="28"/>
          <w:szCs w:val="28"/>
          <w:lang w:eastAsia="ru-RU"/>
        </w:rPr>
        <w:t xml:space="preserve"> проект повестки дня заседания </w:t>
      </w:r>
      <w:r w:rsidR="004D6E91" w:rsidRPr="004D6E91">
        <w:rPr>
          <w:rFonts w:ascii="Times New Roman" w:eastAsia="Times New Roman" w:hAnsi="Times New Roman" w:cs="Times New Roman"/>
          <w:bCs/>
          <w:color w:val="000000"/>
          <w:sz w:val="28"/>
          <w:szCs w:val="28"/>
          <w:lang w:eastAsia="ru-RU"/>
        </w:rPr>
        <w:t>ТИК</w:t>
      </w:r>
      <w:r w:rsidR="004D6E91" w:rsidRPr="004D6E91">
        <w:rPr>
          <w:rFonts w:ascii="Times New Roman" w:eastAsia="Times New Roman" w:hAnsi="Times New Roman" w:cs="Times New Roman"/>
          <w:sz w:val="28"/>
          <w:szCs w:val="28"/>
          <w:lang w:eastAsia="ru-RU"/>
        </w:rPr>
        <w:t xml:space="preserve"> тиражируется для рассылки членам </w:t>
      </w:r>
      <w:r w:rsidR="004D6E91" w:rsidRPr="004D6E91">
        <w:rPr>
          <w:rFonts w:ascii="Times New Roman" w:eastAsia="Times New Roman" w:hAnsi="Times New Roman" w:cs="Times New Roman"/>
          <w:bCs/>
          <w:color w:val="000000"/>
          <w:sz w:val="28"/>
          <w:szCs w:val="28"/>
          <w:lang w:eastAsia="ru-RU"/>
        </w:rPr>
        <w:t>ТИК</w:t>
      </w:r>
      <w:r w:rsidR="004D6E91" w:rsidRPr="004D6E91">
        <w:rPr>
          <w:rFonts w:ascii="Times New Roman" w:eastAsia="Times New Roman" w:hAnsi="Times New Roman" w:cs="Times New Roman"/>
          <w:sz w:val="28"/>
          <w:szCs w:val="28"/>
          <w:lang w:eastAsia="ru-RU"/>
        </w:rPr>
        <w:t>.</w:t>
      </w:r>
    </w:p>
    <w:p w:rsidR="001725C8" w:rsidRPr="001725C8" w:rsidRDefault="001A648F" w:rsidP="001725C8">
      <w:pPr>
        <w:pStyle w:val="14-15"/>
        <w:tabs>
          <w:tab w:val="left" w:pos="1620"/>
        </w:tabs>
        <w:autoSpaceDE w:val="0"/>
        <w:autoSpaceDN w:val="0"/>
        <w:adjustRightInd w:val="0"/>
        <w:outlineLvl w:val="2"/>
      </w:pPr>
      <w:r>
        <w:rPr>
          <w:szCs w:val="28"/>
        </w:rPr>
        <w:t>7</w:t>
      </w:r>
      <w:r w:rsidR="004D6E91" w:rsidRPr="004D6E91">
        <w:rPr>
          <w:szCs w:val="28"/>
        </w:rPr>
        <w:t>.1.4.</w:t>
      </w:r>
      <w:r w:rsidR="004D6E91" w:rsidRPr="004D6E91">
        <w:rPr>
          <w:szCs w:val="28"/>
        </w:rPr>
        <w:tab/>
      </w:r>
      <w:r w:rsidR="001725C8" w:rsidRPr="001725C8">
        <w:t>О времени и месте проведения за</w:t>
      </w:r>
      <w:r w:rsidR="001725C8">
        <w:t>седания ТИК</w:t>
      </w:r>
      <w:r w:rsidR="001725C8" w:rsidRPr="001725C8">
        <w:t>, а также о вопросах, вносимых на её рассмотрение, членов комиссии заблаговременно уведомляет председатель, а в период избирательной кампании — секретарь комиссии. Уведомление производится телефонограммой или иным способом.</w:t>
      </w:r>
    </w:p>
    <w:p w:rsidR="001725C8" w:rsidRPr="001725C8" w:rsidRDefault="001725C8" w:rsidP="001725C8">
      <w:pPr>
        <w:tabs>
          <w:tab w:val="left" w:pos="1620"/>
        </w:tabs>
        <w:autoSpaceDE w:val="0"/>
        <w:autoSpaceDN w:val="0"/>
        <w:adjustRightInd w:val="0"/>
        <w:spacing w:after="0" w:line="360" w:lineRule="auto"/>
        <w:ind w:firstLine="709"/>
        <w:jc w:val="both"/>
        <w:outlineLvl w:val="2"/>
        <w:rPr>
          <w:rFonts w:ascii="Times New Roman" w:eastAsia="Times New Roman" w:hAnsi="Times New Roman" w:cs="Times New Roman"/>
          <w:sz w:val="28"/>
          <w:szCs w:val="28"/>
          <w:lang w:eastAsia="ru-RU"/>
        </w:rPr>
      </w:pPr>
      <w:r w:rsidRPr="001725C8">
        <w:rPr>
          <w:rFonts w:ascii="Times New Roman" w:eastAsia="Times New Roman" w:hAnsi="Times New Roman" w:cs="Times New Roman"/>
          <w:sz w:val="28"/>
          <w:szCs w:val="28"/>
          <w:lang w:eastAsia="ru-RU"/>
        </w:rPr>
        <w:t>Уведомление</w:t>
      </w:r>
      <w:r>
        <w:rPr>
          <w:rFonts w:ascii="Times New Roman" w:eastAsia="Times New Roman" w:hAnsi="Times New Roman" w:cs="Times New Roman"/>
          <w:sz w:val="28"/>
          <w:szCs w:val="28"/>
          <w:lang w:eastAsia="ru-RU"/>
        </w:rPr>
        <w:t xml:space="preserve"> членов ТИК</w:t>
      </w:r>
      <w:r w:rsidRPr="001725C8">
        <w:rPr>
          <w:rFonts w:ascii="Times New Roman" w:eastAsia="Times New Roman" w:hAnsi="Times New Roman" w:cs="Times New Roman"/>
          <w:sz w:val="28"/>
          <w:szCs w:val="28"/>
          <w:lang w:eastAsia="ru-RU"/>
        </w:rPr>
        <w:t>, при наличии их согласия, допускается посредством СМС-сообщений, электронной почты или мессенджеров. При этом должен фиксироваться факт отправки и доставки извещения адресату.</w:t>
      </w:r>
    </w:p>
    <w:p w:rsidR="001725C8" w:rsidRPr="001725C8" w:rsidRDefault="001725C8" w:rsidP="001725C8">
      <w:pPr>
        <w:tabs>
          <w:tab w:val="left" w:pos="1620"/>
        </w:tabs>
        <w:autoSpaceDE w:val="0"/>
        <w:autoSpaceDN w:val="0"/>
        <w:adjustRightInd w:val="0"/>
        <w:spacing w:after="0" w:line="360" w:lineRule="auto"/>
        <w:ind w:firstLine="709"/>
        <w:jc w:val="both"/>
        <w:outlineLvl w:val="2"/>
        <w:rPr>
          <w:rFonts w:ascii="Times New Roman" w:eastAsia="Times New Roman" w:hAnsi="Times New Roman" w:cs="Times New Roman"/>
          <w:sz w:val="28"/>
          <w:szCs w:val="28"/>
          <w:lang w:eastAsia="ru-RU"/>
        </w:rPr>
      </w:pPr>
      <w:r w:rsidRPr="001725C8">
        <w:rPr>
          <w:rFonts w:ascii="Times New Roman" w:eastAsia="Times New Roman" w:hAnsi="Times New Roman" w:cs="Times New Roman"/>
          <w:sz w:val="28"/>
          <w:szCs w:val="28"/>
          <w:lang w:eastAsia="ru-RU"/>
        </w:rPr>
        <w:t xml:space="preserve">Согласие на получение уведомлений указанными способами подтверждается распиской. В расписке, наряду с данными члена комиссии, указываются номер мобильного телефона, адрес электронной почты или реквизиты профиля мессенджера, на которые следует направлять извещение. </w:t>
      </w:r>
    </w:p>
    <w:p w:rsidR="001725C8" w:rsidRPr="001725C8" w:rsidRDefault="001725C8" w:rsidP="001725C8">
      <w:pPr>
        <w:tabs>
          <w:tab w:val="left" w:pos="1620"/>
        </w:tabs>
        <w:autoSpaceDE w:val="0"/>
        <w:autoSpaceDN w:val="0"/>
        <w:adjustRightInd w:val="0"/>
        <w:spacing w:after="0" w:line="360" w:lineRule="auto"/>
        <w:ind w:firstLine="709"/>
        <w:jc w:val="both"/>
        <w:outlineLvl w:val="2"/>
        <w:rPr>
          <w:rFonts w:ascii="Times New Roman" w:eastAsia="Times New Roman" w:hAnsi="Times New Roman" w:cs="Times New Roman"/>
          <w:strike/>
          <w:sz w:val="28"/>
          <w:szCs w:val="28"/>
          <w:lang w:eastAsia="ru-RU"/>
        </w:rPr>
      </w:pPr>
      <w:r w:rsidRPr="001725C8">
        <w:rPr>
          <w:rFonts w:ascii="Times New Roman" w:eastAsia="Times New Roman" w:hAnsi="Times New Roman" w:cs="Times New Roman"/>
          <w:sz w:val="28"/>
          <w:szCs w:val="28"/>
          <w:lang w:eastAsia="ru-RU"/>
        </w:rPr>
        <w:t>Факт устного уведомления о предстоящем заседании оформляется листом ознакомления.</w:t>
      </w:r>
    </w:p>
    <w:p w:rsidR="004D6E91" w:rsidRPr="004D6E91" w:rsidRDefault="001725C8" w:rsidP="001725C8">
      <w:pPr>
        <w:tabs>
          <w:tab w:val="left" w:pos="1620"/>
        </w:tabs>
        <w:autoSpaceDE w:val="0"/>
        <w:autoSpaceDN w:val="0"/>
        <w:adjustRightInd w:val="0"/>
        <w:spacing w:after="0" w:line="360" w:lineRule="auto"/>
        <w:ind w:firstLine="709"/>
        <w:jc w:val="both"/>
        <w:outlineLvl w:val="2"/>
        <w:rPr>
          <w:rFonts w:ascii="Times New Roman" w:eastAsia="Times New Roman" w:hAnsi="Times New Roman" w:cs="Times New Roman"/>
          <w:sz w:val="28"/>
          <w:szCs w:val="28"/>
          <w:lang w:eastAsia="ru-RU"/>
        </w:rPr>
      </w:pPr>
      <w:r w:rsidRPr="001725C8">
        <w:rPr>
          <w:rFonts w:ascii="Times New Roman" w:eastAsia="Times New Roman" w:hAnsi="Times New Roman" w:cs="Times New Roman"/>
          <w:sz w:val="28"/>
          <w:szCs w:val="28"/>
          <w:lang w:eastAsia="ru-RU"/>
        </w:rPr>
        <w:t>Проект повестки дня за</w:t>
      </w:r>
      <w:r>
        <w:rPr>
          <w:rFonts w:ascii="Times New Roman" w:eastAsia="Times New Roman" w:hAnsi="Times New Roman" w:cs="Times New Roman"/>
          <w:sz w:val="28"/>
          <w:szCs w:val="28"/>
          <w:lang w:eastAsia="ru-RU"/>
        </w:rPr>
        <w:t>седания ТИК</w:t>
      </w:r>
      <w:r w:rsidRPr="001725C8">
        <w:rPr>
          <w:rFonts w:ascii="Times New Roman" w:eastAsia="Times New Roman" w:hAnsi="Times New Roman" w:cs="Times New Roman"/>
          <w:sz w:val="28"/>
          <w:szCs w:val="28"/>
          <w:lang w:eastAsia="ru-RU"/>
        </w:rPr>
        <w:t xml:space="preserve"> может быть размещен на официально</w:t>
      </w:r>
      <w:r>
        <w:rPr>
          <w:rFonts w:ascii="Times New Roman" w:eastAsia="Times New Roman" w:hAnsi="Times New Roman" w:cs="Times New Roman"/>
          <w:sz w:val="28"/>
          <w:szCs w:val="28"/>
          <w:lang w:eastAsia="ru-RU"/>
        </w:rPr>
        <w:t>м сайте ТИК</w:t>
      </w:r>
      <w:r w:rsidRPr="001725C8">
        <w:rPr>
          <w:rFonts w:ascii="Times New Roman" w:eastAsia="Times New Roman" w:hAnsi="Times New Roman" w:cs="Times New Roman"/>
          <w:sz w:val="28"/>
          <w:szCs w:val="28"/>
          <w:lang w:eastAsia="ru-RU"/>
        </w:rPr>
        <w:t>.</w:t>
      </w:r>
    </w:p>
    <w:p w:rsidR="004D6E91" w:rsidRPr="004D6E91" w:rsidRDefault="001725C8" w:rsidP="004D6E91">
      <w:pPr>
        <w:tabs>
          <w:tab w:val="left" w:pos="1620"/>
        </w:tabs>
        <w:autoSpaceDE w:val="0"/>
        <w:autoSpaceDN w:val="0"/>
        <w:adjustRightInd w:val="0"/>
        <w:spacing w:after="0" w:line="360" w:lineRule="auto"/>
        <w:ind w:firstLine="709"/>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4D6E91" w:rsidRPr="004D6E91">
        <w:rPr>
          <w:rFonts w:ascii="Times New Roman" w:eastAsia="Times New Roman" w:hAnsi="Times New Roman" w:cs="Times New Roman"/>
          <w:sz w:val="28"/>
          <w:szCs w:val="28"/>
          <w:lang w:eastAsia="ru-RU"/>
        </w:rPr>
        <w:t>.2.</w:t>
      </w:r>
      <w:r w:rsidR="004D6E91" w:rsidRPr="004D6E91">
        <w:rPr>
          <w:rFonts w:ascii="Times New Roman" w:eastAsia="Times New Roman" w:hAnsi="Times New Roman" w:cs="Times New Roman"/>
          <w:sz w:val="28"/>
          <w:szCs w:val="28"/>
          <w:lang w:eastAsia="ru-RU"/>
        </w:rPr>
        <w:tab/>
        <w:t xml:space="preserve">Подготовка документов по вопросам, включенным в проект повестки дня заседания </w:t>
      </w:r>
      <w:r w:rsidR="004D6E91" w:rsidRPr="004D6E91">
        <w:rPr>
          <w:rFonts w:ascii="Times New Roman" w:eastAsia="Times New Roman" w:hAnsi="Times New Roman" w:cs="Times New Roman"/>
          <w:bCs/>
          <w:color w:val="000000"/>
          <w:sz w:val="28"/>
          <w:szCs w:val="28"/>
          <w:lang w:eastAsia="ru-RU"/>
        </w:rPr>
        <w:t>ТИК</w:t>
      </w:r>
      <w:r w:rsidR="004D6E91" w:rsidRPr="004D6E91">
        <w:rPr>
          <w:rFonts w:ascii="Times New Roman" w:eastAsia="Times New Roman" w:hAnsi="Times New Roman" w:cs="Times New Roman"/>
          <w:sz w:val="28"/>
          <w:szCs w:val="28"/>
          <w:lang w:eastAsia="ru-RU"/>
        </w:rPr>
        <w:t>.</w:t>
      </w:r>
    </w:p>
    <w:p w:rsidR="004D6E91" w:rsidRPr="004D6E91" w:rsidRDefault="001725C8" w:rsidP="004D6E91">
      <w:pPr>
        <w:tabs>
          <w:tab w:val="left" w:pos="1680"/>
        </w:tabs>
        <w:autoSpaceDE w:val="0"/>
        <w:autoSpaceDN w:val="0"/>
        <w:adjustRightInd w:val="0"/>
        <w:spacing w:after="0" w:line="360" w:lineRule="auto"/>
        <w:ind w:firstLine="709"/>
        <w:jc w:val="both"/>
        <w:outlineLvl w:val="2"/>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lastRenderedPageBreak/>
        <w:t>7</w:t>
      </w:r>
      <w:r w:rsidR="004D6E91" w:rsidRPr="004D6E91">
        <w:rPr>
          <w:rFonts w:ascii="Times New Roman" w:eastAsia="Times New Roman" w:hAnsi="Times New Roman" w:cs="Times New Roman"/>
          <w:sz w:val="28"/>
          <w:szCs w:val="28"/>
          <w:lang w:eastAsia="ru-RU"/>
        </w:rPr>
        <w:t>.2.1.</w:t>
      </w:r>
      <w:r w:rsidR="004D6E91" w:rsidRPr="004D6E91">
        <w:rPr>
          <w:rFonts w:ascii="Times New Roman" w:eastAsia="Times New Roman" w:hAnsi="Times New Roman" w:cs="Times New Roman"/>
          <w:sz w:val="28"/>
          <w:szCs w:val="28"/>
          <w:lang w:eastAsia="ru-RU"/>
        </w:rPr>
        <w:tab/>
      </w:r>
      <w:r w:rsidR="004D6E91" w:rsidRPr="004D6E91">
        <w:rPr>
          <w:rFonts w:ascii="Times New Roman" w:eastAsia="Times New Roman" w:hAnsi="Times New Roman" w:cs="Times New Roman"/>
          <w:color w:val="000000"/>
          <w:sz w:val="28"/>
          <w:szCs w:val="28"/>
          <w:lang w:eastAsia="ru-RU"/>
        </w:rPr>
        <w:t xml:space="preserve">Документы по вопросам, включенным в проект повестки дня заседания </w:t>
      </w:r>
      <w:r w:rsidR="004D6E91" w:rsidRPr="004D6E91">
        <w:rPr>
          <w:rFonts w:ascii="Times New Roman" w:eastAsia="Times New Roman" w:hAnsi="Times New Roman" w:cs="Times New Roman"/>
          <w:bCs/>
          <w:color w:val="000000"/>
          <w:sz w:val="28"/>
          <w:szCs w:val="28"/>
          <w:lang w:eastAsia="ru-RU"/>
        </w:rPr>
        <w:t>ТИК</w:t>
      </w:r>
      <w:r w:rsidR="004D6E91" w:rsidRPr="004D6E91">
        <w:rPr>
          <w:rFonts w:ascii="Times New Roman" w:eastAsia="Times New Roman" w:hAnsi="Times New Roman" w:cs="Times New Roman"/>
          <w:color w:val="000000"/>
          <w:sz w:val="28"/>
          <w:szCs w:val="28"/>
          <w:lang w:eastAsia="ru-RU"/>
        </w:rPr>
        <w:t xml:space="preserve">, готовятся членами </w:t>
      </w:r>
      <w:r w:rsidR="004D6E91" w:rsidRPr="004D6E91">
        <w:rPr>
          <w:rFonts w:ascii="Times New Roman" w:eastAsia="Times New Roman" w:hAnsi="Times New Roman" w:cs="Times New Roman"/>
          <w:bCs/>
          <w:color w:val="000000"/>
          <w:sz w:val="28"/>
          <w:szCs w:val="28"/>
          <w:lang w:eastAsia="ru-RU"/>
        </w:rPr>
        <w:t>ТИК</w:t>
      </w:r>
      <w:r w:rsidR="004D6E91" w:rsidRPr="004D6E91">
        <w:rPr>
          <w:rFonts w:ascii="Times New Roman" w:eastAsia="Times New Roman" w:hAnsi="Times New Roman" w:cs="Times New Roman"/>
          <w:color w:val="000000"/>
          <w:sz w:val="28"/>
          <w:szCs w:val="28"/>
          <w:lang w:eastAsia="ru-RU"/>
        </w:rPr>
        <w:t xml:space="preserve">, за которыми закреплены соответствующие направления деятельности, </w:t>
      </w:r>
    </w:p>
    <w:p w:rsidR="004D6E91" w:rsidRPr="004D6E91" w:rsidRDefault="001725C8" w:rsidP="004D6E91">
      <w:pPr>
        <w:tabs>
          <w:tab w:val="left" w:pos="1680"/>
        </w:tabs>
        <w:autoSpaceDE w:val="0"/>
        <w:autoSpaceDN w:val="0"/>
        <w:adjustRightInd w:val="0"/>
        <w:spacing w:after="0" w:line="360" w:lineRule="auto"/>
        <w:ind w:firstLine="709"/>
        <w:jc w:val="both"/>
        <w:outlineLvl w:val="2"/>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w:t>
      </w:r>
      <w:r w:rsidR="004D6E91" w:rsidRPr="004D6E91">
        <w:rPr>
          <w:rFonts w:ascii="Times New Roman" w:eastAsia="Times New Roman" w:hAnsi="Times New Roman" w:cs="Times New Roman"/>
          <w:color w:val="000000"/>
          <w:sz w:val="28"/>
          <w:szCs w:val="28"/>
          <w:lang w:eastAsia="ru-RU"/>
        </w:rPr>
        <w:t xml:space="preserve">.2.2. Представляемые к рассмотрению документы должны включать озаглавленный проект решения с приобщенными к нему подлинниками документов, послуживших основанием для рассмотрения вопроса на заседании </w:t>
      </w:r>
      <w:r w:rsidR="004D6E91" w:rsidRPr="004D6E91">
        <w:rPr>
          <w:rFonts w:ascii="Times New Roman" w:eastAsia="Times New Roman" w:hAnsi="Times New Roman" w:cs="Times New Roman"/>
          <w:bCs/>
          <w:color w:val="000000"/>
          <w:sz w:val="28"/>
          <w:szCs w:val="28"/>
          <w:lang w:eastAsia="ru-RU"/>
        </w:rPr>
        <w:t>ТИК</w:t>
      </w:r>
      <w:r w:rsidR="004D6E91" w:rsidRPr="004D6E91">
        <w:rPr>
          <w:rFonts w:ascii="Times New Roman" w:eastAsia="Times New Roman" w:hAnsi="Times New Roman" w:cs="Times New Roman"/>
          <w:color w:val="000000"/>
          <w:sz w:val="28"/>
          <w:szCs w:val="28"/>
          <w:lang w:eastAsia="ru-RU"/>
        </w:rPr>
        <w:t xml:space="preserve">, либо проект письма, подлежащего согласованию на заседании </w:t>
      </w:r>
      <w:r w:rsidR="004D6E91" w:rsidRPr="004D6E91">
        <w:rPr>
          <w:rFonts w:ascii="Times New Roman" w:eastAsia="Times New Roman" w:hAnsi="Times New Roman" w:cs="Times New Roman"/>
          <w:bCs/>
          <w:color w:val="000000"/>
          <w:sz w:val="28"/>
          <w:szCs w:val="28"/>
          <w:lang w:eastAsia="ru-RU"/>
        </w:rPr>
        <w:t>ТИК</w:t>
      </w:r>
      <w:r w:rsidR="004D6E91" w:rsidRPr="004D6E91">
        <w:rPr>
          <w:rFonts w:ascii="Times New Roman" w:eastAsia="Times New Roman" w:hAnsi="Times New Roman" w:cs="Times New Roman"/>
          <w:color w:val="000000"/>
          <w:sz w:val="28"/>
          <w:szCs w:val="28"/>
          <w:lang w:eastAsia="ru-RU"/>
        </w:rPr>
        <w:t>, при необходимости – пояснительную записку по рассматриваемому вопросу.</w:t>
      </w:r>
    </w:p>
    <w:p w:rsidR="004D6E91" w:rsidRPr="004D6E91" w:rsidRDefault="001725C8" w:rsidP="004D6E91">
      <w:pPr>
        <w:tabs>
          <w:tab w:val="left" w:pos="1680"/>
        </w:tabs>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w:t>
      </w:r>
      <w:r w:rsidR="004D6E91" w:rsidRPr="004D6E91">
        <w:rPr>
          <w:rFonts w:ascii="Times New Roman" w:eastAsia="Times New Roman" w:hAnsi="Times New Roman" w:cs="Times New Roman"/>
          <w:color w:val="000000"/>
          <w:sz w:val="28"/>
          <w:szCs w:val="28"/>
          <w:lang w:eastAsia="ru-RU"/>
        </w:rPr>
        <w:t>.2.3.</w:t>
      </w:r>
      <w:r w:rsidR="004D6E91" w:rsidRPr="004D6E91">
        <w:rPr>
          <w:rFonts w:ascii="Times New Roman" w:eastAsia="Times New Roman" w:hAnsi="Times New Roman" w:cs="Times New Roman"/>
          <w:color w:val="000000"/>
          <w:sz w:val="28"/>
          <w:szCs w:val="28"/>
          <w:lang w:eastAsia="ru-RU"/>
        </w:rPr>
        <w:tab/>
        <w:t xml:space="preserve">Проекты документов (включая приложения) для визирования должны представляться в сроки, установленные председателем </w:t>
      </w:r>
      <w:r w:rsidR="004D6E91" w:rsidRPr="004D6E91">
        <w:rPr>
          <w:rFonts w:ascii="Times New Roman" w:eastAsia="Times New Roman" w:hAnsi="Times New Roman" w:cs="Times New Roman"/>
          <w:bCs/>
          <w:color w:val="000000"/>
          <w:sz w:val="28"/>
          <w:szCs w:val="28"/>
          <w:lang w:eastAsia="ru-RU"/>
        </w:rPr>
        <w:t>ТИК</w:t>
      </w:r>
      <w:r w:rsidR="004D6E91" w:rsidRPr="004D6E91">
        <w:rPr>
          <w:rFonts w:ascii="Times New Roman" w:eastAsia="Times New Roman" w:hAnsi="Times New Roman" w:cs="Times New Roman"/>
          <w:color w:val="000000"/>
          <w:sz w:val="28"/>
          <w:szCs w:val="28"/>
          <w:lang w:eastAsia="ru-RU"/>
        </w:rPr>
        <w:t>.</w:t>
      </w:r>
      <w:r w:rsidR="004D6E91" w:rsidRPr="004D6E91">
        <w:rPr>
          <w:rFonts w:ascii="Times New Roman" w:eastAsia="Times New Roman" w:hAnsi="Times New Roman" w:cs="Times New Roman"/>
          <w:sz w:val="28"/>
          <w:szCs w:val="24"/>
          <w:lang w:eastAsia="ru-RU"/>
        </w:rPr>
        <w:t xml:space="preserve"> </w:t>
      </w:r>
      <w:r w:rsidR="004D6E91" w:rsidRPr="004D6E91">
        <w:rPr>
          <w:rFonts w:ascii="Times New Roman" w:eastAsia="Times New Roman" w:hAnsi="Times New Roman" w:cs="Times New Roman"/>
          <w:color w:val="000000"/>
          <w:sz w:val="28"/>
          <w:szCs w:val="28"/>
          <w:lang w:eastAsia="ru-RU"/>
        </w:rPr>
        <w:t>Визы проставляются в конце текста проекта решения либо на оборотной стороне последнего листа проекта документа (включая приложения).</w:t>
      </w:r>
    </w:p>
    <w:p w:rsidR="004D6E91" w:rsidRPr="004D6E91" w:rsidRDefault="001725C8" w:rsidP="004D6E91">
      <w:pPr>
        <w:tabs>
          <w:tab w:val="left" w:pos="1680"/>
        </w:tabs>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w:t>
      </w:r>
      <w:r w:rsidR="004D6E91" w:rsidRPr="004D6E91">
        <w:rPr>
          <w:rFonts w:ascii="Times New Roman" w:eastAsia="Times New Roman" w:hAnsi="Times New Roman" w:cs="Times New Roman"/>
          <w:color w:val="000000"/>
          <w:sz w:val="28"/>
          <w:szCs w:val="28"/>
          <w:lang w:eastAsia="ru-RU"/>
        </w:rPr>
        <w:t>.2.4.</w:t>
      </w:r>
      <w:r w:rsidR="004D6E91" w:rsidRPr="004D6E91">
        <w:rPr>
          <w:rFonts w:ascii="Times New Roman" w:eastAsia="Times New Roman" w:hAnsi="Times New Roman" w:cs="Times New Roman"/>
          <w:color w:val="000000"/>
          <w:sz w:val="28"/>
          <w:szCs w:val="28"/>
          <w:lang w:eastAsia="ru-RU"/>
        </w:rPr>
        <w:tab/>
        <w:t>Исполнитель обеспечивает комплектность всех документов, обозначенных как в проекте решения, так и в приложениях к нему.</w:t>
      </w:r>
    </w:p>
    <w:p w:rsidR="0098061D" w:rsidRPr="0098061D" w:rsidRDefault="0098061D" w:rsidP="0098061D">
      <w:pPr>
        <w:pStyle w:val="14-15"/>
        <w:tabs>
          <w:tab w:val="left" w:pos="1680"/>
        </w:tabs>
      </w:pPr>
      <w:r>
        <w:rPr>
          <w:color w:val="000000"/>
          <w:szCs w:val="28"/>
        </w:rPr>
        <w:t>7</w:t>
      </w:r>
      <w:r w:rsidR="004D6E91" w:rsidRPr="004D6E91">
        <w:rPr>
          <w:color w:val="000000"/>
          <w:szCs w:val="28"/>
        </w:rPr>
        <w:t>.2.5.</w:t>
      </w:r>
      <w:r w:rsidR="004D6E91" w:rsidRPr="004D6E91">
        <w:rPr>
          <w:color w:val="000000"/>
          <w:szCs w:val="28"/>
        </w:rPr>
        <w:tab/>
      </w:r>
      <w:r w:rsidRPr="0098061D">
        <w:t xml:space="preserve">Папки с документами, подлежащими рассмотрению на заседании, комплектуются в соответствии с проектом повестки дня заседания </w:t>
      </w:r>
      <w:r>
        <w:rPr>
          <w:bCs/>
        </w:rPr>
        <w:t>ТИК</w:t>
      </w:r>
      <w:r w:rsidRPr="0098061D">
        <w:t xml:space="preserve"> и раздаются членам </w:t>
      </w:r>
      <w:r>
        <w:rPr>
          <w:bCs/>
        </w:rPr>
        <w:t>ТИК</w:t>
      </w:r>
      <w:r w:rsidRPr="0098061D">
        <w:rPr>
          <w:bCs/>
        </w:rPr>
        <w:t xml:space="preserve"> </w:t>
      </w:r>
      <w:r w:rsidRPr="0098061D">
        <w:t xml:space="preserve">как правило, до начала заседания Комиссии. </w:t>
      </w:r>
    </w:p>
    <w:p w:rsidR="0098061D" w:rsidRPr="0098061D" w:rsidRDefault="0098061D" w:rsidP="0098061D">
      <w:pPr>
        <w:spacing w:after="0" w:line="360" w:lineRule="auto"/>
        <w:ind w:firstLine="709"/>
        <w:jc w:val="both"/>
        <w:rPr>
          <w:rFonts w:ascii="Times New Roman" w:eastAsia="Times New Roman" w:hAnsi="Times New Roman" w:cs="Times New Roman"/>
          <w:sz w:val="28"/>
          <w:szCs w:val="28"/>
          <w:lang w:eastAsia="ru-RU"/>
        </w:rPr>
      </w:pPr>
      <w:r w:rsidRPr="0098061D">
        <w:rPr>
          <w:rFonts w:ascii="Times New Roman" w:eastAsia="Times New Roman" w:hAnsi="Times New Roman" w:cs="Times New Roman"/>
          <w:sz w:val="28"/>
          <w:szCs w:val="28"/>
          <w:lang w:eastAsia="ru-RU"/>
        </w:rPr>
        <w:t xml:space="preserve">Если член </w:t>
      </w:r>
      <w:r>
        <w:rPr>
          <w:rFonts w:ascii="Times New Roman" w:eastAsia="Times New Roman" w:hAnsi="Times New Roman" w:cs="Times New Roman"/>
          <w:bCs/>
          <w:sz w:val="28"/>
          <w:szCs w:val="28"/>
          <w:lang w:eastAsia="ru-RU"/>
        </w:rPr>
        <w:t>ТИК</w:t>
      </w:r>
      <w:r w:rsidRPr="0098061D">
        <w:rPr>
          <w:rFonts w:ascii="Times New Roman" w:eastAsia="Times New Roman" w:hAnsi="Times New Roman" w:cs="Times New Roman"/>
          <w:sz w:val="28"/>
          <w:szCs w:val="28"/>
          <w:lang w:eastAsia="ru-RU"/>
        </w:rPr>
        <w:t xml:space="preserve"> находится в отпуске, командировке или отсутствует по болезни, предназначенная для него папка с документами </w:t>
      </w:r>
      <w:r w:rsidRPr="0098061D">
        <w:rPr>
          <w:rFonts w:ascii="Times New Roman" w:eastAsia="Times New Roman" w:hAnsi="Times New Roman" w:cs="Times New Roman"/>
          <w:bCs/>
          <w:sz w:val="28"/>
          <w:szCs w:val="28"/>
          <w:lang w:eastAsia="ru-RU"/>
        </w:rPr>
        <w:t>остается до его возвращения у предс</w:t>
      </w:r>
      <w:r>
        <w:rPr>
          <w:rFonts w:ascii="Times New Roman" w:eastAsia="Times New Roman" w:hAnsi="Times New Roman" w:cs="Times New Roman"/>
          <w:bCs/>
          <w:sz w:val="28"/>
          <w:szCs w:val="28"/>
          <w:lang w:eastAsia="ru-RU"/>
        </w:rPr>
        <w:t>едателя ТИК</w:t>
      </w:r>
      <w:r w:rsidRPr="0098061D">
        <w:rPr>
          <w:rFonts w:ascii="Times New Roman" w:eastAsia="Times New Roman" w:hAnsi="Times New Roman" w:cs="Times New Roman"/>
          <w:bCs/>
          <w:sz w:val="28"/>
          <w:szCs w:val="28"/>
          <w:lang w:eastAsia="ru-RU"/>
        </w:rPr>
        <w:t xml:space="preserve">. </w:t>
      </w:r>
    </w:p>
    <w:p w:rsidR="004D6E91" w:rsidRPr="004D6E91" w:rsidRDefault="0098061D" w:rsidP="0098061D">
      <w:pPr>
        <w:spacing w:after="0" w:line="360" w:lineRule="auto"/>
        <w:ind w:firstLine="709"/>
        <w:jc w:val="both"/>
        <w:rPr>
          <w:rFonts w:ascii="Times New Roman" w:eastAsia="Times New Roman" w:hAnsi="Times New Roman" w:cs="Times New Roman"/>
          <w:sz w:val="28"/>
          <w:szCs w:val="28"/>
          <w:lang w:eastAsia="ru-RU"/>
        </w:rPr>
      </w:pPr>
      <w:r w:rsidRPr="0098061D">
        <w:rPr>
          <w:rFonts w:ascii="Times New Roman" w:eastAsia="Times New Roman" w:hAnsi="Times New Roman" w:cs="Times New Roman"/>
          <w:sz w:val="28"/>
          <w:szCs w:val="28"/>
          <w:lang w:eastAsia="ru-RU"/>
        </w:rPr>
        <w:t xml:space="preserve">Членам </w:t>
      </w:r>
      <w:r>
        <w:rPr>
          <w:rFonts w:ascii="Times New Roman" w:eastAsia="Times New Roman" w:hAnsi="Times New Roman" w:cs="Times New Roman"/>
          <w:bCs/>
          <w:sz w:val="28"/>
          <w:szCs w:val="28"/>
          <w:lang w:eastAsia="ru-RU"/>
        </w:rPr>
        <w:t>ТИК</w:t>
      </w:r>
      <w:r w:rsidRPr="0098061D">
        <w:rPr>
          <w:rFonts w:ascii="Times New Roman" w:eastAsia="Times New Roman" w:hAnsi="Times New Roman" w:cs="Times New Roman"/>
          <w:sz w:val="28"/>
          <w:szCs w:val="28"/>
          <w:lang w:eastAsia="ru-RU"/>
        </w:rPr>
        <w:t xml:space="preserve"> </w:t>
      </w:r>
      <w:r w:rsidRPr="0098061D">
        <w:rPr>
          <w:rFonts w:ascii="Times New Roman" w:eastAsia="Times New Roman" w:hAnsi="Times New Roman" w:cs="Times New Roman"/>
          <w:sz w:val="28"/>
          <w:szCs w:val="24"/>
          <w:lang w:eastAsia="ru-RU"/>
        </w:rPr>
        <w:t xml:space="preserve">материалы могут передаваться на указанные ими электронные почтовые ящики в информационно-телекоммуникационной сети «Интернет» </w:t>
      </w:r>
      <w:r w:rsidRPr="0098061D">
        <w:rPr>
          <w:rFonts w:ascii="Times New Roman" w:eastAsia="Times New Roman" w:hAnsi="Times New Roman" w:cs="Times New Roman"/>
          <w:sz w:val="28"/>
          <w:szCs w:val="28"/>
          <w:lang w:eastAsia="ru-RU"/>
        </w:rPr>
        <w:t>или перед началом заседания, а лицам, приглашенным на заседание, материалы по вопросу, на который они приглашены, передаются перед началом заседания.</w:t>
      </w:r>
    </w:p>
    <w:p w:rsidR="004D6E91" w:rsidRPr="004D6E91" w:rsidRDefault="0098061D" w:rsidP="004D6E91">
      <w:pPr>
        <w:tabs>
          <w:tab w:val="left" w:pos="1800"/>
        </w:tabs>
        <w:spacing w:after="0" w:line="360" w:lineRule="auto"/>
        <w:ind w:firstLine="709"/>
        <w:jc w:val="both"/>
        <w:rPr>
          <w:rFonts w:ascii="Times New Roman" w:eastAsia="Times New Roman" w:hAnsi="Times New Roman" w:cs="Times New Roman"/>
          <w:color w:val="000000"/>
          <w:spacing w:val="-2"/>
          <w:sz w:val="28"/>
          <w:szCs w:val="28"/>
          <w:lang w:eastAsia="ru-RU"/>
        </w:rPr>
      </w:pPr>
      <w:r>
        <w:rPr>
          <w:rFonts w:ascii="Times New Roman" w:eastAsia="Times New Roman" w:hAnsi="Times New Roman" w:cs="Times New Roman"/>
          <w:color w:val="000000"/>
          <w:sz w:val="28"/>
          <w:szCs w:val="28"/>
          <w:lang w:eastAsia="ru-RU"/>
        </w:rPr>
        <w:t>7</w:t>
      </w:r>
      <w:r w:rsidR="004D6E91" w:rsidRPr="004D6E91">
        <w:rPr>
          <w:rFonts w:ascii="Times New Roman" w:eastAsia="Times New Roman" w:hAnsi="Times New Roman" w:cs="Times New Roman"/>
          <w:color w:val="000000"/>
          <w:sz w:val="28"/>
          <w:szCs w:val="28"/>
          <w:lang w:eastAsia="ru-RU"/>
        </w:rPr>
        <w:t>.2.6.</w:t>
      </w:r>
      <w:r w:rsidRPr="0098061D">
        <w:rPr>
          <w:szCs w:val="28"/>
        </w:rPr>
        <w:t xml:space="preserve"> </w:t>
      </w:r>
      <w:r w:rsidRPr="0098061D">
        <w:rPr>
          <w:rFonts w:ascii="Times New Roman" w:hAnsi="Times New Roman" w:cs="Times New Roman"/>
          <w:sz w:val="28"/>
          <w:szCs w:val="28"/>
        </w:rPr>
        <w:t>Перед началом заседания се</w:t>
      </w:r>
      <w:r>
        <w:rPr>
          <w:rFonts w:ascii="Times New Roman" w:hAnsi="Times New Roman" w:cs="Times New Roman"/>
          <w:sz w:val="28"/>
          <w:szCs w:val="28"/>
        </w:rPr>
        <w:t>кретарь ТИК</w:t>
      </w:r>
      <w:r w:rsidRPr="0098061D">
        <w:rPr>
          <w:rFonts w:ascii="Times New Roman" w:hAnsi="Times New Roman" w:cs="Times New Roman"/>
          <w:sz w:val="28"/>
          <w:szCs w:val="28"/>
        </w:rPr>
        <w:t xml:space="preserve"> организует регистрацию</w:t>
      </w:r>
      <w:r>
        <w:rPr>
          <w:rFonts w:ascii="Times New Roman" w:hAnsi="Times New Roman" w:cs="Times New Roman"/>
          <w:sz w:val="28"/>
          <w:szCs w:val="28"/>
        </w:rPr>
        <w:t xml:space="preserve"> членов ТИК</w:t>
      </w:r>
      <w:r w:rsidRPr="0098061D">
        <w:rPr>
          <w:rFonts w:ascii="Times New Roman" w:hAnsi="Times New Roman" w:cs="Times New Roman"/>
          <w:sz w:val="28"/>
          <w:szCs w:val="28"/>
        </w:rPr>
        <w:t xml:space="preserve"> и лиц, прибывших для участия в заседании, результаты которой оглашаются предсе</w:t>
      </w:r>
      <w:r>
        <w:rPr>
          <w:rFonts w:ascii="Times New Roman" w:hAnsi="Times New Roman" w:cs="Times New Roman"/>
          <w:sz w:val="28"/>
          <w:szCs w:val="28"/>
        </w:rPr>
        <w:t>дателем ТИК</w:t>
      </w:r>
      <w:r w:rsidRPr="0098061D">
        <w:rPr>
          <w:rFonts w:ascii="Times New Roman" w:hAnsi="Times New Roman" w:cs="Times New Roman"/>
          <w:sz w:val="28"/>
          <w:szCs w:val="28"/>
        </w:rPr>
        <w:t xml:space="preserve"> (председательствующим на заседании) перед открытием заседания.</w:t>
      </w:r>
      <w:r w:rsidR="004D6E91" w:rsidRPr="0098061D">
        <w:rPr>
          <w:rFonts w:ascii="Times New Roman" w:eastAsia="Times New Roman" w:hAnsi="Times New Roman" w:cs="Times New Roman"/>
          <w:color w:val="000000"/>
          <w:sz w:val="28"/>
          <w:szCs w:val="28"/>
          <w:lang w:eastAsia="ru-RU"/>
        </w:rPr>
        <w:tab/>
      </w:r>
      <w:r w:rsidR="004D6E91" w:rsidRPr="004D6E91">
        <w:rPr>
          <w:rFonts w:ascii="Times New Roman" w:eastAsia="Times New Roman" w:hAnsi="Times New Roman" w:cs="Times New Roman"/>
          <w:color w:val="000000"/>
          <w:spacing w:val="-2"/>
          <w:sz w:val="28"/>
          <w:szCs w:val="28"/>
          <w:lang w:eastAsia="ru-RU"/>
        </w:rPr>
        <w:t xml:space="preserve"> </w:t>
      </w:r>
    </w:p>
    <w:p w:rsidR="004D6E91" w:rsidRPr="004D6E91" w:rsidRDefault="0098061D" w:rsidP="004D6E91">
      <w:pPr>
        <w:tabs>
          <w:tab w:val="left" w:pos="0"/>
          <w:tab w:val="left" w:pos="1800"/>
        </w:tabs>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w:t>
      </w:r>
      <w:r w:rsidR="004D6E91" w:rsidRPr="004D6E91">
        <w:rPr>
          <w:rFonts w:ascii="Times New Roman" w:eastAsia="Times New Roman" w:hAnsi="Times New Roman" w:cs="Times New Roman"/>
          <w:color w:val="000000"/>
          <w:sz w:val="28"/>
          <w:szCs w:val="28"/>
          <w:lang w:eastAsia="ru-RU"/>
        </w:rPr>
        <w:t>.2.7.</w:t>
      </w:r>
      <w:r w:rsidR="004D6E91" w:rsidRPr="004D6E91">
        <w:rPr>
          <w:rFonts w:ascii="Times New Roman" w:eastAsia="Times New Roman" w:hAnsi="Times New Roman" w:cs="Times New Roman"/>
          <w:color w:val="00B050"/>
          <w:sz w:val="28"/>
          <w:szCs w:val="28"/>
          <w:lang w:eastAsia="ru-RU"/>
        </w:rPr>
        <w:tab/>
      </w:r>
      <w:r w:rsidR="004D6E91" w:rsidRPr="004D6E91">
        <w:rPr>
          <w:rFonts w:ascii="Times New Roman" w:eastAsia="Times New Roman" w:hAnsi="Times New Roman" w:cs="Times New Roman"/>
          <w:color w:val="000000"/>
          <w:sz w:val="28"/>
          <w:szCs w:val="28"/>
          <w:lang w:eastAsia="ru-RU"/>
        </w:rPr>
        <w:t xml:space="preserve">На заседании </w:t>
      </w:r>
      <w:r>
        <w:rPr>
          <w:rFonts w:ascii="Times New Roman" w:eastAsia="Times New Roman" w:hAnsi="Times New Roman" w:cs="Times New Roman"/>
          <w:bCs/>
          <w:color w:val="000000"/>
          <w:sz w:val="28"/>
          <w:szCs w:val="28"/>
          <w:lang w:eastAsia="ru-RU"/>
        </w:rPr>
        <w:t>ТИК</w:t>
      </w:r>
      <w:r w:rsidR="004D6E91" w:rsidRPr="004D6E91">
        <w:rPr>
          <w:rFonts w:ascii="Times New Roman" w:eastAsia="Times New Roman" w:hAnsi="Times New Roman" w:cs="Times New Roman"/>
          <w:color w:val="000000"/>
          <w:sz w:val="28"/>
          <w:szCs w:val="28"/>
          <w:lang w:eastAsia="ru-RU"/>
        </w:rPr>
        <w:t xml:space="preserve"> ведется протокол и может производиться аудиозапись (видеозапись). В случае производства аудио- или (видео) записи </w:t>
      </w:r>
      <w:r w:rsidR="004D6E91" w:rsidRPr="004D6E91">
        <w:rPr>
          <w:rFonts w:ascii="Times New Roman" w:eastAsia="Times New Roman" w:hAnsi="Times New Roman" w:cs="Times New Roman"/>
          <w:color w:val="000000"/>
          <w:sz w:val="28"/>
          <w:szCs w:val="28"/>
          <w:lang w:eastAsia="ru-RU"/>
        </w:rPr>
        <w:lastRenderedPageBreak/>
        <w:t>члены ТИК и приглашенные уведомляются об этом до объявления повестки дня заседания.</w:t>
      </w:r>
    </w:p>
    <w:p w:rsidR="004D6E91" w:rsidRPr="004D6E91" w:rsidRDefault="004D6E91" w:rsidP="004D6E91">
      <w:pPr>
        <w:autoSpaceDE w:val="0"/>
        <w:autoSpaceDN w:val="0"/>
        <w:adjustRightInd w:val="0"/>
        <w:spacing w:after="0" w:line="360" w:lineRule="auto"/>
        <w:ind w:firstLine="540"/>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 xml:space="preserve">Аудиозапись (видеозапись), осуществляется секретарем ТИК либо одним из членов ТИК с правом решающего голоса, привлеченным специалистом по решению ТИК, указанию председателя ТИК. </w:t>
      </w:r>
    </w:p>
    <w:p w:rsidR="004D6E91" w:rsidRPr="004D6E91" w:rsidRDefault="004D6E91" w:rsidP="004D6E91">
      <w:pPr>
        <w:autoSpaceDE w:val="0"/>
        <w:autoSpaceDN w:val="0"/>
        <w:adjustRightInd w:val="0"/>
        <w:spacing w:after="0" w:line="360" w:lineRule="auto"/>
        <w:ind w:firstLine="540"/>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При необходимости по решению ТИК, указанию председателя ТИК производится расшифровка аудиозаписи (видеозаписи) заседания ТИК</w:t>
      </w:r>
    </w:p>
    <w:p w:rsidR="004D6E91" w:rsidRPr="004D6E91" w:rsidRDefault="004D6E91" w:rsidP="004D6E91">
      <w:pPr>
        <w:autoSpaceDE w:val="0"/>
        <w:autoSpaceDN w:val="0"/>
        <w:adjustRightInd w:val="0"/>
        <w:spacing w:after="0" w:line="360" w:lineRule="auto"/>
        <w:ind w:firstLine="540"/>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Аудиозапись (видеозапись) заседаний ТИК и иных мероприятий после оформления расшифровки записи на бумажном носителе хранятся по миновании надобности, либо не ранее чем через тридцать дней, стираются.</w:t>
      </w:r>
    </w:p>
    <w:p w:rsidR="004D6E91" w:rsidRPr="004D6E91" w:rsidRDefault="0098061D" w:rsidP="004D6E91">
      <w:pPr>
        <w:tabs>
          <w:tab w:val="left" w:pos="0"/>
          <w:tab w:val="left" w:pos="1440"/>
        </w:tabs>
        <w:spacing w:after="0" w:line="360" w:lineRule="auto"/>
        <w:ind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color w:val="000000"/>
          <w:sz w:val="28"/>
          <w:szCs w:val="28"/>
          <w:lang w:eastAsia="ru-RU"/>
        </w:rPr>
        <w:t>7</w:t>
      </w:r>
      <w:r w:rsidR="004D6E91" w:rsidRPr="004D6E91">
        <w:rPr>
          <w:rFonts w:ascii="Times New Roman" w:eastAsia="Times New Roman" w:hAnsi="Times New Roman" w:cs="Times New Roman"/>
          <w:color w:val="000000"/>
          <w:sz w:val="28"/>
          <w:szCs w:val="28"/>
          <w:lang w:eastAsia="ru-RU"/>
        </w:rPr>
        <w:t>.3.</w:t>
      </w:r>
      <w:r w:rsidR="004D6E91" w:rsidRPr="004D6E91">
        <w:rPr>
          <w:rFonts w:ascii="Times New Roman" w:eastAsia="Times New Roman" w:hAnsi="Times New Roman" w:cs="Times New Roman"/>
          <w:color w:val="000000"/>
          <w:sz w:val="28"/>
          <w:szCs w:val="28"/>
          <w:lang w:eastAsia="ru-RU"/>
        </w:rPr>
        <w:tab/>
      </w:r>
      <w:r w:rsidR="004D6E91" w:rsidRPr="004D6E91">
        <w:rPr>
          <w:rFonts w:ascii="Times New Roman" w:eastAsia="Times New Roman" w:hAnsi="Times New Roman" w:cs="Times New Roman"/>
          <w:bCs/>
          <w:color w:val="000000"/>
          <w:sz w:val="28"/>
          <w:szCs w:val="28"/>
          <w:lang w:eastAsia="ru-RU"/>
        </w:rPr>
        <w:t>Выпуск документов, рассмотренных на заседании ТИК.</w:t>
      </w:r>
    </w:p>
    <w:p w:rsidR="004D6E91" w:rsidRPr="004D6E91" w:rsidRDefault="0098061D" w:rsidP="004D6E91">
      <w:pPr>
        <w:tabs>
          <w:tab w:val="left" w:pos="0"/>
          <w:tab w:val="left" w:pos="1680"/>
        </w:tabs>
        <w:spacing w:after="0" w:line="360" w:lineRule="auto"/>
        <w:ind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7</w:t>
      </w:r>
      <w:r w:rsidR="004D6E91" w:rsidRPr="004D6E91">
        <w:rPr>
          <w:rFonts w:ascii="Times New Roman" w:eastAsia="Times New Roman" w:hAnsi="Times New Roman" w:cs="Times New Roman"/>
          <w:bCs/>
          <w:color w:val="000000"/>
          <w:sz w:val="28"/>
          <w:szCs w:val="28"/>
          <w:lang w:eastAsia="ru-RU"/>
        </w:rPr>
        <w:t>.3.1.</w:t>
      </w:r>
      <w:r w:rsidR="004D6E91" w:rsidRPr="004D6E91">
        <w:rPr>
          <w:rFonts w:ascii="Times New Roman" w:eastAsia="Times New Roman" w:hAnsi="Times New Roman" w:cs="Times New Roman"/>
          <w:bCs/>
          <w:color w:val="000000"/>
          <w:sz w:val="28"/>
          <w:szCs w:val="28"/>
          <w:lang w:eastAsia="ru-RU"/>
        </w:rPr>
        <w:tab/>
        <w:t>Документы, рассмотренные на заседании ТИК, в случае, если в ходе заседания вносились изменения, должны быть доработаны, а затем подписаны, зарегистрированы и разосланы.</w:t>
      </w:r>
    </w:p>
    <w:p w:rsidR="004D6E91" w:rsidRPr="004D6E91" w:rsidRDefault="0098061D" w:rsidP="004D6E91">
      <w:pPr>
        <w:tabs>
          <w:tab w:val="left" w:pos="0"/>
          <w:tab w:val="left" w:pos="1680"/>
        </w:tabs>
        <w:spacing w:after="0" w:line="360" w:lineRule="auto"/>
        <w:ind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7</w:t>
      </w:r>
      <w:r w:rsidR="004D6E91" w:rsidRPr="004D6E91">
        <w:rPr>
          <w:rFonts w:ascii="Times New Roman" w:eastAsia="Times New Roman" w:hAnsi="Times New Roman" w:cs="Times New Roman"/>
          <w:bCs/>
          <w:color w:val="000000"/>
          <w:sz w:val="28"/>
          <w:szCs w:val="28"/>
          <w:lang w:eastAsia="ru-RU"/>
        </w:rPr>
        <w:t>.3.2.</w:t>
      </w:r>
      <w:r w:rsidR="004D6E91" w:rsidRPr="004D6E91">
        <w:rPr>
          <w:rFonts w:ascii="Times New Roman" w:eastAsia="Times New Roman" w:hAnsi="Times New Roman" w:cs="Times New Roman"/>
          <w:bCs/>
          <w:color w:val="000000"/>
          <w:sz w:val="28"/>
          <w:szCs w:val="28"/>
          <w:lang w:eastAsia="ru-RU"/>
        </w:rPr>
        <w:tab/>
        <w:t>Срок доработки документов не должен превышать трех рабочих дней после дня заседания, если иной срок не определен федера</w:t>
      </w:r>
      <w:r>
        <w:rPr>
          <w:rFonts w:ascii="Times New Roman" w:eastAsia="Times New Roman" w:hAnsi="Times New Roman" w:cs="Times New Roman"/>
          <w:bCs/>
          <w:color w:val="000000"/>
          <w:sz w:val="28"/>
          <w:szCs w:val="28"/>
          <w:lang w:eastAsia="ru-RU"/>
        </w:rPr>
        <w:t>льным законом</w:t>
      </w:r>
      <w:r w:rsidR="004D6E91" w:rsidRPr="004D6E91">
        <w:rPr>
          <w:rFonts w:ascii="Times New Roman" w:eastAsia="Times New Roman" w:hAnsi="Times New Roman" w:cs="Times New Roman"/>
          <w:bCs/>
          <w:color w:val="000000"/>
          <w:sz w:val="28"/>
          <w:szCs w:val="28"/>
          <w:lang w:eastAsia="ru-RU"/>
        </w:rPr>
        <w:t>,</w:t>
      </w:r>
      <w:r>
        <w:rPr>
          <w:rFonts w:ascii="Times New Roman" w:eastAsia="Times New Roman" w:hAnsi="Times New Roman" w:cs="Times New Roman"/>
          <w:bCs/>
          <w:color w:val="000000"/>
          <w:sz w:val="28"/>
          <w:szCs w:val="28"/>
          <w:lang w:eastAsia="ru-RU"/>
        </w:rPr>
        <w:t xml:space="preserve"> республиканским законом,</w:t>
      </w:r>
      <w:r w:rsidR="004D6E91" w:rsidRPr="004D6E91">
        <w:rPr>
          <w:rFonts w:ascii="Times New Roman" w:eastAsia="Times New Roman" w:hAnsi="Times New Roman" w:cs="Times New Roman"/>
          <w:bCs/>
          <w:color w:val="000000"/>
          <w:sz w:val="28"/>
          <w:szCs w:val="28"/>
          <w:lang w:eastAsia="ru-RU"/>
        </w:rPr>
        <w:t xml:space="preserve"> регламентом ТИК или не оговорен на заседании.</w:t>
      </w:r>
    </w:p>
    <w:p w:rsidR="004D6E91" w:rsidRPr="004D6E91" w:rsidRDefault="0098061D" w:rsidP="004D6E91">
      <w:pPr>
        <w:tabs>
          <w:tab w:val="left" w:pos="1680"/>
        </w:tabs>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4D6E91" w:rsidRPr="004D6E91">
        <w:rPr>
          <w:rFonts w:ascii="Times New Roman" w:eastAsia="Times New Roman" w:hAnsi="Times New Roman" w:cs="Times New Roman"/>
          <w:sz w:val="28"/>
          <w:szCs w:val="28"/>
          <w:lang w:eastAsia="ru-RU"/>
        </w:rPr>
        <w:t>.3.3.</w:t>
      </w:r>
      <w:r w:rsidR="004D6E91" w:rsidRPr="004D6E91">
        <w:rPr>
          <w:rFonts w:ascii="Times New Roman" w:eastAsia="Times New Roman" w:hAnsi="Times New Roman" w:cs="Times New Roman"/>
          <w:sz w:val="28"/>
          <w:szCs w:val="28"/>
          <w:lang w:eastAsia="ru-RU"/>
        </w:rPr>
        <w:tab/>
        <w:t xml:space="preserve">При доработке документа исполнитель вносит в текст согласованные в ходе заседания изменения. В случае принятия </w:t>
      </w:r>
      <w:r w:rsidR="004D6E91" w:rsidRPr="004D6E91">
        <w:rPr>
          <w:rFonts w:ascii="Times New Roman" w:eastAsia="Times New Roman" w:hAnsi="Times New Roman" w:cs="Times New Roman"/>
          <w:bCs/>
          <w:color w:val="000000"/>
          <w:sz w:val="28"/>
          <w:szCs w:val="28"/>
          <w:lang w:eastAsia="ru-RU"/>
        </w:rPr>
        <w:t>ТИК</w:t>
      </w:r>
      <w:r w:rsidR="004D6E91" w:rsidRPr="004D6E91">
        <w:rPr>
          <w:rFonts w:ascii="Times New Roman" w:eastAsia="Times New Roman" w:hAnsi="Times New Roman" w:cs="Times New Roman"/>
          <w:sz w:val="28"/>
          <w:szCs w:val="28"/>
          <w:lang w:eastAsia="ru-RU"/>
        </w:rPr>
        <w:t xml:space="preserve"> решения о необходимости контроля за выполнением решения его текст дополняется пунктом, в котором назначаются лица, ответственные за исполнение, и определяется срок исполнения. </w:t>
      </w:r>
    </w:p>
    <w:p w:rsidR="004D6E91" w:rsidRPr="004D6E91" w:rsidRDefault="0098061D" w:rsidP="004D6E91">
      <w:pPr>
        <w:tabs>
          <w:tab w:val="left" w:pos="1680"/>
        </w:tabs>
        <w:autoSpaceDE w:val="0"/>
        <w:autoSpaceDN w:val="0"/>
        <w:adjustRightInd w:val="0"/>
        <w:spacing w:after="0" w:line="36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8"/>
          <w:lang w:eastAsia="ru-RU"/>
        </w:rPr>
        <w:t>7</w:t>
      </w:r>
      <w:r w:rsidR="004D6E91" w:rsidRPr="004D6E91">
        <w:rPr>
          <w:rFonts w:ascii="Times New Roman" w:eastAsia="Times New Roman" w:hAnsi="Times New Roman" w:cs="Times New Roman"/>
          <w:sz w:val="28"/>
          <w:szCs w:val="28"/>
          <w:lang w:eastAsia="ru-RU"/>
        </w:rPr>
        <w:t>.3.4.</w:t>
      </w:r>
      <w:r w:rsidR="004D6E91" w:rsidRPr="004D6E91">
        <w:rPr>
          <w:rFonts w:ascii="Times New Roman" w:eastAsia="Times New Roman" w:hAnsi="Times New Roman" w:cs="Times New Roman"/>
          <w:sz w:val="28"/>
          <w:szCs w:val="28"/>
          <w:lang w:eastAsia="ru-RU"/>
        </w:rPr>
        <w:tab/>
      </w:r>
      <w:r w:rsidR="004D6E91" w:rsidRPr="004D6E91">
        <w:rPr>
          <w:rFonts w:ascii="Times New Roman" w:eastAsia="Times New Roman" w:hAnsi="Times New Roman" w:cs="Times New Roman"/>
          <w:bCs/>
          <w:sz w:val="28"/>
          <w:szCs w:val="28"/>
          <w:lang w:eastAsia="ru-RU"/>
        </w:rPr>
        <w:t>При необходимости, в случае внесения в документ согласованных на заседании изменений, он визируется у членов ТИК, внесших в ходе заседания соответствующие предложения.</w:t>
      </w:r>
      <w:r w:rsidR="004D6E91" w:rsidRPr="004D6E91">
        <w:rPr>
          <w:rFonts w:ascii="Times New Roman" w:eastAsia="Times New Roman" w:hAnsi="Times New Roman" w:cs="Times New Roman"/>
          <w:sz w:val="28"/>
          <w:szCs w:val="24"/>
          <w:lang w:eastAsia="ru-RU"/>
        </w:rPr>
        <w:t xml:space="preserve"> </w:t>
      </w:r>
    </w:p>
    <w:p w:rsidR="004D6E91" w:rsidRPr="004D6E91" w:rsidRDefault="004D6E91" w:rsidP="004D6E91">
      <w:pPr>
        <w:tabs>
          <w:tab w:val="left" w:pos="1680"/>
        </w:tabs>
        <w:autoSpaceDE w:val="0"/>
        <w:autoSpaceDN w:val="0"/>
        <w:adjustRightInd w:val="0"/>
        <w:spacing w:after="0" w:line="360" w:lineRule="auto"/>
        <w:ind w:firstLine="709"/>
        <w:jc w:val="both"/>
        <w:rPr>
          <w:rFonts w:ascii="Times New Roman" w:eastAsia="Times New Roman" w:hAnsi="Times New Roman" w:cs="Times New Roman"/>
          <w:bCs/>
          <w:color w:val="000000"/>
          <w:sz w:val="28"/>
          <w:szCs w:val="28"/>
          <w:lang w:eastAsia="ru-RU"/>
        </w:rPr>
      </w:pPr>
      <w:r w:rsidRPr="004D6E91">
        <w:rPr>
          <w:rFonts w:ascii="Times New Roman" w:eastAsia="Times New Roman" w:hAnsi="Times New Roman" w:cs="Times New Roman"/>
          <w:bCs/>
          <w:color w:val="000000"/>
          <w:sz w:val="28"/>
          <w:szCs w:val="28"/>
          <w:lang w:eastAsia="ru-RU"/>
        </w:rPr>
        <w:t>Визы проставляются на оборотной стороне последнего листа документа (решения, приложения).</w:t>
      </w:r>
    </w:p>
    <w:p w:rsidR="004D6E91" w:rsidRPr="004D6E91" w:rsidRDefault="0098061D" w:rsidP="004D6E91">
      <w:pPr>
        <w:tabs>
          <w:tab w:val="left" w:pos="168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4D6E91" w:rsidRPr="004D6E91">
        <w:rPr>
          <w:rFonts w:ascii="Times New Roman" w:eastAsia="Times New Roman" w:hAnsi="Times New Roman" w:cs="Times New Roman"/>
          <w:sz w:val="28"/>
          <w:szCs w:val="28"/>
          <w:lang w:eastAsia="ru-RU"/>
        </w:rPr>
        <w:t xml:space="preserve">.3.5. Если вопросы, содержащиеся в решении </w:t>
      </w:r>
      <w:r w:rsidR="004D6E91" w:rsidRPr="004D6E91">
        <w:rPr>
          <w:rFonts w:ascii="Times New Roman" w:eastAsia="Times New Roman" w:hAnsi="Times New Roman" w:cs="Times New Roman"/>
          <w:bCs/>
          <w:color w:val="000000"/>
          <w:sz w:val="28"/>
          <w:szCs w:val="28"/>
          <w:lang w:eastAsia="ru-RU"/>
        </w:rPr>
        <w:t>ТИК</w:t>
      </w:r>
      <w:r w:rsidR="004D6E91" w:rsidRPr="004D6E91">
        <w:rPr>
          <w:rFonts w:ascii="Times New Roman" w:eastAsia="Times New Roman" w:hAnsi="Times New Roman" w:cs="Times New Roman"/>
          <w:sz w:val="28"/>
          <w:szCs w:val="28"/>
          <w:lang w:eastAsia="ru-RU"/>
        </w:rPr>
        <w:t xml:space="preserve">, касаются деятельности одной или нескольких сторонних организаций, к документу прилагается лист согласования, в котором указывается наименование </w:t>
      </w:r>
      <w:r w:rsidR="004D6E91" w:rsidRPr="004D6E91">
        <w:rPr>
          <w:rFonts w:ascii="Times New Roman" w:eastAsia="Times New Roman" w:hAnsi="Times New Roman" w:cs="Times New Roman"/>
          <w:sz w:val="28"/>
          <w:szCs w:val="28"/>
          <w:lang w:eastAsia="ru-RU"/>
        </w:rPr>
        <w:lastRenderedPageBreak/>
        <w:t>организации, должность, инициалы и фамилия должностного лица, с которым этот документ согласован, и ставится его личная подпись.</w:t>
      </w:r>
    </w:p>
    <w:p w:rsidR="004D6E91" w:rsidRPr="004D6E91" w:rsidRDefault="004D6E91" w:rsidP="004D6E91">
      <w:pPr>
        <w:tabs>
          <w:tab w:val="left" w:pos="168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D6E91">
        <w:rPr>
          <w:rFonts w:ascii="Times New Roman" w:eastAsia="Times New Roman" w:hAnsi="Times New Roman" w:cs="Times New Roman"/>
          <w:sz w:val="28"/>
          <w:szCs w:val="28"/>
          <w:lang w:eastAsia="ru-RU"/>
        </w:rPr>
        <w:t xml:space="preserve">Согласование может оформляться на последнем листе решения </w:t>
      </w:r>
      <w:r w:rsidRPr="004D6E91">
        <w:rPr>
          <w:rFonts w:ascii="Times New Roman" w:eastAsia="Times New Roman" w:hAnsi="Times New Roman" w:cs="Times New Roman"/>
          <w:bCs/>
          <w:color w:val="000000"/>
          <w:sz w:val="28"/>
          <w:szCs w:val="28"/>
          <w:lang w:eastAsia="ru-RU"/>
        </w:rPr>
        <w:t>ТИК</w:t>
      </w:r>
      <w:r w:rsidRPr="004D6E91">
        <w:rPr>
          <w:rFonts w:ascii="Times New Roman" w:eastAsia="Times New Roman" w:hAnsi="Times New Roman" w:cs="Times New Roman"/>
          <w:sz w:val="28"/>
          <w:szCs w:val="28"/>
          <w:lang w:eastAsia="ru-RU"/>
        </w:rPr>
        <w:t>.</w:t>
      </w:r>
    </w:p>
    <w:p w:rsidR="004D6E91" w:rsidRPr="004D6E91" w:rsidRDefault="00F27C9F" w:rsidP="004D6E91">
      <w:pPr>
        <w:tabs>
          <w:tab w:val="left" w:pos="168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4D6E91" w:rsidRPr="004D6E91">
        <w:rPr>
          <w:rFonts w:ascii="Times New Roman" w:eastAsia="Times New Roman" w:hAnsi="Times New Roman" w:cs="Times New Roman"/>
          <w:sz w:val="28"/>
          <w:szCs w:val="28"/>
          <w:lang w:eastAsia="ru-RU"/>
        </w:rPr>
        <w:t>.3.6.</w:t>
      </w:r>
      <w:r w:rsidR="004D6E91" w:rsidRPr="004D6E91">
        <w:rPr>
          <w:rFonts w:ascii="Times New Roman" w:eastAsia="Times New Roman" w:hAnsi="Times New Roman" w:cs="Times New Roman"/>
          <w:sz w:val="28"/>
          <w:szCs w:val="28"/>
          <w:lang w:eastAsia="ru-RU"/>
        </w:rPr>
        <w:tab/>
        <w:t xml:space="preserve">К оформленному для подписания решению исполнитель прилагает список должностных лиц (организаций), которым направляется решение </w:t>
      </w:r>
      <w:r w:rsidR="004D6E91" w:rsidRPr="004D6E91">
        <w:rPr>
          <w:rFonts w:ascii="Times New Roman" w:eastAsia="Times New Roman" w:hAnsi="Times New Roman" w:cs="Times New Roman"/>
          <w:bCs/>
          <w:color w:val="000000"/>
          <w:sz w:val="28"/>
          <w:szCs w:val="28"/>
          <w:lang w:eastAsia="ru-RU"/>
        </w:rPr>
        <w:t>ТИК</w:t>
      </w:r>
      <w:r w:rsidR="004D6E91" w:rsidRPr="004D6E91">
        <w:rPr>
          <w:rFonts w:ascii="Times New Roman" w:eastAsia="Times New Roman" w:hAnsi="Times New Roman" w:cs="Times New Roman"/>
          <w:sz w:val="28"/>
          <w:szCs w:val="28"/>
          <w:lang w:eastAsia="ru-RU"/>
        </w:rPr>
        <w:t xml:space="preserve"> (приложение № 9).</w:t>
      </w:r>
    </w:p>
    <w:p w:rsidR="004D6E91" w:rsidRPr="004D6E91" w:rsidRDefault="004D6E91" w:rsidP="004D6E91">
      <w:pPr>
        <w:tabs>
          <w:tab w:val="left" w:pos="168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4D6E91">
        <w:rPr>
          <w:rFonts w:ascii="Times New Roman" w:eastAsia="Times New Roman" w:hAnsi="Times New Roman" w:cs="Times New Roman"/>
          <w:sz w:val="28"/>
          <w:szCs w:val="28"/>
          <w:lang w:eastAsia="ru-RU"/>
        </w:rPr>
        <w:t>В список включаются лица, которые будут задействованы в реализации принятого документа или должны быть проинформированы о его содержании и которым этот документ должен быть разослан.</w:t>
      </w:r>
    </w:p>
    <w:p w:rsidR="004D6E91" w:rsidRPr="004D6E91" w:rsidRDefault="004D6E91" w:rsidP="004D6E91">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 xml:space="preserve">Список рассылки документов подписывается исполнителем и утверждается председателем </w:t>
      </w:r>
      <w:r w:rsidRPr="004D6E91">
        <w:rPr>
          <w:rFonts w:ascii="Times New Roman" w:eastAsia="Times New Roman" w:hAnsi="Times New Roman" w:cs="Times New Roman"/>
          <w:bCs/>
          <w:color w:val="000000"/>
          <w:sz w:val="28"/>
          <w:szCs w:val="28"/>
          <w:lang w:eastAsia="ru-RU"/>
        </w:rPr>
        <w:t>ТИК</w:t>
      </w:r>
      <w:r w:rsidRPr="004D6E91">
        <w:rPr>
          <w:rFonts w:ascii="Times New Roman" w:eastAsia="Times New Roman" w:hAnsi="Times New Roman" w:cs="Times New Roman"/>
          <w:color w:val="000000"/>
          <w:sz w:val="28"/>
          <w:szCs w:val="28"/>
          <w:lang w:eastAsia="ru-RU"/>
        </w:rPr>
        <w:t>.</w:t>
      </w:r>
    </w:p>
    <w:p w:rsidR="00F27C9F" w:rsidRPr="00F27C9F" w:rsidRDefault="00F27C9F" w:rsidP="00F27C9F">
      <w:pPr>
        <w:tabs>
          <w:tab w:val="left" w:pos="180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4D6E91" w:rsidRPr="004D6E91">
        <w:rPr>
          <w:rFonts w:ascii="Times New Roman" w:eastAsia="Times New Roman" w:hAnsi="Times New Roman" w:cs="Times New Roman"/>
          <w:sz w:val="28"/>
          <w:szCs w:val="28"/>
          <w:lang w:eastAsia="ru-RU"/>
        </w:rPr>
        <w:t>.3.7.</w:t>
      </w:r>
      <w:r w:rsidR="004D6E91" w:rsidRPr="004D6E91">
        <w:rPr>
          <w:rFonts w:ascii="Times New Roman" w:eastAsia="Times New Roman" w:hAnsi="Times New Roman" w:cs="Times New Roman"/>
          <w:sz w:val="28"/>
          <w:szCs w:val="28"/>
          <w:lang w:eastAsia="ru-RU"/>
        </w:rPr>
        <w:tab/>
      </w:r>
      <w:r w:rsidRPr="00F27C9F">
        <w:rPr>
          <w:rFonts w:ascii="Times New Roman" w:eastAsia="Times New Roman" w:hAnsi="Times New Roman" w:cs="Times New Roman"/>
          <w:sz w:val="28"/>
          <w:szCs w:val="28"/>
          <w:lang w:eastAsia="ru-RU"/>
        </w:rPr>
        <w:t xml:space="preserve">Решение подписывается председателем и секретарем </w:t>
      </w:r>
      <w:r>
        <w:rPr>
          <w:rFonts w:ascii="Times New Roman" w:eastAsia="Times New Roman" w:hAnsi="Times New Roman" w:cs="Times New Roman"/>
          <w:bCs/>
          <w:sz w:val="28"/>
          <w:szCs w:val="28"/>
          <w:lang w:eastAsia="ru-RU"/>
        </w:rPr>
        <w:t>ТИК</w:t>
      </w:r>
      <w:r w:rsidRPr="00F27C9F">
        <w:rPr>
          <w:rFonts w:ascii="Times New Roman" w:eastAsia="Times New Roman" w:hAnsi="Times New Roman" w:cs="Times New Roman"/>
          <w:bCs/>
          <w:sz w:val="28"/>
          <w:szCs w:val="28"/>
          <w:lang w:eastAsia="ru-RU"/>
        </w:rPr>
        <w:t xml:space="preserve">, </w:t>
      </w:r>
      <w:r w:rsidRPr="00F27C9F">
        <w:rPr>
          <w:rFonts w:ascii="Times New Roman" w:eastAsia="Times New Roman" w:hAnsi="Times New Roman" w:cs="Times New Roman"/>
          <w:spacing w:val="-6"/>
          <w:sz w:val="28"/>
          <w:szCs w:val="28"/>
          <w:lang w:eastAsia="ru-RU"/>
        </w:rPr>
        <w:t>проставляется</w:t>
      </w:r>
      <w:r w:rsidRPr="00F27C9F">
        <w:rPr>
          <w:rFonts w:ascii="Times New Roman" w:eastAsia="Times New Roman" w:hAnsi="Times New Roman" w:cs="Times New Roman"/>
          <w:spacing w:val="-15"/>
          <w:sz w:val="28"/>
          <w:szCs w:val="28"/>
          <w:lang w:eastAsia="ru-RU"/>
        </w:rPr>
        <w:t xml:space="preserve"> </w:t>
      </w:r>
      <w:r>
        <w:rPr>
          <w:rFonts w:ascii="Times New Roman" w:eastAsia="Times New Roman" w:hAnsi="Times New Roman" w:cs="Times New Roman"/>
          <w:spacing w:val="-8"/>
          <w:sz w:val="28"/>
          <w:szCs w:val="28"/>
          <w:lang w:eastAsia="ru-RU"/>
        </w:rPr>
        <w:t>печать ТИК</w:t>
      </w:r>
      <w:r w:rsidRPr="00F27C9F">
        <w:rPr>
          <w:rFonts w:ascii="Times New Roman" w:eastAsia="Times New Roman" w:hAnsi="Times New Roman" w:cs="Times New Roman"/>
          <w:spacing w:val="-8"/>
          <w:sz w:val="28"/>
          <w:szCs w:val="28"/>
          <w:lang w:eastAsia="ru-RU"/>
        </w:rPr>
        <w:t>,</w:t>
      </w:r>
      <w:r w:rsidRPr="00F27C9F">
        <w:rPr>
          <w:rFonts w:ascii="Times New Roman" w:eastAsia="Times New Roman" w:hAnsi="Times New Roman" w:cs="Times New Roman"/>
          <w:spacing w:val="-15"/>
          <w:sz w:val="28"/>
          <w:szCs w:val="28"/>
          <w:lang w:eastAsia="ru-RU"/>
        </w:rPr>
        <w:t xml:space="preserve"> </w:t>
      </w:r>
      <w:r w:rsidRPr="00F27C9F">
        <w:rPr>
          <w:rFonts w:ascii="Times New Roman" w:eastAsia="Times New Roman" w:hAnsi="Times New Roman" w:cs="Times New Roman"/>
          <w:spacing w:val="-7"/>
          <w:sz w:val="28"/>
          <w:szCs w:val="28"/>
          <w:lang w:eastAsia="ru-RU"/>
        </w:rPr>
        <w:t>удостоверяющая</w:t>
      </w:r>
      <w:r w:rsidRPr="00F27C9F">
        <w:rPr>
          <w:rFonts w:ascii="Times New Roman" w:eastAsia="Times New Roman" w:hAnsi="Times New Roman" w:cs="Times New Roman"/>
          <w:spacing w:val="-15"/>
          <w:sz w:val="28"/>
          <w:szCs w:val="28"/>
          <w:lang w:eastAsia="ru-RU"/>
        </w:rPr>
        <w:t xml:space="preserve"> </w:t>
      </w:r>
      <w:r w:rsidRPr="00F27C9F">
        <w:rPr>
          <w:rFonts w:ascii="Times New Roman" w:eastAsia="Times New Roman" w:hAnsi="Times New Roman" w:cs="Times New Roman"/>
          <w:spacing w:val="-7"/>
          <w:sz w:val="28"/>
          <w:szCs w:val="28"/>
          <w:lang w:eastAsia="ru-RU"/>
        </w:rPr>
        <w:t>подписи</w:t>
      </w:r>
      <w:r w:rsidRPr="00F27C9F">
        <w:rPr>
          <w:rFonts w:ascii="Times New Roman" w:eastAsia="Times New Roman" w:hAnsi="Times New Roman" w:cs="Times New Roman"/>
          <w:spacing w:val="-15"/>
          <w:sz w:val="28"/>
          <w:szCs w:val="28"/>
          <w:lang w:eastAsia="ru-RU"/>
        </w:rPr>
        <w:t xml:space="preserve"> </w:t>
      </w:r>
      <w:r w:rsidRPr="00F27C9F">
        <w:rPr>
          <w:rFonts w:ascii="Times New Roman" w:eastAsia="Times New Roman" w:hAnsi="Times New Roman" w:cs="Times New Roman"/>
          <w:spacing w:val="-6"/>
          <w:sz w:val="28"/>
          <w:szCs w:val="28"/>
          <w:lang w:eastAsia="ru-RU"/>
        </w:rPr>
        <w:t>пред</w:t>
      </w:r>
      <w:r w:rsidRPr="00F27C9F">
        <w:rPr>
          <w:rFonts w:ascii="Times New Roman" w:eastAsia="Times New Roman" w:hAnsi="Times New Roman" w:cs="Times New Roman"/>
          <w:spacing w:val="-5"/>
          <w:sz w:val="28"/>
          <w:szCs w:val="28"/>
          <w:lang w:eastAsia="ru-RU"/>
        </w:rPr>
        <w:t>седателя</w:t>
      </w:r>
      <w:r w:rsidRPr="00F27C9F">
        <w:rPr>
          <w:rFonts w:ascii="Times New Roman" w:eastAsia="Times New Roman" w:hAnsi="Times New Roman" w:cs="Times New Roman"/>
          <w:spacing w:val="-13"/>
          <w:sz w:val="28"/>
          <w:szCs w:val="28"/>
          <w:lang w:eastAsia="ru-RU"/>
        </w:rPr>
        <w:t xml:space="preserve"> </w:t>
      </w:r>
      <w:r w:rsidRPr="00F27C9F">
        <w:rPr>
          <w:rFonts w:ascii="Times New Roman" w:eastAsia="Times New Roman" w:hAnsi="Times New Roman" w:cs="Times New Roman"/>
          <w:sz w:val="28"/>
          <w:szCs w:val="28"/>
          <w:lang w:eastAsia="ru-RU"/>
        </w:rPr>
        <w:t>и</w:t>
      </w:r>
      <w:r w:rsidRPr="00F27C9F">
        <w:rPr>
          <w:rFonts w:ascii="Times New Roman" w:eastAsia="Times New Roman" w:hAnsi="Times New Roman" w:cs="Times New Roman"/>
          <w:spacing w:val="-13"/>
          <w:sz w:val="28"/>
          <w:szCs w:val="28"/>
          <w:lang w:eastAsia="ru-RU"/>
        </w:rPr>
        <w:t xml:space="preserve"> </w:t>
      </w:r>
      <w:r w:rsidRPr="00F27C9F">
        <w:rPr>
          <w:rFonts w:ascii="Times New Roman" w:eastAsia="Times New Roman" w:hAnsi="Times New Roman" w:cs="Times New Roman"/>
          <w:spacing w:val="-3"/>
          <w:sz w:val="28"/>
          <w:szCs w:val="28"/>
          <w:lang w:eastAsia="ru-RU"/>
        </w:rPr>
        <w:t>секретаря</w:t>
      </w:r>
      <w:r w:rsidRPr="00F27C9F">
        <w:rPr>
          <w:rFonts w:ascii="Times New Roman" w:eastAsia="Times New Roman" w:hAnsi="Times New Roman" w:cs="Times New Roman"/>
          <w:spacing w:val="-13"/>
          <w:sz w:val="28"/>
          <w:szCs w:val="28"/>
          <w:lang w:eastAsia="ru-RU"/>
        </w:rPr>
        <w:t xml:space="preserve"> </w:t>
      </w:r>
      <w:r>
        <w:rPr>
          <w:rFonts w:ascii="Times New Roman" w:eastAsia="Times New Roman" w:hAnsi="Times New Roman" w:cs="Times New Roman"/>
          <w:spacing w:val="-5"/>
          <w:sz w:val="28"/>
          <w:szCs w:val="28"/>
          <w:lang w:eastAsia="ru-RU"/>
        </w:rPr>
        <w:t>ТИК</w:t>
      </w:r>
      <w:r w:rsidRPr="00F27C9F">
        <w:rPr>
          <w:rFonts w:ascii="Times New Roman" w:eastAsia="Times New Roman" w:hAnsi="Times New Roman" w:cs="Times New Roman"/>
          <w:spacing w:val="-6"/>
          <w:sz w:val="28"/>
          <w:szCs w:val="28"/>
          <w:lang w:eastAsia="ru-RU"/>
        </w:rPr>
        <w:t>.</w:t>
      </w:r>
      <w:r w:rsidRPr="00F27C9F">
        <w:rPr>
          <w:rFonts w:ascii="Times New Roman" w:eastAsia="Times New Roman" w:hAnsi="Times New Roman" w:cs="Times New Roman"/>
          <w:spacing w:val="-13"/>
          <w:sz w:val="28"/>
          <w:szCs w:val="28"/>
          <w:lang w:eastAsia="ru-RU"/>
        </w:rPr>
        <w:t xml:space="preserve"> </w:t>
      </w:r>
    </w:p>
    <w:p w:rsidR="00F27C9F" w:rsidRPr="00F27C9F" w:rsidRDefault="00F27C9F" w:rsidP="00F27C9F">
      <w:pPr>
        <w:tabs>
          <w:tab w:val="left" w:pos="180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F27C9F">
        <w:rPr>
          <w:rFonts w:ascii="Times New Roman" w:eastAsia="Times New Roman" w:hAnsi="Times New Roman" w:cs="Times New Roman"/>
          <w:sz w:val="28"/>
          <w:szCs w:val="28"/>
          <w:lang w:eastAsia="ru-RU"/>
        </w:rPr>
        <w:t xml:space="preserve">Если на заседании </w:t>
      </w:r>
      <w:r>
        <w:rPr>
          <w:rFonts w:ascii="Times New Roman" w:eastAsia="Times New Roman" w:hAnsi="Times New Roman" w:cs="Times New Roman"/>
          <w:bCs/>
          <w:sz w:val="28"/>
          <w:szCs w:val="28"/>
          <w:lang w:eastAsia="ru-RU"/>
        </w:rPr>
        <w:t>ТИК</w:t>
      </w:r>
      <w:r w:rsidRPr="00F27C9F">
        <w:rPr>
          <w:rFonts w:ascii="Times New Roman" w:eastAsia="Times New Roman" w:hAnsi="Times New Roman" w:cs="Times New Roman"/>
          <w:sz w:val="28"/>
          <w:szCs w:val="28"/>
          <w:lang w:eastAsia="ru-RU"/>
        </w:rPr>
        <w:t xml:space="preserve"> председательствовал заместитель председателя </w:t>
      </w:r>
      <w:r>
        <w:rPr>
          <w:rFonts w:ascii="Times New Roman" w:eastAsia="Times New Roman" w:hAnsi="Times New Roman" w:cs="Times New Roman"/>
          <w:bCs/>
          <w:sz w:val="28"/>
          <w:szCs w:val="28"/>
          <w:lang w:eastAsia="ru-RU"/>
        </w:rPr>
        <w:t>ТИК</w:t>
      </w:r>
      <w:r w:rsidRPr="00F27C9F">
        <w:rPr>
          <w:rFonts w:ascii="Times New Roman" w:eastAsia="Times New Roman" w:hAnsi="Times New Roman" w:cs="Times New Roman"/>
          <w:sz w:val="28"/>
          <w:szCs w:val="28"/>
          <w:lang w:eastAsia="ru-RU"/>
        </w:rPr>
        <w:t xml:space="preserve">, секретарь </w:t>
      </w:r>
      <w:r>
        <w:rPr>
          <w:rFonts w:ascii="Times New Roman" w:eastAsia="Times New Roman" w:hAnsi="Times New Roman" w:cs="Times New Roman"/>
          <w:bCs/>
          <w:sz w:val="28"/>
          <w:szCs w:val="28"/>
          <w:lang w:eastAsia="ru-RU"/>
        </w:rPr>
        <w:t>ТИК</w:t>
      </w:r>
      <w:r w:rsidRPr="00F27C9F">
        <w:rPr>
          <w:rFonts w:ascii="Times New Roman" w:eastAsia="Times New Roman" w:hAnsi="Times New Roman" w:cs="Times New Roman"/>
          <w:sz w:val="28"/>
          <w:szCs w:val="28"/>
          <w:lang w:eastAsia="ru-RU"/>
        </w:rPr>
        <w:t xml:space="preserve"> или один из членов </w:t>
      </w:r>
      <w:r>
        <w:rPr>
          <w:rFonts w:ascii="Times New Roman" w:eastAsia="Times New Roman" w:hAnsi="Times New Roman" w:cs="Times New Roman"/>
          <w:bCs/>
          <w:sz w:val="28"/>
          <w:szCs w:val="28"/>
          <w:lang w:eastAsia="ru-RU"/>
        </w:rPr>
        <w:t>ТИК</w:t>
      </w:r>
      <w:r w:rsidRPr="00F27C9F">
        <w:rPr>
          <w:rFonts w:ascii="Times New Roman" w:eastAsia="Times New Roman" w:hAnsi="Times New Roman" w:cs="Times New Roman"/>
          <w:sz w:val="28"/>
          <w:szCs w:val="28"/>
          <w:lang w:eastAsia="ru-RU"/>
        </w:rPr>
        <w:t xml:space="preserve"> с правом решающего голоса, а также если полномочия секретаря </w:t>
      </w:r>
      <w:r>
        <w:rPr>
          <w:rFonts w:ascii="Times New Roman" w:eastAsia="Times New Roman" w:hAnsi="Times New Roman" w:cs="Times New Roman"/>
          <w:bCs/>
          <w:sz w:val="28"/>
          <w:szCs w:val="28"/>
          <w:lang w:eastAsia="ru-RU"/>
        </w:rPr>
        <w:t>ТИК</w:t>
      </w:r>
      <w:r w:rsidRPr="00F27C9F">
        <w:rPr>
          <w:rFonts w:ascii="Times New Roman" w:eastAsia="Times New Roman" w:hAnsi="Times New Roman" w:cs="Times New Roman"/>
          <w:sz w:val="28"/>
          <w:szCs w:val="28"/>
          <w:lang w:eastAsia="ru-RU"/>
        </w:rPr>
        <w:t xml:space="preserve"> осуществлял один из членов </w:t>
      </w:r>
      <w:r>
        <w:rPr>
          <w:rFonts w:ascii="Times New Roman" w:eastAsia="Times New Roman" w:hAnsi="Times New Roman" w:cs="Times New Roman"/>
          <w:bCs/>
          <w:sz w:val="28"/>
          <w:szCs w:val="28"/>
          <w:lang w:eastAsia="ru-RU"/>
        </w:rPr>
        <w:t>ТИК</w:t>
      </w:r>
      <w:r w:rsidRPr="00F27C9F">
        <w:rPr>
          <w:rFonts w:ascii="Times New Roman" w:eastAsia="Times New Roman" w:hAnsi="Times New Roman" w:cs="Times New Roman"/>
          <w:sz w:val="28"/>
          <w:szCs w:val="28"/>
          <w:lang w:eastAsia="ru-RU"/>
        </w:rPr>
        <w:t xml:space="preserve"> с правом решающего голоса, то подписи в протоколе, на решении оформляются следующим образом:</w:t>
      </w:r>
    </w:p>
    <w:p w:rsidR="00F27C9F" w:rsidRPr="00F27C9F" w:rsidRDefault="00F27C9F" w:rsidP="00F27C9F">
      <w:pPr>
        <w:tabs>
          <w:tab w:val="left" w:pos="180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F27C9F">
        <w:rPr>
          <w:rFonts w:ascii="Times New Roman" w:eastAsia="Times New Roman" w:hAnsi="Times New Roman" w:cs="Times New Roman"/>
          <w:sz w:val="28"/>
          <w:szCs w:val="28"/>
          <w:lang w:eastAsia="ru-RU"/>
        </w:rPr>
        <w:t xml:space="preserve">«Заместитель председателя </w:t>
      </w:r>
      <w:r w:rsidRPr="00F27C9F">
        <w:rPr>
          <w:rFonts w:ascii="Times New Roman" w:eastAsia="Times New Roman" w:hAnsi="Times New Roman" w:cs="Times New Roman"/>
          <w:bCs/>
          <w:sz w:val="28"/>
          <w:szCs w:val="28"/>
          <w:lang w:eastAsia="ru-RU"/>
        </w:rPr>
        <w:t>территориальной комиссии</w:t>
      </w:r>
      <w:r w:rsidRPr="00F27C9F">
        <w:rPr>
          <w:rFonts w:ascii="Times New Roman" w:eastAsia="Times New Roman" w:hAnsi="Times New Roman" w:cs="Times New Roman"/>
          <w:sz w:val="28"/>
          <w:szCs w:val="28"/>
          <w:lang w:eastAsia="ru-RU"/>
        </w:rPr>
        <w:t xml:space="preserve">» – в случае временного отсутствия председателя </w:t>
      </w:r>
      <w:r w:rsidRPr="00F27C9F">
        <w:rPr>
          <w:rFonts w:ascii="Times New Roman" w:eastAsia="Times New Roman" w:hAnsi="Times New Roman" w:cs="Times New Roman"/>
          <w:bCs/>
          <w:sz w:val="28"/>
          <w:szCs w:val="28"/>
          <w:lang w:eastAsia="ru-RU"/>
        </w:rPr>
        <w:t>территориальной комиссии</w:t>
      </w:r>
      <w:r w:rsidRPr="00F27C9F">
        <w:rPr>
          <w:rFonts w:ascii="Times New Roman" w:eastAsia="Times New Roman" w:hAnsi="Times New Roman" w:cs="Times New Roman"/>
          <w:sz w:val="28"/>
          <w:szCs w:val="28"/>
          <w:lang w:eastAsia="ru-RU"/>
        </w:rPr>
        <w:t>;</w:t>
      </w:r>
    </w:p>
    <w:p w:rsidR="00F27C9F" w:rsidRPr="00F27C9F" w:rsidRDefault="00F27C9F" w:rsidP="00F27C9F">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F27C9F">
        <w:rPr>
          <w:rFonts w:ascii="Times New Roman" w:eastAsia="Times New Roman" w:hAnsi="Times New Roman" w:cs="Times New Roman"/>
          <w:spacing w:val="-6"/>
          <w:sz w:val="28"/>
          <w:szCs w:val="28"/>
          <w:lang w:eastAsia="ru-RU"/>
        </w:rPr>
        <w:t xml:space="preserve">«Исполняющий обязанности председателя </w:t>
      </w:r>
      <w:r w:rsidRPr="00F27C9F">
        <w:rPr>
          <w:rFonts w:ascii="Times New Roman" w:eastAsia="Times New Roman" w:hAnsi="Times New Roman" w:cs="Times New Roman"/>
          <w:bCs/>
          <w:spacing w:val="-6"/>
          <w:sz w:val="28"/>
          <w:szCs w:val="28"/>
          <w:lang w:eastAsia="ru-RU"/>
        </w:rPr>
        <w:t>территориальной комиссии</w:t>
      </w:r>
      <w:r w:rsidRPr="00F27C9F">
        <w:rPr>
          <w:rFonts w:ascii="Times New Roman" w:eastAsia="Times New Roman" w:hAnsi="Times New Roman" w:cs="Times New Roman"/>
          <w:spacing w:val="-6"/>
          <w:sz w:val="28"/>
          <w:szCs w:val="28"/>
          <w:lang w:eastAsia="ru-RU"/>
        </w:rPr>
        <w:t>»</w:t>
      </w:r>
      <w:r w:rsidRPr="00F27C9F">
        <w:rPr>
          <w:rFonts w:ascii="Times New Roman" w:eastAsia="Times New Roman" w:hAnsi="Times New Roman" w:cs="Times New Roman"/>
          <w:sz w:val="28"/>
          <w:szCs w:val="28"/>
          <w:lang w:eastAsia="ru-RU"/>
        </w:rPr>
        <w:t xml:space="preserve"> – в случае временного отсутствия заместителя председателя </w:t>
      </w:r>
      <w:r>
        <w:rPr>
          <w:rFonts w:ascii="Times New Roman" w:eastAsia="Times New Roman" w:hAnsi="Times New Roman" w:cs="Times New Roman"/>
          <w:bCs/>
          <w:sz w:val="28"/>
          <w:szCs w:val="28"/>
          <w:lang w:eastAsia="ru-RU"/>
        </w:rPr>
        <w:t>ТИК</w:t>
      </w:r>
      <w:r w:rsidRPr="00F27C9F">
        <w:rPr>
          <w:rFonts w:ascii="Times New Roman" w:eastAsia="Times New Roman" w:hAnsi="Times New Roman" w:cs="Times New Roman"/>
          <w:sz w:val="28"/>
          <w:szCs w:val="28"/>
          <w:lang w:eastAsia="ru-RU"/>
        </w:rPr>
        <w:t xml:space="preserve"> при наличии решения </w:t>
      </w:r>
      <w:r>
        <w:rPr>
          <w:rFonts w:ascii="Times New Roman" w:eastAsia="Times New Roman" w:hAnsi="Times New Roman" w:cs="Times New Roman"/>
          <w:bCs/>
          <w:sz w:val="28"/>
          <w:szCs w:val="28"/>
          <w:lang w:eastAsia="ru-RU"/>
        </w:rPr>
        <w:t>ТИК</w:t>
      </w:r>
      <w:r w:rsidRPr="00F27C9F">
        <w:rPr>
          <w:rFonts w:ascii="Times New Roman" w:eastAsia="Times New Roman" w:hAnsi="Times New Roman" w:cs="Times New Roman"/>
          <w:sz w:val="28"/>
          <w:szCs w:val="28"/>
          <w:lang w:eastAsia="ru-RU"/>
        </w:rPr>
        <w:t xml:space="preserve"> о возложении на секретаря </w:t>
      </w:r>
      <w:r>
        <w:rPr>
          <w:rFonts w:ascii="Times New Roman" w:eastAsia="Times New Roman" w:hAnsi="Times New Roman" w:cs="Times New Roman"/>
          <w:bCs/>
          <w:sz w:val="28"/>
          <w:szCs w:val="28"/>
          <w:lang w:eastAsia="ru-RU"/>
        </w:rPr>
        <w:t>ТИК</w:t>
      </w:r>
      <w:r w:rsidRPr="00F27C9F">
        <w:rPr>
          <w:rFonts w:ascii="Times New Roman" w:eastAsia="Times New Roman" w:hAnsi="Times New Roman" w:cs="Times New Roman"/>
          <w:sz w:val="28"/>
          <w:szCs w:val="28"/>
          <w:lang w:eastAsia="ru-RU"/>
        </w:rPr>
        <w:t xml:space="preserve"> либо одного из членов </w:t>
      </w:r>
      <w:r>
        <w:rPr>
          <w:rFonts w:ascii="Times New Roman" w:eastAsia="Times New Roman" w:hAnsi="Times New Roman" w:cs="Times New Roman"/>
          <w:bCs/>
          <w:sz w:val="28"/>
          <w:szCs w:val="28"/>
          <w:lang w:eastAsia="ru-RU"/>
        </w:rPr>
        <w:t>ТИК</w:t>
      </w:r>
      <w:r w:rsidRPr="00F27C9F">
        <w:rPr>
          <w:rFonts w:ascii="Times New Roman" w:eastAsia="Times New Roman" w:hAnsi="Times New Roman" w:cs="Times New Roman"/>
          <w:sz w:val="28"/>
          <w:szCs w:val="28"/>
          <w:lang w:eastAsia="ru-RU"/>
        </w:rPr>
        <w:t xml:space="preserve"> с правом решающего голоса полномочий председателя </w:t>
      </w:r>
      <w:r>
        <w:rPr>
          <w:rFonts w:ascii="Times New Roman" w:eastAsia="Times New Roman" w:hAnsi="Times New Roman" w:cs="Times New Roman"/>
          <w:bCs/>
          <w:sz w:val="28"/>
          <w:szCs w:val="28"/>
          <w:lang w:eastAsia="ru-RU"/>
        </w:rPr>
        <w:t>ТИК</w:t>
      </w:r>
      <w:r w:rsidRPr="00F27C9F">
        <w:rPr>
          <w:rFonts w:ascii="Times New Roman" w:eastAsia="Times New Roman" w:hAnsi="Times New Roman" w:cs="Times New Roman"/>
          <w:sz w:val="28"/>
          <w:szCs w:val="28"/>
          <w:lang w:eastAsia="ru-RU"/>
        </w:rPr>
        <w:t>;</w:t>
      </w:r>
    </w:p>
    <w:p w:rsidR="004D6E91" w:rsidRPr="00F27C9F" w:rsidRDefault="00F27C9F" w:rsidP="00F27C9F">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F27C9F">
        <w:rPr>
          <w:rFonts w:ascii="Times New Roman" w:eastAsia="Times New Roman" w:hAnsi="Times New Roman" w:cs="Times New Roman"/>
          <w:sz w:val="28"/>
          <w:szCs w:val="28"/>
          <w:lang w:eastAsia="ru-RU"/>
        </w:rPr>
        <w:t xml:space="preserve">«Исполняющий обязанности секретаря </w:t>
      </w:r>
      <w:r w:rsidRPr="00F27C9F">
        <w:rPr>
          <w:rFonts w:ascii="Times New Roman" w:eastAsia="Times New Roman" w:hAnsi="Times New Roman" w:cs="Times New Roman"/>
          <w:bCs/>
          <w:sz w:val="28"/>
          <w:szCs w:val="28"/>
          <w:lang w:eastAsia="ru-RU"/>
        </w:rPr>
        <w:t>территориальной комиссии</w:t>
      </w:r>
      <w:r w:rsidRPr="00F27C9F">
        <w:rPr>
          <w:rFonts w:ascii="Times New Roman" w:eastAsia="Times New Roman" w:hAnsi="Times New Roman" w:cs="Times New Roman"/>
          <w:sz w:val="28"/>
          <w:szCs w:val="28"/>
          <w:lang w:eastAsia="ru-RU"/>
        </w:rPr>
        <w:t xml:space="preserve">» – в случае наличия </w:t>
      </w:r>
      <w:r>
        <w:rPr>
          <w:rFonts w:ascii="Times New Roman" w:eastAsia="Times New Roman" w:hAnsi="Times New Roman" w:cs="Times New Roman"/>
          <w:sz w:val="28"/>
          <w:szCs w:val="28"/>
          <w:lang w:eastAsia="ru-RU"/>
        </w:rPr>
        <w:t>решения ТИК</w:t>
      </w:r>
      <w:r w:rsidRPr="00F27C9F">
        <w:rPr>
          <w:rFonts w:ascii="Times New Roman" w:eastAsia="Times New Roman" w:hAnsi="Times New Roman" w:cs="Times New Roman"/>
          <w:sz w:val="28"/>
          <w:szCs w:val="28"/>
          <w:lang w:eastAsia="ru-RU"/>
        </w:rPr>
        <w:t xml:space="preserve"> о возложении на одного из</w:t>
      </w:r>
      <w:r>
        <w:rPr>
          <w:rFonts w:ascii="Times New Roman" w:eastAsia="Times New Roman" w:hAnsi="Times New Roman" w:cs="Times New Roman"/>
          <w:sz w:val="28"/>
          <w:szCs w:val="28"/>
          <w:lang w:eastAsia="ru-RU"/>
        </w:rPr>
        <w:t xml:space="preserve"> членов ТИК</w:t>
      </w:r>
      <w:r w:rsidRPr="00F27C9F">
        <w:rPr>
          <w:rFonts w:ascii="Times New Roman" w:eastAsia="Times New Roman" w:hAnsi="Times New Roman" w:cs="Times New Roman"/>
          <w:sz w:val="28"/>
          <w:szCs w:val="28"/>
          <w:lang w:eastAsia="ru-RU"/>
        </w:rPr>
        <w:t xml:space="preserve"> с правом решающего голоса полномочий секр</w:t>
      </w:r>
      <w:r>
        <w:rPr>
          <w:rFonts w:ascii="Times New Roman" w:eastAsia="Times New Roman" w:hAnsi="Times New Roman" w:cs="Times New Roman"/>
          <w:sz w:val="28"/>
          <w:szCs w:val="28"/>
          <w:lang w:eastAsia="ru-RU"/>
        </w:rPr>
        <w:t>етаря ТИК</w:t>
      </w:r>
      <w:r w:rsidRPr="00F27C9F">
        <w:rPr>
          <w:rFonts w:ascii="Times New Roman" w:eastAsia="Times New Roman" w:hAnsi="Times New Roman" w:cs="Times New Roman"/>
          <w:sz w:val="28"/>
          <w:szCs w:val="28"/>
          <w:lang w:eastAsia="ru-RU"/>
        </w:rPr>
        <w:t>.</w:t>
      </w:r>
    </w:p>
    <w:p w:rsidR="004D6E91" w:rsidRPr="004D6E91" w:rsidRDefault="00F27C9F" w:rsidP="004D6E91">
      <w:pPr>
        <w:tabs>
          <w:tab w:val="left" w:pos="180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7</w:t>
      </w:r>
      <w:r w:rsidR="004D6E91" w:rsidRPr="004D6E91">
        <w:rPr>
          <w:rFonts w:ascii="Times New Roman" w:eastAsia="Times New Roman" w:hAnsi="Times New Roman" w:cs="Times New Roman"/>
          <w:color w:val="000000"/>
          <w:sz w:val="28"/>
          <w:szCs w:val="28"/>
          <w:lang w:eastAsia="ru-RU"/>
        </w:rPr>
        <w:t>.3.8.</w:t>
      </w:r>
      <w:r w:rsidR="004D6E91" w:rsidRPr="004D6E91">
        <w:rPr>
          <w:rFonts w:ascii="Times New Roman" w:eastAsia="Times New Roman" w:hAnsi="Times New Roman" w:cs="Times New Roman"/>
          <w:color w:val="000000"/>
          <w:sz w:val="28"/>
          <w:szCs w:val="28"/>
          <w:lang w:eastAsia="ru-RU"/>
        </w:rPr>
        <w:tab/>
      </w:r>
      <w:r w:rsidR="004D6E91" w:rsidRPr="004D6E91">
        <w:rPr>
          <w:rFonts w:ascii="Times New Roman" w:eastAsia="Times New Roman" w:hAnsi="Times New Roman" w:cs="Times New Roman"/>
          <w:sz w:val="28"/>
          <w:szCs w:val="28"/>
          <w:lang w:eastAsia="ru-RU"/>
        </w:rPr>
        <w:t>После подписания решения регистрируются председателем (секретарем) ТИК. На документах и списках рассылки проставляется регистрационный номер.</w:t>
      </w:r>
    </w:p>
    <w:p w:rsidR="004D6E91" w:rsidRPr="004D6E91" w:rsidRDefault="00F27C9F" w:rsidP="004D6E91">
      <w:pPr>
        <w:tabs>
          <w:tab w:val="left" w:pos="1800"/>
        </w:tabs>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lastRenderedPageBreak/>
        <w:t>7</w:t>
      </w:r>
      <w:r w:rsidR="004D6E91" w:rsidRPr="004D6E91">
        <w:rPr>
          <w:rFonts w:ascii="Times New Roman" w:eastAsia="Times New Roman" w:hAnsi="Times New Roman" w:cs="Times New Roman"/>
          <w:sz w:val="28"/>
          <w:szCs w:val="28"/>
          <w:lang w:eastAsia="ru-RU"/>
        </w:rPr>
        <w:t>.3.9.</w:t>
      </w:r>
      <w:r w:rsidR="004D6E91" w:rsidRPr="004D6E91">
        <w:rPr>
          <w:rFonts w:ascii="Times New Roman" w:eastAsia="Times New Roman" w:hAnsi="Times New Roman" w:cs="Times New Roman"/>
          <w:sz w:val="28"/>
          <w:szCs w:val="28"/>
          <w:lang w:eastAsia="ru-RU"/>
        </w:rPr>
        <w:tab/>
      </w:r>
      <w:r w:rsidRPr="00F27C9F">
        <w:rPr>
          <w:rFonts w:ascii="Times New Roman" w:hAnsi="Times New Roman" w:cs="Times New Roman"/>
          <w:sz w:val="28"/>
          <w:szCs w:val="28"/>
        </w:rPr>
        <w:t>Решения нумеруются в хронологической последовательности в пределах одного за</w:t>
      </w:r>
      <w:r>
        <w:rPr>
          <w:rFonts w:ascii="Times New Roman" w:hAnsi="Times New Roman" w:cs="Times New Roman"/>
          <w:sz w:val="28"/>
          <w:szCs w:val="28"/>
        </w:rPr>
        <w:t>седания ТИК</w:t>
      </w:r>
      <w:r w:rsidRPr="00F27C9F">
        <w:rPr>
          <w:rFonts w:ascii="Times New Roman" w:hAnsi="Times New Roman" w:cs="Times New Roman"/>
          <w:sz w:val="28"/>
          <w:szCs w:val="28"/>
        </w:rPr>
        <w:t>. Номер решения состоит из номера протокола заседания и порядкового номера решения, разделенных косой чертой и отделенной от них дефисом цифры, обозначающей порядковый номер состава избирательной комиссии (пример: 1/8-6)</w:t>
      </w:r>
    </w:p>
    <w:p w:rsidR="004D6E91" w:rsidRPr="004D6E91" w:rsidRDefault="00F27C9F" w:rsidP="004D6E91">
      <w:pPr>
        <w:tabs>
          <w:tab w:val="left" w:pos="1800"/>
        </w:tabs>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7</w:t>
      </w:r>
      <w:r w:rsidR="004D6E91" w:rsidRPr="004D6E91">
        <w:rPr>
          <w:rFonts w:ascii="Times New Roman" w:eastAsia="Times New Roman" w:hAnsi="Times New Roman" w:cs="Times New Roman"/>
          <w:sz w:val="28"/>
          <w:szCs w:val="28"/>
          <w:lang w:eastAsia="ru-RU"/>
        </w:rPr>
        <w:t>.3.10.</w:t>
      </w:r>
      <w:r w:rsidR="004D6E91" w:rsidRPr="004D6E91">
        <w:rPr>
          <w:rFonts w:ascii="Times New Roman" w:eastAsia="Times New Roman" w:hAnsi="Times New Roman" w:cs="Times New Roman"/>
          <w:sz w:val="28"/>
          <w:szCs w:val="28"/>
          <w:lang w:eastAsia="ru-RU"/>
        </w:rPr>
        <w:tab/>
      </w:r>
      <w:r w:rsidR="004D6E91" w:rsidRPr="004D6E91">
        <w:rPr>
          <w:rFonts w:ascii="Times New Roman" w:eastAsia="Times New Roman" w:hAnsi="Times New Roman" w:cs="Times New Roman"/>
          <w:color w:val="000000"/>
          <w:sz w:val="28"/>
          <w:szCs w:val="28"/>
          <w:lang w:eastAsia="ru-RU"/>
        </w:rPr>
        <w:t xml:space="preserve"> </w:t>
      </w:r>
      <w:r w:rsidRPr="008F2E84">
        <w:rPr>
          <w:rFonts w:ascii="Times New Roman" w:hAnsi="Times New Roman" w:cs="Times New Roman"/>
          <w:sz w:val="28"/>
          <w:szCs w:val="28"/>
        </w:rPr>
        <w:t>Указанные выше реквизиты вносятся в журнал регистрации решений</w:t>
      </w:r>
      <w:r w:rsidRPr="008F2E84">
        <w:rPr>
          <w:rFonts w:ascii="Times New Roman" w:hAnsi="Times New Roman" w:cs="Times New Roman"/>
          <w:spacing w:val="-23"/>
          <w:sz w:val="28"/>
          <w:szCs w:val="28"/>
        </w:rPr>
        <w:t xml:space="preserve"> </w:t>
      </w:r>
      <w:r w:rsidRPr="008F2E84">
        <w:rPr>
          <w:rFonts w:ascii="Times New Roman" w:hAnsi="Times New Roman" w:cs="Times New Roman"/>
          <w:sz w:val="28"/>
          <w:szCs w:val="28"/>
        </w:rPr>
        <w:t>территориальной</w:t>
      </w:r>
      <w:r w:rsidRPr="008F2E84">
        <w:rPr>
          <w:rFonts w:ascii="Times New Roman" w:hAnsi="Times New Roman" w:cs="Times New Roman"/>
          <w:spacing w:val="-3"/>
          <w:sz w:val="28"/>
          <w:szCs w:val="28"/>
        </w:rPr>
        <w:t xml:space="preserve"> комиссии</w:t>
      </w:r>
      <w:r w:rsidRPr="008F2E84">
        <w:rPr>
          <w:rFonts w:ascii="Times New Roman" w:hAnsi="Times New Roman" w:cs="Times New Roman"/>
          <w:sz w:val="28"/>
          <w:szCs w:val="28"/>
        </w:rPr>
        <w:t>.</w:t>
      </w:r>
    </w:p>
    <w:p w:rsidR="004D6E91" w:rsidRPr="004D6E91" w:rsidRDefault="00F27C9F" w:rsidP="004D6E91">
      <w:pPr>
        <w:tabs>
          <w:tab w:val="left" w:pos="1800"/>
        </w:tabs>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w:t>
      </w:r>
      <w:r w:rsidR="004D6E91" w:rsidRPr="004D6E91">
        <w:rPr>
          <w:rFonts w:ascii="Times New Roman" w:eastAsia="Times New Roman" w:hAnsi="Times New Roman" w:cs="Times New Roman"/>
          <w:color w:val="000000"/>
          <w:sz w:val="28"/>
          <w:szCs w:val="28"/>
          <w:lang w:eastAsia="ru-RU"/>
        </w:rPr>
        <w:t>.3.11.</w:t>
      </w:r>
      <w:r w:rsidR="004D6E91" w:rsidRPr="00F27C9F">
        <w:rPr>
          <w:rFonts w:ascii="Times New Roman" w:eastAsia="Times New Roman" w:hAnsi="Times New Roman" w:cs="Times New Roman"/>
          <w:color w:val="000000"/>
          <w:sz w:val="28"/>
          <w:szCs w:val="28"/>
          <w:lang w:eastAsia="ru-RU"/>
        </w:rPr>
        <w:tab/>
      </w:r>
      <w:r w:rsidRPr="00F27C9F">
        <w:rPr>
          <w:rFonts w:ascii="Times New Roman" w:hAnsi="Times New Roman" w:cs="Times New Roman"/>
          <w:spacing w:val="-7"/>
          <w:sz w:val="28"/>
          <w:szCs w:val="28"/>
        </w:rPr>
        <w:t xml:space="preserve">Председатель </w:t>
      </w:r>
      <w:r w:rsidRPr="00F27C9F">
        <w:rPr>
          <w:rFonts w:ascii="Times New Roman" w:hAnsi="Times New Roman" w:cs="Times New Roman"/>
          <w:spacing w:val="-5"/>
          <w:sz w:val="28"/>
          <w:szCs w:val="28"/>
        </w:rPr>
        <w:t xml:space="preserve">либо секретарь </w:t>
      </w:r>
      <w:r>
        <w:rPr>
          <w:rFonts w:ascii="Times New Roman" w:hAnsi="Times New Roman" w:cs="Times New Roman"/>
          <w:spacing w:val="-7"/>
          <w:sz w:val="28"/>
          <w:szCs w:val="28"/>
        </w:rPr>
        <w:t>ТИК</w:t>
      </w:r>
      <w:r w:rsidRPr="00F27C9F">
        <w:rPr>
          <w:rFonts w:ascii="Times New Roman" w:hAnsi="Times New Roman" w:cs="Times New Roman"/>
          <w:spacing w:val="-8"/>
          <w:sz w:val="28"/>
          <w:szCs w:val="28"/>
        </w:rPr>
        <w:t xml:space="preserve"> </w:t>
      </w:r>
      <w:r w:rsidRPr="00F27C9F">
        <w:rPr>
          <w:rFonts w:ascii="Times New Roman" w:hAnsi="Times New Roman" w:cs="Times New Roman"/>
          <w:spacing w:val="-7"/>
          <w:sz w:val="28"/>
          <w:szCs w:val="28"/>
        </w:rPr>
        <w:t xml:space="preserve">тиражирует документы </w:t>
      </w:r>
      <w:r w:rsidRPr="00F27C9F">
        <w:rPr>
          <w:rFonts w:ascii="Times New Roman" w:hAnsi="Times New Roman" w:cs="Times New Roman"/>
          <w:sz w:val="28"/>
          <w:szCs w:val="28"/>
        </w:rPr>
        <w:t xml:space="preserve">в </w:t>
      </w:r>
      <w:r w:rsidRPr="00F27C9F">
        <w:rPr>
          <w:rFonts w:ascii="Times New Roman" w:hAnsi="Times New Roman" w:cs="Times New Roman"/>
          <w:spacing w:val="-9"/>
          <w:sz w:val="28"/>
          <w:szCs w:val="28"/>
        </w:rPr>
        <w:t>необходи</w:t>
      </w:r>
      <w:r w:rsidRPr="00F27C9F">
        <w:rPr>
          <w:rFonts w:ascii="Times New Roman" w:hAnsi="Times New Roman" w:cs="Times New Roman"/>
          <w:spacing w:val="-6"/>
          <w:sz w:val="28"/>
          <w:szCs w:val="28"/>
        </w:rPr>
        <w:t>мом</w:t>
      </w:r>
      <w:r w:rsidRPr="00F27C9F">
        <w:rPr>
          <w:rFonts w:ascii="Times New Roman" w:hAnsi="Times New Roman" w:cs="Times New Roman"/>
          <w:spacing w:val="-15"/>
          <w:sz w:val="28"/>
          <w:szCs w:val="28"/>
        </w:rPr>
        <w:t xml:space="preserve"> </w:t>
      </w:r>
      <w:r w:rsidRPr="00F27C9F">
        <w:rPr>
          <w:rFonts w:ascii="Times New Roman" w:hAnsi="Times New Roman" w:cs="Times New Roman"/>
          <w:spacing w:val="-7"/>
          <w:sz w:val="28"/>
          <w:szCs w:val="28"/>
        </w:rPr>
        <w:t>количестве.</w:t>
      </w:r>
      <w:r w:rsidRPr="00F27C9F">
        <w:rPr>
          <w:rFonts w:ascii="Times New Roman" w:hAnsi="Times New Roman" w:cs="Times New Roman"/>
          <w:spacing w:val="-15"/>
          <w:sz w:val="28"/>
          <w:szCs w:val="28"/>
        </w:rPr>
        <w:t xml:space="preserve"> </w:t>
      </w:r>
      <w:r w:rsidRPr="00F27C9F">
        <w:rPr>
          <w:rFonts w:ascii="Times New Roman" w:hAnsi="Times New Roman" w:cs="Times New Roman"/>
          <w:spacing w:val="-3"/>
          <w:sz w:val="28"/>
          <w:szCs w:val="28"/>
        </w:rPr>
        <w:t>На</w:t>
      </w:r>
      <w:r w:rsidRPr="00F27C9F">
        <w:rPr>
          <w:rFonts w:ascii="Times New Roman" w:hAnsi="Times New Roman" w:cs="Times New Roman"/>
          <w:spacing w:val="-15"/>
          <w:sz w:val="28"/>
          <w:szCs w:val="28"/>
        </w:rPr>
        <w:t xml:space="preserve"> </w:t>
      </w:r>
      <w:r w:rsidRPr="00F27C9F">
        <w:rPr>
          <w:rFonts w:ascii="Times New Roman" w:hAnsi="Times New Roman" w:cs="Times New Roman"/>
          <w:spacing w:val="-6"/>
          <w:sz w:val="28"/>
          <w:szCs w:val="28"/>
        </w:rPr>
        <w:t>каждой</w:t>
      </w:r>
      <w:r w:rsidRPr="00F27C9F">
        <w:rPr>
          <w:rFonts w:ascii="Times New Roman" w:hAnsi="Times New Roman" w:cs="Times New Roman"/>
          <w:spacing w:val="-15"/>
          <w:sz w:val="28"/>
          <w:szCs w:val="28"/>
        </w:rPr>
        <w:t xml:space="preserve"> </w:t>
      </w:r>
      <w:r w:rsidRPr="00F27C9F">
        <w:rPr>
          <w:rFonts w:ascii="Times New Roman" w:hAnsi="Times New Roman" w:cs="Times New Roman"/>
          <w:spacing w:val="-8"/>
          <w:sz w:val="28"/>
          <w:szCs w:val="28"/>
        </w:rPr>
        <w:t>копии</w:t>
      </w:r>
      <w:r w:rsidRPr="00F27C9F">
        <w:rPr>
          <w:rFonts w:ascii="Times New Roman" w:hAnsi="Times New Roman" w:cs="Times New Roman"/>
          <w:spacing w:val="-15"/>
          <w:sz w:val="28"/>
          <w:szCs w:val="28"/>
        </w:rPr>
        <w:t xml:space="preserve"> </w:t>
      </w:r>
      <w:r w:rsidRPr="00F27C9F">
        <w:rPr>
          <w:rFonts w:ascii="Times New Roman" w:hAnsi="Times New Roman" w:cs="Times New Roman"/>
          <w:spacing w:val="-6"/>
          <w:sz w:val="28"/>
          <w:szCs w:val="28"/>
        </w:rPr>
        <w:t>документа</w:t>
      </w:r>
      <w:r w:rsidRPr="00F27C9F">
        <w:rPr>
          <w:rFonts w:ascii="Times New Roman" w:hAnsi="Times New Roman" w:cs="Times New Roman"/>
          <w:spacing w:val="-15"/>
          <w:sz w:val="28"/>
          <w:szCs w:val="28"/>
        </w:rPr>
        <w:t xml:space="preserve"> </w:t>
      </w:r>
      <w:r w:rsidRPr="00F27C9F">
        <w:rPr>
          <w:rFonts w:ascii="Times New Roman" w:hAnsi="Times New Roman" w:cs="Times New Roman"/>
          <w:spacing w:val="-6"/>
          <w:sz w:val="28"/>
          <w:szCs w:val="28"/>
        </w:rPr>
        <w:t>проставляется</w:t>
      </w:r>
      <w:r w:rsidRPr="00F27C9F">
        <w:rPr>
          <w:rFonts w:ascii="Times New Roman" w:hAnsi="Times New Roman" w:cs="Times New Roman"/>
          <w:spacing w:val="-15"/>
          <w:sz w:val="28"/>
          <w:szCs w:val="28"/>
        </w:rPr>
        <w:t xml:space="preserve"> </w:t>
      </w:r>
      <w:r w:rsidRPr="00F27C9F">
        <w:rPr>
          <w:rFonts w:ascii="Times New Roman" w:hAnsi="Times New Roman" w:cs="Times New Roman"/>
          <w:spacing w:val="-8"/>
          <w:sz w:val="28"/>
          <w:szCs w:val="28"/>
        </w:rPr>
        <w:t>печать,</w:t>
      </w:r>
      <w:r w:rsidRPr="00F27C9F">
        <w:rPr>
          <w:rFonts w:ascii="Times New Roman" w:hAnsi="Times New Roman" w:cs="Times New Roman"/>
          <w:spacing w:val="-15"/>
          <w:sz w:val="28"/>
          <w:szCs w:val="28"/>
        </w:rPr>
        <w:t xml:space="preserve"> </w:t>
      </w:r>
      <w:r w:rsidRPr="00F27C9F">
        <w:rPr>
          <w:rFonts w:ascii="Times New Roman" w:hAnsi="Times New Roman" w:cs="Times New Roman"/>
          <w:spacing w:val="-7"/>
          <w:sz w:val="28"/>
          <w:szCs w:val="28"/>
        </w:rPr>
        <w:t>удостоверяющая</w:t>
      </w:r>
      <w:r w:rsidRPr="00F27C9F">
        <w:rPr>
          <w:rFonts w:ascii="Times New Roman" w:hAnsi="Times New Roman" w:cs="Times New Roman"/>
          <w:spacing w:val="-15"/>
          <w:sz w:val="28"/>
          <w:szCs w:val="28"/>
        </w:rPr>
        <w:t xml:space="preserve"> </w:t>
      </w:r>
      <w:r w:rsidRPr="00F27C9F">
        <w:rPr>
          <w:rFonts w:ascii="Times New Roman" w:hAnsi="Times New Roman" w:cs="Times New Roman"/>
          <w:spacing w:val="-7"/>
          <w:sz w:val="28"/>
          <w:szCs w:val="28"/>
        </w:rPr>
        <w:t>подписи</w:t>
      </w:r>
      <w:r w:rsidRPr="00F27C9F">
        <w:rPr>
          <w:rFonts w:ascii="Times New Roman" w:hAnsi="Times New Roman" w:cs="Times New Roman"/>
          <w:spacing w:val="-15"/>
          <w:sz w:val="28"/>
          <w:szCs w:val="28"/>
        </w:rPr>
        <w:t xml:space="preserve"> </w:t>
      </w:r>
      <w:r w:rsidRPr="00F27C9F">
        <w:rPr>
          <w:rFonts w:ascii="Times New Roman" w:hAnsi="Times New Roman" w:cs="Times New Roman"/>
          <w:spacing w:val="-6"/>
          <w:sz w:val="28"/>
          <w:szCs w:val="28"/>
        </w:rPr>
        <w:t>пред</w:t>
      </w:r>
      <w:r w:rsidRPr="00F27C9F">
        <w:rPr>
          <w:rFonts w:ascii="Times New Roman" w:hAnsi="Times New Roman" w:cs="Times New Roman"/>
          <w:spacing w:val="-5"/>
          <w:sz w:val="28"/>
          <w:szCs w:val="28"/>
        </w:rPr>
        <w:t>седателя</w:t>
      </w:r>
      <w:r w:rsidRPr="00F27C9F">
        <w:rPr>
          <w:rFonts w:ascii="Times New Roman" w:hAnsi="Times New Roman" w:cs="Times New Roman"/>
          <w:spacing w:val="-13"/>
          <w:sz w:val="28"/>
          <w:szCs w:val="28"/>
        </w:rPr>
        <w:t xml:space="preserve"> </w:t>
      </w:r>
      <w:r w:rsidR="00527C0B">
        <w:rPr>
          <w:rFonts w:ascii="Times New Roman" w:hAnsi="Times New Roman" w:cs="Times New Roman"/>
          <w:sz w:val="28"/>
          <w:szCs w:val="28"/>
        </w:rPr>
        <w:t>ТИК</w:t>
      </w:r>
      <w:r w:rsidRPr="00F27C9F">
        <w:rPr>
          <w:rFonts w:ascii="Times New Roman" w:hAnsi="Times New Roman" w:cs="Times New Roman"/>
          <w:spacing w:val="-13"/>
          <w:sz w:val="28"/>
          <w:szCs w:val="28"/>
        </w:rPr>
        <w:t xml:space="preserve"> </w:t>
      </w:r>
      <w:r w:rsidRPr="00F27C9F">
        <w:rPr>
          <w:rFonts w:ascii="Times New Roman" w:hAnsi="Times New Roman" w:cs="Times New Roman"/>
          <w:sz w:val="28"/>
          <w:szCs w:val="28"/>
        </w:rPr>
        <w:t>и</w:t>
      </w:r>
      <w:r w:rsidRPr="00F27C9F">
        <w:rPr>
          <w:rFonts w:ascii="Times New Roman" w:hAnsi="Times New Roman" w:cs="Times New Roman"/>
          <w:spacing w:val="-13"/>
          <w:sz w:val="28"/>
          <w:szCs w:val="28"/>
        </w:rPr>
        <w:t xml:space="preserve"> </w:t>
      </w:r>
      <w:r w:rsidRPr="00F27C9F">
        <w:rPr>
          <w:rFonts w:ascii="Times New Roman" w:hAnsi="Times New Roman" w:cs="Times New Roman"/>
          <w:spacing w:val="-3"/>
          <w:sz w:val="28"/>
          <w:szCs w:val="28"/>
        </w:rPr>
        <w:t>секретаря</w:t>
      </w:r>
      <w:r w:rsidRPr="00F27C9F">
        <w:rPr>
          <w:rFonts w:ascii="Times New Roman" w:hAnsi="Times New Roman" w:cs="Times New Roman"/>
          <w:spacing w:val="-13"/>
          <w:sz w:val="28"/>
          <w:szCs w:val="28"/>
        </w:rPr>
        <w:t xml:space="preserve"> </w:t>
      </w:r>
      <w:r w:rsidR="00527C0B">
        <w:rPr>
          <w:rFonts w:ascii="Times New Roman" w:hAnsi="Times New Roman" w:cs="Times New Roman"/>
          <w:sz w:val="28"/>
          <w:szCs w:val="28"/>
        </w:rPr>
        <w:t>ТИК</w:t>
      </w:r>
      <w:r w:rsidRPr="00F27C9F">
        <w:rPr>
          <w:rFonts w:ascii="Times New Roman" w:hAnsi="Times New Roman" w:cs="Times New Roman"/>
          <w:spacing w:val="-13"/>
          <w:sz w:val="28"/>
          <w:szCs w:val="28"/>
        </w:rPr>
        <w:t xml:space="preserve"> </w:t>
      </w:r>
      <w:r w:rsidRPr="00F27C9F">
        <w:rPr>
          <w:rFonts w:ascii="Times New Roman" w:hAnsi="Times New Roman" w:cs="Times New Roman"/>
          <w:spacing w:val="-3"/>
          <w:sz w:val="28"/>
          <w:szCs w:val="28"/>
        </w:rPr>
        <w:t>(без</w:t>
      </w:r>
      <w:r w:rsidRPr="00F27C9F">
        <w:rPr>
          <w:rFonts w:ascii="Times New Roman" w:hAnsi="Times New Roman" w:cs="Times New Roman"/>
          <w:spacing w:val="-13"/>
          <w:sz w:val="28"/>
          <w:szCs w:val="28"/>
        </w:rPr>
        <w:t xml:space="preserve"> </w:t>
      </w:r>
      <w:r w:rsidRPr="00F27C9F">
        <w:rPr>
          <w:rFonts w:ascii="Times New Roman" w:hAnsi="Times New Roman" w:cs="Times New Roman"/>
          <w:spacing w:val="-4"/>
          <w:sz w:val="28"/>
          <w:szCs w:val="28"/>
        </w:rPr>
        <w:t>воспроизведения</w:t>
      </w:r>
      <w:r w:rsidRPr="00F27C9F">
        <w:rPr>
          <w:rFonts w:ascii="Times New Roman" w:hAnsi="Times New Roman" w:cs="Times New Roman"/>
          <w:spacing w:val="-13"/>
          <w:sz w:val="28"/>
          <w:szCs w:val="28"/>
        </w:rPr>
        <w:t xml:space="preserve"> </w:t>
      </w:r>
      <w:r w:rsidRPr="00F27C9F">
        <w:rPr>
          <w:rFonts w:ascii="Times New Roman" w:hAnsi="Times New Roman" w:cs="Times New Roman"/>
          <w:spacing w:val="-5"/>
          <w:sz w:val="28"/>
          <w:szCs w:val="28"/>
        </w:rPr>
        <w:t>подписей).</w:t>
      </w:r>
    </w:p>
    <w:p w:rsidR="004D6E91" w:rsidRPr="004D6E91" w:rsidRDefault="00527C0B" w:rsidP="004D6E91">
      <w:pPr>
        <w:tabs>
          <w:tab w:val="left" w:pos="180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Cs/>
          <w:color w:val="000000"/>
          <w:sz w:val="28"/>
          <w:szCs w:val="28"/>
          <w:lang w:eastAsia="ru-RU"/>
        </w:rPr>
        <w:t>7</w:t>
      </w:r>
      <w:r w:rsidR="004D6E91" w:rsidRPr="004D6E91">
        <w:rPr>
          <w:rFonts w:ascii="Times New Roman" w:eastAsia="Times New Roman" w:hAnsi="Times New Roman" w:cs="Times New Roman"/>
          <w:bCs/>
          <w:color w:val="000000"/>
          <w:sz w:val="28"/>
          <w:szCs w:val="28"/>
          <w:lang w:eastAsia="ru-RU"/>
        </w:rPr>
        <w:t>.3.12.</w:t>
      </w:r>
      <w:r w:rsidR="004D6E91" w:rsidRPr="004D6E91">
        <w:rPr>
          <w:rFonts w:ascii="Times New Roman" w:eastAsia="Times New Roman" w:hAnsi="Times New Roman" w:cs="Times New Roman"/>
          <w:bCs/>
          <w:color w:val="000000"/>
          <w:sz w:val="28"/>
          <w:szCs w:val="28"/>
          <w:lang w:eastAsia="ru-RU"/>
        </w:rPr>
        <w:tab/>
      </w:r>
      <w:r w:rsidR="004D6E91" w:rsidRPr="004D6E91">
        <w:rPr>
          <w:rFonts w:ascii="Times New Roman" w:eastAsia="Times New Roman" w:hAnsi="Times New Roman" w:cs="Times New Roman"/>
          <w:sz w:val="28"/>
          <w:szCs w:val="28"/>
          <w:lang w:eastAsia="ru-RU"/>
        </w:rPr>
        <w:t>Копия решения ТИК направляется гражданину в случае, если его обращение в ТИК послужило основанием для рассмотрения вопроса на заседании ТИК.</w:t>
      </w:r>
    </w:p>
    <w:p w:rsidR="004D6E91" w:rsidRPr="004D6E91" w:rsidRDefault="00527C0B" w:rsidP="004D6E91">
      <w:pPr>
        <w:tabs>
          <w:tab w:val="left" w:pos="1440"/>
        </w:tabs>
        <w:autoSpaceDE w:val="0"/>
        <w:autoSpaceDN w:val="0"/>
        <w:adjustRightInd w:val="0"/>
        <w:spacing w:after="0" w:line="360" w:lineRule="auto"/>
        <w:ind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color w:val="000000"/>
          <w:sz w:val="28"/>
          <w:szCs w:val="28"/>
          <w:lang w:eastAsia="ru-RU"/>
        </w:rPr>
        <w:t>7</w:t>
      </w:r>
      <w:r w:rsidR="004D6E91" w:rsidRPr="004D6E91">
        <w:rPr>
          <w:rFonts w:ascii="Times New Roman" w:eastAsia="Times New Roman" w:hAnsi="Times New Roman" w:cs="Times New Roman"/>
          <w:color w:val="000000"/>
          <w:sz w:val="28"/>
          <w:szCs w:val="28"/>
          <w:lang w:eastAsia="ru-RU"/>
        </w:rPr>
        <w:t>.4.</w:t>
      </w:r>
      <w:r w:rsidR="004D6E91" w:rsidRPr="004D6E91">
        <w:rPr>
          <w:rFonts w:ascii="Times New Roman" w:eastAsia="Times New Roman" w:hAnsi="Times New Roman" w:cs="Times New Roman"/>
          <w:color w:val="000000"/>
          <w:sz w:val="28"/>
          <w:szCs w:val="28"/>
          <w:lang w:eastAsia="ru-RU"/>
        </w:rPr>
        <w:tab/>
        <w:t>Оформление п</w:t>
      </w:r>
      <w:r w:rsidR="004D6E91" w:rsidRPr="004D6E91">
        <w:rPr>
          <w:rFonts w:ascii="Times New Roman" w:eastAsia="Times New Roman" w:hAnsi="Times New Roman" w:cs="Times New Roman"/>
          <w:bCs/>
          <w:color w:val="000000"/>
          <w:sz w:val="28"/>
          <w:szCs w:val="28"/>
          <w:lang w:eastAsia="ru-RU"/>
        </w:rPr>
        <w:t xml:space="preserve">ротокола заседания </w:t>
      </w:r>
      <w:r w:rsidR="004D6E91" w:rsidRPr="004D6E91">
        <w:rPr>
          <w:rFonts w:ascii="Times New Roman" w:eastAsia="Times New Roman" w:hAnsi="Times New Roman" w:cs="Times New Roman"/>
          <w:sz w:val="28"/>
          <w:szCs w:val="28"/>
          <w:lang w:eastAsia="ru-RU"/>
        </w:rPr>
        <w:t>ТИК</w:t>
      </w:r>
      <w:r w:rsidR="004D6E91" w:rsidRPr="004D6E91">
        <w:rPr>
          <w:rFonts w:ascii="Times New Roman" w:eastAsia="Times New Roman" w:hAnsi="Times New Roman" w:cs="Times New Roman"/>
          <w:bCs/>
          <w:color w:val="000000"/>
          <w:sz w:val="28"/>
          <w:szCs w:val="28"/>
          <w:lang w:eastAsia="ru-RU"/>
        </w:rPr>
        <w:t>.</w:t>
      </w:r>
    </w:p>
    <w:p w:rsidR="004D6E91" w:rsidRPr="004D6E91" w:rsidRDefault="00527C0B" w:rsidP="004D6E91">
      <w:pPr>
        <w:tabs>
          <w:tab w:val="left" w:pos="168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Cs/>
          <w:color w:val="000000"/>
          <w:sz w:val="28"/>
          <w:szCs w:val="28"/>
          <w:lang w:eastAsia="ru-RU"/>
        </w:rPr>
        <w:t>7</w:t>
      </w:r>
      <w:r w:rsidR="004D6E91" w:rsidRPr="004D6E91">
        <w:rPr>
          <w:rFonts w:ascii="Times New Roman" w:eastAsia="Times New Roman" w:hAnsi="Times New Roman" w:cs="Times New Roman"/>
          <w:bCs/>
          <w:color w:val="000000"/>
          <w:sz w:val="28"/>
          <w:szCs w:val="28"/>
          <w:lang w:eastAsia="ru-RU"/>
        </w:rPr>
        <w:t>.4.1.</w:t>
      </w:r>
      <w:r w:rsidR="004D6E91" w:rsidRPr="004D6E91">
        <w:rPr>
          <w:rFonts w:ascii="Times New Roman" w:eastAsia="Times New Roman" w:hAnsi="Times New Roman" w:cs="Times New Roman"/>
          <w:bCs/>
          <w:color w:val="000000"/>
          <w:sz w:val="28"/>
          <w:szCs w:val="28"/>
          <w:lang w:eastAsia="ru-RU"/>
        </w:rPr>
        <w:tab/>
      </w:r>
      <w:r w:rsidRPr="00527C0B">
        <w:rPr>
          <w:rFonts w:ascii="Times New Roman" w:hAnsi="Times New Roman" w:cs="Times New Roman"/>
          <w:sz w:val="28"/>
          <w:szCs w:val="28"/>
        </w:rPr>
        <w:t>Протокол за</w:t>
      </w:r>
      <w:r>
        <w:rPr>
          <w:rFonts w:ascii="Times New Roman" w:hAnsi="Times New Roman" w:cs="Times New Roman"/>
          <w:sz w:val="28"/>
          <w:szCs w:val="28"/>
        </w:rPr>
        <w:t>седания ТИК</w:t>
      </w:r>
      <w:r w:rsidRPr="00527C0B">
        <w:rPr>
          <w:rFonts w:ascii="Times New Roman" w:hAnsi="Times New Roman" w:cs="Times New Roman"/>
          <w:sz w:val="28"/>
          <w:szCs w:val="28"/>
        </w:rPr>
        <w:t xml:space="preserve"> оформляется на бланке (приложение № 4) в срок, </w:t>
      </w:r>
      <w:r w:rsidRPr="00527C0B">
        <w:rPr>
          <w:rFonts w:ascii="Times New Roman" w:hAnsi="Times New Roman" w:cs="Times New Roman"/>
          <w:bCs/>
          <w:sz w:val="28"/>
          <w:szCs w:val="28"/>
        </w:rPr>
        <w:t>не превышающий трех недель после дня заседания.</w:t>
      </w:r>
      <w:r w:rsidRPr="007E78E9">
        <w:rPr>
          <w:bCs/>
          <w:szCs w:val="28"/>
        </w:rPr>
        <w:t xml:space="preserve"> </w:t>
      </w:r>
      <w:r w:rsidR="004D6E91" w:rsidRPr="004D6E91">
        <w:rPr>
          <w:rFonts w:ascii="Times New Roman" w:eastAsia="Times New Roman" w:hAnsi="Times New Roman" w:cs="Times New Roman"/>
          <w:color w:val="000000"/>
          <w:sz w:val="28"/>
          <w:szCs w:val="28"/>
          <w:lang w:eastAsia="ru-RU"/>
        </w:rPr>
        <w:t xml:space="preserve"> </w:t>
      </w:r>
    </w:p>
    <w:p w:rsidR="004D6E91" w:rsidRPr="004D6E91" w:rsidRDefault="00527C0B" w:rsidP="004D6E91">
      <w:pPr>
        <w:tabs>
          <w:tab w:val="left" w:pos="1680"/>
        </w:tabs>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7</w:t>
      </w:r>
      <w:r w:rsidR="004D6E91" w:rsidRPr="004D6E91">
        <w:rPr>
          <w:rFonts w:ascii="Times New Roman" w:eastAsia="Times New Roman" w:hAnsi="Times New Roman" w:cs="Times New Roman"/>
          <w:sz w:val="28"/>
          <w:szCs w:val="28"/>
          <w:lang w:eastAsia="ru-RU"/>
        </w:rPr>
        <w:t>.4.2.</w:t>
      </w:r>
      <w:r w:rsidR="004D6E91" w:rsidRPr="004D6E91">
        <w:rPr>
          <w:rFonts w:ascii="Times New Roman" w:eastAsia="Times New Roman" w:hAnsi="Times New Roman" w:cs="Times New Roman"/>
          <w:sz w:val="28"/>
          <w:szCs w:val="28"/>
          <w:lang w:eastAsia="ru-RU"/>
        </w:rPr>
        <w:tab/>
        <w:t xml:space="preserve">Протокол заседания может оформляться в </w:t>
      </w:r>
      <w:r w:rsidR="004D6E91" w:rsidRPr="004D6E91">
        <w:rPr>
          <w:rFonts w:ascii="Times New Roman" w:eastAsia="Times New Roman" w:hAnsi="Times New Roman" w:cs="Times New Roman"/>
          <w:color w:val="000000"/>
          <w:sz w:val="28"/>
          <w:szCs w:val="28"/>
          <w:lang w:eastAsia="ru-RU"/>
        </w:rPr>
        <w:t>полной или краткой форме.</w:t>
      </w:r>
    </w:p>
    <w:p w:rsidR="004D6E91" w:rsidRPr="004D6E91" w:rsidRDefault="00527C0B" w:rsidP="004D6E91">
      <w:pPr>
        <w:tabs>
          <w:tab w:val="left" w:pos="168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4D6E91" w:rsidRPr="004D6E91">
        <w:rPr>
          <w:rFonts w:ascii="Times New Roman" w:eastAsia="Times New Roman" w:hAnsi="Times New Roman" w:cs="Times New Roman"/>
          <w:sz w:val="28"/>
          <w:szCs w:val="28"/>
          <w:lang w:eastAsia="ru-RU"/>
        </w:rPr>
        <w:t>.4.3.</w:t>
      </w:r>
      <w:r w:rsidR="004D6E91" w:rsidRPr="004D6E91">
        <w:rPr>
          <w:rFonts w:ascii="Times New Roman" w:eastAsia="Times New Roman" w:hAnsi="Times New Roman" w:cs="Times New Roman"/>
          <w:sz w:val="28"/>
          <w:szCs w:val="28"/>
          <w:lang w:eastAsia="ru-RU"/>
        </w:rPr>
        <w:tab/>
        <w:t>Текст протокола заседания ТИК состоит из двух частей – вводной и основной.</w:t>
      </w:r>
    </w:p>
    <w:p w:rsidR="004D6E91" w:rsidRPr="004D6E91" w:rsidRDefault="00527C0B" w:rsidP="004D6E91">
      <w:pPr>
        <w:tabs>
          <w:tab w:val="left" w:pos="180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4D6E91" w:rsidRPr="004D6E91">
        <w:rPr>
          <w:rFonts w:ascii="Times New Roman" w:eastAsia="Times New Roman" w:hAnsi="Times New Roman" w:cs="Times New Roman"/>
          <w:sz w:val="28"/>
          <w:szCs w:val="28"/>
          <w:lang w:eastAsia="ru-RU"/>
        </w:rPr>
        <w:t>.4.4.</w:t>
      </w:r>
      <w:r w:rsidR="004D6E91" w:rsidRPr="004D6E91">
        <w:rPr>
          <w:rFonts w:ascii="Times New Roman" w:eastAsia="Times New Roman" w:hAnsi="Times New Roman" w:cs="Times New Roman"/>
          <w:sz w:val="28"/>
          <w:szCs w:val="28"/>
          <w:lang w:eastAsia="ru-RU"/>
        </w:rPr>
        <w:tab/>
        <w:t xml:space="preserve">В вводной части протокола указываются фамилия и инициалы председателя ТИК (председательствующего), а также присутствующих заместителя председателя </w:t>
      </w:r>
      <w:r>
        <w:rPr>
          <w:rFonts w:ascii="Times New Roman" w:eastAsia="Times New Roman" w:hAnsi="Times New Roman" w:cs="Times New Roman"/>
          <w:sz w:val="28"/>
          <w:szCs w:val="28"/>
          <w:lang w:eastAsia="ru-RU"/>
        </w:rPr>
        <w:t>ТИК, секретаря ТИК и членов ТИК</w:t>
      </w:r>
      <w:r w:rsidR="004D6E91" w:rsidRPr="004D6E91">
        <w:rPr>
          <w:rFonts w:ascii="Times New Roman" w:eastAsia="Times New Roman" w:hAnsi="Times New Roman" w:cs="Times New Roman"/>
          <w:sz w:val="28"/>
          <w:szCs w:val="28"/>
          <w:lang w:eastAsia="ru-RU"/>
        </w:rPr>
        <w:t xml:space="preserve"> и лиц, приглашенных на заседание, в алфавитном порядке.</w:t>
      </w:r>
    </w:p>
    <w:p w:rsidR="004D6E91" w:rsidRPr="004D6E91" w:rsidRDefault="004D6E91" w:rsidP="004D6E91">
      <w:pPr>
        <w:autoSpaceDE w:val="0"/>
        <w:autoSpaceDN w:val="0"/>
        <w:adjustRightInd w:val="0"/>
        <w:spacing w:after="0" w:line="360" w:lineRule="auto"/>
        <w:ind w:firstLine="709"/>
        <w:jc w:val="both"/>
        <w:rPr>
          <w:rFonts w:ascii="Times New Roman" w:eastAsia="Times New Roman" w:hAnsi="Times New Roman" w:cs="Times New Roman"/>
          <w:bCs/>
          <w:color w:val="000000"/>
          <w:sz w:val="28"/>
          <w:szCs w:val="28"/>
          <w:lang w:eastAsia="ru-RU"/>
        </w:rPr>
      </w:pPr>
      <w:r w:rsidRPr="004D6E91">
        <w:rPr>
          <w:rFonts w:ascii="Times New Roman" w:eastAsia="Times New Roman" w:hAnsi="Times New Roman" w:cs="Times New Roman"/>
          <w:bCs/>
          <w:color w:val="000000"/>
          <w:sz w:val="28"/>
          <w:szCs w:val="28"/>
          <w:lang w:eastAsia="ru-RU"/>
        </w:rPr>
        <w:t>Допускается оформление присутствующих отдельным списком с указанием инициалов, фамилий и должностей. Список прилагается к протоколу заседания.</w:t>
      </w:r>
    </w:p>
    <w:p w:rsidR="004D6E91" w:rsidRPr="004D6E91" w:rsidRDefault="00527C0B" w:rsidP="004D6E91">
      <w:pPr>
        <w:tabs>
          <w:tab w:val="left" w:pos="1620"/>
        </w:tabs>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7</w:t>
      </w:r>
      <w:r w:rsidR="004D6E91" w:rsidRPr="004D6E91">
        <w:rPr>
          <w:rFonts w:ascii="Times New Roman" w:eastAsia="Times New Roman" w:hAnsi="Times New Roman" w:cs="Times New Roman"/>
          <w:bCs/>
          <w:color w:val="000000"/>
          <w:sz w:val="28"/>
          <w:szCs w:val="28"/>
          <w:lang w:eastAsia="ru-RU"/>
        </w:rPr>
        <w:t>.4.5.</w:t>
      </w:r>
      <w:r w:rsidR="004D6E91" w:rsidRPr="004D6E91">
        <w:rPr>
          <w:rFonts w:ascii="Times New Roman" w:eastAsia="Times New Roman" w:hAnsi="Times New Roman" w:cs="Times New Roman"/>
          <w:bCs/>
          <w:color w:val="000000"/>
          <w:sz w:val="28"/>
          <w:szCs w:val="28"/>
          <w:lang w:eastAsia="ru-RU"/>
        </w:rPr>
        <w:tab/>
      </w:r>
      <w:r w:rsidR="004D6E91" w:rsidRPr="004D6E91">
        <w:rPr>
          <w:rFonts w:ascii="Times New Roman" w:eastAsia="Times New Roman" w:hAnsi="Times New Roman" w:cs="Times New Roman"/>
          <w:color w:val="000000"/>
          <w:sz w:val="28"/>
          <w:szCs w:val="28"/>
          <w:lang w:eastAsia="ru-RU"/>
        </w:rPr>
        <w:t>Повестка дня включается в вводную часть протокола. Она состоит из перечисления вопросов, которые обсуждаются на заседании</w:t>
      </w:r>
      <w:r w:rsidR="004D6E91" w:rsidRPr="004D6E91">
        <w:rPr>
          <w:rFonts w:ascii="Times New Roman" w:eastAsia="Times New Roman" w:hAnsi="Times New Roman" w:cs="Times New Roman"/>
          <w:color w:val="000000"/>
          <w:sz w:val="28"/>
          <w:szCs w:val="28"/>
          <w:lang w:eastAsia="ru-RU"/>
        </w:rPr>
        <w:br/>
      </w:r>
      <w:r w:rsidR="004D6E91" w:rsidRPr="004D6E91">
        <w:rPr>
          <w:rFonts w:ascii="Times New Roman" w:eastAsia="Times New Roman" w:hAnsi="Times New Roman" w:cs="Times New Roman"/>
          <w:color w:val="000000"/>
          <w:sz w:val="28"/>
          <w:szCs w:val="28"/>
          <w:lang w:eastAsia="ru-RU"/>
        </w:rPr>
        <w:lastRenderedPageBreak/>
        <w:t>и закрепляет последовательность их обсуждения и фамилии докладчиков (выступающих).</w:t>
      </w:r>
    </w:p>
    <w:p w:rsidR="004D6E91" w:rsidRPr="004D6E91" w:rsidRDefault="004D6E91" w:rsidP="004D6E91">
      <w:pPr>
        <w:spacing w:after="0" w:line="360" w:lineRule="auto"/>
        <w:ind w:firstLine="709"/>
        <w:jc w:val="both"/>
        <w:rPr>
          <w:rFonts w:ascii="Times New Roman" w:eastAsia="Times New Roman" w:hAnsi="Times New Roman" w:cs="Times New Roman"/>
          <w:bCs/>
          <w:sz w:val="28"/>
          <w:szCs w:val="28"/>
          <w:lang w:eastAsia="ru-RU"/>
        </w:rPr>
      </w:pPr>
      <w:r w:rsidRPr="004D6E91">
        <w:rPr>
          <w:rFonts w:ascii="Times New Roman" w:eastAsia="Times New Roman" w:hAnsi="Times New Roman" w:cs="Times New Roman"/>
          <w:sz w:val="28"/>
          <w:szCs w:val="28"/>
          <w:lang w:eastAsia="ru-RU"/>
        </w:rPr>
        <w:t>Каждый вопрос повестки дня заседания нумеруется арабской цифрой, его наименование формулируют с предлога «О» или «Об». По каждому пункту указывается докладчик и форма представления вопроса (доклад, отчет, сообщение, информация).</w:t>
      </w:r>
    </w:p>
    <w:p w:rsidR="004D6E91" w:rsidRPr="004D6E91" w:rsidRDefault="00527C0B" w:rsidP="004D6E91">
      <w:pPr>
        <w:tabs>
          <w:tab w:val="left" w:pos="162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Cs/>
          <w:color w:val="000000"/>
          <w:sz w:val="28"/>
          <w:szCs w:val="28"/>
          <w:lang w:eastAsia="ru-RU"/>
        </w:rPr>
        <w:t>7</w:t>
      </w:r>
      <w:r w:rsidR="004D6E91" w:rsidRPr="004D6E91">
        <w:rPr>
          <w:rFonts w:ascii="Times New Roman" w:eastAsia="Times New Roman" w:hAnsi="Times New Roman" w:cs="Times New Roman"/>
          <w:bCs/>
          <w:color w:val="000000"/>
          <w:sz w:val="28"/>
          <w:szCs w:val="28"/>
          <w:lang w:eastAsia="ru-RU"/>
        </w:rPr>
        <w:t>.4.6.</w:t>
      </w:r>
      <w:r w:rsidR="004D6E91" w:rsidRPr="004D6E91">
        <w:rPr>
          <w:rFonts w:ascii="Times New Roman" w:eastAsia="Times New Roman" w:hAnsi="Times New Roman" w:cs="Times New Roman"/>
          <w:bCs/>
          <w:color w:val="000000"/>
          <w:sz w:val="28"/>
          <w:szCs w:val="28"/>
          <w:lang w:eastAsia="ru-RU"/>
        </w:rPr>
        <w:tab/>
        <w:t xml:space="preserve">Основная часть </w:t>
      </w:r>
      <w:r w:rsidR="004D6E91" w:rsidRPr="004D6E91">
        <w:rPr>
          <w:rFonts w:ascii="Times New Roman" w:eastAsia="Times New Roman" w:hAnsi="Times New Roman" w:cs="Times New Roman"/>
          <w:sz w:val="28"/>
          <w:szCs w:val="28"/>
          <w:lang w:eastAsia="ru-RU"/>
        </w:rPr>
        <w:t xml:space="preserve">протокола заседания содержит столько разделов, сколько пунктов включено в повестку дня. В соответствии с ней разделы нумеруются. </w:t>
      </w:r>
    </w:p>
    <w:p w:rsidR="004D6E91" w:rsidRPr="004D6E91" w:rsidRDefault="004D6E91" w:rsidP="004D6E91">
      <w:pPr>
        <w:tabs>
          <w:tab w:val="left" w:pos="1440"/>
        </w:tabs>
        <w:spacing w:after="0" w:line="360" w:lineRule="auto"/>
        <w:ind w:firstLine="709"/>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Каждый раздел состоит из трех частей: «СЛУШАЛИ», «ВЫСТУПИЛИ», «РЕШИЛИ», которые печатаются от границы левого поля прописными буквами.</w:t>
      </w:r>
    </w:p>
    <w:p w:rsidR="004D6E91" w:rsidRPr="004D6E91" w:rsidRDefault="004D6E91" w:rsidP="004D6E91">
      <w:pPr>
        <w:tabs>
          <w:tab w:val="left" w:pos="1440"/>
        </w:tabs>
        <w:spacing w:after="0" w:line="360" w:lineRule="auto"/>
        <w:ind w:firstLine="709"/>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В части «СЛУШАЛИ» кратко излагается текст выступления докладчика. Инициалы и фамилия докладчика печатаются с красной строки</w:t>
      </w:r>
      <w:r w:rsidRPr="004D6E91">
        <w:rPr>
          <w:rFonts w:ascii="Times New Roman" w:eastAsia="Times New Roman" w:hAnsi="Times New Roman" w:cs="Times New Roman"/>
          <w:color w:val="000000"/>
          <w:sz w:val="28"/>
          <w:szCs w:val="28"/>
          <w:lang w:eastAsia="ru-RU"/>
        </w:rPr>
        <w:br/>
        <w:t xml:space="preserve">в именительном падеже. Запись доклада излагается от третьего лица единственного числа и отделяется от фамилии тире. </w:t>
      </w:r>
    </w:p>
    <w:p w:rsidR="004D6E91" w:rsidRPr="004D6E91" w:rsidRDefault="004D6E91" w:rsidP="004D6E91">
      <w:pPr>
        <w:tabs>
          <w:tab w:val="left" w:pos="1440"/>
        </w:tabs>
        <w:spacing w:after="0" w:line="360" w:lineRule="auto"/>
        <w:ind w:firstLine="709"/>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Если текст доклада прилагается к протоколу, то используется ссылка «Текст доклада прилагается».</w:t>
      </w:r>
    </w:p>
    <w:p w:rsidR="004D6E91" w:rsidRPr="004D6E91" w:rsidRDefault="004D6E91" w:rsidP="004D6E91">
      <w:pPr>
        <w:spacing w:after="0" w:line="360" w:lineRule="auto"/>
        <w:ind w:firstLine="709"/>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 xml:space="preserve">В части «ВЫСТУПИЛИ» перечисляются выступающие и авторы вопросов. Инициалы и фамилия выступающего печатаются с красной строки в именительном падеже. Краткая запись выступления по существу рассматриваемого вопроса (по решению председательствующего) излагается от третьего лица единственного числа. </w:t>
      </w:r>
    </w:p>
    <w:p w:rsidR="004D6E91" w:rsidRPr="004D6E91" w:rsidRDefault="004D6E91" w:rsidP="004D6E91">
      <w:pPr>
        <w:spacing w:after="0" w:line="360" w:lineRule="auto"/>
        <w:ind w:firstLine="709"/>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Если текст выступления прилагается к протоколу, то используется ссылка «Текст выступления прилагается».</w:t>
      </w:r>
    </w:p>
    <w:p w:rsidR="004D6E91" w:rsidRPr="004D6E91" w:rsidRDefault="004D6E91" w:rsidP="004D6E91">
      <w:pPr>
        <w:spacing w:after="0" w:line="360" w:lineRule="auto"/>
        <w:ind w:firstLine="709"/>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 xml:space="preserve">В части «РЕШИЛИ» отражается принятое решение по обсуждаемому вопросу. </w:t>
      </w:r>
    </w:p>
    <w:p w:rsidR="004D6E91" w:rsidRPr="004D6E91" w:rsidRDefault="004D6E91" w:rsidP="004D6E91">
      <w:pPr>
        <w:spacing w:after="0" w:line="360" w:lineRule="auto"/>
        <w:ind w:firstLine="709"/>
        <w:jc w:val="both"/>
        <w:rPr>
          <w:rFonts w:ascii="Times New Roman" w:eastAsia="Times New Roman" w:hAnsi="Times New Roman" w:cs="Times New Roman"/>
          <w:sz w:val="28"/>
          <w:szCs w:val="28"/>
          <w:lang w:eastAsia="ru-RU"/>
        </w:rPr>
      </w:pPr>
      <w:r w:rsidRPr="004D6E91">
        <w:rPr>
          <w:rFonts w:ascii="Times New Roman" w:eastAsia="Times New Roman" w:hAnsi="Times New Roman" w:cs="Times New Roman"/>
          <w:sz w:val="28"/>
          <w:szCs w:val="28"/>
          <w:lang w:eastAsia="ru-RU"/>
        </w:rPr>
        <w:t>Содержание особого мнения, высказанного во время обсуждения, записывается в тексте протокола после соответствующего решения или оформляется на отдельном листе и помещается после соответствующего решения.</w:t>
      </w:r>
    </w:p>
    <w:p w:rsidR="004D6E91" w:rsidRPr="004D6E91" w:rsidRDefault="00527C0B" w:rsidP="004D6E91">
      <w:pPr>
        <w:tabs>
          <w:tab w:val="left" w:pos="1680"/>
        </w:tabs>
        <w:autoSpaceDE w:val="0"/>
        <w:autoSpaceDN w:val="0"/>
        <w:adjustRightInd w:val="0"/>
        <w:spacing w:after="0" w:line="360" w:lineRule="auto"/>
        <w:ind w:firstLine="709"/>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sz w:val="28"/>
          <w:szCs w:val="28"/>
          <w:lang w:eastAsia="ru-RU"/>
        </w:rPr>
        <w:lastRenderedPageBreak/>
        <w:t>7</w:t>
      </w:r>
      <w:r w:rsidR="004D6E91" w:rsidRPr="004D6E91">
        <w:rPr>
          <w:rFonts w:ascii="Times New Roman" w:eastAsia="Times New Roman" w:hAnsi="Times New Roman" w:cs="Times New Roman"/>
          <w:sz w:val="28"/>
          <w:szCs w:val="28"/>
          <w:lang w:eastAsia="ru-RU"/>
        </w:rPr>
        <w:t>.4.7.</w:t>
      </w:r>
      <w:r w:rsidR="004D6E91" w:rsidRPr="004D6E91">
        <w:rPr>
          <w:rFonts w:ascii="Times New Roman" w:eastAsia="Times New Roman" w:hAnsi="Times New Roman" w:cs="Times New Roman"/>
          <w:sz w:val="28"/>
          <w:szCs w:val="28"/>
          <w:lang w:eastAsia="ru-RU"/>
        </w:rPr>
        <w:tab/>
      </w:r>
      <w:r w:rsidR="004D6E91" w:rsidRPr="004D6E91">
        <w:rPr>
          <w:rFonts w:ascii="Times New Roman" w:eastAsia="Times New Roman" w:hAnsi="Times New Roman" w:cs="Times New Roman"/>
          <w:bCs/>
          <w:color w:val="000000"/>
          <w:sz w:val="28"/>
          <w:szCs w:val="28"/>
          <w:lang w:eastAsia="ru-RU"/>
        </w:rPr>
        <w:t>П</w:t>
      </w:r>
      <w:r w:rsidR="004D6E91" w:rsidRPr="004D6E91">
        <w:rPr>
          <w:rFonts w:ascii="Times New Roman" w:eastAsia="Times New Roman" w:hAnsi="Times New Roman" w:cs="Times New Roman"/>
          <w:color w:val="000000"/>
          <w:sz w:val="28"/>
          <w:szCs w:val="28"/>
          <w:lang w:eastAsia="ru-RU"/>
        </w:rPr>
        <w:t xml:space="preserve">ротокол заседания подписывается председательствовавшим на заседании и секретарем </w:t>
      </w:r>
      <w:r w:rsidR="004D6E91" w:rsidRPr="004D6E91">
        <w:rPr>
          <w:rFonts w:ascii="Times New Roman" w:eastAsia="Times New Roman" w:hAnsi="Times New Roman" w:cs="Times New Roman"/>
          <w:sz w:val="28"/>
          <w:szCs w:val="28"/>
          <w:lang w:eastAsia="ru-RU"/>
        </w:rPr>
        <w:t>ТИК</w:t>
      </w:r>
      <w:r w:rsidR="004D6E91" w:rsidRPr="004D6E91">
        <w:rPr>
          <w:rFonts w:ascii="Times New Roman" w:eastAsia="Times New Roman" w:hAnsi="Times New Roman" w:cs="Times New Roman"/>
          <w:color w:val="000000"/>
          <w:sz w:val="28"/>
          <w:szCs w:val="28"/>
          <w:lang w:eastAsia="ru-RU"/>
        </w:rPr>
        <w:t xml:space="preserve"> (</w:t>
      </w:r>
      <w:r w:rsidR="004D6E91" w:rsidRPr="004D6E91">
        <w:rPr>
          <w:rFonts w:ascii="Times New Roman" w:eastAsia="Times New Roman" w:hAnsi="Times New Roman" w:cs="Times New Roman"/>
          <w:bCs/>
          <w:color w:val="000000"/>
          <w:sz w:val="28"/>
          <w:szCs w:val="28"/>
          <w:lang w:eastAsia="ru-RU"/>
        </w:rPr>
        <w:t xml:space="preserve">или членом </w:t>
      </w:r>
      <w:r w:rsidR="004D6E91" w:rsidRPr="004D6E91">
        <w:rPr>
          <w:rFonts w:ascii="Times New Roman" w:eastAsia="Times New Roman" w:hAnsi="Times New Roman" w:cs="Times New Roman"/>
          <w:sz w:val="28"/>
          <w:szCs w:val="28"/>
          <w:lang w:eastAsia="ru-RU"/>
        </w:rPr>
        <w:t>ТИК</w:t>
      </w:r>
      <w:r w:rsidR="004D6E91" w:rsidRPr="004D6E91">
        <w:rPr>
          <w:rFonts w:ascii="Times New Roman" w:eastAsia="Times New Roman" w:hAnsi="Times New Roman" w:cs="Times New Roman"/>
          <w:bCs/>
          <w:color w:val="000000"/>
          <w:sz w:val="28"/>
          <w:szCs w:val="28"/>
          <w:lang w:eastAsia="ru-RU"/>
        </w:rPr>
        <w:t xml:space="preserve">, исполнявшим обязанности секретаря </w:t>
      </w:r>
      <w:r w:rsidR="004D6E91" w:rsidRPr="004D6E91">
        <w:rPr>
          <w:rFonts w:ascii="Times New Roman" w:eastAsia="Times New Roman" w:hAnsi="Times New Roman" w:cs="Times New Roman"/>
          <w:sz w:val="28"/>
          <w:szCs w:val="28"/>
          <w:lang w:eastAsia="ru-RU"/>
        </w:rPr>
        <w:t>ТИК</w:t>
      </w:r>
      <w:r w:rsidR="004D6E91" w:rsidRPr="004D6E91">
        <w:rPr>
          <w:rFonts w:ascii="Times New Roman" w:eastAsia="Times New Roman" w:hAnsi="Times New Roman" w:cs="Times New Roman"/>
          <w:bCs/>
          <w:color w:val="000000"/>
          <w:sz w:val="28"/>
          <w:szCs w:val="28"/>
          <w:lang w:eastAsia="ru-RU"/>
        </w:rPr>
        <w:t>).</w:t>
      </w:r>
    </w:p>
    <w:p w:rsidR="004D6E91" w:rsidRPr="004D6E91" w:rsidRDefault="00527C0B" w:rsidP="004D6E91">
      <w:pPr>
        <w:tabs>
          <w:tab w:val="left" w:pos="1680"/>
        </w:tabs>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000000"/>
          <w:sz w:val="28"/>
          <w:szCs w:val="28"/>
          <w:lang w:eastAsia="ru-RU"/>
        </w:rPr>
        <w:t>7</w:t>
      </w:r>
      <w:r w:rsidR="004D6E91" w:rsidRPr="004D6E91">
        <w:rPr>
          <w:rFonts w:ascii="Times New Roman" w:eastAsia="Times New Roman" w:hAnsi="Times New Roman" w:cs="Times New Roman"/>
          <w:bCs/>
          <w:color w:val="000000"/>
          <w:sz w:val="28"/>
          <w:szCs w:val="28"/>
          <w:lang w:eastAsia="ru-RU"/>
        </w:rPr>
        <w:t>.4.8.</w:t>
      </w:r>
      <w:r w:rsidR="004D6E91" w:rsidRPr="004D6E91">
        <w:rPr>
          <w:rFonts w:ascii="Times New Roman" w:eastAsia="Times New Roman" w:hAnsi="Times New Roman" w:cs="Times New Roman"/>
          <w:bCs/>
          <w:color w:val="000000"/>
          <w:sz w:val="28"/>
          <w:szCs w:val="28"/>
          <w:lang w:eastAsia="ru-RU"/>
        </w:rPr>
        <w:tab/>
        <w:t>После подписания протоколы регистрируются с использованием регистрационных форм.</w:t>
      </w:r>
      <w:r w:rsidR="004D6E91" w:rsidRPr="004D6E91">
        <w:rPr>
          <w:rFonts w:ascii="Times New Roman" w:eastAsia="Times New Roman" w:hAnsi="Times New Roman" w:cs="Times New Roman"/>
          <w:b/>
          <w:bCs/>
          <w:color w:val="000000"/>
          <w:sz w:val="28"/>
          <w:szCs w:val="28"/>
          <w:lang w:eastAsia="ru-RU"/>
        </w:rPr>
        <w:t xml:space="preserve"> </w:t>
      </w:r>
      <w:r w:rsidR="004D6E91" w:rsidRPr="004D6E91">
        <w:rPr>
          <w:rFonts w:ascii="Times New Roman" w:eastAsia="Times New Roman" w:hAnsi="Times New Roman" w:cs="Times New Roman"/>
          <w:color w:val="000000"/>
          <w:sz w:val="28"/>
          <w:szCs w:val="28"/>
          <w:lang w:eastAsia="ru-RU"/>
        </w:rPr>
        <w:t>Протоколы заседаний нумеруются в хронологической последовательности</w:t>
      </w:r>
      <w:r w:rsidR="004D6E91" w:rsidRPr="004D6E91">
        <w:rPr>
          <w:rFonts w:ascii="Times New Roman" w:eastAsia="Times New Roman" w:hAnsi="Times New Roman" w:cs="Times New Roman"/>
          <w:sz w:val="28"/>
          <w:szCs w:val="28"/>
          <w:lang w:eastAsia="ru-RU"/>
        </w:rPr>
        <w:t xml:space="preserve"> в пределах срока полномочий ТИК</w:t>
      </w:r>
      <w:r w:rsidR="004D6E91" w:rsidRPr="004D6E91">
        <w:rPr>
          <w:rFonts w:ascii="Times New Roman" w:eastAsia="Times New Roman" w:hAnsi="Times New Roman" w:cs="Times New Roman"/>
          <w:color w:val="000000"/>
          <w:sz w:val="28"/>
          <w:szCs w:val="28"/>
          <w:lang w:eastAsia="ru-RU"/>
        </w:rPr>
        <w:t>.</w:t>
      </w:r>
    </w:p>
    <w:p w:rsidR="004D6E91" w:rsidRPr="00073C07" w:rsidRDefault="00FE664C" w:rsidP="00073C07">
      <w:pPr>
        <w:tabs>
          <w:tab w:val="left" w:pos="168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7</w:t>
      </w:r>
      <w:r w:rsidR="004D6E91" w:rsidRPr="004D6E91">
        <w:rPr>
          <w:rFonts w:ascii="Times New Roman" w:eastAsia="Times New Roman" w:hAnsi="Times New Roman" w:cs="Times New Roman"/>
          <w:color w:val="000000"/>
          <w:sz w:val="28"/>
          <w:szCs w:val="28"/>
          <w:lang w:eastAsia="ru-RU"/>
        </w:rPr>
        <w:t>.4.9.</w:t>
      </w:r>
      <w:r w:rsidR="004D6E91" w:rsidRPr="004D6E91">
        <w:rPr>
          <w:rFonts w:ascii="Times New Roman" w:eastAsia="Times New Roman" w:hAnsi="Times New Roman" w:cs="Times New Roman"/>
          <w:color w:val="000000"/>
          <w:sz w:val="28"/>
          <w:szCs w:val="28"/>
          <w:lang w:eastAsia="ru-RU"/>
        </w:rPr>
        <w:tab/>
      </w:r>
      <w:r w:rsidRPr="00FE664C">
        <w:rPr>
          <w:rFonts w:ascii="Times New Roman" w:hAnsi="Times New Roman" w:cs="Times New Roman"/>
          <w:sz w:val="28"/>
          <w:szCs w:val="28"/>
        </w:rPr>
        <w:t>Протоколы за</w:t>
      </w:r>
      <w:r>
        <w:rPr>
          <w:rFonts w:ascii="Times New Roman" w:hAnsi="Times New Roman" w:cs="Times New Roman"/>
          <w:sz w:val="28"/>
          <w:szCs w:val="28"/>
        </w:rPr>
        <w:t>седаний ТИК</w:t>
      </w:r>
      <w:r w:rsidRPr="00FE664C">
        <w:rPr>
          <w:rFonts w:ascii="Times New Roman" w:hAnsi="Times New Roman" w:cs="Times New Roman"/>
          <w:sz w:val="28"/>
          <w:szCs w:val="28"/>
        </w:rPr>
        <w:t>, приобщенные к ним решения вместе с материалами,</w:t>
      </w:r>
      <w:r w:rsidRPr="00FE664C">
        <w:rPr>
          <w:rFonts w:ascii="Times New Roman" w:hAnsi="Times New Roman" w:cs="Times New Roman"/>
          <w:b/>
          <w:sz w:val="28"/>
          <w:szCs w:val="28"/>
        </w:rPr>
        <w:t xml:space="preserve"> </w:t>
      </w:r>
      <w:r w:rsidRPr="00FE664C">
        <w:rPr>
          <w:rFonts w:ascii="Times New Roman" w:hAnsi="Times New Roman" w:cs="Times New Roman"/>
          <w:sz w:val="28"/>
          <w:szCs w:val="28"/>
        </w:rPr>
        <w:t>послужившими основанием для их принятия, особыми мнен</w:t>
      </w:r>
      <w:r>
        <w:rPr>
          <w:rFonts w:ascii="Times New Roman" w:hAnsi="Times New Roman" w:cs="Times New Roman"/>
          <w:sz w:val="28"/>
          <w:szCs w:val="28"/>
        </w:rPr>
        <w:t>иями членов ТИК</w:t>
      </w:r>
      <w:r w:rsidRPr="00FE664C">
        <w:rPr>
          <w:rFonts w:ascii="Times New Roman" w:hAnsi="Times New Roman" w:cs="Times New Roman"/>
          <w:sz w:val="28"/>
          <w:szCs w:val="28"/>
        </w:rPr>
        <w:t xml:space="preserve"> хранятся у предс</w:t>
      </w:r>
      <w:r>
        <w:rPr>
          <w:rFonts w:ascii="Times New Roman" w:hAnsi="Times New Roman" w:cs="Times New Roman"/>
          <w:sz w:val="28"/>
          <w:szCs w:val="28"/>
        </w:rPr>
        <w:t>едателя ТИК</w:t>
      </w:r>
      <w:r w:rsidRPr="00FE664C">
        <w:rPr>
          <w:rFonts w:ascii="Times New Roman" w:hAnsi="Times New Roman" w:cs="Times New Roman"/>
          <w:sz w:val="28"/>
          <w:szCs w:val="28"/>
        </w:rPr>
        <w:t xml:space="preserve"> в т</w:t>
      </w:r>
      <w:r w:rsidR="00BE385F">
        <w:rPr>
          <w:rFonts w:ascii="Times New Roman" w:hAnsi="Times New Roman" w:cs="Times New Roman"/>
          <w:sz w:val="28"/>
          <w:szCs w:val="28"/>
        </w:rPr>
        <w:t>ечение срока полномочий ТИК</w:t>
      </w:r>
      <w:r w:rsidRPr="00FE664C">
        <w:rPr>
          <w:rFonts w:ascii="Times New Roman" w:hAnsi="Times New Roman" w:cs="Times New Roman"/>
          <w:sz w:val="28"/>
          <w:szCs w:val="28"/>
        </w:rPr>
        <w:t>, а затем, оформленные в соответствии с требованиями Инструкции, передаются в архив.</w:t>
      </w:r>
    </w:p>
    <w:p w:rsidR="004D6E91" w:rsidRPr="004D6E91" w:rsidRDefault="00FE664C" w:rsidP="004D6E91">
      <w:pPr>
        <w:autoSpaceDE w:val="0"/>
        <w:autoSpaceDN w:val="0"/>
        <w:adjustRightInd w:val="0"/>
        <w:spacing w:after="0" w:line="480" w:lineRule="auto"/>
        <w:jc w:val="center"/>
        <w:outlineLvl w:val="1"/>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8</w:t>
      </w:r>
      <w:r w:rsidR="004D6E91" w:rsidRPr="004D6E91">
        <w:rPr>
          <w:rFonts w:ascii="Times New Roman" w:eastAsia="Times New Roman" w:hAnsi="Times New Roman" w:cs="Times New Roman"/>
          <w:b/>
          <w:color w:val="000000"/>
          <w:sz w:val="28"/>
          <w:szCs w:val="28"/>
          <w:lang w:eastAsia="ru-RU"/>
        </w:rPr>
        <w:t>. Оформление проток</w:t>
      </w:r>
      <w:r>
        <w:rPr>
          <w:rFonts w:ascii="Times New Roman" w:eastAsia="Times New Roman" w:hAnsi="Times New Roman" w:cs="Times New Roman"/>
          <w:b/>
          <w:color w:val="000000"/>
          <w:sz w:val="28"/>
          <w:szCs w:val="28"/>
          <w:lang w:eastAsia="ru-RU"/>
        </w:rPr>
        <w:t xml:space="preserve">олов заседаний рабочих групп </w:t>
      </w:r>
      <w:r w:rsidR="004D6E91" w:rsidRPr="004D6E91">
        <w:rPr>
          <w:rFonts w:ascii="Times New Roman" w:eastAsia="Times New Roman" w:hAnsi="Times New Roman" w:cs="Times New Roman"/>
          <w:b/>
          <w:color w:val="000000"/>
          <w:sz w:val="28"/>
          <w:szCs w:val="28"/>
          <w:lang w:eastAsia="ru-RU"/>
        </w:rPr>
        <w:t xml:space="preserve"> </w:t>
      </w:r>
    </w:p>
    <w:p w:rsidR="00BE385F" w:rsidRPr="00BE385F" w:rsidRDefault="00BE385F" w:rsidP="00BE385F">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E385F">
        <w:rPr>
          <w:rFonts w:ascii="Times New Roman" w:eastAsia="Times New Roman" w:hAnsi="Times New Roman" w:cs="Times New Roman"/>
          <w:sz w:val="28"/>
          <w:szCs w:val="28"/>
          <w:lang w:eastAsia="ru-RU"/>
        </w:rPr>
        <w:t>8.1. Исходя из задач, порядка и форм деяте</w:t>
      </w:r>
      <w:r>
        <w:rPr>
          <w:rFonts w:ascii="Times New Roman" w:eastAsia="Times New Roman" w:hAnsi="Times New Roman" w:cs="Times New Roman"/>
          <w:sz w:val="28"/>
          <w:szCs w:val="28"/>
          <w:lang w:eastAsia="ru-RU"/>
        </w:rPr>
        <w:t>льности, рабочие органы ТИК</w:t>
      </w:r>
      <w:r w:rsidRPr="00BE385F">
        <w:rPr>
          <w:rFonts w:ascii="Times New Roman" w:eastAsia="Times New Roman" w:hAnsi="Times New Roman" w:cs="Times New Roman"/>
          <w:sz w:val="28"/>
          <w:szCs w:val="28"/>
          <w:lang w:eastAsia="ru-RU"/>
        </w:rPr>
        <w:t xml:space="preserve"> могут быть постоянно действующими или временными.</w:t>
      </w:r>
    </w:p>
    <w:p w:rsidR="00BE385F" w:rsidRPr="00BE385F" w:rsidRDefault="00BE385F" w:rsidP="00BE385F">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E385F">
        <w:rPr>
          <w:rFonts w:ascii="Times New Roman" w:eastAsia="Times New Roman" w:hAnsi="Times New Roman" w:cs="Times New Roman"/>
          <w:sz w:val="28"/>
          <w:szCs w:val="28"/>
          <w:lang w:eastAsia="ru-RU"/>
        </w:rPr>
        <w:t>Протоколы заседаний рабочи</w:t>
      </w:r>
      <w:r>
        <w:rPr>
          <w:rFonts w:ascii="Times New Roman" w:eastAsia="Times New Roman" w:hAnsi="Times New Roman" w:cs="Times New Roman"/>
          <w:sz w:val="28"/>
          <w:szCs w:val="28"/>
          <w:lang w:eastAsia="ru-RU"/>
        </w:rPr>
        <w:t>х групп ТИК</w:t>
      </w:r>
      <w:r w:rsidRPr="00BE385F">
        <w:rPr>
          <w:rFonts w:ascii="Times New Roman" w:eastAsia="Times New Roman" w:hAnsi="Times New Roman" w:cs="Times New Roman"/>
          <w:sz w:val="28"/>
          <w:szCs w:val="28"/>
          <w:lang w:eastAsia="ru-RU"/>
        </w:rPr>
        <w:t xml:space="preserve"> оформляются секретарем рабочей группы (приложение № 20 «Образец оформления протокола заседания рабочей группы») </w:t>
      </w:r>
    </w:p>
    <w:p w:rsidR="00BE385F" w:rsidRPr="00BE385F" w:rsidRDefault="00BE385F" w:rsidP="00BE385F">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E385F">
        <w:rPr>
          <w:rFonts w:ascii="Times New Roman" w:eastAsia="Times New Roman" w:hAnsi="Times New Roman" w:cs="Times New Roman"/>
          <w:sz w:val="28"/>
          <w:szCs w:val="28"/>
          <w:lang w:eastAsia="ru-RU"/>
        </w:rPr>
        <w:t xml:space="preserve">8.2. Протокол заседания рабочей группы подписывается председателем и секретарем заседания. </w:t>
      </w:r>
    </w:p>
    <w:p w:rsidR="00BE385F" w:rsidRPr="00BE385F" w:rsidRDefault="00BE385F" w:rsidP="00BE385F">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E385F">
        <w:rPr>
          <w:rFonts w:ascii="Times New Roman" w:eastAsia="Times New Roman" w:hAnsi="Times New Roman" w:cs="Times New Roman"/>
          <w:sz w:val="28"/>
          <w:szCs w:val="28"/>
          <w:lang w:eastAsia="ru-RU"/>
        </w:rPr>
        <w:t xml:space="preserve">Протоколы заседаний рабочей группы нумеруются в хронологической последовательности в пределах </w:t>
      </w:r>
      <w:r w:rsidRPr="00BE385F">
        <w:rPr>
          <w:rFonts w:ascii="Times New Roman" w:eastAsia="Times New Roman" w:hAnsi="Times New Roman" w:cs="Times New Roman"/>
          <w:sz w:val="28"/>
          <w:szCs w:val="24"/>
          <w:lang w:eastAsia="ru-RU"/>
        </w:rPr>
        <w:t>календарного года, либо срока деятельности рабочей группы</w:t>
      </w:r>
      <w:r w:rsidRPr="00BE385F">
        <w:rPr>
          <w:rFonts w:ascii="Times New Roman" w:eastAsia="Times New Roman" w:hAnsi="Times New Roman" w:cs="Times New Roman"/>
          <w:sz w:val="28"/>
          <w:szCs w:val="28"/>
          <w:lang w:eastAsia="ru-RU"/>
        </w:rPr>
        <w:t xml:space="preserve"> (например, пр</w:t>
      </w:r>
      <w:r w:rsidR="00466BDA">
        <w:rPr>
          <w:rFonts w:ascii="Times New Roman" w:eastAsia="Times New Roman" w:hAnsi="Times New Roman" w:cs="Times New Roman"/>
          <w:sz w:val="28"/>
          <w:szCs w:val="28"/>
          <w:lang w:eastAsia="ru-RU"/>
        </w:rPr>
        <w:t>отокол №5 от 21 ноября 2025 г.</w:t>
      </w:r>
      <w:r w:rsidRPr="00BE385F">
        <w:rPr>
          <w:rFonts w:ascii="Times New Roman" w:eastAsia="Times New Roman" w:hAnsi="Times New Roman" w:cs="Times New Roman"/>
          <w:sz w:val="28"/>
          <w:szCs w:val="28"/>
          <w:lang w:eastAsia="ru-RU"/>
        </w:rPr>
        <w:t>).</w:t>
      </w:r>
    </w:p>
    <w:p w:rsidR="00BE385F" w:rsidRPr="00BE385F" w:rsidRDefault="00BE385F" w:rsidP="00BE385F">
      <w:pPr>
        <w:autoSpaceDE w:val="0"/>
        <w:autoSpaceDN w:val="0"/>
        <w:adjustRightInd w:val="0"/>
        <w:spacing w:after="0" w:line="360" w:lineRule="auto"/>
        <w:ind w:firstLine="709"/>
        <w:jc w:val="both"/>
        <w:rPr>
          <w:rFonts w:ascii="Times New Roman" w:eastAsia="Times New Roman" w:hAnsi="Times New Roman" w:cs="Times New Roman"/>
          <w:sz w:val="28"/>
          <w:szCs w:val="24"/>
          <w:lang w:eastAsia="ru-RU"/>
        </w:rPr>
      </w:pPr>
      <w:r w:rsidRPr="00BE385F">
        <w:rPr>
          <w:rFonts w:ascii="Times New Roman" w:eastAsia="Times New Roman" w:hAnsi="Times New Roman" w:cs="Times New Roman"/>
          <w:sz w:val="28"/>
          <w:szCs w:val="24"/>
          <w:lang w:eastAsia="ru-RU"/>
        </w:rPr>
        <w:t xml:space="preserve">8.3. Решения, принятые рабочей группой по вопросам, рассматриваемым на заседании, могут быть оформлены решением установленной формы. Решения подписываются председательствующим (руководителем рабочей группы) и секретарем заседания. </w:t>
      </w:r>
    </w:p>
    <w:p w:rsidR="00BE385F" w:rsidRPr="00BE385F" w:rsidRDefault="00BE385F" w:rsidP="00BE385F">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E385F">
        <w:rPr>
          <w:rFonts w:ascii="Times New Roman" w:eastAsia="Times New Roman" w:hAnsi="Times New Roman" w:cs="Times New Roman"/>
          <w:sz w:val="28"/>
          <w:szCs w:val="24"/>
          <w:lang w:eastAsia="ru-RU"/>
        </w:rPr>
        <w:t>Решения могут нумероваться в хронологической последовательности в пределах календарного года, либо срока деятельности рабочей группы, либо в пределах одного заседания в порядке рассмотрения вопросов.</w:t>
      </w:r>
    </w:p>
    <w:p w:rsidR="00BE385F" w:rsidRPr="00BE385F" w:rsidRDefault="00BE385F" w:rsidP="00BE385F">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E385F">
        <w:rPr>
          <w:rFonts w:ascii="Times New Roman" w:eastAsia="Times New Roman" w:hAnsi="Times New Roman" w:cs="Times New Roman"/>
          <w:sz w:val="28"/>
          <w:szCs w:val="28"/>
          <w:lang w:eastAsia="ru-RU"/>
        </w:rPr>
        <w:lastRenderedPageBreak/>
        <w:t>8.4. Протоколы заседаний и решения рабочей группы включаются в номенклатуру дел избирательной комиссии.</w:t>
      </w:r>
    </w:p>
    <w:p w:rsidR="00BE385F" w:rsidRPr="00BE385F" w:rsidRDefault="00BE385F" w:rsidP="00BE385F">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E385F">
        <w:rPr>
          <w:rFonts w:ascii="Times New Roman" w:eastAsia="Times New Roman" w:hAnsi="Times New Roman" w:cs="Times New Roman"/>
          <w:sz w:val="28"/>
          <w:szCs w:val="28"/>
          <w:lang w:eastAsia="ru-RU"/>
        </w:rPr>
        <w:t>8.5. В случае рассмотрения вопроса на за</w:t>
      </w:r>
      <w:r>
        <w:rPr>
          <w:rFonts w:ascii="Times New Roman" w:eastAsia="Times New Roman" w:hAnsi="Times New Roman" w:cs="Times New Roman"/>
          <w:sz w:val="28"/>
          <w:szCs w:val="28"/>
          <w:lang w:eastAsia="ru-RU"/>
        </w:rPr>
        <w:t>седании ТИК</w:t>
      </w:r>
      <w:r w:rsidRPr="00BE385F">
        <w:rPr>
          <w:rFonts w:ascii="Times New Roman" w:eastAsia="Times New Roman" w:hAnsi="Times New Roman" w:cs="Times New Roman"/>
          <w:sz w:val="28"/>
          <w:szCs w:val="28"/>
          <w:lang w:eastAsia="ru-RU"/>
        </w:rPr>
        <w:t xml:space="preserve"> подлинные экземпляры протоколов и решений рабочей группы приобщаются к документам заседания, а в дела рабочей группы помещаются копии указанных документов.</w:t>
      </w:r>
    </w:p>
    <w:p w:rsidR="004D6E91" w:rsidRPr="004D6E91" w:rsidRDefault="004D6E91" w:rsidP="004D6E91">
      <w:pPr>
        <w:tabs>
          <w:tab w:val="left" w:pos="600"/>
        </w:tabs>
        <w:autoSpaceDE w:val="0"/>
        <w:autoSpaceDN w:val="0"/>
        <w:adjustRightInd w:val="0"/>
        <w:spacing w:after="0" w:line="360" w:lineRule="auto"/>
        <w:jc w:val="center"/>
        <w:outlineLvl w:val="1"/>
        <w:rPr>
          <w:rFonts w:ascii="Times New Roman" w:eastAsia="Times New Roman" w:hAnsi="Times New Roman" w:cs="Times New Roman"/>
          <w:b/>
          <w:bCs/>
          <w:color w:val="000000"/>
          <w:sz w:val="28"/>
          <w:szCs w:val="28"/>
          <w:lang w:eastAsia="ru-RU"/>
        </w:rPr>
      </w:pPr>
    </w:p>
    <w:p w:rsidR="004D6E91" w:rsidRPr="004D6E91" w:rsidRDefault="00BE385F" w:rsidP="004D6E91">
      <w:pPr>
        <w:tabs>
          <w:tab w:val="left" w:pos="600"/>
        </w:tabs>
        <w:autoSpaceDE w:val="0"/>
        <w:autoSpaceDN w:val="0"/>
        <w:adjustRightInd w:val="0"/>
        <w:spacing w:after="0" w:line="480" w:lineRule="auto"/>
        <w:jc w:val="center"/>
        <w:outlineLvl w:val="1"/>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9</w:t>
      </w:r>
      <w:r w:rsidR="004D6E91" w:rsidRPr="004D6E91">
        <w:rPr>
          <w:rFonts w:ascii="Times New Roman" w:eastAsia="Times New Roman" w:hAnsi="Times New Roman" w:cs="Times New Roman"/>
          <w:b/>
          <w:bCs/>
          <w:color w:val="000000"/>
          <w:sz w:val="28"/>
          <w:szCs w:val="28"/>
          <w:lang w:eastAsia="ru-RU"/>
        </w:rPr>
        <w:t>. Контроль исполнения документов и поручений</w:t>
      </w:r>
    </w:p>
    <w:p w:rsidR="00BE385F" w:rsidRPr="00BE385F" w:rsidRDefault="00BE385F" w:rsidP="00BE385F">
      <w:pPr>
        <w:tabs>
          <w:tab w:val="left" w:pos="144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E385F">
        <w:rPr>
          <w:rFonts w:ascii="Times New Roman" w:eastAsia="Times New Roman" w:hAnsi="Times New Roman" w:cs="Times New Roman"/>
          <w:sz w:val="28"/>
          <w:szCs w:val="28"/>
          <w:lang w:eastAsia="ru-RU"/>
        </w:rPr>
        <w:t>9.1.</w:t>
      </w:r>
      <w:r w:rsidRPr="00BE385F">
        <w:rPr>
          <w:rFonts w:ascii="Times New Roman" w:eastAsia="Times New Roman" w:hAnsi="Times New Roman" w:cs="Times New Roman"/>
          <w:sz w:val="28"/>
          <w:szCs w:val="28"/>
          <w:lang w:eastAsia="ru-RU"/>
        </w:rPr>
        <w:tab/>
        <w:t>Контролю исполнения подлежат:</w:t>
      </w:r>
    </w:p>
    <w:p w:rsidR="00BE385F" w:rsidRPr="00BE385F" w:rsidRDefault="00BE385F" w:rsidP="00BE385F">
      <w:pPr>
        <w:tabs>
          <w:tab w:val="left" w:pos="168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E385F">
        <w:rPr>
          <w:rFonts w:ascii="Times New Roman" w:eastAsia="Times New Roman" w:hAnsi="Times New Roman" w:cs="Times New Roman"/>
          <w:sz w:val="28"/>
          <w:szCs w:val="28"/>
          <w:lang w:eastAsia="ru-RU"/>
        </w:rPr>
        <w:t>поручения, содержащиеся в постановлениях и других документах ЦИК России, ЦИК РБ, в р</w:t>
      </w:r>
      <w:r>
        <w:rPr>
          <w:rFonts w:ascii="Times New Roman" w:eastAsia="Times New Roman" w:hAnsi="Times New Roman" w:cs="Times New Roman"/>
          <w:sz w:val="28"/>
          <w:szCs w:val="28"/>
          <w:lang w:eastAsia="ru-RU"/>
        </w:rPr>
        <w:t>ешениях ТИК</w:t>
      </w:r>
      <w:r w:rsidRPr="00BE385F">
        <w:rPr>
          <w:rFonts w:ascii="Times New Roman" w:eastAsia="Times New Roman" w:hAnsi="Times New Roman" w:cs="Times New Roman"/>
          <w:sz w:val="28"/>
          <w:szCs w:val="28"/>
          <w:lang w:eastAsia="ru-RU"/>
        </w:rPr>
        <w:t>;</w:t>
      </w:r>
    </w:p>
    <w:p w:rsidR="00BE385F" w:rsidRPr="00BE385F" w:rsidRDefault="00BE385F" w:rsidP="00BE385F">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E385F">
        <w:rPr>
          <w:rFonts w:ascii="Times New Roman" w:eastAsia="Times New Roman" w:hAnsi="Times New Roman" w:cs="Times New Roman"/>
          <w:sz w:val="28"/>
          <w:szCs w:val="28"/>
          <w:lang w:eastAsia="ru-RU"/>
        </w:rPr>
        <w:t>поручения, содержащиеся в р</w:t>
      </w:r>
      <w:r>
        <w:rPr>
          <w:rFonts w:ascii="Times New Roman" w:eastAsia="Times New Roman" w:hAnsi="Times New Roman" w:cs="Times New Roman"/>
          <w:sz w:val="28"/>
          <w:szCs w:val="28"/>
          <w:lang w:eastAsia="ru-RU"/>
        </w:rPr>
        <w:t>ешениях ТИК</w:t>
      </w:r>
      <w:r w:rsidRPr="00BE385F">
        <w:rPr>
          <w:rFonts w:ascii="Times New Roman" w:eastAsia="Times New Roman" w:hAnsi="Times New Roman" w:cs="Times New Roman"/>
          <w:sz w:val="28"/>
          <w:szCs w:val="28"/>
          <w:lang w:eastAsia="ru-RU"/>
        </w:rPr>
        <w:t>;</w:t>
      </w:r>
    </w:p>
    <w:p w:rsidR="00BE385F" w:rsidRPr="00BE385F" w:rsidRDefault="00BE385F" w:rsidP="00BE385F">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E385F">
        <w:rPr>
          <w:rFonts w:ascii="Times New Roman" w:eastAsia="Times New Roman" w:hAnsi="Times New Roman" w:cs="Times New Roman"/>
          <w:bCs/>
          <w:sz w:val="28"/>
          <w:szCs w:val="28"/>
          <w:lang w:eastAsia="ru-RU"/>
        </w:rPr>
        <w:t xml:space="preserve">письменные поручения председателя (заместителя председателя, секретаря) </w:t>
      </w:r>
      <w:r>
        <w:rPr>
          <w:rFonts w:ascii="Times New Roman" w:eastAsia="Times New Roman" w:hAnsi="Times New Roman" w:cs="Times New Roman"/>
          <w:sz w:val="28"/>
          <w:szCs w:val="28"/>
          <w:lang w:eastAsia="ru-RU"/>
        </w:rPr>
        <w:t>ТИК</w:t>
      </w:r>
      <w:r w:rsidRPr="00BE385F">
        <w:rPr>
          <w:rFonts w:ascii="Times New Roman" w:eastAsia="Times New Roman" w:hAnsi="Times New Roman" w:cs="Times New Roman"/>
          <w:bCs/>
          <w:sz w:val="28"/>
          <w:szCs w:val="28"/>
          <w:lang w:eastAsia="ru-RU"/>
        </w:rPr>
        <w:t>;</w:t>
      </w:r>
    </w:p>
    <w:p w:rsidR="00BE385F" w:rsidRPr="00BE385F" w:rsidRDefault="00BE385F" w:rsidP="00BE385F">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E385F">
        <w:rPr>
          <w:rFonts w:ascii="Times New Roman" w:eastAsia="Times New Roman" w:hAnsi="Times New Roman" w:cs="Times New Roman"/>
          <w:sz w:val="28"/>
          <w:szCs w:val="28"/>
          <w:lang w:eastAsia="ru-RU"/>
        </w:rPr>
        <w:t xml:space="preserve">входящие документы, в том числе письменные обращения граждан, указанные в Перечне подлежащих контролю документов с указанием сроков исполнения (приложение № 10), в соответствии с указаниями по исполнению документа председателя </w:t>
      </w:r>
      <w:r w:rsidRPr="00BE385F">
        <w:rPr>
          <w:rFonts w:ascii="Times New Roman" w:eastAsia="Times New Roman" w:hAnsi="Times New Roman" w:cs="Times New Roman"/>
          <w:bCs/>
          <w:sz w:val="28"/>
          <w:szCs w:val="28"/>
          <w:lang w:eastAsia="ru-RU"/>
        </w:rPr>
        <w:t xml:space="preserve">(заместителя председателя, секретаря) </w:t>
      </w:r>
      <w:r>
        <w:rPr>
          <w:rFonts w:ascii="Times New Roman" w:eastAsia="Times New Roman" w:hAnsi="Times New Roman" w:cs="Times New Roman"/>
          <w:sz w:val="28"/>
          <w:szCs w:val="28"/>
          <w:lang w:eastAsia="ru-RU"/>
        </w:rPr>
        <w:t>ТИК</w:t>
      </w:r>
      <w:r w:rsidRPr="00BE385F">
        <w:rPr>
          <w:rFonts w:ascii="Times New Roman" w:eastAsia="Times New Roman" w:hAnsi="Times New Roman" w:cs="Times New Roman"/>
          <w:sz w:val="28"/>
          <w:szCs w:val="28"/>
          <w:lang w:eastAsia="ru-RU"/>
        </w:rPr>
        <w:t>;</w:t>
      </w:r>
    </w:p>
    <w:p w:rsidR="00BE385F" w:rsidRPr="00BE385F" w:rsidRDefault="00BE385F" w:rsidP="00BE385F">
      <w:pPr>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BE385F">
        <w:rPr>
          <w:rFonts w:ascii="Times New Roman" w:eastAsia="Times New Roman" w:hAnsi="Times New Roman" w:cs="Times New Roman"/>
          <w:bCs/>
          <w:sz w:val="28"/>
          <w:szCs w:val="28"/>
          <w:lang w:eastAsia="ru-RU"/>
        </w:rPr>
        <w:t>исходящие документы, требующие ответа;</w:t>
      </w:r>
    </w:p>
    <w:p w:rsidR="00BE385F" w:rsidRPr="00BE385F" w:rsidRDefault="00BE385F" w:rsidP="00BE385F">
      <w:pPr>
        <w:autoSpaceDE w:val="0"/>
        <w:autoSpaceDN w:val="0"/>
        <w:adjustRightInd w:val="0"/>
        <w:spacing w:after="0" w:line="360" w:lineRule="auto"/>
        <w:ind w:firstLine="709"/>
        <w:jc w:val="both"/>
        <w:rPr>
          <w:rFonts w:ascii="Times New Roman" w:eastAsia="Times New Roman" w:hAnsi="Times New Roman" w:cs="Times New Roman"/>
          <w:bCs/>
          <w:color w:val="000000"/>
          <w:sz w:val="28"/>
          <w:szCs w:val="28"/>
          <w:lang w:eastAsia="ru-RU"/>
        </w:rPr>
      </w:pPr>
      <w:r w:rsidRPr="00BE385F">
        <w:rPr>
          <w:rFonts w:ascii="Times New Roman" w:eastAsia="Times New Roman" w:hAnsi="Times New Roman" w:cs="Times New Roman"/>
          <w:bCs/>
          <w:sz w:val="28"/>
          <w:szCs w:val="28"/>
          <w:lang w:eastAsia="ru-RU"/>
        </w:rPr>
        <w:t xml:space="preserve">поручения, содержащиеся в протоколах заседаний </w:t>
      </w:r>
      <w:r>
        <w:rPr>
          <w:rFonts w:ascii="Times New Roman" w:eastAsia="Times New Roman" w:hAnsi="Times New Roman" w:cs="Times New Roman"/>
          <w:sz w:val="28"/>
          <w:szCs w:val="28"/>
          <w:lang w:eastAsia="ru-RU"/>
        </w:rPr>
        <w:t>ТИК</w:t>
      </w:r>
      <w:r w:rsidRPr="00BE385F">
        <w:rPr>
          <w:rFonts w:ascii="Times New Roman" w:eastAsia="Times New Roman" w:hAnsi="Times New Roman" w:cs="Times New Roman"/>
          <w:sz w:val="28"/>
          <w:szCs w:val="24"/>
          <w:lang w:eastAsia="ru-RU"/>
        </w:rPr>
        <w:t xml:space="preserve"> </w:t>
      </w:r>
      <w:r w:rsidRPr="00BE385F">
        <w:rPr>
          <w:rFonts w:ascii="Times New Roman" w:eastAsia="Times New Roman" w:hAnsi="Times New Roman" w:cs="Times New Roman"/>
          <w:sz w:val="28"/>
          <w:szCs w:val="28"/>
          <w:lang w:eastAsia="ru-RU"/>
        </w:rPr>
        <w:t>и решениях рабочих групп</w:t>
      </w:r>
      <w:r w:rsidRPr="00BE385F">
        <w:rPr>
          <w:rFonts w:ascii="Times New Roman" w:eastAsia="Times New Roman" w:hAnsi="Times New Roman" w:cs="Times New Roman"/>
          <w:bCs/>
          <w:color w:val="000000"/>
          <w:sz w:val="28"/>
          <w:szCs w:val="28"/>
          <w:lang w:eastAsia="ru-RU"/>
        </w:rPr>
        <w:t>;</w:t>
      </w:r>
    </w:p>
    <w:p w:rsidR="00BE385F" w:rsidRPr="00BE385F" w:rsidRDefault="00BE385F" w:rsidP="00BE385F">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BE385F">
        <w:rPr>
          <w:rFonts w:ascii="Times New Roman" w:eastAsia="Times New Roman" w:hAnsi="Times New Roman" w:cs="Times New Roman"/>
          <w:color w:val="000000"/>
          <w:sz w:val="28"/>
          <w:szCs w:val="28"/>
          <w:lang w:eastAsia="ru-RU"/>
        </w:rPr>
        <w:t>планы мероприятий.</w:t>
      </w:r>
    </w:p>
    <w:p w:rsidR="00BE385F" w:rsidRPr="00BE385F" w:rsidRDefault="00BE385F" w:rsidP="00BE385F">
      <w:pPr>
        <w:tabs>
          <w:tab w:val="left" w:pos="1440"/>
        </w:tabs>
        <w:autoSpaceDE w:val="0"/>
        <w:autoSpaceDN w:val="0"/>
        <w:adjustRightInd w:val="0"/>
        <w:spacing w:after="0" w:line="360" w:lineRule="auto"/>
        <w:ind w:firstLine="709"/>
        <w:jc w:val="both"/>
        <w:rPr>
          <w:rFonts w:ascii="Times New Roman" w:eastAsia="Times New Roman" w:hAnsi="Times New Roman" w:cs="Times New Roman"/>
          <w:bCs/>
          <w:color w:val="000000"/>
          <w:sz w:val="28"/>
          <w:szCs w:val="28"/>
          <w:lang w:eastAsia="ru-RU"/>
        </w:rPr>
      </w:pPr>
      <w:r w:rsidRPr="00BE385F">
        <w:rPr>
          <w:rFonts w:ascii="Times New Roman" w:eastAsia="Times New Roman" w:hAnsi="Times New Roman" w:cs="Times New Roman"/>
          <w:bCs/>
          <w:color w:val="000000"/>
          <w:sz w:val="28"/>
          <w:szCs w:val="28"/>
          <w:lang w:eastAsia="ru-RU"/>
        </w:rPr>
        <w:t>9.2.</w:t>
      </w:r>
      <w:r w:rsidRPr="00BE385F">
        <w:rPr>
          <w:rFonts w:ascii="Times New Roman" w:eastAsia="Times New Roman" w:hAnsi="Times New Roman" w:cs="Times New Roman"/>
          <w:bCs/>
          <w:color w:val="000000"/>
          <w:sz w:val="28"/>
          <w:szCs w:val="28"/>
          <w:lang w:eastAsia="ru-RU"/>
        </w:rPr>
        <w:tab/>
        <w:t xml:space="preserve">Контроль исполнения документов осуществляет председатель </w:t>
      </w:r>
      <w:r w:rsidR="001A0B9E">
        <w:rPr>
          <w:rFonts w:ascii="Times New Roman" w:eastAsia="Times New Roman" w:hAnsi="Times New Roman" w:cs="Times New Roman"/>
          <w:sz w:val="28"/>
          <w:szCs w:val="28"/>
          <w:lang w:eastAsia="ru-RU"/>
        </w:rPr>
        <w:t>ТИК</w:t>
      </w:r>
      <w:r w:rsidRPr="00BE385F">
        <w:rPr>
          <w:rFonts w:ascii="Times New Roman" w:eastAsia="Times New Roman" w:hAnsi="Times New Roman" w:cs="Times New Roman"/>
          <w:bCs/>
          <w:color w:val="000000"/>
          <w:sz w:val="28"/>
          <w:szCs w:val="28"/>
          <w:lang w:eastAsia="ru-RU"/>
        </w:rPr>
        <w:t xml:space="preserve">. </w:t>
      </w:r>
    </w:p>
    <w:p w:rsidR="00BE385F" w:rsidRPr="00BE385F" w:rsidRDefault="00BE385F" w:rsidP="00BE385F">
      <w:pPr>
        <w:tabs>
          <w:tab w:val="left" w:pos="144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E385F">
        <w:rPr>
          <w:rFonts w:ascii="Times New Roman" w:eastAsia="Times New Roman" w:hAnsi="Times New Roman" w:cs="Times New Roman"/>
          <w:color w:val="000000"/>
          <w:sz w:val="28"/>
          <w:szCs w:val="28"/>
          <w:lang w:eastAsia="ru-RU"/>
        </w:rPr>
        <w:t>9.3.</w:t>
      </w:r>
      <w:r w:rsidRPr="00BE385F">
        <w:rPr>
          <w:rFonts w:ascii="Times New Roman" w:eastAsia="Times New Roman" w:hAnsi="Times New Roman" w:cs="Times New Roman"/>
          <w:color w:val="000000"/>
          <w:sz w:val="28"/>
          <w:szCs w:val="28"/>
          <w:lang w:eastAsia="ru-RU"/>
        </w:rPr>
        <w:tab/>
        <w:t xml:space="preserve">Сроки исполнения </w:t>
      </w:r>
      <w:r w:rsidRPr="00BE385F">
        <w:rPr>
          <w:rFonts w:ascii="Times New Roman" w:eastAsia="Times New Roman" w:hAnsi="Times New Roman" w:cs="Times New Roman"/>
          <w:sz w:val="28"/>
          <w:szCs w:val="28"/>
          <w:lang w:eastAsia="ru-RU"/>
        </w:rPr>
        <w:t xml:space="preserve">поручений, содержащихся в решениях </w:t>
      </w:r>
      <w:r w:rsidR="001A0B9E">
        <w:rPr>
          <w:rFonts w:ascii="Times New Roman" w:eastAsia="Times New Roman" w:hAnsi="Times New Roman" w:cs="Times New Roman"/>
          <w:sz w:val="28"/>
          <w:szCs w:val="28"/>
          <w:lang w:eastAsia="ru-RU"/>
        </w:rPr>
        <w:t>ТИК</w:t>
      </w:r>
      <w:r w:rsidRPr="00BE385F">
        <w:rPr>
          <w:rFonts w:ascii="Times New Roman" w:eastAsia="Times New Roman" w:hAnsi="Times New Roman" w:cs="Times New Roman"/>
          <w:sz w:val="28"/>
          <w:szCs w:val="28"/>
          <w:lang w:eastAsia="ru-RU"/>
        </w:rPr>
        <w:t xml:space="preserve">, письменных поручений председателя </w:t>
      </w:r>
      <w:r w:rsidRPr="00BE385F">
        <w:rPr>
          <w:rFonts w:ascii="Times New Roman" w:eastAsia="Times New Roman" w:hAnsi="Times New Roman" w:cs="Times New Roman"/>
          <w:bCs/>
          <w:sz w:val="28"/>
          <w:szCs w:val="28"/>
          <w:lang w:eastAsia="ru-RU"/>
        </w:rPr>
        <w:t xml:space="preserve">(заместителя председателя, секретаря) </w:t>
      </w:r>
      <w:r w:rsidR="001A0B9E">
        <w:rPr>
          <w:rFonts w:ascii="Times New Roman" w:eastAsia="Times New Roman" w:hAnsi="Times New Roman" w:cs="Times New Roman"/>
          <w:sz w:val="28"/>
          <w:szCs w:val="28"/>
          <w:lang w:eastAsia="ru-RU"/>
        </w:rPr>
        <w:t>ТИК</w:t>
      </w:r>
      <w:r w:rsidRPr="00BE385F">
        <w:rPr>
          <w:rFonts w:ascii="Times New Roman" w:eastAsia="Times New Roman" w:hAnsi="Times New Roman" w:cs="Times New Roman"/>
          <w:sz w:val="28"/>
          <w:szCs w:val="28"/>
          <w:lang w:eastAsia="ru-RU"/>
        </w:rPr>
        <w:t xml:space="preserve"> определяются этими документами.</w:t>
      </w:r>
    </w:p>
    <w:p w:rsidR="00BE385F" w:rsidRPr="00BE385F" w:rsidRDefault="00BE385F" w:rsidP="00BE385F">
      <w:pPr>
        <w:tabs>
          <w:tab w:val="left" w:pos="144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E385F">
        <w:rPr>
          <w:rFonts w:ascii="Times New Roman" w:eastAsia="Times New Roman" w:hAnsi="Times New Roman" w:cs="Times New Roman"/>
          <w:sz w:val="28"/>
          <w:szCs w:val="28"/>
          <w:lang w:eastAsia="ru-RU"/>
        </w:rPr>
        <w:t>9.4.</w:t>
      </w:r>
      <w:r w:rsidRPr="00BE385F">
        <w:rPr>
          <w:rFonts w:ascii="Times New Roman" w:eastAsia="Times New Roman" w:hAnsi="Times New Roman" w:cs="Times New Roman"/>
          <w:sz w:val="28"/>
          <w:szCs w:val="28"/>
          <w:lang w:eastAsia="ru-RU"/>
        </w:rPr>
        <w:tab/>
        <w:t>Документ подлежит исполнению в течение 30 календарных дней со дня его регистрации, за исключением случаев, предусмотренных подразделом 8.6 настоящего раздела.</w:t>
      </w:r>
    </w:p>
    <w:p w:rsidR="00BE385F" w:rsidRPr="00BE385F" w:rsidRDefault="00BE385F" w:rsidP="00BE385F">
      <w:pPr>
        <w:tabs>
          <w:tab w:val="left" w:pos="168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E385F">
        <w:rPr>
          <w:rFonts w:ascii="Times New Roman" w:eastAsia="Times New Roman" w:hAnsi="Times New Roman" w:cs="Times New Roman"/>
          <w:sz w:val="28"/>
          <w:szCs w:val="28"/>
          <w:lang w:eastAsia="ru-RU"/>
        </w:rPr>
        <w:t>Если последний день исполнения документа приходится на нерабочий день, то он подлежит исполнению в предшествующий ему рабочий день.</w:t>
      </w:r>
    </w:p>
    <w:p w:rsidR="00BE385F" w:rsidRPr="00BE385F" w:rsidRDefault="00BE385F" w:rsidP="00BE385F">
      <w:pPr>
        <w:tabs>
          <w:tab w:val="left" w:pos="1680"/>
        </w:tabs>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BE385F">
        <w:rPr>
          <w:rFonts w:ascii="Times New Roman" w:eastAsia="Times New Roman" w:hAnsi="Times New Roman" w:cs="Times New Roman"/>
          <w:sz w:val="28"/>
          <w:szCs w:val="28"/>
          <w:lang w:eastAsia="ru-RU"/>
        </w:rPr>
        <w:lastRenderedPageBreak/>
        <w:t xml:space="preserve">Документы с пометками «Незамедлительно», «Весьма срочно», «Срочно» исполняются в трехдневный срок, документы с пометкой «Оперативно» – в десятидневный срок. </w:t>
      </w:r>
      <w:r w:rsidRPr="00BE385F">
        <w:rPr>
          <w:rFonts w:ascii="Times New Roman" w:eastAsia="Times New Roman" w:hAnsi="Times New Roman" w:cs="Times New Roman"/>
          <w:bCs/>
          <w:sz w:val="28"/>
          <w:szCs w:val="28"/>
          <w:lang w:eastAsia="ru-RU"/>
        </w:rPr>
        <w:t>Срок исполнения исчисляется в календарных днях от даты подписания указания по исполнению документа либо регистрации документа.</w:t>
      </w:r>
    </w:p>
    <w:p w:rsidR="00BE385F" w:rsidRPr="00BE385F" w:rsidRDefault="00BE385F" w:rsidP="00BE385F">
      <w:pPr>
        <w:tabs>
          <w:tab w:val="left" w:pos="1680"/>
        </w:tabs>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BE385F">
        <w:rPr>
          <w:rFonts w:ascii="Times New Roman" w:eastAsia="Times New Roman" w:hAnsi="Times New Roman" w:cs="Times New Roman"/>
          <w:bCs/>
          <w:sz w:val="28"/>
          <w:szCs w:val="28"/>
          <w:lang w:eastAsia="ru-RU"/>
        </w:rPr>
        <w:t xml:space="preserve">Если последний день исполнения документа, содержащего пометку о срочности исполнения, приходится на нерабочий день, </w:t>
      </w:r>
      <w:r w:rsidRPr="00BE385F">
        <w:rPr>
          <w:rFonts w:ascii="Times New Roman" w:eastAsia="Times New Roman" w:hAnsi="Times New Roman" w:cs="Times New Roman"/>
          <w:sz w:val="28"/>
          <w:szCs w:val="24"/>
          <w:lang w:eastAsia="ru-RU"/>
        </w:rPr>
        <w:t xml:space="preserve">то он подлежит исполнению в следующий за ним рабочий день. </w:t>
      </w:r>
    </w:p>
    <w:p w:rsidR="00BE385F" w:rsidRPr="00BE385F" w:rsidRDefault="00BE385F" w:rsidP="00BE385F">
      <w:pPr>
        <w:tabs>
          <w:tab w:val="left" w:pos="1680"/>
        </w:tabs>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BE385F">
        <w:rPr>
          <w:rFonts w:ascii="Times New Roman" w:eastAsia="Times New Roman" w:hAnsi="Times New Roman" w:cs="Times New Roman"/>
          <w:bCs/>
          <w:sz w:val="28"/>
          <w:szCs w:val="28"/>
          <w:lang w:eastAsia="ru-RU"/>
        </w:rPr>
        <w:t>9.5. Сроки исполнения входящих документов и обращений устанавливаются исходя из сроков, предлагаемых организацией, направившей документ, или сроков, указанных в приложении № 10.</w:t>
      </w:r>
    </w:p>
    <w:p w:rsidR="00BE385F" w:rsidRPr="00BE385F" w:rsidRDefault="00BE385F" w:rsidP="00BE385F">
      <w:pPr>
        <w:widowControl w:val="0"/>
        <w:autoSpaceDE w:val="0"/>
        <w:autoSpaceDN w:val="0"/>
        <w:spacing w:after="0" w:line="360" w:lineRule="auto"/>
        <w:ind w:firstLine="539"/>
        <w:jc w:val="both"/>
        <w:rPr>
          <w:rFonts w:ascii="Times New Roman" w:eastAsia="Times New Roman" w:hAnsi="Times New Roman" w:cs="Times New Roman"/>
          <w:bCs/>
          <w:sz w:val="28"/>
          <w:szCs w:val="28"/>
          <w:lang w:eastAsia="ru-RU"/>
        </w:rPr>
      </w:pPr>
      <w:r w:rsidRPr="00BE385F">
        <w:rPr>
          <w:rFonts w:ascii="Times New Roman" w:eastAsia="Times New Roman" w:hAnsi="Times New Roman" w:cs="Times New Roman"/>
          <w:bCs/>
          <w:sz w:val="28"/>
          <w:szCs w:val="28"/>
          <w:lang w:eastAsia="ru-RU"/>
        </w:rPr>
        <w:t>Обращения о нарушении закона, поступившие в период соответствующей избирательной кампании, кампании референдума, исполняются в сроки, установленные законодательством о выборах и референдуме.</w:t>
      </w:r>
    </w:p>
    <w:p w:rsidR="00BE385F" w:rsidRPr="00BE385F" w:rsidRDefault="00BE385F" w:rsidP="00BE385F">
      <w:pPr>
        <w:tabs>
          <w:tab w:val="left" w:pos="1440"/>
        </w:tabs>
        <w:autoSpaceDE w:val="0"/>
        <w:autoSpaceDN w:val="0"/>
        <w:adjustRightInd w:val="0"/>
        <w:spacing w:after="0" w:line="360" w:lineRule="auto"/>
        <w:ind w:firstLine="709"/>
        <w:jc w:val="both"/>
        <w:rPr>
          <w:rFonts w:ascii="Times New Roman" w:eastAsia="Times New Roman" w:hAnsi="Times New Roman" w:cs="Times New Roman"/>
          <w:strike/>
          <w:sz w:val="28"/>
          <w:szCs w:val="28"/>
          <w:lang w:eastAsia="ru-RU"/>
        </w:rPr>
      </w:pPr>
      <w:r w:rsidRPr="00BE385F">
        <w:rPr>
          <w:rFonts w:ascii="Times New Roman" w:eastAsia="Times New Roman" w:hAnsi="Times New Roman" w:cs="Times New Roman"/>
          <w:sz w:val="28"/>
          <w:szCs w:val="28"/>
          <w:lang w:eastAsia="ru-RU"/>
        </w:rPr>
        <w:t>9.6.</w:t>
      </w:r>
      <w:r w:rsidRPr="00BE385F">
        <w:rPr>
          <w:rFonts w:ascii="Times New Roman" w:eastAsia="Times New Roman" w:hAnsi="Times New Roman" w:cs="Times New Roman"/>
          <w:sz w:val="28"/>
          <w:szCs w:val="28"/>
          <w:lang w:eastAsia="ru-RU"/>
        </w:rPr>
        <w:tab/>
        <w:t>Ответственность за своевременное и полное внесение в регистрационную форму сроков исполнения документов и информации о состоянии исполнения документов, контроль сроков исполнения документов возлагаются на предс</w:t>
      </w:r>
      <w:r w:rsidR="001A0B9E">
        <w:rPr>
          <w:rFonts w:ascii="Times New Roman" w:eastAsia="Times New Roman" w:hAnsi="Times New Roman" w:cs="Times New Roman"/>
          <w:sz w:val="28"/>
          <w:szCs w:val="28"/>
          <w:lang w:eastAsia="ru-RU"/>
        </w:rPr>
        <w:t>едателя ТИК</w:t>
      </w:r>
      <w:r w:rsidRPr="00BE385F">
        <w:rPr>
          <w:rFonts w:ascii="Times New Roman" w:eastAsia="Times New Roman" w:hAnsi="Times New Roman" w:cs="Times New Roman"/>
          <w:sz w:val="28"/>
          <w:szCs w:val="28"/>
          <w:lang w:eastAsia="ru-RU"/>
        </w:rPr>
        <w:t>.</w:t>
      </w:r>
    </w:p>
    <w:p w:rsidR="00BE385F" w:rsidRPr="00BE385F" w:rsidRDefault="00BE385F" w:rsidP="00BE385F">
      <w:pPr>
        <w:tabs>
          <w:tab w:val="left" w:pos="1440"/>
        </w:tabs>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BE385F">
        <w:rPr>
          <w:rFonts w:ascii="Times New Roman" w:eastAsia="Times New Roman" w:hAnsi="Times New Roman" w:cs="Times New Roman"/>
          <w:bCs/>
          <w:sz w:val="28"/>
          <w:szCs w:val="28"/>
          <w:lang w:eastAsia="ru-RU"/>
        </w:rPr>
        <w:t>9.7.</w:t>
      </w:r>
      <w:r w:rsidRPr="00BE385F">
        <w:rPr>
          <w:rFonts w:ascii="Times New Roman" w:eastAsia="Times New Roman" w:hAnsi="Times New Roman" w:cs="Times New Roman"/>
          <w:bCs/>
          <w:sz w:val="28"/>
          <w:szCs w:val="28"/>
          <w:lang w:eastAsia="ru-RU"/>
        </w:rPr>
        <w:tab/>
        <w:t>В планах мероприятий, утвержденных р</w:t>
      </w:r>
      <w:r w:rsidR="001A0B9E">
        <w:rPr>
          <w:rFonts w:ascii="Times New Roman" w:eastAsia="Times New Roman" w:hAnsi="Times New Roman" w:cs="Times New Roman"/>
          <w:bCs/>
          <w:sz w:val="28"/>
          <w:szCs w:val="28"/>
          <w:lang w:eastAsia="ru-RU"/>
        </w:rPr>
        <w:t>ешениями ТИК</w:t>
      </w:r>
      <w:r w:rsidRPr="00BE385F">
        <w:rPr>
          <w:rFonts w:ascii="Times New Roman" w:eastAsia="Times New Roman" w:hAnsi="Times New Roman" w:cs="Times New Roman"/>
          <w:bCs/>
          <w:sz w:val="28"/>
          <w:szCs w:val="28"/>
          <w:lang w:eastAsia="ru-RU"/>
        </w:rPr>
        <w:t>, контролю подлежат сроки исполнения отдельных его пунктов. </w:t>
      </w:r>
    </w:p>
    <w:p w:rsidR="00BE385F" w:rsidRPr="00BE385F" w:rsidRDefault="00BE385F" w:rsidP="00BE385F">
      <w:pPr>
        <w:tabs>
          <w:tab w:val="left" w:pos="162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E385F">
        <w:rPr>
          <w:rFonts w:ascii="Times New Roman" w:eastAsia="Times New Roman" w:hAnsi="Times New Roman" w:cs="Times New Roman"/>
          <w:bCs/>
          <w:sz w:val="28"/>
          <w:szCs w:val="28"/>
          <w:lang w:eastAsia="ru-RU"/>
        </w:rPr>
        <w:t>9.8.</w:t>
      </w:r>
      <w:r w:rsidRPr="00BE385F">
        <w:rPr>
          <w:rFonts w:ascii="Times New Roman" w:eastAsia="Times New Roman" w:hAnsi="Times New Roman" w:cs="Times New Roman"/>
          <w:bCs/>
          <w:sz w:val="28"/>
          <w:szCs w:val="28"/>
          <w:lang w:eastAsia="ru-RU"/>
        </w:rPr>
        <w:tab/>
        <w:t>Документ считается исполненным и снимается с контроля после решения всех поставленных в нем вопросов, сообщения результатов рассмотрения всем заинтересованным лицам.</w:t>
      </w:r>
    </w:p>
    <w:p w:rsidR="00BE385F" w:rsidRPr="00BE385F" w:rsidRDefault="00BE385F" w:rsidP="00BE385F">
      <w:pPr>
        <w:tabs>
          <w:tab w:val="left" w:pos="162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E385F">
        <w:rPr>
          <w:rFonts w:ascii="Times New Roman" w:eastAsia="Times New Roman" w:hAnsi="Times New Roman" w:cs="Times New Roman"/>
          <w:sz w:val="28"/>
          <w:szCs w:val="28"/>
          <w:lang w:eastAsia="ru-RU"/>
        </w:rPr>
        <w:t>9.9.</w:t>
      </w:r>
      <w:r w:rsidRPr="00BE385F">
        <w:rPr>
          <w:rFonts w:ascii="Times New Roman" w:eastAsia="Times New Roman" w:hAnsi="Times New Roman" w:cs="Times New Roman"/>
          <w:sz w:val="28"/>
          <w:szCs w:val="28"/>
          <w:lang w:eastAsia="ru-RU"/>
        </w:rPr>
        <w:tab/>
        <w:t>Основаниями для снятия документа с контроля являются:</w:t>
      </w:r>
    </w:p>
    <w:p w:rsidR="00BE385F" w:rsidRPr="00BE385F" w:rsidRDefault="001A0B9E" w:rsidP="00BE385F">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ТИК</w:t>
      </w:r>
      <w:r w:rsidR="00BE385F" w:rsidRPr="00BE385F">
        <w:rPr>
          <w:rFonts w:ascii="Times New Roman" w:eastAsia="Times New Roman" w:hAnsi="Times New Roman" w:cs="Times New Roman"/>
          <w:sz w:val="28"/>
          <w:szCs w:val="28"/>
          <w:lang w:eastAsia="ru-RU"/>
        </w:rPr>
        <w:t xml:space="preserve"> по результатам исполнения документа;</w:t>
      </w:r>
    </w:p>
    <w:p w:rsidR="00BE385F" w:rsidRPr="00BE385F" w:rsidRDefault="00BE385F" w:rsidP="00BE385F">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E385F">
        <w:rPr>
          <w:rFonts w:ascii="Times New Roman" w:eastAsia="Times New Roman" w:hAnsi="Times New Roman" w:cs="Times New Roman"/>
          <w:sz w:val="28"/>
          <w:szCs w:val="28"/>
          <w:lang w:eastAsia="ru-RU"/>
        </w:rPr>
        <w:t>ответ на входящий документ;</w:t>
      </w:r>
    </w:p>
    <w:p w:rsidR="00BE385F" w:rsidRPr="00BE385F" w:rsidRDefault="00BE385F" w:rsidP="00BE385F">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E385F">
        <w:rPr>
          <w:rFonts w:ascii="Times New Roman" w:eastAsia="Times New Roman" w:hAnsi="Times New Roman" w:cs="Times New Roman"/>
          <w:sz w:val="28"/>
          <w:szCs w:val="28"/>
          <w:lang w:eastAsia="ru-RU"/>
        </w:rPr>
        <w:t>ответы от организаций, в которые документ был направлен для рассмотрения по существу поставленных в нем вопросов и ответа заявителю;</w:t>
      </w:r>
    </w:p>
    <w:p w:rsidR="00BE385F" w:rsidRPr="00BE385F" w:rsidRDefault="00BE385F" w:rsidP="00BE385F">
      <w:pPr>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BE385F">
        <w:rPr>
          <w:rFonts w:ascii="Times New Roman" w:eastAsia="Times New Roman" w:hAnsi="Times New Roman" w:cs="Times New Roman"/>
          <w:bCs/>
          <w:sz w:val="28"/>
          <w:szCs w:val="28"/>
          <w:lang w:eastAsia="ru-RU"/>
        </w:rPr>
        <w:t>направление обращения в другие организации для рассмотрения по существу поставленных в нем вопросов и последующего информирования автора о результатах рассмотрения.</w:t>
      </w:r>
    </w:p>
    <w:p w:rsidR="00BE385F" w:rsidRPr="00BE385F" w:rsidRDefault="00BE385F" w:rsidP="00BE385F">
      <w:pPr>
        <w:tabs>
          <w:tab w:val="left" w:pos="1620"/>
        </w:tabs>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BE385F">
        <w:rPr>
          <w:rFonts w:ascii="Times New Roman" w:eastAsia="Times New Roman" w:hAnsi="Times New Roman" w:cs="Times New Roman"/>
          <w:bCs/>
          <w:sz w:val="28"/>
          <w:szCs w:val="28"/>
          <w:lang w:eastAsia="ru-RU"/>
        </w:rPr>
        <w:t>9.10.</w:t>
      </w:r>
      <w:r w:rsidRPr="00BE385F">
        <w:rPr>
          <w:rFonts w:ascii="Times New Roman" w:eastAsia="Times New Roman" w:hAnsi="Times New Roman" w:cs="Times New Roman"/>
          <w:bCs/>
          <w:sz w:val="28"/>
          <w:szCs w:val="28"/>
          <w:lang w:eastAsia="ru-RU"/>
        </w:rPr>
        <w:tab/>
        <w:t>Документ не считается исполненным и остается на контроле:</w:t>
      </w:r>
    </w:p>
    <w:p w:rsidR="00BE385F" w:rsidRPr="00BE385F" w:rsidRDefault="00BE385F" w:rsidP="00BE385F">
      <w:pPr>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BE385F">
        <w:rPr>
          <w:rFonts w:ascii="Times New Roman" w:eastAsia="Times New Roman" w:hAnsi="Times New Roman" w:cs="Times New Roman"/>
          <w:bCs/>
          <w:sz w:val="28"/>
          <w:szCs w:val="28"/>
          <w:lang w:eastAsia="ru-RU"/>
        </w:rPr>
        <w:lastRenderedPageBreak/>
        <w:t xml:space="preserve">если он направляется в другие органы или организации для рассмотрения с целью получения </w:t>
      </w:r>
      <w:r w:rsidR="001A0B9E">
        <w:rPr>
          <w:rFonts w:ascii="Times New Roman" w:eastAsia="Times New Roman" w:hAnsi="Times New Roman" w:cs="Times New Roman"/>
          <w:sz w:val="28"/>
          <w:szCs w:val="28"/>
          <w:lang w:eastAsia="ru-RU"/>
        </w:rPr>
        <w:t>ТИК</w:t>
      </w:r>
      <w:r w:rsidRPr="00BE385F">
        <w:rPr>
          <w:rFonts w:ascii="Times New Roman" w:eastAsia="Times New Roman" w:hAnsi="Times New Roman" w:cs="Times New Roman"/>
          <w:bCs/>
          <w:sz w:val="28"/>
          <w:szCs w:val="28"/>
          <w:lang w:eastAsia="ru-RU"/>
        </w:rPr>
        <w:t xml:space="preserve"> информации, необходимой для рассмотрения по существу поставленных в документе вопросов. В случае необходимости </w:t>
      </w:r>
      <w:r w:rsidR="001A0B9E">
        <w:rPr>
          <w:rFonts w:ascii="Times New Roman" w:eastAsia="Times New Roman" w:hAnsi="Times New Roman" w:cs="Times New Roman"/>
          <w:sz w:val="28"/>
          <w:szCs w:val="28"/>
          <w:lang w:eastAsia="ru-RU"/>
        </w:rPr>
        <w:t>ТИК</w:t>
      </w:r>
      <w:r w:rsidRPr="00BE385F">
        <w:rPr>
          <w:rFonts w:ascii="Times New Roman" w:eastAsia="Times New Roman" w:hAnsi="Times New Roman" w:cs="Times New Roman"/>
          <w:bCs/>
          <w:sz w:val="28"/>
          <w:szCs w:val="28"/>
          <w:lang w:eastAsia="ru-RU"/>
        </w:rPr>
        <w:t xml:space="preserve"> информирует об этом автора документа;</w:t>
      </w:r>
    </w:p>
    <w:p w:rsidR="00BE385F" w:rsidRPr="00BE385F" w:rsidRDefault="00BE385F" w:rsidP="00BE385F">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E385F">
        <w:rPr>
          <w:rFonts w:ascii="Times New Roman" w:eastAsia="Times New Roman" w:hAnsi="Times New Roman" w:cs="Times New Roman"/>
          <w:sz w:val="28"/>
          <w:szCs w:val="28"/>
          <w:lang w:eastAsia="ru-RU"/>
        </w:rPr>
        <w:t xml:space="preserve">если он направляется в другие </w:t>
      </w:r>
      <w:r w:rsidRPr="00BE385F">
        <w:rPr>
          <w:rFonts w:ascii="Times New Roman" w:eastAsia="Times New Roman" w:hAnsi="Times New Roman" w:cs="Times New Roman"/>
          <w:bCs/>
          <w:sz w:val="28"/>
          <w:szCs w:val="28"/>
          <w:lang w:eastAsia="ru-RU"/>
        </w:rPr>
        <w:t xml:space="preserve">органы или </w:t>
      </w:r>
      <w:r w:rsidRPr="00BE385F">
        <w:rPr>
          <w:rFonts w:ascii="Times New Roman" w:eastAsia="Times New Roman" w:hAnsi="Times New Roman" w:cs="Times New Roman"/>
          <w:sz w:val="28"/>
          <w:szCs w:val="28"/>
          <w:lang w:eastAsia="ru-RU"/>
        </w:rPr>
        <w:t>организации для рассмотрения по существу поставленных в нем вопросов и ответа заявителю с последующим информир</w:t>
      </w:r>
      <w:r w:rsidR="001A0B9E">
        <w:rPr>
          <w:rFonts w:ascii="Times New Roman" w:eastAsia="Times New Roman" w:hAnsi="Times New Roman" w:cs="Times New Roman"/>
          <w:sz w:val="28"/>
          <w:szCs w:val="28"/>
          <w:lang w:eastAsia="ru-RU"/>
        </w:rPr>
        <w:t>ованием ТИК</w:t>
      </w:r>
      <w:r w:rsidRPr="00BE385F">
        <w:rPr>
          <w:rFonts w:ascii="Times New Roman" w:eastAsia="Times New Roman" w:hAnsi="Times New Roman" w:cs="Times New Roman"/>
          <w:sz w:val="28"/>
          <w:szCs w:val="28"/>
          <w:lang w:eastAsia="ru-RU"/>
        </w:rPr>
        <w:t xml:space="preserve"> о результатах исполнения; если на нем не стоит отметка предс</w:t>
      </w:r>
      <w:r w:rsidR="001A0B9E">
        <w:rPr>
          <w:rFonts w:ascii="Times New Roman" w:eastAsia="Times New Roman" w:hAnsi="Times New Roman" w:cs="Times New Roman"/>
          <w:sz w:val="28"/>
          <w:szCs w:val="28"/>
          <w:lang w:eastAsia="ru-RU"/>
        </w:rPr>
        <w:t>едателя ТИК</w:t>
      </w:r>
      <w:r w:rsidRPr="00BE385F">
        <w:rPr>
          <w:rFonts w:ascii="Times New Roman" w:eastAsia="Times New Roman" w:hAnsi="Times New Roman" w:cs="Times New Roman"/>
          <w:sz w:val="28"/>
          <w:szCs w:val="28"/>
          <w:lang w:eastAsia="ru-RU"/>
        </w:rPr>
        <w:t xml:space="preserve"> о принятии исполнения.</w:t>
      </w:r>
    </w:p>
    <w:p w:rsidR="004D6E91" w:rsidRPr="004D6E91" w:rsidRDefault="004D6E91" w:rsidP="004D6E91">
      <w:pPr>
        <w:tabs>
          <w:tab w:val="left" w:pos="600"/>
        </w:tabs>
        <w:autoSpaceDE w:val="0"/>
        <w:autoSpaceDN w:val="0"/>
        <w:adjustRightInd w:val="0"/>
        <w:spacing w:after="0" w:line="360" w:lineRule="auto"/>
        <w:jc w:val="center"/>
        <w:rPr>
          <w:rFonts w:ascii="Times New Roman" w:eastAsia="Times New Roman" w:hAnsi="Times New Roman" w:cs="Times New Roman"/>
          <w:b/>
          <w:bCs/>
          <w:color w:val="000000"/>
          <w:sz w:val="28"/>
          <w:szCs w:val="28"/>
          <w:lang w:eastAsia="ru-RU"/>
        </w:rPr>
      </w:pPr>
    </w:p>
    <w:p w:rsidR="004D6E91" w:rsidRPr="004D6E91" w:rsidRDefault="001A0B9E" w:rsidP="004D6E91">
      <w:pPr>
        <w:tabs>
          <w:tab w:val="left" w:pos="600"/>
        </w:tabs>
        <w:autoSpaceDE w:val="0"/>
        <w:autoSpaceDN w:val="0"/>
        <w:adjustRightInd w:val="0"/>
        <w:spacing w:after="0" w:line="48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10</w:t>
      </w:r>
      <w:r w:rsidR="004D6E91" w:rsidRPr="004D6E91">
        <w:rPr>
          <w:rFonts w:ascii="Times New Roman" w:eastAsia="Times New Roman" w:hAnsi="Times New Roman" w:cs="Times New Roman"/>
          <w:b/>
          <w:bCs/>
          <w:color w:val="000000"/>
          <w:sz w:val="28"/>
          <w:szCs w:val="28"/>
          <w:lang w:eastAsia="ru-RU"/>
        </w:rPr>
        <w:t>. Изготовление и использование печатей и штампов</w:t>
      </w:r>
    </w:p>
    <w:p w:rsidR="001A0B9E" w:rsidRPr="001A0B9E" w:rsidRDefault="001A0B9E" w:rsidP="001A0B9E">
      <w:pPr>
        <w:tabs>
          <w:tab w:val="left" w:pos="1680"/>
        </w:tabs>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1A0B9E">
        <w:rPr>
          <w:rFonts w:ascii="Times New Roman" w:eastAsia="Times New Roman" w:hAnsi="Times New Roman" w:cs="Times New Roman"/>
          <w:bCs/>
          <w:sz w:val="28"/>
          <w:szCs w:val="28"/>
          <w:lang w:eastAsia="ru-RU"/>
        </w:rPr>
        <w:t>10.1.</w:t>
      </w:r>
      <w:r w:rsidRPr="001A0B9E">
        <w:rPr>
          <w:rFonts w:ascii="Times New Roman" w:eastAsia="Times New Roman" w:hAnsi="Times New Roman" w:cs="Times New Roman"/>
          <w:bCs/>
          <w:sz w:val="28"/>
          <w:szCs w:val="28"/>
          <w:lang w:eastAsia="ru-RU"/>
        </w:rPr>
        <w:tab/>
        <w:t xml:space="preserve">Для удостоверения подлинности документов или соответствия копий документов подлинникам, проставления отметок о получении, регистрации документов в </w:t>
      </w:r>
      <w:r>
        <w:rPr>
          <w:rFonts w:ascii="Times New Roman" w:eastAsia="Times New Roman" w:hAnsi="Times New Roman" w:cs="Times New Roman"/>
          <w:sz w:val="28"/>
          <w:szCs w:val="28"/>
          <w:lang w:eastAsia="ru-RU"/>
        </w:rPr>
        <w:t>ТИК</w:t>
      </w:r>
      <w:r w:rsidRPr="001A0B9E">
        <w:rPr>
          <w:rFonts w:ascii="Times New Roman" w:eastAsia="Times New Roman" w:hAnsi="Times New Roman" w:cs="Times New Roman"/>
          <w:bCs/>
          <w:sz w:val="28"/>
          <w:szCs w:val="28"/>
          <w:lang w:eastAsia="ru-RU"/>
        </w:rPr>
        <w:t xml:space="preserve"> используются</w:t>
      </w:r>
      <w:r>
        <w:rPr>
          <w:rFonts w:ascii="Times New Roman" w:eastAsia="Times New Roman" w:hAnsi="Times New Roman" w:cs="Times New Roman"/>
          <w:bCs/>
          <w:sz w:val="28"/>
          <w:szCs w:val="28"/>
          <w:lang w:eastAsia="ru-RU"/>
        </w:rPr>
        <w:t xml:space="preserve"> печать ТИК</w:t>
      </w:r>
      <w:r w:rsidRPr="001A0B9E">
        <w:rPr>
          <w:rFonts w:ascii="Times New Roman" w:eastAsia="Times New Roman" w:hAnsi="Times New Roman" w:cs="Times New Roman"/>
          <w:bCs/>
          <w:sz w:val="28"/>
          <w:szCs w:val="28"/>
          <w:lang w:eastAsia="ru-RU"/>
        </w:rPr>
        <w:t xml:space="preserve"> и штампы.</w:t>
      </w:r>
    </w:p>
    <w:p w:rsidR="001A0B9E" w:rsidRPr="001A0B9E" w:rsidRDefault="001A0B9E" w:rsidP="001A0B9E">
      <w:pPr>
        <w:tabs>
          <w:tab w:val="left" w:pos="1440"/>
        </w:tabs>
        <w:autoSpaceDE w:val="0"/>
        <w:autoSpaceDN w:val="0"/>
        <w:adjustRightInd w:val="0"/>
        <w:spacing w:after="0" w:line="360" w:lineRule="auto"/>
        <w:ind w:firstLine="709"/>
        <w:jc w:val="both"/>
        <w:rPr>
          <w:rFonts w:ascii="Times New Roman" w:eastAsia="Times New Roman" w:hAnsi="Times New Roman" w:cs="Times New Roman"/>
          <w:bCs/>
          <w:color w:val="99CC00"/>
          <w:sz w:val="28"/>
          <w:szCs w:val="28"/>
          <w:lang w:eastAsia="ru-RU"/>
        </w:rPr>
      </w:pPr>
      <w:r w:rsidRPr="001A0B9E">
        <w:rPr>
          <w:rFonts w:ascii="Times New Roman" w:eastAsia="Times New Roman" w:hAnsi="Times New Roman" w:cs="Times New Roman"/>
          <w:bCs/>
          <w:sz w:val="28"/>
          <w:szCs w:val="28"/>
          <w:lang w:eastAsia="ru-RU"/>
        </w:rPr>
        <w:t>10.2.</w:t>
      </w:r>
      <w:r w:rsidRPr="001A0B9E">
        <w:rPr>
          <w:rFonts w:ascii="Times New Roman" w:eastAsia="Times New Roman" w:hAnsi="Times New Roman" w:cs="Times New Roman"/>
          <w:bCs/>
          <w:sz w:val="28"/>
          <w:szCs w:val="28"/>
          <w:lang w:eastAsia="ru-RU"/>
        </w:rPr>
        <w:tab/>
        <w:t>Изготовление печати осуществляется в соответствии с образцом и описанием, утвержденными постановлением ЦИК России по решению ЦИК РБ, изготовление</w:t>
      </w:r>
      <w:r w:rsidRPr="001A0B9E">
        <w:rPr>
          <w:rFonts w:ascii="Times New Roman" w:eastAsia="Times New Roman" w:hAnsi="Times New Roman" w:cs="Times New Roman"/>
          <w:bCs/>
          <w:color w:val="000000"/>
          <w:sz w:val="28"/>
          <w:szCs w:val="28"/>
          <w:lang w:eastAsia="ru-RU"/>
        </w:rPr>
        <w:t xml:space="preserve"> штампов – по решению территориальной комиссии.</w:t>
      </w:r>
      <w:r w:rsidRPr="001A0B9E">
        <w:rPr>
          <w:rFonts w:ascii="Times New Roman" w:eastAsia="Times New Roman" w:hAnsi="Times New Roman" w:cs="Times New Roman"/>
          <w:bCs/>
          <w:color w:val="99CC00"/>
          <w:sz w:val="28"/>
          <w:szCs w:val="28"/>
          <w:lang w:eastAsia="ru-RU"/>
        </w:rPr>
        <w:t xml:space="preserve"> </w:t>
      </w:r>
    </w:p>
    <w:p w:rsidR="001A0B9E" w:rsidRPr="001A0B9E" w:rsidRDefault="001A0B9E" w:rsidP="001A0B9E">
      <w:pPr>
        <w:tabs>
          <w:tab w:val="left" w:pos="1440"/>
        </w:tabs>
        <w:autoSpaceDE w:val="0"/>
        <w:autoSpaceDN w:val="0"/>
        <w:adjustRightInd w:val="0"/>
        <w:spacing w:after="0" w:line="360" w:lineRule="auto"/>
        <w:ind w:firstLine="709"/>
        <w:jc w:val="both"/>
        <w:rPr>
          <w:rFonts w:ascii="Times New Roman" w:eastAsia="Times New Roman" w:hAnsi="Times New Roman" w:cs="Times New Roman"/>
          <w:bCs/>
          <w:color w:val="000000"/>
          <w:sz w:val="28"/>
          <w:szCs w:val="28"/>
          <w:lang w:eastAsia="ru-RU"/>
        </w:rPr>
      </w:pPr>
      <w:r w:rsidRPr="001A0B9E">
        <w:rPr>
          <w:rFonts w:ascii="Times New Roman" w:eastAsia="Times New Roman" w:hAnsi="Times New Roman" w:cs="Times New Roman"/>
          <w:bCs/>
          <w:color w:val="000000"/>
          <w:sz w:val="28"/>
          <w:szCs w:val="28"/>
          <w:lang w:eastAsia="ru-RU"/>
        </w:rPr>
        <w:t>10.3.</w:t>
      </w:r>
      <w:r>
        <w:rPr>
          <w:rFonts w:ascii="Times New Roman" w:eastAsia="Times New Roman" w:hAnsi="Times New Roman" w:cs="Times New Roman"/>
          <w:bCs/>
          <w:color w:val="000000"/>
          <w:sz w:val="28"/>
          <w:szCs w:val="28"/>
          <w:lang w:eastAsia="ru-RU"/>
        </w:rPr>
        <w:tab/>
        <w:t>Печать ТИК</w:t>
      </w:r>
      <w:r w:rsidRPr="001A0B9E">
        <w:rPr>
          <w:rFonts w:ascii="Times New Roman" w:eastAsia="Times New Roman" w:hAnsi="Times New Roman" w:cs="Times New Roman"/>
          <w:bCs/>
          <w:color w:val="000000"/>
          <w:sz w:val="28"/>
          <w:szCs w:val="28"/>
          <w:lang w:eastAsia="ru-RU"/>
        </w:rPr>
        <w:t xml:space="preserve"> проставляется на финансовых документах, </w:t>
      </w:r>
      <w:r>
        <w:rPr>
          <w:rFonts w:ascii="Times New Roman" w:eastAsia="Times New Roman" w:hAnsi="Times New Roman" w:cs="Times New Roman"/>
          <w:bCs/>
          <w:color w:val="000000"/>
          <w:sz w:val="28"/>
          <w:szCs w:val="28"/>
          <w:lang w:eastAsia="ru-RU"/>
        </w:rPr>
        <w:t>гарантийных письмах, договорах</w:t>
      </w:r>
      <w:r w:rsidRPr="001A0B9E">
        <w:rPr>
          <w:rFonts w:ascii="Times New Roman" w:eastAsia="Times New Roman" w:hAnsi="Times New Roman" w:cs="Times New Roman"/>
          <w:color w:val="000000"/>
          <w:sz w:val="28"/>
          <w:szCs w:val="28"/>
          <w:lang w:eastAsia="ru-RU"/>
        </w:rPr>
        <w:t xml:space="preserve"> </w:t>
      </w:r>
      <w:r w:rsidRPr="001A0B9E">
        <w:rPr>
          <w:rFonts w:ascii="Times New Roman" w:eastAsia="Times New Roman" w:hAnsi="Times New Roman" w:cs="Times New Roman"/>
          <w:bCs/>
          <w:color w:val="000000"/>
          <w:sz w:val="28"/>
          <w:szCs w:val="28"/>
          <w:lang w:eastAsia="ru-RU"/>
        </w:rPr>
        <w:t>и в других предусмотренных законодательством случаях.</w:t>
      </w:r>
    </w:p>
    <w:p w:rsidR="001A0B9E" w:rsidRPr="001A0B9E" w:rsidRDefault="001A0B9E" w:rsidP="001A0B9E">
      <w:pPr>
        <w:tabs>
          <w:tab w:val="left" w:pos="144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1A0B9E">
        <w:rPr>
          <w:rFonts w:ascii="Times New Roman" w:eastAsia="Times New Roman" w:hAnsi="Times New Roman" w:cs="Times New Roman"/>
          <w:sz w:val="28"/>
          <w:szCs w:val="28"/>
          <w:lang w:eastAsia="ru-RU"/>
        </w:rPr>
        <w:t>10.4.</w:t>
      </w:r>
      <w:r w:rsidRPr="001A0B9E">
        <w:rPr>
          <w:rFonts w:ascii="Times New Roman" w:eastAsia="Times New Roman" w:hAnsi="Times New Roman" w:cs="Times New Roman"/>
          <w:sz w:val="28"/>
          <w:szCs w:val="28"/>
          <w:lang w:eastAsia="ru-RU"/>
        </w:rPr>
        <w:tab/>
        <w:t xml:space="preserve">На рассылаемых копиях </w:t>
      </w:r>
      <w:r>
        <w:rPr>
          <w:rFonts w:ascii="Times New Roman" w:eastAsia="Times New Roman" w:hAnsi="Times New Roman" w:cs="Times New Roman"/>
          <w:sz w:val="28"/>
          <w:szCs w:val="28"/>
          <w:lang w:eastAsia="ru-RU"/>
        </w:rPr>
        <w:t>решений ТИК</w:t>
      </w:r>
      <w:r w:rsidRPr="001A0B9E">
        <w:rPr>
          <w:rFonts w:ascii="Times New Roman" w:eastAsia="Times New Roman" w:hAnsi="Times New Roman" w:cs="Times New Roman"/>
          <w:sz w:val="28"/>
          <w:szCs w:val="28"/>
          <w:lang w:eastAsia="ru-RU"/>
        </w:rPr>
        <w:t>, на пакетах при отправке документов, при оформлении документов на прием товарно-материальных ценностей проставляется</w:t>
      </w:r>
      <w:r>
        <w:rPr>
          <w:rFonts w:ascii="Times New Roman" w:eastAsia="Times New Roman" w:hAnsi="Times New Roman" w:cs="Times New Roman"/>
          <w:sz w:val="28"/>
          <w:szCs w:val="28"/>
          <w:lang w:eastAsia="ru-RU"/>
        </w:rPr>
        <w:t xml:space="preserve"> печать ТИК</w:t>
      </w:r>
      <w:r w:rsidRPr="001A0B9E">
        <w:rPr>
          <w:rFonts w:ascii="Times New Roman" w:eastAsia="Times New Roman" w:hAnsi="Times New Roman" w:cs="Times New Roman"/>
          <w:sz w:val="28"/>
          <w:szCs w:val="28"/>
          <w:lang w:eastAsia="ru-RU"/>
        </w:rPr>
        <w:t>.</w:t>
      </w:r>
    </w:p>
    <w:p w:rsidR="001A0B9E" w:rsidRPr="001A0B9E" w:rsidRDefault="001A0B9E" w:rsidP="001A0B9E">
      <w:pPr>
        <w:tabs>
          <w:tab w:val="left" w:pos="144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1A0B9E">
        <w:rPr>
          <w:rFonts w:ascii="Times New Roman" w:eastAsia="Times New Roman" w:hAnsi="Times New Roman" w:cs="Times New Roman"/>
          <w:sz w:val="28"/>
          <w:szCs w:val="28"/>
          <w:lang w:eastAsia="ru-RU"/>
        </w:rPr>
        <w:t>10.5.</w:t>
      </w:r>
      <w:r w:rsidRPr="001A0B9E">
        <w:rPr>
          <w:rFonts w:ascii="Times New Roman" w:eastAsia="Times New Roman" w:hAnsi="Times New Roman" w:cs="Times New Roman"/>
          <w:sz w:val="28"/>
          <w:szCs w:val="28"/>
          <w:lang w:eastAsia="ru-RU"/>
        </w:rPr>
        <w:tab/>
        <w:t>Печати и штампы подлежат регистрации в отдельном журнале учета печатей и штампов. Печати и штампы выдаются под подпись в журнале учета печатей и штампов. На журнале проставляется пометка «Для служебного пользования», его листы нумеруются, прошиваются и опечатываются.</w:t>
      </w:r>
    </w:p>
    <w:p w:rsidR="001A0B9E" w:rsidRPr="001A0B9E" w:rsidRDefault="001A0B9E" w:rsidP="001A0B9E">
      <w:pPr>
        <w:tabs>
          <w:tab w:val="left" w:pos="1440"/>
          <w:tab w:val="left" w:pos="1800"/>
        </w:tabs>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1A0B9E">
        <w:rPr>
          <w:rFonts w:ascii="Times New Roman" w:eastAsia="Times New Roman" w:hAnsi="Times New Roman" w:cs="Times New Roman"/>
          <w:color w:val="000000"/>
          <w:sz w:val="28"/>
          <w:szCs w:val="28"/>
          <w:lang w:eastAsia="ru-RU"/>
        </w:rPr>
        <w:t>10.6.</w:t>
      </w:r>
      <w:r w:rsidRPr="001A0B9E">
        <w:rPr>
          <w:rFonts w:ascii="Times New Roman" w:eastAsia="Times New Roman" w:hAnsi="Times New Roman" w:cs="Times New Roman"/>
          <w:color w:val="000000"/>
          <w:sz w:val="28"/>
          <w:szCs w:val="28"/>
          <w:lang w:eastAsia="ru-RU"/>
        </w:rPr>
        <w:tab/>
        <w:t>Печати и штампы должны храниться в надежно закрываемых</w:t>
      </w:r>
      <w:r w:rsidRPr="001A0B9E">
        <w:rPr>
          <w:rFonts w:ascii="Times New Roman" w:eastAsia="Times New Roman" w:hAnsi="Times New Roman" w:cs="Times New Roman"/>
          <w:color w:val="000000"/>
          <w:sz w:val="28"/>
          <w:szCs w:val="28"/>
          <w:lang w:eastAsia="ru-RU"/>
        </w:rPr>
        <w:br/>
        <w:t>и опечатываемых в нерабочее время сейфах или металлических шкафах.</w:t>
      </w:r>
    </w:p>
    <w:p w:rsidR="001A0B9E" w:rsidRPr="001A0B9E" w:rsidRDefault="001A0B9E" w:rsidP="001A0B9E">
      <w:pPr>
        <w:tabs>
          <w:tab w:val="left" w:pos="1440"/>
        </w:tabs>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1A0B9E">
        <w:rPr>
          <w:rFonts w:ascii="Times New Roman" w:eastAsia="Times New Roman" w:hAnsi="Times New Roman" w:cs="Times New Roman"/>
          <w:color w:val="000000"/>
          <w:sz w:val="28"/>
          <w:szCs w:val="28"/>
          <w:lang w:eastAsia="ru-RU"/>
        </w:rPr>
        <w:t>10.7.</w:t>
      </w:r>
      <w:r w:rsidRPr="001A0B9E">
        <w:rPr>
          <w:rFonts w:ascii="Times New Roman" w:eastAsia="Times New Roman" w:hAnsi="Times New Roman" w:cs="Times New Roman"/>
          <w:color w:val="000000"/>
          <w:sz w:val="28"/>
          <w:szCs w:val="28"/>
          <w:lang w:eastAsia="ru-RU"/>
        </w:rPr>
        <w:tab/>
        <w:t xml:space="preserve">Председатель </w:t>
      </w:r>
      <w:r>
        <w:rPr>
          <w:rFonts w:ascii="Times New Roman" w:eastAsia="Times New Roman" w:hAnsi="Times New Roman" w:cs="Times New Roman"/>
          <w:sz w:val="28"/>
          <w:szCs w:val="28"/>
          <w:lang w:eastAsia="ru-RU"/>
        </w:rPr>
        <w:t>ТИК</w:t>
      </w:r>
      <w:r w:rsidRPr="001A0B9E">
        <w:rPr>
          <w:rFonts w:ascii="Times New Roman" w:eastAsia="Times New Roman" w:hAnsi="Times New Roman" w:cs="Times New Roman"/>
          <w:color w:val="000000"/>
          <w:sz w:val="28"/>
          <w:szCs w:val="28"/>
          <w:lang w:eastAsia="ru-RU"/>
        </w:rPr>
        <w:t xml:space="preserve"> осуществляет контроль за правильностью хранения и использования печатей и штампов.</w:t>
      </w:r>
    </w:p>
    <w:p w:rsidR="001A0B9E" w:rsidRPr="001A0B9E" w:rsidRDefault="001A0B9E" w:rsidP="001A0B9E">
      <w:pPr>
        <w:tabs>
          <w:tab w:val="left" w:pos="1440"/>
        </w:tabs>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1A0B9E">
        <w:rPr>
          <w:rFonts w:ascii="Times New Roman" w:eastAsia="Times New Roman" w:hAnsi="Times New Roman" w:cs="Times New Roman"/>
          <w:color w:val="000000"/>
          <w:sz w:val="28"/>
          <w:szCs w:val="28"/>
          <w:lang w:eastAsia="ru-RU"/>
        </w:rPr>
        <w:lastRenderedPageBreak/>
        <w:t>Сверка наличия печатей и штампов осуществляется предсе</w:t>
      </w:r>
      <w:r>
        <w:rPr>
          <w:rFonts w:ascii="Times New Roman" w:eastAsia="Times New Roman" w:hAnsi="Times New Roman" w:cs="Times New Roman"/>
          <w:color w:val="000000"/>
          <w:sz w:val="28"/>
          <w:szCs w:val="28"/>
          <w:lang w:eastAsia="ru-RU"/>
        </w:rPr>
        <w:t>дателем ТИК</w:t>
      </w:r>
      <w:r w:rsidRPr="001A0B9E">
        <w:rPr>
          <w:rFonts w:ascii="Times New Roman" w:eastAsia="Times New Roman" w:hAnsi="Times New Roman" w:cs="Times New Roman"/>
          <w:color w:val="000000"/>
          <w:sz w:val="28"/>
          <w:szCs w:val="28"/>
          <w:lang w:eastAsia="ru-RU"/>
        </w:rPr>
        <w:t xml:space="preserve"> один раз в год.</w:t>
      </w:r>
    </w:p>
    <w:p w:rsidR="001A0B9E" w:rsidRPr="001A0B9E" w:rsidRDefault="001A0B9E" w:rsidP="001A0B9E">
      <w:pPr>
        <w:tabs>
          <w:tab w:val="left" w:pos="1440"/>
        </w:tabs>
        <w:autoSpaceDE w:val="0"/>
        <w:autoSpaceDN w:val="0"/>
        <w:adjustRightInd w:val="0"/>
        <w:spacing w:after="0" w:line="360" w:lineRule="auto"/>
        <w:ind w:firstLine="709"/>
        <w:jc w:val="both"/>
        <w:outlineLvl w:val="1"/>
        <w:rPr>
          <w:rFonts w:ascii="Times New Roman" w:eastAsia="Times New Roman" w:hAnsi="Times New Roman" w:cs="Times New Roman"/>
          <w:sz w:val="28"/>
          <w:szCs w:val="28"/>
          <w:lang w:eastAsia="ru-RU"/>
        </w:rPr>
      </w:pPr>
      <w:r w:rsidRPr="001A0B9E">
        <w:rPr>
          <w:rFonts w:ascii="Times New Roman" w:eastAsia="Times New Roman" w:hAnsi="Times New Roman" w:cs="Times New Roman"/>
          <w:sz w:val="28"/>
          <w:szCs w:val="28"/>
          <w:lang w:eastAsia="ru-RU"/>
        </w:rPr>
        <w:t>10.8.</w:t>
      </w:r>
      <w:r w:rsidRPr="001A0B9E">
        <w:rPr>
          <w:rFonts w:ascii="Times New Roman" w:eastAsia="Times New Roman" w:hAnsi="Times New Roman" w:cs="Times New Roman"/>
          <w:sz w:val="28"/>
          <w:szCs w:val="28"/>
          <w:lang w:eastAsia="ru-RU"/>
        </w:rPr>
        <w:tab/>
        <w:t>Пришедшие в негодность печати и штампы уничтожаются, о чем составляется акт.</w:t>
      </w:r>
      <w:r w:rsidRPr="001A0B9E">
        <w:rPr>
          <w:rFonts w:ascii="Times New Roman" w:eastAsia="Times New Roman" w:hAnsi="Times New Roman" w:cs="Times New Roman"/>
          <w:sz w:val="28"/>
          <w:szCs w:val="24"/>
          <w:lang w:eastAsia="ru-RU"/>
        </w:rPr>
        <w:t xml:space="preserve"> </w:t>
      </w:r>
      <w:r w:rsidRPr="001A0B9E">
        <w:rPr>
          <w:rFonts w:ascii="Times New Roman" w:eastAsia="Times New Roman" w:hAnsi="Times New Roman" w:cs="Times New Roman"/>
          <w:sz w:val="28"/>
          <w:szCs w:val="28"/>
          <w:lang w:eastAsia="ru-RU"/>
        </w:rPr>
        <w:t xml:space="preserve">В журнале учета печатей и штампов ставится соответствующая отметка. </w:t>
      </w:r>
    </w:p>
    <w:p w:rsidR="004D6E91" w:rsidRDefault="001A0B9E" w:rsidP="001A0B9E">
      <w:pPr>
        <w:tabs>
          <w:tab w:val="left" w:pos="1800"/>
        </w:tabs>
        <w:autoSpaceDE w:val="0"/>
        <w:autoSpaceDN w:val="0"/>
        <w:adjustRightInd w:val="0"/>
        <w:spacing w:after="0" w:line="360" w:lineRule="auto"/>
        <w:ind w:firstLine="709"/>
        <w:jc w:val="both"/>
        <w:outlineLvl w:val="1"/>
        <w:rPr>
          <w:rFonts w:ascii="Times New Roman" w:eastAsia="Times New Roman" w:hAnsi="Times New Roman" w:cs="Times New Roman"/>
          <w:sz w:val="28"/>
          <w:szCs w:val="28"/>
          <w:lang w:eastAsia="ru-RU"/>
        </w:rPr>
      </w:pPr>
      <w:r w:rsidRPr="001A0B9E">
        <w:rPr>
          <w:rFonts w:ascii="Times New Roman" w:eastAsia="Times New Roman" w:hAnsi="Times New Roman" w:cs="Times New Roman"/>
          <w:sz w:val="28"/>
          <w:szCs w:val="28"/>
          <w:lang w:eastAsia="ru-RU"/>
        </w:rPr>
        <w:t xml:space="preserve">Уничтожение производится после утверждения акта председателем </w:t>
      </w:r>
      <w:r>
        <w:rPr>
          <w:rFonts w:ascii="Times New Roman" w:eastAsia="Times New Roman" w:hAnsi="Times New Roman" w:cs="Times New Roman"/>
          <w:sz w:val="28"/>
          <w:szCs w:val="24"/>
          <w:lang w:eastAsia="ru-RU"/>
        </w:rPr>
        <w:t>ТИК</w:t>
      </w:r>
      <w:r w:rsidRPr="001A0B9E">
        <w:rPr>
          <w:rFonts w:ascii="Times New Roman" w:eastAsia="Times New Roman" w:hAnsi="Times New Roman" w:cs="Times New Roman"/>
          <w:sz w:val="28"/>
          <w:szCs w:val="28"/>
          <w:lang w:eastAsia="ru-RU"/>
        </w:rPr>
        <w:t>. Металлические печати уничтожаются путем полного спиливания текста или опиливания двумя перекрестными линиями, каучуковые печати и штампы разрезаются на мелкие части или сжигаются.</w:t>
      </w:r>
    </w:p>
    <w:p w:rsidR="001A0B9E" w:rsidRPr="001A0B9E" w:rsidRDefault="001A0B9E" w:rsidP="001A0B9E">
      <w:pPr>
        <w:tabs>
          <w:tab w:val="left" w:pos="1800"/>
        </w:tabs>
        <w:autoSpaceDE w:val="0"/>
        <w:autoSpaceDN w:val="0"/>
        <w:adjustRightInd w:val="0"/>
        <w:spacing w:after="0" w:line="360" w:lineRule="auto"/>
        <w:ind w:firstLine="709"/>
        <w:jc w:val="both"/>
        <w:outlineLvl w:val="1"/>
        <w:rPr>
          <w:rFonts w:ascii="Times New Roman" w:eastAsia="Times New Roman" w:hAnsi="Times New Roman" w:cs="Times New Roman"/>
          <w:sz w:val="28"/>
          <w:szCs w:val="28"/>
          <w:lang w:eastAsia="ru-RU"/>
        </w:rPr>
      </w:pPr>
    </w:p>
    <w:p w:rsidR="004D6E91" w:rsidRPr="004D6E91" w:rsidRDefault="00EE4FE8" w:rsidP="004D6E91">
      <w:pPr>
        <w:tabs>
          <w:tab w:val="left" w:pos="600"/>
        </w:tabs>
        <w:autoSpaceDE w:val="0"/>
        <w:autoSpaceDN w:val="0"/>
        <w:adjustRightInd w:val="0"/>
        <w:spacing w:after="0" w:line="480" w:lineRule="auto"/>
        <w:jc w:val="center"/>
        <w:outlineLvl w:val="1"/>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11</w:t>
      </w:r>
      <w:r w:rsidR="004D6E91" w:rsidRPr="004D6E91">
        <w:rPr>
          <w:rFonts w:ascii="Times New Roman" w:eastAsia="Times New Roman" w:hAnsi="Times New Roman" w:cs="Times New Roman"/>
          <w:b/>
          <w:sz w:val="28"/>
          <w:szCs w:val="28"/>
          <w:lang w:eastAsia="ru-RU"/>
        </w:rPr>
        <w:t>. Формирование дел и передача их в архив</w:t>
      </w:r>
    </w:p>
    <w:p w:rsidR="00EE4FE8" w:rsidRPr="00EE4FE8" w:rsidRDefault="00EE4FE8" w:rsidP="00EE4FE8">
      <w:pPr>
        <w:tabs>
          <w:tab w:val="left" w:pos="600"/>
          <w:tab w:val="left" w:pos="1620"/>
        </w:tabs>
        <w:autoSpaceDE w:val="0"/>
        <w:autoSpaceDN w:val="0"/>
        <w:adjustRightInd w:val="0"/>
        <w:spacing w:after="0" w:line="360" w:lineRule="auto"/>
        <w:ind w:firstLine="720"/>
        <w:jc w:val="both"/>
        <w:outlineLvl w:val="1"/>
        <w:rPr>
          <w:rFonts w:ascii="Times New Roman" w:eastAsia="Times New Roman" w:hAnsi="Times New Roman" w:cs="Times New Roman"/>
          <w:sz w:val="28"/>
          <w:szCs w:val="28"/>
          <w:lang w:eastAsia="ru-RU"/>
        </w:rPr>
      </w:pPr>
      <w:r w:rsidRPr="00EE4FE8">
        <w:rPr>
          <w:rFonts w:ascii="Times New Roman" w:eastAsia="Times New Roman" w:hAnsi="Times New Roman" w:cs="Times New Roman"/>
          <w:sz w:val="28"/>
          <w:szCs w:val="28"/>
          <w:lang w:eastAsia="ru-RU"/>
        </w:rPr>
        <w:t>11.1.</w:t>
      </w:r>
      <w:r w:rsidRPr="00EE4FE8">
        <w:rPr>
          <w:rFonts w:ascii="Times New Roman" w:eastAsia="Times New Roman" w:hAnsi="Times New Roman" w:cs="Times New Roman"/>
          <w:sz w:val="28"/>
          <w:szCs w:val="28"/>
          <w:lang w:eastAsia="ru-RU"/>
        </w:rPr>
        <w:tab/>
        <w:t>Составление и утверждение номенклатуры дел.</w:t>
      </w:r>
    </w:p>
    <w:p w:rsidR="00EE4FE8" w:rsidRPr="00EE4FE8" w:rsidRDefault="00EE4FE8" w:rsidP="00EE4FE8">
      <w:pPr>
        <w:tabs>
          <w:tab w:val="left" w:pos="600"/>
          <w:tab w:val="left" w:pos="1620"/>
        </w:tabs>
        <w:autoSpaceDE w:val="0"/>
        <w:autoSpaceDN w:val="0"/>
        <w:adjustRightInd w:val="0"/>
        <w:spacing w:after="0" w:line="360" w:lineRule="auto"/>
        <w:ind w:firstLine="720"/>
        <w:jc w:val="both"/>
        <w:outlineLvl w:val="1"/>
        <w:rPr>
          <w:rFonts w:ascii="Times New Roman" w:eastAsia="Times New Roman" w:hAnsi="Times New Roman" w:cs="Times New Roman"/>
          <w:bCs/>
          <w:sz w:val="28"/>
          <w:szCs w:val="24"/>
          <w:lang w:eastAsia="ru-RU"/>
        </w:rPr>
      </w:pPr>
      <w:r w:rsidRPr="00EE4FE8">
        <w:rPr>
          <w:rFonts w:ascii="Times New Roman" w:eastAsia="Times New Roman" w:hAnsi="Times New Roman" w:cs="Times New Roman"/>
          <w:sz w:val="28"/>
          <w:szCs w:val="28"/>
          <w:lang w:eastAsia="ru-RU"/>
        </w:rPr>
        <w:t xml:space="preserve">Номенклатура дел предназначена для формирования исполненных документов в дела, систематизации и учета дел, определения сроков их хранения и является основой для составления описей дел постоянного и временных (10 лет и более) сроков хранения, </w:t>
      </w:r>
      <w:r w:rsidRPr="00EE4FE8">
        <w:rPr>
          <w:rFonts w:ascii="Times New Roman" w:eastAsia="Times New Roman" w:hAnsi="Times New Roman" w:cs="Times New Roman"/>
          <w:bCs/>
          <w:sz w:val="28"/>
          <w:szCs w:val="24"/>
          <w:lang w:eastAsia="ru-RU"/>
        </w:rPr>
        <w:t xml:space="preserve">в том числе актов о выделении к уничтожению документов с истекшими сроками хранения, а также для учета дел в делопроизводстве. </w:t>
      </w:r>
    </w:p>
    <w:p w:rsidR="00EE4FE8" w:rsidRPr="00EE4FE8" w:rsidRDefault="00EE4FE8" w:rsidP="00EE4FE8">
      <w:pPr>
        <w:tabs>
          <w:tab w:val="left" w:pos="600"/>
        </w:tabs>
        <w:autoSpaceDE w:val="0"/>
        <w:autoSpaceDN w:val="0"/>
        <w:adjustRightInd w:val="0"/>
        <w:spacing w:after="0" w:line="360" w:lineRule="auto"/>
        <w:ind w:firstLine="720"/>
        <w:jc w:val="both"/>
        <w:outlineLvl w:val="1"/>
        <w:rPr>
          <w:rFonts w:ascii="Times New Roman" w:eastAsia="Times New Roman" w:hAnsi="Times New Roman" w:cs="Times New Roman"/>
          <w:sz w:val="28"/>
          <w:szCs w:val="28"/>
          <w:lang w:eastAsia="ru-RU"/>
        </w:rPr>
      </w:pPr>
      <w:r w:rsidRPr="00EE4FE8">
        <w:rPr>
          <w:rFonts w:ascii="Times New Roman" w:eastAsia="Times New Roman" w:hAnsi="Times New Roman" w:cs="Times New Roman"/>
          <w:bCs/>
          <w:sz w:val="28"/>
          <w:szCs w:val="24"/>
          <w:lang w:eastAsia="ru-RU"/>
        </w:rPr>
        <w:t>Названиями разделов номенклат</w:t>
      </w:r>
      <w:r>
        <w:rPr>
          <w:rFonts w:ascii="Times New Roman" w:eastAsia="Times New Roman" w:hAnsi="Times New Roman" w:cs="Times New Roman"/>
          <w:bCs/>
          <w:sz w:val="28"/>
          <w:szCs w:val="24"/>
          <w:lang w:eastAsia="ru-RU"/>
        </w:rPr>
        <w:t>уры дел ТИК</w:t>
      </w:r>
      <w:r w:rsidRPr="00EE4FE8">
        <w:rPr>
          <w:rFonts w:ascii="Times New Roman" w:eastAsia="Times New Roman" w:hAnsi="Times New Roman" w:cs="Times New Roman"/>
          <w:bCs/>
          <w:sz w:val="28"/>
          <w:szCs w:val="24"/>
          <w:lang w:eastAsia="ru-RU"/>
        </w:rPr>
        <w:t xml:space="preserve"> являются тематика и (или) направления деятельности.</w:t>
      </w:r>
    </w:p>
    <w:p w:rsidR="00EE4FE8" w:rsidRPr="00EE4FE8" w:rsidRDefault="00EE4FE8" w:rsidP="00EE4FE8">
      <w:pPr>
        <w:tabs>
          <w:tab w:val="left" w:pos="600"/>
        </w:tabs>
        <w:autoSpaceDE w:val="0"/>
        <w:autoSpaceDN w:val="0"/>
        <w:adjustRightInd w:val="0"/>
        <w:spacing w:after="0" w:line="360" w:lineRule="auto"/>
        <w:ind w:firstLine="720"/>
        <w:jc w:val="both"/>
        <w:outlineLvl w:val="1"/>
        <w:rPr>
          <w:rFonts w:ascii="Times New Roman" w:eastAsia="Times New Roman" w:hAnsi="Times New Roman" w:cs="Times New Roman"/>
          <w:sz w:val="28"/>
          <w:szCs w:val="28"/>
          <w:lang w:eastAsia="ru-RU"/>
        </w:rPr>
      </w:pPr>
      <w:r w:rsidRPr="00EE4FE8">
        <w:rPr>
          <w:rFonts w:ascii="Times New Roman" w:eastAsia="Times New Roman" w:hAnsi="Times New Roman" w:cs="Times New Roman"/>
          <w:sz w:val="28"/>
          <w:szCs w:val="28"/>
          <w:lang w:eastAsia="ru-RU"/>
        </w:rPr>
        <w:t>В номенклатуру дел включаются заголовки дел, отражающие деятельность</w:t>
      </w:r>
      <w:r>
        <w:rPr>
          <w:rFonts w:ascii="Times New Roman" w:eastAsia="Times New Roman" w:hAnsi="Times New Roman" w:cs="Times New Roman"/>
          <w:sz w:val="28"/>
          <w:szCs w:val="28"/>
          <w:lang w:eastAsia="ru-RU"/>
        </w:rPr>
        <w:t xml:space="preserve"> работы ТИК</w:t>
      </w:r>
      <w:r w:rsidRPr="00EE4FE8">
        <w:rPr>
          <w:rFonts w:ascii="Times New Roman" w:eastAsia="Times New Roman" w:hAnsi="Times New Roman" w:cs="Times New Roman"/>
          <w:sz w:val="28"/>
          <w:szCs w:val="28"/>
          <w:lang w:eastAsia="ru-RU"/>
        </w:rPr>
        <w:t>.</w:t>
      </w:r>
    </w:p>
    <w:p w:rsidR="00EE4FE8" w:rsidRPr="00EE4FE8" w:rsidRDefault="00EE4FE8" w:rsidP="00EE4FE8">
      <w:pPr>
        <w:tabs>
          <w:tab w:val="left" w:pos="600"/>
        </w:tabs>
        <w:autoSpaceDE w:val="0"/>
        <w:autoSpaceDN w:val="0"/>
        <w:adjustRightInd w:val="0"/>
        <w:spacing w:after="0" w:line="360" w:lineRule="auto"/>
        <w:ind w:firstLine="720"/>
        <w:jc w:val="both"/>
        <w:outlineLvl w:val="1"/>
        <w:rPr>
          <w:rFonts w:ascii="Times New Roman" w:eastAsia="Times New Roman" w:hAnsi="Times New Roman" w:cs="Times New Roman"/>
          <w:sz w:val="28"/>
          <w:szCs w:val="28"/>
          <w:lang w:eastAsia="ru-RU"/>
        </w:rPr>
      </w:pPr>
      <w:r w:rsidRPr="00EE4FE8">
        <w:rPr>
          <w:rFonts w:ascii="Times New Roman" w:eastAsia="Times New Roman" w:hAnsi="Times New Roman" w:cs="Times New Roman"/>
          <w:bCs/>
          <w:sz w:val="28"/>
          <w:szCs w:val="24"/>
          <w:lang w:eastAsia="ru-RU"/>
        </w:rPr>
        <w:t>Не включаются в номенклатуру дел периодические издания, книги, брошюры.</w:t>
      </w:r>
    </w:p>
    <w:p w:rsidR="00EE4FE8" w:rsidRPr="00EE4FE8" w:rsidRDefault="00EE4FE8" w:rsidP="00EE4FE8">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EE4FE8">
        <w:rPr>
          <w:rFonts w:ascii="Times New Roman" w:eastAsia="Times New Roman" w:hAnsi="Times New Roman" w:cs="Times New Roman"/>
          <w:sz w:val="28"/>
          <w:szCs w:val="28"/>
          <w:lang w:eastAsia="ru-RU"/>
        </w:rPr>
        <w:t>Заголовок дела должен четко отражать основное содержание и состав документов. Не допускается употребление некорректных формулировок, вводных слов и сложных оборотов.</w:t>
      </w:r>
    </w:p>
    <w:p w:rsidR="00EE4FE8" w:rsidRPr="00EE4FE8" w:rsidRDefault="00EE4FE8" w:rsidP="00EE4FE8">
      <w:pPr>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EE4FE8">
        <w:rPr>
          <w:rFonts w:ascii="Times New Roman" w:eastAsia="Times New Roman" w:hAnsi="Times New Roman" w:cs="Times New Roman"/>
          <w:bCs/>
          <w:sz w:val="28"/>
          <w:szCs w:val="28"/>
          <w:lang w:eastAsia="ru-RU"/>
        </w:rPr>
        <w:t xml:space="preserve">При составлении номенклатуры дел следует руководствоваться регламентом </w:t>
      </w:r>
      <w:r>
        <w:rPr>
          <w:rFonts w:ascii="Times New Roman" w:eastAsia="Times New Roman" w:hAnsi="Times New Roman" w:cs="Times New Roman"/>
          <w:bCs/>
          <w:spacing w:val="2"/>
          <w:sz w:val="28"/>
          <w:szCs w:val="28"/>
          <w:lang w:eastAsia="ru-RU"/>
        </w:rPr>
        <w:t>ТИК</w:t>
      </w:r>
      <w:r w:rsidRPr="00EE4FE8">
        <w:rPr>
          <w:rFonts w:ascii="Times New Roman" w:eastAsia="Times New Roman" w:hAnsi="Times New Roman" w:cs="Times New Roman"/>
          <w:bCs/>
          <w:sz w:val="28"/>
          <w:szCs w:val="28"/>
          <w:lang w:eastAsia="ru-RU"/>
        </w:rPr>
        <w:t xml:space="preserve">, Перечнем типовых управленческих архивных документов, образующихся в процессе деятельности государственных органов, органов </w:t>
      </w:r>
      <w:r w:rsidRPr="00EE4FE8">
        <w:rPr>
          <w:rFonts w:ascii="Times New Roman" w:eastAsia="Times New Roman" w:hAnsi="Times New Roman" w:cs="Times New Roman"/>
          <w:bCs/>
          <w:sz w:val="28"/>
          <w:szCs w:val="28"/>
          <w:lang w:eastAsia="ru-RU"/>
        </w:rPr>
        <w:lastRenderedPageBreak/>
        <w:t xml:space="preserve">местного самоуправления и организаций, с указанием сроков хранения, утвержденным приказом </w:t>
      </w:r>
      <w:r w:rsidRPr="00EE4FE8">
        <w:rPr>
          <w:rFonts w:ascii="Times New Roman" w:eastAsia="Times New Roman" w:hAnsi="Times New Roman" w:cs="Times New Roman"/>
          <w:bCs/>
          <w:spacing w:val="2"/>
          <w:sz w:val="28"/>
          <w:szCs w:val="28"/>
          <w:lang w:eastAsia="ru-RU"/>
        </w:rPr>
        <w:t xml:space="preserve">Федерального архивного агентства от 20 декабря 2019 года № 236 (далее – Перечень), Правилами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органах, органах местного самоуправления и организациях, утвержденных приказом Федерального архивного агентства от 31 июля 2023 года № 77, </w:t>
      </w:r>
      <w:r w:rsidRPr="00EE4FE8">
        <w:rPr>
          <w:rFonts w:ascii="Times New Roman" w:eastAsia="Times New Roman" w:hAnsi="Times New Roman" w:cs="Times New Roman"/>
          <w:bCs/>
          <w:sz w:val="28"/>
          <w:szCs w:val="28"/>
          <w:lang w:eastAsia="ru-RU"/>
        </w:rPr>
        <w:t xml:space="preserve">порядками хранения и передачи в архивы документов, связанных с подготовкой и проведением выборов, утвержденными ЦИК России и ЦИК РБ, номенклатурами дел </w:t>
      </w:r>
      <w:r w:rsidR="00255202">
        <w:rPr>
          <w:rFonts w:ascii="Times New Roman" w:eastAsia="Times New Roman" w:hAnsi="Times New Roman" w:cs="Times New Roman"/>
          <w:bCs/>
          <w:spacing w:val="2"/>
          <w:sz w:val="28"/>
          <w:szCs w:val="28"/>
          <w:lang w:eastAsia="ru-RU"/>
        </w:rPr>
        <w:t>ТИК</w:t>
      </w:r>
      <w:r w:rsidRPr="00EE4FE8">
        <w:rPr>
          <w:rFonts w:ascii="Times New Roman" w:eastAsia="Times New Roman" w:hAnsi="Times New Roman" w:cs="Times New Roman"/>
          <w:bCs/>
          <w:sz w:val="28"/>
          <w:szCs w:val="28"/>
          <w:lang w:eastAsia="ru-RU"/>
        </w:rPr>
        <w:t xml:space="preserve"> за предшествующие годы.</w:t>
      </w:r>
    </w:p>
    <w:p w:rsidR="00EE4FE8" w:rsidRPr="00EE4FE8" w:rsidRDefault="00EE4FE8" w:rsidP="00EE4FE8">
      <w:pPr>
        <w:tabs>
          <w:tab w:val="left" w:pos="1800"/>
        </w:tabs>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EE4FE8">
        <w:rPr>
          <w:rFonts w:ascii="Times New Roman" w:eastAsia="Times New Roman" w:hAnsi="Times New Roman" w:cs="Times New Roman"/>
          <w:bCs/>
          <w:sz w:val="28"/>
          <w:szCs w:val="28"/>
          <w:lang w:eastAsia="ru-RU"/>
        </w:rPr>
        <w:t>При подготовке номенклатуры дел необходимо учитывать характер выборов, проводимых в предстоящем году.</w:t>
      </w:r>
    </w:p>
    <w:p w:rsidR="00EE4FE8" w:rsidRPr="00EE4FE8" w:rsidRDefault="00EE4FE8" w:rsidP="00EE4FE8">
      <w:pPr>
        <w:tabs>
          <w:tab w:val="left" w:pos="1800"/>
        </w:tabs>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EE4FE8">
        <w:rPr>
          <w:rFonts w:ascii="Times New Roman" w:eastAsia="Times New Roman" w:hAnsi="Times New Roman" w:cs="Times New Roman"/>
          <w:bCs/>
          <w:sz w:val="28"/>
          <w:szCs w:val="28"/>
          <w:lang w:eastAsia="ru-RU"/>
        </w:rPr>
        <w:t xml:space="preserve">Номенклатура дел </w:t>
      </w:r>
      <w:r w:rsidR="00255202">
        <w:rPr>
          <w:rFonts w:ascii="Times New Roman" w:eastAsia="Times New Roman" w:hAnsi="Times New Roman" w:cs="Times New Roman"/>
          <w:bCs/>
          <w:spacing w:val="2"/>
          <w:sz w:val="28"/>
          <w:szCs w:val="28"/>
          <w:lang w:eastAsia="ru-RU"/>
        </w:rPr>
        <w:t xml:space="preserve">ТИК </w:t>
      </w:r>
      <w:r w:rsidRPr="00EE4FE8">
        <w:rPr>
          <w:rFonts w:ascii="Times New Roman" w:eastAsia="Times New Roman" w:hAnsi="Times New Roman" w:cs="Times New Roman"/>
          <w:bCs/>
          <w:sz w:val="28"/>
          <w:szCs w:val="28"/>
          <w:lang w:eastAsia="ru-RU"/>
        </w:rPr>
        <w:t xml:space="preserve">на предстоящий календарный год составляется в последнем квартале текущего года, утверждается председателем </w:t>
      </w:r>
      <w:r w:rsidR="00255202">
        <w:rPr>
          <w:rFonts w:ascii="Times New Roman" w:eastAsia="Times New Roman" w:hAnsi="Times New Roman" w:cs="Times New Roman"/>
          <w:bCs/>
          <w:spacing w:val="2"/>
          <w:sz w:val="28"/>
          <w:szCs w:val="28"/>
          <w:lang w:eastAsia="ru-RU"/>
        </w:rPr>
        <w:t>ТИК</w:t>
      </w:r>
      <w:r w:rsidRPr="00EE4FE8">
        <w:rPr>
          <w:rFonts w:ascii="Times New Roman" w:eastAsia="Times New Roman" w:hAnsi="Times New Roman" w:cs="Times New Roman"/>
          <w:bCs/>
          <w:sz w:val="28"/>
          <w:szCs w:val="28"/>
          <w:lang w:eastAsia="ru-RU"/>
        </w:rPr>
        <w:t xml:space="preserve"> и вводится в действие с 1 января следующего года (приложение № 11 «Форма номенклатуры дел территориальной комиссии»). </w:t>
      </w:r>
    </w:p>
    <w:p w:rsidR="00EE4FE8" w:rsidRPr="00EE4FE8" w:rsidRDefault="00EE4FE8" w:rsidP="00EE4FE8">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EE4FE8">
        <w:rPr>
          <w:rFonts w:ascii="Times New Roman" w:eastAsia="Times New Roman" w:hAnsi="Times New Roman" w:cs="Times New Roman"/>
          <w:sz w:val="28"/>
          <w:szCs w:val="28"/>
          <w:lang w:eastAsia="ru-RU"/>
        </w:rPr>
        <w:t xml:space="preserve">Номенклатура дел </w:t>
      </w:r>
      <w:r w:rsidR="00255202">
        <w:rPr>
          <w:rFonts w:ascii="Times New Roman" w:eastAsia="Times New Roman" w:hAnsi="Times New Roman" w:cs="Times New Roman"/>
          <w:sz w:val="28"/>
          <w:szCs w:val="28"/>
          <w:lang w:eastAsia="ru-RU"/>
        </w:rPr>
        <w:t xml:space="preserve">ТИК </w:t>
      </w:r>
      <w:r w:rsidRPr="00EE4FE8">
        <w:rPr>
          <w:rFonts w:ascii="Times New Roman" w:eastAsia="Times New Roman" w:hAnsi="Times New Roman" w:cs="Times New Roman"/>
          <w:sz w:val="28"/>
          <w:szCs w:val="28"/>
          <w:lang w:eastAsia="ru-RU"/>
        </w:rPr>
        <w:t>не реже одного раза в пять лет согласовывается</w:t>
      </w:r>
      <w:r w:rsidRPr="00EE4FE8">
        <w:rPr>
          <w:rFonts w:ascii="Times New Roman" w:eastAsia="Times New Roman" w:hAnsi="Times New Roman" w:cs="Times New Roman"/>
          <w:b/>
          <w:sz w:val="28"/>
          <w:szCs w:val="28"/>
          <w:lang w:eastAsia="ru-RU"/>
        </w:rPr>
        <w:t xml:space="preserve"> </w:t>
      </w:r>
      <w:r w:rsidRPr="00EE4FE8">
        <w:rPr>
          <w:rFonts w:ascii="Times New Roman" w:eastAsia="Times New Roman" w:hAnsi="Times New Roman" w:cs="Times New Roman"/>
          <w:sz w:val="28"/>
          <w:szCs w:val="28"/>
          <w:lang w:eastAsia="ru-RU"/>
        </w:rPr>
        <w:t>с</w:t>
      </w:r>
      <w:r w:rsidRPr="00EE4FE8">
        <w:rPr>
          <w:rFonts w:ascii="Times New Roman" w:eastAsia="Times New Roman" w:hAnsi="Times New Roman" w:cs="Times New Roman"/>
          <w:b/>
          <w:sz w:val="28"/>
          <w:szCs w:val="28"/>
          <w:lang w:eastAsia="ru-RU"/>
        </w:rPr>
        <w:t xml:space="preserve"> </w:t>
      </w:r>
      <w:r w:rsidRPr="00EE4FE8">
        <w:rPr>
          <w:rFonts w:ascii="Times New Roman" w:eastAsia="Times New Roman" w:hAnsi="Times New Roman" w:cs="Times New Roman"/>
          <w:sz w:val="28"/>
          <w:szCs w:val="28"/>
          <w:lang w:eastAsia="ru-RU"/>
        </w:rPr>
        <w:t>архивным отделом администрации муниципального района (городского округа).</w:t>
      </w:r>
    </w:p>
    <w:p w:rsidR="00EE4FE8" w:rsidRPr="00EE4FE8" w:rsidRDefault="00EE4FE8" w:rsidP="00EE4FE8">
      <w:pPr>
        <w:tabs>
          <w:tab w:val="left" w:pos="1800"/>
        </w:tabs>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EE4FE8">
        <w:rPr>
          <w:rFonts w:ascii="Times New Roman" w:eastAsia="Times New Roman" w:hAnsi="Times New Roman" w:cs="Times New Roman"/>
          <w:bCs/>
          <w:sz w:val="28"/>
          <w:szCs w:val="28"/>
          <w:lang w:eastAsia="ru-RU"/>
        </w:rPr>
        <w:t xml:space="preserve">В случае возникновения в течение года новых дел, они </w:t>
      </w:r>
      <w:r w:rsidRPr="00EE4FE8">
        <w:rPr>
          <w:rFonts w:ascii="Times New Roman" w:eastAsia="Times New Roman" w:hAnsi="Times New Roman" w:cs="Times New Roman"/>
          <w:bCs/>
          <w:spacing w:val="-4"/>
          <w:sz w:val="28"/>
          <w:szCs w:val="28"/>
          <w:lang w:eastAsia="ru-RU"/>
        </w:rPr>
        <w:t xml:space="preserve">дополнительно вносятся в утвержденную номенклатуру дел </w:t>
      </w:r>
      <w:r w:rsidRPr="00EE4FE8">
        <w:rPr>
          <w:rFonts w:ascii="Times New Roman" w:eastAsia="Times New Roman" w:hAnsi="Times New Roman" w:cs="Times New Roman"/>
          <w:bCs/>
          <w:sz w:val="28"/>
          <w:szCs w:val="28"/>
          <w:lang w:eastAsia="ru-RU"/>
        </w:rPr>
        <w:t xml:space="preserve">председателем </w:t>
      </w:r>
      <w:r w:rsidR="00255202">
        <w:rPr>
          <w:rFonts w:ascii="Times New Roman" w:eastAsia="Times New Roman" w:hAnsi="Times New Roman" w:cs="Times New Roman"/>
          <w:bCs/>
          <w:spacing w:val="2"/>
          <w:sz w:val="28"/>
          <w:szCs w:val="28"/>
          <w:lang w:eastAsia="ru-RU"/>
        </w:rPr>
        <w:t>ТИК</w:t>
      </w:r>
      <w:r w:rsidRPr="00EE4FE8">
        <w:rPr>
          <w:rFonts w:ascii="Times New Roman" w:eastAsia="Times New Roman" w:hAnsi="Times New Roman" w:cs="Times New Roman"/>
          <w:bCs/>
          <w:spacing w:val="2"/>
          <w:sz w:val="28"/>
          <w:szCs w:val="28"/>
          <w:lang w:eastAsia="ru-RU"/>
        </w:rPr>
        <w:t>, в</w:t>
      </w:r>
      <w:r w:rsidRPr="00EE4FE8">
        <w:rPr>
          <w:rFonts w:ascii="Times New Roman" w:eastAsia="Times New Roman" w:hAnsi="Times New Roman" w:cs="Times New Roman"/>
          <w:b/>
          <w:bCs/>
          <w:spacing w:val="2"/>
          <w:sz w:val="28"/>
          <w:szCs w:val="28"/>
          <w:lang w:eastAsia="ru-RU"/>
        </w:rPr>
        <w:t xml:space="preserve"> </w:t>
      </w:r>
      <w:r w:rsidRPr="00EE4FE8">
        <w:rPr>
          <w:rFonts w:ascii="Times New Roman" w:eastAsia="Times New Roman" w:hAnsi="Times New Roman" w:cs="Times New Roman"/>
          <w:bCs/>
          <w:spacing w:val="2"/>
          <w:sz w:val="28"/>
          <w:szCs w:val="28"/>
          <w:lang w:eastAsia="ru-RU"/>
        </w:rPr>
        <w:t>резервные индексы утвержденной номенклатуры</w:t>
      </w:r>
      <w:r w:rsidRPr="00EE4FE8">
        <w:rPr>
          <w:rFonts w:ascii="Times New Roman" w:eastAsia="Times New Roman" w:hAnsi="Times New Roman" w:cs="Times New Roman"/>
          <w:bCs/>
          <w:sz w:val="28"/>
          <w:szCs w:val="28"/>
          <w:lang w:eastAsia="ru-RU"/>
        </w:rPr>
        <w:t>.</w:t>
      </w:r>
    </w:p>
    <w:p w:rsidR="00EE4FE8" w:rsidRPr="00EE4FE8" w:rsidRDefault="00EE4FE8" w:rsidP="00EE4FE8">
      <w:pPr>
        <w:tabs>
          <w:tab w:val="left" w:pos="1800"/>
        </w:tabs>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EE4FE8">
        <w:rPr>
          <w:rFonts w:ascii="Times New Roman" w:eastAsia="Times New Roman" w:hAnsi="Times New Roman" w:cs="Times New Roman"/>
          <w:bCs/>
          <w:sz w:val="28"/>
          <w:szCs w:val="28"/>
          <w:lang w:eastAsia="ru-RU"/>
        </w:rPr>
        <w:t xml:space="preserve">По окончании календарного года в конце номенклатуры дел составляется итоговая запись о количестве заведенных дел (томов, частей), отдельно постоянного и временных сроков хранения, а также заполняется графа 3 номенклатуры. </w:t>
      </w:r>
    </w:p>
    <w:p w:rsidR="00EE4FE8" w:rsidRPr="00EE4FE8" w:rsidRDefault="00EE4FE8" w:rsidP="00EE4FE8">
      <w:pPr>
        <w:autoSpaceDE w:val="0"/>
        <w:autoSpaceDN w:val="0"/>
        <w:adjustRightInd w:val="0"/>
        <w:spacing w:after="0" w:line="360" w:lineRule="auto"/>
        <w:ind w:firstLine="709"/>
        <w:jc w:val="both"/>
        <w:rPr>
          <w:rFonts w:ascii="Times New Roman" w:eastAsia="Times New Roman" w:hAnsi="Times New Roman" w:cs="Times New Roman"/>
          <w:i/>
          <w:sz w:val="28"/>
          <w:szCs w:val="28"/>
          <w:lang w:eastAsia="ru-RU"/>
        </w:rPr>
      </w:pPr>
      <w:r w:rsidRPr="00EE4FE8">
        <w:rPr>
          <w:rFonts w:ascii="Times New Roman" w:eastAsia="Times New Roman" w:hAnsi="Times New Roman" w:cs="Times New Roman"/>
          <w:sz w:val="28"/>
          <w:szCs w:val="28"/>
          <w:lang w:eastAsia="ru-RU"/>
        </w:rPr>
        <w:t xml:space="preserve">Срок хранения документов указывается в номенклатуре дел со ссылкой на статью Перечня или </w:t>
      </w:r>
      <w:r w:rsidRPr="00EE4FE8">
        <w:rPr>
          <w:rFonts w:ascii="Times New Roman" w:eastAsia="Times New Roman" w:hAnsi="Times New Roman" w:cs="Times New Roman"/>
          <w:bCs/>
          <w:sz w:val="28"/>
          <w:szCs w:val="24"/>
          <w:lang w:eastAsia="ru-RU"/>
        </w:rPr>
        <w:t>иной нормативно-правовой акт, устанавливающий срок хранения документа.</w:t>
      </w:r>
      <w:r w:rsidRPr="00EE4FE8">
        <w:rPr>
          <w:rFonts w:ascii="Times New Roman" w:eastAsia="Times New Roman" w:hAnsi="Times New Roman" w:cs="Times New Roman"/>
          <w:sz w:val="28"/>
          <w:szCs w:val="28"/>
          <w:lang w:eastAsia="ru-RU"/>
        </w:rPr>
        <w:t xml:space="preserve"> Срок хранения документов, не указанных в данном Перечне, устанавливается по согласованию с ЦИК РБ</w:t>
      </w:r>
      <w:r w:rsidRPr="00EE4FE8">
        <w:rPr>
          <w:rFonts w:ascii="Times New Roman" w:eastAsia="Times New Roman" w:hAnsi="Times New Roman" w:cs="Times New Roman"/>
          <w:i/>
          <w:sz w:val="28"/>
          <w:szCs w:val="28"/>
          <w:lang w:eastAsia="ru-RU"/>
        </w:rPr>
        <w:t>.</w:t>
      </w:r>
    </w:p>
    <w:p w:rsidR="00EE4FE8" w:rsidRPr="00EE4FE8" w:rsidRDefault="00EE4FE8" w:rsidP="00EE4FE8">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EE4FE8">
        <w:rPr>
          <w:rFonts w:ascii="Times New Roman" w:eastAsia="Times New Roman" w:hAnsi="Times New Roman" w:cs="Times New Roman"/>
          <w:sz w:val="28"/>
          <w:szCs w:val="28"/>
          <w:lang w:eastAsia="ru-RU"/>
        </w:rPr>
        <w:t>Исчисление сроков хранения документов, законченных делопроизводством в текущем году, начинается с 1 января следующего года.</w:t>
      </w:r>
    </w:p>
    <w:p w:rsidR="00EE4FE8" w:rsidRPr="00EE4FE8" w:rsidRDefault="00EE4FE8" w:rsidP="00255202">
      <w:pPr>
        <w:tabs>
          <w:tab w:val="left" w:pos="1260"/>
          <w:tab w:val="left" w:pos="162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EE4FE8">
        <w:rPr>
          <w:rFonts w:ascii="Times New Roman" w:eastAsia="Times New Roman" w:hAnsi="Times New Roman" w:cs="Times New Roman"/>
          <w:bCs/>
          <w:sz w:val="28"/>
          <w:szCs w:val="28"/>
          <w:lang w:eastAsia="ru-RU"/>
        </w:rPr>
        <w:lastRenderedPageBreak/>
        <w:t>11.2.</w:t>
      </w:r>
      <w:r w:rsidRPr="00EE4FE8">
        <w:rPr>
          <w:rFonts w:ascii="Times New Roman" w:eastAsia="Times New Roman" w:hAnsi="Times New Roman" w:cs="Times New Roman"/>
          <w:bCs/>
          <w:sz w:val="28"/>
          <w:szCs w:val="28"/>
          <w:lang w:eastAsia="ru-RU"/>
        </w:rPr>
        <w:tab/>
      </w:r>
      <w:r w:rsidRPr="00EE4FE8">
        <w:rPr>
          <w:rFonts w:ascii="Times New Roman" w:eastAsia="Times New Roman" w:hAnsi="Times New Roman" w:cs="Times New Roman"/>
          <w:sz w:val="28"/>
          <w:szCs w:val="28"/>
          <w:lang w:eastAsia="ru-RU"/>
        </w:rPr>
        <w:t>Оформление документов, законченных делопроизводством, формирование и</w:t>
      </w:r>
      <w:r w:rsidR="00255202">
        <w:rPr>
          <w:rFonts w:ascii="Times New Roman" w:eastAsia="Times New Roman" w:hAnsi="Times New Roman" w:cs="Times New Roman"/>
          <w:sz w:val="28"/>
          <w:szCs w:val="28"/>
          <w:lang w:eastAsia="ru-RU"/>
        </w:rPr>
        <w:t xml:space="preserve"> текущее хранение дел в ТИК</w:t>
      </w:r>
      <w:r w:rsidRPr="00EE4FE8">
        <w:rPr>
          <w:rFonts w:ascii="Times New Roman" w:eastAsia="Times New Roman" w:hAnsi="Times New Roman" w:cs="Times New Roman"/>
          <w:sz w:val="28"/>
          <w:szCs w:val="28"/>
          <w:lang w:eastAsia="ru-RU"/>
        </w:rPr>
        <w:t>.</w:t>
      </w:r>
    </w:p>
    <w:p w:rsidR="00EE4FE8" w:rsidRPr="00EE4FE8" w:rsidRDefault="00EE4FE8" w:rsidP="00255202">
      <w:pPr>
        <w:tabs>
          <w:tab w:val="left" w:pos="180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EE4FE8">
        <w:rPr>
          <w:rFonts w:ascii="Times New Roman" w:eastAsia="Times New Roman" w:hAnsi="Times New Roman" w:cs="Times New Roman"/>
          <w:sz w:val="28"/>
          <w:szCs w:val="28"/>
          <w:lang w:eastAsia="ru-RU"/>
        </w:rPr>
        <w:t>Законченные делопроизводством документы оформляются</w:t>
      </w:r>
      <w:r w:rsidRPr="00EE4FE8">
        <w:rPr>
          <w:rFonts w:ascii="Times New Roman" w:eastAsia="Times New Roman" w:hAnsi="Times New Roman" w:cs="Times New Roman"/>
          <w:sz w:val="28"/>
          <w:szCs w:val="28"/>
          <w:lang w:eastAsia="ru-RU"/>
        </w:rPr>
        <w:br/>
        <w:t xml:space="preserve">в соответствии с требованиями Инструкции, списываются председателем </w:t>
      </w:r>
      <w:r w:rsidR="00255202">
        <w:rPr>
          <w:rFonts w:ascii="Times New Roman" w:eastAsia="Times New Roman" w:hAnsi="Times New Roman" w:cs="Times New Roman"/>
          <w:sz w:val="28"/>
          <w:szCs w:val="28"/>
          <w:lang w:eastAsia="ru-RU"/>
        </w:rPr>
        <w:t xml:space="preserve">ТИК </w:t>
      </w:r>
      <w:r w:rsidRPr="00EE4FE8">
        <w:rPr>
          <w:rFonts w:ascii="Times New Roman" w:eastAsia="Times New Roman" w:hAnsi="Times New Roman" w:cs="Times New Roman"/>
          <w:sz w:val="28"/>
          <w:szCs w:val="28"/>
          <w:lang w:eastAsia="ru-RU"/>
        </w:rPr>
        <w:t>в дело.</w:t>
      </w:r>
      <w:r w:rsidRPr="00EE4FE8">
        <w:rPr>
          <w:rFonts w:ascii="Times New Roman" w:eastAsia="Times New Roman" w:hAnsi="Times New Roman" w:cs="Times New Roman"/>
          <w:bCs/>
          <w:sz w:val="28"/>
          <w:szCs w:val="28"/>
          <w:lang w:eastAsia="ru-RU"/>
        </w:rPr>
        <w:t xml:space="preserve"> </w:t>
      </w:r>
      <w:r w:rsidRPr="00EE4FE8">
        <w:rPr>
          <w:rFonts w:ascii="Times New Roman" w:eastAsia="Times New Roman" w:hAnsi="Times New Roman" w:cs="Times New Roman"/>
          <w:sz w:val="28"/>
          <w:szCs w:val="28"/>
          <w:lang w:eastAsia="ru-RU"/>
        </w:rPr>
        <w:t>При этом в нижней части лицевой стороны первого листа документа на свободном от текста месте ставится отметка о его исполнении, расшифровывается подпись председателя</w:t>
      </w:r>
      <w:r w:rsidR="00255202">
        <w:rPr>
          <w:rFonts w:ascii="Times New Roman" w:eastAsia="Times New Roman" w:hAnsi="Times New Roman" w:cs="Times New Roman"/>
          <w:sz w:val="28"/>
          <w:szCs w:val="28"/>
          <w:lang w:eastAsia="ru-RU"/>
        </w:rPr>
        <w:t xml:space="preserve"> ТИК</w:t>
      </w:r>
      <w:r w:rsidRPr="00EE4FE8">
        <w:rPr>
          <w:rFonts w:ascii="Times New Roman" w:eastAsia="Times New Roman" w:hAnsi="Times New Roman" w:cs="Times New Roman"/>
          <w:sz w:val="28"/>
          <w:szCs w:val="28"/>
          <w:lang w:eastAsia="ru-RU"/>
        </w:rPr>
        <w:t xml:space="preserve">, указывается номер дела по номенклатуре и дата списания. При необходимости отметка об исполнении может быть сделана на оборотной стороне первого листа документа. </w:t>
      </w:r>
      <w:r w:rsidRPr="00EE4FE8">
        <w:rPr>
          <w:rFonts w:ascii="Times New Roman" w:eastAsia="Times New Roman" w:hAnsi="Times New Roman" w:cs="Times New Roman"/>
          <w:sz w:val="28"/>
          <w:szCs w:val="24"/>
          <w:lang w:eastAsia="ru-RU"/>
        </w:rPr>
        <w:t>В регистрационную форму вносится отметка о списании документа в дело с указанием номера дела согласно номенклатуре дел.</w:t>
      </w:r>
    </w:p>
    <w:p w:rsidR="00EE4FE8" w:rsidRPr="00EE4FE8" w:rsidRDefault="00EE4FE8" w:rsidP="00255202">
      <w:pPr>
        <w:tabs>
          <w:tab w:val="left" w:pos="1800"/>
        </w:tabs>
        <w:autoSpaceDE w:val="0"/>
        <w:autoSpaceDN w:val="0"/>
        <w:adjustRightInd w:val="0"/>
        <w:spacing w:after="0" w:line="360" w:lineRule="auto"/>
        <w:ind w:firstLine="709"/>
        <w:jc w:val="both"/>
        <w:rPr>
          <w:rFonts w:ascii="Times New Roman" w:eastAsia="Times New Roman" w:hAnsi="Times New Roman" w:cs="Times New Roman"/>
          <w:spacing w:val="-1"/>
          <w:sz w:val="28"/>
          <w:szCs w:val="28"/>
          <w:lang w:eastAsia="ru-RU"/>
        </w:rPr>
      </w:pPr>
      <w:r w:rsidRPr="00EE4FE8">
        <w:rPr>
          <w:rFonts w:ascii="Times New Roman" w:eastAsia="Times New Roman" w:hAnsi="Times New Roman" w:cs="Times New Roman"/>
          <w:spacing w:val="-1"/>
          <w:sz w:val="28"/>
          <w:szCs w:val="28"/>
          <w:lang w:eastAsia="ru-RU"/>
        </w:rPr>
        <w:t>Исполненные документы формируются в дела в соответствии с утвержденной номенклатурой дел.</w:t>
      </w:r>
    </w:p>
    <w:p w:rsidR="00EE4FE8" w:rsidRPr="00EE4FE8" w:rsidRDefault="00EE4FE8" w:rsidP="00255202">
      <w:pPr>
        <w:autoSpaceDE w:val="0"/>
        <w:autoSpaceDN w:val="0"/>
        <w:adjustRightInd w:val="0"/>
        <w:spacing w:after="0" w:line="360" w:lineRule="auto"/>
        <w:ind w:firstLine="709"/>
        <w:jc w:val="both"/>
        <w:rPr>
          <w:rFonts w:ascii="Times New Roman" w:eastAsia="Times New Roman" w:hAnsi="Times New Roman" w:cs="Times New Roman"/>
          <w:spacing w:val="-1"/>
          <w:sz w:val="28"/>
          <w:szCs w:val="28"/>
          <w:lang w:eastAsia="ru-RU"/>
        </w:rPr>
      </w:pPr>
      <w:r w:rsidRPr="00EE4FE8">
        <w:rPr>
          <w:rFonts w:ascii="Times New Roman" w:eastAsia="Times New Roman" w:hAnsi="Times New Roman" w:cs="Times New Roman"/>
          <w:spacing w:val="-1"/>
          <w:sz w:val="28"/>
          <w:szCs w:val="28"/>
          <w:lang w:eastAsia="ru-RU"/>
        </w:rPr>
        <w:t>Дело считается заведенным с момента включения в него первого исполненного документа.</w:t>
      </w:r>
    </w:p>
    <w:p w:rsidR="00EE4FE8" w:rsidRPr="00EE4FE8" w:rsidRDefault="00EE4FE8" w:rsidP="00255202">
      <w:pPr>
        <w:tabs>
          <w:tab w:val="left" w:pos="1800"/>
        </w:tabs>
        <w:autoSpaceDE w:val="0"/>
        <w:autoSpaceDN w:val="0"/>
        <w:adjustRightInd w:val="0"/>
        <w:spacing w:after="0" w:line="360" w:lineRule="auto"/>
        <w:ind w:firstLine="709"/>
        <w:jc w:val="both"/>
        <w:rPr>
          <w:rFonts w:ascii="Times New Roman" w:eastAsia="Times New Roman" w:hAnsi="Times New Roman" w:cs="Times New Roman"/>
          <w:spacing w:val="-1"/>
          <w:sz w:val="28"/>
          <w:szCs w:val="28"/>
          <w:lang w:eastAsia="ru-RU"/>
        </w:rPr>
      </w:pPr>
      <w:r w:rsidRPr="00EE4FE8">
        <w:rPr>
          <w:rFonts w:ascii="Times New Roman" w:eastAsia="Times New Roman" w:hAnsi="Times New Roman" w:cs="Times New Roman"/>
          <w:spacing w:val="-1"/>
          <w:sz w:val="28"/>
          <w:szCs w:val="28"/>
          <w:lang w:eastAsia="ru-RU"/>
        </w:rPr>
        <w:t>При формировании дела проверяется правильность отнесения документов в данное дело, качество оформления и комплектность документов, наличие подписей, виз, регистрационных номеров, справок или отметок об исполнении, списании в дело и других. Неправильно оформленные документы должны быть дооформлены, а затем помещены в дело.</w:t>
      </w:r>
    </w:p>
    <w:p w:rsidR="00EE4FE8" w:rsidRPr="00EE4FE8" w:rsidRDefault="00EE4FE8" w:rsidP="00255202">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EE4FE8">
        <w:rPr>
          <w:rFonts w:ascii="Times New Roman" w:eastAsia="Times New Roman" w:hAnsi="Times New Roman" w:cs="Times New Roman"/>
          <w:sz w:val="28"/>
          <w:szCs w:val="28"/>
          <w:lang w:eastAsia="ru-RU"/>
        </w:rPr>
        <w:t>Не допускается помещение в дело документов, содержание которых не соответствует заголовку дела.</w:t>
      </w:r>
    </w:p>
    <w:p w:rsidR="00EE4FE8" w:rsidRPr="00EE4FE8" w:rsidRDefault="00EE4FE8" w:rsidP="00255202">
      <w:pPr>
        <w:tabs>
          <w:tab w:val="left" w:pos="1800"/>
        </w:tabs>
        <w:autoSpaceDE w:val="0"/>
        <w:autoSpaceDN w:val="0"/>
        <w:adjustRightInd w:val="0"/>
        <w:spacing w:after="0" w:line="360" w:lineRule="auto"/>
        <w:ind w:firstLine="709"/>
        <w:jc w:val="both"/>
        <w:rPr>
          <w:rFonts w:ascii="Times New Roman" w:eastAsia="Times New Roman" w:hAnsi="Times New Roman" w:cs="Times New Roman"/>
          <w:spacing w:val="-1"/>
          <w:sz w:val="28"/>
          <w:szCs w:val="28"/>
          <w:lang w:eastAsia="ru-RU"/>
        </w:rPr>
      </w:pPr>
      <w:r w:rsidRPr="00EE4FE8">
        <w:rPr>
          <w:rFonts w:ascii="Times New Roman" w:eastAsia="Times New Roman" w:hAnsi="Times New Roman" w:cs="Times New Roman"/>
          <w:spacing w:val="-1"/>
          <w:sz w:val="28"/>
          <w:szCs w:val="28"/>
          <w:lang w:eastAsia="ru-RU"/>
        </w:rPr>
        <w:t>При формировании дел соблюдаются следующие требования:</w:t>
      </w:r>
    </w:p>
    <w:p w:rsidR="00EE4FE8" w:rsidRPr="00EE4FE8" w:rsidRDefault="00EE4FE8" w:rsidP="00255202">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EE4FE8">
        <w:rPr>
          <w:rFonts w:ascii="Times New Roman" w:eastAsia="Times New Roman" w:hAnsi="Times New Roman" w:cs="Times New Roman"/>
          <w:sz w:val="28"/>
          <w:szCs w:val="28"/>
          <w:lang w:eastAsia="ru-RU"/>
        </w:rPr>
        <w:t>документы постоянного и временного хранения формируются в дела раздельно;</w:t>
      </w:r>
    </w:p>
    <w:p w:rsidR="00EE4FE8" w:rsidRPr="00EE4FE8" w:rsidRDefault="00EE4FE8" w:rsidP="00255202">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EE4FE8">
        <w:rPr>
          <w:rFonts w:ascii="Times New Roman" w:eastAsia="Times New Roman" w:hAnsi="Times New Roman" w:cs="Times New Roman"/>
          <w:sz w:val="28"/>
          <w:szCs w:val="28"/>
          <w:lang w:eastAsia="ru-RU"/>
        </w:rPr>
        <w:t>в дело включаются только исполненные, правильно оформленные</w:t>
      </w:r>
      <w:r w:rsidRPr="00EE4FE8">
        <w:rPr>
          <w:rFonts w:ascii="Times New Roman" w:eastAsia="Times New Roman" w:hAnsi="Times New Roman" w:cs="Times New Roman"/>
          <w:strike/>
          <w:sz w:val="28"/>
          <w:szCs w:val="28"/>
          <w:lang w:eastAsia="ru-RU"/>
        </w:rPr>
        <w:t xml:space="preserve"> </w:t>
      </w:r>
      <w:r w:rsidRPr="00EE4FE8">
        <w:rPr>
          <w:rFonts w:ascii="Times New Roman" w:eastAsia="Times New Roman" w:hAnsi="Times New Roman" w:cs="Times New Roman"/>
          <w:sz w:val="28"/>
          <w:szCs w:val="28"/>
          <w:lang w:eastAsia="ru-RU"/>
        </w:rPr>
        <w:t>документы в соответствии с заголовками дел в номенклатуре;</w:t>
      </w:r>
    </w:p>
    <w:p w:rsidR="00EE4FE8" w:rsidRPr="00EE4FE8" w:rsidRDefault="00EE4FE8" w:rsidP="00255202">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EE4FE8">
        <w:rPr>
          <w:rFonts w:ascii="Times New Roman" w:eastAsia="Times New Roman" w:hAnsi="Times New Roman" w:cs="Times New Roman"/>
          <w:sz w:val="28"/>
          <w:szCs w:val="28"/>
          <w:lang w:eastAsia="ru-RU"/>
        </w:rPr>
        <w:t>все документы, относящиеся к решению одного вопроса, формируются в одно дело;</w:t>
      </w:r>
    </w:p>
    <w:p w:rsidR="00EE4FE8" w:rsidRPr="00EE4FE8" w:rsidRDefault="00EE4FE8" w:rsidP="00255202">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EE4FE8">
        <w:rPr>
          <w:rFonts w:ascii="Times New Roman" w:eastAsia="Times New Roman" w:hAnsi="Times New Roman" w:cs="Times New Roman"/>
          <w:sz w:val="28"/>
          <w:szCs w:val="28"/>
          <w:lang w:eastAsia="ru-RU"/>
        </w:rPr>
        <w:t>в случае, если подборка документов по одному вопросу насчитывает более 100 листов, она может быть выделена в самостоятельное дело;</w:t>
      </w:r>
    </w:p>
    <w:p w:rsidR="00EE4FE8" w:rsidRPr="00EE4FE8" w:rsidRDefault="00EE4FE8" w:rsidP="00255202">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EE4FE8">
        <w:rPr>
          <w:rFonts w:ascii="Times New Roman" w:eastAsia="Times New Roman" w:hAnsi="Times New Roman" w:cs="Times New Roman"/>
          <w:sz w:val="28"/>
          <w:szCs w:val="28"/>
          <w:lang w:eastAsia="ru-RU"/>
        </w:rPr>
        <w:lastRenderedPageBreak/>
        <w:t>документы, подлежащие возврату, в дело не помещаются;</w:t>
      </w:r>
    </w:p>
    <w:p w:rsidR="00EE4FE8" w:rsidRPr="00EE4FE8" w:rsidRDefault="00EE4FE8" w:rsidP="00255202">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EE4FE8">
        <w:rPr>
          <w:rFonts w:ascii="Times New Roman" w:eastAsia="Times New Roman" w:hAnsi="Times New Roman" w:cs="Times New Roman"/>
          <w:sz w:val="28"/>
          <w:szCs w:val="28"/>
          <w:lang w:eastAsia="ru-RU"/>
        </w:rPr>
        <w:t>в дело помещается только один экземпляр документа, черновики и варианты проектов документов в дело не подшиваются (за исключением тех, на которых имеются визы, указания по исполнению документов и другие отметки, дополняющие первый экземпляр);</w:t>
      </w:r>
    </w:p>
    <w:p w:rsidR="00EE4FE8" w:rsidRPr="00EE4FE8" w:rsidRDefault="00EE4FE8" w:rsidP="00255202">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EE4FE8">
        <w:rPr>
          <w:rFonts w:ascii="Times New Roman" w:eastAsia="Times New Roman" w:hAnsi="Times New Roman" w:cs="Times New Roman"/>
          <w:sz w:val="28"/>
          <w:szCs w:val="28"/>
          <w:lang w:eastAsia="ru-RU"/>
        </w:rPr>
        <w:t>в дело включаются, как правило, документы одного календарного года (исключение составляют переходящие дела);</w:t>
      </w:r>
    </w:p>
    <w:p w:rsidR="00EE4FE8" w:rsidRPr="00EE4FE8" w:rsidRDefault="00EE4FE8" w:rsidP="00255202">
      <w:pPr>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EE4FE8">
        <w:rPr>
          <w:rFonts w:ascii="Times New Roman" w:eastAsia="Times New Roman" w:hAnsi="Times New Roman" w:cs="Times New Roman"/>
          <w:bCs/>
          <w:sz w:val="28"/>
          <w:szCs w:val="28"/>
          <w:lang w:eastAsia="ru-RU"/>
        </w:rPr>
        <w:t>объем формируемых дел постоянного хранения и по личному составу не должен превышать 250 листов (3-4 см толщины корешка дела), толщина дел временных сроков хранения не должна превышать 10 см. При большем объеме документов в деле формируется несколько томов (частей). При наличии в деле нескольких томов (частей) индекс и заголовок дела проставляются на каждом томе с добавлением обозначений «Том 1», «Том 2» и т.д.</w:t>
      </w:r>
    </w:p>
    <w:p w:rsidR="00EE4FE8" w:rsidRPr="00EE4FE8" w:rsidRDefault="00EE4FE8" w:rsidP="00255202">
      <w:pPr>
        <w:tabs>
          <w:tab w:val="left" w:pos="1800"/>
        </w:tabs>
        <w:autoSpaceDE w:val="0"/>
        <w:autoSpaceDN w:val="0"/>
        <w:adjustRightInd w:val="0"/>
        <w:spacing w:after="0" w:line="360" w:lineRule="auto"/>
        <w:ind w:firstLine="709"/>
        <w:jc w:val="both"/>
        <w:rPr>
          <w:rFonts w:ascii="Times New Roman" w:eastAsia="Times New Roman" w:hAnsi="Times New Roman" w:cs="Times New Roman"/>
          <w:spacing w:val="-1"/>
          <w:sz w:val="28"/>
          <w:szCs w:val="28"/>
          <w:lang w:eastAsia="ru-RU"/>
        </w:rPr>
      </w:pPr>
      <w:r w:rsidRPr="00EE4FE8">
        <w:rPr>
          <w:rFonts w:ascii="Times New Roman" w:eastAsia="Times New Roman" w:hAnsi="Times New Roman" w:cs="Times New Roman"/>
          <w:spacing w:val="-1"/>
          <w:sz w:val="28"/>
          <w:szCs w:val="28"/>
          <w:lang w:eastAsia="ru-RU"/>
        </w:rPr>
        <w:t>В случае необходимости документы по одному и тому же вопросу, но с различным сроком хранения могут находиться в одном деле</w:t>
      </w:r>
      <w:r w:rsidRPr="00EE4FE8">
        <w:rPr>
          <w:rFonts w:ascii="Times New Roman" w:eastAsia="Times New Roman" w:hAnsi="Times New Roman" w:cs="Times New Roman"/>
          <w:spacing w:val="-1"/>
          <w:sz w:val="28"/>
          <w:szCs w:val="28"/>
          <w:lang w:eastAsia="ru-RU"/>
        </w:rPr>
        <w:br/>
        <w:t>до конца текущего года или до завершения исполнения документа, а затем переформировываются в дела постоянного и временных сроков хранения.</w:t>
      </w:r>
    </w:p>
    <w:p w:rsidR="00EE4FE8" w:rsidRPr="00EE4FE8" w:rsidRDefault="00EE4FE8" w:rsidP="00255202">
      <w:pPr>
        <w:tabs>
          <w:tab w:val="left" w:pos="1800"/>
        </w:tabs>
        <w:autoSpaceDE w:val="0"/>
        <w:autoSpaceDN w:val="0"/>
        <w:adjustRightInd w:val="0"/>
        <w:spacing w:after="0" w:line="360" w:lineRule="auto"/>
        <w:ind w:firstLine="709"/>
        <w:jc w:val="both"/>
        <w:rPr>
          <w:rFonts w:ascii="Times New Roman" w:eastAsia="Times New Roman" w:hAnsi="Times New Roman" w:cs="Times New Roman"/>
          <w:strike/>
          <w:sz w:val="28"/>
          <w:szCs w:val="24"/>
          <w:lang w:eastAsia="ru-RU"/>
        </w:rPr>
      </w:pPr>
      <w:r w:rsidRPr="00EE4FE8">
        <w:rPr>
          <w:rFonts w:ascii="Times New Roman" w:eastAsia="Times New Roman" w:hAnsi="Times New Roman" w:cs="Times New Roman"/>
          <w:sz w:val="28"/>
          <w:szCs w:val="24"/>
          <w:lang w:eastAsia="ru-RU"/>
        </w:rPr>
        <w:t xml:space="preserve">В дело включаются все документы по конкретному вопросу вместе с приложениями, указанными в тексте документа, при отсутствии приложений, указанных в тексте документа, исполнитель обязан </w:t>
      </w:r>
      <w:r w:rsidRPr="00EE4FE8">
        <w:rPr>
          <w:rFonts w:ascii="Times New Roman" w:eastAsia="Times New Roman" w:hAnsi="Times New Roman" w:cs="Times New Roman"/>
          <w:bCs/>
          <w:spacing w:val="-1"/>
          <w:sz w:val="28"/>
          <w:szCs w:val="28"/>
          <w:lang w:eastAsia="ru-RU"/>
        </w:rPr>
        <w:t xml:space="preserve">организовать их розыск и в случае их обнаружения сформировать в дело вместе с документом, к которому они прилагаются. В случае, если розыск документов дел постоянного или временных сроков хранения, не дал положительных результатов, составляется акт о </w:t>
      </w:r>
      <w:proofErr w:type="spellStart"/>
      <w:r w:rsidRPr="00EE4FE8">
        <w:rPr>
          <w:rFonts w:ascii="Times New Roman" w:eastAsia="Times New Roman" w:hAnsi="Times New Roman" w:cs="Times New Roman"/>
          <w:bCs/>
          <w:spacing w:val="-1"/>
          <w:sz w:val="28"/>
          <w:szCs w:val="28"/>
          <w:lang w:eastAsia="ru-RU"/>
        </w:rPr>
        <w:t>необнаружении</w:t>
      </w:r>
      <w:proofErr w:type="spellEnd"/>
      <w:r w:rsidRPr="00EE4FE8">
        <w:rPr>
          <w:rFonts w:ascii="Times New Roman" w:eastAsia="Times New Roman" w:hAnsi="Times New Roman" w:cs="Times New Roman"/>
          <w:bCs/>
          <w:spacing w:val="-1"/>
          <w:sz w:val="28"/>
          <w:szCs w:val="28"/>
          <w:lang w:eastAsia="ru-RU"/>
        </w:rPr>
        <w:t xml:space="preserve"> документов, пути розыска которых исчерпаны.</w:t>
      </w:r>
    </w:p>
    <w:p w:rsidR="00EE4FE8" w:rsidRPr="00EE4FE8" w:rsidRDefault="00EE4FE8" w:rsidP="00255202">
      <w:pPr>
        <w:tabs>
          <w:tab w:val="left" w:pos="1800"/>
        </w:tabs>
        <w:autoSpaceDE w:val="0"/>
        <w:autoSpaceDN w:val="0"/>
        <w:adjustRightInd w:val="0"/>
        <w:spacing w:after="0" w:line="360" w:lineRule="auto"/>
        <w:ind w:firstLine="709"/>
        <w:jc w:val="both"/>
        <w:rPr>
          <w:rFonts w:ascii="Times New Roman" w:eastAsia="Times New Roman" w:hAnsi="Times New Roman" w:cs="Times New Roman"/>
          <w:spacing w:val="-1"/>
          <w:sz w:val="28"/>
          <w:szCs w:val="28"/>
          <w:lang w:eastAsia="ru-RU"/>
        </w:rPr>
      </w:pPr>
      <w:r w:rsidRPr="00EE4FE8">
        <w:rPr>
          <w:rFonts w:ascii="Times New Roman" w:eastAsia="Times New Roman" w:hAnsi="Times New Roman" w:cs="Times New Roman"/>
          <w:spacing w:val="-1"/>
          <w:sz w:val="28"/>
          <w:szCs w:val="28"/>
          <w:lang w:eastAsia="ru-RU"/>
        </w:rPr>
        <w:t>Документы внутри дела располагаются в хронологической или вопросно-логической последовательности, или их сочетании.</w:t>
      </w:r>
    </w:p>
    <w:p w:rsidR="00EE4FE8" w:rsidRPr="00EE4FE8" w:rsidRDefault="00EE4FE8" w:rsidP="00255202">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EE4FE8">
        <w:rPr>
          <w:rFonts w:ascii="Times New Roman" w:eastAsia="Times New Roman" w:hAnsi="Times New Roman" w:cs="Times New Roman"/>
          <w:sz w:val="28"/>
          <w:szCs w:val="28"/>
          <w:lang w:eastAsia="ru-RU"/>
        </w:rPr>
        <w:t>Нормативные и организационно-распорядительные документы</w:t>
      </w:r>
      <w:r w:rsidRPr="00EE4FE8">
        <w:rPr>
          <w:rFonts w:ascii="Times New Roman" w:eastAsia="Times New Roman" w:hAnsi="Times New Roman" w:cs="Times New Roman"/>
          <w:sz w:val="28"/>
          <w:szCs w:val="28"/>
          <w:lang w:eastAsia="ru-RU"/>
        </w:rPr>
        <w:br/>
        <w:t>с относящимися</w:t>
      </w:r>
      <w:r w:rsidRPr="00EE4FE8">
        <w:rPr>
          <w:rFonts w:ascii="Times New Roman" w:eastAsia="Times New Roman" w:hAnsi="Times New Roman" w:cs="Times New Roman"/>
          <w:b/>
          <w:sz w:val="28"/>
          <w:szCs w:val="28"/>
          <w:lang w:eastAsia="ru-RU"/>
        </w:rPr>
        <w:t xml:space="preserve"> </w:t>
      </w:r>
      <w:r w:rsidRPr="00EE4FE8">
        <w:rPr>
          <w:rFonts w:ascii="Times New Roman" w:eastAsia="Times New Roman" w:hAnsi="Times New Roman" w:cs="Times New Roman"/>
          <w:sz w:val="28"/>
          <w:szCs w:val="28"/>
          <w:lang w:eastAsia="ru-RU"/>
        </w:rPr>
        <w:t>к ним приложениями</w:t>
      </w:r>
      <w:r w:rsidRPr="00EE4FE8">
        <w:rPr>
          <w:rFonts w:ascii="Times New Roman" w:eastAsia="Times New Roman" w:hAnsi="Times New Roman" w:cs="Times New Roman"/>
          <w:b/>
          <w:sz w:val="28"/>
          <w:szCs w:val="28"/>
          <w:lang w:eastAsia="ru-RU"/>
        </w:rPr>
        <w:t xml:space="preserve"> </w:t>
      </w:r>
      <w:r w:rsidRPr="00EE4FE8">
        <w:rPr>
          <w:rFonts w:ascii="Times New Roman" w:eastAsia="Times New Roman" w:hAnsi="Times New Roman" w:cs="Times New Roman"/>
          <w:sz w:val="28"/>
          <w:szCs w:val="28"/>
          <w:lang w:eastAsia="ru-RU"/>
        </w:rPr>
        <w:t>группируются в дела по видам документов и по хронологии.</w:t>
      </w:r>
    </w:p>
    <w:p w:rsidR="00EE4FE8" w:rsidRPr="00EE4FE8" w:rsidRDefault="00EE4FE8" w:rsidP="00255202">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EE4FE8">
        <w:rPr>
          <w:rFonts w:ascii="Times New Roman" w:eastAsia="Times New Roman" w:hAnsi="Times New Roman" w:cs="Times New Roman"/>
          <w:spacing w:val="-2"/>
          <w:sz w:val="28"/>
          <w:szCs w:val="28"/>
          <w:lang w:eastAsia="ru-RU"/>
        </w:rPr>
        <w:lastRenderedPageBreak/>
        <w:t xml:space="preserve">Протоколы заседаний </w:t>
      </w:r>
      <w:r w:rsidR="00255202">
        <w:rPr>
          <w:rFonts w:ascii="Times New Roman" w:eastAsia="Times New Roman" w:hAnsi="Times New Roman" w:cs="Times New Roman"/>
          <w:spacing w:val="-1"/>
          <w:sz w:val="28"/>
          <w:szCs w:val="28"/>
          <w:lang w:eastAsia="ru-RU"/>
        </w:rPr>
        <w:t xml:space="preserve">ТИК </w:t>
      </w:r>
      <w:r w:rsidRPr="00EE4FE8">
        <w:rPr>
          <w:rFonts w:ascii="Times New Roman" w:eastAsia="Times New Roman" w:hAnsi="Times New Roman" w:cs="Times New Roman"/>
          <w:spacing w:val="-2"/>
          <w:sz w:val="28"/>
          <w:szCs w:val="28"/>
          <w:lang w:eastAsia="ru-RU"/>
        </w:rPr>
        <w:t>располагаются в деле по хронологии</w:t>
      </w:r>
      <w:r w:rsidRPr="00EE4FE8">
        <w:rPr>
          <w:rFonts w:ascii="Times New Roman" w:eastAsia="Times New Roman" w:hAnsi="Times New Roman" w:cs="Times New Roman"/>
          <w:sz w:val="28"/>
          <w:szCs w:val="28"/>
          <w:lang w:eastAsia="ru-RU"/>
        </w:rPr>
        <w:t xml:space="preserve"> в порядке возрастания номеров. Документы к заседанию </w:t>
      </w:r>
      <w:r w:rsidR="00255202">
        <w:rPr>
          <w:rFonts w:ascii="Times New Roman" w:eastAsia="Times New Roman" w:hAnsi="Times New Roman" w:cs="Times New Roman"/>
          <w:spacing w:val="-1"/>
          <w:sz w:val="28"/>
          <w:szCs w:val="28"/>
          <w:lang w:eastAsia="ru-RU"/>
        </w:rPr>
        <w:t xml:space="preserve">ТИК </w:t>
      </w:r>
      <w:r w:rsidRPr="00EE4FE8">
        <w:rPr>
          <w:rFonts w:ascii="Times New Roman" w:eastAsia="Times New Roman" w:hAnsi="Times New Roman" w:cs="Times New Roman"/>
          <w:sz w:val="28"/>
          <w:szCs w:val="28"/>
          <w:lang w:eastAsia="ru-RU"/>
        </w:rPr>
        <w:t>помещаются после соответствующего протокола в порядке рассмотрения вопросов на заседании.</w:t>
      </w:r>
    </w:p>
    <w:p w:rsidR="00EE4FE8" w:rsidRPr="00EE4FE8" w:rsidRDefault="00EE4FE8" w:rsidP="00255202">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EE4FE8">
        <w:rPr>
          <w:rFonts w:ascii="Times New Roman" w:eastAsia="Times New Roman" w:hAnsi="Times New Roman" w:cs="Times New Roman"/>
          <w:sz w:val="28"/>
          <w:szCs w:val="28"/>
          <w:lang w:eastAsia="ru-RU"/>
        </w:rPr>
        <w:t>Положения, инструкции, утвержденные распорядительными документами, являются приложениями к ним и группируются вместе</w:t>
      </w:r>
      <w:r w:rsidRPr="00EE4FE8">
        <w:rPr>
          <w:rFonts w:ascii="Times New Roman" w:eastAsia="Times New Roman" w:hAnsi="Times New Roman" w:cs="Times New Roman"/>
          <w:sz w:val="28"/>
          <w:szCs w:val="28"/>
          <w:lang w:eastAsia="ru-RU"/>
        </w:rPr>
        <w:br/>
        <w:t>с указанными документами.</w:t>
      </w:r>
    </w:p>
    <w:p w:rsidR="00EE4FE8" w:rsidRPr="00EE4FE8" w:rsidRDefault="00EE4FE8" w:rsidP="00255202">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EE4FE8">
        <w:rPr>
          <w:rFonts w:ascii="Times New Roman" w:eastAsia="Times New Roman" w:hAnsi="Times New Roman" w:cs="Times New Roman"/>
          <w:sz w:val="28"/>
          <w:szCs w:val="28"/>
          <w:lang w:eastAsia="ru-RU"/>
        </w:rPr>
        <w:t>Плановая и отчетная документация независимо от даты ее составления включается в дело того года, к которому она относится.</w:t>
      </w:r>
    </w:p>
    <w:p w:rsidR="00EE4FE8" w:rsidRPr="00EE4FE8" w:rsidRDefault="00EE4FE8" w:rsidP="00255202">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EE4FE8">
        <w:rPr>
          <w:rFonts w:ascii="Times New Roman" w:eastAsia="Times New Roman" w:hAnsi="Times New Roman" w:cs="Times New Roman"/>
          <w:sz w:val="28"/>
          <w:szCs w:val="28"/>
          <w:lang w:eastAsia="ru-RU"/>
        </w:rPr>
        <w:t>В деле «Переписка» исходящий (ответный) документ помещается после входящего. При возобновлении переписки по вопросу, начавшейся в предыдущем году, документы включаются в дело текущего года и указывается индекс того дела по номенклатуре дел предыдущего года, в котором находятся предшествующие документы по этому вопросу.</w:t>
      </w:r>
    </w:p>
    <w:p w:rsidR="00EE4FE8" w:rsidRPr="00EE4FE8" w:rsidRDefault="00EE4FE8" w:rsidP="00255202">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EE4FE8">
        <w:rPr>
          <w:rFonts w:ascii="Times New Roman" w:eastAsia="Times New Roman" w:hAnsi="Times New Roman" w:cs="Times New Roman"/>
          <w:sz w:val="28"/>
          <w:szCs w:val="28"/>
          <w:lang w:eastAsia="ru-RU"/>
        </w:rPr>
        <w:t>Обращения граждан и документы по их рассмотрению формируются</w:t>
      </w:r>
      <w:r w:rsidRPr="00EE4FE8">
        <w:rPr>
          <w:rFonts w:ascii="Times New Roman" w:eastAsia="Times New Roman" w:hAnsi="Times New Roman" w:cs="Times New Roman"/>
          <w:sz w:val="28"/>
          <w:szCs w:val="28"/>
          <w:lang w:eastAsia="ru-RU"/>
        </w:rPr>
        <w:br/>
        <w:t>в отдельные дела. Каждое обращение и все документы по его рассмотрению составляют в деле самостоятельную группу и располагаются в алфавитном порядке по первым буквам фамилий авторов обращений.</w:t>
      </w:r>
    </w:p>
    <w:p w:rsidR="00EE4FE8" w:rsidRPr="00EE4FE8" w:rsidRDefault="00EE4FE8" w:rsidP="00255202">
      <w:pPr>
        <w:autoSpaceDE w:val="0"/>
        <w:autoSpaceDN w:val="0"/>
        <w:adjustRightInd w:val="0"/>
        <w:spacing w:after="0" w:line="360" w:lineRule="auto"/>
        <w:ind w:firstLine="709"/>
        <w:jc w:val="both"/>
        <w:rPr>
          <w:rFonts w:ascii="Times New Roman" w:eastAsia="Times New Roman" w:hAnsi="Times New Roman" w:cs="Times New Roman"/>
          <w:sz w:val="28"/>
          <w:szCs w:val="24"/>
          <w:lang w:eastAsia="ru-RU"/>
        </w:rPr>
      </w:pPr>
      <w:r w:rsidRPr="00EE4FE8">
        <w:rPr>
          <w:rFonts w:ascii="Times New Roman" w:eastAsia="Times New Roman" w:hAnsi="Times New Roman" w:cs="Times New Roman"/>
          <w:bCs/>
          <w:sz w:val="28"/>
          <w:szCs w:val="28"/>
          <w:lang w:eastAsia="ru-RU"/>
        </w:rPr>
        <w:t>При формировании дела из нескольких томов (частей), кроме</w:t>
      </w:r>
      <w:r w:rsidRPr="00EE4FE8">
        <w:rPr>
          <w:rFonts w:ascii="Times New Roman" w:eastAsia="Times New Roman" w:hAnsi="Times New Roman" w:cs="Times New Roman"/>
          <w:bCs/>
          <w:sz w:val="28"/>
          <w:szCs w:val="28"/>
          <w:lang w:eastAsia="ru-RU"/>
        </w:rPr>
        <w:br/>
        <w:t>общего заголовка дела при необходимости составляются заголовки</w:t>
      </w:r>
      <w:r w:rsidRPr="00EE4FE8">
        <w:rPr>
          <w:rFonts w:ascii="Times New Roman" w:eastAsia="Times New Roman" w:hAnsi="Times New Roman" w:cs="Times New Roman"/>
          <w:bCs/>
          <w:sz w:val="28"/>
          <w:szCs w:val="28"/>
          <w:lang w:eastAsia="ru-RU"/>
        </w:rPr>
        <w:br/>
        <w:t>каждого тома (части), уточняющие содержание томов (частей) дела.</w:t>
      </w:r>
    </w:p>
    <w:p w:rsidR="00EE4FE8" w:rsidRPr="00EE4FE8" w:rsidRDefault="00EE4FE8" w:rsidP="00255202">
      <w:pPr>
        <w:tabs>
          <w:tab w:val="left" w:pos="180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EE4FE8">
        <w:rPr>
          <w:rFonts w:ascii="Times New Roman" w:eastAsia="Times New Roman" w:hAnsi="Times New Roman" w:cs="Times New Roman"/>
          <w:sz w:val="28"/>
          <w:szCs w:val="28"/>
          <w:lang w:eastAsia="ru-RU"/>
        </w:rPr>
        <w:t>В делах, находящихся в делопроизводстве, документы текущего года располагаются по хронологии снизу, вверх по мере поступления. При подготовке к сдаче в архив дела с документами постоянного и временных (10 лет и более) сроков хранения переформировываются в обратном порядке: документ, поступивший в календарном году последним, должен быть внизу дела, а первый документ календарного года – вверху, первым.</w:t>
      </w:r>
    </w:p>
    <w:p w:rsidR="00EE4FE8" w:rsidRPr="00EE4FE8" w:rsidRDefault="00EE4FE8" w:rsidP="00423041">
      <w:pPr>
        <w:tabs>
          <w:tab w:val="left" w:pos="180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EE4FE8">
        <w:rPr>
          <w:rFonts w:ascii="Times New Roman" w:eastAsia="Times New Roman" w:hAnsi="Times New Roman" w:cs="Times New Roman"/>
          <w:sz w:val="28"/>
          <w:szCs w:val="28"/>
          <w:lang w:eastAsia="ru-RU"/>
        </w:rPr>
        <w:t>11.3.  Текущее хранение дел.</w:t>
      </w:r>
    </w:p>
    <w:p w:rsidR="00EE4FE8" w:rsidRPr="00EE4FE8" w:rsidRDefault="00EE4FE8" w:rsidP="00423041">
      <w:pPr>
        <w:tabs>
          <w:tab w:val="left" w:pos="180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EE4FE8">
        <w:rPr>
          <w:rFonts w:ascii="Times New Roman" w:eastAsia="Times New Roman" w:hAnsi="Times New Roman" w:cs="Times New Roman"/>
          <w:sz w:val="28"/>
          <w:szCs w:val="28"/>
          <w:lang w:eastAsia="ru-RU"/>
        </w:rPr>
        <w:t xml:space="preserve">Дела с момента их заведения и до передачи в архив или уничтожения в связи с истечением сроков хранения находятся у председателя </w:t>
      </w:r>
      <w:r w:rsidR="00423041">
        <w:rPr>
          <w:rFonts w:ascii="Times New Roman" w:eastAsia="Times New Roman" w:hAnsi="Times New Roman" w:cs="Times New Roman"/>
          <w:spacing w:val="-1"/>
          <w:sz w:val="28"/>
          <w:szCs w:val="28"/>
          <w:lang w:eastAsia="ru-RU"/>
        </w:rPr>
        <w:t>ТИК</w:t>
      </w:r>
      <w:r w:rsidRPr="00EE4FE8">
        <w:rPr>
          <w:rFonts w:ascii="Times New Roman" w:eastAsia="Times New Roman" w:hAnsi="Times New Roman" w:cs="Times New Roman"/>
          <w:sz w:val="28"/>
          <w:szCs w:val="28"/>
          <w:lang w:eastAsia="ru-RU"/>
        </w:rPr>
        <w:t xml:space="preserve">. </w:t>
      </w:r>
    </w:p>
    <w:p w:rsidR="00EE4FE8" w:rsidRPr="00EE4FE8" w:rsidRDefault="00EE4FE8" w:rsidP="00423041">
      <w:pPr>
        <w:tabs>
          <w:tab w:val="left" w:pos="180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EE4FE8">
        <w:rPr>
          <w:rFonts w:ascii="Times New Roman" w:eastAsia="Times New Roman" w:hAnsi="Times New Roman" w:cs="Times New Roman"/>
          <w:sz w:val="28"/>
          <w:szCs w:val="28"/>
          <w:lang w:eastAsia="ru-RU"/>
        </w:rPr>
        <w:t>Протоколы заседаний, решения</w:t>
      </w:r>
      <w:r w:rsidR="00423041">
        <w:rPr>
          <w:rFonts w:ascii="Times New Roman" w:eastAsia="Times New Roman" w:hAnsi="Times New Roman" w:cs="Times New Roman"/>
          <w:sz w:val="28"/>
          <w:szCs w:val="28"/>
          <w:lang w:eastAsia="ru-RU"/>
        </w:rPr>
        <w:t xml:space="preserve"> </w:t>
      </w:r>
      <w:r w:rsidR="00423041">
        <w:rPr>
          <w:rFonts w:ascii="Times New Roman" w:eastAsia="Times New Roman" w:hAnsi="Times New Roman" w:cs="Times New Roman"/>
          <w:spacing w:val="-1"/>
          <w:sz w:val="28"/>
          <w:szCs w:val="28"/>
          <w:lang w:eastAsia="ru-RU"/>
        </w:rPr>
        <w:t>ТИК</w:t>
      </w:r>
      <w:r w:rsidRPr="00EE4FE8">
        <w:rPr>
          <w:rFonts w:ascii="Times New Roman" w:eastAsia="Times New Roman" w:hAnsi="Times New Roman" w:cs="Times New Roman"/>
          <w:sz w:val="28"/>
          <w:szCs w:val="28"/>
          <w:lang w:eastAsia="ru-RU"/>
        </w:rPr>
        <w:t xml:space="preserve">, списки приглашенных, прилагаемые к протоколу подлинные экземпляры решений с соответствующими </w:t>
      </w:r>
      <w:r w:rsidRPr="00EE4FE8">
        <w:rPr>
          <w:rFonts w:ascii="Times New Roman" w:eastAsia="Times New Roman" w:hAnsi="Times New Roman" w:cs="Times New Roman"/>
          <w:sz w:val="28"/>
          <w:szCs w:val="28"/>
          <w:lang w:eastAsia="ru-RU"/>
        </w:rPr>
        <w:lastRenderedPageBreak/>
        <w:t>приложениями, протокольные поручения, документы, послужившие основанием для рассмотрения вопроса на заседании</w:t>
      </w:r>
      <w:r w:rsidR="00423041">
        <w:rPr>
          <w:rFonts w:ascii="Times New Roman" w:eastAsia="Times New Roman" w:hAnsi="Times New Roman" w:cs="Times New Roman"/>
          <w:spacing w:val="-1"/>
          <w:sz w:val="28"/>
          <w:szCs w:val="28"/>
          <w:lang w:eastAsia="ru-RU"/>
        </w:rPr>
        <w:t xml:space="preserve"> ТИК</w:t>
      </w:r>
      <w:r w:rsidRPr="00EE4FE8">
        <w:rPr>
          <w:rFonts w:ascii="Times New Roman" w:eastAsia="Times New Roman" w:hAnsi="Times New Roman" w:cs="Times New Roman"/>
          <w:sz w:val="28"/>
          <w:szCs w:val="28"/>
          <w:lang w:eastAsia="ru-RU"/>
        </w:rPr>
        <w:t xml:space="preserve">, расшифрованная аудиозапись заседания (при ее наличии), списки рассылки постановлений до передачи в архив находятся у председателя </w:t>
      </w:r>
      <w:r w:rsidR="00423041">
        <w:rPr>
          <w:rFonts w:ascii="Times New Roman" w:eastAsia="Times New Roman" w:hAnsi="Times New Roman" w:cs="Times New Roman"/>
          <w:spacing w:val="-1"/>
          <w:sz w:val="28"/>
          <w:szCs w:val="28"/>
          <w:lang w:eastAsia="ru-RU"/>
        </w:rPr>
        <w:t>ТИК</w:t>
      </w:r>
      <w:r w:rsidRPr="00EE4FE8">
        <w:rPr>
          <w:rFonts w:ascii="Times New Roman" w:eastAsia="Times New Roman" w:hAnsi="Times New Roman" w:cs="Times New Roman"/>
          <w:sz w:val="28"/>
          <w:szCs w:val="28"/>
          <w:lang w:eastAsia="ru-RU"/>
        </w:rPr>
        <w:t xml:space="preserve">. </w:t>
      </w:r>
    </w:p>
    <w:p w:rsidR="00EE4FE8" w:rsidRPr="00EE4FE8" w:rsidRDefault="00EE4FE8" w:rsidP="0042304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EE4FE8">
        <w:rPr>
          <w:rFonts w:ascii="Times New Roman" w:eastAsia="Times New Roman" w:hAnsi="Times New Roman" w:cs="Times New Roman"/>
          <w:sz w:val="28"/>
          <w:szCs w:val="28"/>
          <w:lang w:eastAsia="ru-RU"/>
        </w:rPr>
        <w:t xml:space="preserve">За сохранность документов и дел ответственность несет председатель </w:t>
      </w:r>
      <w:r w:rsidR="00423041">
        <w:rPr>
          <w:rFonts w:ascii="Times New Roman" w:eastAsia="Times New Roman" w:hAnsi="Times New Roman" w:cs="Times New Roman"/>
          <w:spacing w:val="-1"/>
          <w:sz w:val="28"/>
          <w:szCs w:val="28"/>
          <w:lang w:eastAsia="ru-RU"/>
        </w:rPr>
        <w:t>ТИК</w:t>
      </w:r>
      <w:r w:rsidRPr="00EE4FE8">
        <w:rPr>
          <w:rFonts w:ascii="Times New Roman" w:eastAsia="Times New Roman" w:hAnsi="Times New Roman" w:cs="Times New Roman"/>
          <w:sz w:val="28"/>
          <w:szCs w:val="28"/>
          <w:lang w:eastAsia="ru-RU"/>
        </w:rPr>
        <w:t>.</w:t>
      </w:r>
    </w:p>
    <w:p w:rsidR="00EE4FE8" w:rsidRPr="00EE4FE8" w:rsidRDefault="00EE4FE8" w:rsidP="0042304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EE4FE8">
        <w:rPr>
          <w:rFonts w:ascii="Times New Roman" w:eastAsia="Times New Roman" w:hAnsi="Times New Roman" w:cs="Times New Roman"/>
          <w:sz w:val="28"/>
          <w:szCs w:val="28"/>
          <w:lang w:eastAsia="ru-RU"/>
        </w:rPr>
        <w:t>Дела должны находиться в рабочей комнате или в специально отведенном для этой цели помещении и храниться в запирающихся шкафах, предохраняющих документы от пыли и воздействия солнечного света.</w:t>
      </w:r>
    </w:p>
    <w:p w:rsidR="00EE4FE8" w:rsidRPr="00EE4FE8" w:rsidRDefault="00EE4FE8" w:rsidP="0042304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EE4FE8">
        <w:rPr>
          <w:rFonts w:ascii="Times New Roman" w:eastAsia="Times New Roman" w:hAnsi="Times New Roman" w:cs="Times New Roman"/>
          <w:sz w:val="28"/>
          <w:szCs w:val="28"/>
          <w:lang w:eastAsia="ru-RU"/>
        </w:rPr>
        <w:t>В целях обеспечения оперативного поиска документов дела располагаются в соответствии с номенклатурой дел, копия которой помещается на внутренней стороне дверцы шкафа.</w:t>
      </w:r>
    </w:p>
    <w:p w:rsidR="00EE4FE8" w:rsidRPr="00EE4FE8" w:rsidRDefault="00EE4FE8" w:rsidP="0042304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EE4FE8">
        <w:rPr>
          <w:rFonts w:ascii="Times New Roman" w:eastAsia="Times New Roman" w:hAnsi="Times New Roman" w:cs="Times New Roman"/>
          <w:sz w:val="28"/>
          <w:szCs w:val="28"/>
          <w:lang w:eastAsia="ru-RU"/>
        </w:rPr>
        <w:t>На торцах обложек дела указываются индексы дел по</w:t>
      </w:r>
      <w:r w:rsidRPr="00EE4FE8">
        <w:rPr>
          <w:rFonts w:ascii="Times New Roman" w:eastAsia="Times New Roman" w:hAnsi="Times New Roman" w:cs="Times New Roman"/>
          <w:sz w:val="28"/>
          <w:szCs w:val="28"/>
          <w:lang w:eastAsia="ru-RU"/>
        </w:rPr>
        <w:br/>
        <w:t>номенклатуре дел.</w:t>
      </w:r>
    </w:p>
    <w:p w:rsidR="00EE4FE8" w:rsidRPr="00EE4FE8" w:rsidRDefault="00EE4FE8" w:rsidP="00423041">
      <w:pPr>
        <w:tabs>
          <w:tab w:val="left" w:pos="180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EE4FE8">
        <w:rPr>
          <w:rFonts w:ascii="Times New Roman" w:eastAsia="Times New Roman" w:hAnsi="Times New Roman" w:cs="Times New Roman"/>
          <w:sz w:val="28"/>
          <w:szCs w:val="28"/>
          <w:lang w:eastAsia="ru-RU"/>
        </w:rPr>
        <w:t>Дела, находящиеся на текущем хранении, подлежат учету. Перед передачей документов в архив проводится проверка наличия</w:t>
      </w:r>
      <w:r w:rsidRPr="00EE4FE8">
        <w:rPr>
          <w:rFonts w:ascii="Times New Roman" w:eastAsia="Times New Roman" w:hAnsi="Times New Roman" w:cs="Times New Roman"/>
          <w:sz w:val="28"/>
          <w:szCs w:val="28"/>
          <w:lang w:eastAsia="ru-RU"/>
        </w:rPr>
        <w:br/>
        <w:t>и состояния документов и дел в целях установления фактического наличия дел и соответствия их количеству, числящемуся по номенклатуре дел.</w:t>
      </w:r>
    </w:p>
    <w:p w:rsidR="00EE4FE8" w:rsidRPr="00EE4FE8" w:rsidRDefault="00EE4FE8" w:rsidP="0042304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EE4FE8">
        <w:rPr>
          <w:rFonts w:ascii="Times New Roman" w:eastAsia="Times New Roman" w:hAnsi="Times New Roman" w:cs="Times New Roman"/>
          <w:sz w:val="28"/>
          <w:szCs w:val="28"/>
          <w:lang w:eastAsia="ru-RU"/>
        </w:rPr>
        <w:t xml:space="preserve">Проверка наличия и состояния документов и дел проводится при перемещении дел, возврате дел, смене председателя </w:t>
      </w:r>
      <w:r w:rsidR="00423041">
        <w:rPr>
          <w:rFonts w:ascii="Times New Roman" w:eastAsia="Times New Roman" w:hAnsi="Times New Roman" w:cs="Times New Roman"/>
          <w:spacing w:val="-1"/>
          <w:sz w:val="28"/>
          <w:szCs w:val="28"/>
          <w:lang w:eastAsia="ru-RU"/>
        </w:rPr>
        <w:t>ТИК</w:t>
      </w:r>
      <w:r w:rsidRPr="00EE4FE8">
        <w:rPr>
          <w:rFonts w:ascii="Times New Roman" w:eastAsia="Times New Roman" w:hAnsi="Times New Roman" w:cs="Times New Roman"/>
          <w:spacing w:val="-1"/>
          <w:sz w:val="28"/>
          <w:szCs w:val="28"/>
          <w:lang w:eastAsia="ru-RU"/>
        </w:rPr>
        <w:t>, перед передачей в архив</w:t>
      </w:r>
      <w:r w:rsidRPr="00EE4FE8">
        <w:rPr>
          <w:rFonts w:ascii="Times New Roman" w:eastAsia="Times New Roman" w:hAnsi="Times New Roman" w:cs="Times New Roman"/>
          <w:sz w:val="28"/>
          <w:szCs w:val="28"/>
          <w:lang w:eastAsia="ru-RU"/>
        </w:rPr>
        <w:t>.</w:t>
      </w:r>
    </w:p>
    <w:p w:rsidR="00EE4FE8" w:rsidRPr="00EE4FE8" w:rsidRDefault="00EE4FE8" w:rsidP="0042304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EE4FE8">
        <w:rPr>
          <w:rFonts w:ascii="Times New Roman" w:eastAsia="Times New Roman" w:hAnsi="Times New Roman" w:cs="Times New Roman"/>
          <w:sz w:val="28"/>
          <w:szCs w:val="28"/>
          <w:lang w:eastAsia="ru-RU"/>
        </w:rPr>
        <w:t>Проверка проводится путем сверки статей номенклатуры дел</w:t>
      </w:r>
      <w:r w:rsidRPr="00EE4FE8">
        <w:rPr>
          <w:rFonts w:ascii="Times New Roman" w:eastAsia="Times New Roman" w:hAnsi="Times New Roman" w:cs="Times New Roman"/>
          <w:sz w:val="28"/>
          <w:szCs w:val="28"/>
          <w:lang w:eastAsia="ru-RU"/>
        </w:rPr>
        <w:br/>
        <w:t>с описанием дел на обложке, а физическое состояние дел определяется путем их визуального просмотра. Все обнаруженные недостатки фиксируются</w:t>
      </w:r>
      <w:r w:rsidRPr="00EE4FE8">
        <w:rPr>
          <w:rFonts w:ascii="Times New Roman" w:eastAsia="Times New Roman" w:hAnsi="Times New Roman" w:cs="Times New Roman"/>
          <w:sz w:val="28"/>
          <w:szCs w:val="28"/>
          <w:lang w:eastAsia="ru-RU"/>
        </w:rPr>
        <w:br/>
        <w:t>в акте проверки наличия и состояния дел.</w:t>
      </w:r>
    </w:p>
    <w:p w:rsidR="00EE4FE8" w:rsidRPr="00EE4FE8" w:rsidRDefault="00EE4FE8" w:rsidP="00423041">
      <w:pPr>
        <w:tabs>
          <w:tab w:val="left" w:pos="1800"/>
        </w:tabs>
        <w:autoSpaceDE w:val="0"/>
        <w:autoSpaceDN w:val="0"/>
        <w:adjustRightInd w:val="0"/>
        <w:spacing w:after="0" w:line="360" w:lineRule="auto"/>
        <w:ind w:firstLine="709"/>
        <w:jc w:val="both"/>
        <w:rPr>
          <w:rFonts w:ascii="Times New Roman" w:eastAsia="Times New Roman" w:hAnsi="Times New Roman" w:cs="Times New Roman"/>
          <w:sz w:val="28"/>
          <w:szCs w:val="24"/>
          <w:lang w:eastAsia="ru-RU"/>
        </w:rPr>
      </w:pPr>
      <w:r w:rsidRPr="00EE4FE8">
        <w:rPr>
          <w:rFonts w:ascii="Times New Roman" w:eastAsia="Times New Roman" w:hAnsi="Times New Roman" w:cs="Times New Roman"/>
          <w:sz w:val="28"/>
          <w:szCs w:val="24"/>
          <w:lang w:eastAsia="ru-RU"/>
        </w:rPr>
        <w:t xml:space="preserve">В случае утраты документов и дел проводится служебная проверка, по результатам которой лицо, виновное в утрате, несет ответственность в установленном порядке. </w:t>
      </w:r>
      <w:r w:rsidRPr="00EE4FE8">
        <w:rPr>
          <w:rFonts w:ascii="Times New Roman" w:eastAsia="Times New Roman" w:hAnsi="Times New Roman" w:cs="Times New Roman"/>
          <w:bCs/>
          <w:sz w:val="28"/>
          <w:szCs w:val="28"/>
          <w:lang w:eastAsia="ru-RU"/>
        </w:rPr>
        <w:t>Принимаются меры по замещению утраченного документа заверенной копией (по возможности).</w:t>
      </w:r>
    </w:p>
    <w:p w:rsidR="00EE4FE8" w:rsidRPr="00EE4FE8" w:rsidRDefault="00EE4FE8" w:rsidP="00423041">
      <w:pPr>
        <w:tabs>
          <w:tab w:val="left" w:pos="1800"/>
        </w:tabs>
        <w:autoSpaceDE w:val="0"/>
        <w:autoSpaceDN w:val="0"/>
        <w:adjustRightInd w:val="0"/>
        <w:spacing w:after="0" w:line="360" w:lineRule="auto"/>
        <w:ind w:firstLine="709"/>
        <w:jc w:val="both"/>
        <w:rPr>
          <w:rFonts w:ascii="Times New Roman" w:eastAsia="Times New Roman" w:hAnsi="Times New Roman" w:cs="Times New Roman"/>
          <w:spacing w:val="-1"/>
          <w:sz w:val="28"/>
          <w:szCs w:val="28"/>
          <w:lang w:eastAsia="ru-RU"/>
        </w:rPr>
      </w:pPr>
      <w:r w:rsidRPr="00EE4FE8">
        <w:rPr>
          <w:rFonts w:ascii="Times New Roman" w:eastAsia="Times New Roman" w:hAnsi="Times New Roman" w:cs="Times New Roman"/>
          <w:spacing w:val="-1"/>
          <w:sz w:val="28"/>
          <w:szCs w:val="28"/>
          <w:lang w:eastAsia="ru-RU"/>
        </w:rPr>
        <w:lastRenderedPageBreak/>
        <w:t>Если отдельные документы, уже включенные в дело, временно требуются для работы, они могут быть выданы из дела, а на их место вкладывается лист-заместитель с указанием, когда, кому и на какой срок выдан документ.</w:t>
      </w:r>
    </w:p>
    <w:p w:rsidR="00EE4FE8" w:rsidRPr="00EE4FE8" w:rsidRDefault="00EE4FE8" w:rsidP="00423041">
      <w:pPr>
        <w:tabs>
          <w:tab w:val="left" w:pos="1680"/>
        </w:tabs>
        <w:autoSpaceDE w:val="0"/>
        <w:autoSpaceDN w:val="0"/>
        <w:adjustRightInd w:val="0"/>
        <w:spacing w:after="0" w:line="360" w:lineRule="auto"/>
        <w:ind w:firstLine="709"/>
        <w:jc w:val="both"/>
        <w:rPr>
          <w:rFonts w:ascii="Times New Roman" w:eastAsia="Times New Roman" w:hAnsi="Times New Roman" w:cs="Times New Roman"/>
          <w:spacing w:val="-1"/>
          <w:sz w:val="28"/>
          <w:szCs w:val="28"/>
          <w:lang w:eastAsia="ru-RU"/>
        </w:rPr>
      </w:pPr>
      <w:r w:rsidRPr="00EE4FE8">
        <w:rPr>
          <w:rFonts w:ascii="Times New Roman" w:eastAsia="Times New Roman" w:hAnsi="Times New Roman" w:cs="Times New Roman"/>
          <w:spacing w:val="-1"/>
          <w:sz w:val="28"/>
          <w:szCs w:val="28"/>
          <w:lang w:eastAsia="ru-RU"/>
        </w:rPr>
        <w:t>11.4.</w:t>
      </w:r>
      <w:r w:rsidRPr="00EE4FE8">
        <w:rPr>
          <w:rFonts w:ascii="Times New Roman" w:eastAsia="Times New Roman" w:hAnsi="Times New Roman" w:cs="Times New Roman"/>
          <w:spacing w:val="-1"/>
          <w:sz w:val="28"/>
          <w:szCs w:val="28"/>
          <w:lang w:eastAsia="ru-RU"/>
        </w:rPr>
        <w:tab/>
        <w:t>Экспертиза ценности документов.</w:t>
      </w:r>
    </w:p>
    <w:p w:rsidR="00EE4FE8" w:rsidRPr="00EE4FE8" w:rsidRDefault="00EE4FE8" w:rsidP="00423041">
      <w:pPr>
        <w:tabs>
          <w:tab w:val="left" w:pos="180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EE4FE8">
        <w:rPr>
          <w:rFonts w:ascii="Times New Roman" w:eastAsia="Times New Roman" w:hAnsi="Times New Roman" w:cs="Times New Roman"/>
          <w:spacing w:val="-2"/>
          <w:sz w:val="28"/>
          <w:szCs w:val="28"/>
          <w:lang w:eastAsia="ru-RU"/>
        </w:rPr>
        <w:t xml:space="preserve">Экспертиза ценности документов проводится для установления </w:t>
      </w:r>
      <w:r w:rsidRPr="00EE4FE8">
        <w:rPr>
          <w:rFonts w:ascii="Times New Roman" w:eastAsia="Times New Roman" w:hAnsi="Times New Roman" w:cs="Times New Roman"/>
          <w:sz w:val="28"/>
          <w:szCs w:val="28"/>
          <w:lang w:eastAsia="ru-RU"/>
        </w:rPr>
        <w:t xml:space="preserve">научной, исторической и практической значимости документов, образовавшихся в процессе деятельности </w:t>
      </w:r>
      <w:r w:rsidR="00423041">
        <w:rPr>
          <w:rFonts w:ascii="Times New Roman" w:eastAsia="Times New Roman" w:hAnsi="Times New Roman" w:cs="Times New Roman"/>
          <w:spacing w:val="-1"/>
          <w:sz w:val="28"/>
          <w:szCs w:val="28"/>
          <w:lang w:eastAsia="ru-RU"/>
        </w:rPr>
        <w:t>ТИК</w:t>
      </w:r>
      <w:r w:rsidRPr="00EE4FE8">
        <w:rPr>
          <w:rFonts w:ascii="Times New Roman" w:eastAsia="Times New Roman" w:hAnsi="Times New Roman" w:cs="Times New Roman"/>
          <w:sz w:val="28"/>
          <w:szCs w:val="28"/>
          <w:lang w:eastAsia="ru-RU"/>
        </w:rPr>
        <w:t>, с целью отбора их для дальнейшего хранения или уничтожения.</w:t>
      </w:r>
    </w:p>
    <w:p w:rsidR="00EE4FE8" w:rsidRPr="00EE4FE8" w:rsidRDefault="00EE4FE8" w:rsidP="00423041">
      <w:pPr>
        <w:tabs>
          <w:tab w:val="left" w:pos="180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EE4FE8">
        <w:rPr>
          <w:rFonts w:ascii="Times New Roman" w:eastAsia="Times New Roman" w:hAnsi="Times New Roman" w:cs="Times New Roman"/>
          <w:sz w:val="28"/>
          <w:szCs w:val="28"/>
          <w:lang w:eastAsia="ru-RU"/>
        </w:rPr>
        <w:t>Экспертиза ценности документов проводится при составлении номенклатуры дел, в процессе формирования дел, при подготовке дел к передаче в архив.</w:t>
      </w:r>
    </w:p>
    <w:p w:rsidR="00EE4FE8" w:rsidRPr="00EE4FE8" w:rsidRDefault="00EE4FE8" w:rsidP="00423041">
      <w:pPr>
        <w:tabs>
          <w:tab w:val="left" w:pos="180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EE4FE8">
        <w:rPr>
          <w:rFonts w:ascii="Times New Roman" w:eastAsia="Times New Roman" w:hAnsi="Times New Roman" w:cs="Times New Roman"/>
          <w:sz w:val="28"/>
          <w:szCs w:val="28"/>
          <w:lang w:eastAsia="ru-RU"/>
        </w:rPr>
        <w:t xml:space="preserve">Для рассмотрения проектов нормативно-методических документов по вопросам делопроизводства и архивного дела, описей дел постоянного и временных (10 лет и более) сроков хранения, актов об уничтожении дел и документов, не имеющих научной ценности и практического </w:t>
      </w:r>
      <w:r w:rsidR="00423041">
        <w:rPr>
          <w:rFonts w:ascii="Times New Roman" w:eastAsia="Times New Roman" w:hAnsi="Times New Roman" w:cs="Times New Roman"/>
          <w:sz w:val="28"/>
          <w:szCs w:val="28"/>
          <w:lang w:eastAsia="ru-RU"/>
        </w:rPr>
        <w:t>значения, решением ТИК</w:t>
      </w:r>
      <w:r w:rsidRPr="00EE4FE8">
        <w:rPr>
          <w:rFonts w:ascii="Times New Roman" w:eastAsia="Times New Roman" w:hAnsi="Times New Roman" w:cs="Times New Roman"/>
          <w:sz w:val="28"/>
          <w:szCs w:val="28"/>
          <w:lang w:eastAsia="ru-RU"/>
        </w:rPr>
        <w:t xml:space="preserve"> или распоряжением председателя </w:t>
      </w:r>
      <w:r w:rsidR="00423041">
        <w:rPr>
          <w:rFonts w:ascii="Times New Roman" w:eastAsia="Times New Roman" w:hAnsi="Times New Roman" w:cs="Times New Roman"/>
          <w:spacing w:val="-1"/>
          <w:sz w:val="28"/>
          <w:szCs w:val="28"/>
          <w:lang w:eastAsia="ru-RU"/>
        </w:rPr>
        <w:t>ТИК</w:t>
      </w:r>
      <w:r w:rsidRPr="00EE4FE8">
        <w:rPr>
          <w:rFonts w:ascii="Times New Roman" w:eastAsia="Times New Roman" w:hAnsi="Times New Roman" w:cs="Times New Roman"/>
          <w:sz w:val="28"/>
          <w:szCs w:val="28"/>
          <w:lang w:eastAsia="ru-RU"/>
        </w:rPr>
        <w:t xml:space="preserve"> создается экспертная комиссия (далее – ЭК).</w:t>
      </w:r>
    </w:p>
    <w:p w:rsidR="00EE4FE8" w:rsidRPr="00EE4FE8" w:rsidRDefault="00EE4FE8" w:rsidP="00423041">
      <w:pPr>
        <w:tabs>
          <w:tab w:val="left" w:pos="192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EE4FE8">
        <w:rPr>
          <w:rFonts w:ascii="Times New Roman" w:eastAsia="Times New Roman" w:hAnsi="Times New Roman" w:cs="Times New Roman"/>
          <w:sz w:val="28"/>
          <w:szCs w:val="28"/>
          <w:lang w:eastAsia="ru-RU"/>
        </w:rPr>
        <w:t xml:space="preserve">В ее функции входит рассмотрение и согласование номенклатуры дел </w:t>
      </w:r>
      <w:r w:rsidR="00423041">
        <w:rPr>
          <w:rFonts w:ascii="Times New Roman" w:eastAsia="Times New Roman" w:hAnsi="Times New Roman" w:cs="Times New Roman"/>
          <w:spacing w:val="-1"/>
          <w:sz w:val="28"/>
          <w:szCs w:val="28"/>
          <w:lang w:eastAsia="ru-RU"/>
        </w:rPr>
        <w:t>ТИК</w:t>
      </w:r>
      <w:r w:rsidRPr="00EE4FE8">
        <w:rPr>
          <w:rFonts w:ascii="Times New Roman" w:eastAsia="Times New Roman" w:hAnsi="Times New Roman" w:cs="Times New Roman"/>
          <w:sz w:val="28"/>
          <w:szCs w:val="28"/>
          <w:lang w:eastAsia="ru-RU"/>
        </w:rPr>
        <w:t>.</w:t>
      </w:r>
    </w:p>
    <w:p w:rsidR="00EE4FE8" w:rsidRPr="00EE4FE8" w:rsidRDefault="00EE4FE8" w:rsidP="00423041">
      <w:pPr>
        <w:tabs>
          <w:tab w:val="left" w:pos="192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EE4FE8">
        <w:rPr>
          <w:rFonts w:ascii="Times New Roman" w:eastAsia="Times New Roman" w:hAnsi="Times New Roman" w:cs="Times New Roman"/>
          <w:sz w:val="28"/>
          <w:szCs w:val="28"/>
          <w:lang w:eastAsia="ru-RU"/>
        </w:rPr>
        <w:t xml:space="preserve">В состав ЭК включаются члены </w:t>
      </w:r>
      <w:r w:rsidR="00423041">
        <w:rPr>
          <w:rFonts w:ascii="Times New Roman" w:eastAsia="Times New Roman" w:hAnsi="Times New Roman" w:cs="Times New Roman"/>
          <w:spacing w:val="-1"/>
          <w:sz w:val="28"/>
          <w:szCs w:val="28"/>
          <w:lang w:eastAsia="ru-RU"/>
        </w:rPr>
        <w:t>ТИК</w:t>
      </w:r>
      <w:r w:rsidRPr="00EE4FE8">
        <w:rPr>
          <w:rFonts w:ascii="Times New Roman" w:eastAsia="Times New Roman" w:hAnsi="Times New Roman" w:cs="Times New Roman"/>
          <w:sz w:val="28"/>
          <w:szCs w:val="28"/>
          <w:lang w:eastAsia="ru-RU"/>
        </w:rPr>
        <w:t>, по согласованию – работники архивного отдела администрации муниципального района (городского округа).</w:t>
      </w:r>
    </w:p>
    <w:p w:rsidR="00EE4FE8" w:rsidRPr="00EE4FE8" w:rsidRDefault="00EE4FE8" w:rsidP="0042304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EE4FE8">
        <w:rPr>
          <w:rFonts w:ascii="Times New Roman" w:eastAsia="Times New Roman" w:hAnsi="Times New Roman" w:cs="Times New Roman"/>
          <w:sz w:val="28"/>
          <w:szCs w:val="28"/>
          <w:lang w:eastAsia="ru-RU"/>
        </w:rPr>
        <w:t>При проведении экспертизы ценности документов осуществляется отбор дел постоянного и временных (10 лет и более) сроков хранения, отбор дел с временными сроками хранения, подлежащих хранению, выделение к уничтожению дел за предыдущие годы, сроки хранения которых истекли. При этом одновременно проверяются качество и полнота номенклатуры дел, правильность определения сроков хранения дел.</w:t>
      </w:r>
    </w:p>
    <w:p w:rsidR="00EE4FE8" w:rsidRPr="00EE4FE8" w:rsidRDefault="00EE4FE8" w:rsidP="00423041">
      <w:pPr>
        <w:tabs>
          <w:tab w:val="left" w:pos="180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EE4FE8">
        <w:rPr>
          <w:rFonts w:ascii="Times New Roman" w:eastAsia="Times New Roman" w:hAnsi="Times New Roman" w:cs="Times New Roman"/>
          <w:sz w:val="28"/>
          <w:szCs w:val="28"/>
          <w:lang w:eastAsia="ru-RU"/>
        </w:rPr>
        <w:t>Экспертиза ценности документов осуществляется путем полистного просмотра дел. Не допускается отбор документов для хранения или к уничтожению только на основании заголовков дел.</w:t>
      </w:r>
    </w:p>
    <w:p w:rsidR="00EE4FE8" w:rsidRPr="00EE4FE8" w:rsidRDefault="00EE4FE8" w:rsidP="00423041">
      <w:pPr>
        <w:tabs>
          <w:tab w:val="left" w:pos="180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EE4FE8">
        <w:rPr>
          <w:rFonts w:ascii="Times New Roman" w:eastAsia="Times New Roman" w:hAnsi="Times New Roman" w:cs="Times New Roman"/>
          <w:sz w:val="28"/>
          <w:szCs w:val="28"/>
          <w:lang w:eastAsia="ru-RU"/>
        </w:rPr>
        <w:lastRenderedPageBreak/>
        <w:t>Документы, утратившие практическое значение и не имеющие исторической или научной ценности, по истечении установленных сроков хранения подлежат уничтожению по акту.</w:t>
      </w:r>
    </w:p>
    <w:p w:rsidR="00EE4FE8" w:rsidRPr="00EE4FE8" w:rsidRDefault="00EE4FE8" w:rsidP="0042304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EE4FE8">
        <w:rPr>
          <w:rFonts w:ascii="Times New Roman" w:eastAsia="Times New Roman" w:hAnsi="Times New Roman" w:cs="Times New Roman"/>
          <w:sz w:val="28"/>
          <w:szCs w:val="28"/>
          <w:lang w:eastAsia="ru-RU"/>
        </w:rPr>
        <w:t>Акты о выделении к уничтожению дел и документов рассматриваются на заседаниях ЭК одновременно с описями дел. Уничтожение дел и документов до утверждения актов запрещается.</w:t>
      </w:r>
      <w:r w:rsidRPr="00EE4FE8">
        <w:rPr>
          <w:rFonts w:ascii="Times New Roman" w:eastAsia="Times New Roman" w:hAnsi="Times New Roman" w:cs="Times New Roman"/>
          <w:sz w:val="28"/>
          <w:szCs w:val="24"/>
          <w:lang w:eastAsia="ru-RU"/>
        </w:rPr>
        <w:t xml:space="preserve"> </w:t>
      </w:r>
      <w:r w:rsidRPr="00EE4FE8">
        <w:rPr>
          <w:rFonts w:ascii="Times New Roman" w:eastAsia="Times New Roman" w:hAnsi="Times New Roman" w:cs="Times New Roman"/>
          <w:sz w:val="28"/>
          <w:szCs w:val="28"/>
          <w:lang w:eastAsia="ru-RU"/>
        </w:rPr>
        <w:t>Выделенные к уничтожению дела и документы уничтожаются путем измельчения, переработки или другими установленными способами.</w:t>
      </w:r>
    </w:p>
    <w:p w:rsidR="00EE4FE8" w:rsidRPr="00EE4FE8" w:rsidRDefault="00EE4FE8" w:rsidP="0042304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EE4FE8">
        <w:rPr>
          <w:rFonts w:ascii="Times New Roman" w:eastAsia="Times New Roman" w:hAnsi="Times New Roman" w:cs="Times New Roman"/>
          <w:sz w:val="28"/>
          <w:szCs w:val="28"/>
          <w:lang w:eastAsia="ru-RU"/>
        </w:rPr>
        <w:t>По результатам экспертизы ценности документов предсе</w:t>
      </w:r>
      <w:r w:rsidR="00423041">
        <w:rPr>
          <w:rFonts w:ascii="Times New Roman" w:eastAsia="Times New Roman" w:hAnsi="Times New Roman" w:cs="Times New Roman"/>
          <w:sz w:val="28"/>
          <w:szCs w:val="28"/>
          <w:lang w:eastAsia="ru-RU"/>
        </w:rPr>
        <w:t>дателем ТИК</w:t>
      </w:r>
      <w:r w:rsidRPr="00EE4FE8">
        <w:rPr>
          <w:rFonts w:ascii="Times New Roman" w:eastAsia="Times New Roman" w:hAnsi="Times New Roman" w:cs="Times New Roman"/>
          <w:sz w:val="28"/>
          <w:szCs w:val="28"/>
          <w:lang w:eastAsia="ru-RU"/>
        </w:rPr>
        <w:t xml:space="preserve"> ежегодно составляются описи дел постоянного и временных (свыше 10 лет) сроков хранения (приложения № 12, 13), а также акты о </w:t>
      </w:r>
      <w:r w:rsidRPr="00EE4FE8">
        <w:rPr>
          <w:rFonts w:ascii="Times New Roman" w:eastAsia="Times New Roman" w:hAnsi="Times New Roman" w:cs="Times New Roman"/>
          <w:spacing w:val="-2"/>
          <w:sz w:val="28"/>
          <w:szCs w:val="28"/>
          <w:lang w:eastAsia="ru-RU"/>
        </w:rPr>
        <w:t>выделении к уничтожению документов, не подлежащих хранению (приложение № 14 «Форма акта о выделении к уничтожению документов»).</w:t>
      </w:r>
    </w:p>
    <w:p w:rsidR="00EE4FE8" w:rsidRPr="00EE4FE8" w:rsidRDefault="00EE4FE8" w:rsidP="00423041">
      <w:pPr>
        <w:autoSpaceDE w:val="0"/>
        <w:autoSpaceDN w:val="0"/>
        <w:adjustRightInd w:val="0"/>
        <w:spacing w:after="0" w:line="360" w:lineRule="auto"/>
        <w:ind w:firstLine="709"/>
        <w:jc w:val="both"/>
        <w:rPr>
          <w:rFonts w:ascii="Times New Roman" w:eastAsia="Times New Roman" w:hAnsi="Times New Roman" w:cs="Times New Roman"/>
          <w:strike/>
          <w:sz w:val="28"/>
          <w:szCs w:val="28"/>
          <w:lang w:eastAsia="ru-RU"/>
        </w:rPr>
      </w:pPr>
      <w:r w:rsidRPr="00EE4FE8">
        <w:rPr>
          <w:rFonts w:ascii="Times New Roman" w:eastAsia="Times New Roman" w:hAnsi="Times New Roman" w:cs="Times New Roman"/>
          <w:sz w:val="28"/>
          <w:szCs w:val="28"/>
          <w:lang w:eastAsia="ru-RU"/>
        </w:rPr>
        <w:t>Описи дел постоянного и временных (10 лет и более) сроков хранения, а также акты о выделении к уничтожению документов, не подлежащих хранению, рассматриваются на ЭК.</w:t>
      </w:r>
    </w:p>
    <w:p w:rsidR="00EE4FE8" w:rsidRPr="00EE4FE8" w:rsidRDefault="00EE4FE8" w:rsidP="00423041">
      <w:pPr>
        <w:tabs>
          <w:tab w:val="left" w:pos="180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EE4FE8">
        <w:rPr>
          <w:rFonts w:ascii="Times New Roman" w:eastAsia="Times New Roman" w:hAnsi="Times New Roman" w:cs="Times New Roman"/>
          <w:sz w:val="28"/>
          <w:szCs w:val="28"/>
          <w:lang w:eastAsia="ru-RU"/>
        </w:rPr>
        <w:t xml:space="preserve">Описи дел постоянного срока хранения и акты о выделении к уничтожению документов, не подлежащих хранению, подлежат утверждению и согласованию экспертно-проверочной комиссией Управления по делам архивов РБ через архивный отдел муниципального архива (далее - ЭПК). </w:t>
      </w:r>
      <w:r w:rsidRPr="00EE4FE8">
        <w:rPr>
          <w:rFonts w:ascii="Times New Roman" w:eastAsia="Times New Roman" w:hAnsi="Times New Roman" w:cs="Times New Roman"/>
          <w:bCs/>
          <w:sz w:val="28"/>
          <w:szCs w:val="24"/>
          <w:lang w:eastAsia="ru-RU"/>
        </w:rPr>
        <w:t>После утверждения или согласования ЭПК описи дел и акты о выделении к уничтожению документов, не подлежащих хранению, у</w:t>
      </w:r>
      <w:r w:rsidR="00423041">
        <w:rPr>
          <w:rFonts w:ascii="Times New Roman" w:eastAsia="Times New Roman" w:hAnsi="Times New Roman" w:cs="Times New Roman"/>
          <w:bCs/>
          <w:sz w:val="28"/>
          <w:szCs w:val="24"/>
          <w:lang w:eastAsia="ru-RU"/>
        </w:rPr>
        <w:t>тверждаются председателем ТИК</w:t>
      </w:r>
      <w:r w:rsidRPr="00EE4FE8">
        <w:rPr>
          <w:rFonts w:ascii="Times New Roman" w:eastAsia="Times New Roman" w:hAnsi="Times New Roman" w:cs="Times New Roman"/>
          <w:bCs/>
          <w:sz w:val="28"/>
          <w:szCs w:val="24"/>
          <w:lang w:eastAsia="ru-RU"/>
        </w:rPr>
        <w:t>.</w:t>
      </w:r>
    </w:p>
    <w:p w:rsidR="00EE4FE8" w:rsidRPr="00EE4FE8" w:rsidRDefault="00EE4FE8" w:rsidP="00423041">
      <w:pPr>
        <w:tabs>
          <w:tab w:val="left" w:pos="1800"/>
        </w:tabs>
        <w:autoSpaceDE w:val="0"/>
        <w:autoSpaceDN w:val="0"/>
        <w:adjustRightInd w:val="0"/>
        <w:spacing w:after="0" w:line="360" w:lineRule="auto"/>
        <w:ind w:firstLine="709"/>
        <w:jc w:val="both"/>
        <w:rPr>
          <w:rFonts w:ascii="Times New Roman" w:eastAsia="Times New Roman" w:hAnsi="Times New Roman" w:cs="Times New Roman"/>
          <w:spacing w:val="-1"/>
          <w:sz w:val="28"/>
          <w:szCs w:val="28"/>
          <w:lang w:eastAsia="ru-RU"/>
        </w:rPr>
      </w:pPr>
      <w:r w:rsidRPr="00EE4FE8">
        <w:rPr>
          <w:rFonts w:ascii="Times New Roman" w:eastAsia="Times New Roman" w:hAnsi="Times New Roman" w:cs="Times New Roman"/>
          <w:spacing w:val="-1"/>
          <w:sz w:val="28"/>
          <w:szCs w:val="28"/>
          <w:lang w:eastAsia="ru-RU"/>
        </w:rPr>
        <w:t xml:space="preserve">При уничтожении документов со сроком хранения </w:t>
      </w:r>
      <w:r w:rsidRPr="00EE4FE8">
        <w:rPr>
          <w:rFonts w:ascii="Times New Roman" w:eastAsia="Times New Roman" w:hAnsi="Times New Roman" w:cs="Times New Roman"/>
          <w:spacing w:val="-1"/>
          <w:sz w:val="28"/>
          <w:szCs w:val="28"/>
          <w:lang w:eastAsia="ru-RU"/>
        </w:rPr>
        <w:br/>
        <w:t xml:space="preserve">«До минования надобности», «1 год», «3 года», «5 лет» составляется акт, который подписывается не менее чем двумя </w:t>
      </w:r>
      <w:r w:rsidR="00423041">
        <w:rPr>
          <w:rFonts w:ascii="Times New Roman" w:eastAsia="Times New Roman" w:hAnsi="Times New Roman" w:cs="Times New Roman"/>
          <w:spacing w:val="-1"/>
          <w:sz w:val="28"/>
          <w:szCs w:val="28"/>
          <w:lang w:eastAsia="ru-RU"/>
        </w:rPr>
        <w:t>членами ТИК</w:t>
      </w:r>
      <w:r w:rsidRPr="00EE4FE8">
        <w:rPr>
          <w:rFonts w:ascii="Times New Roman" w:eastAsia="Times New Roman" w:hAnsi="Times New Roman" w:cs="Times New Roman"/>
          <w:spacing w:val="-1"/>
          <w:sz w:val="28"/>
          <w:szCs w:val="28"/>
          <w:lang w:eastAsia="ru-RU"/>
        </w:rPr>
        <w:t xml:space="preserve"> и утверждае</w:t>
      </w:r>
      <w:r w:rsidR="00423041">
        <w:rPr>
          <w:rFonts w:ascii="Times New Roman" w:eastAsia="Times New Roman" w:hAnsi="Times New Roman" w:cs="Times New Roman"/>
          <w:spacing w:val="-1"/>
          <w:sz w:val="28"/>
          <w:szCs w:val="28"/>
          <w:lang w:eastAsia="ru-RU"/>
        </w:rPr>
        <w:t>тся председателем ТИК</w:t>
      </w:r>
      <w:r w:rsidRPr="00EE4FE8">
        <w:rPr>
          <w:rFonts w:ascii="Times New Roman" w:eastAsia="Times New Roman" w:hAnsi="Times New Roman" w:cs="Times New Roman"/>
          <w:spacing w:val="-1"/>
          <w:sz w:val="28"/>
          <w:szCs w:val="28"/>
          <w:lang w:eastAsia="ru-RU"/>
        </w:rPr>
        <w:t xml:space="preserve"> </w:t>
      </w:r>
      <w:r w:rsidRPr="00EE4FE8">
        <w:rPr>
          <w:rFonts w:ascii="Times New Roman" w:eastAsia="Times New Roman" w:hAnsi="Times New Roman" w:cs="Times New Roman"/>
          <w:bCs/>
          <w:spacing w:val="-1"/>
          <w:sz w:val="28"/>
          <w:szCs w:val="28"/>
          <w:lang w:eastAsia="ru-RU"/>
        </w:rPr>
        <w:t>после рассмотрения на ЭК</w:t>
      </w:r>
      <w:r w:rsidRPr="00EE4FE8">
        <w:rPr>
          <w:rFonts w:ascii="Times New Roman" w:eastAsia="Times New Roman" w:hAnsi="Times New Roman" w:cs="Times New Roman"/>
          <w:spacing w:val="-1"/>
          <w:sz w:val="28"/>
          <w:szCs w:val="28"/>
          <w:lang w:eastAsia="ru-RU"/>
        </w:rPr>
        <w:t xml:space="preserve">. </w:t>
      </w:r>
    </w:p>
    <w:p w:rsidR="00EE4FE8" w:rsidRPr="00EE4FE8" w:rsidRDefault="00EE4FE8" w:rsidP="00423041">
      <w:pPr>
        <w:tabs>
          <w:tab w:val="left" w:pos="1800"/>
        </w:tabs>
        <w:autoSpaceDE w:val="0"/>
        <w:autoSpaceDN w:val="0"/>
        <w:adjustRightInd w:val="0"/>
        <w:spacing w:after="0" w:line="360" w:lineRule="auto"/>
        <w:ind w:firstLine="709"/>
        <w:jc w:val="both"/>
        <w:rPr>
          <w:rFonts w:ascii="Times New Roman" w:eastAsia="Times New Roman" w:hAnsi="Times New Roman" w:cs="Times New Roman"/>
          <w:spacing w:val="-1"/>
          <w:sz w:val="28"/>
          <w:szCs w:val="28"/>
          <w:lang w:eastAsia="ru-RU"/>
        </w:rPr>
      </w:pPr>
      <w:r w:rsidRPr="00EE4FE8">
        <w:rPr>
          <w:rFonts w:ascii="Times New Roman" w:eastAsia="Times New Roman" w:hAnsi="Times New Roman" w:cs="Times New Roman"/>
          <w:spacing w:val="-1"/>
          <w:sz w:val="28"/>
          <w:szCs w:val="28"/>
          <w:lang w:eastAsia="ru-RU"/>
        </w:rPr>
        <w:t>Срок хранения «До минования надобности» не может быть менее 1 года.</w:t>
      </w:r>
    </w:p>
    <w:p w:rsidR="00EE4FE8" w:rsidRPr="00EE4FE8" w:rsidRDefault="00EE4FE8" w:rsidP="00423041">
      <w:pPr>
        <w:tabs>
          <w:tab w:val="left" w:pos="1800"/>
        </w:tabs>
        <w:autoSpaceDE w:val="0"/>
        <w:autoSpaceDN w:val="0"/>
        <w:adjustRightInd w:val="0"/>
        <w:spacing w:after="0" w:line="360" w:lineRule="auto"/>
        <w:ind w:firstLine="709"/>
        <w:jc w:val="both"/>
        <w:rPr>
          <w:rFonts w:ascii="Times New Roman" w:eastAsia="Times New Roman" w:hAnsi="Times New Roman" w:cs="Times New Roman"/>
          <w:spacing w:val="-1"/>
          <w:sz w:val="28"/>
          <w:szCs w:val="28"/>
          <w:lang w:eastAsia="ru-RU"/>
        </w:rPr>
      </w:pPr>
      <w:r w:rsidRPr="00EE4FE8">
        <w:rPr>
          <w:rFonts w:ascii="Times New Roman" w:eastAsia="Times New Roman" w:hAnsi="Times New Roman" w:cs="Times New Roman"/>
          <w:spacing w:val="-1"/>
          <w:sz w:val="28"/>
          <w:szCs w:val="28"/>
          <w:lang w:eastAsia="ru-RU"/>
        </w:rPr>
        <w:t>Черновики и рукописи подготавливаемых документов, копии информационных и других материалов, не подлежащих включению</w:t>
      </w:r>
      <w:r w:rsidRPr="00EE4FE8">
        <w:rPr>
          <w:rFonts w:ascii="Times New Roman" w:eastAsia="Times New Roman" w:hAnsi="Times New Roman" w:cs="Times New Roman"/>
          <w:spacing w:val="-1"/>
          <w:sz w:val="28"/>
          <w:szCs w:val="28"/>
          <w:lang w:eastAsia="ru-RU"/>
        </w:rPr>
        <w:br/>
      </w:r>
      <w:r w:rsidRPr="00EE4FE8">
        <w:rPr>
          <w:rFonts w:ascii="Times New Roman" w:eastAsia="Times New Roman" w:hAnsi="Times New Roman" w:cs="Times New Roman"/>
          <w:spacing w:val="-1"/>
          <w:sz w:val="28"/>
          <w:szCs w:val="28"/>
          <w:lang w:eastAsia="ru-RU"/>
        </w:rPr>
        <w:lastRenderedPageBreak/>
        <w:t>в номенклатуру дел, по миновании в них надобности могут уничтожаться без составления акта.</w:t>
      </w:r>
    </w:p>
    <w:p w:rsidR="00EE4FE8" w:rsidRPr="00EE4FE8" w:rsidRDefault="00EE4FE8" w:rsidP="00423041">
      <w:pPr>
        <w:tabs>
          <w:tab w:val="left" w:pos="1800"/>
        </w:tabs>
        <w:autoSpaceDE w:val="0"/>
        <w:autoSpaceDN w:val="0"/>
        <w:adjustRightInd w:val="0"/>
        <w:spacing w:after="0" w:line="360" w:lineRule="auto"/>
        <w:ind w:firstLine="709"/>
        <w:jc w:val="both"/>
        <w:rPr>
          <w:rFonts w:ascii="Times New Roman" w:eastAsia="Times New Roman" w:hAnsi="Times New Roman" w:cs="Times New Roman"/>
          <w:spacing w:val="-1"/>
          <w:sz w:val="28"/>
          <w:szCs w:val="28"/>
          <w:lang w:eastAsia="ru-RU"/>
        </w:rPr>
      </w:pPr>
      <w:r w:rsidRPr="00EE4FE8">
        <w:rPr>
          <w:rFonts w:ascii="Times New Roman" w:eastAsia="Times New Roman" w:hAnsi="Times New Roman" w:cs="Times New Roman"/>
          <w:spacing w:val="-1"/>
          <w:sz w:val="28"/>
          <w:szCs w:val="28"/>
          <w:lang w:eastAsia="ru-RU"/>
        </w:rPr>
        <w:t>Переплет (подшивка) дел производится только после проведения экспертизы ценности документов.</w:t>
      </w:r>
    </w:p>
    <w:p w:rsidR="00EE4FE8" w:rsidRPr="00EE4FE8" w:rsidRDefault="00EE4FE8" w:rsidP="00423041">
      <w:pPr>
        <w:tabs>
          <w:tab w:val="left" w:pos="1440"/>
        </w:tabs>
        <w:autoSpaceDE w:val="0"/>
        <w:autoSpaceDN w:val="0"/>
        <w:adjustRightInd w:val="0"/>
        <w:spacing w:after="0" w:line="360" w:lineRule="auto"/>
        <w:ind w:firstLine="709"/>
        <w:jc w:val="both"/>
        <w:rPr>
          <w:rFonts w:ascii="Times New Roman" w:eastAsia="Times New Roman" w:hAnsi="Times New Roman" w:cs="Times New Roman"/>
          <w:spacing w:val="-1"/>
          <w:sz w:val="28"/>
          <w:szCs w:val="28"/>
          <w:lang w:eastAsia="ru-RU"/>
        </w:rPr>
      </w:pPr>
      <w:r w:rsidRPr="00EE4FE8">
        <w:rPr>
          <w:rFonts w:ascii="Times New Roman" w:eastAsia="Times New Roman" w:hAnsi="Times New Roman" w:cs="Times New Roman"/>
          <w:spacing w:val="-1"/>
          <w:sz w:val="28"/>
          <w:szCs w:val="28"/>
          <w:lang w:eastAsia="ru-RU"/>
        </w:rPr>
        <w:t>11.5.</w:t>
      </w:r>
      <w:r w:rsidRPr="00EE4FE8">
        <w:rPr>
          <w:rFonts w:ascii="Times New Roman" w:eastAsia="Times New Roman" w:hAnsi="Times New Roman" w:cs="Times New Roman"/>
          <w:spacing w:val="-1"/>
          <w:sz w:val="28"/>
          <w:szCs w:val="28"/>
          <w:lang w:eastAsia="ru-RU"/>
        </w:rPr>
        <w:tab/>
        <w:t>Оформление дел.</w:t>
      </w:r>
    </w:p>
    <w:p w:rsidR="00EE4FE8" w:rsidRPr="00EE4FE8" w:rsidRDefault="00EE4FE8" w:rsidP="00423041">
      <w:pPr>
        <w:tabs>
          <w:tab w:val="left" w:pos="1800"/>
        </w:tabs>
        <w:autoSpaceDE w:val="0"/>
        <w:autoSpaceDN w:val="0"/>
        <w:adjustRightInd w:val="0"/>
        <w:spacing w:after="0" w:line="360" w:lineRule="auto"/>
        <w:ind w:firstLine="709"/>
        <w:jc w:val="both"/>
        <w:rPr>
          <w:rFonts w:ascii="Times New Roman" w:eastAsia="Times New Roman" w:hAnsi="Times New Roman" w:cs="Times New Roman"/>
          <w:spacing w:val="-1"/>
          <w:sz w:val="28"/>
          <w:szCs w:val="28"/>
          <w:lang w:eastAsia="ru-RU"/>
        </w:rPr>
      </w:pPr>
      <w:r w:rsidRPr="00EE4FE8">
        <w:rPr>
          <w:rFonts w:ascii="Times New Roman" w:eastAsia="Times New Roman" w:hAnsi="Times New Roman" w:cs="Times New Roman"/>
          <w:spacing w:val="-1"/>
          <w:sz w:val="28"/>
          <w:szCs w:val="28"/>
          <w:lang w:eastAsia="ru-RU"/>
        </w:rPr>
        <w:t>Дела, подлежащие передаче на хранение в архив, должны быть оформлены соответствующим образом.</w:t>
      </w:r>
    </w:p>
    <w:p w:rsidR="00EE4FE8" w:rsidRPr="00EE4FE8" w:rsidRDefault="00EE4FE8" w:rsidP="00423041">
      <w:pPr>
        <w:tabs>
          <w:tab w:val="left" w:pos="1800"/>
        </w:tabs>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EE4FE8">
        <w:rPr>
          <w:rFonts w:ascii="Times New Roman" w:eastAsia="Times New Roman" w:hAnsi="Times New Roman" w:cs="Times New Roman"/>
          <w:bCs/>
          <w:sz w:val="28"/>
          <w:szCs w:val="28"/>
          <w:lang w:eastAsia="ru-RU"/>
        </w:rPr>
        <w:t>Оформление дела включает в себя проверку систематизации документов внутри дела, нумерацию листов, составление внутренней описи документов дела (приложение № 15), листа-заверителя дела (приложение № 16), оформление реквизитов обложки, подшивку (переплет) дела.</w:t>
      </w:r>
    </w:p>
    <w:p w:rsidR="00EE4FE8" w:rsidRPr="00EE4FE8" w:rsidRDefault="00EE4FE8" w:rsidP="00423041">
      <w:pPr>
        <w:tabs>
          <w:tab w:val="left" w:pos="1800"/>
        </w:tabs>
        <w:autoSpaceDE w:val="0"/>
        <w:autoSpaceDN w:val="0"/>
        <w:adjustRightInd w:val="0"/>
        <w:spacing w:after="0" w:line="360" w:lineRule="auto"/>
        <w:ind w:firstLine="709"/>
        <w:jc w:val="both"/>
        <w:rPr>
          <w:rFonts w:ascii="Times New Roman" w:eastAsia="Times New Roman" w:hAnsi="Times New Roman" w:cs="Times New Roman"/>
          <w:bCs/>
          <w:spacing w:val="2"/>
          <w:sz w:val="28"/>
          <w:szCs w:val="28"/>
          <w:lang w:eastAsia="ru-RU"/>
        </w:rPr>
      </w:pPr>
      <w:r w:rsidRPr="00EE4FE8">
        <w:rPr>
          <w:rFonts w:ascii="Times New Roman" w:eastAsia="Times New Roman" w:hAnsi="Times New Roman" w:cs="Times New Roman"/>
          <w:bCs/>
          <w:spacing w:val="2"/>
          <w:sz w:val="28"/>
          <w:szCs w:val="28"/>
          <w:lang w:eastAsia="ru-RU"/>
        </w:rPr>
        <w:t>В зависимости от сроков хранения проводится полное или частичное оформление дел.</w:t>
      </w:r>
    </w:p>
    <w:p w:rsidR="00EE4FE8" w:rsidRPr="00EE4FE8" w:rsidRDefault="00EE4FE8" w:rsidP="0042304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EE4FE8">
        <w:rPr>
          <w:rFonts w:ascii="Times New Roman" w:eastAsia="Times New Roman" w:hAnsi="Times New Roman" w:cs="Times New Roman"/>
          <w:sz w:val="28"/>
          <w:szCs w:val="28"/>
          <w:lang w:eastAsia="ru-RU"/>
        </w:rPr>
        <w:t>Дела постоянного и временных (свыше 10 лет) сроков хранения подлежат полному оформлению. Полное оформление дела предусматривает проверку систематизации документов внутри дела, правильности их оформления (наличие необходимых подписей, виз, отметок о регистрации и исполнении, приложений), нумерацию листов, составление внутренней описи документов дела, составление листа-заверителя дела, оформление реквизитов обложки, подшивку (переплет) дела.</w:t>
      </w:r>
    </w:p>
    <w:p w:rsidR="00EE4FE8" w:rsidRPr="00EE4FE8" w:rsidRDefault="00EE4FE8" w:rsidP="0042304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EE4FE8">
        <w:rPr>
          <w:rFonts w:ascii="Times New Roman" w:eastAsia="Times New Roman" w:hAnsi="Times New Roman" w:cs="Times New Roman"/>
          <w:sz w:val="28"/>
          <w:szCs w:val="28"/>
          <w:lang w:eastAsia="ru-RU"/>
        </w:rPr>
        <w:t xml:space="preserve">Дела временных (до 10 лет включительно) сроков хранения подлежат частичному оформлению: допускается не проводить систематизацию документов в деле, листы дела не нумеровать, </w:t>
      </w:r>
      <w:proofErr w:type="spellStart"/>
      <w:r w:rsidRPr="00EE4FE8">
        <w:rPr>
          <w:rFonts w:ascii="Times New Roman" w:eastAsia="Times New Roman" w:hAnsi="Times New Roman" w:cs="Times New Roman"/>
          <w:sz w:val="28"/>
          <w:szCs w:val="28"/>
          <w:lang w:eastAsia="ru-RU"/>
        </w:rPr>
        <w:t>заверительные</w:t>
      </w:r>
      <w:proofErr w:type="spellEnd"/>
      <w:r w:rsidRPr="00EE4FE8">
        <w:rPr>
          <w:rFonts w:ascii="Times New Roman" w:eastAsia="Times New Roman" w:hAnsi="Times New Roman" w:cs="Times New Roman"/>
          <w:sz w:val="28"/>
          <w:szCs w:val="28"/>
          <w:lang w:eastAsia="ru-RU"/>
        </w:rPr>
        <w:t xml:space="preserve"> надписи не составлять.</w:t>
      </w:r>
    </w:p>
    <w:p w:rsidR="00EE4FE8" w:rsidRPr="00EE4FE8" w:rsidRDefault="00EE4FE8" w:rsidP="00423041">
      <w:pPr>
        <w:tabs>
          <w:tab w:val="left" w:pos="180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EE4FE8">
        <w:rPr>
          <w:rFonts w:ascii="Times New Roman" w:eastAsia="Times New Roman" w:hAnsi="Times New Roman" w:cs="Times New Roman"/>
          <w:sz w:val="28"/>
          <w:szCs w:val="28"/>
          <w:lang w:eastAsia="ru-RU"/>
        </w:rPr>
        <w:t xml:space="preserve">Обложка дела оформляется по установленной форме </w:t>
      </w:r>
      <w:r w:rsidRPr="00EE4FE8">
        <w:rPr>
          <w:rFonts w:ascii="Times New Roman" w:eastAsia="Times New Roman" w:hAnsi="Times New Roman" w:cs="Times New Roman"/>
          <w:sz w:val="28"/>
          <w:szCs w:val="28"/>
          <w:lang w:eastAsia="ru-RU"/>
        </w:rPr>
        <w:br/>
        <w:t xml:space="preserve">(приложение № 17). </w:t>
      </w:r>
      <w:r w:rsidRPr="00EE4FE8">
        <w:rPr>
          <w:rFonts w:ascii="Times New Roman" w:eastAsia="Times New Roman" w:hAnsi="Times New Roman" w:cs="Times New Roman"/>
          <w:bCs/>
          <w:sz w:val="28"/>
          <w:szCs w:val="24"/>
          <w:lang w:eastAsia="ru-RU"/>
        </w:rPr>
        <w:t>При этом обозначение архивного шифра, наносимое в правом верхнем углу, переворачивается на 180 градусов по отношению к обозначению в левом нижнем углу единицы хранения.</w:t>
      </w:r>
      <w:r w:rsidRPr="00EE4FE8">
        <w:rPr>
          <w:rFonts w:ascii="Times New Roman" w:eastAsia="Times New Roman" w:hAnsi="Times New Roman" w:cs="Times New Roman"/>
          <w:sz w:val="28"/>
          <w:szCs w:val="24"/>
          <w:lang w:eastAsia="ru-RU"/>
        </w:rPr>
        <w:t xml:space="preserve"> </w:t>
      </w:r>
      <w:r w:rsidRPr="00EE4FE8">
        <w:rPr>
          <w:rFonts w:ascii="Times New Roman" w:eastAsia="Times New Roman" w:hAnsi="Times New Roman" w:cs="Times New Roman"/>
          <w:sz w:val="28"/>
          <w:szCs w:val="28"/>
          <w:lang w:eastAsia="ru-RU"/>
        </w:rPr>
        <w:t>Сведения на обложку переносятся из номенклатуры дел с уточнениями, отражающими фактический состав помещенных в дело документов.</w:t>
      </w:r>
    </w:p>
    <w:p w:rsidR="00EE4FE8" w:rsidRPr="00EE4FE8" w:rsidRDefault="00EE4FE8" w:rsidP="0042304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EE4FE8">
        <w:rPr>
          <w:rFonts w:ascii="Times New Roman" w:eastAsia="Times New Roman" w:hAnsi="Times New Roman" w:cs="Times New Roman"/>
          <w:sz w:val="28"/>
          <w:szCs w:val="28"/>
          <w:lang w:eastAsia="ru-RU"/>
        </w:rPr>
        <w:lastRenderedPageBreak/>
        <w:t>Обложка дела оформляется черными светостойкими чернилами, разборчиво, без сокращений.</w:t>
      </w:r>
    </w:p>
    <w:p w:rsidR="00EE4FE8" w:rsidRPr="00EE4FE8" w:rsidRDefault="00EE4FE8" w:rsidP="0042304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EE4FE8">
        <w:rPr>
          <w:rFonts w:ascii="Times New Roman" w:eastAsia="Times New Roman" w:hAnsi="Times New Roman" w:cs="Times New Roman"/>
          <w:sz w:val="28"/>
          <w:szCs w:val="28"/>
          <w:lang w:eastAsia="ru-RU"/>
        </w:rPr>
        <w:t>На обложке дела указываются следующие реквизиты:</w:t>
      </w:r>
      <w:r w:rsidR="00D55C0B">
        <w:rPr>
          <w:rFonts w:ascii="Times New Roman" w:eastAsia="Times New Roman" w:hAnsi="Times New Roman" w:cs="Times New Roman"/>
          <w:sz w:val="28"/>
          <w:szCs w:val="28"/>
          <w:lang w:eastAsia="ru-RU"/>
        </w:rPr>
        <w:t xml:space="preserve"> наименование ТИК</w:t>
      </w:r>
      <w:r w:rsidRPr="00EE4FE8">
        <w:rPr>
          <w:rFonts w:ascii="Times New Roman" w:eastAsia="Times New Roman" w:hAnsi="Times New Roman" w:cs="Times New Roman"/>
          <w:sz w:val="28"/>
          <w:szCs w:val="28"/>
          <w:lang w:eastAsia="ru-RU"/>
        </w:rPr>
        <w:t>, делопроизводственный номер (индекс) дела, заголовок дела, дата дела (тома, части), количество листов в деле, срок хранения дела, архивный шифр дела.</w:t>
      </w:r>
    </w:p>
    <w:p w:rsidR="00EE4FE8" w:rsidRPr="00EE4FE8" w:rsidRDefault="00EE4FE8" w:rsidP="0042304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EE4FE8">
        <w:rPr>
          <w:rFonts w:ascii="Times New Roman" w:eastAsia="Times New Roman" w:hAnsi="Times New Roman" w:cs="Times New Roman"/>
          <w:sz w:val="28"/>
          <w:szCs w:val="28"/>
          <w:lang w:eastAsia="ru-RU"/>
        </w:rPr>
        <w:t>Реквизиты, проставляемые на обложке дела, оформляются следующим образом:</w:t>
      </w:r>
    </w:p>
    <w:p w:rsidR="00EE4FE8" w:rsidRPr="00EE4FE8" w:rsidRDefault="00EE4FE8" w:rsidP="0042304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EE4FE8">
        <w:rPr>
          <w:rFonts w:ascii="Times New Roman" w:eastAsia="Times New Roman" w:hAnsi="Times New Roman" w:cs="Times New Roman"/>
          <w:sz w:val="28"/>
          <w:szCs w:val="28"/>
          <w:lang w:eastAsia="ru-RU"/>
        </w:rPr>
        <w:t xml:space="preserve">наименование </w:t>
      </w:r>
      <w:r w:rsidR="00D55C0B">
        <w:rPr>
          <w:rFonts w:ascii="Times New Roman" w:eastAsia="Times New Roman" w:hAnsi="Times New Roman" w:cs="Times New Roman"/>
          <w:sz w:val="28"/>
          <w:szCs w:val="28"/>
          <w:lang w:eastAsia="ru-RU"/>
        </w:rPr>
        <w:t xml:space="preserve">ТИК </w:t>
      </w:r>
      <w:r w:rsidRPr="00EE4FE8">
        <w:rPr>
          <w:rFonts w:ascii="Times New Roman" w:eastAsia="Times New Roman" w:hAnsi="Times New Roman" w:cs="Times New Roman"/>
          <w:sz w:val="28"/>
          <w:szCs w:val="28"/>
          <w:lang w:eastAsia="ru-RU"/>
        </w:rPr>
        <w:t>указывается в соответствии с регламентом</w:t>
      </w:r>
      <w:r w:rsidR="00D55C0B">
        <w:rPr>
          <w:rFonts w:ascii="Times New Roman" w:eastAsia="Times New Roman" w:hAnsi="Times New Roman" w:cs="Times New Roman"/>
          <w:sz w:val="28"/>
          <w:szCs w:val="28"/>
          <w:lang w:eastAsia="ru-RU"/>
        </w:rPr>
        <w:t xml:space="preserve"> ТИК</w:t>
      </w:r>
      <w:r w:rsidRPr="00EE4FE8">
        <w:rPr>
          <w:rFonts w:ascii="Times New Roman" w:eastAsia="Times New Roman" w:hAnsi="Times New Roman" w:cs="Times New Roman"/>
          <w:sz w:val="28"/>
          <w:szCs w:val="28"/>
          <w:lang w:eastAsia="ru-RU"/>
        </w:rPr>
        <w:t>. При изменении наиме</w:t>
      </w:r>
      <w:r w:rsidR="00D55C0B">
        <w:rPr>
          <w:rFonts w:ascii="Times New Roman" w:eastAsia="Times New Roman" w:hAnsi="Times New Roman" w:cs="Times New Roman"/>
          <w:sz w:val="28"/>
          <w:szCs w:val="28"/>
          <w:lang w:eastAsia="ru-RU"/>
        </w:rPr>
        <w:t>новании ТИК</w:t>
      </w:r>
      <w:r w:rsidRPr="00EE4FE8">
        <w:rPr>
          <w:rFonts w:ascii="Times New Roman" w:eastAsia="Times New Roman" w:hAnsi="Times New Roman" w:cs="Times New Roman"/>
          <w:sz w:val="28"/>
          <w:szCs w:val="28"/>
          <w:lang w:eastAsia="ru-RU"/>
        </w:rPr>
        <w:t xml:space="preserve"> в течение периода, охватываемого документами дела, на обложке к старому наименованию приписывается новое;</w:t>
      </w:r>
    </w:p>
    <w:p w:rsidR="00EE4FE8" w:rsidRPr="00EE4FE8" w:rsidRDefault="00EE4FE8" w:rsidP="0042304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EE4FE8">
        <w:rPr>
          <w:rFonts w:ascii="Times New Roman" w:eastAsia="Times New Roman" w:hAnsi="Times New Roman" w:cs="Times New Roman"/>
          <w:sz w:val="28"/>
          <w:szCs w:val="28"/>
          <w:lang w:eastAsia="ru-RU"/>
        </w:rPr>
        <w:t>делопроизводственный номер (индекс) дела – проставляется цифровое обозначение (индекс) дела по номенклатуре дел;</w:t>
      </w:r>
    </w:p>
    <w:p w:rsidR="00EE4FE8" w:rsidRPr="00EE4FE8" w:rsidRDefault="00EE4FE8" w:rsidP="0042304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EE4FE8">
        <w:rPr>
          <w:rFonts w:ascii="Times New Roman" w:eastAsia="Times New Roman" w:hAnsi="Times New Roman" w:cs="Times New Roman"/>
          <w:sz w:val="28"/>
          <w:szCs w:val="28"/>
          <w:lang w:eastAsia="ru-RU"/>
        </w:rPr>
        <w:t>заголовок (наименование) дела переносится из номенклатуры дел (в необходимых случаях в заголовок вносятся уточнения);</w:t>
      </w:r>
    </w:p>
    <w:p w:rsidR="00EE4FE8" w:rsidRPr="00EE4FE8" w:rsidRDefault="00EE4FE8" w:rsidP="0042304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EE4FE8">
        <w:rPr>
          <w:rFonts w:ascii="Times New Roman" w:eastAsia="Times New Roman" w:hAnsi="Times New Roman" w:cs="Times New Roman"/>
          <w:bCs/>
          <w:sz w:val="28"/>
          <w:szCs w:val="28"/>
          <w:lang w:eastAsia="ru-RU"/>
        </w:rPr>
        <w:t xml:space="preserve">дата дела – </w:t>
      </w:r>
      <w:r w:rsidRPr="00EE4FE8">
        <w:rPr>
          <w:rFonts w:ascii="Times New Roman" w:eastAsia="Times New Roman" w:hAnsi="Times New Roman" w:cs="Times New Roman"/>
          <w:sz w:val="28"/>
          <w:szCs w:val="28"/>
          <w:lang w:eastAsia="ru-RU"/>
        </w:rPr>
        <w:t xml:space="preserve">на обложке дела указываются две даты, которые называются крайними датами и соответствуют дню, месяцу, году заведения и окончания дела для дел постоянного хранения.  Начальная дата – это дата самого раннего, а конечная дата – дата самого позднего документа в деле. При этом учитываются даты входящих и исходящих документов (в случае их отсутствия – даты регистрации документов), и не учитываются даты списания документов в дело, указаний по исполнению документов, отметок исполнителя (за исключением случаев, когда на документах не имеется других дат, кроме перечисленных). </w:t>
      </w:r>
      <w:r w:rsidRPr="00EE4FE8">
        <w:rPr>
          <w:rFonts w:ascii="Times New Roman" w:eastAsia="Times New Roman" w:hAnsi="Times New Roman" w:cs="Times New Roman"/>
          <w:bCs/>
          <w:sz w:val="28"/>
          <w:szCs w:val="24"/>
          <w:lang w:eastAsia="ru-RU"/>
        </w:rPr>
        <w:t xml:space="preserve">Датами дел, содержащих протоколы заседаний, являются даты первого и последнего протоколов, вошедших в дело. </w:t>
      </w:r>
    </w:p>
    <w:p w:rsidR="00EE4FE8" w:rsidRPr="00EE4FE8" w:rsidRDefault="00EE4FE8" w:rsidP="0042304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EE4FE8">
        <w:rPr>
          <w:rFonts w:ascii="Times New Roman" w:eastAsia="Times New Roman" w:hAnsi="Times New Roman" w:cs="Times New Roman"/>
          <w:sz w:val="28"/>
          <w:szCs w:val="28"/>
          <w:lang w:eastAsia="ru-RU"/>
        </w:rPr>
        <w:t>При написании крайних дат на обложках дел постоянного хранения число и год проставляются арабскими цифрами, а название месяца пишется прописью без сокращения. На обложках дел временных сроков хранения указывается только год.</w:t>
      </w:r>
    </w:p>
    <w:p w:rsidR="00EE4FE8" w:rsidRPr="00EE4FE8" w:rsidRDefault="00EE4FE8" w:rsidP="0042304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EE4FE8">
        <w:rPr>
          <w:rFonts w:ascii="Times New Roman" w:eastAsia="Times New Roman" w:hAnsi="Times New Roman" w:cs="Times New Roman"/>
          <w:sz w:val="28"/>
          <w:szCs w:val="28"/>
          <w:lang w:eastAsia="ru-RU"/>
        </w:rPr>
        <w:t>На обложках дел, состоящих из нескольких томов (частей), проставляются крайние даты каждого тома (части).</w:t>
      </w:r>
    </w:p>
    <w:p w:rsidR="00EE4FE8" w:rsidRPr="00EE4FE8" w:rsidRDefault="00EE4FE8" w:rsidP="0042304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EE4FE8">
        <w:rPr>
          <w:rFonts w:ascii="Times New Roman" w:eastAsia="Times New Roman" w:hAnsi="Times New Roman" w:cs="Times New Roman"/>
          <w:sz w:val="28"/>
          <w:szCs w:val="28"/>
          <w:lang w:eastAsia="ru-RU"/>
        </w:rPr>
        <w:lastRenderedPageBreak/>
        <w:t>Количество пронумерованных в деле листов проставляется с листа-заверителя дела.</w:t>
      </w:r>
    </w:p>
    <w:p w:rsidR="00EE4FE8" w:rsidRPr="00EE4FE8" w:rsidRDefault="00EE4FE8" w:rsidP="0042304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EE4FE8">
        <w:rPr>
          <w:rFonts w:ascii="Times New Roman" w:eastAsia="Times New Roman" w:hAnsi="Times New Roman" w:cs="Times New Roman"/>
          <w:sz w:val="28"/>
          <w:szCs w:val="28"/>
          <w:lang w:eastAsia="ru-RU"/>
        </w:rPr>
        <w:t>Срок хранения переносится на обложку дела из номенклатуры дел. На делах постоянного хранения пишется: «Постоянно».</w:t>
      </w:r>
    </w:p>
    <w:p w:rsidR="00EE4FE8" w:rsidRPr="00EE4FE8" w:rsidRDefault="00EE4FE8" w:rsidP="00423041">
      <w:pPr>
        <w:autoSpaceDE w:val="0"/>
        <w:autoSpaceDN w:val="0"/>
        <w:adjustRightInd w:val="0"/>
        <w:spacing w:after="0" w:line="360" w:lineRule="auto"/>
        <w:ind w:firstLine="709"/>
        <w:jc w:val="both"/>
        <w:rPr>
          <w:rFonts w:ascii="Times New Roman" w:eastAsia="Times New Roman" w:hAnsi="Times New Roman" w:cs="Times New Roman"/>
          <w:strike/>
          <w:sz w:val="28"/>
          <w:szCs w:val="28"/>
          <w:lang w:eastAsia="ru-RU"/>
        </w:rPr>
      </w:pPr>
      <w:r w:rsidRPr="00EE4FE8">
        <w:rPr>
          <w:rFonts w:ascii="Times New Roman" w:eastAsia="Times New Roman" w:hAnsi="Times New Roman" w:cs="Times New Roman"/>
          <w:sz w:val="28"/>
          <w:szCs w:val="28"/>
          <w:lang w:eastAsia="ru-RU"/>
        </w:rPr>
        <w:t xml:space="preserve">Архивный шифр дела состоит из номера фонда, номера описи, номера дела по описи </w:t>
      </w:r>
      <w:r w:rsidRPr="00EE4FE8">
        <w:rPr>
          <w:rFonts w:ascii="Times New Roman" w:eastAsia="Times New Roman" w:hAnsi="Times New Roman" w:cs="Times New Roman"/>
          <w:bCs/>
          <w:sz w:val="28"/>
          <w:szCs w:val="24"/>
          <w:lang w:eastAsia="ru-RU"/>
        </w:rPr>
        <w:t>после утверждения и согласования описей дел постоянного и долговременных (свыше 10 лет) сроков хранения.</w:t>
      </w:r>
      <w:r w:rsidRPr="00EE4FE8">
        <w:rPr>
          <w:rFonts w:ascii="Times New Roman" w:eastAsia="Times New Roman" w:hAnsi="Times New Roman" w:cs="Times New Roman"/>
          <w:sz w:val="28"/>
          <w:szCs w:val="28"/>
          <w:lang w:eastAsia="ru-RU"/>
        </w:rPr>
        <w:t xml:space="preserve"> </w:t>
      </w:r>
    </w:p>
    <w:p w:rsidR="00EE4FE8" w:rsidRPr="00EE4FE8" w:rsidRDefault="00EE4FE8" w:rsidP="0042304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EE4FE8">
        <w:rPr>
          <w:rFonts w:ascii="Times New Roman" w:eastAsia="Times New Roman" w:hAnsi="Times New Roman" w:cs="Times New Roman"/>
          <w:sz w:val="28"/>
          <w:szCs w:val="28"/>
          <w:lang w:eastAsia="ru-RU"/>
        </w:rPr>
        <w:t>На торце дела указываются заголовок дела, индекс дела по номенклатуре, дата дела и срок хранения.</w:t>
      </w:r>
    </w:p>
    <w:p w:rsidR="00EE4FE8" w:rsidRPr="00EE4FE8" w:rsidRDefault="00EE4FE8" w:rsidP="00423041">
      <w:pPr>
        <w:tabs>
          <w:tab w:val="left" w:pos="180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EE4FE8">
        <w:rPr>
          <w:rFonts w:ascii="Times New Roman" w:eastAsia="Times New Roman" w:hAnsi="Times New Roman" w:cs="Times New Roman"/>
          <w:bCs/>
          <w:sz w:val="28"/>
          <w:szCs w:val="28"/>
          <w:lang w:eastAsia="ru-RU"/>
        </w:rPr>
        <w:t xml:space="preserve">В целях обеспечения сохранности и закрепления порядка расположения документов, включенных в дело чистые листы </w:t>
      </w:r>
      <w:r w:rsidR="00D55C0B" w:rsidRPr="00EE4FE8">
        <w:rPr>
          <w:rFonts w:ascii="Times New Roman" w:eastAsia="Times New Roman" w:hAnsi="Times New Roman" w:cs="Times New Roman"/>
          <w:bCs/>
          <w:sz w:val="28"/>
          <w:szCs w:val="28"/>
          <w:lang w:eastAsia="ru-RU"/>
        </w:rPr>
        <w:t>из дела,</w:t>
      </w:r>
      <w:r w:rsidRPr="00EE4FE8">
        <w:rPr>
          <w:rFonts w:ascii="Times New Roman" w:eastAsia="Times New Roman" w:hAnsi="Times New Roman" w:cs="Times New Roman"/>
          <w:bCs/>
          <w:sz w:val="28"/>
          <w:szCs w:val="28"/>
          <w:lang w:eastAsia="ru-RU"/>
        </w:rPr>
        <w:t xml:space="preserve"> изымаются (без повреждения целостности дела). Все листы, кроме листа-заверителя дела и листов внутренней описи нумеруются в развернутом виде арабскими цифрами валовой нумерацией. </w:t>
      </w:r>
      <w:r w:rsidRPr="00EE4FE8">
        <w:rPr>
          <w:rFonts w:ascii="Times New Roman" w:eastAsia="Times New Roman" w:hAnsi="Times New Roman" w:cs="Times New Roman"/>
          <w:sz w:val="28"/>
          <w:szCs w:val="28"/>
          <w:lang w:eastAsia="ru-RU"/>
        </w:rPr>
        <w:t>Листы нумеруются простым карандашом сверху вниз в возрастающем порядке номеров начиная с первого. Цифры проставляются в правом верхнем углу листа. Нумерация цветными карандашами, чернилами и нумераторами не допускается.</w:t>
      </w:r>
    </w:p>
    <w:p w:rsidR="00EE4FE8" w:rsidRPr="00EE4FE8" w:rsidRDefault="00EE4FE8" w:rsidP="0042304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EE4FE8">
        <w:rPr>
          <w:rFonts w:ascii="Times New Roman" w:eastAsia="Times New Roman" w:hAnsi="Times New Roman" w:cs="Times New Roman"/>
          <w:sz w:val="28"/>
          <w:szCs w:val="28"/>
          <w:lang w:eastAsia="ru-RU"/>
        </w:rPr>
        <w:t>Документы с собственной нумерацией листов, в том числе печатные издания, нумеруются в общем порядке или сохраняют собственную нумерацию, если она соответствует порядковому расположению листов</w:t>
      </w:r>
      <w:r w:rsidRPr="00EE4FE8">
        <w:rPr>
          <w:rFonts w:ascii="Times New Roman" w:eastAsia="Times New Roman" w:hAnsi="Times New Roman" w:cs="Times New Roman"/>
          <w:sz w:val="28"/>
          <w:szCs w:val="28"/>
          <w:lang w:eastAsia="ru-RU"/>
        </w:rPr>
        <w:br/>
        <w:t>в деле.</w:t>
      </w:r>
    </w:p>
    <w:p w:rsidR="00EE4FE8" w:rsidRPr="00EE4FE8" w:rsidRDefault="00EE4FE8" w:rsidP="0042304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EE4FE8">
        <w:rPr>
          <w:rFonts w:ascii="Times New Roman" w:eastAsia="Times New Roman" w:hAnsi="Times New Roman" w:cs="Times New Roman"/>
          <w:sz w:val="28"/>
          <w:szCs w:val="28"/>
          <w:lang w:eastAsia="ru-RU"/>
        </w:rPr>
        <w:t>Сложенный лист большого формата (А2, А3) разворачивается</w:t>
      </w:r>
      <w:r w:rsidRPr="00EE4FE8">
        <w:rPr>
          <w:rFonts w:ascii="Times New Roman" w:eastAsia="Times New Roman" w:hAnsi="Times New Roman" w:cs="Times New Roman"/>
          <w:sz w:val="28"/>
          <w:szCs w:val="28"/>
          <w:lang w:eastAsia="ru-RU"/>
        </w:rPr>
        <w:br/>
        <w:t>и нумеруется в правой части верхнего поля листа. При этом лист любого формата, подшитый за один край, нумеруется как один лист, а лист, сложенный и подшитый за середину, подлежит перешивке и нумеруется как один лист.</w:t>
      </w:r>
    </w:p>
    <w:p w:rsidR="00EE4FE8" w:rsidRPr="00EE4FE8" w:rsidRDefault="00EE4FE8" w:rsidP="0042304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EE4FE8">
        <w:rPr>
          <w:rFonts w:ascii="Times New Roman" w:eastAsia="Times New Roman" w:hAnsi="Times New Roman" w:cs="Times New Roman"/>
          <w:sz w:val="28"/>
          <w:szCs w:val="28"/>
          <w:lang w:eastAsia="ru-RU"/>
        </w:rPr>
        <w:t xml:space="preserve">Если в деле есть конверт с вложениями, то сначала нумеруется конверт, а затем очередным номером каждое вложение. </w:t>
      </w:r>
    </w:p>
    <w:p w:rsidR="00EE4FE8" w:rsidRPr="00EE4FE8" w:rsidRDefault="00EE4FE8" w:rsidP="0042304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EE4FE8">
        <w:rPr>
          <w:rFonts w:ascii="Times New Roman" w:eastAsia="Times New Roman" w:hAnsi="Times New Roman" w:cs="Times New Roman"/>
          <w:sz w:val="28"/>
          <w:szCs w:val="28"/>
          <w:lang w:eastAsia="ru-RU"/>
        </w:rPr>
        <w:t>Фотографии и другие иллюстративные материалы нумеруются на оборотной стороне в левом верхнем углу.</w:t>
      </w:r>
    </w:p>
    <w:p w:rsidR="00EE4FE8" w:rsidRPr="00EE4FE8" w:rsidRDefault="00EE4FE8" w:rsidP="0042304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EE4FE8">
        <w:rPr>
          <w:rFonts w:ascii="Times New Roman" w:eastAsia="Times New Roman" w:hAnsi="Times New Roman" w:cs="Times New Roman"/>
          <w:sz w:val="28"/>
          <w:szCs w:val="28"/>
          <w:lang w:eastAsia="ru-RU"/>
        </w:rPr>
        <w:lastRenderedPageBreak/>
        <w:t>Лист с наглухо наклеенными документами (вырезками, фотографиями) нумеруется как один лист. Если к документу подклеены одним краем другие документы (вставки текста, переводы), то каждый лист нумеруется отдельно.</w:t>
      </w:r>
    </w:p>
    <w:p w:rsidR="00EE4FE8" w:rsidRPr="00EE4FE8" w:rsidRDefault="00EE4FE8" w:rsidP="0042304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EE4FE8">
        <w:rPr>
          <w:rFonts w:ascii="Times New Roman" w:eastAsia="Times New Roman" w:hAnsi="Times New Roman" w:cs="Times New Roman"/>
          <w:sz w:val="28"/>
          <w:szCs w:val="28"/>
          <w:lang w:eastAsia="ru-RU"/>
        </w:rPr>
        <w:t>Приложение к делу, составляющее отдельный том, нумеруется отдельно.</w:t>
      </w:r>
    </w:p>
    <w:p w:rsidR="00EE4FE8" w:rsidRPr="00EE4FE8" w:rsidRDefault="00EE4FE8" w:rsidP="0042304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EE4FE8">
        <w:rPr>
          <w:rFonts w:ascii="Times New Roman" w:eastAsia="Times New Roman" w:hAnsi="Times New Roman" w:cs="Times New Roman"/>
          <w:sz w:val="28"/>
          <w:szCs w:val="28"/>
          <w:lang w:eastAsia="ru-RU"/>
        </w:rPr>
        <w:t>При наличии отдельных ошибок в нумерации листов в делах при подготовке их к сдаче в архив допускается по согласованию с ним употребление литерных (с буквенными дополнениями) номеров листов.</w:t>
      </w:r>
    </w:p>
    <w:p w:rsidR="00EE4FE8" w:rsidRPr="00EE4FE8" w:rsidRDefault="00EE4FE8" w:rsidP="00423041">
      <w:pPr>
        <w:tabs>
          <w:tab w:val="left" w:pos="180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EE4FE8">
        <w:rPr>
          <w:rFonts w:ascii="Times New Roman" w:eastAsia="Times New Roman" w:hAnsi="Times New Roman" w:cs="Times New Roman"/>
          <w:sz w:val="28"/>
          <w:szCs w:val="28"/>
          <w:lang w:eastAsia="ru-RU"/>
        </w:rPr>
        <w:t>В делах постоянного хранения для учета и поиска документов</w:t>
      </w:r>
      <w:r w:rsidRPr="00EE4FE8">
        <w:rPr>
          <w:rFonts w:ascii="Times New Roman" w:eastAsia="Times New Roman" w:hAnsi="Times New Roman" w:cs="Times New Roman"/>
          <w:sz w:val="28"/>
          <w:szCs w:val="28"/>
          <w:lang w:eastAsia="ru-RU"/>
        </w:rPr>
        <w:br/>
        <w:t>в начале дела может помещаться внутренняя опись (приложение № 15).</w:t>
      </w:r>
    </w:p>
    <w:p w:rsidR="00EE4FE8" w:rsidRPr="00EE4FE8" w:rsidRDefault="00EE4FE8" w:rsidP="00423041">
      <w:pPr>
        <w:tabs>
          <w:tab w:val="left" w:pos="1680"/>
        </w:tabs>
        <w:autoSpaceDE w:val="0"/>
        <w:autoSpaceDN w:val="0"/>
        <w:adjustRightInd w:val="0"/>
        <w:spacing w:after="0" w:line="360" w:lineRule="auto"/>
        <w:ind w:firstLine="709"/>
        <w:jc w:val="both"/>
        <w:rPr>
          <w:rFonts w:ascii="Times New Roman" w:eastAsia="Times New Roman" w:hAnsi="Times New Roman" w:cs="Times New Roman"/>
          <w:strike/>
          <w:sz w:val="28"/>
          <w:szCs w:val="28"/>
          <w:lang w:eastAsia="ru-RU"/>
        </w:rPr>
      </w:pPr>
      <w:r w:rsidRPr="00EE4FE8">
        <w:rPr>
          <w:rFonts w:ascii="Times New Roman" w:eastAsia="Times New Roman" w:hAnsi="Times New Roman" w:cs="Times New Roman"/>
          <w:sz w:val="28"/>
          <w:szCs w:val="28"/>
          <w:lang w:eastAsia="ru-RU"/>
        </w:rPr>
        <w:t>Листы внутренней описи нумеруются отдельно.</w:t>
      </w:r>
      <w:r w:rsidRPr="00EE4FE8">
        <w:rPr>
          <w:rFonts w:ascii="Times New Roman" w:eastAsia="Times New Roman" w:hAnsi="Times New Roman" w:cs="Times New Roman"/>
          <w:strike/>
          <w:sz w:val="28"/>
          <w:szCs w:val="28"/>
          <w:lang w:eastAsia="ru-RU"/>
        </w:rPr>
        <w:t xml:space="preserve"> </w:t>
      </w:r>
    </w:p>
    <w:p w:rsidR="00EE4FE8" w:rsidRPr="00EE4FE8" w:rsidRDefault="00EE4FE8" w:rsidP="00423041">
      <w:pPr>
        <w:tabs>
          <w:tab w:val="left" w:pos="1800"/>
        </w:tabs>
        <w:autoSpaceDE w:val="0"/>
        <w:autoSpaceDN w:val="0"/>
        <w:adjustRightInd w:val="0"/>
        <w:spacing w:after="0" w:line="360" w:lineRule="auto"/>
        <w:ind w:firstLine="709"/>
        <w:jc w:val="both"/>
        <w:rPr>
          <w:rFonts w:ascii="Times New Roman" w:eastAsia="Times New Roman" w:hAnsi="Times New Roman" w:cs="Times New Roman"/>
          <w:spacing w:val="-1"/>
          <w:sz w:val="28"/>
          <w:szCs w:val="28"/>
          <w:lang w:eastAsia="ru-RU"/>
        </w:rPr>
      </w:pPr>
      <w:r w:rsidRPr="00EE4FE8">
        <w:rPr>
          <w:rFonts w:ascii="Times New Roman" w:eastAsia="Times New Roman" w:hAnsi="Times New Roman" w:cs="Times New Roman"/>
          <w:spacing w:val="-2"/>
          <w:sz w:val="28"/>
          <w:szCs w:val="28"/>
          <w:lang w:eastAsia="ru-RU"/>
        </w:rPr>
        <w:t>Каждое дело заканчивается листом-заверителем установленной</w:t>
      </w:r>
      <w:r w:rsidRPr="00EE4FE8">
        <w:rPr>
          <w:rFonts w:ascii="Times New Roman" w:eastAsia="Times New Roman" w:hAnsi="Times New Roman" w:cs="Times New Roman"/>
          <w:spacing w:val="-1"/>
          <w:sz w:val="28"/>
          <w:szCs w:val="28"/>
          <w:lang w:eastAsia="ru-RU"/>
        </w:rPr>
        <w:t xml:space="preserve"> формы (приложение № 16).</w:t>
      </w:r>
    </w:p>
    <w:p w:rsidR="00EE4FE8" w:rsidRPr="00EE4FE8" w:rsidRDefault="00EE4FE8" w:rsidP="0042304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EE4FE8">
        <w:rPr>
          <w:rFonts w:ascii="Times New Roman" w:eastAsia="Times New Roman" w:hAnsi="Times New Roman" w:cs="Times New Roman"/>
          <w:sz w:val="28"/>
          <w:szCs w:val="28"/>
          <w:lang w:eastAsia="ru-RU"/>
        </w:rPr>
        <w:t>В листе-заверителе дела цифрами и прописью указывается фактическое количество листов в данном деле, а также наличие литерных и пропущенных номеров листов, количество листов внутренней описи и наличие среди документов газет, книг, брошюр, чертежей, фотографий,</w:t>
      </w:r>
      <w:r w:rsidRPr="00EE4FE8">
        <w:rPr>
          <w:rFonts w:ascii="Times New Roman" w:eastAsia="Times New Roman" w:hAnsi="Times New Roman" w:cs="Times New Roman"/>
          <w:spacing w:val="-1"/>
          <w:sz w:val="28"/>
          <w:szCs w:val="28"/>
          <w:lang w:eastAsia="ru-RU"/>
        </w:rPr>
        <w:t xml:space="preserve"> </w:t>
      </w:r>
      <w:r w:rsidRPr="00EE4FE8">
        <w:rPr>
          <w:rFonts w:ascii="Times New Roman" w:eastAsia="Times New Roman" w:hAnsi="Times New Roman" w:cs="Times New Roman"/>
          <w:sz w:val="28"/>
          <w:szCs w:val="28"/>
          <w:lang w:eastAsia="ru-RU"/>
        </w:rPr>
        <w:t xml:space="preserve">рисунков и т.д., ставится дата и подпись работника, сформировавшего дело, и указывается его должность, инициалы и фамилия. Если количество листов в деле изменяется, </w:t>
      </w:r>
      <w:proofErr w:type="spellStart"/>
      <w:r w:rsidRPr="00EE4FE8">
        <w:rPr>
          <w:rFonts w:ascii="Times New Roman" w:eastAsia="Times New Roman" w:hAnsi="Times New Roman" w:cs="Times New Roman"/>
          <w:sz w:val="28"/>
          <w:szCs w:val="28"/>
          <w:lang w:eastAsia="ru-RU"/>
        </w:rPr>
        <w:t>заверительная</w:t>
      </w:r>
      <w:proofErr w:type="spellEnd"/>
      <w:r w:rsidRPr="00EE4FE8">
        <w:rPr>
          <w:rFonts w:ascii="Times New Roman" w:eastAsia="Times New Roman" w:hAnsi="Times New Roman" w:cs="Times New Roman"/>
          <w:sz w:val="28"/>
          <w:szCs w:val="28"/>
          <w:lang w:eastAsia="ru-RU"/>
        </w:rPr>
        <w:t xml:space="preserve"> надпись составляется вновь.</w:t>
      </w:r>
    </w:p>
    <w:p w:rsidR="00EE4FE8" w:rsidRPr="00EE4FE8" w:rsidRDefault="00EE4FE8" w:rsidP="00423041">
      <w:pPr>
        <w:tabs>
          <w:tab w:val="left" w:pos="180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EE4FE8">
        <w:rPr>
          <w:rFonts w:ascii="Times New Roman" w:eastAsia="Times New Roman" w:hAnsi="Times New Roman" w:cs="Times New Roman"/>
          <w:sz w:val="28"/>
          <w:szCs w:val="28"/>
          <w:lang w:eastAsia="ru-RU"/>
        </w:rPr>
        <w:t xml:space="preserve">При подготовке дел к подшивке (переплету) проверяется правильность их формирования, оформления, металлические и пластиковые скрепления, а также </w:t>
      </w:r>
      <w:proofErr w:type="spellStart"/>
      <w:r w:rsidRPr="00EE4FE8">
        <w:rPr>
          <w:rFonts w:ascii="Times New Roman" w:eastAsia="Times New Roman" w:hAnsi="Times New Roman" w:cs="Times New Roman"/>
          <w:sz w:val="28"/>
          <w:szCs w:val="28"/>
          <w:lang w:eastAsia="ru-RU"/>
        </w:rPr>
        <w:t>термопереплеты</w:t>
      </w:r>
      <w:proofErr w:type="spellEnd"/>
      <w:r w:rsidRPr="00EE4FE8">
        <w:rPr>
          <w:rFonts w:ascii="Times New Roman" w:eastAsia="Times New Roman" w:hAnsi="Times New Roman" w:cs="Times New Roman"/>
          <w:sz w:val="28"/>
          <w:szCs w:val="28"/>
          <w:lang w:eastAsia="ru-RU"/>
        </w:rPr>
        <w:t xml:space="preserve"> из документов удаляются.</w:t>
      </w:r>
    </w:p>
    <w:p w:rsidR="00EE4FE8" w:rsidRPr="00EE4FE8" w:rsidRDefault="00EE4FE8" w:rsidP="00423041">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EE4FE8">
        <w:rPr>
          <w:rFonts w:ascii="Times New Roman" w:eastAsia="Times New Roman" w:hAnsi="Times New Roman" w:cs="Times New Roman"/>
          <w:sz w:val="28"/>
          <w:szCs w:val="28"/>
          <w:lang w:eastAsia="ru-RU"/>
        </w:rPr>
        <w:t>Документы подшиваются таким образом, чтобы можно было свободно прочитать текст каждого документа, визы и указания по исполнению документа.</w:t>
      </w:r>
    </w:p>
    <w:p w:rsidR="00EE4FE8" w:rsidRPr="00EE4FE8" w:rsidRDefault="00EE4FE8" w:rsidP="00D55C0B">
      <w:pPr>
        <w:tabs>
          <w:tab w:val="left" w:pos="1440"/>
        </w:tabs>
        <w:autoSpaceDE w:val="0"/>
        <w:autoSpaceDN w:val="0"/>
        <w:adjustRightInd w:val="0"/>
        <w:spacing w:after="0" w:line="360" w:lineRule="auto"/>
        <w:ind w:firstLine="709"/>
        <w:jc w:val="both"/>
        <w:rPr>
          <w:rFonts w:ascii="Times New Roman" w:eastAsia="Times New Roman" w:hAnsi="Times New Roman" w:cs="Times New Roman"/>
          <w:spacing w:val="-1"/>
          <w:sz w:val="28"/>
          <w:szCs w:val="28"/>
          <w:lang w:eastAsia="ru-RU"/>
        </w:rPr>
      </w:pPr>
      <w:r w:rsidRPr="00EE4FE8">
        <w:rPr>
          <w:rFonts w:ascii="Times New Roman" w:eastAsia="Times New Roman" w:hAnsi="Times New Roman" w:cs="Times New Roman"/>
          <w:sz w:val="28"/>
          <w:szCs w:val="28"/>
          <w:lang w:eastAsia="ru-RU"/>
        </w:rPr>
        <w:t>11.6.</w:t>
      </w:r>
      <w:r w:rsidRPr="00EE4FE8">
        <w:rPr>
          <w:rFonts w:ascii="Times New Roman" w:eastAsia="Times New Roman" w:hAnsi="Times New Roman" w:cs="Times New Roman"/>
          <w:sz w:val="28"/>
          <w:szCs w:val="28"/>
          <w:lang w:eastAsia="ru-RU"/>
        </w:rPr>
        <w:tab/>
      </w:r>
      <w:r w:rsidRPr="00EE4FE8">
        <w:rPr>
          <w:rFonts w:ascii="Times New Roman" w:eastAsia="Times New Roman" w:hAnsi="Times New Roman" w:cs="Times New Roman"/>
          <w:spacing w:val="-1"/>
          <w:sz w:val="28"/>
          <w:szCs w:val="28"/>
          <w:lang w:eastAsia="ru-RU"/>
        </w:rPr>
        <w:t>Передача дел в архив.</w:t>
      </w:r>
    </w:p>
    <w:p w:rsidR="00EE4FE8" w:rsidRPr="00EE4FE8" w:rsidRDefault="00EE4FE8" w:rsidP="00D55C0B">
      <w:pPr>
        <w:tabs>
          <w:tab w:val="left" w:pos="180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EE4FE8">
        <w:rPr>
          <w:rFonts w:ascii="Times New Roman" w:eastAsia="Times New Roman" w:hAnsi="Times New Roman" w:cs="Times New Roman"/>
          <w:sz w:val="28"/>
          <w:szCs w:val="28"/>
          <w:lang w:eastAsia="ru-RU"/>
        </w:rPr>
        <w:t xml:space="preserve">Передача дел постоянного срока хранения в архив осуществляется </w:t>
      </w:r>
      <w:proofErr w:type="spellStart"/>
      <w:r w:rsidRPr="00EE4FE8">
        <w:rPr>
          <w:rFonts w:ascii="Times New Roman" w:eastAsia="Times New Roman" w:hAnsi="Times New Roman" w:cs="Times New Roman"/>
          <w:sz w:val="28"/>
          <w:szCs w:val="28"/>
          <w:lang w:eastAsia="ru-RU"/>
        </w:rPr>
        <w:t>поединично</w:t>
      </w:r>
      <w:proofErr w:type="spellEnd"/>
      <w:r w:rsidRPr="00EE4FE8">
        <w:rPr>
          <w:rFonts w:ascii="Times New Roman" w:eastAsia="Times New Roman" w:hAnsi="Times New Roman" w:cs="Times New Roman"/>
          <w:sz w:val="28"/>
          <w:szCs w:val="28"/>
          <w:lang w:eastAsia="ru-RU"/>
        </w:rPr>
        <w:t xml:space="preserve"> по утвержденным ЭК и ЭПК Управления по делам архивов РБ описям дел постоянного хранения. </w:t>
      </w:r>
    </w:p>
    <w:p w:rsidR="00EE4FE8" w:rsidRPr="00EE4FE8" w:rsidRDefault="00EE4FE8" w:rsidP="00D55C0B">
      <w:pPr>
        <w:tabs>
          <w:tab w:val="left" w:pos="180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EE4FE8">
        <w:rPr>
          <w:rFonts w:ascii="Times New Roman" w:eastAsia="Times New Roman" w:hAnsi="Times New Roman" w:cs="Times New Roman"/>
          <w:sz w:val="28"/>
          <w:szCs w:val="28"/>
          <w:lang w:eastAsia="ru-RU"/>
        </w:rPr>
        <w:t xml:space="preserve">Прием документов на постоянное хранение оформляется актом приема-передачи документов (приложение № 18). </w:t>
      </w:r>
    </w:p>
    <w:p w:rsidR="00EE4FE8" w:rsidRPr="00EE4FE8" w:rsidRDefault="00EE4FE8" w:rsidP="00D55C0B">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EE4FE8">
        <w:rPr>
          <w:rFonts w:ascii="Times New Roman" w:eastAsia="Times New Roman" w:hAnsi="Times New Roman" w:cs="Times New Roman"/>
          <w:sz w:val="28"/>
          <w:szCs w:val="28"/>
          <w:lang w:eastAsia="ru-RU"/>
        </w:rPr>
        <w:lastRenderedPageBreak/>
        <w:t>При передаче дел на всех экземплярах описи дел против каждого включенного в нее дела в графе «Примечание» ставится отметка о наличии дела. В конце каждого экземпляра описи дел указываются цифрами</w:t>
      </w:r>
      <w:r w:rsidRPr="00EE4FE8">
        <w:rPr>
          <w:rFonts w:ascii="Times New Roman" w:eastAsia="Times New Roman" w:hAnsi="Times New Roman" w:cs="Times New Roman"/>
          <w:sz w:val="28"/>
          <w:szCs w:val="28"/>
          <w:lang w:eastAsia="ru-RU"/>
        </w:rPr>
        <w:br/>
        <w:t>и прописью количество фактически принятых (переданных) в архив дел, инициалы и фамилии лиц, осуществляющих прием-передачу дел, ставятся их подписи и дата.</w:t>
      </w:r>
    </w:p>
    <w:p w:rsidR="00EE4FE8" w:rsidRPr="00EE4FE8" w:rsidRDefault="00EE4FE8" w:rsidP="00D55C0B">
      <w:pPr>
        <w:tabs>
          <w:tab w:val="left" w:pos="180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EE4FE8">
        <w:rPr>
          <w:rFonts w:ascii="Times New Roman" w:eastAsia="Times New Roman" w:hAnsi="Times New Roman" w:cs="Times New Roman"/>
          <w:sz w:val="28"/>
          <w:szCs w:val="28"/>
          <w:lang w:eastAsia="ru-RU"/>
        </w:rPr>
        <w:t>При приеме дел в архиве проверяется правильность их оформления. Дела, оформленные с нарушением правил, установленных Инструкцией, возвращ</w:t>
      </w:r>
      <w:r w:rsidR="00D55C0B">
        <w:rPr>
          <w:rFonts w:ascii="Times New Roman" w:eastAsia="Times New Roman" w:hAnsi="Times New Roman" w:cs="Times New Roman"/>
          <w:sz w:val="28"/>
          <w:szCs w:val="28"/>
          <w:lang w:eastAsia="ru-RU"/>
        </w:rPr>
        <w:t>аются в ТИК</w:t>
      </w:r>
      <w:r w:rsidRPr="00EE4FE8">
        <w:rPr>
          <w:rFonts w:ascii="Times New Roman" w:eastAsia="Times New Roman" w:hAnsi="Times New Roman" w:cs="Times New Roman"/>
          <w:sz w:val="28"/>
          <w:szCs w:val="28"/>
          <w:lang w:eastAsia="ru-RU"/>
        </w:rPr>
        <w:t xml:space="preserve"> </w:t>
      </w:r>
      <w:r w:rsidRPr="00EE4FE8">
        <w:rPr>
          <w:rFonts w:ascii="Times New Roman" w:eastAsia="Times New Roman" w:hAnsi="Times New Roman" w:cs="Times New Roman"/>
          <w:bCs/>
          <w:sz w:val="28"/>
          <w:szCs w:val="28"/>
          <w:lang w:eastAsia="ru-RU"/>
        </w:rPr>
        <w:t>с указанием недостатков</w:t>
      </w:r>
      <w:r w:rsidRPr="00EE4FE8">
        <w:rPr>
          <w:rFonts w:ascii="Times New Roman" w:eastAsia="Times New Roman" w:hAnsi="Times New Roman" w:cs="Times New Roman"/>
          <w:b/>
          <w:bCs/>
          <w:sz w:val="28"/>
          <w:szCs w:val="28"/>
          <w:lang w:eastAsia="ru-RU"/>
        </w:rPr>
        <w:t xml:space="preserve"> </w:t>
      </w:r>
      <w:r w:rsidRPr="00EE4FE8">
        <w:rPr>
          <w:rFonts w:ascii="Times New Roman" w:eastAsia="Times New Roman" w:hAnsi="Times New Roman" w:cs="Times New Roman"/>
          <w:sz w:val="28"/>
          <w:szCs w:val="28"/>
          <w:lang w:eastAsia="ru-RU"/>
        </w:rPr>
        <w:t xml:space="preserve">для </w:t>
      </w:r>
      <w:r w:rsidRPr="00EE4FE8">
        <w:rPr>
          <w:rFonts w:ascii="Times New Roman" w:eastAsia="Times New Roman" w:hAnsi="Times New Roman" w:cs="Times New Roman"/>
          <w:bCs/>
          <w:sz w:val="28"/>
          <w:szCs w:val="28"/>
          <w:lang w:eastAsia="ru-RU"/>
        </w:rPr>
        <w:t>их</w:t>
      </w:r>
      <w:r w:rsidRPr="00EE4FE8">
        <w:rPr>
          <w:rFonts w:ascii="Times New Roman" w:eastAsia="Times New Roman" w:hAnsi="Times New Roman" w:cs="Times New Roman"/>
          <w:b/>
          <w:bCs/>
          <w:sz w:val="28"/>
          <w:szCs w:val="28"/>
          <w:lang w:eastAsia="ru-RU"/>
        </w:rPr>
        <w:t xml:space="preserve"> </w:t>
      </w:r>
      <w:r w:rsidRPr="00EE4FE8">
        <w:rPr>
          <w:rFonts w:ascii="Times New Roman" w:eastAsia="Times New Roman" w:hAnsi="Times New Roman" w:cs="Times New Roman"/>
          <w:sz w:val="28"/>
          <w:szCs w:val="28"/>
          <w:lang w:eastAsia="ru-RU"/>
        </w:rPr>
        <w:t>устранения.</w:t>
      </w:r>
    </w:p>
    <w:p w:rsidR="00EE4FE8" w:rsidRPr="00EE4FE8" w:rsidRDefault="00EE4FE8" w:rsidP="00D55C0B">
      <w:pPr>
        <w:tabs>
          <w:tab w:val="left" w:pos="180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EE4FE8">
        <w:rPr>
          <w:rFonts w:ascii="Times New Roman" w:eastAsia="Times New Roman" w:hAnsi="Times New Roman" w:cs="Times New Roman"/>
          <w:sz w:val="28"/>
          <w:szCs w:val="28"/>
          <w:lang w:eastAsia="ru-RU"/>
        </w:rPr>
        <w:t>Избирательная комиссия имеет приоритетное право на использование документов, переданных ею на государственное хранение, в том числе на их первую публикацию.</w:t>
      </w:r>
    </w:p>
    <w:p w:rsidR="00D55C0B" w:rsidRPr="00D55C0B" w:rsidRDefault="00D55C0B" w:rsidP="00D55C0B">
      <w:pPr>
        <w:numPr>
          <w:ilvl w:val="0"/>
          <w:numId w:val="46"/>
        </w:numPr>
        <w:tabs>
          <w:tab w:val="left" w:pos="600"/>
        </w:tabs>
        <w:autoSpaceDE w:val="0"/>
        <w:autoSpaceDN w:val="0"/>
        <w:adjustRightInd w:val="0"/>
        <w:spacing w:after="0" w:line="240" w:lineRule="auto"/>
        <w:jc w:val="center"/>
        <w:rPr>
          <w:rFonts w:ascii="Times New Roman" w:eastAsia="Times New Roman" w:hAnsi="Times New Roman" w:cs="Times New Roman"/>
          <w:b/>
          <w:bCs/>
          <w:color w:val="000000"/>
          <w:spacing w:val="-1"/>
          <w:sz w:val="28"/>
          <w:szCs w:val="28"/>
          <w:lang w:eastAsia="ru-RU"/>
        </w:rPr>
      </w:pPr>
      <w:r w:rsidRPr="00D55C0B">
        <w:rPr>
          <w:rFonts w:ascii="Times New Roman" w:eastAsia="Times New Roman" w:hAnsi="Times New Roman" w:cs="Times New Roman"/>
          <w:b/>
          <w:bCs/>
          <w:color w:val="000000"/>
          <w:spacing w:val="-1"/>
          <w:sz w:val="28"/>
          <w:szCs w:val="28"/>
          <w:lang w:eastAsia="ru-RU"/>
        </w:rPr>
        <w:t>Ответственность</w:t>
      </w:r>
    </w:p>
    <w:p w:rsidR="00D55C0B" w:rsidRPr="00D55C0B" w:rsidRDefault="00D55C0B" w:rsidP="00D55C0B">
      <w:pPr>
        <w:tabs>
          <w:tab w:val="left" w:pos="600"/>
        </w:tabs>
        <w:autoSpaceDE w:val="0"/>
        <w:autoSpaceDN w:val="0"/>
        <w:adjustRightInd w:val="0"/>
        <w:spacing w:after="0" w:line="240" w:lineRule="auto"/>
        <w:ind w:left="720"/>
        <w:jc w:val="both"/>
        <w:rPr>
          <w:rFonts w:ascii="Times New Roman" w:eastAsia="Times New Roman" w:hAnsi="Times New Roman" w:cs="Times New Roman"/>
          <w:spacing w:val="-1"/>
          <w:sz w:val="28"/>
          <w:szCs w:val="28"/>
          <w:lang w:eastAsia="ru-RU"/>
        </w:rPr>
      </w:pPr>
    </w:p>
    <w:p w:rsidR="00D55C0B" w:rsidRPr="00D55C0B" w:rsidRDefault="00D55C0B" w:rsidP="00D55C0B">
      <w:pPr>
        <w:tabs>
          <w:tab w:val="left" w:pos="162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D55C0B">
        <w:rPr>
          <w:rFonts w:ascii="Times New Roman" w:eastAsia="Times New Roman" w:hAnsi="Times New Roman" w:cs="Times New Roman"/>
          <w:sz w:val="28"/>
          <w:szCs w:val="28"/>
          <w:lang w:eastAsia="ru-RU"/>
        </w:rPr>
        <w:t>12.1</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ab/>
        <w:t>Члены ТИК</w:t>
      </w:r>
      <w:r w:rsidRPr="00D55C0B">
        <w:rPr>
          <w:rFonts w:ascii="Times New Roman" w:eastAsia="Times New Roman" w:hAnsi="Times New Roman" w:cs="Times New Roman"/>
          <w:sz w:val="28"/>
          <w:szCs w:val="28"/>
          <w:lang w:eastAsia="ru-RU"/>
        </w:rPr>
        <w:t xml:space="preserve"> несут персональную ответственность за соблюдение требований Инструкции, сохранность находящихся у них документов.</w:t>
      </w:r>
    </w:p>
    <w:p w:rsidR="00D55C0B" w:rsidRPr="00D55C0B" w:rsidRDefault="00D55C0B" w:rsidP="00D55C0B">
      <w:pPr>
        <w:tabs>
          <w:tab w:val="left" w:pos="168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D55C0B">
        <w:rPr>
          <w:rFonts w:ascii="Times New Roman" w:eastAsia="Times New Roman" w:hAnsi="Times New Roman" w:cs="Times New Roman"/>
          <w:sz w:val="28"/>
          <w:szCs w:val="28"/>
          <w:lang w:eastAsia="ru-RU"/>
        </w:rPr>
        <w:t>12.2.</w:t>
      </w:r>
      <w:r w:rsidRPr="00D55C0B">
        <w:rPr>
          <w:rFonts w:ascii="Times New Roman" w:eastAsia="Times New Roman" w:hAnsi="Times New Roman" w:cs="Times New Roman"/>
          <w:sz w:val="28"/>
          <w:szCs w:val="28"/>
          <w:lang w:eastAsia="ru-RU"/>
        </w:rPr>
        <w:tab/>
        <w:t>Ответственность за организацию дело</w:t>
      </w:r>
      <w:r>
        <w:rPr>
          <w:rFonts w:ascii="Times New Roman" w:eastAsia="Times New Roman" w:hAnsi="Times New Roman" w:cs="Times New Roman"/>
          <w:sz w:val="28"/>
          <w:szCs w:val="28"/>
          <w:lang w:eastAsia="ru-RU"/>
        </w:rPr>
        <w:t>производства в ТИК</w:t>
      </w:r>
      <w:r w:rsidRPr="00D55C0B">
        <w:rPr>
          <w:rFonts w:ascii="Times New Roman" w:eastAsia="Times New Roman" w:hAnsi="Times New Roman" w:cs="Times New Roman"/>
          <w:sz w:val="28"/>
          <w:szCs w:val="28"/>
          <w:lang w:eastAsia="ru-RU"/>
        </w:rPr>
        <w:t>, внедрение автоматизированных (компьютерных) технологий подготовки и обработки документов, обеспечение сохранности документов и передачу их в архив, контроль за соблюдением требований Инструкции несет предс</w:t>
      </w:r>
      <w:r>
        <w:rPr>
          <w:rFonts w:ascii="Times New Roman" w:eastAsia="Times New Roman" w:hAnsi="Times New Roman" w:cs="Times New Roman"/>
          <w:sz w:val="28"/>
          <w:szCs w:val="28"/>
          <w:lang w:eastAsia="ru-RU"/>
        </w:rPr>
        <w:t>едатель ТИК</w:t>
      </w:r>
      <w:r w:rsidRPr="00D55C0B">
        <w:rPr>
          <w:rFonts w:ascii="Times New Roman" w:eastAsia="Times New Roman" w:hAnsi="Times New Roman" w:cs="Times New Roman"/>
          <w:sz w:val="28"/>
          <w:szCs w:val="28"/>
          <w:lang w:eastAsia="ru-RU"/>
        </w:rPr>
        <w:t>.</w:t>
      </w:r>
    </w:p>
    <w:p w:rsidR="004D6E91" w:rsidRPr="004D6E91" w:rsidRDefault="004D6E91" w:rsidP="004D6E91">
      <w:pPr>
        <w:spacing w:after="0" w:line="360" w:lineRule="auto"/>
        <w:jc w:val="center"/>
        <w:rPr>
          <w:rFonts w:ascii="Times New Roman" w:eastAsia="Times New Roman" w:hAnsi="Times New Roman" w:cs="Times New Roman"/>
          <w:sz w:val="28"/>
          <w:szCs w:val="24"/>
          <w:lang w:eastAsia="ru-RU"/>
        </w:rPr>
      </w:pPr>
    </w:p>
    <w:p w:rsidR="004D6E91" w:rsidRPr="004D6E91" w:rsidRDefault="004D6E91" w:rsidP="004D6E91">
      <w:pPr>
        <w:spacing w:after="0" w:line="360" w:lineRule="auto"/>
        <w:jc w:val="center"/>
        <w:rPr>
          <w:rFonts w:ascii="Times New Roman" w:eastAsia="Times New Roman" w:hAnsi="Times New Roman" w:cs="Times New Roman"/>
          <w:sz w:val="28"/>
          <w:szCs w:val="24"/>
          <w:lang w:eastAsia="ru-RU"/>
        </w:rPr>
      </w:pPr>
    </w:p>
    <w:p w:rsidR="004D6E91" w:rsidRPr="004D6E91" w:rsidRDefault="004D6E91" w:rsidP="004D6E91">
      <w:pPr>
        <w:spacing w:after="0" w:line="360" w:lineRule="auto"/>
        <w:jc w:val="center"/>
        <w:rPr>
          <w:rFonts w:ascii="Times New Roman" w:eastAsia="Times New Roman" w:hAnsi="Times New Roman" w:cs="Times New Roman"/>
          <w:sz w:val="28"/>
          <w:szCs w:val="24"/>
          <w:lang w:eastAsia="ru-RU"/>
        </w:rPr>
        <w:sectPr w:rsidR="004D6E91" w:rsidRPr="004D6E91" w:rsidSect="004D6E91">
          <w:headerReference w:type="even" r:id="rId9"/>
          <w:headerReference w:type="default" r:id="rId10"/>
          <w:headerReference w:type="first" r:id="rId11"/>
          <w:footnotePr>
            <w:numFmt w:val="chicago"/>
          </w:footnotePr>
          <w:pgSz w:w="11906" w:h="16838"/>
          <w:pgMar w:top="851" w:right="566" w:bottom="993" w:left="1701" w:header="709" w:footer="709" w:gutter="0"/>
          <w:pgNumType w:start="1"/>
          <w:cols w:space="708"/>
          <w:titlePg/>
          <w:docGrid w:linePitch="381"/>
        </w:sectPr>
      </w:pPr>
    </w:p>
    <w:p w:rsidR="004D6E91" w:rsidRPr="004D6E91" w:rsidRDefault="004D6E91" w:rsidP="004D6E91">
      <w:pPr>
        <w:autoSpaceDE w:val="0"/>
        <w:autoSpaceDN w:val="0"/>
        <w:adjustRightInd w:val="0"/>
        <w:spacing w:after="0" w:line="240" w:lineRule="auto"/>
        <w:ind w:left="9639"/>
        <w:jc w:val="center"/>
        <w:outlineLvl w:val="1"/>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lastRenderedPageBreak/>
        <w:t>Приложение № 1</w:t>
      </w:r>
    </w:p>
    <w:p w:rsidR="004D6E91" w:rsidRPr="004D6E91" w:rsidRDefault="004D6E91" w:rsidP="004D6E91">
      <w:pPr>
        <w:autoSpaceDE w:val="0"/>
        <w:autoSpaceDN w:val="0"/>
        <w:adjustRightInd w:val="0"/>
        <w:spacing w:after="0" w:line="240" w:lineRule="auto"/>
        <w:ind w:left="9639"/>
        <w:jc w:val="center"/>
        <w:outlineLvl w:val="1"/>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 xml:space="preserve">к инструкции по делопроизводству </w:t>
      </w:r>
      <w:r w:rsidRPr="004D6E91">
        <w:rPr>
          <w:rFonts w:ascii="Times New Roman" w:eastAsia="Times New Roman" w:hAnsi="Times New Roman" w:cs="Times New Roman"/>
          <w:color w:val="000000"/>
          <w:sz w:val="24"/>
          <w:szCs w:val="24"/>
          <w:lang w:eastAsia="ru-RU"/>
        </w:rPr>
        <w:br/>
        <w:t xml:space="preserve">в территориальной избирательной комиссии городского округа город Салават </w:t>
      </w:r>
    </w:p>
    <w:p w:rsidR="004D6E91" w:rsidRPr="004D6E91" w:rsidRDefault="004D6E91" w:rsidP="004D6E91">
      <w:pPr>
        <w:autoSpaceDE w:val="0"/>
        <w:autoSpaceDN w:val="0"/>
        <w:adjustRightInd w:val="0"/>
        <w:spacing w:after="0" w:line="240" w:lineRule="auto"/>
        <w:ind w:left="9639"/>
        <w:jc w:val="center"/>
        <w:outlineLvl w:val="1"/>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Республики Башкортостан</w:t>
      </w:r>
    </w:p>
    <w:p w:rsidR="004D6E91" w:rsidRPr="004D6E91" w:rsidRDefault="004D6E91" w:rsidP="004D6E91">
      <w:pPr>
        <w:autoSpaceDE w:val="0"/>
        <w:autoSpaceDN w:val="0"/>
        <w:adjustRightInd w:val="0"/>
        <w:spacing w:after="0" w:line="240" w:lineRule="auto"/>
        <w:jc w:val="center"/>
        <w:outlineLvl w:val="1"/>
        <w:rPr>
          <w:rFonts w:ascii="Times New Roman" w:eastAsia="Times New Roman" w:hAnsi="Times New Roman" w:cs="Times New Roman"/>
          <w:color w:val="000000"/>
          <w:sz w:val="28"/>
          <w:szCs w:val="28"/>
          <w:lang w:eastAsia="ru-RU"/>
        </w:rPr>
      </w:pPr>
    </w:p>
    <w:p w:rsidR="004D6E91" w:rsidRPr="004D6E91" w:rsidRDefault="004D6E91" w:rsidP="004D6E91">
      <w:pPr>
        <w:autoSpaceDE w:val="0"/>
        <w:autoSpaceDN w:val="0"/>
        <w:adjustRightInd w:val="0"/>
        <w:spacing w:after="0" w:line="240" w:lineRule="auto"/>
        <w:jc w:val="both"/>
        <w:outlineLvl w:val="1"/>
        <w:rPr>
          <w:rFonts w:ascii="Times New Roman" w:eastAsia="Times New Roman" w:hAnsi="Times New Roman" w:cs="Times New Roman"/>
          <w:color w:val="000000"/>
          <w:sz w:val="28"/>
          <w:szCs w:val="28"/>
          <w:lang w:eastAsia="ru-RU"/>
        </w:rPr>
      </w:pPr>
    </w:p>
    <w:p w:rsidR="004D6E91" w:rsidRPr="004D6E91" w:rsidRDefault="004D6E91" w:rsidP="004D6E91">
      <w:pPr>
        <w:spacing w:after="0" w:line="240" w:lineRule="auto"/>
        <w:ind w:firstLine="720"/>
        <w:jc w:val="both"/>
        <w:rPr>
          <w:rFonts w:ascii="Times New Roman" w:eastAsia="Times New Roman" w:hAnsi="Times New Roman" w:cs="Times New Roman"/>
          <w:sz w:val="28"/>
          <w:szCs w:val="28"/>
          <w:lang w:eastAsia="ru-RU"/>
        </w:rPr>
      </w:pPr>
    </w:p>
    <w:p w:rsidR="008A2267" w:rsidRPr="008A2267" w:rsidRDefault="008A2267" w:rsidP="008A2267">
      <w:pPr>
        <w:autoSpaceDE w:val="0"/>
        <w:autoSpaceDN w:val="0"/>
        <w:adjustRightInd w:val="0"/>
        <w:spacing w:after="0" w:line="240" w:lineRule="auto"/>
        <w:jc w:val="both"/>
        <w:outlineLvl w:val="1"/>
        <w:rPr>
          <w:rFonts w:ascii="Times New Roman" w:eastAsia="Times New Roman" w:hAnsi="Times New Roman" w:cs="Times New Roman"/>
          <w:color w:val="000000"/>
          <w:sz w:val="28"/>
          <w:szCs w:val="28"/>
          <w:lang w:eastAsia="ru-RU"/>
        </w:rPr>
      </w:pPr>
    </w:p>
    <w:p w:rsidR="008A2267" w:rsidRPr="008A2267" w:rsidRDefault="008A2267" w:rsidP="008A2267">
      <w:pPr>
        <w:spacing w:after="0" w:line="240" w:lineRule="auto"/>
        <w:ind w:firstLine="720"/>
        <w:jc w:val="both"/>
        <w:rPr>
          <w:rFonts w:ascii="Times New Roman" w:eastAsia="Times New Roman" w:hAnsi="Times New Roman" w:cs="Times New Roman"/>
          <w:sz w:val="28"/>
          <w:szCs w:val="28"/>
          <w:lang w:eastAsia="ru-RU"/>
        </w:rPr>
      </w:pPr>
    </w:p>
    <w:p w:rsidR="008A2267" w:rsidRPr="008A2267" w:rsidRDefault="008A2267" w:rsidP="008A2267">
      <w:pPr>
        <w:spacing w:after="0" w:line="240" w:lineRule="auto"/>
        <w:jc w:val="center"/>
        <w:rPr>
          <w:rFonts w:ascii="Times New Roman" w:eastAsia="Times New Roman" w:hAnsi="Times New Roman" w:cs="Times New Roman"/>
          <w:b/>
          <w:sz w:val="28"/>
          <w:szCs w:val="28"/>
          <w:lang w:eastAsia="ru-RU"/>
        </w:rPr>
      </w:pPr>
      <w:r w:rsidRPr="008A2267">
        <w:rPr>
          <w:rFonts w:ascii="Times New Roman" w:eastAsia="Times New Roman" w:hAnsi="Times New Roman" w:cs="Times New Roman"/>
          <w:b/>
          <w:sz w:val="28"/>
          <w:szCs w:val="28"/>
          <w:lang w:eastAsia="ru-RU"/>
        </w:rPr>
        <w:t>Форма регистрационного журнала входящих документов</w:t>
      </w:r>
    </w:p>
    <w:p w:rsidR="008A2267" w:rsidRPr="008A2267" w:rsidRDefault="008A2267" w:rsidP="008A2267">
      <w:pPr>
        <w:spacing w:after="0" w:line="240" w:lineRule="auto"/>
        <w:ind w:firstLine="720"/>
        <w:jc w:val="center"/>
        <w:rPr>
          <w:rFonts w:ascii="Times New Roman" w:eastAsia="Times New Roman" w:hAnsi="Times New Roman" w:cs="Times New Roman"/>
          <w:sz w:val="28"/>
          <w:szCs w:val="28"/>
          <w:lang w:eastAsia="ru-RU"/>
        </w:rPr>
      </w:pPr>
    </w:p>
    <w:tbl>
      <w:tblPr>
        <w:tblW w:w="14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7"/>
        <w:gridCol w:w="1551"/>
        <w:gridCol w:w="1469"/>
        <w:gridCol w:w="2506"/>
        <w:gridCol w:w="2139"/>
        <w:gridCol w:w="2115"/>
        <w:gridCol w:w="1527"/>
        <w:gridCol w:w="1527"/>
      </w:tblGrid>
      <w:tr w:rsidR="008A2267" w:rsidRPr="008A2267" w:rsidTr="008B149C">
        <w:trPr>
          <w:jc w:val="center"/>
        </w:trPr>
        <w:tc>
          <w:tcPr>
            <w:tcW w:w="1387" w:type="dxa"/>
            <w:vAlign w:val="center"/>
          </w:tcPr>
          <w:p w:rsidR="008A2267" w:rsidRPr="008A2267" w:rsidRDefault="008A2267" w:rsidP="008A2267">
            <w:pPr>
              <w:spacing w:after="0" w:line="240" w:lineRule="auto"/>
              <w:jc w:val="center"/>
              <w:rPr>
                <w:rFonts w:ascii="Times New Roman" w:eastAsia="Times New Roman" w:hAnsi="Times New Roman" w:cs="Times New Roman"/>
                <w:b/>
                <w:sz w:val="20"/>
                <w:szCs w:val="20"/>
                <w:lang w:eastAsia="ru-RU"/>
              </w:rPr>
            </w:pPr>
            <w:r w:rsidRPr="008A2267">
              <w:rPr>
                <w:rFonts w:ascii="Times New Roman" w:eastAsia="Times New Roman" w:hAnsi="Times New Roman" w:cs="Times New Roman"/>
                <w:b/>
                <w:sz w:val="20"/>
                <w:szCs w:val="20"/>
                <w:lang w:eastAsia="ru-RU"/>
              </w:rPr>
              <w:t>Дата поступления</w:t>
            </w:r>
          </w:p>
          <w:p w:rsidR="008A2267" w:rsidRPr="008A2267" w:rsidRDefault="008A2267" w:rsidP="008A2267">
            <w:pPr>
              <w:spacing w:after="0" w:line="240" w:lineRule="auto"/>
              <w:jc w:val="center"/>
              <w:rPr>
                <w:rFonts w:ascii="Times New Roman" w:eastAsia="Times New Roman" w:hAnsi="Times New Roman" w:cs="Times New Roman"/>
                <w:b/>
                <w:sz w:val="20"/>
                <w:szCs w:val="20"/>
                <w:lang w:eastAsia="ru-RU"/>
              </w:rPr>
            </w:pPr>
          </w:p>
        </w:tc>
        <w:tc>
          <w:tcPr>
            <w:tcW w:w="1551" w:type="dxa"/>
            <w:vAlign w:val="center"/>
          </w:tcPr>
          <w:p w:rsidR="008A2267" w:rsidRPr="008A2267" w:rsidRDefault="008A2267" w:rsidP="008A2267">
            <w:pPr>
              <w:spacing w:after="0" w:line="240" w:lineRule="auto"/>
              <w:jc w:val="center"/>
              <w:rPr>
                <w:rFonts w:ascii="Times New Roman" w:eastAsia="Times New Roman" w:hAnsi="Times New Roman" w:cs="Times New Roman"/>
                <w:b/>
                <w:sz w:val="20"/>
                <w:szCs w:val="20"/>
                <w:lang w:eastAsia="ru-RU"/>
              </w:rPr>
            </w:pPr>
            <w:r w:rsidRPr="008A2267">
              <w:rPr>
                <w:rFonts w:ascii="Times New Roman" w:eastAsia="Times New Roman" w:hAnsi="Times New Roman" w:cs="Times New Roman"/>
                <w:b/>
                <w:sz w:val="20"/>
                <w:szCs w:val="20"/>
                <w:lang w:eastAsia="ru-RU"/>
              </w:rPr>
              <w:t>Регистрационный номер</w:t>
            </w:r>
          </w:p>
        </w:tc>
        <w:tc>
          <w:tcPr>
            <w:tcW w:w="1469" w:type="dxa"/>
            <w:vAlign w:val="center"/>
          </w:tcPr>
          <w:p w:rsidR="008A2267" w:rsidRPr="008A2267" w:rsidRDefault="008A2267" w:rsidP="008A2267">
            <w:pPr>
              <w:spacing w:after="0" w:line="240" w:lineRule="auto"/>
              <w:jc w:val="center"/>
              <w:rPr>
                <w:rFonts w:ascii="Times New Roman" w:eastAsia="Times New Roman" w:hAnsi="Times New Roman" w:cs="Times New Roman"/>
                <w:b/>
                <w:sz w:val="20"/>
                <w:szCs w:val="20"/>
                <w:lang w:eastAsia="ru-RU"/>
              </w:rPr>
            </w:pPr>
            <w:r w:rsidRPr="008A2267">
              <w:rPr>
                <w:rFonts w:ascii="Times New Roman" w:eastAsia="Times New Roman" w:hAnsi="Times New Roman" w:cs="Times New Roman"/>
                <w:b/>
                <w:sz w:val="20"/>
                <w:szCs w:val="20"/>
                <w:lang w:eastAsia="ru-RU"/>
              </w:rPr>
              <w:t>Корреспондент</w:t>
            </w:r>
          </w:p>
        </w:tc>
        <w:tc>
          <w:tcPr>
            <w:tcW w:w="2506" w:type="dxa"/>
            <w:vAlign w:val="center"/>
          </w:tcPr>
          <w:p w:rsidR="008A2267" w:rsidRPr="008A2267" w:rsidRDefault="008A2267" w:rsidP="008A2267">
            <w:pPr>
              <w:spacing w:after="0" w:line="240" w:lineRule="auto"/>
              <w:jc w:val="center"/>
              <w:rPr>
                <w:rFonts w:ascii="Times New Roman" w:eastAsia="Times New Roman" w:hAnsi="Times New Roman" w:cs="Times New Roman"/>
                <w:b/>
                <w:sz w:val="20"/>
                <w:szCs w:val="20"/>
                <w:lang w:eastAsia="ru-RU"/>
              </w:rPr>
            </w:pPr>
            <w:r w:rsidRPr="008A2267">
              <w:rPr>
                <w:rFonts w:ascii="Times New Roman" w:eastAsia="Times New Roman" w:hAnsi="Times New Roman" w:cs="Times New Roman"/>
                <w:b/>
                <w:sz w:val="20"/>
                <w:szCs w:val="20"/>
                <w:lang w:eastAsia="ru-RU"/>
              </w:rPr>
              <w:t>Дата и регистрационный номер поступившего документа</w:t>
            </w:r>
          </w:p>
        </w:tc>
        <w:tc>
          <w:tcPr>
            <w:tcW w:w="2139" w:type="dxa"/>
            <w:vAlign w:val="center"/>
          </w:tcPr>
          <w:p w:rsidR="008A2267" w:rsidRPr="008A2267" w:rsidRDefault="008A2267" w:rsidP="008A2267">
            <w:pPr>
              <w:spacing w:after="0" w:line="240" w:lineRule="auto"/>
              <w:jc w:val="center"/>
              <w:rPr>
                <w:rFonts w:ascii="Times New Roman" w:eastAsia="Times New Roman" w:hAnsi="Times New Roman" w:cs="Times New Roman"/>
                <w:b/>
                <w:sz w:val="20"/>
                <w:szCs w:val="20"/>
                <w:lang w:eastAsia="ru-RU"/>
              </w:rPr>
            </w:pPr>
            <w:r w:rsidRPr="008A2267">
              <w:rPr>
                <w:rFonts w:ascii="Times New Roman" w:eastAsia="Times New Roman" w:hAnsi="Times New Roman" w:cs="Times New Roman"/>
                <w:b/>
                <w:sz w:val="20"/>
                <w:szCs w:val="20"/>
                <w:lang w:eastAsia="ru-RU"/>
              </w:rPr>
              <w:t>Краткое содержание</w:t>
            </w:r>
          </w:p>
        </w:tc>
        <w:tc>
          <w:tcPr>
            <w:tcW w:w="2115" w:type="dxa"/>
            <w:vAlign w:val="center"/>
          </w:tcPr>
          <w:p w:rsidR="008A2267" w:rsidRPr="008A2267" w:rsidRDefault="008A2267" w:rsidP="008A2267">
            <w:pPr>
              <w:spacing w:after="0" w:line="240" w:lineRule="auto"/>
              <w:jc w:val="center"/>
              <w:rPr>
                <w:rFonts w:ascii="Times New Roman" w:eastAsia="Times New Roman" w:hAnsi="Times New Roman" w:cs="Times New Roman"/>
                <w:b/>
                <w:sz w:val="20"/>
                <w:szCs w:val="20"/>
                <w:lang w:eastAsia="ru-RU"/>
              </w:rPr>
            </w:pPr>
            <w:r w:rsidRPr="008A2267">
              <w:rPr>
                <w:rFonts w:ascii="Times New Roman" w:eastAsia="Times New Roman" w:hAnsi="Times New Roman" w:cs="Times New Roman"/>
                <w:b/>
                <w:sz w:val="20"/>
                <w:szCs w:val="20"/>
                <w:lang w:eastAsia="ru-RU"/>
              </w:rPr>
              <w:t>Резолюция или кому направлен документ</w:t>
            </w:r>
          </w:p>
        </w:tc>
        <w:tc>
          <w:tcPr>
            <w:tcW w:w="1527" w:type="dxa"/>
            <w:vAlign w:val="center"/>
          </w:tcPr>
          <w:p w:rsidR="008A2267" w:rsidRPr="008A2267" w:rsidRDefault="008A2267" w:rsidP="008A2267">
            <w:pPr>
              <w:spacing w:after="0" w:line="240" w:lineRule="auto"/>
              <w:jc w:val="center"/>
              <w:rPr>
                <w:rFonts w:ascii="Times New Roman" w:eastAsia="Times New Roman" w:hAnsi="Times New Roman" w:cs="Times New Roman"/>
                <w:b/>
                <w:sz w:val="20"/>
                <w:szCs w:val="20"/>
                <w:lang w:eastAsia="ru-RU"/>
              </w:rPr>
            </w:pPr>
            <w:r w:rsidRPr="008A2267">
              <w:rPr>
                <w:rFonts w:ascii="Times New Roman" w:eastAsia="Times New Roman" w:hAnsi="Times New Roman" w:cs="Times New Roman"/>
                <w:b/>
                <w:sz w:val="20"/>
                <w:szCs w:val="20"/>
                <w:lang w:eastAsia="ru-RU"/>
              </w:rPr>
              <w:t>Отметка об исполнении</w:t>
            </w:r>
          </w:p>
        </w:tc>
        <w:tc>
          <w:tcPr>
            <w:tcW w:w="1527" w:type="dxa"/>
            <w:vAlign w:val="center"/>
          </w:tcPr>
          <w:p w:rsidR="008A2267" w:rsidRPr="008A2267" w:rsidRDefault="008A2267" w:rsidP="008A2267">
            <w:pPr>
              <w:spacing w:after="0" w:line="240" w:lineRule="auto"/>
              <w:jc w:val="center"/>
              <w:rPr>
                <w:rFonts w:ascii="Times New Roman" w:eastAsia="Times New Roman" w:hAnsi="Times New Roman" w:cs="Times New Roman"/>
                <w:b/>
                <w:sz w:val="20"/>
                <w:szCs w:val="20"/>
                <w:lang w:eastAsia="ru-RU"/>
              </w:rPr>
            </w:pPr>
            <w:r w:rsidRPr="008A2267">
              <w:rPr>
                <w:rFonts w:ascii="Times New Roman" w:eastAsia="Times New Roman" w:hAnsi="Times New Roman" w:cs="Times New Roman"/>
                <w:b/>
                <w:sz w:val="20"/>
                <w:szCs w:val="20"/>
                <w:lang w:eastAsia="ru-RU"/>
              </w:rPr>
              <w:t>Номер дела</w:t>
            </w:r>
          </w:p>
        </w:tc>
      </w:tr>
    </w:tbl>
    <w:p w:rsidR="008A2267" w:rsidRPr="008A2267" w:rsidRDefault="008A2267" w:rsidP="008A2267">
      <w:pPr>
        <w:spacing w:after="0" w:line="240" w:lineRule="auto"/>
        <w:ind w:firstLine="720"/>
        <w:jc w:val="center"/>
        <w:rPr>
          <w:rFonts w:ascii="Times New Roman" w:eastAsia="Times New Roman" w:hAnsi="Times New Roman" w:cs="Times New Roman"/>
          <w:sz w:val="28"/>
          <w:szCs w:val="28"/>
          <w:lang w:eastAsia="ru-RU"/>
        </w:rPr>
      </w:pPr>
    </w:p>
    <w:p w:rsidR="008A2267" w:rsidRPr="008A2267" w:rsidRDefault="008A2267" w:rsidP="008A2267">
      <w:pPr>
        <w:spacing w:after="0" w:line="240" w:lineRule="auto"/>
        <w:ind w:firstLine="720"/>
        <w:jc w:val="center"/>
        <w:rPr>
          <w:rFonts w:ascii="Times New Roman" w:eastAsia="Times New Roman" w:hAnsi="Times New Roman" w:cs="Times New Roman"/>
          <w:sz w:val="28"/>
          <w:szCs w:val="28"/>
          <w:lang w:eastAsia="ru-RU"/>
        </w:rPr>
      </w:pPr>
    </w:p>
    <w:p w:rsidR="008A2267" w:rsidRPr="008A2267" w:rsidRDefault="008A2267" w:rsidP="008A2267">
      <w:pPr>
        <w:spacing w:after="0" w:line="240" w:lineRule="auto"/>
        <w:ind w:firstLine="720"/>
        <w:jc w:val="center"/>
        <w:rPr>
          <w:rFonts w:ascii="Times New Roman" w:eastAsia="Times New Roman" w:hAnsi="Times New Roman" w:cs="Times New Roman"/>
          <w:sz w:val="28"/>
          <w:szCs w:val="28"/>
          <w:lang w:eastAsia="ru-RU"/>
        </w:rPr>
      </w:pPr>
    </w:p>
    <w:p w:rsidR="008A2267" w:rsidRPr="008A2267" w:rsidRDefault="008A2267" w:rsidP="008A2267">
      <w:pPr>
        <w:spacing w:after="0" w:line="240" w:lineRule="auto"/>
        <w:ind w:firstLine="720"/>
        <w:jc w:val="center"/>
        <w:rPr>
          <w:rFonts w:ascii="Times New Roman" w:eastAsia="Times New Roman" w:hAnsi="Times New Roman" w:cs="Times New Roman"/>
          <w:sz w:val="28"/>
          <w:szCs w:val="28"/>
          <w:lang w:eastAsia="ru-RU"/>
        </w:rPr>
      </w:pPr>
    </w:p>
    <w:p w:rsidR="008A2267" w:rsidRPr="008A2267" w:rsidRDefault="008A2267" w:rsidP="008A2267">
      <w:pPr>
        <w:spacing w:after="0" w:line="240" w:lineRule="auto"/>
        <w:jc w:val="center"/>
        <w:rPr>
          <w:rFonts w:ascii="Times New Roman" w:eastAsia="Times New Roman" w:hAnsi="Times New Roman" w:cs="Times New Roman"/>
          <w:b/>
          <w:sz w:val="28"/>
          <w:szCs w:val="28"/>
          <w:lang w:eastAsia="ru-RU"/>
        </w:rPr>
      </w:pPr>
      <w:r w:rsidRPr="008A2267">
        <w:rPr>
          <w:rFonts w:ascii="Times New Roman" w:eastAsia="Times New Roman" w:hAnsi="Times New Roman" w:cs="Times New Roman"/>
          <w:b/>
          <w:sz w:val="28"/>
          <w:szCs w:val="28"/>
          <w:lang w:eastAsia="ru-RU"/>
        </w:rPr>
        <w:t>Форма регистрационного журнала исходящих документов</w:t>
      </w:r>
    </w:p>
    <w:p w:rsidR="008A2267" w:rsidRPr="008A2267" w:rsidRDefault="008A2267" w:rsidP="008A2267">
      <w:pPr>
        <w:spacing w:after="0" w:line="240" w:lineRule="auto"/>
        <w:jc w:val="center"/>
        <w:rPr>
          <w:rFonts w:ascii="Times New Roman" w:eastAsia="Times New Roman" w:hAnsi="Times New Roman" w:cs="Times New Roman"/>
          <w:b/>
          <w:sz w:val="28"/>
          <w:szCs w:val="28"/>
          <w:lang w:eastAsia="ru-RU"/>
        </w:rPr>
      </w:pPr>
    </w:p>
    <w:tbl>
      <w:tblPr>
        <w:tblW w:w="14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6"/>
        <w:gridCol w:w="1977"/>
        <w:gridCol w:w="2745"/>
        <w:gridCol w:w="4551"/>
        <w:gridCol w:w="3459"/>
      </w:tblGrid>
      <w:tr w:rsidR="008A2267" w:rsidRPr="008A2267" w:rsidTr="008B149C">
        <w:trPr>
          <w:jc w:val="center"/>
        </w:trPr>
        <w:tc>
          <w:tcPr>
            <w:tcW w:w="1416" w:type="dxa"/>
            <w:vAlign w:val="center"/>
          </w:tcPr>
          <w:p w:rsidR="008A2267" w:rsidRPr="008A2267" w:rsidRDefault="008A2267" w:rsidP="008A2267">
            <w:pPr>
              <w:spacing w:after="0" w:line="240" w:lineRule="auto"/>
              <w:jc w:val="center"/>
              <w:rPr>
                <w:rFonts w:ascii="Times New Roman" w:eastAsia="Times New Roman" w:hAnsi="Times New Roman" w:cs="Times New Roman"/>
                <w:b/>
                <w:sz w:val="20"/>
                <w:szCs w:val="20"/>
                <w:lang w:eastAsia="ru-RU"/>
              </w:rPr>
            </w:pPr>
            <w:r w:rsidRPr="008A2267">
              <w:rPr>
                <w:rFonts w:ascii="Times New Roman" w:eastAsia="Times New Roman" w:hAnsi="Times New Roman" w:cs="Times New Roman"/>
                <w:b/>
                <w:sz w:val="20"/>
                <w:szCs w:val="20"/>
                <w:lang w:eastAsia="ru-RU"/>
              </w:rPr>
              <w:t>Дата отправления</w:t>
            </w:r>
          </w:p>
        </w:tc>
        <w:tc>
          <w:tcPr>
            <w:tcW w:w="1977" w:type="dxa"/>
            <w:vAlign w:val="center"/>
          </w:tcPr>
          <w:p w:rsidR="008A2267" w:rsidRPr="008A2267" w:rsidRDefault="008A2267" w:rsidP="008A2267">
            <w:pPr>
              <w:spacing w:after="0" w:line="240" w:lineRule="auto"/>
              <w:jc w:val="center"/>
              <w:rPr>
                <w:rFonts w:ascii="Times New Roman" w:eastAsia="Times New Roman" w:hAnsi="Times New Roman" w:cs="Times New Roman"/>
                <w:b/>
                <w:sz w:val="20"/>
                <w:szCs w:val="20"/>
                <w:lang w:eastAsia="ru-RU"/>
              </w:rPr>
            </w:pPr>
            <w:r w:rsidRPr="008A2267">
              <w:rPr>
                <w:rFonts w:ascii="Times New Roman" w:eastAsia="Times New Roman" w:hAnsi="Times New Roman" w:cs="Times New Roman"/>
                <w:b/>
                <w:sz w:val="20"/>
                <w:szCs w:val="20"/>
                <w:lang w:eastAsia="ru-RU"/>
              </w:rPr>
              <w:t>Регистрационный номер</w:t>
            </w:r>
          </w:p>
        </w:tc>
        <w:tc>
          <w:tcPr>
            <w:tcW w:w="2745" w:type="dxa"/>
            <w:vAlign w:val="center"/>
          </w:tcPr>
          <w:p w:rsidR="008A2267" w:rsidRPr="008A2267" w:rsidRDefault="008A2267" w:rsidP="008A2267">
            <w:pPr>
              <w:spacing w:after="0" w:line="240" w:lineRule="auto"/>
              <w:jc w:val="center"/>
              <w:rPr>
                <w:rFonts w:ascii="Times New Roman" w:eastAsia="Times New Roman" w:hAnsi="Times New Roman" w:cs="Times New Roman"/>
                <w:b/>
                <w:sz w:val="20"/>
                <w:szCs w:val="20"/>
                <w:lang w:eastAsia="ru-RU"/>
              </w:rPr>
            </w:pPr>
            <w:r w:rsidRPr="008A2267">
              <w:rPr>
                <w:rFonts w:ascii="Times New Roman" w:eastAsia="Times New Roman" w:hAnsi="Times New Roman" w:cs="Times New Roman"/>
                <w:b/>
                <w:sz w:val="20"/>
                <w:szCs w:val="20"/>
                <w:lang w:eastAsia="ru-RU"/>
              </w:rPr>
              <w:t>Корреспондент</w:t>
            </w:r>
          </w:p>
        </w:tc>
        <w:tc>
          <w:tcPr>
            <w:tcW w:w="4551" w:type="dxa"/>
            <w:vAlign w:val="center"/>
          </w:tcPr>
          <w:p w:rsidR="008A2267" w:rsidRPr="008A2267" w:rsidRDefault="008A2267" w:rsidP="008A2267">
            <w:pPr>
              <w:spacing w:after="0" w:line="240" w:lineRule="auto"/>
              <w:jc w:val="center"/>
              <w:rPr>
                <w:rFonts w:ascii="Times New Roman" w:eastAsia="Times New Roman" w:hAnsi="Times New Roman" w:cs="Times New Roman"/>
                <w:b/>
                <w:sz w:val="20"/>
                <w:szCs w:val="20"/>
                <w:lang w:eastAsia="ru-RU"/>
              </w:rPr>
            </w:pPr>
            <w:r w:rsidRPr="008A2267">
              <w:rPr>
                <w:rFonts w:ascii="Times New Roman" w:eastAsia="Times New Roman" w:hAnsi="Times New Roman" w:cs="Times New Roman"/>
                <w:b/>
                <w:sz w:val="20"/>
                <w:szCs w:val="20"/>
                <w:lang w:eastAsia="ru-RU"/>
              </w:rPr>
              <w:t>Краткое содержание</w:t>
            </w:r>
          </w:p>
        </w:tc>
        <w:tc>
          <w:tcPr>
            <w:tcW w:w="3459" w:type="dxa"/>
            <w:vAlign w:val="center"/>
          </w:tcPr>
          <w:p w:rsidR="008A2267" w:rsidRPr="008A2267" w:rsidRDefault="008A2267" w:rsidP="008A2267">
            <w:pPr>
              <w:spacing w:after="0" w:line="240" w:lineRule="auto"/>
              <w:jc w:val="center"/>
              <w:rPr>
                <w:rFonts w:ascii="Times New Roman" w:eastAsia="Times New Roman" w:hAnsi="Times New Roman" w:cs="Times New Roman"/>
                <w:b/>
                <w:sz w:val="20"/>
                <w:szCs w:val="20"/>
                <w:lang w:eastAsia="ru-RU"/>
              </w:rPr>
            </w:pPr>
            <w:r w:rsidRPr="008A2267">
              <w:rPr>
                <w:rFonts w:ascii="Times New Roman" w:eastAsia="Times New Roman" w:hAnsi="Times New Roman" w:cs="Times New Roman"/>
                <w:b/>
                <w:sz w:val="20"/>
                <w:szCs w:val="20"/>
                <w:lang w:eastAsia="ru-RU"/>
              </w:rPr>
              <w:t>Отметка об исполнении</w:t>
            </w:r>
          </w:p>
        </w:tc>
      </w:tr>
    </w:tbl>
    <w:p w:rsidR="008A2267" w:rsidRPr="008A2267" w:rsidRDefault="008A2267" w:rsidP="008A2267">
      <w:pPr>
        <w:spacing w:after="0" w:line="240" w:lineRule="auto"/>
        <w:ind w:firstLine="720"/>
        <w:jc w:val="both"/>
        <w:rPr>
          <w:rFonts w:ascii="Times New Roman" w:eastAsia="Times New Roman" w:hAnsi="Times New Roman" w:cs="Times New Roman"/>
          <w:sz w:val="28"/>
          <w:szCs w:val="28"/>
          <w:lang w:eastAsia="ru-RU"/>
        </w:rPr>
      </w:pPr>
    </w:p>
    <w:p w:rsidR="008A2267" w:rsidRPr="008A2267" w:rsidRDefault="008A2267" w:rsidP="008A2267">
      <w:pPr>
        <w:spacing w:after="0" w:line="240" w:lineRule="auto"/>
        <w:jc w:val="center"/>
        <w:rPr>
          <w:rFonts w:ascii="Times New Roman" w:eastAsia="Times New Roman" w:hAnsi="Times New Roman" w:cs="Times New Roman"/>
          <w:b/>
          <w:sz w:val="28"/>
          <w:szCs w:val="28"/>
          <w:lang w:eastAsia="ru-RU"/>
        </w:rPr>
      </w:pPr>
    </w:p>
    <w:p w:rsidR="008A2267" w:rsidRPr="008A2267" w:rsidRDefault="008A2267" w:rsidP="008A2267">
      <w:pPr>
        <w:spacing w:after="0" w:line="240" w:lineRule="auto"/>
        <w:jc w:val="center"/>
        <w:rPr>
          <w:rFonts w:ascii="Times New Roman" w:eastAsia="Times New Roman" w:hAnsi="Times New Roman" w:cs="Times New Roman"/>
          <w:b/>
          <w:sz w:val="28"/>
          <w:szCs w:val="28"/>
          <w:lang w:eastAsia="ru-RU"/>
        </w:rPr>
      </w:pPr>
    </w:p>
    <w:p w:rsidR="004D6E91" w:rsidRPr="004D6E91" w:rsidRDefault="004D6E91" w:rsidP="004D6E91">
      <w:pPr>
        <w:autoSpaceDE w:val="0"/>
        <w:autoSpaceDN w:val="0"/>
        <w:adjustRightInd w:val="0"/>
        <w:spacing w:after="0" w:line="240" w:lineRule="auto"/>
        <w:jc w:val="center"/>
        <w:outlineLvl w:val="1"/>
        <w:rPr>
          <w:rFonts w:ascii="Times New Roman" w:eastAsia="Times New Roman" w:hAnsi="Times New Roman" w:cs="Times New Roman"/>
          <w:color w:val="000000"/>
          <w:sz w:val="28"/>
          <w:szCs w:val="28"/>
          <w:lang w:eastAsia="ru-RU"/>
        </w:rPr>
      </w:pPr>
    </w:p>
    <w:p w:rsidR="004D6E91" w:rsidRPr="004D6E91" w:rsidRDefault="004D6E91" w:rsidP="004D6E91">
      <w:pPr>
        <w:autoSpaceDE w:val="0"/>
        <w:autoSpaceDN w:val="0"/>
        <w:adjustRightInd w:val="0"/>
        <w:spacing w:after="0" w:line="240" w:lineRule="auto"/>
        <w:jc w:val="center"/>
        <w:outlineLvl w:val="1"/>
        <w:rPr>
          <w:rFonts w:ascii="Times New Roman" w:eastAsia="Times New Roman" w:hAnsi="Times New Roman" w:cs="Times New Roman"/>
          <w:color w:val="000000"/>
          <w:sz w:val="28"/>
          <w:szCs w:val="28"/>
          <w:lang w:eastAsia="ru-RU"/>
        </w:rPr>
        <w:sectPr w:rsidR="004D6E91" w:rsidRPr="004D6E91" w:rsidSect="004D6E91">
          <w:pgSz w:w="16838" w:h="11906" w:orient="landscape"/>
          <w:pgMar w:top="1701" w:right="1134" w:bottom="851" w:left="1134" w:header="709" w:footer="709" w:gutter="0"/>
          <w:cols w:space="708"/>
          <w:titlePg/>
          <w:docGrid w:linePitch="381"/>
        </w:sectPr>
      </w:pPr>
    </w:p>
    <w:p w:rsidR="004D6E91" w:rsidRPr="004D6E91" w:rsidRDefault="004D6E91" w:rsidP="004D6E91">
      <w:pPr>
        <w:autoSpaceDE w:val="0"/>
        <w:autoSpaceDN w:val="0"/>
        <w:adjustRightInd w:val="0"/>
        <w:spacing w:after="0" w:line="240" w:lineRule="auto"/>
        <w:ind w:left="4536"/>
        <w:jc w:val="center"/>
        <w:outlineLvl w:val="1"/>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lastRenderedPageBreak/>
        <w:t>Приложение № 2</w:t>
      </w:r>
    </w:p>
    <w:p w:rsidR="004D6E91" w:rsidRPr="004D6E91" w:rsidRDefault="004D6E91" w:rsidP="004D6E91">
      <w:pPr>
        <w:autoSpaceDE w:val="0"/>
        <w:autoSpaceDN w:val="0"/>
        <w:adjustRightInd w:val="0"/>
        <w:spacing w:after="0" w:line="240" w:lineRule="auto"/>
        <w:ind w:left="4536"/>
        <w:jc w:val="center"/>
        <w:outlineLvl w:val="1"/>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 xml:space="preserve">к инструкции по делопроизводству </w:t>
      </w:r>
      <w:r w:rsidRPr="004D6E91">
        <w:rPr>
          <w:rFonts w:ascii="Times New Roman" w:eastAsia="Times New Roman" w:hAnsi="Times New Roman" w:cs="Times New Roman"/>
          <w:color w:val="000000"/>
          <w:sz w:val="24"/>
          <w:szCs w:val="24"/>
          <w:lang w:eastAsia="ru-RU"/>
        </w:rPr>
        <w:br/>
        <w:t>в территориальной избирательной комиссии</w:t>
      </w:r>
    </w:p>
    <w:p w:rsidR="004D6E91" w:rsidRPr="004D6E91" w:rsidRDefault="004D6E91" w:rsidP="004D6E91">
      <w:pPr>
        <w:autoSpaceDE w:val="0"/>
        <w:autoSpaceDN w:val="0"/>
        <w:adjustRightInd w:val="0"/>
        <w:spacing w:after="0" w:line="240" w:lineRule="auto"/>
        <w:ind w:left="4536"/>
        <w:jc w:val="center"/>
        <w:outlineLvl w:val="1"/>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городского округа город Салават</w:t>
      </w:r>
    </w:p>
    <w:p w:rsidR="004D6E91" w:rsidRPr="004D6E91" w:rsidRDefault="004D6E91" w:rsidP="004D6E91">
      <w:pPr>
        <w:autoSpaceDE w:val="0"/>
        <w:autoSpaceDN w:val="0"/>
        <w:adjustRightInd w:val="0"/>
        <w:spacing w:after="0" w:line="240" w:lineRule="auto"/>
        <w:ind w:left="4536"/>
        <w:jc w:val="center"/>
        <w:outlineLvl w:val="1"/>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 xml:space="preserve"> Республики Башкортостан</w:t>
      </w:r>
    </w:p>
    <w:p w:rsidR="004D6E91" w:rsidRPr="004D6E91" w:rsidRDefault="004D6E91" w:rsidP="004D6E91">
      <w:pPr>
        <w:spacing w:after="0" w:line="240" w:lineRule="auto"/>
        <w:jc w:val="center"/>
        <w:rPr>
          <w:rFonts w:ascii="Times New Roman" w:eastAsia="Times New Roman" w:hAnsi="Times New Roman" w:cs="Times New Roman"/>
          <w:sz w:val="28"/>
          <w:szCs w:val="28"/>
          <w:lang w:eastAsia="ru-RU"/>
        </w:rPr>
      </w:pPr>
    </w:p>
    <w:p w:rsidR="004D6E91" w:rsidRPr="004D6E91" w:rsidRDefault="004D6E91" w:rsidP="004D6E91">
      <w:pPr>
        <w:keepNext/>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p>
    <w:p w:rsidR="004D6E91" w:rsidRPr="004D6E91" w:rsidRDefault="004D6E91" w:rsidP="004D6E91">
      <w:pPr>
        <w:keepNext/>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p>
    <w:p w:rsidR="004D6E91" w:rsidRPr="004D6E91" w:rsidRDefault="004D6E91" w:rsidP="004D6E91">
      <w:pPr>
        <w:keepNext/>
        <w:autoSpaceDE w:val="0"/>
        <w:autoSpaceDN w:val="0"/>
        <w:adjustRightInd w:val="0"/>
        <w:spacing w:after="0" w:line="240" w:lineRule="auto"/>
        <w:jc w:val="center"/>
        <w:outlineLvl w:val="0"/>
        <w:rPr>
          <w:rFonts w:ascii="Times New Roman" w:eastAsia="Times New Roman" w:hAnsi="Times New Roman" w:cs="Times New Roman"/>
          <w:b/>
          <w:bCs/>
          <w:kern w:val="32"/>
          <w:sz w:val="28"/>
          <w:szCs w:val="28"/>
          <w:lang w:eastAsia="ru-RU"/>
        </w:rPr>
      </w:pPr>
      <w:r w:rsidRPr="004D6E91">
        <w:rPr>
          <w:rFonts w:ascii="Times New Roman" w:eastAsia="Times New Roman" w:hAnsi="Times New Roman" w:cs="Times New Roman"/>
          <w:b/>
          <w:bCs/>
          <w:sz w:val="28"/>
          <w:szCs w:val="28"/>
          <w:lang w:eastAsia="ru-RU"/>
        </w:rPr>
        <w:t>ПЕРЕЧЕНЬ</w:t>
      </w:r>
      <w:r w:rsidRPr="004D6E91">
        <w:rPr>
          <w:rFonts w:ascii="Times New Roman" w:eastAsia="Times New Roman" w:hAnsi="Times New Roman" w:cs="Times New Roman"/>
          <w:b/>
          <w:bCs/>
          <w:sz w:val="28"/>
          <w:szCs w:val="28"/>
          <w:lang w:eastAsia="ru-RU"/>
        </w:rPr>
        <w:br/>
      </w:r>
      <w:r w:rsidRPr="004D6E91">
        <w:rPr>
          <w:rFonts w:ascii="Times New Roman" w:eastAsia="Times New Roman" w:hAnsi="Times New Roman" w:cs="Times New Roman"/>
          <w:b/>
          <w:bCs/>
          <w:kern w:val="32"/>
          <w:sz w:val="28"/>
          <w:szCs w:val="28"/>
          <w:lang w:eastAsia="ru-RU"/>
        </w:rPr>
        <w:t>документов, не подлежащих регистрации</w:t>
      </w:r>
    </w:p>
    <w:p w:rsidR="004D6E91" w:rsidRPr="004D6E91" w:rsidRDefault="004D6E91" w:rsidP="004D6E91">
      <w:pPr>
        <w:spacing w:after="0" w:line="240" w:lineRule="auto"/>
        <w:jc w:val="center"/>
        <w:rPr>
          <w:rFonts w:ascii="Times New Roman" w:eastAsia="Times New Roman" w:hAnsi="Times New Roman" w:cs="Times New Roman"/>
          <w:sz w:val="28"/>
          <w:szCs w:val="24"/>
          <w:lang w:eastAsia="ru-RU"/>
        </w:rPr>
      </w:pPr>
    </w:p>
    <w:p w:rsidR="004D6E91" w:rsidRPr="004D6E91" w:rsidRDefault="004D6E91" w:rsidP="004D6E91">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p>
    <w:p w:rsidR="004D6E91" w:rsidRPr="004D6E91" w:rsidRDefault="004D6E91" w:rsidP="004D6E91">
      <w:pPr>
        <w:numPr>
          <w:ilvl w:val="1"/>
          <w:numId w:val="3"/>
        </w:numPr>
        <w:tabs>
          <w:tab w:val="num" w:pos="567"/>
        </w:tabs>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Сообщения о заседаниях, совещаниях и повестках дня.</w:t>
      </w:r>
    </w:p>
    <w:p w:rsidR="004D6E91" w:rsidRPr="004D6E91" w:rsidRDefault="004D6E91" w:rsidP="004D6E91">
      <w:pPr>
        <w:numPr>
          <w:ilvl w:val="1"/>
          <w:numId w:val="3"/>
        </w:numPr>
        <w:tabs>
          <w:tab w:val="num" w:pos="567"/>
        </w:tabs>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Учебные программы, планы.</w:t>
      </w:r>
    </w:p>
    <w:p w:rsidR="004D6E91" w:rsidRPr="004D6E91" w:rsidRDefault="004D6E91" w:rsidP="004D6E91">
      <w:pPr>
        <w:numPr>
          <w:ilvl w:val="1"/>
          <w:numId w:val="3"/>
        </w:numPr>
        <w:tabs>
          <w:tab w:val="num" w:pos="567"/>
        </w:tabs>
        <w:autoSpaceDE w:val="0"/>
        <w:autoSpaceDN w:val="0"/>
        <w:adjustRightInd w:val="0"/>
        <w:spacing w:after="0" w:line="360" w:lineRule="auto"/>
        <w:jc w:val="both"/>
        <w:rPr>
          <w:rFonts w:ascii="Times New Roman" w:eastAsia="Times New Roman" w:hAnsi="Times New Roman" w:cs="Times New Roman"/>
          <w:bCs/>
          <w:color w:val="000000"/>
          <w:sz w:val="28"/>
          <w:szCs w:val="28"/>
          <w:lang w:eastAsia="ru-RU"/>
        </w:rPr>
      </w:pPr>
      <w:r w:rsidRPr="004D6E91">
        <w:rPr>
          <w:rFonts w:ascii="Times New Roman" w:eastAsia="Times New Roman" w:hAnsi="Times New Roman" w:cs="Times New Roman"/>
          <w:bCs/>
          <w:color w:val="000000"/>
          <w:sz w:val="28"/>
          <w:szCs w:val="28"/>
          <w:lang w:eastAsia="ru-RU"/>
        </w:rPr>
        <w:t>Рекламные извещения, плакаты (за исключением агитационных).</w:t>
      </w:r>
    </w:p>
    <w:p w:rsidR="004D6E91" w:rsidRPr="004D6E91" w:rsidRDefault="004D6E91" w:rsidP="004D6E91">
      <w:pPr>
        <w:numPr>
          <w:ilvl w:val="1"/>
          <w:numId w:val="3"/>
        </w:numPr>
        <w:tabs>
          <w:tab w:val="num" w:pos="567"/>
        </w:tabs>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Поздравительные письма и телеграммы.</w:t>
      </w:r>
    </w:p>
    <w:p w:rsidR="004D6E91" w:rsidRPr="004D6E91" w:rsidRDefault="004D6E91" w:rsidP="004D6E91">
      <w:pPr>
        <w:numPr>
          <w:ilvl w:val="1"/>
          <w:numId w:val="3"/>
        </w:numPr>
        <w:tabs>
          <w:tab w:val="num" w:pos="567"/>
        </w:tabs>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Пригласительные билеты,</w:t>
      </w:r>
      <w:r w:rsidRPr="004D6E91">
        <w:rPr>
          <w:rFonts w:ascii="Times New Roman" w:eastAsia="Times New Roman" w:hAnsi="Times New Roman" w:cs="Times New Roman"/>
          <w:color w:val="000000"/>
          <w:sz w:val="28"/>
          <w:szCs w:val="24"/>
          <w:lang w:eastAsia="ru-RU"/>
        </w:rPr>
        <w:t xml:space="preserve"> приглашения на различные мероприятия, не содержащие надлежащих реквизитов письма.</w:t>
      </w:r>
      <w:r w:rsidRPr="004D6E91">
        <w:rPr>
          <w:rFonts w:ascii="Times New Roman" w:eastAsia="Times New Roman" w:hAnsi="Times New Roman" w:cs="Times New Roman"/>
          <w:color w:val="000000"/>
          <w:sz w:val="28"/>
          <w:szCs w:val="28"/>
          <w:lang w:eastAsia="ru-RU"/>
        </w:rPr>
        <w:t xml:space="preserve"> </w:t>
      </w:r>
    </w:p>
    <w:p w:rsidR="004D6E91" w:rsidRPr="004D6E91" w:rsidRDefault="004D6E91" w:rsidP="004D6E91">
      <w:pPr>
        <w:numPr>
          <w:ilvl w:val="1"/>
          <w:numId w:val="3"/>
        </w:numPr>
        <w:tabs>
          <w:tab w:val="num" w:pos="567"/>
        </w:tabs>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Бухгалтерские документы.</w:t>
      </w:r>
    </w:p>
    <w:p w:rsidR="004D6E91" w:rsidRPr="004D6E91" w:rsidRDefault="004D6E91" w:rsidP="004D6E91">
      <w:pPr>
        <w:numPr>
          <w:ilvl w:val="1"/>
          <w:numId w:val="3"/>
        </w:numPr>
        <w:tabs>
          <w:tab w:val="num" w:pos="567"/>
        </w:tabs>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Печатные издания.</w:t>
      </w:r>
    </w:p>
    <w:p w:rsidR="004D6E91" w:rsidRPr="004D6E91" w:rsidRDefault="004D6E91" w:rsidP="004D6E91">
      <w:pPr>
        <w:numPr>
          <w:ilvl w:val="1"/>
          <w:numId w:val="3"/>
        </w:numPr>
        <w:tabs>
          <w:tab w:val="num" w:pos="567"/>
        </w:tabs>
        <w:autoSpaceDE w:val="0"/>
        <w:autoSpaceDN w:val="0"/>
        <w:adjustRightInd w:val="0"/>
        <w:spacing w:after="0" w:line="360" w:lineRule="auto"/>
        <w:jc w:val="both"/>
        <w:rPr>
          <w:rFonts w:ascii="Times New Roman" w:eastAsia="Times New Roman" w:hAnsi="Times New Roman" w:cs="Times New Roman"/>
          <w:bCs/>
          <w:color w:val="000000"/>
          <w:sz w:val="28"/>
          <w:szCs w:val="28"/>
          <w:lang w:eastAsia="ru-RU"/>
        </w:rPr>
      </w:pPr>
      <w:r w:rsidRPr="004D6E91">
        <w:rPr>
          <w:rFonts w:ascii="Times New Roman" w:eastAsia="Times New Roman" w:hAnsi="Times New Roman" w:cs="Times New Roman"/>
          <w:bCs/>
          <w:color w:val="000000"/>
          <w:sz w:val="28"/>
          <w:szCs w:val="28"/>
          <w:lang w:eastAsia="ru-RU"/>
        </w:rPr>
        <w:t xml:space="preserve">Оперативная информация, поступающая по каналам </w:t>
      </w:r>
      <w:proofErr w:type="gramStart"/>
      <w:r w:rsidRPr="004D6E91">
        <w:rPr>
          <w:rFonts w:ascii="Times New Roman" w:eastAsia="Times New Roman" w:hAnsi="Times New Roman" w:cs="Times New Roman"/>
          <w:bCs/>
          <w:color w:val="000000"/>
          <w:sz w:val="28"/>
          <w:szCs w:val="28"/>
          <w:lang w:eastAsia="ru-RU"/>
        </w:rPr>
        <w:t>связи</w:t>
      </w:r>
      <w:proofErr w:type="gramEnd"/>
      <w:r w:rsidRPr="004D6E91">
        <w:rPr>
          <w:rFonts w:ascii="Times New Roman" w:eastAsia="Times New Roman" w:hAnsi="Times New Roman" w:cs="Times New Roman"/>
          <w:bCs/>
          <w:color w:val="000000"/>
          <w:sz w:val="28"/>
          <w:szCs w:val="28"/>
          <w:lang w:eastAsia="ru-RU"/>
        </w:rPr>
        <w:t xml:space="preserve"> ГАС «Выборы».</w:t>
      </w:r>
    </w:p>
    <w:p w:rsidR="004D6E91" w:rsidRPr="004D6E91" w:rsidRDefault="004D6E91" w:rsidP="004D6E91">
      <w:pPr>
        <w:tabs>
          <w:tab w:val="num" w:pos="993"/>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4D6E91" w:rsidRPr="004D6E91" w:rsidRDefault="004D6E91" w:rsidP="004D6E91">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4D6E91" w:rsidRPr="004D6E91" w:rsidRDefault="004D6E91" w:rsidP="004D6E91">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rsidR="004D6E91" w:rsidRPr="004D6E91" w:rsidRDefault="004D6E91" w:rsidP="004D6E91">
      <w:pPr>
        <w:autoSpaceDE w:val="0"/>
        <w:autoSpaceDN w:val="0"/>
        <w:adjustRightInd w:val="0"/>
        <w:spacing w:after="0" w:line="240" w:lineRule="auto"/>
        <w:ind w:left="284" w:firstLine="425"/>
        <w:jc w:val="both"/>
        <w:rPr>
          <w:rFonts w:ascii="Times New Roman" w:eastAsia="Times New Roman" w:hAnsi="Times New Roman" w:cs="Times New Roman"/>
          <w:color w:val="000000"/>
          <w:sz w:val="28"/>
          <w:szCs w:val="28"/>
          <w:lang w:eastAsia="ru-RU"/>
        </w:rPr>
      </w:pPr>
    </w:p>
    <w:p w:rsidR="004D6E91" w:rsidRPr="004D6E91" w:rsidRDefault="004D6E91" w:rsidP="004D6E9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4D6E91" w:rsidRPr="004D6E91" w:rsidRDefault="004D6E91" w:rsidP="004D6E9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4D6E91" w:rsidRPr="004D6E91" w:rsidRDefault="004D6E91" w:rsidP="004D6E9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4D6E91" w:rsidRPr="004D6E91" w:rsidRDefault="004D6E91" w:rsidP="004D6E9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4D6E91" w:rsidRPr="004D6E91" w:rsidRDefault="004D6E91" w:rsidP="004D6E9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4D6E91" w:rsidRPr="004D6E91" w:rsidRDefault="004D6E91" w:rsidP="004D6E9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4D6E91" w:rsidRPr="004D6E91" w:rsidRDefault="004D6E91" w:rsidP="004D6E9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4D6E91" w:rsidRPr="004D6E91" w:rsidRDefault="004D6E91" w:rsidP="004D6E9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4D6E91" w:rsidRPr="004D6E91" w:rsidRDefault="004D6E91" w:rsidP="004D6E9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4D6E91" w:rsidRPr="004D6E91" w:rsidRDefault="004D6E91" w:rsidP="004D6E9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4D6E91" w:rsidRPr="004D6E91" w:rsidRDefault="004D6E91" w:rsidP="004D6E9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4D6E91" w:rsidRPr="004D6E91" w:rsidRDefault="004D6E91" w:rsidP="004D6E9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4D6E91" w:rsidRPr="004D6E91" w:rsidRDefault="004D6E91" w:rsidP="004D6E9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4D6E91" w:rsidRPr="004D6E91" w:rsidRDefault="004D6E91" w:rsidP="004D6E91">
      <w:pPr>
        <w:autoSpaceDE w:val="0"/>
        <w:autoSpaceDN w:val="0"/>
        <w:adjustRightInd w:val="0"/>
        <w:spacing w:after="0" w:line="240" w:lineRule="auto"/>
        <w:ind w:right="-142"/>
        <w:outlineLvl w:val="1"/>
        <w:rPr>
          <w:rFonts w:ascii="Times New Roman" w:eastAsia="Times New Roman" w:hAnsi="Times New Roman" w:cs="Times New Roman"/>
          <w:color w:val="000000"/>
          <w:sz w:val="28"/>
          <w:szCs w:val="28"/>
          <w:lang w:eastAsia="ru-RU"/>
        </w:rPr>
      </w:pPr>
    </w:p>
    <w:p w:rsidR="004D6E91" w:rsidRPr="004D6E91" w:rsidRDefault="004D6E91" w:rsidP="004D6E91">
      <w:pPr>
        <w:autoSpaceDE w:val="0"/>
        <w:autoSpaceDN w:val="0"/>
        <w:adjustRightInd w:val="0"/>
        <w:spacing w:after="0" w:line="240" w:lineRule="auto"/>
        <w:ind w:right="-142"/>
        <w:outlineLvl w:val="1"/>
        <w:rPr>
          <w:rFonts w:ascii="Times New Roman" w:eastAsia="Times New Roman" w:hAnsi="Times New Roman" w:cs="Times New Roman"/>
          <w:color w:val="000000"/>
          <w:sz w:val="24"/>
          <w:szCs w:val="24"/>
          <w:lang w:eastAsia="ru-RU"/>
        </w:rPr>
      </w:pPr>
    </w:p>
    <w:p w:rsidR="004D6E91" w:rsidRPr="004D6E91" w:rsidRDefault="004D6E91" w:rsidP="004D6E91">
      <w:pPr>
        <w:autoSpaceDE w:val="0"/>
        <w:autoSpaceDN w:val="0"/>
        <w:adjustRightInd w:val="0"/>
        <w:spacing w:after="0" w:line="240" w:lineRule="auto"/>
        <w:ind w:left="4536"/>
        <w:jc w:val="center"/>
        <w:outlineLvl w:val="1"/>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lastRenderedPageBreak/>
        <w:t>Приложение № 3</w:t>
      </w:r>
    </w:p>
    <w:p w:rsidR="004D6E91" w:rsidRPr="004D6E91" w:rsidRDefault="004D6E91" w:rsidP="004D6E91">
      <w:pPr>
        <w:autoSpaceDE w:val="0"/>
        <w:autoSpaceDN w:val="0"/>
        <w:adjustRightInd w:val="0"/>
        <w:spacing w:after="0" w:line="240" w:lineRule="auto"/>
        <w:ind w:left="4536"/>
        <w:jc w:val="center"/>
        <w:outlineLvl w:val="1"/>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 xml:space="preserve">к инструкции по делопроизводству </w:t>
      </w:r>
      <w:r w:rsidRPr="004D6E91">
        <w:rPr>
          <w:rFonts w:ascii="Times New Roman" w:eastAsia="Times New Roman" w:hAnsi="Times New Roman" w:cs="Times New Roman"/>
          <w:color w:val="000000"/>
          <w:sz w:val="24"/>
          <w:szCs w:val="24"/>
          <w:lang w:eastAsia="ru-RU"/>
        </w:rPr>
        <w:br/>
        <w:t>в территориальной избирательной комиссии</w:t>
      </w:r>
    </w:p>
    <w:p w:rsidR="004D6E91" w:rsidRPr="004D6E91" w:rsidRDefault="004D6E91" w:rsidP="004D6E91">
      <w:pPr>
        <w:autoSpaceDE w:val="0"/>
        <w:autoSpaceDN w:val="0"/>
        <w:adjustRightInd w:val="0"/>
        <w:spacing w:after="0" w:line="240" w:lineRule="auto"/>
        <w:ind w:left="4536"/>
        <w:jc w:val="center"/>
        <w:outlineLvl w:val="1"/>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 xml:space="preserve">городского округа город Салават </w:t>
      </w:r>
    </w:p>
    <w:p w:rsidR="004D6E91" w:rsidRPr="004D6E91" w:rsidRDefault="004D6E91" w:rsidP="004D6E91">
      <w:pPr>
        <w:autoSpaceDE w:val="0"/>
        <w:autoSpaceDN w:val="0"/>
        <w:adjustRightInd w:val="0"/>
        <w:spacing w:after="0" w:line="240" w:lineRule="auto"/>
        <w:ind w:left="4536"/>
        <w:jc w:val="center"/>
        <w:outlineLvl w:val="1"/>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Республики Башкортостан</w:t>
      </w:r>
    </w:p>
    <w:p w:rsidR="004D6E91" w:rsidRPr="004D6E91" w:rsidRDefault="004D6E91" w:rsidP="004D6E91">
      <w:pPr>
        <w:autoSpaceDE w:val="0"/>
        <w:autoSpaceDN w:val="0"/>
        <w:adjustRightInd w:val="0"/>
        <w:spacing w:after="0" w:line="240" w:lineRule="auto"/>
        <w:ind w:firstLine="709"/>
        <w:rPr>
          <w:rFonts w:ascii="Times New Roman" w:eastAsia="Times New Roman" w:hAnsi="Times New Roman" w:cs="Times New Roman"/>
          <w:color w:val="000000"/>
          <w:sz w:val="24"/>
          <w:szCs w:val="24"/>
          <w:lang w:eastAsia="ru-RU"/>
        </w:rPr>
      </w:pPr>
    </w:p>
    <w:p w:rsidR="004D6E91" w:rsidRPr="004D6E91" w:rsidRDefault="004D6E91" w:rsidP="004D6E91">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p>
    <w:p w:rsidR="004D6E91" w:rsidRPr="004D6E91" w:rsidRDefault="004D6E91" w:rsidP="004D6E91">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p>
    <w:p w:rsidR="004D6E91" w:rsidRPr="004D6E91" w:rsidRDefault="004D6E91" w:rsidP="004D6E91">
      <w:pPr>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sidRPr="004D6E91">
        <w:rPr>
          <w:rFonts w:ascii="Times New Roman" w:eastAsia="Times New Roman" w:hAnsi="Times New Roman" w:cs="Times New Roman"/>
          <w:b/>
          <w:bCs/>
          <w:color w:val="000000"/>
          <w:sz w:val="28"/>
          <w:szCs w:val="28"/>
          <w:lang w:eastAsia="ru-RU"/>
        </w:rPr>
        <w:t>АКТ</w:t>
      </w:r>
    </w:p>
    <w:p w:rsidR="004D6E91" w:rsidRPr="004D6E91" w:rsidRDefault="004D6E91" w:rsidP="004D6E91">
      <w:pPr>
        <w:autoSpaceDE w:val="0"/>
        <w:autoSpaceDN w:val="0"/>
        <w:adjustRightInd w:val="0"/>
        <w:spacing w:after="0" w:line="240" w:lineRule="auto"/>
        <w:ind w:firstLine="748"/>
        <w:jc w:val="both"/>
        <w:rPr>
          <w:rFonts w:ascii="Times New Roman" w:eastAsia="Times New Roman" w:hAnsi="Times New Roman" w:cs="Times New Roman"/>
          <w:color w:val="000000"/>
          <w:sz w:val="28"/>
          <w:szCs w:val="28"/>
          <w:lang w:eastAsia="ru-RU"/>
        </w:rPr>
      </w:pPr>
    </w:p>
    <w:p w:rsidR="004D6E91" w:rsidRPr="004D6E91" w:rsidRDefault="004D6E91" w:rsidP="004D6E91">
      <w:pPr>
        <w:autoSpaceDE w:val="0"/>
        <w:autoSpaceDN w:val="0"/>
        <w:adjustRightInd w:val="0"/>
        <w:spacing w:after="0" w:line="240" w:lineRule="auto"/>
        <w:ind w:firstLine="748"/>
        <w:jc w:val="both"/>
        <w:rPr>
          <w:rFonts w:ascii="Times New Roman" w:eastAsia="Times New Roman" w:hAnsi="Times New Roman" w:cs="Times New Roman"/>
          <w:color w:val="000000"/>
          <w:sz w:val="28"/>
          <w:szCs w:val="28"/>
          <w:lang w:eastAsia="ru-RU"/>
        </w:rPr>
      </w:pPr>
    </w:p>
    <w:p w:rsidR="004D6E91" w:rsidRPr="004D6E91" w:rsidRDefault="004D6E91" w:rsidP="004D6E91">
      <w:pPr>
        <w:autoSpaceDE w:val="0"/>
        <w:autoSpaceDN w:val="0"/>
        <w:adjustRightInd w:val="0"/>
        <w:spacing w:after="0" w:line="276" w:lineRule="auto"/>
        <w:ind w:firstLine="748"/>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Мы, нижеподписавшиеся ______________________________________</w:t>
      </w:r>
    </w:p>
    <w:p w:rsidR="004D6E91" w:rsidRPr="004D6E91" w:rsidRDefault="004D6E91" w:rsidP="004D6E91">
      <w:pPr>
        <w:autoSpaceDE w:val="0"/>
        <w:autoSpaceDN w:val="0"/>
        <w:adjustRightInd w:val="0"/>
        <w:spacing w:after="0" w:line="276" w:lineRule="auto"/>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_________________________________________________________________, составили акт о том, что «______» _____________________ 20___г. при вскрытии пакета _______________________________________в нем не оказалось___________________________________________________________________________________________________________________________________________________________________________________________.</w:t>
      </w:r>
    </w:p>
    <w:p w:rsidR="004D6E91" w:rsidRPr="004D6E91" w:rsidRDefault="004D6E91" w:rsidP="004D6E91">
      <w:pPr>
        <w:autoSpaceDE w:val="0"/>
        <w:autoSpaceDN w:val="0"/>
        <w:adjustRightInd w:val="0"/>
        <w:spacing w:after="0" w:line="240" w:lineRule="auto"/>
        <w:jc w:val="both"/>
        <w:rPr>
          <w:rFonts w:ascii="Times New Roman" w:eastAsia="Times New Roman" w:hAnsi="Times New Roman" w:cs="Times New Roman"/>
          <w:b/>
          <w:bCs/>
          <w:color w:val="000000"/>
          <w:sz w:val="28"/>
          <w:szCs w:val="28"/>
          <w:lang w:eastAsia="ru-RU"/>
        </w:rPr>
      </w:pPr>
    </w:p>
    <w:p w:rsidR="004D6E91" w:rsidRPr="004D6E91" w:rsidRDefault="004D6E91" w:rsidP="004D6E91">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Настоящий акт составлен в двух экземплярах.</w:t>
      </w:r>
    </w:p>
    <w:p w:rsidR="004D6E91" w:rsidRPr="004D6E91" w:rsidRDefault="004D6E91" w:rsidP="004D6E91">
      <w:pPr>
        <w:autoSpaceDE w:val="0"/>
        <w:autoSpaceDN w:val="0"/>
        <w:adjustRightInd w:val="0"/>
        <w:spacing w:after="0" w:line="240" w:lineRule="auto"/>
        <w:ind w:firstLine="748"/>
        <w:jc w:val="both"/>
        <w:rPr>
          <w:rFonts w:ascii="Times New Roman" w:eastAsia="Times New Roman" w:hAnsi="Times New Roman" w:cs="Times New Roman"/>
          <w:b/>
          <w:bCs/>
          <w:color w:val="000000"/>
          <w:sz w:val="28"/>
          <w:szCs w:val="28"/>
          <w:lang w:eastAsia="ru-RU"/>
        </w:rPr>
      </w:pPr>
    </w:p>
    <w:p w:rsidR="004D6E91" w:rsidRPr="004D6E91" w:rsidRDefault="004D6E91" w:rsidP="004D6E91">
      <w:pPr>
        <w:autoSpaceDE w:val="0"/>
        <w:autoSpaceDN w:val="0"/>
        <w:adjustRightInd w:val="0"/>
        <w:spacing w:after="0" w:line="240" w:lineRule="auto"/>
        <w:ind w:firstLine="748"/>
        <w:jc w:val="both"/>
        <w:rPr>
          <w:rFonts w:ascii="Times New Roman" w:eastAsia="Times New Roman" w:hAnsi="Times New Roman" w:cs="Times New Roman"/>
          <w:b/>
          <w:bCs/>
          <w:color w:val="000000"/>
          <w:sz w:val="28"/>
          <w:szCs w:val="28"/>
          <w:lang w:eastAsia="ru-RU"/>
        </w:rPr>
      </w:pPr>
    </w:p>
    <w:p w:rsidR="004D6E91" w:rsidRPr="004D6E91" w:rsidRDefault="004D6E91" w:rsidP="004D6E91">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Подписи: _________________</w:t>
      </w:r>
    </w:p>
    <w:p w:rsidR="004D6E91" w:rsidRPr="004D6E91" w:rsidRDefault="004D6E91" w:rsidP="004D6E91">
      <w:pPr>
        <w:tabs>
          <w:tab w:val="left" w:pos="1980"/>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 xml:space="preserve">                         __________________</w:t>
      </w:r>
    </w:p>
    <w:p w:rsidR="004D6E91" w:rsidRPr="004D6E91" w:rsidRDefault="004D6E91" w:rsidP="004D6E91">
      <w:pPr>
        <w:autoSpaceDE w:val="0"/>
        <w:autoSpaceDN w:val="0"/>
        <w:adjustRightInd w:val="0"/>
        <w:spacing w:after="0" w:line="240" w:lineRule="auto"/>
        <w:ind w:firstLine="748"/>
        <w:jc w:val="both"/>
        <w:rPr>
          <w:rFonts w:ascii="Times New Roman" w:eastAsia="Times New Roman" w:hAnsi="Times New Roman" w:cs="Times New Roman"/>
          <w:b/>
          <w:bCs/>
          <w:color w:val="000000"/>
          <w:sz w:val="28"/>
          <w:szCs w:val="28"/>
          <w:lang w:eastAsia="ru-RU"/>
        </w:rPr>
      </w:pPr>
      <w:r w:rsidRPr="004D6E91">
        <w:rPr>
          <w:rFonts w:ascii="Times New Roman" w:eastAsia="Times New Roman" w:hAnsi="Times New Roman" w:cs="Times New Roman"/>
          <w:b/>
          <w:bCs/>
          <w:color w:val="000000"/>
          <w:sz w:val="28"/>
          <w:szCs w:val="28"/>
          <w:lang w:eastAsia="ru-RU"/>
        </w:rPr>
        <w:tab/>
      </w:r>
      <w:r w:rsidRPr="004D6E91">
        <w:rPr>
          <w:rFonts w:ascii="Times New Roman" w:eastAsia="Times New Roman" w:hAnsi="Times New Roman" w:cs="Times New Roman"/>
          <w:b/>
          <w:bCs/>
          <w:color w:val="000000"/>
          <w:sz w:val="28"/>
          <w:szCs w:val="28"/>
          <w:lang w:eastAsia="ru-RU"/>
        </w:rPr>
        <w:tab/>
        <w:t xml:space="preserve">   </w:t>
      </w:r>
    </w:p>
    <w:p w:rsidR="004D6E91" w:rsidRPr="004D6E91" w:rsidRDefault="004D6E91" w:rsidP="004D6E91">
      <w:pPr>
        <w:spacing w:after="0" w:line="240" w:lineRule="auto"/>
        <w:jc w:val="center"/>
        <w:rPr>
          <w:rFonts w:ascii="Times New Roman" w:eastAsia="Times New Roman" w:hAnsi="Times New Roman" w:cs="Times New Roman"/>
          <w:sz w:val="28"/>
          <w:szCs w:val="28"/>
          <w:lang w:eastAsia="ru-RU"/>
        </w:rPr>
      </w:pPr>
    </w:p>
    <w:p w:rsidR="004D6E91" w:rsidRPr="004D6E91" w:rsidRDefault="004D6E91" w:rsidP="004D6E91">
      <w:pPr>
        <w:spacing w:after="0" w:line="240" w:lineRule="auto"/>
        <w:jc w:val="center"/>
        <w:rPr>
          <w:rFonts w:ascii="Times New Roman" w:eastAsia="Times New Roman" w:hAnsi="Times New Roman" w:cs="Times New Roman"/>
          <w:i/>
          <w:caps/>
          <w:sz w:val="28"/>
          <w:szCs w:val="28"/>
          <w:lang w:eastAsia="ru-RU"/>
        </w:rPr>
      </w:pPr>
    </w:p>
    <w:p w:rsidR="004D6E91" w:rsidRPr="004D6E91" w:rsidRDefault="004D6E91" w:rsidP="004D6E91">
      <w:pPr>
        <w:spacing w:after="0" w:line="240" w:lineRule="auto"/>
        <w:jc w:val="center"/>
        <w:rPr>
          <w:rFonts w:ascii="Times New Roman" w:eastAsia="Times New Roman" w:hAnsi="Times New Roman" w:cs="Times New Roman"/>
          <w:i/>
          <w:caps/>
          <w:sz w:val="28"/>
          <w:szCs w:val="28"/>
          <w:lang w:eastAsia="ru-RU"/>
        </w:rPr>
      </w:pPr>
    </w:p>
    <w:p w:rsidR="004D6E91" w:rsidRPr="004D6E91" w:rsidRDefault="004D6E91" w:rsidP="004D6E91">
      <w:pPr>
        <w:spacing w:after="0" w:line="240" w:lineRule="auto"/>
        <w:jc w:val="center"/>
        <w:rPr>
          <w:rFonts w:ascii="Times New Roman" w:eastAsia="Times New Roman" w:hAnsi="Times New Roman" w:cs="Times New Roman"/>
          <w:i/>
          <w:caps/>
          <w:sz w:val="28"/>
          <w:szCs w:val="28"/>
          <w:lang w:eastAsia="ru-RU"/>
        </w:rPr>
      </w:pPr>
    </w:p>
    <w:p w:rsidR="004D6E91" w:rsidRPr="004D6E91" w:rsidRDefault="004D6E91" w:rsidP="004D6E91">
      <w:pPr>
        <w:spacing w:after="0" w:line="240" w:lineRule="auto"/>
        <w:jc w:val="center"/>
        <w:rPr>
          <w:rFonts w:ascii="Times New Roman" w:eastAsia="Times New Roman" w:hAnsi="Times New Roman" w:cs="Times New Roman"/>
          <w:i/>
          <w:caps/>
          <w:sz w:val="28"/>
          <w:szCs w:val="28"/>
          <w:lang w:eastAsia="ru-RU"/>
        </w:rPr>
      </w:pPr>
    </w:p>
    <w:p w:rsidR="004D6E91" w:rsidRPr="004D6E91" w:rsidRDefault="004D6E91" w:rsidP="004D6E91">
      <w:pPr>
        <w:spacing w:after="0" w:line="240" w:lineRule="auto"/>
        <w:jc w:val="center"/>
        <w:rPr>
          <w:rFonts w:ascii="Times New Roman" w:eastAsia="Times New Roman" w:hAnsi="Times New Roman" w:cs="Times New Roman"/>
          <w:i/>
          <w:caps/>
          <w:sz w:val="28"/>
          <w:szCs w:val="28"/>
          <w:lang w:eastAsia="ru-RU"/>
        </w:rPr>
      </w:pPr>
    </w:p>
    <w:p w:rsidR="004D6E91" w:rsidRPr="004D6E91" w:rsidRDefault="004D6E91" w:rsidP="004D6E91">
      <w:pPr>
        <w:spacing w:after="0" w:line="240" w:lineRule="auto"/>
        <w:jc w:val="center"/>
        <w:rPr>
          <w:rFonts w:ascii="Times New Roman" w:eastAsia="Times New Roman" w:hAnsi="Times New Roman" w:cs="Times New Roman"/>
          <w:i/>
          <w:caps/>
          <w:sz w:val="28"/>
          <w:szCs w:val="28"/>
          <w:lang w:eastAsia="ru-RU"/>
        </w:rPr>
      </w:pPr>
    </w:p>
    <w:p w:rsidR="004D6E91" w:rsidRPr="004D6E91" w:rsidRDefault="004D6E91" w:rsidP="004D6E91">
      <w:pPr>
        <w:spacing w:after="0" w:line="240" w:lineRule="auto"/>
        <w:jc w:val="center"/>
        <w:rPr>
          <w:rFonts w:ascii="Times New Roman" w:eastAsia="Times New Roman" w:hAnsi="Times New Roman" w:cs="Times New Roman"/>
          <w:i/>
          <w:caps/>
          <w:sz w:val="28"/>
          <w:szCs w:val="28"/>
          <w:lang w:eastAsia="ru-RU"/>
        </w:rPr>
      </w:pPr>
    </w:p>
    <w:p w:rsidR="004D6E91" w:rsidRPr="004D6E91" w:rsidRDefault="004D6E91" w:rsidP="004D6E91">
      <w:pPr>
        <w:spacing w:after="0" w:line="240" w:lineRule="auto"/>
        <w:jc w:val="center"/>
        <w:rPr>
          <w:rFonts w:ascii="Times New Roman" w:eastAsia="Times New Roman" w:hAnsi="Times New Roman" w:cs="Times New Roman"/>
          <w:i/>
          <w:caps/>
          <w:sz w:val="28"/>
          <w:szCs w:val="28"/>
          <w:lang w:eastAsia="ru-RU"/>
        </w:rPr>
      </w:pPr>
    </w:p>
    <w:p w:rsidR="004D6E91" w:rsidRPr="004D6E91" w:rsidRDefault="004D6E91" w:rsidP="004D6E91">
      <w:pPr>
        <w:spacing w:after="0" w:line="240" w:lineRule="auto"/>
        <w:jc w:val="center"/>
        <w:rPr>
          <w:rFonts w:ascii="Times New Roman" w:eastAsia="Times New Roman" w:hAnsi="Times New Roman" w:cs="Times New Roman"/>
          <w:i/>
          <w:caps/>
          <w:sz w:val="28"/>
          <w:szCs w:val="28"/>
          <w:lang w:eastAsia="ru-RU"/>
        </w:rPr>
      </w:pPr>
    </w:p>
    <w:p w:rsidR="004D6E91" w:rsidRPr="004D6E91" w:rsidRDefault="004D6E91" w:rsidP="004D6E91">
      <w:pPr>
        <w:spacing w:after="0" w:line="240" w:lineRule="auto"/>
        <w:jc w:val="center"/>
        <w:rPr>
          <w:rFonts w:ascii="Times New Roman" w:eastAsia="Times New Roman" w:hAnsi="Times New Roman" w:cs="Times New Roman"/>
          <w:i/>
          <w:caps/>
          <w:sz w:val="28"/>
          <w:szCs w:val="28"/>
          <w:lang w:eastAsia="ru-RU"/>
        </w:rPr>
      </w:pPr>
    </w:p>
    <w:p w:rsidR="004D6E91" w:rsidRPr="004D6E91" w:rsidRDefault="004D6E91" w:rsidP="004D6E91">
      <w:pPr>
        <w:spacing w:after="0" w:line="240" w:lineRule="auto"/>
        <w:jc w:val="center"/>
        <w:rPr>
          <w:rFonts w:ascii="Times New Roman" w:eastAsia="Times New Roman" w:hAnsi="Times New Roman" w:cs="Times New Roman"/>
          <w:i/>
          <w:caps/>
          <w:sz w:val="28"/>
          <w:szCs w:val="28"/>
          <w:lang w:eastAsia="ru-RU"/>
        </w:rPr>
      </w:pPr>
    </w:p>
    <w:p w:rsidR="004D6E91" w:rsidRPr="004D6E91" w:rsidRDefault="004D6E91" w:rsidP="004D6E91">
      <w:pPr>
        <w:spacing w:after="0" w:line="240" w:lineRule="auto"/>
        <w:jc w:val="center"/>
        <w:rPr>
          <w:rFonts w:ascii="Times New Roman" w:eastAsia="Times New Roman" w:hAnsi="Times New Roman" w:cs="Times New Roman"/>
          <w:i/>
          <w:caps/>
          <w:sz w:val="28"/>
          <w:szCs w:val="28"/>
          <w:lang w:eastAsia="ru-RU"/>
        </w:rPr>
      </w:pPr>
    </w:p>
    <w:p w:rsidR="004D6E91" w:rsidRPr="004D6E91" w:rsidRDefault="004D6E91" w:rsidP="004D6E91">
      <w:pPr>
        <w:spacing w:after="0" w:line="240" w:lineRule="auto"/>
        <w:jc w:val="center"/>
        <w:rPr>
          <w:rFonts w:ascii="Times New Roman" w:eastAsia="Times New Roman" w:hAnsi="Times New Roman" w:cs="Times New Roman"/>
          <w:i/>
          <w:caps/>
          <w:sz w:val="28"/>
          <w:szCs w:val="28"/>
          <w:lang w:eastAsia="ru-RU"/>
        </w:rPr>
      </w:pPr>
    </w:p>
    <w:p w:rsidR="004D6E91" w:rsidRPr="004D6E91" w:rsidRDefault="004D6E91" w:rsidP="004D6E91">
      <w:pPr>
        <w:spacing w:after="0" w:line="240" w:lineRule="auto"/>
        <w:jc w:val="center"/>
        <w:rPr>
          <w:rFonts w:ascii="Times New Roman" w:eastAsia="Times New Roman" w:hAnsi="Times New Roman" w:cs="Times New Roman"/>
          <w:i/>
          <w:caps/>
          <w:sz w:val="28"/>
          <w:szCs w:val="28"/>
          <w:lang w:eastAsia="ru-RU"/>
        </w:rPr>
      </w:pPr>
    </w:p>
    <w:p w:rsidR="004D6E91" w:rsidRPr="004D6E91" w:rsidRDefault="004D6E91" w:rsidP="004D6E91">
      <w:pPr>
        <w:spacing w:after="0" w:line="240" w:lineRule="auto"/>
        <w:jc w:val="center"/>
        <w:rPr>
          <w:rFonts w:ascii="Times New Roman" w:eastAsia="Times New Roman" w:hAnsi="Times New Roman" w:cs="Times New Roman"/>
          <w:i/>
          <w:caps/>
          <w:sz w:val="28"/>
          <w:szCs w:val="28"/>
          <w:lang w:eastAsia="ru-RU"/>
        </w:rPr>
      </w:pPr>
    </w:p>
    <w:p w:rsidR="004D6E91" w:rsidRPr="004D6E91" w:rsidRDefault="004D6E91" w:rsidP="004D6E91">
      <w:pPr>
        <w:spacing w:after="0" w:line="240" w:lineRule="auto"/>
        <w:jc w:val="center"/>
        <w:rPr>
          <w:rFonts w:ascii="Times New Roman" w:eastAsia="Times New Roman" w:hAnsi="Times New Roman" w:cs="Times New Roman"/>
          <w:i/>
          <w:caps/>
          <w:sz w:val="28"/>
          <w:szCs w:val="28"/>
          <w:lang w:eastAsia="ru-RU"/>
        </w:rPr>
      </w:pPr>
    </w:p>
    <w:p w:rsidR="004D6E91" w:rsidRPr="004D6E91" w:rsidRDefault="004D6E91" w:rsidP="004D6E91">
      <w:pPr>
        <w:spacing w:after="0" w:line="240" w:lineRule="auto"/>
        <w:jc w:val="center"/>
        <w:rPr>
          <w:rFonts w:ascii="Times New Roman" w:eastAsia="Times New Roman" w:hAnsi="Times New Roman" w:cs="Times New Roman"/>
          <w:i/>
          <w:caps/>
          <w:sz w:val="28"/>
          <w:szCs w:val="28"/>
          <w:lang w:eastAsia="ru-RU"/>
        </w:rPr>
      </w:pPr>
    </w:p>
    <w:p w:rsidR="004D6E91" w:rsidRPr="004D6E91" w:rsidRDefault="004D6E91" w:rsidP="004D6E91">
      <w:pPr>
        <w:spacing w:after="0" w:line="240" w:lineRule="auto"/>
        <w:jc w:val="center"/>
        <w:rPr>
          <w:rFonts w:ascii="Times New Roman" w:eastAsia="Times New Roman" w:hAnsi="Times New Roman" w:cs="Times New Roman"/>
          <w:i/>
          <w:caps/>
          <w:sz w:val="28"/>
          <w:szCs w:val="28"/>
          <w:lang w:eastAsia="ru-RU"/>
        </w:rPr>
      </w:pPr>
    </w:p>
    <w:p w:rsidR="004D6E91" w:rsidRPr="004D6E91" w:rsidRDefault="004D6E91" w:rsidP="004D6E91">
      <w:pPr>
        <w:autoSpaceDE w:val="0"/>
        <w:autoSpaceDN w:val="0"/>
        <w:adjustRightInd w:val="0"/>
        <w:spacing w:after="0" w:line="240" w:lineRule="auto"/>
        <w:jc w:val="both"/>
        <w:outlineLvl w:val="1"/>
        <w:rPr>
          <w:rFonts w:ascii="Times New Roman" w:eastAsia="Times New Roman" w:hAnsi="Times New Roman" w:cs="Times New Roman"/>
          <w:i/>
          <w:caps/>
          <w:sz w:val="28"/>
          <w:szCs w:val="28"/>
          <w:lang w:eastAsia="ru-RU"/>
        </w:rPr>
      </w:pPr>
    </w:p>
    <w:p w:rsidR="004D6E91" w:rsidRPr="004D6E91" w:rsidRDefault="004D6E91" w:rsidP="004D6E91">
      <w:pPr>
        <w:autoSpaceDE w:val="0"/>
        <w:autoSpaceDN w:val="0"/>
        <w:adjustRightInd w:val="0"/>
        <w:spacing w:after="0" w:line="240" w:lineRule="auto"/>
        <w:jc w:val="both"/>
        <w:outlineLvl w:val="1"/>
        <w:rPr>
          <w:rFonts w:ascii="Times New Roman" w:eastAsia="Times New Roman" w:hAnsi="Times New Roman" w:cs="Times New Roman"/>
          <w:i/>
          <w:caps/>
          <w:sz w:val="28"/>
          <w:szCs w:val="28"/>
          <w:lang w:eastAsia="ru-RU"/>
        </w:rPr>
      </w:pPr>
    </w:p>
    <w:p w:rsidR="004D6E91" w:rsidRPr="004D6E91" w:rsidRDefault="004D6E91" w:rsidP="004D6E91">
      <w:pPr>
        <w:autoSpaceDE w:val="0"/>
        <w:autoSpaceDN w:val="0"/>
        <w:adjustRightInd w:val="0"/>
        <w:spacing w:after="0" w:line="240" w:lineRule="auto"/>
        <w:jc w:val="both"/>
        <w:outlineLvl w:val="1"/>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i/>
          <w:caps/>
          <w:sz w:val="28"/>
          <w:szCs w:val="28"/>
          <w:lang w:eastAsia="ru-RU"/>
        </w:rPr>
        <w:lastRenderedPageBreak/>
        <w:t xml:space="preserve">                                                                                   </w:t>
      </w:r>
      <w:r w:rsidRPr="004D6E91">
        <w:rPr>
          <w:rFonts w:ascii="Times New Roman" w:eastAsia="Times New Roman" w:hAnsi="Times New Roman" w:cs="Times New Roman"/>
          <w:color w:val="000000"/>
          <w:sz w:val="24"/>
          <w:szCs w:val="24"/>
          <w:lang w:eastAsia="ru-RU"/>
        </w:rPr>
        <w:t>Приложение № 4</w:t>
      </w:r>
    </w:p>
    <w:p w:rsidR="004D6E91" w:rsidRPr="004D6E91" w:rsidRDefault="004D6E91" w:rsidP="004D6E91">
      <w:pPr>
        <w:autoSpaceDE w:val="0"/>
        <w:autoSpaceDN w:val="0"/>
        <w:adjustRightInd w:val="0"/>
        <w:spacing w:after="0" w:line="240" w:lineRule="auto"/>
        <w:ind w:left="4536"/>
        <w:jc w:val="center"/>
        <w:outlineLvl w:val="1"/>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 xml:space="preserve">к инструкции по делопроизводству </w:t>
      </w:r>
      <w:r w:rsidRPr="004D6E91">
        <w:rPr>
          <w:rFonts w:ascii="Times New Roman" w:eastAsia="Times New Roman" w:hAnsi="Times New Roman" w:cs="Times New Roman"/>
          <w:color w:val="000000"/>
          <w:sz w:val="24"/>
          <w:szCs w:val="24"/>
          <w:lang w:eastAsia="ru-RU"/>
        </w:rPr>
        <w:br/>
        <w:t>в территориальной избирательной комиссии</w:t>
      </w:r>
    </w:p>
    <w:p w:rsidR="004D6E91" w:rsidRPr="004D6E91" w:rsidRDefault="004D6E91" w:rsidP="004D6E91">
      <w:pPr>
        <w:autoSpaceDE w:val="0"/>
        <w:autoSpaceDN w:val="0"/>
        <w:adjustRightInd w:val="0"/>
        <w:spacing w:after="0" w:line="240" w:lineRule="auto"/>
        <w:ind w:left="4536"/>
        <w:jc w:val="center"/>
        <w:outlineLvl w:val="1"/>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городского округа город Салават</w:t>
      </w:r>
    </w:p>
    <w:p w:rsidR="004D6E91" w:rsidRPr="004D6E91" w:rsidRDefault="004D6E91" w:rsidP="004D6E91">
      <w:pPr>
        <w:autoSpaceDE w:val="0"/>
        <w:autoSpaceDN w:val="0"/>
        <w:adjustRightInd w:val="0"/>
        <w:spacing w:after="0" w:line="240" w:lineRule="auto"/>
        <w:ind w:left="3969" w:firstLine="567"/>
        <w:jc w:val="center"/>
        <w:outlineLvl w:val="1"/>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Республики Башкортостан</w:t>
      </w:r>
    </w:p>
    <w:p w:rsidR="004D6E91" w:rsidRPr="004D6E91" w:rsidRDefault="004D6E91" w:rsidP="004D6E91">
      <w:pPr>
        <w:spacing w:after="0" w:line="240" w:lineRule="auto"/>
        <w:jc w:val="center"/>
        <w:rPr>
          <w:rFonts w:ascii="Times New Roman" w:eastAsia="Times New Roman" w:hAnsi="Times New Roman" w:cs="Times New Roman"/>
          <w:b/>
          <w:sz w:val="28"/>
          <w:szCs w:val="28"/>
          <w:lang w:eastAsia="ru-RU"/>
        </w:rPr>
      </w:pPr>
    </w:p>
    <w:p w:rsidR="004D6E91" w:rsidRPr="004D6E91" w:rsidRDefault="004D6E91" w:rsidP="004D6E91">
      <w:pPr>
        <w:spacing w:after="0" w:line="240" w:lineRule="auto"/>
        <w:jc w:val="center"/>
        <w:rPr>
          <w:rFonts w:ascii="Times New Roman" w:eastAsia="Times New Roman" w:hAnsi="Times New Roman" w:cs="Times New Roman"/>
          <w:b/>
          <w:sz w:val="28"/>
          <w:szCs w:val="28"/>
          <w:lang w:eastAsia="ru-RU"/>
        </w:rPr>
      </w:pPr>
      <w:r w:rsidRPr="004D6E91">
        <w:rPr>
          <w:rFonts w:ascii="Times New Roman" w:eastAsia="Times New Roman" w:hAnsi="Times New Roman" w:cs="Times New Roman"/>
          <w:b/>
          <w:sz w:val="28"/>
          <w:szCs w:val="28"/>
          <w:lang w:eastAsia="ru-RU"/>
        </w:rPr>
        <w:t>ПРОТОКОЛ №</w:t>
      </w:r>
    </w:p>
    <w:p w:rsidR="004D6E91" w:rsidRPr="004D6E91" w:rsidRDefault="004D6E91" w:rsidP="004D6E91">
      <w:pPr>
        <w:spacing w:after="0" w:line="240" w:lineRule="auto"/>
        <w:jc w:val="center"/>
        <w:rPr>
          <w:rFonts w:ascii="Times New Roman" w:eastAsia="Times New Roman" w:hAnsi="Times New Roman" w:cs="Times New Roman"/>
          <w:b/>
          <w:sz w:val="28"/>
          <w:szCs w:val="28"/>
          <w:lang w:eastAsia="ru-RU"/>
        </w:rPr>
      </w:pPr>
      <w:r w:rsidRPr="004D6E91">
        <w:rPr>
          <w:rFonts w:ascii="Times New Roman" w:eastAsia="Times New Roman" w:hAnsi="Times New Roman" w:cs="Times New Roman"/>
          <w:b/>
          <w:sz w:val="28"/>
          <w:szCs w:val="28"/>
          <w:lang w:eastAsia="ru-RU"/>
        </w:rPr>
        <w:t xml:space="preserve">заседания территориальной избирательной комиссии  </w:t>
      </w:r>
    </w:p>
    <w:p w:rsidR="004D6E91" w:rsidRPr="004D6E91" w:rsidRDefault="004D6E91" w:rsidP="004D6E91">
      <w:pPr>
        <w:keepNext/>
        <w:spacing w:after="0" w:line="240" w:lineRule="auto"/>
        <w:jc w:val="center"/>
        <w:outlineLvl w:val="0"/>
        <w:rPr>
          <w:rFonts w:ascii="Times New Roman" w:eastAsia="Times New Roman" w:hAnsi="Times New Roman" w:cs="Times New Roman"/>
          <w:b/>
          <w:sz w:val="28"/>
          <w:szCs w:val="28"/>
          <w:lang w:eastAsia="ru-RU"/>
        </w:rPr>
      </w:pPr>
      <w:r w:rsidRPr="004D6E91">
        <w:rPr>
          <w:rFonts w:ascii="Times New Roman" w:eastAsia="Times New Roman" w:hAnsi="Times New Roman" w:cs="Times New Roman"/>
          <w:b/>
          <w:sz w:val="28"/>
          <w:szCs w:val="28"/>
          <w:lang w:eastAsia="ru-RU"/>
        </w:rPr>
        <w:t xml:space="preserve">городского округа город Салават Республики Башкортостан </w:t>
      </w:r>
    </w:p>
    <w:p w:rsidR="004D6E91" w:rsidRPr="004D6E91" w:rsidRDefault="004D6E91" w:rsidP="004D6E91">
      <w:pPr>
        <w:keepNext/>
        <w:spacing w:after="0" w:line="240" w:lineRule="auto"/>
        <w:jc w:val="center"/>
        <w:outlineLvl w:val="0"/>
        <w:rPr>
          <w:rFonts w:ascii="Times New Roman" w:eastAsia="Times New Roman" w:hAnsi="Times New Roman" w:cs="Times New Roman"/>
          <w:b/>
          <w:sz w:val="28"/>
          <w:szCs w:val="28"/>
          <w:lang w:eastAsia="ru-RU"/>
        </w:rPr>
      </w:pPr>
    </w:p>
    <w:p w:rsidR="004D6E91" w:rsidRPr="004D6E91" w:rsidRDefault="00A71274" w:rsidP="004D6E91">
      <w:pPr>
        <w:keepNext/>
        <w:spacing w:after="0" w:line="240" w:lineRule="auto"/>
        <w:ind w:left="5103"/>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«_____» _____________20</w:t>
      </w:r>
      <w:r w:rsidR="008F0280">
        <w:rPr>
          <w:rFonts w:ascii="Times New Roman" w:eastAsia="Times New Roman" w:hAnsi="Times New Roman" w:cs="Times New Roman"/>
          <w:sz w:val="28"/>
          <w:szCs w:val="28"/>
          <w:lang w:eastAsia="ru-RU"/>
        </w:rPr>
        <w:t xml:space="preserve"> __</w:t>
      </w:r>
      <w:proofErr w:type="gramStart"/>
      <w:r w:rsidR="008F0280">
        <w:rPr>
          <w:rFonts w:ascii="Times New Roman" w:eastAsia="Times New Roman" w:hAnsi="Times New Roman" w:cs="Times New Roman"/>
          <w:sz w:val="28"/>
          <w:szCs w:val="28"/>
          <w:lang w:eastAsia="ru-RU"/>
        </w:rPr>
        <w:t>_</w:t>
      </w:r>
      <w:r>
        <w:rPr>
          <w:rFonts w:ascii="Times New Roman" w:eastAsia="Times New Roman" w:hAnsi="Times New Roman" w:cs="Times New Roman"/>
          <w:sz w:val="28"/>
          <w:szCs w:val="28"/>
          <w:lang w:eastAsia="ru-RU"/>
        </w:rPr>
        <w:t xml:space="preserve">  г.</w:t>
      </w:r>
      <w:proofErr w:type="gramEnd"/>
    </w:p>
    <w:p w:rsidR="004D6E91" w:rsidRPr="004D6E91" w:rsidRDefault="004D6E91" w:rsidP="004D6E91">
      <w:pPr>
        <w:spacing w:after="0" w:line="240" w:lineRule="auto"/>
        <w:ind w:left="5103"/>
        <w:jc w:val="both"/>
        <w:rPr>
          <w:rFonts w:ascii="Times New Roman" w:eastAsia="Times New Roman" w:hAnsi="Times New Roman" w:cs="Times New Roman"/>
          <w:sz w:val="28"/>
          <w:szCs w:val="20"/>
          <w:lang w:eastAsia="ru-RU"/>
        </w:rPr>
      </w:pPr>
      <w:r w:rsidRPr="004D6E91">
        <w:rPr>
          <w:rFonts w:ascii="Times New Roman" w:eastAsia="Times New Roman" w:hAnsi="Times New Roman" w:cs="Times New Roman"/>
          <w:sz w:val="28"/>
          <w:szCs w:val="28"/>
          <w:lang w:eastAsia="ru-RU"/>
        </w:rPr>
        <w:t xml:space="preserve">Начало: </w:t>
      </w:r>
      <w:r w:rsidRPr="004D6E91">
        <w:rPr>
          <w:rFonts w:ascii="Times New Roman" w:eastAsia="Times New Roman" w:hAnsi="Times New Roman" w:cs="Times New Roman"/>
          <w:sz w:val="28"/>
          <w:szCs w:val="20"/>
          <w:lang w:eastAsia="ru-RU"/>
        </w:rPr>
        <w:t xml:space="preserve">_______часов </w:t>
      </w:r>
      <w:r w:rsidRPr="004D6E91">
        <w:rPr>
          <w:rFonts w:ascii="Times New Roman" w:eastAsia="Times New Roman" w:hAnsi="Times New Roman" w:cs="Times New Roman"/>
          <w:sz w:val="28"/>
          <w:szCs w:val="20"/>
          <w:u w:val="single"/>
          <w:lang w:eastAsia="ru-RU"/>
        </w:rPr>
        <w:t xml:space="preserve">     </w:t>
      </w:r>
    </w:p>
    <w:p w:rsidR="004D6E91" w:rsidRPr="004D6E91" w:rsidRDefault="004D6E91" w:rsidP="004D6E91">
      <w:pPr>
        <w:spacing w:after="0" w:line="240" w:lineRule="auto"/>
        <w:ind w:left="5103"/>
        <w:jc w:val="both"/>
        <w:rPr>
          <w:rFonts w:ascii="Times New Roman" w:eastAsia="Times New Roman" w:hAnsi="Times New Roman" w:cs="Times New Roman"/>
          <w:sz w:val="28"/>
          <w:szCs w:val="28"/>
          <w:lang w:eastAsia="ru-RU"/>
        </w:rPr>
      </w:pPr>
      <w:r w:rsidRPr="004D6E91">
        <w:rPr>
          <w:rFonts w:ascii="Times New Roman" w:eastAsia="Times New Roman" w:hAnsi="Times New Roman" w:cs="Times New Roman"/>
          <w:sz w:val="28"/>
          <w:szCs w:val="28"/>
          <w:lang w:eastAsia="ru-RU"/>
        </w:rPr>
        <w:t xml:space="preserve">Место проведения: г. Салават </w:t>
      </w:r>
    </w:p>
    <w:p w:rsidR="004D6E91" w:rsidRPr="004D6E91" w:rsidRDefault="004D6E91" w:rsidP="004D6E91">
      <w:pPr>
        <w:spacing w:after="0" w:line="240" w:lineRule="auto"/>
        <w:rPr>
          <w:rFonts w:ascii="Times New Roman" w:eastAsia="Times New Roman" w:hAnsi="Times New Roman" w:cs="Times New Roman"/>
          <w:sz w:val="28"/>
          <w:szCs w:val="28"/>
          <w:lang w:eastAsia="ru-RU"/>
        </w:rPr>
      </w:pPr>
    </w:p>
    <w:p w:rsidR="00053A9F" w:rsidRPr="00053A9F" w:rsidRDefault="00053A9F" w:rsidP="00053A9F">
      <w:pPr>
        <w:spacing w:after="0" w:line="240" w:lineRule="auto"/>
        <w:jc w:val="both"/>
        <w:rPr>
          <w:rFonts w:ascii="Times New Roman" w:eastAsia="Times New Roman" w:hAnsi="Times New Roman" w:cs="Times New Roman"/>
          <w:sz w:val="28"/>
          <w:szCs w:val="28"/>
          <w:lang w:eastAsia="ru-RU"/>
        </w:rPr>
      </w:pPr>
      <w:r w:rsidRPr="00053A9F">
        <w:rPr>
          <w:rFonts w:ascii="Times New Roman" w:eastAsia="Times New Roman" w:hAnsi="Times New Roman" w:cs="Times New Roman"/>
          <w:sz w:val="28"/>
          <w:szCs w:val="28"/>
          <w:lang w:eastAsia="ru-RU"/>
        </w:rPr>
        <w:t>Председательствовал председатель территориальной избирательной комиссии ____________________________________.</w:t>
      </w:r>
    </w:p>
    <w:p w:rsidR="00053A9F" w:rsidRPr="00A71274" w:rsidRDefault="00053A9F" w:rsidP="00A71274">
      <w:pPr>
        <w:spacing w:after="0" w:line="240" w:lineRule="auto"/>
        <w:jc w:val="both"/>
        <w:rPr>
          <w:rFonts w:ascii="Times New Roman" w:eastAsia="Times New Roman" w:hAnsi="Times New Roman" w:cs="Times New Roman"/>
          <w:sz w:val="28"/>
          <w:szCs w:val="28"/>
          <w:lang w:eastAsia="ru-RU"/>
        </w:rPr>
      </w:pPr>
      <w:r w:rsidRPr="00053A9F">
        <w:rPr>
          <w:rFonts w:ascii="Times New Roman" w:eastAsia="Times New Roman" w:hAnsi="Times New Roman" w:cs="Times New Roman"/>
          <w:sz w:val="28"/>
          <w:szCs w:val="28"/>
          <w:lang w:eastAsia="ru-RU"/>
        </w:rPr>
        <w:t xml:space="preserve">Присутствовали: </w:t>
      </w:r>
      <w:r w:rsidRPr="00053A9F">
        <w:rPr>
          <w:rFonts w:ascii="Times New Roman" w:eastAsia="Times New Roman" w:hAnsi="Times New Roman" w:cs="Times New Roman"/>
          <w:spacing w:val="-2"/>
          <w:sz w:val="28"/>
          <w:szCs w:val="28"/>
          <w:lang w:eastAsia="ru-RU"/>
        </w:rPr>
        <w:t xml:space="preserve">заместитель председателя комиссии ________________, секретарь комиссии _____________, члены комиссии с правом </w:t>
      </w:r>
      <w:r>
        <w:rPr>
          <w:rFonts w:ascii="Times New Roman" w:eastAsia="Times New Roman" w:hAnsi="Times New Roman" w:cs="Times New Roman"/>
          <w:spacing w:val="-2"/>
          <w:sz w:val="28"/>
          <w:szCs w:val="28"/>
          <w:lang w:eastAsia="ru-RU"/>
        </w:rPr>
        <w:t>решающего голоса__________________</w:t>
      </w:r>
      <w:r w:rsidRPr="00053A9F">
        <w:rPr>
          <w:rFonts w:ascii="Times New Roman" w:eastAsia="Times New Roman" w:hAnsi="Times New Roman" w:cs="Times New Roman"/>
          <w:spacing w:val="-2"/>
          <w:sz w:val="28"/>
          <w:szCs w:val="28"/>
          <w:lang w:eastAsia="ru-RU"/>
        </w:rPr>
        <w:t>_________________________________</w:t>
      </w:r>
      <w:r>
        <w:rPr>
          <w:rFonts w:ascii="Times New Roman" w:eastAsia="Times New Roman" w:hAnsi="Times New Roman" w:cs="Times New Roman"/>
          <w:sz w:val="28"/>
          <w:szCs w:val="28"/>
          <w:lang w:eastAsia="ru-RU"/>
        </w:rPr>
        <w:t>___________</w:t>
      </w:r>
    </w:p>
    <w:p w:rsidR="004D6E91" w:rsidRPr="004D6E91" w:rsidRDefault="004D6E91" w:rsidP="004D6E91">
      <w:pPr>
        <w:spacing w:after="0" w:line="240" w:lineRule="auto"/>
        <w:jc w:val="center"/>
        <w:rPr>
          <w:rFonts w:ascii="Times New Roman" w:eastAsia="Times New Roman" w:hAnsi="Times New Roman" w:cs="Times New Roman"/>
          <w:b/>
          <w:caps/>
          <w:sz w:val="28"/>
          <w:szCs w:val="28"/>
          <w:lang w:eastAsia="ru-RU"/>
        </w:rPr>
      </w:pPr>
      <w:r w:rsidRPr="004D6E91">
        <w:rPr>
          <w:rFonts w:ascii="Times New Roman" w:eastAsia="Times New Roman" w:hAnsi="Times New Roman" w:cs="Times New Roman"/>
          <w:b/>
          <w:caps/>
          <w:sz w:val="28"/>
          <w:szCs w:val="28"/>
          <w:lang w:eastAsia="ru-RU"/>
        </w:rPr>
        <w:t>Повестка дня</w:t>
      </w:r>
    </w:p>
    <w:p w:rsidR="004D6E91" w:rsidRPr="004D6E91" w:rsidRDefault="004D6E91" w:rsidP="004D6E91">
      <w:pPr>
        <w:spacing w:after="0" w:line="240" w:lineRule="auto"/>
        <w:jc w:val="both"/>
        <w:rPr>
          <w:rFonts w:ascii="Times New Roman" w:eastAsia="Times New Roman" w:hAnsi="Times New Roman" w:cs="Times New Roman"/>
          <w:sz w:val="28"/>
          <w:szCs w:val="28"/>
          <w:lang w:eastAsia="ru-RU"/>
        </w:rPr>
      </w:pPr>
      <w:r w:rsidRPr="004D6E91">
        <w:rPr>
          <w:rFonts w:ascii="Times New Roman" w:eastAsia="Times New Roman" w:hAnsi="Times New Roman" w:cs="Times New Roman"/>
          <w:sz w:val="28"/>
          <w:szCs w:val="28"/>
          <w:lang w:eastAsia="ru-RU"/>
        </w:rPr>
        <w:t>1. __________________________________________________________</w:t>
      </w:r>
    </w:p>
    <w:p w:rsidR="00053A9F" w:rsidRDefault="00053A9F" w:rsidP="004D6E9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Докладчик</w:t>
      </w:r>
    </w:p>
    <w:p w:rsidR="004D6E91" w:rsidRDefault="004D6E91" w:rsidP="004D6E91">
      <w:pPr>
        <w:spacing w:after="0" w:line="240" w:lineRule="auto"/>
        <w:jc w:val="both"/>
        <w:rPr>
          <w:rFonts w:ascii="Times New Roman" w:eastAsia="Times New Roman" w:hAnsi="Times New Roman" w:cs="Times New Roman"/>
          <w:sz w:val="28"/>
          <w:szCs w:val="28"/>
          <w:lang w:eastAsia="ru-RU"/>
        </w:rPr>
      </w:pPr>
      <w:r w:rsidRPr="004D6E91">
        <w:rPr>
          <w:rFonts w:ascii="Times New Roman" w:eastAsia="Times New Roman" w:hAnsi="Times New Roman" w:cs="Times New Roman"/>
          <w:sz w:val="28"/>
          <w:szCs w:val="28"/>
          <w:lang w:eastAsia="ru-RU"/>
        </w:rPr>
        <w:t>2. ________</w:t>
      </w:r>
      <w:r w:rsidR="00053A9F">
        <w:rPr>
          <w:rFonts w:ascii="Times New Roman" w:eastAsia="Times New Roman" w:hAnsi="Times New Roman" w:cs="Times New Roman"/>
          <w:sz w:val="28"/>
          <w:szCs w:val="28"/>
          <w:lang w:eastAsia="ru-RU"/>
        </w:rPr>
        <w:t xml:space="preserve">______________________________ </w:t>
      </w:r>
    </w:p>
    <w:p w:rsidR="00053A9F" w:rsidRPr="004D6E91" w:rsidRDefault="00053A9F" w:rsidP="004D6E9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Докладчик</w:t>
      </w:r>
    </w:p>
    <w:p w:rsidR="004D6E91" w:rsidRPr="004D6E91" w:rsidRDefault="004D6E91" w:rsidP="00A71274">
      <w:pPr>
        <w:spacing w:after="0" w:line="240" w:lineRule="auto"/>
        <w:jc w:val="both"/>
        <w:rPr>
          <w:rFonts w:ascii="Times New Roman" w:eastAsia="Times New Roman" w:hAnsi="Times New Roman" w:cs="Times New Roman"/>
          <w:sz w:val="28"/>
          <w:szCs w:val="28"/>
          <w:lang w:eastAsia="ru-RU"/>
        </w:rPr>
      </w:pPr>
      <w:r w:rsidRPr="004D6E91">
        <w:rPr>
          <w:rFonts w:ascii="Times New Roman" w:eastAsia="Times New Roman" w:hAnsi="Times New Roman" w:cs="Times New Roman"/>
          <w:sz w:val="28"/>
          <w:szCs w:val="28"/>
          <w:lang w:eastAsia="ru-RU"/>
        </w:rPr>
        <w:t xml:space="preserve">Голосование по повестке дня: «ЗА» - ____; «ПРОТИВ» – ____. </w:t>
      </w:r>
    </w:p>
    <w:p w:rsidR="004D6E91" w:rsidRPr="004D6E91" w:rsidRDefault="004D6E91" w:rsidP="004D6E91">
      <w:pPr>
        <w:spacing w:after="0" w:line="240" w:lineRule="auto"/>
        <w:jc w:val="center"/>
        <w:rPr>
          <w:rFonts w:ascii="Times New Roman" w:eastAsia="Times New Roman" w:hAnsi="Times New Roman" w:cs="Times New Roman"/>
          <w:b/>
          <w:sz w:val="28"/>
          <w:szCs w:val="28"/>
          <w:lang w:eastAsia="ru-RU"/>
        </w:rPr>
      </w:pPr>
    </w:p>
    <w:p w:rsidR="004D6E91" w:rsidRPr="004D6E91" w:rsidRDefault="004D6E91" w:rsidP="004D6E91">
      <w:pPr>
        <w:spacing w:after="0" w:line="240" w:lineRule="auto"/>
        <w:jc w:val="center"/>
        <w:rPr>
          <w:rFonts w:ascii="Times New Roman" w:eastAsia="Times New Roman" w:hAnsi="Times New Roman" w:cs="Times New Roman"/>
          <w:b/>
          <w:sz w:val="28"/>
          <w:szCs w:val="28"/>
          <w:lang w:eastAsia="ru-RU"/>
        </w:rPr>
      </w:pPr>
      <w:r w:rsidRPr="004D6E91">
        <w:rPr>
          <w:rFonts w:ascii="Times New Roman" w:eastAsia="Times New Roman" w:hAnsi="Times New Roman" w:cs="Times New Roman"/>
          <w:b/>
          <w:sz w:val="28"/>
          <w:szCs w:val="28"/>
          <w:lang w:eastAsia="ru-RU"/>
        </w:rPr>
        <w:t>В ХОДЕ ЗАСЕДАНИЯ</w:t>
      </w:r>
    </w:p>
    <w:p w:rsidR="004D6E91" w:rsidRPr="004D6E91" w:rsidRDefault="004D6E91" w:rsidP="004D6E91">
      <w:pPr>
        <w:spacing w:after="0" w:line="240" w:lineRule="auto"/>
        <w:ind w:firstLine="709"/>
        <w:jc w:val="both"/>
        <w:rPr>
          <w:rFonts w:ascii="Times New Roman" w:eastAsia="Times New Roman" w:hAnsi="Times New Roman" w:cs="Times New Roman"/>
          <w:sz w:val="16"/>
          <w:szCs w:val="16"/>
          <w:lang w:eastAsia="ru-RU"/>
        </w:rPr>
      </w:pPr>
    </w:p>
    <w:p w:rsidR="004D6E91" w:rsidRPr="00A71274" w:rsidRDefault="004D6E91" w:rsidP="00A71274">
      <w:pPr>
        <w:spacing w:after="0" w:line="240" w:lineRule="auto"/>
        <w:jc w:val="both"/>
        <w:rPr>
          <w:rFonts w:ascii="Times New Roman" w:eastAsia="Times New Roman" w:hAnsi="Times New Roman" w:cs="Times New Roman"/>
          <w:spacing w:val="-6"/>
          <w:sz w:val="28"/>
          <w:szCs w:val="28"/>
          <w:lang w:eastAsia="ru-RU"/>
        </w:rPr>
      </w:pPr>
      <w:r w:rsidRPr="004D6E91">
        <w:rPr>
          <w:rFonts w:ascii="Times New Roman" w:eastAsia="Times New Roman" w:hAnsi="Times New Roman" w:cs="Times New Roman"/>
          <w:spacing w:val="-6"/>
          <w:sz w:val="28"/>
          <w:szCs w:val="28"/>
          <w:u w:val="single"/>
          <w:lang w:eastAsia="ru-RU"/>
        </w:rPr>
        <w:t xml:space="preserve">1   О </w:t>
      </w:r>
      <w:r w:rsidRPr="004D6E91">
        <w:rPr>
          <w:rFonts w:ascii="Times New Roman" w:eastAsia="Times New Roman" w:hAnsi="Times New Roman" w:cs="Times New Roman"/>
          <w:sz w:val="28"/>
          <w:szCs w:val="28"/>
          <w:u w:val="single"/>
          <w:lang w:eastAsia="ru-RU"/>
        </w:rPr>
        <w:t xml:space="preserve">…   (наименование вопроса повестки </w:t>
      </w:r>
      <w:proofErr w:type="gramStart"/>
      <w:r w:rsidRPr="004D6E91">
        <w:rPr>
          <w:rFonts w:ascii="Times New Roman" w:eastAsia="Times New Roman" w:hAnsi="Times New Roman" w:cs="Times New Roman"/>
          <w:sz w:val="28"/>
          <w:szCs w:val="28"/>
          <w:u w:val="single"/>
          <w:lang w:eastAsia="ru-RU"/>
        </w:rPr>
        <w:t>дня)_</w:t>
      </w:r>
      <w:proofErr w:type="gramEnd"/>
      <w:r w:rsidRPr="004D6E91">
        <w:rPr>
          <w:rFonts w:ascii="Times New Roman" w:eastAsia="Times New Roman" w:hAnsi="Times New Roman" w:cs="Times New Roman"/>
          <w:sz w:val="28"/>
          <w:szCs w:val="28"/>
          <w:u w:val="single"/>
          <w:lang w:eastAsia="ru-RU"/>
        </w:rPr>
        <w:t xml:space="preserve">________________________                                   </w:t>
      </w:r>
    </w:p>
    <w:p w:rsidR="00A71274" w:rsidRPr="004D6E91" w:rsidRDefault="00A71274" w:rsidP="00A7127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D6E91">
        <w:rPr>
          <w:rFonts w:ascii="Times New Roman" w:eastAsia="Times New Roman" w:hAnsi="Times New Roman" w:cs="Times New Roman"/>
          <w:sz w:val="28"/>
          <w:szCs w:val="28"/>
          <w:lang w:eastAsia="ru-RU"/>
        </w:rPr>
        <w:t>СЛУШАЛИ:</w:t>
      </w:r>
    </w:p>
    <w:p w:rsidR="00A71274" w:rsidRPr="004D6E91" w:rsidRDefault="00A71274" w:rsidP="00A7127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D6E91">
        <w:rPr>
          <w:rFonts w:ascii="Times New Roman" w:eastAsia="Times New Roman" w:hAnsi="Times New Roman" w:cs="Times New Roman"/>
          <w:sz w:val="28"/>
          <w:szCs w:val="28"/>
          <w:lang w:eastAsia="ru-RU"/>
        </w:rPr>
        <w:t>ВЫСТУПИЛИ:</w:t>
      </w:r>
    </w:p>
    <w:p w:rsidR="004D6E91" w:rsidRPr="004D6E91" w:rsidRDefault="00A71274" w:rsidP="00A7127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D6E91">
        <w:rPr>
          <w:rFonts w:ascii="Times New Roman" w:eastAsia="Times New Roman" w:hAnsi="Times New Roman" w:cs="Times New Roman"/>
          <w:sz w:val="28"/>
          <w:szCs w:val="28"/>
          <w:lang w:eastAsia="ru-RU"/>
        </w:rPr>
        <w:t>РЕШИЛИ:</w:t>
      </w:r>
    </w:p>
    <w:p w:rsidR="004D6E91" w:rsidRPr="00053A9F" w:rsidRDefault="004D6E91" w:rsidP="00053A9F">
      <w:pPr>
        <w:spacing w:after="0" w:line="240" w:lineRule="auto"/>
        <w:jc w:val="both"/>
        <w:rPr>
          <w:rFonts w:ascii="Times New Roman" w:eastAsia="Times New Roman" w:hAnsi="Times New Roman" w:cs="Times New Roman"/>
          <w:spacing w:val="-2"/>
          <w:sz w:val="28"/>
          <w:szCs w:val="28"/>
          <w:lang w:eastAsia="ru-RU"/>
        </w:rPr>
      </w:pPr>
      <w:r w:rsidRPr="004D6E91">
        <w:rPr>
          <w:rFonts w:ascii="Times New Roman" w:eastAsia="Times New Roman" w:hAnsi="Times New Roman" w:cs="Times New Roman"/>
          <w:spacing w:val="-2"/>
          <w:sz w:val="28"/>
          <w:szCs w:val="28"/>
          <w:lang w:eastAsia="ru-RU"/>
        </w:rPr>
        <w:t>Голосование по первому вопросу повестки</w:t>
      </w:r>
      <w:r w:rsidR="00053A9F">
        <w:rPr>
          <w:rFonts w:ascii="Times New Roman" w:eastAsia="Times New Roman" w:hAnsi="Times New Roman" w:cs="Times New Roman"/>
          <w:spacing w:val="-2"/>
          <w:sz w:val="28"/>
          <w:szCs w:val="28"/>
          <w:lang w:eastAsia="ru-RU"/>
        </w:rPr>
        <w:t xml:space="preserve"> дня: «ЗА» - __; «ПРОТИВ» – __.</w:t>
      </w:r>
    </w:p>
    <w:p w:rsidR="00A71274" w:rsidRDefault="00A71274" w:rsidP="00053A9F">
      <w:pPr>
        <w:spacing w:after="0" w:line="240" w:lineRule="auto"/>
        <w:jc w:val="both"/>
        <w:rPr>
          <w:rFonts w:ascii="Times New Roman" w:eastAsia="Times New Roman" w:hAnsi="Times New Roman" w:cs="Times New Roman"/>
          <w:spacing w:val="-6"/>
          <w:sz w:val="28"/>
          <w:szCs w:val="28"/>
          <w:u w:val="single"/>
          <w:lang w:eastAsia="ru-RU"/>
        </w:rPr>
      </w:pPr>
    </w:p>
    <w:p w:rsidR="00A71274" w:rsidRDefault="00053A9F" w:rsidP="00A71274">
      <w:pPr>
        <w:spacing w:after="0" w:line="240" w:lineRule="auto"/>
        <w:jc w:val="both"/>
        <w:rPr>
          <w:rFonts w:ascii="Times New Roman" w:eastAsia="Times New Roman" w:hAnsi="Times New Roman" w:cs="Times New Roman"/>
          <w:sz w:val="28"/>
          <w:szCs w:val="28"/>
          <w:u w:val="single"/>
          <w:lang w:eastAsia="ru-RU"/>
        </w:rPr>
      </w:pPr>
      <w:r w:rsidRPr="00053A9F">
        <w:rPr>
          <w:rFonts w:ascii="Times New Roman" w:eastAsia="Times New Roman" w:hAnsi="Times New Roman" w:cs="Times New Roman"/>
          <w:spacing w:val="-6"/>
          <w:sz w:val="28"/>
          <w:szCs w:val="28"/>
          <w:u w:val="single"/>
          <w:lang w:eastAsia="ru-RU"/>
        </w:rPr>
        <w:t xml:space="preserve">2.  О ...   </w:t>
      </w:r>
      <w:r w:rsidR="00A71274" w:rsidRPr="004D6E91">
        <w:rPr>
          <w:rFonts w:ascii="Times New Roman" w:eastAsia="Times New Roman" w:hAnsi="Times New Roman" w:cs="Times New Roman"/>
          <w:sz w:val="28"/>
          <w:szCs w:val="28"/>
          <w:u w:val="single"/>
          <w:lang w:eastAsia="ru-RU"/>
        </w:rPr>
        <w:t xml:space="preserve">(наименование вопроса повестки </w:t>
      </w:r>
      <w:proofErr w:type="gramStart"/>
      <w:r w:rsidR="00A71274" w:rsidRPr="004D6E91">
        <w:rPr>
          <w:rFonts w:ascii="Times New Roman" w:eastAsia="Times New Roman" w:hAnsi="Times New Roman" w:cs="Times New Roman"/>
          <w:sz w:val="28"/>
          <w:szCs w:val="28"/>
          <w:u w:val="single"/>
          <w:lang w:eastAsia="ru-RU"/>
        </w:rPr>
        <w:t>дня)_</w:t>
      </w:r>
      <w:proofErr w:type="gramEnd"/>
      <w:r w:rsidR="00A71274" w:rsidRPr="004D6E91">
        <w:rPr>
          <w:rFonts w:ascii="Times New Roman" w:eastAsia="Times New Roman" w:hAnsi="Times New Roman" w:cs="Times New Roman"/>
          <w:sz w:val="28"/>
          <w:szCs w:val="28"/>
          <w:u w:val="single"/>
          <w:lang w:eastAsia="ru-RU"/>
        </w:rPr>
        <w:t>________________________</w:t>
      </w:r>
    </w:p>
    <w:p w:rsidR="00A71274" w:rsidRPr="004D6E91" w:rsidRDefault="00A71274" w:rsidP="00A7127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D6E91">
        <w:rPr>
          <w:rFonts w:ascii="Times New Roman" w:eastAsia="Times New Roman" w:hAnsi="Times New Roman" w:cs="Times New Roman"/>
          <w:sz w:val="28"/>
          <w:szCs w:val="28"/>
          <w:lang w:eastAsia="ru-RU"/>
        </w:rPr>
        <w:t>СЛУШАЛИ:</w:t>
      </w:r>
    </w:p>
    <w:p w:rsidR="00A71274" w:rsidRPr="004D6E91" w:rsidRDefault="00A71274" w:rsidP="00A7127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D6E91">
        <w:rPr>
          <w:rFonts w:ascii="Times New Roman" w:eastAsia="Times New Roman" w:hAnsi="Times New Roman" w:cs="Times New Roman"/>
          <w:sz w:val="28"/>
          <w:szCs w:val="28"/>
          <w:lang w:eastAsia="ru-RU"/>
        </w:rPr>
        <w:t>ВЫСТУПИЛИ:</w:t>
      </w:r>
    </w:p>
    <w:p w:rsidR="00053A9F" w:rsidRPr="00A71274" w:rsidRDefault="00A71274" w:rsidP="00A71274">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D6E91">
        <w:rPr>
          <w:rFonts w:ascii="Times New Roman" w:eastAsia="Times New Roman" w:hAnsi="Times New Roman" w:cs="Times New Roman"/>
          <w:sz w:val="28"/>
          <w:szCs w:val="28"/>
          <w:lang w:eastAsia="ru-RU"/>
        </w:rPr>
        <w:t>РЕШИЛИ:</w:t>
      </w:r>
      <w:r w:rsidRPr="004D6E91">
        <w:rPr>
          <w:rFonts w:ascii="Times New Roman" w:eastAsia="Times New Roman" w:hAnsi="Times New Roman" w:cs="Times New Roman"/>
          <w:sz w:val="28"/>
          <w:szCs w:val="28"/>
          <w:u w:val="single"/>
          <w:lang w:eastAsia="ru-RU"/>
        </w:rPr>
        <w:t xml:space="preserve">                         </w:t>
      </w:r>
      <w:r w:rsidR="00053A9F" w:rsidRPr="00053A9F">
        <w:rPr>
          <w:rFonts w:ascii="Times New Roman" w:eastAsia="Times New Roman" w:hAnsi="Times New Roman" w:cs="Times New Roman"/>
          <w:spacing w:val="-6"/>
          <w:sz w:val="28"/>
          <w:szCs w:val="28"/>
          <w:u w:val="single"/>
          <w:lang w:eastAsia="ru-RU"/>
        </w:rPr>
        <w:t xml:space="preserve">                                                                                                            </w:t>
      </w:r>
    </w:p>
    <w:p w:rsidR="00A71274" w:rsidRPr="00053A9F" w:rsidRDefault="00A71274" w:rsidP="00A71274">
      <w:pPr>
        <w:spacing w:after="0" w:line="240" w:lineRule="auto"/>
        <w:jc w:val="both"/>
        <w:rPr>
          <w:rFonts w:ascii="Times New Roman" w:eastAsia="Times New Roman" w:hAnsi="Times New Roman" w:cs="Times New Roman"/>
          <w:spacing w:val="-2"/>
          <w:sz w:val="28"/>
          <w:szCs w:val="28"/>
          <w:lang w:eastAsia="ru-RU"/>
        </w:rPr>
      </w:pPr>
      <w:r w:rsidRPr="004D6E91">
        <w:rPr>
          <w:rFonts w:ascii="Times New Roman" w:eastAsia="Times New Roman" w:hAnsi="Times New Roman" w:cs="Times New Roman"/>
          <w:spacing w:val="-2"/>
          <w:sz w:val="28"/>
          <w:szCs w:val="28"/>
          <w:lang w:eastAsia="ru-RU"/>
        </w:rPr>
        <w:t>Г</w:t>
      </w:r>
      <w:r>
        <w:rPr>
          <w:rFonts w:ascii="Times New Roman" w:eastAsia="Times New Roman" w:hAnsi="Times New Roman" w:cs="Times New Roman"/>
          <w:spacing w:val="-2"/>
          <w:sz w:val="28"/>
          <w:szCs w:val="28"/>
          <w:lang w:eastAsia="ru-RU"/>
        </w:rPr>
        <w:t>олосование по второму</w:t>
      </w:r>
      <w:r w:rsidRPr="004D6E91">
        <w:rPr>
          <w:rFonts w:ascii="Times New Roman" w:eastAsia="Times New Roman" w:hAnsi="Times New Roman" w:cs="Times New Roman"/>
          <w:spacing w:val="-2"/>
          <w:sz w:val="28"/>
          <w:szCs w:val="28"/>
          <w:lang w:eastAsia="ru-RU"/>
        </w:rPr>
        <w:t xml:space="preserve"> вопросу повестки</w:t>
      </w:r>
      <w:r>
        <w:rPr>
          <w:rFonts w:ascii="Times New Roman" w:eastAsia="Times New Roman" w:hAnsi="Times New Roman" w:cs="Times New Roman"/>
          <w:spacing w:val="-2"/>
          <w:sz w:val="28"/>
          <w:szCs w:val="28"/>
          <w:lang w:eastAsia="ru-RU"/>
        </w:rPr>
        <w:t xml:space="preserve"> дня: «ЗА» - __; «ПРОТИВ» – __.</w:t>
      </w:r>
    </w:p>
    <w:p w:rsidR="00053A9F" w:rsidRDefault="00053A9F" w:rsidP="004D6E91">
      <w:pPr>
        <w:spacing w:after="0" w:line="240" w:lineRule="auto"/>
        <w:jc w:val="both"/>
        <w:rPr>
          <w:rFonts w:ascii="Times New Roman" w:eastAsia="Times New Roman" w:hAnsi="Times New Roman" w:cs="Times New Roman"/>
          <w:sz w:val="28"/>
          <w:szCs w:val="28"/>
          <w:lang w:eastAsia="ru-RU"/>
        </w:rPr>
      </w:pPr>
    </w:p>
    <w:p w:rsidR="0025302F" w:rsidRPr="0025302F" w:rsidRDefault="004D6E91" w:rsidP="0025302F">
      <w:pPr>
        <w:spacing w:after="0" w:line="240" w:lineRule="auto"/>
        <w:jc w:val="both"/>
        <w:rPr>
          <w:rFonts w:ascii="Times New Roman" w:eastAsia="Times New Roman" w:hAnsi="Times New Roman" w:cs="Times New Roman"/>
          <w:sz w:val="28"/>
          <w:szCs w:val="28"/>
          <w:lang w:eastAsia="ru-RU"/>
        </w:rPr>
      </w:pPr>
      <w:r w:rsidRPr="004D6E91">
        <w:rPr>
          <w:rFonts w:ascii="Times New Roman" w:eastAsia="Times New Roman" w:hAnsi="Times New Roman" w:cs="Times New Roman"/>
          <w:sz w:val="28"/>
          <w:szCs w:val="28"/>
          <w:lang w:eastAsia="ru-RU"/>
        </w:rPr>
        <w:t xml:space="preserve"> </w:t>
      </w:r>
      <w:r w:rsidR="00053A9F">
        <w:rPr>
          <w:rFonts w:ascii="Times New Roman" w:eastAsia="Times New Roman" w:hAnsi="Times New Roman" w:cs="Times New Roman"/>
          <w:sz w:val="28"/>
          <w:szCs w:val="28"/>
          <w:lang w:eastAsia="ru-RU"/>
        </w:rPr>
        <w:t xml:space="preserve">                </w:t>
      </w:r>
      <w:r w:rsidR="0025302F" w:rsidRPr="0025302F">
        <w:rPr>
          <w:rFonts w:ascii="Times New Roman" w:eastAsia="Times New Roman" w:hAnsi="Times New Roman" w:cs="Times New Roman"/>
          <w:sz w:val="28"/>
          <w:szCs w:val="28"/>
          <w:lang w:eastAsia="ru-RU"/>
        </w:rPr>
        <w:t xml:space="preserve">Председатель </w:t>
      </w:r>
    </w:p>
    <w:p w:rsidR="0025302F" w:rsidRDefault="0025302F" w:rsidP="0025302F">
      <w:pPr>
        <w:spacing w:after="0" w:line="240" w:lineRule="auto"/>
        <w:jc w:val="both"/>
        <w:rPr>
          <w:rFonts w:ascii="Times New Roman" w:eastAsia="Times New Roman" w:hAnsi="Times New Roman" w:cs="Times New Roman"/>
          <w:sz w:val="28"/>
          <w:szCs w:val="28"/>
          <w:lang w:eastAsia="ru-RU"/>
        </w:rPr>
      </w:pPr>
      <w:r w:rsidRPr="0025302F">
        <w:rPr>
          <w:rFonts w:ascii="Times New Roman" w:eastAsia="Times New Roman" w:hAnsi="Times New Roman" w:cs="Times New Roman"/>
          <w:sz w:val="28"/>
          <w:szCs w:val="28"/>
          <w:lang w:eastAsia="ru-RU"/>
        </w:rPr>
        <w:t>территориальной избирательной</w:t>
      </w:r>
    </w:p>
    <w:p w:rsidR="0025302F" w:rsidRPr="0025302F" w:rsidRDefault="0025302F" w:rsidP="0025302F">
      <w:pPr>
        <w:spacing w:after="0" w:line="240" w:lineRule="auto"/>
        <w:jc w:val="both"/>
        <w:rPr>
          <w:rFonts w:ascii="Times New Roman" w:eastAsia="Times New Roman" w:hAnsi="Times New Roman" w:cs="Times New Roman"/>
          <w:sz w:val="28"/>
          <w:szCs w:val="28"/>
          <w:vertAlign w:val="superscript"/>
          <w:lang w:eastAsia="ru-RU"/>
        </w:rPr>
      </w:pPr>
      <w:r>
        <w:rPr>
          <w:rFonts w:ascii="Times New Roman" w:eastAsia="Times New Roman" w:hAnsi="Times New Roman" w:cs="Times New Roman"/>
          <w:sz w:val="28"/>
          <w:szCs w:val="28"/>
          <w:lang w:eastAsia="ru-RU"/>
        </w:rPr>
        <w:t xml:space="preserve">                   </w:t>
      </w:r>
      <w:r w:rsidRPr="0025302F">
        <w:rPr>
          <w:rFonts w:ascii="Times New Roman" w:eastAsia="Times New Roman" w:hAnsi="Times New Roman" w:cs="Times New Roman"/>
          <w:sz w:val="28"/>
          <w:szCs w:val="28"/>
          <w:lang w:eastAsia="ru-RU"/>
        </w:rPr>
        <w:t xml:space="preserve"> комиссии </w:t>
      </w:r>
      <w:r w:rsidR="00A71274">
        <w:rPr>
          <w:rFonts w:ascii="Times New Roman" w:eastAsia="Times New Roman" w:hAnsi="Times New Roman" w:cs="Times New Roman"/>
          <w:sz w:val="28"/>
          <w:szCs w:val="28"/>
          <w:lang w:eastAsia="ru-RU"/>
        </w:rPr>
        <w:t xml:space="preserve">                                                      </w:t>
      </w:r>
      <w:proofErr w:type="gramStart"/>
      <w:r w:rsidR="00A71274">
        <w:rPr>
          <w:rFonts w:ascii="Times New Roman" w:eastAsia="Times New Roman" w:hAnsi="Times New Roman" w:cs="Times New Roman"/>
          <w:sz w:val="28"/>
          <w:szCs w:val="28"/>
          <w:lang w:eastAsia="ru-RU"/>
        </w:rPr>
        <w:t xml:space="preserve">   </w:t>
      </w:r>
      <w:r w:rsidR="009C2F6C">
        <w:rPr>
          <w:rFonts w:ascii="Times New Roman" w:eastAsia="Times New Roman" w:hAnsi="Times New Roman" w:cs="Times New Roman"/>
          <w:sz w:val="28"/>
          <w:szCs w:val="28"/>
          <w:lang w:eastAsia="ru-RU"/>
        </w:rPr>
        <w:t>(</w:t>
      </w:r>
      <w:proofErr w:type="gramEnd"/>
      <w:r w:rsidR="00A71274">
        <w:rPr>
          <w:rFonts w:ascii="Times New Roman" w:eastAsia="Times New Roman" w:hAnsi="Times New Roman" w:cs="Times New Roman"/>
          <w:sz w:val="28"/>
          <w:szCs w:val="28"/>
          <w:lang w:eastAsia="ru-RU"/>
        </w:rPr>
        <w:t>инициалы, фамилия</w:t>
      </w:r>
      <w:r w:rsidR="009C2F6C">
        <w:rPr>
          <w:rFonts w:ascii="Times New Roman" w:eastAsia="Times New Roman" w:hAnsi="Times New Roman" w:cs="Times New Roman"/>
          <w:sz w:val="28"/>
          <w:szCs w:val="28"/>
          <w:lang w:eastAsia="ru-RU"/>
        </w:rPr>
        <w:t>)</w:t>
      </w:r>
      <w:r w:rsidR="00A7127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_______________</w:t>
      </w:r>
      <w:r w:rsidRPr="0025302F">
        <w:rPr>
          <w:rFonts w:ascii="Times New Roman" w:eastAsia="Times New Roman" w:hAnsi="Times New Roman" w:cs="Times New Roman"/>
          <w:sz w:val="28"/>
          <w:szCs w:val="28"/>
          <w:lang w:eastAsia="ru-RU"/>
        </w:rPr>
        <w:t>________________________</w:t>
      </w:r>
      <w:r w:rsidRPr="0025302F">
        <w:rPr>
          <w:rFonts w:ascii="Times New Roman" w:eastAsia="Times New Roman" w:hAnsi="Times New Roman" w:cs="Times New Roman"/>
          <w:sz w:val="28"/>
          <w:szCs w:val="28"/>
          <w:vertAlign w:val="superscript"/>
          <w:lang w:eastAsia="ru-RU"/>
        </w:rPr>
        <w:t xml:space="preserve">                                                                                                                                        </w:t>
      </w:r>
    </w:p>
    <w:p w:rsidR="0025302F" w:rsidRPr="0025302F" w:rsidRDefault="0025302F" w:rsidP="0025302F">
      <w:pPr>
        <w:spacing w:after="0" w:line="240" w:lineRule="auto"/>
        <w:jc w:val="both"/>
        <w:rPr>
          <w:rFonts w:ascii="Times New Roman" w:eastAsia="Times New Roman" w:hAnsi="Times New Roman" w:cs="Times New Roman"/>
          <w:sz w:val="28"/>
          <w:szCs w:val="28"/>
          <w:vertAlign w:val="superscript"/>
          <w:lang w:eastAsia="ru-RU"/>
        </w:rPr>
      </w:pPr>
      <w:r>
        <w:rPr>
          <w:rFonts w:ascii="Times New Roman" w:eastAsia="Times New Roman" w:hAnsi="Times New Roman" w:cs="Times New Roman"/>
          <w:sz w:val="28"/>
          <w:szCs w:val="28"/>
          <w:lang w:eastAsia="ru-RU"/>
        </w:rPr>
        <w:t xml:space="preserve">                   </w:t>
      </w:r>
      <w:r w:rsidRPr="0025302F">
        <w:rPr>
          <w:rFonts w:ascii="Times New Roman" w:eastAsia="Times New Roman" w:hAnsi="Times New Roman" w:cs="Times New Roman"/>
          <w:sz w:val="28"/>
          <w:szCs w:val="28"/>
          <w:lang w:eastAsia="ru-RU"/>
        </w:rPr>
        <w:t xml:space="preserve">Секретарь </w:t>
      </w:r>
    </w:p>
    <w:p w:rsidR="0025302F" w:rsidRDefault="0025302F" w:rsidP="0025302F">
      <w:pPr>
        <w:spacing w:after="0" w:line="240" w:lineRule="auto"/>
        <w:jc w:val="both"/>
        <w:rPr>
          <w:rFonts w:ascii="Times New Roman" w:eastAsia="Times New Roman" w:hAnsi="Times New Roman" w:cs="Times New Roman"/>
          <w:sz w:val="28"/>
          <w:szCs w:val="28"/>
          <w:lang w:eastAsia="ru-RU"/>
        </w:rPr>
      </w:pPr>
      <w:r w:rsidRPr="0025302F">
        <w:rPr>
          <w:rFonts w:ascii="Times New Roman" w:eastAsia="Times New Roman" w:hAnsi="Times New Roman" w:cs="Times New Roman"/>
          <w:sz w:val="28"/>
          <w:szCs w:val="28"/>
          <w:lang w:eastAsia="ru-RU"/>
        </w:rPr>
        <w:t>территориальной избирательной</w:t>
      </w:r>
    </w:p>
    <w:p w:rsidR="0025302F" w:rsidRPr="00A71274" w:rsidRDefault="0025302F" w:rsidP="00A71274">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5302F">
        <w:rPr>
          <w:rFonts w:ascii="Times New Roman" w:eastAsia="Times New Roman" w:hAnsi="Times New Roman" w:cs="Times New Roman"/>
          <w:sz w:val="28"/>
          <w:szCs w:val="28"/>
          <w:lang w:eastAsia="ru-RU"/>
        </w:rPr>
        <w:t xml:space="preserve"> к</w:t>
      </w:r>
      <w:r>
        <w:rPr>
          <w:rFonts w:ascii="Times New Roman" w:eastAsia="Times New Roman" w:hAnsi="Times New Roman" w:cs="Times New Roman"/>
          <w:sz w:val="28"/>
          <w:szCs w:val="28"/>
          <w:lang w:eastAsia="ru-RU"/>
        </w:rPr>
        <w:t xml:space="preserve">омиссии </w:t>
      </w:r>
      <w:r w:rsidR="00A71274">
        <w:rPr>
          <w:rFonts w:ascii="Times New Roman" w:eastAsia="Times New Roman" w:hAnsi="Times New Roman" w:cs="Times New Roman"/>
          <w:sz w:val="28"/>
          <w:szCs w:val="28"/>
          <w:lang w:eastAsia="ru-RU"/>
        </w:rPr>
        <w:t xml:space="preserve">                                                        </w:t>
      </w:r>
      <w:proofErr w:type="gramStart"/>
      <w:r w:rsidR="00A71274">
        <w:rPr>
          <w:rFonts w:ascii="Times New Roman" w:eastAsia="Times New Roman" w:hAnsi="Times New Roman" w:cs="Times New Roman"/>
          <w:sz w:val="28"/>
          <w:szCs w:val="28"/>
          <w:lang w:eastAsia="ru-RU"/>
        </w:rPr>
        <w:t xml:space="preserve">   </w:t>
      </w:r>
      <w:r w:rsidR="009C2F6C">
        <w:rPr>
          <w:rFonts w:ascii="Times New Roman" w:eastAsia="Times New Roman" w:hAnsi="Times New Roman" w:cs="Times New Roman"/>
          <w:sz w:val="28"/>
          <w:szCs w:val="28"/>
          <w:lang w:eastAsia="ru-RU"/>
        </w:rPr>
        <w:t>(</w:t>
      </w:r>
      <w:proofErr w:type="gramEnd"/>
      <w:r w:rsidR="00A71274">
        <w:rPr>
          <w:rFonts w:ascii="Times New Roman" w:eastAsia="Times New Roman" w:hAnsi="Times New Roman" w:cs="Times New Roman"/>
          <w:sz w:val="28"/>
          <w:szCs w:val="28"/>
          <w:lang w:eastAsia="ru-RU"/>
        </w:rPr>
        <w:t xml:space="preserve"> инициалы, фамилия</w:t>
      </w:r>
      <w:r w:rsidR="009C2F6C">
        <w:rPr>
          <w:rFonts w:ascii="Times New Roman" w:eastAsia="Times New Roman" w:hAnsi="Times New Roman" w:cs="Times New Roman"/>
          <w:sz w:val="28"/>
          <w:szCs w:val="28"/>
          <w:lang w:eastAsia="ru-RU"/>
        </w:rPr>
        <w:t>)</w:t>
      </w:r>
      <w:r w:rsidR="00A71274">
        <w:rPr>
          <w:rFonts w:ascii="Times New Roman" w:eastAsia="Times New Roman" w:hAnsi="Times New Roman" w:cs="Times New Roman"/>
          <w:sz w:val="28"/>
          <w:szCs w:val="28"/>
          <w:lang w:eastAsia="ru-RU"/>
        </w:rPr>
        <w:t xml:space="preserve">                                            </w:t>
      </w:r>
    </w:p>
    <w:p w:rsidR="004D6E91" w:rsidRPr="004D6E91" w:rsidRDefault="004D6E91" w:rsidP="004D6E91">
      <w:pPr>
        <w:autoSpaceDE w:val="0"/>
        <w:autoSpaceDN w:val="0"/>
        <w:adjustRightInd w:val="0"/>
        <w:spacing w:after="0" w:line="240" w:lineRule="auto"/>
        <w:ind w:left="4536"/>
        <w:jc w:val="center"/>
        <w:outlineLvl w:val="1"/>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lastRenderedPageBreak/>
        <w:t>Приложение № 5</w:t>
      </w:r>
    </w:p>
    <w:p w:rsidR="004D6E91" w:rsidRPr="004D6E91" w:rsidRDefault="004D6E91" w:rsidP="004D6E91">
      <w:pPr>
        <w:autoSpaceDE w:val="0"/>
        <w:autoSpaceDN w:val="0"/>
        <w:adjustRightInd w:val="0"/>
        <w:spacing w:after="0" w:line="240" w:lineRule="auto"/>
        <w:ind w:left="4536"/>
        <w:jc w:val="center"/>
        <w:outlineLvl w:val="1"/>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 xml:space="preserve">к инструкции по делопроизводству </w:t>
      </w:r>
      <w:r w:rsidRPr="004D6E91">
        <w:rPr>
          <w:rFonts w:ascii="Times New Roman" w:eastAsia="Times New Roman" w:hAnsi="Times New Roman" w:cs="Times New Roman"/>
          <w:color w:val="000000"/>
          <w:sz w:val="24"/>
          <w:szCs w:val="24"/>
          <w:lang w:eastAsia="ru-RU"/>
        </w:rPr>
        <w:br/>
        <w:t>в территориальной избирательной комиссии</w:t>
      </w:r>
    </w:p>
    <w:p w:rsidR="004D6E91" w:rsidRPr="004D6E91" w:rsidRDefault="004D6E91" w:rsidP="004D6E91">
      <w:pPr>
        <w:autoSpaceDE w:val="0"/>
        <w:autoSpaceDN w:val="0"/>
        <w:adjustRightInd w:val="0"/>
        <w:spacing w:after="0" w:line="240" w:lineRule="auto"/>
        <w:ind w:left="4536"/>
        <w:jc w:val="center"/>
        <w:outlineLvl w:val="1"/>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городского округа город Салават</w:t>
      </w:r>
    </w:p>
    <w:p w:rsidR="004D6E91" w:rsidRDefault="004D6E91" w:rsidP="004D6E91">
      <w:pPr>
        <w:autoSpaceDE w:val="0"/>
        <w:autoSpaceDN w:val="0"/>
        <w:adjustRightInd w:val="0"/>
        <w:spacing w:after="0" w:line="240" w:lineRule="auto"/>
        <w:ind w:left="4536"/>
        <w:jc w:val="center"/>
        <w:outlineLvl w:val="1"/>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Республики Башкортостан</w:t>
      </w:r>
    </w:p>
    <w:p w:rsidR="0002026A" w:rsidRDefault="0002026A" w:rsidP="004D6E91">
      <w:pPr>
        <w:autoSpaceDE w:val="0"/>
        <w:autoSpaceDN w:val="0"/>
        <w:adjustRightInd w:val="0"/>
        <w:spacing w:after="0" w:line="240" w:lineRule="auto"/>
        <w:ind w:left="4536"/>
        <w:jc w:val="center"/>
        <w:outlineLvl w:val="1"/>
        <w:rPr>
          <w:rFonts w:ascii="Times New Roman" w:eastAsia="Times New Roman" w:hAnsi="Times New Roman" w:cs="Times New Roman"/>
          <w:color w:val="000000"/>
          <w:sz w:val="24"/>
          <w:szCs w:val="24"/>
          <w:lang w:eastAsia="ru-RU"/>
        </w:rPr>
      </w:pPr>
    </w:p>
    <w:p w:rsidR="0002026A" w:rsidRPr="004D6E91" w:rsidRDefault="0002026A" w:rsidP="004D6E91">
      <w:pPr>
        <w:autoSpaceDE w:val="0"/>
        <w:autoSpaceDN w:val="0"/>
        <w:adjustRightInd w:val="0"/>
        <w:spacing w:after="0" w:line="240" w:lineRule="auto"/>
        <w:ind w:left="4536"/>
        <w:jc w:val="center"/>
        <w:outlineLvl w:val="1"/>
        <w:rPr>
          <w:rFonts w:ascii="Times New Roman" w:eastAsia="Times New Roman" w:hAnsi="Times New Roman" w:cs="Times New Roman"/>
          <w:color w:val="000000"/>
          <w:sz w:val="24"/>
          <w:szCs w:val="24"/>
          <w:lang w:eastAsia="ru-RU"/>
        </w:rPr>
      </w:pPr>
    </w:p>
    <w:p w:rsidR="004D6E91" w:rsidRPr="004D6E91" w:rsidRDefault="004D6E91" w:rsidP="004D6E91">
      <w:pPr>
        <w:autoSpaceDE w:val="0"/>
        <w:autoSpaceDN w:val="0"/>
        <w:adjustRightInd w:val="0"/>
        <w:spacing w:after="0" w:line="240" w:lineRule="auto"/>
        <w:ind w:left="4536"/>
        <w:jc w:val="center"/>
        <w:outlineLvl w:val="1"/>
        <w:rPr>
          <w:rFonts w:ascii="Times New Roman" w:eastAsia="Times New Roman" w:hAnsi="Times New Roman" w:cs="Times New Roman"/>
          <w:color w:val="000000"/>
          <w:sz w:val="24"/>
          <w:szCs w:val="24"/>
          <w:lang w:eastAsia="ru-RU"/>
        </w:rPr>
      </w:pPr>
      <w:r w:rsidRPr="004D6E91">
        <w:rPr>
          <w:rFonts w:ascii="Calibri" w:eastAsia="Calibri" w:hAnsi="Calibri" w:cs="Times New Roman"/>
          <w:noProof/>
          <w:lang w:eastAsia="ru-RU"/>
        </w:rPr>
        <w:drawing>
          <wp:anchor distT="0" distB="0" distL="114300" distR="114300" simplePos="0" relativeHeight="251659264" behindDoc="0" locked="0" layoutInCell="1" allowOverlap="1" wp14:anchorId="497E1641" wp14:editId="0528A677">
            <wp:simplePos x="0" y="0"/>
            <wp:positionH relativeFrom="column">
              <wp:posOffset>2615565</wp:posOffset>
            </wp:positionH>
            <wp:positionV relativeFrom="paragraph">
              <wp:posOffset>70485</wp:posOffset>
            </wp:positionV>
            <wp:extent cx="922020" cy="944880"/>
            <wp:effectExtent l="0" t="0" r="0" b="7620"/>
            <wp:wrapNone/>
            <wp:docPr id="4"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22020" cy="944880"/>
                    </a:xfrm>
                    <a:prstGeom prst="rect">
                      <a:avLst/>
                    </a:prstGeom>
                    <a:noFill/>
                  </pic:spPr>
                </pic:pic>
              </a:graphicData>
            </a:graphic>
            <wp14:sizeRelH relativeFrom="page">
              <wp14:pctWidth>0</wp14:pctWidth>
            </wp14:sizeRelH>
            <wp14:sizeRelV relativeFrom="page">
              <wp14:pctHeight>0</wp14:pctHeight>
            </wp14:sizeRelV>
          </wp:anchor>
        </w:drawing>
      </w:r>
    </w:p>
    <w:p w:rsidR="004D6E91" w:rsidRPr="004D6E91" w:rsidRDefault="004D6E91" w:rsidP="004D6E91">
      <w:pPr>
        <w:autoSpaceDE w:val="0"/>
        <w:autoSpaceDN w:val="0"/>
        <w:adjustRightInd w:val="0"/>
        <w:spacing w:after="0" w:line="240" w:lineRule="auto"/>
        <w:ind w:left="4536"/>
        <w:jc w:val="center"/>
        <w:outlineLvl w:val="1"/>
        <w:rPr>
          <w:rFonts w:ascii="Times New Roman" w:eastAsia="Times New Roman" w:hAnsi="Times New Roman" w:cs="Times New Roman"/>
          <w:color w:val="000000"/>
          <w:sz w:val="24"/>
          <w:szCs w:val="24"/>
          <w:lang w:eastAsia="ru-RU"/>
        </w:rPr>
      </w:pPr>
    </w:p>
    <w:p w:rsidR="004D6E91" w:rsidRPr="004D6E91" w:rsidRDefault="004D6E91" w:rsidP="009C2F6C">
      <w:pPr>
        <w:autoSpaceDE w:val="0"/>
        <w:autoSpaceDN w:val="0"/>
        <w:adjustRightInd w:val="0"/>
        <w:spacing w:after="0" w:line="240" w:lineRule="auto"/>
        <w:outlineLvl w:val="1"/>
        <w:rPr>
          <w:rFonts w:ascii="Times New Roman" w:eastAsia="Times New Roman" w:hAnsi="Times New Roman" w:cs="Times New Roman"/>
          <w:color w:val="000000"/>
          <w:sz w:val="24"/>
          <w:szCs w:val="24"/>
          <w:lang w:eastAsia="ru-RU"/>
        </w:rPr>
      </w:pPr>
    </w:p>
    <w:p w:rsidR="004D6E91" w:rsidRPr="004D6E91" w:rsidRDefault="004D6E91" w:rsidP="004D6E91">
      <w:pPr>
        <w:autoSpaceDE w:val="0"/>
        <w:autoSpaceDN w:val="0"/>
        <w:adjustRightInd w:val="0"/>
        <w:spacing w:after="0" w:line="240" w:lineRule="auto"/>
        <w:outlineLvl w:val="1"/>
        <w:rPr>
          <w:rFonts w:ascii="Times New Roman" w:eastAsia="Times New Roman" w:hAnsi="Times New Roman" w:cs="Times New Roman"/>
          <w:color w:val="000000"/>
          <w:sz w:val="24"/>
          <w:szCs w:val="24"/>
          <w:lang w:eastAsia="ru-RU"/>
        </w:rPr>
      </w:pPr>
    </w:p>
    <w:tbl>
      <w:tblPr>
        <w:tblpPr w:leftFromText="180" w:rightFromText="180" w:bottomFromText="200" w:vertAnchor="text" w:horzAnchor="margin" w:tblpY="-401"/>
        <w:tblW w:w="9720" w:type="dxa"/>
        <w:tblBorders>
          <w:insideH w:val="thickThinSmallGap" w:sz="12" w:space="0" w:color="000000"/>
        </w:tblBorders>
        <w:tblLook w:val="04A0" w:firstRow="1" w:lastRow="0" w:firstColumn="1" w:lastColumn="0" w:noHBand="0" w:noVBand="1"/>
      </w:tblPr>
      <w:tblGrid>
        <w:gridCol w:w="4360"/>
        <w:gridCol w:w="1414"/>
        <w:gridCol w:w="3946"/>
      </w:tblGrid>
      <w:tr w:rsidR="004D6E91" w:rsidRPr="004D6E91" w:rsidTr="0002026A">
        <w:trPr>
          <w:trHeight w:val="1185"/>
        </w:trPr>
        <w:tc>
          <w:tcPr>
            <w:tcW w:w="4360" w:type="dxa"/>
            <w:tcBorders>
              <w:top w:val="nil"/>
              <w:left w:val="nil"/>
              <w:bottom w:val="thickThinSmallGap" w:sz="12" w:space="0" w:color="000000"/>
              <w:right w:val="nil"/>
            </w:tcBorders>
            <w:hideMark/>
          </w:tcPr>
          <w:p w:rsidR="004D6E91" w:rsidRPr="004D6E91" w:rsidRDefault="004D6E91" w:rsidP="004D6E91">
            <w:pPr>
              <w:tabs>
                <w:tab w:val="left" w:pos="1406"/>
              </w:tabs>
              <w:spacing w:after="0" w:line="240" w:lineRule="auto"/>
              <w:jc w:val="center"/>
              <w:rPr>
                <w:rFonts w:ascii="Times New Roman" w:eastAsia="Calibri" w:hAnsi="Times New Roman" w:cs="Times New Roman"/>
                <w:b/>
                <w:sz w:val="20"/>
                <w:szCs w:val="20"/>
                <w:lang w:val="ba-RU"/>
              </w:rPr>
            </w:pPr>
            <w:r w:rsidRPr="004D6E91">
              <w:rPr>
                <w:rFonts w:ascii="Times New Roman" w:eastAsia="Calibri" w:hAnsi="Times New Roman" w:cs="Times New Roman"/>
                <w:b/>
                <w:sz w:val="20"/>
                <w:szCs w:val="20"/>
                <w:lang w:val="ba-RU"/>
              </w:rPr>
              <w:t>ТЕРРИТОРИАЛЬНАЯ</w:t>
            </w:r>
          </w:p>
          <w:p w:rsidR="004D6E91" w:rsidRPr="004D6E91" w:rsidRDefault="004D6E91" w:rsidP="004D6E91">
            <w:pPr>
              <w:tabs>
                <w:tab w:val="left" w:pos="1406"/>
              </w:tabs>
              <w:spacing w:after="0" w:line="240" w:lineRule="auto"/>
              <w:jc w:val="center"/>
              <w:rPr>
                <w:rFonts w:ascii="Times New Roman" w:eastAsia="Calibri" w:hAnsi="Times New Roman" w:cs="Times New Roman"/>
                <w:b/>
                <w:sz w:val="20"/>
                <w:szCs w:val="20"/>
                <w:lang w:val="ba-RU"/>
              </w:rPr>
            </w:pPr>
            <w:r w:rsidRPr="004D6E91">
              <w:rPr>
                <w:rFonts w:ascii="Times New Roman" w:eastAsia="Calibri" w:hAnsi="Times New Roman" w:cs="Times New Roman"/>
                <w:b/>
                <w:sz w:val="20"/>
                <w:szCs w:val="20"/>
                <w:lang w:val="ba-RU"/>
              </w:rPr>
              <w:t xml:space="preserve"> ИЗБИРАТЕЛЬНАЯ КОМИССИЯ</w:t>
            </w:r>
          </w:p>
          <w:p w:rsidR="004D6E91" w:rsidRPr="004D6E91" w:rsidRDefault="004D6E91" w:rsidP="004D6E91">
            <w:pPr>
              <w:tabs>
                <w:tab w:val="left" w:pos="1406"/>
              </w:tabs>
              <w:spacing w:after="0" w:line="240" w:lineRule="auto"/>
              <w:jc w:val="center"/>
              <w:rPr>
                <w:rFonts w:ascii="Times New Roman" w:eastAsia="Calibri" w:hAnsi="Times New Roman" w:cs="Times New Roman"/>
                <w:b/>
                <w:sz w:val="20"/>
                <w:szCs w:val="20"/>
                <w:lang w:val="ba-RU"/>
              </w:rPr>
            </w:pPr>
            <w:r w:rsidRPr="004D6E91">
              <w:rPr>
                <w:rFonts w:ascii="Times New Roman" w:eastAsia="Calibri" w:hAnsi="Times New Roman" w:cs="Times New Roman"/>
                <w:b/>
                <w:sz w:val="20"/>
                <w:szCs w:val="20"/>
                <w:lang w:val="ba-RU"/>
              </w:rPr>
              <w:t xml:space="preserve">ГОРОДСКОГО ОКРУГА </w:t>
            </w:r>
          </w:p>
          <w:p w:rsidR="004D6E91" w:rsidRPr="004D6E91" w:rsidRDefault="004D6E91" w:rsidP="004D6E91">
            <w:pPr>
              <w:tabs>
                <w:tab w:val="left" w:pos="1406"/>
              </w:tabs>
              <w:spacing w:after="0" w:line="240" w:lineRule="auto"/>
              <w:jc w:val="center"/>
              <w:rPr>
                <w:rFonts w:ascii="Times New Roman" w:eastAsia="Calibri" w:hAnsi="Times New Roman" w:cs="Times New Roman"/>
                <w:b/>
                <w:sz w:val="20"/>
                <w:szCs w:val="20"/>
                <w:lang w:val="ba-RU"/>
              </w:rPr>
            </w:pPr>
            <w:r w:rsidRPr="004D6E91">
              <w:rPr>
                <w:rFonts w:ascii="Times New Roman" w:eastAsia="Calibri" w:hAnsi="Times New Roman" w:cs="Times New Roman"/>
                <w:b/>
                <w:sz w:val="20"/>
                <w:szCs w:val="20"/>
                <w:lang w:val="ba-RU"/>
              </w:rPr>
              <w:t>ГОРОД САЛАВАТ</w:t>
            </w:r>
          </w:p>
          <w:p w:rsidR="004D6E91" w:rsidRPr="004D6E91" w:rsidRDefault="004D6E91" w:rsidP="004D6E91">
            <w:pPr>
              <w:tabs>
                <w:tab w:val="left" w:pos="1406"/>
              </w:tabs>
              <w:spacing w:after="0" w:line="240" w:lineRule="auto"/>
              <w:jc w:val="center"/>
              <w:rPr>
                <w:rFonts w:ascii="Times New Roman" w:eastAsia="Calibri" w:hAnsi="Times New Roman" w:cs="Times New Roman"/>
                <w:b/>
                <w:sz w:val="28"/>
                <w:szCs w:val="28"/>
              </w:rPr>
            </w:pPr>
            <w:r w:rsidRPr="004D6E91">
              <w:rPr>
                <w:rFonts w:ascii="Times New Roman" w:eastAsia="Calibri" w:hAnsi="Times New Roman" w:cs="Times New Roman"/>
                <w:b/>
                <w:sz w:val="20"/>
                <w:szCs w:val="20"/>
                <w:lang w:val="ba-RU"/>
              </w:rPr>
              <w:t>РЕСПУБЛИКИ БАШКОРТОСТАН</w:t>
            </w:r>
          </w:p>
        </w:tc>
        <w:tc>
          <w:tcPr>
            <w:tcW w:w="1414" w:type="dxa"/>
            <w:tcBorders>
              <w:top w:val="nil"/>
              <w:left w:val="nil"/>
              <w:bottom w:val="thickThinSmallGap" w:sz="12" w:space="0" w:color="000000"/>
              <w:right w:val="nil"/>
            </w:tcBorders>
          </w:tcPr>
          <w:p w:rsidR="004D6E91" w:rsidRPr="004D6E91" w:rsidRDefault="004D6E91" w:rsidP="004D6E91">
            <w:pPr>
              <w:spacing w:after="0" w:line="240" w:lineRule="auto"/>
              <w:jc w:val="center"/>
              <w:rPr>
                <w:rFonts w:ascii="Times New Roman" w:eastAsia="Calibri" w:hAnsi="Times New Roman" w:cs="Times New Roman"/>
                <w:b/>
                <w:sz w:val="16"/>
                <w:szCs w:val="16"/>
                <w:lang w:val="ba-RU"/>
              </w:rPr>
            </w:pPr>
          </w:p>
          <w:p w:rsidR="004D6E91" w:rsidRPr="004D6E91" w:rsidRDefault="004D6E91" w:rsidP="004D6E91">
            <w:pPr>
              <w:spacing w:after="0" w:line="240" w:lineRule="auto"/>
              <w:jc w:val="center"/>
              <w:rPr>
                <w:rFonts w:ascii="Times New Roman" w:eastAsia="Calibri" w:hAnsi="Times New Roman" w:cs="Times New Roman"/>
                <w:b/>
                <w:sz w:val="16"/>
                <w:szCs w:val="16"/>
                <w:lang w:val="ba-RU"/>
              </w:rPr>
            </w:pPr>
          </w:p>
          <w:p w:rsidR="004D6E91" w:rsidRPr="004D6E91" w:rsidRDefault="004D6E91" w:rsidP="004D6E91">
            <w:pPr>
              <w:tabs>
                <w:tab w:val="left" w:pos="1406"/>
              </w:tabs>
              <w:spacing w:after="0" w:line="276" w:lineRule="auto"/>
              <w:rPr>
                <w:rFonts w:ascii="Times New Roman" w:eastAsia="Calibri" w:hAnsi="Times New Roman" w:cs="Times New Roman"/>
                <w:b/>
                <w:sz w:val="28"/>
                <w:szCs w:val="28"/>
              </w:rPr>
            </w:pPr>
          </w:p>
        </w:tc>
        <w:tc>
          <w:tcPr>
            <w:tcW w:w="3946" w:type="dxa"/>
            <w:tcBorders>
              <w:top w:val="nil"/>
              <w:left w:val="nil"/>
              <w:bottom w:val="thickThinSmallGap" w:sz="12" w:space="0" w:color="000000"/>
              <w:right w:val="nil"/>
            </w:tcBorders>
            <w:hideMark/>
          </w:tcPr>
          <w:p w:rsidR="004D6E91" w:rsidRPr="004D6E91" w:rsidRDefault="004D6E91" w:rsidP="004D6E91">
            <w:pPr>
              <w:spacing w:after="0" w:line="240" w:lineRule="auto"/>
              <w:rPr>
                <w:rFonts w:ascii="Times New Roman" w:eastAsia="Calibri" w:hAnsi="Times New Roman" w:cs="Times New Roman"/>
                <w:b/>
                <w:sz w:val="20"/>
                <w:szCs w:val="20"/>
                <w:lang w:val="ba-RU"/>
              </w:rPr>
            </w:pPr>
            <w:r w:rsidRPr="004D6E91">
              <w:rPr>
                <w:rFonts w:ascii="Times New Roman" w:eastAsia="Calibri" w:hAnsi="Times New Roman" w:cs="Times New Roman"/>
                <w:b/>
                <w:sz w:val="20"/>
                <w:szCs w:val="20"/>
                <w:lang w:val="ba-RU"/>
              </w:rPr>
              <w:t xml:space="preserve">БАШҠОРТОСТАН РЕСПУБЛИҠАҺЫ </w:t>
            </w:r>
          </w:p>
          <w:p w:rsidR="004D6E91" w:rsidRPr="004D6E91" w:rsidRDefault="004D6E91" w:rsidP="004D6E91">
            <w:pPr>
              <w:spacing w:after="0" w:line="240" w:lineRule="auto"/>
              <w:jc w:val="center"/>
              <w:rPr>
                <w:rFonts w:ascii="Times New Roman" w:eastAsia="Calibri" w:hAnsi="Times New Roman" w:cs="Times New Roman"/>
                <w:b/>
                <w:sz w:val="20"/>
                <w:szCs w:val="20"/>
                <w:lang w:val="ba-RU"/>
              </w:rPr>
            </w:pPr>
            <w:r w:rsidRPr="004D6E91">
              <w:rPr>
                <w:rFonts w:ascii="Times New Roman" w:eastAsia="Calibri" w:hAnsi="Times New Roman" w:cs="Times New Roman"/>
                <w:b/>
                <w:sz w:val="20"/>
                <w:szCs w:val="20"/>
                <w:lang w:val="ba-RU"/>
              </w:rPr>
              <w:t xml:space="preserve">САЛАУАТ ҠАЛАҺЫ </w:t>
            </w:r>
          </w:p>
          <w:p w:rsidR="004D6E91" w:rsidRPr="004D6E91" w:rsidRDefault="004D6E91" w:rsidP="004D6E91">
            <w:pPr>
              <w:spacing w:after="0" w:line="240" w:lineRule="auto"/>
              <w:jc w:val="center"/>
              <w:rPr>
                <w:rFonts w:ascii="Times New Roman" w:eastAsia="Calibri" w:hAnsi="Times New Roman" w:cs="Times New Roman"/>
                <w:b/>
                <w:sz w:val="20"/>
                <w:szCs w:val="20"/>
                <w:lang w:val="ba-RU"/>
              </w:rPr>
            </w:pPr>
            <w:r w:rsidRPr="004D6E91">
              <w:rPr>
                <w:rFonts w:ascii="Times New Roman" w:eastAsia="Calibri" w:hAnsi="Times New Roman" w:cs="Times New Roman"/>
                <w:b/>
                <w:sz w:val="20"/>
                <w:szCs w:val="20"/>
                <w:lang w:val="ba-RU"/>
              </w:rPr>
              <w:t>ҠАЛА ОКРУГЫНЫ</w:t>
            </w:r>
            <w:r w:rsidRPr="004D6E91">
              <w:rPr>
                <w:rFonts w:ascii="TimBashk" w:eastAsia="Calibri" w:hAnsi="TimBashk" w:cs="Times New Roman"/>
                <w:b/>
                <w:bCs/>
                <w:caps/>
                <w:sz w:val="20"/>
                <w:szCs w:val="20"/>
              </w:rPr>
              <w:t>Ң</w:t>
            </w:r>
            <w:r w:rsidRPr="004D6E91">
              <w:rPr>
                <w:rFonts w:ascii="Times New Roman" w:eastAsia="Calibri" w:hAnsi="Times New Roman" w:cs="Times New Roman"/>
                <w:b/>
                <w:sz w:val="20"/>
                <w:szCs w:val="20"/>
                <w:lang w:val="ba-RU"/>
              </w:rPr>
              <w:t xml:space="preserve"> </w:t>
            </w:r>
          </w:p>
          <w:p w:rsidR="004D6E91" w:rsidRPr="004D6E91" w:rsidRDefault="004D6E91" w:rsidP="004D6E91">
            <w:pPr>
              <w:spacing w:after="0" w:line="240" w:lineRule="auto"/>
              <w:jc w:val="center"/>
              <w:rPr>
                <w:rFonts w:ascii="Times New Roman" w:eastAsia="Calibri" w:hAnsi="Times New Roman" w:cs="Times New Roman"/>
                <w:b/>
                <w:sz w:val="20"/>
                <w:szCs w:val="20"/>
                <w:lang w:val="ba-RU"/>
              </w:rPr>
            </w:pPr>
            <w:r w:rsidRPr="004D6E91">
              <w:rPr>
                <w:rFonts w:ascii="Times New Roman" w:eastAsia="Calibri" w:hAnsi="Times New Roman" w:cs="Times New Roman"/>
                <w:b/>
                <w:sz w:val="20"/>
                <w:szCs w:val="20"/>
                <w:lang w:val="ba-RU"/>
              </w:rPr>
              <w:t>ТЕРРИТОРИАЛЬ ҺАЙЛАУ КОМИССИЯҺЫ</w:t>
            </w:r>
          </w:p>
        </w:tc>
      </w:tr>
      <w:tr w:rsidR="004D6E91" w:rsidRPr="004D6E91" w:rsidTr="0002026A">
        <w:trPr>
          <w:trHeight w:val="1463"/>
        </w:trPr>
        <w:tc>
          <w:tcPr>
            <w:tcW w:w="9720" w:type="dxa"/>
            <w:gridSpan w:val="3"/>
            <w:tcBorders>
              <w:top w:val="thickThinSmallGap" w:sz="12" w:space="0" w:color="000000"/>
              <w:left w:val="nil"/>
              <w:bottom w:val="nil"/>
              <w:right w:val="nil"/>
            </w:tcBorders>
          </w:tcPr>
          <w:p w:rsidR="004D6E91" w:rsidRPr="004D6E91" w:rsidRDefault="004D6E91" w:rsidP="004D6E91">
            <w:pPr>
              <w:tabs>
                <w:tab w:val="left" w:pos="1406"/>
              </w:tabs>
              <w:spacing w:after="200" w:line="276" w:lineRule="auto"/>
              <w:rPr>
                <w:rFonts w:ascii="Times New Roman" w:eastAsia="Calibri" w:hAnsi="Times New Roman" w:cs="Times New Roman"/>
                <w:b/>
                <w:sz w:val="2"/>
                <w:szCs w:val="2"/>
              </w:rPr>
            </w:pPr>
          </w:p>
          <w:p w:rsidR="004D6E91" w:rsidRPr="004D6E91" w:rsidRDefault="004D6E91" w:rsidP="004D6E91">
            <w:pPr>
              <w:tabs>
                <w:tab w:val="left" w:pos="1406"/>
              </w:tabs>
              <w:spacing w:after="200" w:line="276" w:lineRule="auto"/>
              <w:jc w:val="center"/>
              <w:rPr>
                <w:rFonts w:ascii="Times New Roman" w:eastAsia="Calibri" w:hAnsi="Times New Roman" w:cs="Times New Roman"/>
                <w:b/>
                <w:sz w:val="32"/>
                <w:szCs w:val="32"/>
              </w:rPr>
            </w:pPr>
            <w:r w:rsidRPr="004D6E91">
              <w:rPr>
                <w:rFonts w:ascii="Times New Roman" w:eastAsia="Calibri" w:hAnsi="Times New Roman" w:cs="Times New Roman"/>
                <w:b/>
                <w:sz w:val="28"/>
                <w:szCs w:val="28"/>
              </w:rPr>
              <w:t xml:space="preserve">  </w:t>
            </w:r>
            <w:r w:rsidRPr="004D6E91">
              <w:rPr>
                <w:rFonts w:ascii="Times New Roman" w:eastAsia="Calibri" w:hAnsi="Times New Roman" w:cs="Times New Roman"/>
                <w:b/>
                <w:sz w:val="32"/>
                <w:szCs w:val="32"/>
              </w:rPr>
              <w:t>Р Е Ш Е Н И Е</w:t>
            </w:r>
          </w:p>
          <w:tbl>
            <w:tblPr>
              <w:tblW w:w="0" w:type="auto"/>
              <w:tblBorders>
                <w:bottom w:val="single" w:sz="4" w:space="0" w:color="auto"/>
              </w:tblBorders>
              <w:tblLook w:val="0000" w:firstRow="0" w:lastRow="0" w:firstColumn="0" w:lastColumn="0" w:noHBand="0" w:noVBand="0"/>
            </w:tblPr>
            <w:tblGrid>
              <w:gridCol w:w="3057"/>
              <w:gridCol w:w="4060"/>
              <w:gridCol w:w="2387"/>
            </w:tblGrid>
            <w:tr w:rsidR="00B36027" w:rsidRPr="00B36027" w:rsidTr="00B36027">
              <w:trPr>
                <w:trHeight w:val="216"/>
              </w:trPr>
              <w:tc>
                <w:tcPr>
                  <w:tcW w:w="3085" w:type="dxa"/>
                </w:tcPr>
                <w:p w:rsidR="00B36027" w:rsidRPr="00B36027" w:rsidRDefault="00B36027" w:rsidP="005D281D">
                  <w:pPr>
                    <w:framePr w:hSpace="180" w:wrap="around" w:vAnchor="text" w:hAnchor="margin" w:y="-401"/>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pacing w:val="-2"/>
                      <w:sz w:val="28"/>
                      <w:szCs w:val="28"/>
                      <w:lang w:eastAsia="ru-RU"/>
                    </w:rPr>
                    <w:t>1</w:t>
                  </w:r>
                  <w:r w:rsidRPr="00B36027">
                    <w:rPr>
                      <w:rFonts w:ascii="Times New Roman" w:eastAsia="Times New Roman" w:hAnsi="Times New Roman" w:cs="Times New Roman"/>
                      <w:spacing w:val="-2"/>
                      <w:sz w:val="28"/>
                      <w:szCs w:val="28"/>
                      <w:lang w:eastAsia="ru-RU"/>
                    </w:rPr>
                    <w:t xml:space="preserve">2 </w:t>
                  </w:r>
                  <w:r>
                    <w:rPr>
                      <w:rFonts w:ascii="Times New Roman" w:eastAsia="Times New Roman" w:hAnsi="Times New Roman" w:cs="Times New Roman"/>
                      <w:spacing w:val="-2"/>
                      <w:sz w:val="28"/>
                      <w:szCs w:val="28"/>
                      <w:lang w:eastAsia="ru-RU"/>
                    </w:rPr>
                    <w:t>января 2026</w:t>
                  </w:r>
                  <w:r w:rsidRPr="00B36027">
                    <w:rPr>
                      <w:rFonts w:ascii="Times New Roman" w:eastAsia="Times New Roman" w:hAnsi="Times New Roman" w:cs="Times New Roman"/>
                      <w:spacing w:val="-2"/>
                      <w:sz w:val="28"/>
                      <w:szCs w:val="28"/>
                      <w:lang w:eastAsia="ru-RU"/>
                    </w:rPr>
                    <w:t xml:space="preserve"> года</w:t>
                  </w:r>
                </w:p>
              </w:tc>
              <w:tc>
                <w:tcPr>
                  <w:tcW w:w="4111" w:type="dxa"/>
                  <w:tcBorders>
                    <w:bottom w:val="nil"/>
                  </w:tcBorders>
                </w:tcPr>
                <w:p w:rsidR="00B36027" w:rsidRPr="00B36027" w:rsidRDefault="00B36027" w:rsidP="005D281D">
                  <w:pPr>
                    <w:framePr w:hSpace="180" w:wrap="around" w:vAnchor="text" w:hAnchor="margin" w:y="-401"/>
                    <w:spacing w:after="0" w:line="240" w:lineRule="auto"/>
                    <w:jc w:val="center"/>
                    <w:rPr>
                      <w:rFonts w:ascii="Times New Roman" w:eastAsia="Times New Roman" w:hAnsi="Times New Roman" w:cs="Times New Roman"/>
                      <w:sz w:val="28"/>
                      <w:szCs w:val="28"/>
                      <w:lang w:eastAsia="ru-RU"/>
                    </w:rPr>
                  </w:pPr>
                </w:p>
              </w:tc>
              <w:tc>
                <w:tcPr>
                  <w:tcW w:w="2410" w:type="dxa"/>
                </w:tcPr>
                <w:p w:rsidR="00B36027" w:rsidRPr="00B36027" w:rsidRDefault="00B36027" w:rsidP="005D281D">
                  <w:pPr>
                    <w:framePr w:hSpace="180" w:wrap="around" w:vAnchor="text" w:hAnchor="margin" w:y="-401"/>
                    <w:spacing w:after="0" w:line="240" w:lineRule="auto"/>
                    <w:jc w:val="center"/>
                    <w:rPr>
                      <w:rFonts w:ascii="Times New Roman" w:eastAsia="Times New Roman" w:hAnsi="Times New Roman" w:cs="Times New Roman"/>
                      <w:sz w:val="28"/>
                      <w:szCs w:val="28"/>
                      <w:lang w:eastAsia="ru-RU"/>
                    </w:rPr>
                  </w:pPr>
                  <w:r w:rsidRPr="00B36027">
                    <w:rPr>
                      <w:rFonts w:ascii="Times New Roman" w:eastAsia="Times New Roman" w:hAnsi="Times New Roman" w:cs="Times New Roman"/>
                      <w:spacing w:val="-2"/>
                      <w:sz w:val="28"/>
                      <w:szCs w:val="28"/>
                      <w:lang w:eastAsia="ru-RU"/>
                    </w:rPr>
                    <w:t xml:space="preserve">№ </w:t>
                  </w:r>
                  <w:r>
                    <w:rPr>
                      <w:rFonts w:ascii="Times New Roman" w:eastAsia="Times New Roman" w:hAnsi="Times New Roman" w:cs="Times New Roman"/>
                      <w:spacing w:val="-2"/>
                      <w:sz w:val="28"/>
                      <w:szCs w:val="28"/>
                      <w:lang w:eastAsia="ru-RU"/>
                    </w:rPr>
                    <w:t>3/2-6</w:t>
                  </w:r>
                </w:p>
              </w:tc>
            </w:tr>
          </w:tbl>
          <w:p w:rsidR="004D6E91" w:rsidRPr="004D6E91" w:rsidRDefault="004D6E91" w:rsidP="004D6E91">
            <w:pPr>
              <w:tabs>
                <w:tab w:val="left" w:pos="1406"/>
              </w:tabs>
              <w:spacing w:after="0" w:line="276" w:lineRule="auto"/>
              <w:jc w:val="center"/>
              <w:rPr>
                <w:rFonts w:ascii="Times New Roman" w:eastAsia="Calibri" w:hAnsi="Times New Roman" w:cs="Times New Roman"/>
                <w:b/>
                <w:sz w:val="28"/>
                <w:szCs w:val="28"/>
              </w:rPr>
            </w:pPr>
            <w:r w:rsidRPr="004D6E91">
              <w:rPr>
                <w:rFonts w:ascii="Times New Roman" w:eastAsia="Calibri" w:hAnsi="Times New Roman" w:cs="Times New Roman"/>
                <w:sz w:val="28"/>
                <w:szCs w:val="28"/>
              </w:rPr>
              <w:t xml:space="preserve"> г. Салават</w:t>
            </w:r>
          </w:p>
        </w:tc>
      </w:tr>
    </w:tbl>
    <w:p w:rsidR="004D6E91" w:rsidRPr="004D6E91" w:rsidRDefault="004D6E91" w:rsidP="004D6E91">
      <w:pPr>
        <w:spacing w:after="0" w:line="240" w:lineRule="auto"/>
        <w:rPr>
          <w:rFonts w:ascii="Times New Roman" w:eastAsia="Times New Roman" w:hAnsi="Times New Roman" w:cs="Times New Roman"/>
          <w:b/>
          <w:sz w:val="28"/>
          <w:szCs w:val="28"/>
          <w:lang w:eastAsia="ru-RU"/>
        </w:rPr>
      </w:pPr>
    </w:p>
    <w:p w:rsidR="004D6E91" w:rsidRPr="004D6E91" w:rsidRDefault="004D6E91" w:rsidP="004D6E91">
      <w:pPr>
        <w:keepNext/>
        <w:spacing w:after="0" w:line="240" w:lineRule="auto"/>
        <w:ind w:firstLine="567"/>
        <w:jc w:val="center"/>
        <w:outlineLvl w:val="0"/>
        <w:rPr>
          <w:rFonts w:ascii="Times New Roman" w:eastAsia="Times New Roman" w:hAnsi="Times New Roman" w:cs="Times New Roman"/>
          <w:b/>
          <w:kern w:val="28"/>
          <w:sz w:val="28"/>
          <w:szCs w:val="28"/>
          <w:lang w:eastAsia="ru-RU"/>
        </w:rPr>
      </w:pPr>
      <w:r w:rsidRPr="00B36027">
        <w:rPr>
          <w:rFonts w:ascii="Times New Roman" w:eastAsia="Times New Roman" w:hAnsi="Times New Roman" w:cs="Times New Roman"/>
          <w:kern w:val="28"/>
          <w:sz w:val="28"/>
          <w:szCs w:val="28"/>
          <w:lang w:eastAsia="ru-RU"/>
        </w:rPr>
        <w:t>О</w:t>
      </w:r>
      <w:r w:rsidRPr="004D6E91">
        <w:rPr>
          <w:rFonts w:ascii="Times New Roman" w:eastAsia="Times New Roman" w:hAnsi="Times New Roman" w:cs="Times New Roman"/>
          <w:b/>
          <w:kern w:val="28"/>
          <w:sz w:val="28"/>
          <w:szCs w:val="28"/>
          <w:lang w:eastAsia="ru-RU"/>
        </w:rPr>
        <w:t xml:space="preserve"> _______________________________________________________</w:t>
      </w:r>
    </w:p>
    <w:p w:rsidR="004D6E91" w:rsidRPr="004D6E91" w:rsidRDefault="004D6E91" w:rsidP="004D6E91">
      <w:pPr>
        <w:spacing w:after="0" w:line="240" w:lineRule="auto"/>
        <w:ind w:firstLine="567"/>
        <w:jc w:val="center"/>
        <w:rPr>
          <w:rFonts w:ascii="Times New Roman" w:eastAsia="Times New Roman" w:hAnsi="Times New Roman" w:cs="Times New Roman"/>
          <w:sz w:val="28"/>
          <w:szCs w:val="28"/>
          <w:vertAlign w:val="superscript"/>
          <w:lang w:eastAsia="ru-RU"/>
        </w:rPr>
      </w:pPr>
      <w:r w:rsidRPr="004D6E91">
        <w:rPr>
          <w:rFonts w:ascii="Times New Roman" w:eastAsia="Times New Roman" w:hAnsi="Times New Roman" w:cs="Times New Roman"/>
          <w:sz w:val="28"/>
          <w:szCs w:val="28"/>
          <w:vertAlign w:val="superscript"/>
          <w:lang w:eastAsia="ru-RU"/>
        </w:rPr>
        <w:t>(наименование решения)</w:t>
      </w:r>
    </w:p>
    <w:p w:rsidR="004D6E91" w:rsidRPr="004D6E91" w:rsidRDefault="004D6E91" w:rsidP="004D6E91">
      <w:pPr>
        <w:spacing w:after="0" w:line="360" w:lineRule="auto"/>
        <w:ind w:firstLine="709"/>
        <w:jc w:val="both"/>
        <w:rPr>
          <w:rFonts w:ascii="Times New Roman" w:eastAsia="Times New Roman" w:hAnsi="Times New Roman" w:cs="Times New Roman"/>
          <w:sz w:val="28"/>
          <w:szCs w:val="28"/>
          <w:lang w:eastAsia="ru-RU"/>
        </w:rPr>
      </w:pPr>
      <w:r w:rsidRPr="004D6E91">
        <w:rPr>
          <w:rFonts w:ascii="Times New Roman" w:eastAsia="Times New Roman" w:hAnsi="Times New Roman" w:cs="Times New Roman"/>
          <w:sz w:val="28"/>
          <w:szCs w:val="28"/>
          <w:lang w:eastAsia="ru-RU"/>
        </w:rPr>
        <w:t>На основании статьи ___ Федерального закона «Об основных гарантиях избирательных прав и права на участие в референдуме граждан Российской Федерации» и статьи ___ Кодекса Республики Башкортостан о выборах территориальная избирательная комиссия городского округа город Салават Республики Башкортостан решила:</w:t>
      </w:r>
    </w:p>
    <w:p w:rsidR="004D6E91" w:rsidRPr="004D6E91" w:rsidRDefault="004D6E91" w:rsidP="004D6E91">
      <w:pPr>
        <w:keepNext/>
        <w:widowControl w:val="0"/>
        <w:numPr>
          <w:ilvl w:val="0"/>
          <w:numId w:val="43"/>
        </w:numPr>
        <w:spacing w:after="0" w:line="360" w:lineRule="auto"/>
        <w:jc w:val="both"/>
        <w:outlineLvl w:val="0"/>
        <w:rPr>
          <w:rFonts w:ascii="Times New Roman" w:eastAsia="Times New Roman" w:hAnsi="Times New Roman" w:cs="Times New Roman"/>
          <w:kern w:val="28"/>
          <w:sz w:val="28"/>
          <w:szCs w:val="28"/>
          <w:lang w:eastAsia="ru-RU"/>
        </w:rPr>
      </w:pPr>
      <w:r w:rsidRPr="004D6E91">
        <w:rPr>
          <w:rFonts w:ascii="Times New Roman" w:eastAsia="Times New Roman" w:hAnsi="Times New Roman" w:cs="Times New Roman"/>
          <w:kern w:val="28"/>
          <w:sz w:val="28"/>
          <w:szCs w:val="28"/>
          <w:lang w:eastAsia="ru-RU"/>
        </w:rPr>
        <w:t>_______________________________________________________.</w:t>
      </w:r>
    </w:p>
    <w:p w:rsidR="004D6E91" w:rsidRPr="004D6E91" w:rsidRDefault="004D6E91" w:rsidP="004D6E91">
      <w:pPr>
        <w:keepNext/>
        <w:widowControl w:val="0"/>
        <w:numPr>
          <w:ilvl w:val="0"/>
          <w:numId w:val="43"/>
        </w:numPr>
        <w:spacing w:after="0" w:line="360" w:lineRule="auto"/>
        <w:jc w:val="both"/>
        <w:outlineLvl w:val="0"/>
        <w:rPr>
          <w:rFonts w:ascii="Times New Roman" w:eastAsia="Times New Roman" w:hAnsi="Times New Roman" w:cs="Times New Roman"/>
          <w:kern w:val="28"/>
          <w:sz w:val="28"/>
          <w:szCs w:val="28"/>
          <w:lang w:eastAsia="ru-RU"/>
        </w:rPr>
      </w:pPr>
      <w:r w:rsidRPr="004D6E91">
        <w:rPr>
          <w:rFonts w:ascii="Times New Roman" w:eastAsia="Times New Roman" w:hAnsi="Times New Roman" w:cs="Times New Roman"/>
          <w:sz w:val="28"/>
          <w:szCs w:val="28"/>
          <w:lang w:eastAsia="ru-RU"/>
        </w:rPr>
        <w:t>_______________________________________________________.</w:t>
      </w:r>
    </w:p>
    <w:p w:rsidR="004D6E91" w:rsidRPr="004D6E91" w:rsidRDefault="004D6E91" w:rsidP="004D6E91">
      <w:pPr>
        <w:spacing w:after="0" w:line="360" w:lineRule="auto"/>
        <w:jc w:val="both"/>
        <w:rPr>
          <w:rFonts w:ascii="Times New Roman" w:eastAsia="Times New Roman" w:hAnsi="Times New Roman" w:cs="Times New Roman"/>
          <w:sz w:val="28"/>
          <w:szCs w:val="28"/>
          <w:lang w:eastAsia="ru-RU"/>
        </w:rPr>
      </w:pPr>
      <w:r w:rsidRPr="004D6E91">
        <w:rPr>
          <w:rFonts w:ascii="Times New Roman" w:eastAsia="Times New Roman" w:hAnsi="Times New Roman" w:cs="Times New Roman"/>
          <w:sz w:val="28"/>
          <w:szCs w:val="28"/>
          <w:lang w:eastAsia="ru-RU"/>
        </w:rPr>
        <w:t xml:space="preserve"> </w:t>
      </w:r>
    </w:p>
    <w:p w:rsidR="004D6E91" w:rsidRPr="004D6E91" w:rsidRDefault="004D6E91" w:rsidP="004D6E91">
      <w:pPr>
        <w:spacing w:after="0" w:line="240" w:lineRule="auto"/>
        <w:ind w:firstLine="709"/>
        <w:jc w:val="both"/>
        <w:rPr>
          <w:rFonts w:ascii="Times New Roman" w:eastAsia="Times New Roman" w:hAnsi="Times New Roman" w:cs="Times New Roman"/>
          <w:sz w:val="28"/>
          <w:szCs w:val="28"/>
          <w:lang w:eastAsia="ru-RU"/>
        </w:rPr>
      </w:pPr>
      <w:r w:rsidRPr="004D6E91">
        <w:rPr>
          <w:rFonts w:ascii="Times New Roman" w:eastAsia="Times New Roman" w:hAnsi="Times New Roman" w:cs="Times New Roman"/>
          <w:sz w:val="28"/>
          <w:szCs w:val="28"/>
          <w:lang w:eastAsia="ru-RU"/>
        </w:rPr>
        <w:t xml:space="preserve">Председатель                                                            </w:t>
      </w:r>
      <w:proofErr w:type="gramStart"/>
      <w:r w:rsidRPr="004D6E91">
        <w:rPr>
          <w:rFonts w:ascii="Times New Roman" w:eastAsia="Times New Roman" w:hAnsi="Times New Roman" w:cs="Times New Roman"/>
          <w:sz w:val="28"/>
          <w:szCs w:val="28"/>
          <w:lang w:eastAsia="ru-RU"/>
        </w:rPr>
        <w:t xml:space="preserve">   (</w:t>
      </w:r>
      <w:proofErr w:type="gramEnd"/>
      <w:r w:rsidRPr="004D6E91">
        <w:rPr>
          <w:rFonts w:ascii="Times New Roman" w:eastAsia="Times New Roman" w:hAnsi="Times New Roman" w:cs="Times New Roman"/>
          <w:sz w:val="28"/>
          <w:szCs w:val="28"/>
          <w:lang w:eastAsia="ru-RU"/>
        </w:rPr>
        <w:t>инициалы, фамилия)</w:t>
      </w:r>
    </w:p>
    <w:p w:rsidR="004D6E91" w:rsidRPr="004D6E91" w:rsidRDefault="004D6E91" w:rsidP="004D6E91">
      <w:pPr>
        <w:spacing w:after="0" w:line="240" w:lineRule="auto"/>
        <w:jc w:val="both"/>
        <w:rPr>
          <w:rFonts w:ascii="Times New Roman" w:eastAsia="Times New Roman" w:hAnsi="Times New Roman" w:cs="Times New Roman"/>
          <w:sz w:val="28"/>
          <w:szCs w:val="28"/>
          <w:lang w:eastAsia="ru-RU"/>
        </w:rPr>
      </w:pPr>
    </w:p>
    <w:p w:rsidR="004D6E91" w:rsidRPr="004D6E91" w:rsidRDefault="004D6E91" w:rsidP="004D6E91">
      <w:pPr>
        <w:spacing w:after="0" w:line="240" w:lineRule="auto"/>
        <w:ind w:firstLine="709"/>
        <w:jc w:val="both"/>
        <w:rPr>
          <w:rFonts w:ascii="Times New Roman" w:eastAsia="Times New Roman" w:hAnsi="Times New Roman" w:cs="Times New Roman"/>
          <w:sz w:val="28"/>
          <w:szCs w:val="28"/>
          <w:lang w:eastAsia="ru-RU"/>
        </w:rPr>
      </w:pPr>
      <w:r w:rsidRPr="004D6E91">
        <w:rPr>
          <w:rFonts w:ascii="Times New Roman" w:eastAsia="Times New Roman" w:hAnsi="Times New Roman" w:cs="Times New Roman"/>
          <w:sz w:val="28"/>
          <w:szCs w:val="28"/>
          <w:lang w:eastAsia="ru-RU"/>
        </w:rPr>
        <w:t xml:space="preserve">Секретарь                                                                 </w:t>
      </w:r>
      <w:proofErr w:type="gramStart"/>
      <w:r w:rsidRPr="004D6E91">
        <w:rPr>
          <w:rFonts w:ascii="Times New Roman" w:eastAsia="Times New Roman" w:hAnsi="Times New Roman" w:cs="Times New Roman"/>
          <w:sz w:val="28"/>
          <w:szCs w:val="28"/>
          <w:lang w:eastAsia="ru-RU"/>
        </w:rPr>
        <w:t xml:space="preserve">   (</w:t>
      </w:r>
      <w:proofErr w:type="gramEnd"/>
      <w:r w:rsidRPr="004D6E91">
        <w:rPr>
          <w:rFonts w:ascii="Times New Roman" w:eastAsia="Times New Roman" w:hAnsi="Times New Roman" w:cs="Times New Roman"/>
          <w:sz w:val="28"/>
          <w:szCs w:val="28"/>
          <w:lang w:eastAsia="ru-RU"/>
        </w:rPr>
        <w:t>инициалы, фамилия)</w:t>
      </w:r>
    </w:p>
    <w:p w:rsidR="004D6E91" w:rsidRPr="004D6E91" w:rsidRDefault="004D6E91" w:rsidP="004D6E91">
      <w:pPr>
        <w:spacing w:after="0" w:line="240" w:lineRule="auto"/>
        <w:jc w:val="both"/>
        <w:rPr>
          <w:rFonts w:ascii="Times New Roman" w:eastAsia="Times New Roman" w:hAnsi="Times New Roman" w:cs="Times New Roman"/>
          <w:sz w:val="28"/>
          <w:szCs w:val="28"/>
          <w:lang w:eastAsia="ru-RU"/>
        </w:rPr>
      </w:pPr>
      <w:r w:rsidRPr="004D6E91">
        <w:rPr>
          <w:rFonts w:ascii="Times New Roman" w:eastAsia="Times New Roman" w:hAnsi="Times New Roman" w:cs="Times New Roman"/>
          <w:sz w:val="28"/>
          <w:szCs w:val="28"/>
          <w:lang w:eastAsia="ru-RU"/>
        </w:rPr>
        <w:t xml:space="preserve">     </w:t>
      </w:r>
    </w:p>
    <w:p w:rsidR="004D6E91" w:rsidRPr="004D6E91" w:rsidRDefault="004D6E91" w:rsidP="004D6E91">
      <w:pPr>
        <w:spacing w:after="0" w:line="240" w:lineRule="auto"/>
        <w:jc w:val="both"/>
        <w:rPr>
          <w:rFonts w:ascii="Times New Roman" w:eastAsia="Times New Roman" w:hAnsi="Times New Roman" w:cs="Times New Roman"/>
          <w:sz w:val="28"/>
          <w:szCs w:val="28"/>
          <w:lang w:eastAsia="ru-RU"/>
        </w:rPr>
      </w:pPr>
    </w:p>
    <w:p w:rsidR="004D6E91" w:rsidRPr="004D6E91" w:rsidRDefault="004D6E91" w:rsidP="004D6E91">
      <w:pPr>
        <w:autoSpaceDE w:val="0"/>
        <w:autoSpaceDN w:val="0"/>
        <w:adjustRightInd w:val="0"/>
        <w:spacing w:after="0" w:line="240" w:lineRule="auto"/>
        <w:ind w:left="4536"/>
        <w:jc w:val="center"/>
        <w:outlineLvl w:val="1"/>
        <w:rPr>
          <w:rFonts w:ascii="Times New Roman" w:eastAsia="Times New Roman" w:hAnsi="Times New Roman" w:cs="Times New Roman"/>
          <w:color w:val="000000"/>
          <w:sz w:val="24"/>
          <w:szCs w:val="24"/>
          <w:lang w:eastAsia="ru-RU"/>
        </w:rPr>
      </w:pPr>
    </w:p>
    <w:p w:rsidR="004D6E91" w:rsidRPr="004D6E91" w:rsidRDefault="004D6E91" w:rsidP="004D6E91">
      <w:pPr>
        <w:autoSpaceDE w:val="0"/>
        <w:autoSpaceDN w:val="0"/>
        <w:adjustRightInd w:val="0"/>
        <w:spacing w:after="0" w:line="240" w:lineRule="auto"/>
        <w:ind w:left="4536"/>
        <w:jc w:val="center"/>
        <w:outlineLvl w:val="1"/>
        <w:rPr>
          <w:rFonts w:ascii="Times New Roman" w:eastAsia="Times New Roman" w:hAnsi="Times New Roman" w:cs="Times New Roman"/>
          <w:color w:val="000000"/>
          <w:sz w:val="24"/>
          <w:szCs w:val="24"/>
          <w:lang w:eastAsia="ru-RU"/>
        </w:rPr>
      </w:pPr>
    </w:p>
    <w:p w:rsidR="004D6E91" w:rsidRPr="004D6E91" w:rsidRDefault="004D6E91" w:rsidP="004D6E91">
      <w:pPr>
        <w:autoSpaceDE w:val="0"/>
        <w:autoSpaceDN w:val="0"/>
        <w:adjustRightInd w:val="0"/>
        <w:spacing w:after="0" w:line="240" w:lineRule="auto"/>
        <w:ind w:left="4536"/>
        <w:jc w:val="center"/>
        <w:outlineLvl w:val="1"/>
        <w:rPr>
          <w:rFonts w:ascii="Times New Roman" w:eastAsia="Times New Roman" w:hAnsi="Times New Roman" w:cs="Times New Roman"/>
          <w:color w:val="000000"/>
          <w:sz w:val="24"/>
          <w:szCs w:val="24"/>
          <w:lang w:eastAsia="ru-RU"/>
        </w:rPr>
      </w:pPr>
    </w:p>
    <w:p w:rsidR="004D6E91" w:rsidRPr="004D6E91" w:rsidRDefault="004D6E91" w:rsidP="004D6E91">
      <w:pPr>
        <w:autoSpaceDE w:val="0"/>
        <w:autoSpaceDN w:val="0"/>
        <w:adjustRightInd w:val="0"/>
        <w:spacing w:after="0" w:line="240" w:lineRule="auto"/>
        <w:ind w:left="4536"/>
        <w:jc w:val="center"/>
        <w:outlineLvl w:val="1"/>
        <w:rPr>
          <w:rFonts w:ascii="Times New Roman" w:eastAsia="Times New Roman" w:hAnsi="Times New Roman" w:cs="Times New Roman"/>
          <w:color w:val="000000"/>
          <w:sz w:val="24"/>
          <w:szCs w:val="24"/>
          <w:lang w:eastAsia="ru-RU"/>
        </w:rPr>
      </w:pPr>
    </w:p>
    <w:p w:rsidR="004D6E91" w:rsidRPr="004D6E91" w:rsidRDefault="004D6E91" w:rsidP="004D6E91">
      <w:pPr>
        <w:autoSpaceDE w:val="0"/>
        <w:autoSpaceDN w:val="0"/>
        <w:adjustRightInd w:val="0"/>
        <w:spacing w:after="0" w:line="240" w:lineRule="auto"/>
        <w:ind w:left="4536"/>
        <w:jc w:val="center"/>
        <w:outlineLvl w:val="1"/>
        <w:rPr>
          <w:rFonts w:ascii="Times New Roman" w:eastAsia="Times New Roman" w:hAnsi="Times New Roman" w:cs="Times New Roman"/>
          <w:color w:val="000000"/>
          <w:sz w:val="24"/>
          <w:szCs w:val="24"/>
          <w:lang w:eastAsia="ru-RU"/>
        </w:rPr>
      </w:pPr>
    </w:p>
    <w:p w:rsidR="004D6E91" w:rsidRPr="004D6E91" w:rsidRDefault="004D6E91" w:rsidP="004D6E91">
      <w:pPr>
        <w:autoSpaceDE w:val="0"/>
        <w:autoSpaceDN w:val="0"/>
        <w:adjustRightInd w:val="0"/>
        <w:spacing w:after="0" w:line="240" w:lineRule="auto"/>
        <w:ind w:left="4536"/>
        <w:jc w:val="center"/>
        <w:outlineLvl w:val="1"/>
        <w:rPr>
          <w:rFonts w:ascii="Times New Roman" w:eastAsia="Times New Roman" w:hAnsi="Times New Roman" w:cs="Times New Roman"/>
          <w:color w:val="000000"/>
          <w:sz w:val="24"/>
          <w:szCs w:val="24"/>
          <w:lang w:eastAsia="ru-RU"/>
        </w:rPr>
      </w:pPr>
    </w:p>
    <w:p w:rsidR="004D6E91" w:rsidRPr="004D6E91" w:rsidRDefault="004D6E91" w:rsidP="004D6E91">
      <w:pPr>
        <w:autoSpaceDE w:val="0"/>
        <w:autoSpaceDN w:val="0"/>
        <w:adjustRightInd w:val="0"/>
        <w:spacing w:after="0" w:line="240" w:lineRule="auto"/>
        <w:ind w:left="4536"/>
        <w:jc w:val="center"/>
        <w:outlineLvl w:val="1"/>
        <w:rPr>
          <w:rFonts w:ascii="Times New Roman" w:eastAsia="Times New Roman" w:hAnsi="Times New Roman" w:cs="Times New Roman"/>
          <w:color w:val="000000"/>
          <w:sz w:val="24"/>
          <w:szCs w:val="24"/>
          <w:lang w:eastAsia="ru-RU"/>
        </w:rPr>
      </w:pPr>
    </w:p>
    <w:p w:rsidR="004D6E91" w:rsidRPr="004D6E91" w:rsidRDefault="004D6E91" w:rsidP="004D6E91">
      <w:pPr>
        <w:autoSpaceDE w:val="0"/>
        <w:autoSpaceDN w:val="0"/>
        <w:adjustRightInd w:val="0"/>
        <w:spacing w:after="0" w:line="240" w:lineRule="auto"/>
        <w:ind w:left="4536"/>
        <w:jc w:val="center"/>
        <w:outlineLvl w:val="1"/>
        <w:rPr>
          <w:rFonts w:ascii="Times New Roman" w:eastAsia="Times New Roman" w:hAnsi="Times New Roman" w:cs="Times New Roman"/>
          <w:color w:val="000000"/>
          <w:sz w:val="24"/>
          <w:szCs w:val="24"/>
          <w:lang w:eastAsia="ru-RU"/>
        </w:rPr>
      </w:pPr>
    </w:p>
    <w:p w:rsidR="004D6E91" w:rsidRPr="004D6E91" w:rsidRDefault="004D6E91" w:rsidP="004D6E91">
      <w:pPr>
        <w:autoSpaceDE w:val="0"/>
        <w:autoSpaceDN w:val="0"/>
        <w:adjustRightInd w:val="0"/>
        <w:spacing w:after="0" w:line="240" w:lineRule="auto"/>
        <w:outlineLvl w:val="1"/>
        <w:rPr>
          <w:rFonts w:ascii="Times New Roman" w:eastAsia="Times New Roman" w:hAnsi="Times New Roman" w:cs="Times New Roman"/>
          <w:color w:val="000000"/>
          <w:sz w:val="24"/>
          <w:szCs w:val="24"/>
          <w:lang w:eastAsia="ru-RU"/>
        </w:rPr>
      </w:pPr>
    </w:p>
    <w:p w:rsidR="004D6E91" w:rsidRPr="008B149C" w:rsidRDefault="004D6E91" w:rsidP="004D6E91">
      <w:pPr>
        <w:autoSpaceDE w:val="0"/>
        <w:autoSpaceDN w:val="0"/>
        <w:adjustRightInd w:val="0"/>
        <w:spacing w:after="0" w:line="240" w:lineRule="auto"/>
        <w:ind w:left="4536"/>
        <w:jc w:val="center"/>
        <w:outlineLvl w:val="1"/>
        <w:rPr>
          <w:rFonts w:ascii="Times New Roman" w:eastAsia="Times New Roman" w:hAnsi="Times New Roman" w:cs="Times New Roman"/>
          <w:sz w:val="24"/>
          <w:szCs w:val="24"/>
          <w:lang w:eastAsia="ru-RU"/>
        </w:rPr>
      </w:pPr>
      <w:r w:rsidRPr="008B149C">
        <w:rPr>
          <w:rFonts w:ascii="Times New Roman" w:eastAsia="Times New Roman" w:hAnsi="Times New Roman" w:cs="Times New Roman"/>
          <w:sz w:val="24"/>
          <w:szCs w:val="24"/>
          <w:lang w:eastAsia="ru-RU"/>
        </w:rPr>
        <w:t>Приложение № 6</w:t>
      </w:r>
    </w:p>
    <w:p w:rsidR="004D6E91" w:rsidRPr="008B149C" w:rsidRDefault="004D6E91" w:rsidP="004D6E91">
      <w:pPr>
        <w:autoSpaceDE w:val="0"/>
        <w:autoSpaceDN w:val="0"/>
        <w:adjustRightInd w:val="0"/>
        <w:spacing w:after="0" w:line="240" w:lineRule="auto"/>
        <w:ind w:left="4536"/>
        <w:jc w:val="center"/>
        <w:outlineLvl w:val="1"/>
        <w:rPr>
          <w:rFonts w:ascii="Times New Roman" w:eastAsia="Times New Roman" w:hAnsi="Times New Roman" w:cs="Times New Roman"/>
          <w:sz w:val="24"/>
          <w:szCs w:val="24"/>
          <w:lang w:eastAsia="ru-RU"/>
        </w:rPr>
      </w:pPr>
      <w:r w:rsidRPr="008B149C">
        <w:rPr>
          <w:rFonts w:ascii="Times New Roman" w:eastAsia="Times New Roman" w:hAnsi="Times New Roman" w:cs="Times New Roman"/>
          <w:sz w:val="24"/>
          <w:szCs w:val="24"/>
          <w:lang w:eastAsia="ru-RU"/>
        </w:rPr>
        <w:t xml:space="preserve">к инструкции по делопроизводству </w:t>
      </w:r>
      <w:r w:rsidRPr="008B149C">
        <w:rPr>
          <w:rFonts w:ascii="Times New Roman" w:eastAsia="Times New Roman" w:hAnsi="Times New Roman" w:cs="Times New Roman"/>
          <w:sz w:val="24"/>
          <w:szCs w:val="24"/>
          <w:lang w:eastAsia="ru-RU"/>
        </w:rPr>
        <w:br/>
        <w:t>в территориальной избирательной комиссии</w:t>
      </w:r>
    </w:p>
    <w:p w:rsidR="004D6E91" w:rsidRPr="008B149C" w:rsidRDefault="004D6E91" w:rsidP="004D6E91">
      <w:pPr>
        <w:autoSpaceDE w:val="0"/>
        <w:autoSpaceDN w:val="0"/>
        <w:adjustRightInd w:val="0"/>
        <w:spacing w:after="0" w:line="240" w:lineRule="auto"/>
        <w:ind w:left="4536"/>
        <w:jc w:val="center"/>
        <w:outlineLvl w:val="1"/>
        <w:rPr>
          <w:rFonts w:ascii="Times New Roman" w:eastAsia="Times New Roman" w:hAnsi="Times New Roman" w:cs="Times New Roman"/>
          <w:sz w:val="24"/>
          <w:szCs w:val="24"/>
          <w:lang w:eastAsia="ru-RU"/>
        </w:rPr>
      </w:pPr>
      <w:r w:rsidRPr="008B149C">
        <w:rPr>
          <w:rFonts w:ascii="Times New Roman" w:eastAsia="Times New Roman" w:hAnsi="Times New Roman" w:cs="Times New Roman"/>
          <w:sz w:val="24"/>
          <w:szCs w:val="24"/>
          <w:lang w:eastAsia="ru-RU"/>
        </w:rPr>
        <w:t>городского округа город Салават</w:t>
      </w:r>
    </w:p>
    <w:p w:rsidR="004D6E91" w:rsidRPr="008B149C" w:rsidRDefault="004D6E91" w:rsidP="004D6E91">
      <w:pPr>
        <w:autoSpaceDE w:val="0"/>
        <w:autoSpaceDN w:val="0"/>
        <w:adjustRightInd w:val="0"/>
        <w:spacing w:after="0" w:line="240" w:lineRule="auto"/>
        <w:ind w:left="4536"/>
        <w:jc w:val="center"/>
        <w:outlineLvl w:val="1"/>
        <w:rPr>
          <w:rFonts w:ascii="Times New Roman" w:eastAsia="Times New Roman" w:hAnsi="Times New Roman" w:cs="Times New Roman"/>
          <w:sz w:val="24"/>
          <w:szCs w:val="24"/>
          <w:lang w:eastAsia="ru-RU"/>
        </w:rPr>
      </w:pPr>
      <w:r w:rsidRPr="008B149C">
        <w:rPr>
          <w:rFonts w:ascii="Times New Roman" w:eastAsia="Times New Roman" w:hAnsi="Times New Roman" w:cs="Times New Roman"/>
          <w:sz w:val="24"/>
          <w:szCs w:val="24"/>
          <w:lang w:eastAsia="ru-RU"/>
        </w:rPr>
        <w:t>Республики Башкортостан</w:t>
      </w:r>
    </w:p>
    <w:p w:rsidR="004D6E91" w:rsidRPr="00375529" w:rsidRDefault="004D6E91" w:rsidP="004D6E91">
      <w:pPr>
        <w:autoSpaceDE w:val="0"/>
        <w:autoSpaceDN w:val="0"/>
        <w:adjustRightInd w:val="0"/>
        <w:spacing w:after="0" w:line="240" w:lineRule="auto"/>
        <w:outlineLvl w:val="1"/>
        <w:rPr>
          <w:rFonts w:ascii="Times New Roman" w:eastAsia="Times New Roman" w:hAnsi="Times New Roman" w:cs="Times New Roman"/>
          <w:color w:val="FF0000"/>
          <w:sz w:val="24"/>
          <w:szCs w:val="24"/>
          <w:lang w:eastAsia="ru-RU"/>
        </w:rPr>
      </w:pPr>
    </w:p>
    <w:p w:rsidR="004D6E91" w:rsidRPr="004D6E91" w:rsidRDefault="004D6E91" w:rsidP="004D6E91">
      <w:pPr>
        <w:autoSpaceDE w:val="0"/>
        <w:autoSpaceDN w:val="0"/>
        <w:adjustRightInd w:val="0"/>
        <w:spacing w:after="0" w:line="240" w:lineRule="auto"/>
        <w:ind w:left="4536"/>
        <w:jc w:val="center"/>
        <w:outlineLvl w:val="1"/>
        <w:rPr>
          <w:rFonts w:ascii="Times New Roman" w:eastAsia="Times New Roman" w:hAnsi="Times New Roman" w:cs="Times New Roman"/>
          <w:color w:val="000000"/>
          <w:sz w:val="24"/>
          <w:szCs w:val="24"/>
          <w:lang w:eastAsia="ru-RU"/>
        </w:rPr>
      </w:pPr>
    </w:p>
    <w:tbl>
      <w:tblPr>
        <w:tblpPr w:leftFromText="180" w:rightFromText="180" w:vertAnchor="text" w:horzAnchor="margin" w:tblpY="37"/>
        <w:tblW w:w="9747" w:type="dxa"/>
        <w:tblBorders>
          <w:insideH w:val="thickThinSmallGap" w:sz="12" w:space="0" w:color="000000"/>
        </w:tblBorders>
        <w:tblLayout w:type="fixed"/>
        <w:tblLook w:val="0000" w:firstRow="0" w:lastRow="0" w:firstColumn="0" w:lastColumn="0" w:noHBand="0" w:noVBand="0"/>
      </w:tblPr>
      <w:tblGrid>
        <w:gridCol w:w="4429"/>
        <w:gridCol w:w="1559"/>
        <w:gridCol w:w="3759"/>
      </w:tblGrid>
      <w:tr w:rsidR="004D6E91" w:rsidRPr="005D281D" w:rsidTr="004D6E91">
        <w:trPr>
          <w:trHeight w:val="1702"/>
        </w:trPr>
        <w:tc>
          <w:tcPr>
            <w:tcW w:w="4429" w:type="dxa"/>
          </w:tcPr>
          <w:p w:rsidR="004D6E91" w:rsidRPr="004D6E91" w:rsidRDefault="004D6E91" w:rsidP="004D6E91">
            <w:pPr>
              <w:spacing w:after="0" w:line="240" w:lineRule="auto"/>
              <w:ind w:left="-284"/>
              <w:jc w:val="center"/>
              <w:rPr>
                <w:rFonts w:ascii="Times New Roman" w:eastAsia="Calibri" w:hAnsi="Times New Roman" w:cs="Times New Roman"/>
                <w:b/>
                <w:sz w:val="16"/>
                <w:szCs w:val="16"/>
              </w:rPr>
            </w:pPr>
            <w:r w:rsidRPr="004D6E91">
              <w:rPr>
                <w:rFonts w:ascii="Times New Roman" w:eastAsia="Calibri" w:hAnsi="Times New Roman" w:cs="Times New Roman"/>
                <w:b/>
                <w:sz w:val="16"/>
                <w:szCs w:val="16"/>
              </w:rPr>
              <w:t xml:space="preserve">    </w:t>
            </w:r>
          </w:p>
          <w:p w:rsidR="004D6E91" w:rsidRPr="004D6E91" w:rsidRDefault="004D6E91" w:rsidP="004D6E91">
            <w:pPr>
              <w:spacing w:after="0" w:line="240" w:lineRule="auto"/>
              <w:ind w:left="-284"/>
              <w:jc w:val="center"/>
              <w:rPr>
                <w:rFonts w:ascii="Times New Roman" w:eastAsia="Calibri" w:hAnsi="Times New Roman" w:cs="Times New Roman"/>
                <w:b/>
                <w:sz w:val="16"/>
                <w:szCs w:val="16"/>
              </w:rPr>
            </w:pPr>
          </w:p>
          <w:p w:rsidR="004D6E91" w:rsidRPr="004D6E91" w:rsidRDefault="004D6E91" w:rsidP="004D6E91">
            <w:pPr>
              <w:spacing w:after="0" w:line="240" w:lineRule="auto"/>
              <w:ind w:left="-284"/>
              <w:jc w:val="center"/>
              <w:rPr>
                <w:rFonts w:ascii="Times New Roman" w:eastAsia="Calibri" w:hAnsi="Times New Roman" w:cs="Times New Roman"/>
                <w:b/>
                <w:sz w:val="16"/>
                <w:szCs w:val="16"/>
              </w:rPr>
            </w:pPr>
            <w:r w:rsidRPr="004D6E91">
              <w:rPr>
                <w:rFonts w:ascii="Times New Roman" w:eastAsia="Calibri" w:hAnsi="Times New Roman" w:cs="Times New Roman"/>
                <w:b/>
                <w:sz w:val="16"/>
                <w:szCs w:val="16"/>
              </w:rPr>
              <w:t xml:space="preserve">    </w:t>
            </w:r>
            <w:r w:rsidRPr="004D6E91">
              <w:rPr>
                <w:rFonts w:ascii="Times New Roman" w:eastAsia="Calibri" w:hAnsi="Times New Roman" w:cs="Times New Roman"/>
                <w:b/>
                <w:sz w:val="16"/>
                <w:szCs w:val="16"/>
                <w:lang w:val="ba-RU"/>
              </w:rPr>
              <w:t>ТЕРРИТОРИАЛЬНАЯ ИЗБИРАТЕЛЬНАЯ КОМИССИЯ          ГОРОДСКОГО ОКРУГА ГОРОД САЛАВАТ            РЕСПУБЛИКИ БАШКОРТОСТАН</w:t>
            </w:r>
          </w:p>
          <w:p w:rsidR="004D6E91" w:rsidRPr="004D6E91" w:rsidRDefault="004D6E91" w:rsidP="004D6E91">
            <w:pPr>
              <w:spacing w:after="0" w:line="240" w:lineRule="auto"/>
              <w:ind w:left="-284"/>
              <w:jc w:val="center"/>
              <w:rPr>
                <w:rFonts w:ascii="Times New Roman" w:eastAsia="Calibri" w:hAnsi="Times New Roman" w:cs="Times New Roman"/>
                <w:b/>
                <w:sz w:val="2"/>
                <w:szCs w:val="2"/>
              </w:rPr>
            </w:pPr>
          </w:p>
          <w:p w:rsidR="004D6E91" w:rsidRPr="004D6E91" w:rsidRDefault="004D6E91" w:rsidP="004D6E91">
            <w:pPr>
              <w:spacing w:after="0" w:line="240" w:lineRule="auto"/>
              <w:ind w:left="-284"/>
              <w:jc w:val="center"/>
              <w:rPr>
                <w:rFonts w:ascii="Times New Roman" w:eastAsia="Calibri" w:hAnsi="Times New Roman" w:cs="Times New Roman"/>
                <w:b/>
                <w:sz w:val="16"/>
                <w:szCs w:val="16"/>
                <w:lang w:val="ba-RU"/>
              </w:rPr>
            </w:pPr>
            <w:r w:rsidRPr="004D6E91">
              <w:rPr>
                <w:rFonts w:ascii="Times New Roman" w:eastAsia="Calibri" w:hAnsi="Times New Roman" w:cs="Times New Roman"/>
                <w:sz w:val="16"/>
                <w:szCs w:val="16"/>
                <w:lang w:val="ba-RU"/>
              </w:rPr>
              <w:t>Ленина ул., д. 2, г. Салават, 453261</w:t>
            </w:r>
          </w:p>
          <w:p w:rsidR="004D6E91" w:rsidRPr="0025302F" w:rsidRDefault="004D6E91" w:rsidP="004D6E91">
            <w:pPr>
              <w:spacing w:after="0" w:line="240" w:lineRule="auto"/>
              <w:ind w:left="-284"/>
              <w:jc w:val="center"/>
              <w:rPr>
                <w:rFonts w:ascii="Times New Roman" w:eastAsia="Calibri" w:hAnsi="Times New Roman" w:cs="Times New Roman"/>
                <w:sz w:val="16"/>
                <w:szCs w:val="16"/>
                <w:lang w:val="ba-RU"/>
              </w:rPr>
            </w:pPr>
            <w:r w:rsidRPr="0025302F">
              <w:rPr>
                <w:rFonts w:ascii="Times New Roman" w:eastAsia="Calibri" w:hAnsi="Times New Roman" w:cs="Times New Roman"/>
                <w:sz w:val="16"/>
                <w:szCs w:val="16"/>
                <w:lang w:val="ba-RU"/>
              </w:rPr>
              <w:t>т</w:t>
            </w:r>
            <w:r w:rsidRPr="004D6E91">
              <w:rPr>
                <w:rFonts w:ascii="Times New Roman" w:eastAsia="Calibri" w:hAnsi="Times New Roman" w:cs="Times New Roman"/>
                <w:sz w:val="16"/>
                <w:szCs w:val="16"/>
                <w:lang w:val="ba-RU"/>
              </w:rPr>
              <w:t>ел.</w:t>
            </w:r>
            <w:r w:rsidRPr="0025302F">
              <w:rPr>
                <w:rFonts w:ascii="Times New Roman" w:eastAsia="Calibri" w:hAnsi="Times New Roman" w:cs="Times New Roman"/>
                <w:sz w:val="16"/>
                <w:szCs w:val="16"/>
                <w:lang w:val="ba-RU"/>
              </w:rPr>
              <w:t xml:space="preserve">: (3476) 35-08-59, </w:t>
            </w:r>
            <w:r w:rsidRPr="004D6E91">
              <w:rPr>
                <w:rFonts w:ascii="Times New Roman" w:eastAsia="Calibri" w:hAnsi="Times New Roman" w:cs="Times New Roman"/>
                <w:sz w:val="16"/>
                <w:szCs w:val="16"/>
                <w:lang w:val="ba-RU"/>
              </w:rPr>
              <w:t>36-42-49, факс</w:t>
            </w:r>
            <w:r w:rsidRPr="0025302F">
              <w:rPr>
                <w:rFonts w:ascii="Times New Roman" w:eastAsia="Calibri" w:hAnsi="Times New Roman" w:cs="Times New Roman"/>
                <w:sz w:val="16"/>
                <w:szCs w:val="16"/>
                <w:lang w:val="ba-RU"/>
              </w:rPr>
              <w:t>: 36-48-60,</w:t>
            </w:r>
          </w:p>
          <w:p w:rsidR="004D6E91" w:rsidRPr="0025302F" w:rsidRDefault="004D6E91" w:rsidP="004D6E91">
            <w:pPr>
              <w:spacing w:after="0" w:line="240" w:lineRule="auto"/>
              <w:ind w:left="-284"/>
              <w:jc w:val="center"/>
              <w:rPr>
                <w:rFonts w:ascii="Times New Roman" w:eastAsia="Calibri" w:hAnsi="Times New Roman" w:cs="Times New Roman"/>
                <w:sz w:val="16"/>
                <w:szCs w:val="16"/>
                <w:lang w:val="ba-RU"/>
              </w:rPr>
            </w:pPr>
            <w:r w:rsidRPr="0025302F">
              <w:rPr>
                <w:rFonts w:ascii="Times New Roman" w:eastAsia="Calibri" w:hAnsi="Times New Roman" w:cs="Times New Roman"/>
                <w:sz w:val="16"/>
                <w:szCs w:val="16"/>
                <w:lang w:val="ba-RU"/>
              </w:rPr>
              <w:t xml:space="preserve">e-mail: </w:t>
            </w:r>
            <w:r w:rsidR="0025302F" w:rsidRPr="0025302F">
              <w:rPr>
                <w:rFonts w:ascii="Times New Roman" w:eastAsia="Calibri" w:hAnsi="Times New Roman" w:cs="Times New Roman"/>
                <w:sz w:val="16"/>
                <w:szCs w:val="16"/>
                <w:lang w:val="ba-RU"/>
              </w:rPr>
              <w:t>02T045</w:t>
            </w:r>
            <w:r w:rsidRPr="0025302F">
              <w:rPr>
                <w:rFonts w:ascii="Times New Roman" w:eastAsia="Calibri" w:hAnsi="Times New Roman" w:cs="Times New Roman"/>
                <w:sz w:val="16"/>
                <w:szCs w:val="16"/>
                <w:lang w:val="ba-RU"/>
              </w:rPr>
              <w:t>@</w:t>
            </w:r>
            <w:r w:rsidR="0025302F" w:rsidRPr="0025302F">
              <w:rPr>
                <w:rFonts w:ascii="Times New Roman" w:eastAsia="Calibri" w:hAnsi="Times New Roman" w:cs="Times New Roman"/>
                <w:sz w:val="16"/>
                <w:szCs w:val="16"/>
                <w:lang w:val="ba-RU"/>
              </w:rPr>
              <w:t>cikrb</w:t>
            </w:r>
            <w:r w:rsidRPr="0025302F">
              <w:rPr>
                <w:rFonts w:ascii="Times New Roman" w:eastAsia="Calibri" w:hAnsi="Times New Roman" w:cs="Times New Roman"/>
                <w:sz w:val="16"/>
                <w:szCs w:val="16"/>
                <w:lang w:val="ba-RU"/>
              </w:rPr>
              <w:t>.ru</w:t>
            </w:r>
          </w:p>
        </w:tc>
        <w:tc>
          <w:tcPr>
            <w:tcW w:w="1559" w:type="dxa"/>
          </w:tcPr>
          <w:p w:rsidR="004D6E91" w:rsidRPr="0025302F" w:rsidRDefault="004D6E91" w:rsidP="004D6E91">
            <w:pPr>
              <w:tabs>
                <w:tab w:val="left" w:pos="1406"/>
              </w:tabs>
              <w:spacing w:after="200" w:line="276" w:lineRule="auto"/>
              <w:rPr>
                <w:rFonts w:ascii="Times New Roman" w:eastAsia="Calibri" w:hAnsi="Times New Roman" w:cs="Times New Roman"/>
                <w:sz w:val="28"/>
                <w:szCs w:val="28"/>
                <w:lang w:val="ba-RU"/>
              </w:rPr>
            </w:pPr>
            <w:r w:rsidRPr="004D6E91">
              <w:rPr>
                <w:rFonts w:ascii="Times New Roman" w:eastAsia="Calibri" w:hAnsi="Times New Roman" w:cs="Times New Roman"/>
                <w:noProof/>
                <w:sz w:val="28"/>
                <w:szCs w:val="28"/>
                <w:lang w:eastAsia="ru-RU"/>
              </w:rPr>
              <w:drawing>
                <wp:inline distT="0" distB="0" distL="0" distR="0" wp14:anchorId="0386D776" wp14:editId="67046E21">
                  <wp:extent cx="861060" cy="877536"/>
                  <wp:effectExtent l="0" t="0" r="0" b="0"/>
                  <wp:docPr id="5" name="Рисунок 5" descr="bashkortasta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bashkortastan.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4403" cy="880943"/>
                          </a:xfrm>
                          <a:prstGeom prst="rect">
                            <a:avLst/>
                          </a:prstGeom>
                          <a:noFill/>
                          <a:ln>
                            <a:noFill/>
                          </a:ln>
                        </pic:spPr>
                      </pic:pic>
                    </a:graphicData>
                  </a:graphic>
                </wp:inline>
              </w:drawing>
            </w:r>
          </w:p>
        </w:tc>
        <w:tc>
          <w:tcPr>
            <w:tcW w:w="3759" w:type="dxa"/>
          </w:tcPr>
          <w:p w:rsidR="004D6E91" w:rsidRPr="0025302F" w:rsidRDefault="004D6E91" w:rsidP="004D6E91">
            <w:pPr>
              <w:spacing w:after="0" w:line="240" w:lineRule="auto"/>
              <w:jc w:val="center"/>
              <w:rPr>
                <w:rFonts w:ascii="Times New Roman" w:eastAsia="Calibri" w:hAnsi="Times New Roman" w:cs="Times New Roman"/>
                <w:b/>
                <w:sz w:val="16"/>
                <w:szCs w:val="16"/>
                <w:lang w:val="ba-RU"/>
              </w:rPr>
            </w:pPr>
          </w:p>
          <w:p w:rsidR="004D6E91" w:rsidRPr="0025302F" w:rsidRDefault="004D6E91" w:rsidP="004D6E91">
            <w:pPr>
              <w:spacing w:after="0" w:line="240" w:lineRule="auto"/>
              <w:jc w:val="center"/>
              <w:rPr>
                <w:rFonts w:ascii="Times New Roman" w:eastAsia="Calibri" w:hAnsi="Times New Roman" w:cs="Times New Roman"/>
                <w:b/>
                <w:sz w:val="16"/>
                <w:szCs w:val="16"/>
                <w:lang w:val="ba-RU"/>
              </w:rPr>
            </w:pPr>
          </w:p>
          <w:p w:rsidR="004D6E91" w:rsidRPr="0025302F" w:rsidRDefault="004D6E91" w:rsidP="004D6E91">
            <w:pPr>
              <w:spacing w:after="0" w:line="240" w:lineRule="auto"/>
              <w:jc w:val="center"/>
              <w:rPr>
                <w:rFonts w:ascii="Times New Roman" w:eastAsia="Calibri" w:hAnsi="Times New Roman" w:cs="Times New Roman"/>
                <w:b/>
                <w:sz w:val="2"/>
                <w:szCs w:val="2"/>
                <w:lang w:val="ba-RU"/>
              </w:rPr>
            </w:pPr>
            <w:r w:rsidRPr="004D6E91">
              <w:rPr>
                <w:rFonts w:ascii="Times New Roman" w:eastAsia="Calibri" w:hAnsi="Times New Roman" w:cs="Times New Roman"/>
                <w:b/>
                <w:sz w:val="16"/>
                <w:szCs w:val="16"/>
                <w:lang w:val="ba-RU"/>
              </w:rPr>
              <w:t>БАШҠОРТОСТАН РЕСПУБЛИҠАҺЫ    САЛАУАТ ҠАЛАҺЫ ҠАЛА ОКРУГЫНЫ</w:t>
            </w:r>
            <w:r w:rsidRPr="0025302F">
              <w:rPr>
                <w:rFonts w:ascii="TimBashk" w:eastAsia="Calibri" w:hAnsi="TimBashk" w:cs="Times New Roman"/>
                <w:b/>
                <w:bCs/>
                <w:caps/>
                <w:sz w:val="16"/>
                <w:szCs w:val="16"/>
                <w:lang w:val="ba-RU"/>
              </w:rPr>
              <w:t>Ң</w:t>
            </w:r>
            <w:r w:rsidRPr="004D6E91">
              <w:rPr>
                <w:rFonts w:ascii="Times New Roman" w:eastAsia="Calibri" w:hAnsi="Times New Roman" w:cs="Times New Roman"/>
                <w:b/>
                <w:sz w:val="16"/>
                <w:szCs w:val="16"/>
                <w:lang w:val="ba-RU"/>
              </w:rPr>
              <w:t xml:space="preserve"> ТЕРРИТОРИАЛЬ ҺАЙЛАУ КОМИССИЯҺЫ</w:t>
            </w:r>
          </w:p>
          <w:p w:rsidR="004D6E91" w:rsidRPr="0025302F" w:rsidRDefault="004D6E91" w:rsidP="004D6E91">
            <w:pPr>
              <w:spacing w:after="0" w:line="240" w:lineRule="auto"/>
              <w:jc w:val="center"/>
              <w:rPr>
                <w:rFonts w:ascii="Times New Roman" w:eastAsia="Calibri" w:hAnsi="Times New Roman" w:cs="Times New Roman"/>
                <w:b/>
                <w:sz w:val="2"/>
                <w:szCs w:val="2"/>
                <w:lang w:val="ba-RU"/>
              </w:rPr>
            </w:pPr>
          </w:p>
          <w:p w:rsidR="004D6E91" w:rsidRPr="004D6E91" w:rsidRDefault="004D6E91" w:rsidP="004D6E91">
            <w:pPr>
              <w:spacing w:after="0" w:line="240" w:lineRule="auto"/>
              <w:jc w:val="center"/>
              <w:rPr>
                <w:rFonts w:ascii="Times New Roman" w:eastAsia="Calibri" w:hAnsi="Times New Roman" w:cs="Times New Roman"/>
                <w:b/>
                <w:sz w:val="2"/>
                <w:szCs w:val="2"/>
              </w:rPr>
            </w:pPr>
            <w:r w:rsidRPr="0025302F">
              <w:rPr>
                <w:rFonts w:ascii="Times New Roman" w:eastAsia="Calibri" w:hAnsi="Times New Roman" w:cs="Times New Roman"/>
                <w:b/>
                <w:sz w:val="16"/>
                <w:szCs w:val="16"/>
                <w:lang w:val="ba-RU"/>
              </w:rPr>
              <w:t xml:space="preserve"> </w:t>
            </w:r>
            <w:r w:rsidRPr="004D6E91">
              <w:rPr>
                <w:rFonts w:ascii="Times New Roman" w:eastAsia="Calibri" w:hAnsi="Times New Roman" w:cs="Times New Roman"/>
                <w:sz w:val="16"/>
                <w:szCs w:val="16"/>
                <w:lang w:val="ba-RU"/>
              </w:rPr>
              <w:t>Ленина урамы, 2, Салауат ҡалаһы, 453261</w:t>
            </w:r>
            <w:r w:rsidRPr="004D6E91">
              <w:rPr>
                <w:rFonts w:ascii="Times New Roman" w:eastAsia="Calibri" w:hAnsi="Times New Roman" w:cs="Times New Roman"/>
                <w:b/>
                <w:sz w:val="16"/>
                <w:szCs w:val="16"/>
                <w:lang w:val="ba-RU"/>
              </w:rPr>
              <w:t xml:space="preserve">       </w:t>
            </w:r>
            <w:r w:rsidRPr="004D6E91">
              <w:rPr>
                <w:rFonts w:ascii="Times New Roman" w:eastAsia="Calibri" w:hAnsi="Times New Roman" w:cs="Times New Roman"/>
                <w:sz w:val="16"/>
                <w:szCs w:val="16"/>
              </w:rPr>
              <w:t>т</w:t>
            </w:r>
            <w:r w:rsidRPr="004D6E91">
              <w:rPr>
                <w:rFonts w:ascii="Times New Roman" w:eastAsia="Calibri" w:hAnsi="Times New Roman" w:cs="Times New Roman"/>
                <w:sz w:val="16"/>
                <w:szCs w:val="16"/>
                <w:lang w:val="ba-RU"/>
              </w:rPr>
              <w:t>ел.</w:t>
            </w:r>
            <w:r w:rsidRPr="004D6E91">
              <w:rPr>
                <w:rFonts w:ascii="Times New Roman" w:eastAsia="Calibri" w:hAnsi="Times New Roman" w:cs="Times New Roman"/>
                <w:sz w:val="16"/>
                <w:szCs w:val="16"/>
              </w:rPr>
              <w:t xml:space="preserve">: (3476) 35-08-59, </w:t>
            </w:r>
            <w:r w:rsidRPr="004D6E91">
              <w:rPr>
                <w:rFonts w:ascii="Times New Roman" w:eastAsia="Calibri" w:hAnsi="Times New Roman" w:cs="Times New Roman"/>
                <w:sz w:val="16"/>
                <w:szCs w:val="16"/>
                <w:lang w:val="ba-RU"/>
              </w:rPr>
              <w:t>36-42-49, факс</w:t>
            </w:r>
            <w:r w:rsidRPr="004D6E91">
              <w:rPr>
                <w:rFonts w:ascii="Times New Roman" w:eastAsia="Calibri" w:hAnsi="Times New Roman" w:cs="Times New Roman"/>
                <w:sz w:val="16"/>
                <w:szCs w:val="16"/>
              </w:rPr>
              <w:t xml:space="preserve">: 36-48-60, </w:t>
            </w:r>
            <w:r w:rsidRPr="004D6E91">
              <w:rPr>
                <w:rFonts w:ascii="Times New Roman" w:eastAsia="Calibri" w:hAnsi="Times New Roman" w:cs="Times New Roman"/>
                <w:b/>
                <w:sz w:val="2"/>
                <w:szCs w:val="2"/>
                <w:lang w:val="ba-RU"/>
              </w:rPr>
              <w:t xml:space="preserve"> </w:t>
            </w:r>
          </w:p>
          <w:p w:rsidR="004D6E91" w:rsidRPr="004D6E91" w:rsidRDefault="004D6E91" w:rsidP="004D6E91">
            <w:pPr>
              <w:spacing w:after="0" w:line="240" w:lineRule="auto"/>
              <w:jc w:val="center"/>
              <w:rPr>
                <w:rFonts w:ascii="Times New Roman" w:eastAsia="Calibri" w:hAnsi="Times New Roman" w:cs="Times New Roman"/>
                <w:b/>
                <w:sz w:val="16"/>
                <w:szCs w:val="16"/>
                <w:lang w:val="en-US"/>
              </w:rPr>
            </w:pPr>
            <w:r w:rsidRPr="004D6E91">
              <w:rPr>
                <w:rFonts w:ascii="Times New Roman" w:eastAsia="Calibri" w:hAnsi="Times New Roman" w:cs="Times New Roman"/>
                <w:b/>
                <w:sz w:val="2"/>
                <w:szCs w:val="2"/>
                <w:lang w:val="ba-RU"/>
              </w:rPr>
              <w:t xml:space="preserve"> </w:t>
            </w:r>
            <w:r w:rsidR="0025302F">
              <w:rPr>
                <w:rFonts w:ascii="Times New Roman" w:eastAsia="Calibri" w:hAnsi="Times New Roman" w:cs="Times New Roman"/>
                <w:sz w:val="16"/>
                <w:szCs w:val="16"/>
                <w:lang w:val="en-US"/>
              </w:rPr>
              <w:t>e-mail: 02T045@cikrb</w:t>
            </w:r>
            <w:r w:rsidRPr="004D6E91">
              <w:rPr>
                <w:rFonts w:ascii="Times New Roman" w:eastAsia="Calibri" w:hAnsi="Times New Roman" w:cs="Times New Roman"/>
                <w:sz w:val="16"/>
                <w:szCs w:val="16"/>
                <w:lang w:val="en-US"/>
              </w:rPr>
              <w:t>.ru</w:t>
            </w:r>
          </w:p>
        </w:tc>
      </w:tr>
      <w:tr w:rsidR="004D6E91" w:rsidRPr="004D6E91" w:rsidTr="004D6E91">
        <w:trPr>
          <w:trHeight w:val="1192"/>
        </w:trPr>
        <w:tc>
          <w:tcPr>
            <w:tcW w:w="9747" w:type="dxa"/>
            <w:gridSpan w:val="3"/>
          </w:tcPr>
          <w:p w:rsidR="004D6E91" w:rsidRPr="004D6E91" w:rsidRDefault="004D6E91" w:rsidP="004D6E91">
            <w:pPr>
              <w:spacing w:after="200" w:line="276" w:lineRule="auto"/>
              <w:rPr>
                <w:rFonts w:ascii="Times New Roman" w:eastAsia="Calibri" w:hAnsi="Times New Roman" w:cs="Times New Roman"/>
                <w:sz w:val="2"/>
                <w:szCs w:val="2"/>
                <w:lang w:val="en-US"/>
              </w:rPr>
            </w:pPr>
          </w:p>
          <w:p w:rsidR="004D6E91" w:rsidRPr="004D6E91" w:rsidRDefault="004D6E91" w:rsidP="004D6E91">
            <w:pPr>
              <w:spacing w:after="0" w:line="240" w:lineRule="auto"/>
              <w:rPr>
                <w:rFonts w:ascii="Times New Roman" w:eastAsia="Calibri" w:hAnsi="Times New Roman" w:cs="Times New Roman"/>
                <w:sz w:val="24"/>
              </w:rPr>
            </w:pPr>
            <w:r w:rsidRPr="004D6E91">
              <w:rPr>
                <w:rFonts w:ascii="Times New Roman" w:eastAsia="Calibri" w:hAnsi="Times New Roman" w:cs="Times New Roman"/>
                <w:sz w:val="24"/>
                <w:lang w:val="en-US"/>
              </w:rPr>
              <w:t xml:space="preserve">     </w:t>
            </w:r>
            <w:r w:rsidRPr="004D6E91">
              <w:rPr>
                <w:rFonts w:ascii="Times New Roman" w:eastAsia="Calibri" w:hAnsi="Times New Roman" w:cs="Times New Roman"/>
                <w:sz w:val="24"/>
              </w:rPr>
              <w:t>№ _____________</w:t>
            </w:r>
            <w:r w:rsidRPr="004D6E91">
              <w:rPr>
                <w:rFonts w:ascii="Times New Roman" w:eastAsia="Calibri" w:hAnsi="Times New Roman" w:cs="Times New Roman"/>
                <w:sz w:val="24"/>
                <w:lang w:val="en-US"/>
              </w:rPr>
              <w:t xml:space="preserve"> </w:t>
            </w:r>
            <w:r w:rsidRPr="004D6E91">
              <w:rPr>
                <w:rFonts w:ascii="Times New Roman" w:eastAsia="Calibri" w:hAnsi="Times New Roman" w:cs="Times New Roman"/>
                <w:sz w:val="24"/>
              </w:rPr>
              <w:t>от «_____»</w:t>
            </w:r>
            <w:r w:rsidRPr="004D6E91">
              <w:rPr>
                <w:rFonts w:ascii="Times New Roman" w:eastAsia="Calibri" w:hAnsi="Times New Roman" w:cs="Times New Roman"/>
                <w:sz w:val="24"/>
                <w:lang w:val="en-US"/>
              </w:rPr>
              <w:t xml:space="preserve"> </w:t>
            </w:r>
            <w:r w:rsidRPr="004D6E91">
              <w:rPr>
                <w:rFonts w:ascii="Times New Roman" w:eastAsia="Calibri" w:hAnsi="Times New Roman" w:cs="Times New Roman"/>
                <w:sz w:val="24"/>
              </w:rPr>
              <w:t>_________________20___ г.</w:t>
            </w:r>
          </w:p>
          <w:p w:rsidR="004D6E91" w:rsidRPr="004D6E91" w:rsidRDefault="004D6E91" w:rsidP="004D6E91">
            <w:pPr>
              <w:spacing w:after="0" w:line="240" w:lineRule="auto"/>
              <w:rPr>
                <w:rFonts w:ascii="Calibri" w:eastAsia="Calibri" w:hAnsi="Calibri" w:cs="Times New Roman"/>
                <w:lang w:val="en-US"/>
              </w:rPr>
            </w:pPr>
            <w:r w:rsidRPr="004D6E91">
              <w:rPr>
                <w:rFonts w:ascii="Times New Roman" w:eastAsia="Calibri" w:hAnsi="Times New Roman" w:cs="Times New Roman"/>
                <w:sz w:val="24"/>
              </w:rPr>
              <w:t>на № _____________</w:t>
            </w:r>
            <w:r w:rsidRPr="004D6E91">
              <w:rPr>
                <w:rFonts w:ascii="Times New Roman" w:eastAsia="Calibri" w:hAnsi="Times New Roman" w:cs="Times New Roman"/>
                <w:sz w:val="24"/>
                <w:lang w:val="en-US"/>
              </w:rPr>
              <w:t xml:space="preserve"> </w:t>
            </w:r>
            <w:r w:rsidRPr="004D6E91">
              <w:rPr>
                <w:rFonts w:ascii="Times New Roman" w:eastAsia="Calibri" w:hAnsi="Times New Roman" w:cs="Times New Roman"/>
                <w:sz w:val="24"/>
              </w:rPr>
              <w:t>от</w:t>
            </w:r>
            <w:r w:rsidRPr="004D6E91">
              <w:rPr>
                <w:rFonts w:ascii="Times New Roman" w:eastAsia="Calibri" w:hAnsi="Times New Roman" w:cs="Times New Roman"/>
                <w:sz w:val="24"/>
                <w:lang w:val="en-US"/>
              </w:rPr>
              <w:t xml:space="preserve"> </w:t>
            </w:r>
            <w:r w:rsidRPr="004D6E91">
              <w:rPr>
                <w:rFonts w:ascii="Times New Roman" w:eastAsia="Calibri" w:hAnsi="Times New Roman" w:cs="Times New Roman"/>
                <w:sz w:val="24"/>
              </w:rPr>
              <w:t>«_____» _________________20___ г.</w:t>
            </w:r>
          </w:p>
        </w:tc>
      </w:tr>
    </w:tbl>
    <w:p w:rsidR="004D6E91" w:rsidRPr="004D6E91" w:rsidRDefault="004D6E91" w:rsidP="004D6E91">
      <w:pPr>
        <w:autoSpaceDE w:val="0"/>
        <w:autoSpaceDN w:val="0"/>
        <w:adjustRightInd w:val="0"/>
        <w:spacing w:after="0" w:line="240" w:lineRule="auto"/>
        <w:rPr>
          <w:rFonts w:ascii="Times New Roman" w:eastAsia="Times New Roman" w:hAnsi="Times New Roman" w:cs="Times New Roman"/>
          <w:color w:val="000000"/>
          <w:sz w:val="28"/>
          <w:szCs w:val="20"/>
          <w:lang w:eastAsia="ru-RU"/>
        </w:rPr>
      </w:pPr>
    </w:p>
    <w:p w:rsidR="004D6E91" w:rsidRPr="004D6E91" w:rsidRDefault="004D6E91" w:rsidP="004D6E91">
      <w:pPr>
        <w:autoSpaceDE w:val="0"/>
        <w:autoSpaceDN w:val="0"/>
        <w:adjustRightInd w:val="0"/>
        <w:spacing w:after="0" w:line="240" w:lineRule="auto"/>
        <w:ind w:left="4998" w:hanging="12"/>
        <w:jc w:val="center"/>
        <w:rPr>
          <w:rFonts w:ascii="Times New Roman" w:eastAsia="Times New Roman" w:hAnsi="Times New Roman" w:cs="Times New Roman"/>
          <w:color w:val="000000"/>
          <w:sz w:val="28"/>
          <w:szCs w:val="20"/>
          <w:lang w:eastAsia="ru-RU"/>
        </w:rPr>
      </w:pPr>
      <w:r w:rsidRPr="004D6E91">
        <w:rPr>
          <w:rFonts w:ascii="Times New Roman" w:eastAsia="Times New Roman" w:hAnsi="Times New Roman" w:cs="Times New Roman"/>
          <w:color w:val="000000"/>
          <w:sz w:val="28"/>
          <w:szCs w:val="20"/>
          <w:lang w:eastAsia="ru-RU"/>
        </w:rPr>
        <w:t xml:space="preserve">  Фомичеву П.И.</w:t>
      </w:r>
    </w:p>
    <w:p w:rsidR="004D6E91" w:rsidRPr="004D6E91" w:rsidRDefault="004D6E91" w:rsidP="004D6E91">
      <w:pPr>
        <w:autoSpaceDE w:val="0"/>
        <w:autoSpaceDN w:val="0"/>
        <w:adjustRightInd w:val="0"/>
        <w:spacing w:after="0" w:line="240" w:lineRule="auto"/>
        <w:rPr>
          <w:rFonts w:ascii="Times New Roman" w:eastAsia="Times New Roman" w:hAnsi="Times New Roman" w:cs="Times New Roman"/>
          <w:color w:val="000000"/>
          <w:sz w:val="28"/>
          <w:szCs w:val="20"/>
          <w:lang w:eastAsia="ru-RU"/>
        </w:rPr>
      </w:pPr>
      <w:r w:rsidRPr="004D6E91">
        <w:rPr>
          <w:rFonts w:ascii="Times New Roman" w:eastAsia="Times New Roman" w:hAnsi="Times New Roman" w:cs="Times New Roman"/>
          <w:color w:val="000000"/>
          <w:sz w:val="28"/>
          <w:szCs w:val="20"/>
          <w:lang w:eastAsia="ru-RU"/>
        </w:rPr>
        <w:t xml:space="preserve">                                                                              Веерная</w:t>
      </w:r>
      <w:r w:rsidRPr="004D6E91">
        <w:rPr>
          <w:rFonts w:ascii="Courier New" w:eastAsia="Times New Roman" w:hAnsi="Courier New" w:cs="Courier New"/>
          <w:sz w:val="20"/>
          <w:szCs w:val="20"/>
          <w:lang w:eastAsia="ru-RU"/>
        </w:rPr>
        <w:t xml:space="preserve"> </w:t>
      </w:r>
      <w:r w:rsidRPr="004D6E91">
        <w:rPr>
          <w:rFonts w:ascii="Times New Roman" w:eastAsia="Times New Roman" w:hAnsi="Times New Roman" w:cs="Times New Roman"/>
          <w:color w:val="000000"/>
          <w:sz w:val="28"/>
          <w:szCs w:val="20"/>
          <w:lang w:eastAsia="ru-RU"/>
        </w:rPr>
        <w:t>ул., дом 15, кв. 10,</w:t>
      </w:r>
    </w:p>
    <w:p w:rsidR="004D6E91" w:rsidRPr="004D6E91" w:rsidRDefault="004D6E91" w:rsidP="004D6E91">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0"/>
          <w:lang w:eastAsia="ru-RU"/>
        </w:rPr>
        <w:t xml:space="preserve">                                                                    г. Салават, Республика </w:t>
      </w:r>
      <w:r w:rsidRPr="004D6E91">
        <w:rPr>
          <w:rFonts w:ascii="Times New Roman" w:eastAsia="Times New Roman" w:hAnsi="Times New Roman" w:cs="Times New Roman"/>
          <w:color w:val="000000"/>
          <w:sz w:val="28"/>
          <w:szCs w:val="28"/>
          <w:lang w:eastAsia="ru-RU"/>
        </w:rPr>
        <w:t>Башкортостан,</w:t>
      </w:r>
    </w:p>
    <w:p w:rsidR="004D6E91" w:rsidRPr="004D6E91" w:rsidRDefault="004D6E91" w:rsidP="004D6E91">
      <w:pPr>
        <w:autoSpaceDE w:val="0"/>
        <w:autoSpaceDN w:val="0"/>
        <w:adjustRightInd w:val="0"/>
        <w:spacing w:after="0" w:line="240" w:lineRule="auto"/>
        <w:rPr>
          <w:rFonts w:ascii="Times New Roman" w:eastAsia="Times New Roman" w:hAnsi="Times New Roman" w:cs="Times New Roman"/>
          <w:color w:val="000000"/>
          <w:sz w:val="28"/>
          <w:szCs w:val="20"/>
          <w:lang w:eastAsia="ru-RU"/>
        </w:rPr>
      </w:pPr>
      <w:r w:rsidRPr="004D6E91">
        <w:rPr>
          <w:rFonts w:ascii="Times New Roman" w:eastAsia="Times New Roman" w:hAnsi="Times New Roman" w:cs="Times New Roman"/>
          <w:color w:val="000000"/>
          <w:sz w:val="28"/>
          <w:szCs w:val="28"/>
          <w:lang w:eastAsia="ru-RU"/>
        </w:rPr>
        <w:t xml:space="preserve">                                                                                                 453261</w:t>
      </w:r>
      <w:r w:rsidRPr="004D6E91">
        <w:rPr>
          <w:rFonts w:ascii="Times New Roman" w:eastAsia="Times New Roman" w:hAnsi="Times New Roman" w:cs="Times New Roman"/>
          <w:sz w:val="28"/>
          <w:szCs w:val="28"/>
          <w:lang w:eastAsia="ru-RU"/>
        </w:rPr>
        <w:tab/>
      </w:r>
    </w:p>
    <w:p w:rsidR="004D6E91" w:rsidRPr="004D6E91" w:rsidRDefault="004D6E91" w:rsidP="004D6E91">
      <w:pPr>
        <w:tabs>
          <w:tab w:val="left" w:pos="1066"/>
          <w:tab w:val="center" w:pos="4748"/>
        </w:tabs>
        <w:autoSpaceDE w:val="0"/>
        <w:autoSpaceDN w:val="0"/>
        <w:adjustRightInd w:val="0"/>
        <w:spacing w:after="0" w:line="240" w:lineRule="auto"/>
        <w:outlineLvl w:val="1"/>
        <w:rPr>
          <w:rFonts w:ascii="Times New Roman" w:eastAsia="Times New Roman" w:hAnsi="Times New Roman" w:cs="Times New Roman"/>
          <w:sz w:val="28"/>
          <w:szCs w:val="28"/>
          <w:lang w:eastAsia="ru-RU"/>
        </w:rPr>
      </w:pPr>
    </w:p>
    <w:p w:rsidR="004D6E91" w:rsidRPr="004D6E91" w:rsidRDefault="004D6E91" w:rsidP="004D6E91">
      <w:pPr>
        <w:tabs>
          <w:tab w:val="left" w:pos="1066"/>
          <w:tab w:val="center" w:pos="4748"/>
        </w:tabs>
        <w:autoSpaceDE w:val="0"/>
        <w:autoSpaceDN w:val="0"/>
        <w:adjustRightInd w:val="0"/>
        <w:spacing w:after="0" w:line="240" w:lineRule="auto"/>
        <w:outlineLvl w:val="1"/>
        <w:rPr>
          <w:rFonts w:ascii="Times New Roman" w:eastAsia="Times New Roman" w:hAnsi="Times New Roman" w:cs="Times New Roman"/>
          <w:sz w:val="28"/>
          <w:szCs w:val="28"/>
          <w:lang w:eastAsia="ru-RU"/>
        </w:rPr>
      </w:pPr>
      <w:r w:rsidRPr="004D6E91">
        <w:rPr>
          <w:rFonts w:ascii="Times New Roman" w:eastAsia="Times New Roman" w:hAnsi="Times New Roman" w:cs="Times New Roman"/>
          <w:sz w:val="28"/>
          <w:szCs w:val="28"/>
          <w:lang w:eastAsia="ru-RU"/>
        </w:rPr>
        <w:tab/>
      </w:r>
      <w:r w:rsidRPr="004D6E91">
        <w:rPr>
          <w:rFonts w:ascii="Times New Roman" w:eastAsia="Times New Roman" w:hAnsi="Times New Roman" w:cs="Times New Roman"/>
          <w:sz w:val="28"/>
          <w:szCs w:val="28"/>
          <w:lang w:eastAsia="ru-RU"/>
        </w:rPr>
        <w:tab/>
      </w:r>
    </w:p>
    <w:p w:rsidR="004D6E91" w:rsidRPr="004D6E91" w:rsidRDefault="004D6E91" w:rsidP="004D6E91">
      <w:pPr>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r w:rsidRPr="004D6E91">
        <w:rPr>
          <w:rFonts w:ascii="Times New Roman" w:eastAsia="Times New Roman" w:hAnsi="Times New Roman" w:cs="Times New Roman"/>
          <w:sz w:val="28"/>
          <w:szCs w:val="28"/>
          <w:lang w:eastAsia="ru-RU"/>
        </w:rPr>
        <w:t>Уважаемый Петр Иванович!</w:t>
      </w:r>
    </w:p>
    <w:p w:rsidR="004D6E91" w:rsidRPr="004D6E91" w:rsidRDefault="004D6E91" w:rsidP="004D6E91">
      <w:pPr>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p>
    <w:p w:rsidR="004D6E91" w:rsidRPr="004D6E91" w:rsidRDefault="004D6E91" w:rsidP="004D6E91">
      <w:pPr>
        <w:autoSpaceDE w:val="0"/>
        <w:autoSpaceDN w:val="0"/>
        <w:adjustRightInd w:val="0"/>
        <w:spacing w:after="0" w:line="360" w:lineRule="auto"/>
        <w:ind w:firstLine="708"/>
        <w:jc w:val="both"/>
        <w:outlineLvl w:val="1"/>
        <w:rPr>
          <w:rFonts w:ascii="Times New Roman" w:eastAsia="Times New Roman" w:hAnsi="Times New Roman" w:cs="Times New Roman"/>
          <w:sz w:val="28"/>
          <w:szCs w:val="28"/>
          <w:lang w:eastAsia="ru-RU"/>
        </w:rPr>
      </w:pPr>
      <w:r w:rsidRPr="004D6E91">
        <w:rPr>
          <w:rFonts w:ascii="Times New Roman" w:eastAsia="Times New Roman" w:hAnsi="Times New Roman" w:cs="Times New Roman"/>
          <w:sz w:val="28"/>
          <w:szCs w:val="28"/>
          <w:lang w:eastAsia="ru-RU"/>
        </w:rPr>
        <w:t>Направляю запрашиваемые Вами сведения о …………………………………………………………………</w:t>
      </w:r>
      <w:proofErr w:type="gramStart"/>
      <w:r w:rsidRPr="004D6E91">
        <w:rPr>
          <w:rFonts w:ascii="Times New Roman" w:eastAsia="Times New Roman" w:hAnsi="Times New Roman" w:cs="Times New Roman"/>
          <w:sz w:val="28"/>
          <w:szCs w:val="28"/>
          <w:lang w:eastAsia="ru-RU"/>
        </w:rPr>
        <w:t>…….</w:t>
      </w:r>
      <w:proofErr w:type="gramEnd"/>
      <w:r w:rsidRPr="004D6E91">
        <w:rPr>
          <w:rFonts w:ascii="Times New Roman" w:eastAsia="Times New Roman" w:hAnsi="Times New Roman" w:cs="Times New Roman"/>
          <w:sz w:val="28"/>
          <w:szCs w:val="28"/>
          <w:lang w:eastAsia="ru-RU"/>
        </w:rPr>
        <w:t>.</w:t>
      </w:r>
    </w:p>
    <w:p w:rsidR="004D6E91" w:rsidRPr="004D6E91" w:rsidRDefault="004D6E91" w:rsidP="004D6E91">
      <w:pPr>
        <w:autoSpaceDE w:val="0"/>
        <w:autoSpaceDN w:val="0"/>
        <w:adjustRightInd w:val="0"/>
        <w:spacing w:after="0" w:line="240" w:lineRule="auto"/>
        <w:ind w:firstLine="720"/>
        <w:jc w:val="both"/>
        <w:outlineLvl w:val="1"/>
        <w:rPr>
          <w:rFonts w:ascii="Times New Roman" w:eastAsia="Times New Roman" w:hAnsi="Times New Roman" w:cs="Times New Roman"/>
          <w:sz w:val="28"/>
          <w:szCs w:val="28"/>
          <w:lang w:eastAsia="ru-RU"/>
        </w:rPr>
      </w:pPr>
    </w:p>
    <w:p w:rsidR="004D6E91" w:rsidRPr="004D6E91" w:rsidRDefault="004D6E91" w:rsidP="004D6E91">
      <w:pPr>
        <w:autoSpaceDE w:val="0"/>
        <w:autoSpaceDN w:val="0"/>
        <w:adjustRightInd w:val="0"/>
        <w:spacing w:after="0" w:line="240" w:lineRule="auto"/>
        <w:ind w:firstLine="720"/>
        <w:jc w:val="both"/>
        <w:outlineLvl w:val="1"/>
        <w:rPr>
          <w:rFonts w:ascii="Times New Roman" w:eastAsia="Times New Roman" w:hAnsi="Times New Roman" w:cs="Times New Roman"/>
          <w:sz w:val="28"/>
          <w:szCs w:val="28"/>
          <w:lang w:eastAsia="ru-RU"/>
        </w:rPr>
      </w:pPr>
    </w:p>
    <w:p w:rsidR="004D6E91" w:rsidRPr="004D6E91" w:rsidRDefault="004D6E91" w:rsidP="004D6E91">
      <w:pPr>
        <w:autoSpaceDE w:val="0"/>
        <w:autoSpaceDN w:val="0"/>
        <w:adjustRightInd w:val="0"/>
        <w:spacing w:after="0" w:line="240" w:lineRule="auto"/>
        <w:ind w:left="2694" w:hanging="1985"/>
        <w:jc w:val="both"/>
        <w:outlineLvl w:val="1"/>
        <w:rPr>
          <w:rFonts w:ascii="Times New Roman" w:eastAsia="Times New Roman" w:hAnsi="Times New Roman" w:cs="Times New Roman"/>
          <w:sz w:val="28"/>
          <w:szCs w:val="28"/>
          <w:lang w:eastAsia="ru-RU"/>
        </w:rPr>
      </w:pPr>
      <w:r w:rsidRPr="004D6E91">
        <w:rPr>
          <w:rFonts w:ascii="Times New Roman" w:eastAsia="Times New Roman" w:hAnsi="Times New Roman" w:cs="Times New Roman"/>
          <w:sz w:val="28"/>
          <w:szCs w:val="28"/>
          <w:lang w:eastAsia="ru-RU"/>
        </w:rPr>
        <w:t xml:space="preserve">Приложение: письмо территориальной избирательной комиссии муниципального района </w:t>
      </w:r>
      <w:proofErr w:type="spellStart"/>
      <w:r w:rsidRPr="004D6E91">
        <w:rPr>
          <w:rFonts w:ascii="Times New Roman" w:eastAsia="Times New Roman" w:hAnsi="Times New Roman" w:cs="Times New Roman"/>
          <w:sz w:val="28"/>
          <w:szCs w:val="28"/>
          <w:lang w:eastAsia="ru-RU"/>
        </w:rPr>
        <w:t>Баймакский</w:t>
      </w:r>
      <w:proofErr w:type="spellEnd"/>
      <w:r w:rsidRPr="004D6E91">
        <w:rPr>
          <w:rFonts w:ascii="Times New Roman" w:eastAsia="Times New Roman" w:hAnsi="Times New Roman" w:cs="Times New Roman"/>
          <w:sz w:val="28"/>
          <w:szCs w:val="28"/>
          <w:lang w:eastAsia="ru-RU"/>
        </w:rPr>
        <w:t xml:space="preserve"> район Респу</w:t>
      </w:r>
      <w:r w:rsidR="0070759D">
        <w:rPr>
          <w:rFonts w:ascii="Times New Roman" w:eastAsia="Times New Roman" w:hAnsi="Times New Roman" w:cs="Times New Roman"/>
          <w:sz w:val="28"/>
          <w:szCs w:val="28"/>
          <w:lang w:eastAsia="ru-RU"/>
        </w:rPr>
        <w:t>блики Башкортостан от 15.12.2025</w:t>
      </w:r>
      <w:r w:rsidRPr="004D6E91">
        <w:rPr>
          <w:rFonts w:ascii="Times New Roman" w:eastAsia="Times New Roman" w:hAnsi="Times New Roman" w:cs="Times New Roman"/>
          <w:sz w:val="28"/>
          <w:szCs w:val="28"/>
          <w:lang w:eastAsia="ru-RU"/>
        </w:rPr>
        <w:t xml:space="preserve"> № 01–21/4 и приложение к нему, всего на 15 л. в 1 экз.</w:t>
      </w:r>
    </w:p>
    <w:p w:rsidR="004D6E91" w:rsidRPr="004D6E91" w:rsidRDefault="004D6E91" w:rsidP="004D6E91">
      <w:pPr>
        <w:autoSpaceDE w:val="0"/>
        <w:autoSpaceDN w:val="0"/>
        <w:adjustRightInd w:val="0"/>
        <w:spacing w:after="0" w:line="240" w:lineRule="auto"/>
        <w:ind w:left="1548" w:firstLine="720"/>
        <w:jc w:val="both"/>
        <w:outlineLvl w:val="1"/>
        <w:rPr>
          <w:rFonts w:ascii="Times New Roman" w:eastAsia="Times New Roman" w:hAnsi="Times New Roman" w:cs="Times New Roman"/>
          <w:sz w:val="28"/>
          <w:szCs w:val="28"/>
          <w:lang w:eastAsia="ru-RU"/>
        </w:rPr>
      </w:pPr>
      <w:r w:rsidRPr="004D6E91">
        <w:rPr>
          <w:rFonts w:ascii="Times New Roman" w:eastAsia="Times New Roman" w:hAnsi="Times New Roman" w:cs="Times New Roman"/>
          <w:sz w:val="28"/>
          <w:szCs w:val="28"/>
          <w:lang w:eastAsia="ru-RU"/>
        </w:rPr>
        <w:t xml:space="preserve">   </w:t>
      </w:r>
    </w:p>
    <w:p w:rsidR="004D6E91" w:rsidRPr="004D6E91" w:rsidRDefault="004D6E91" w:rsidP="004D6E91">
      <w:pPr>
        <w:autoSpaceDE w:val="0"/>
        <w:autoSpaceDN w:val="0"/>
        <w:adjustRightInd w:val="0"/>
        <w:spacing w:after="0" w:line="240" w:lineRule="auto"/>
        <w:ind w:firstLine="720"/>
        <w:jc w:val="both"/>
        <w:outlineLvl w:val="1"/>
        <w:rPr>
          <w:rFonts w:ascii="Times New Roman" w:eastAsia="Times New Roman" w:hAnsi="Times New Roman" w:cs="Times New Roman"/>
          <w:sz w:val="28"/>
          <w:szCs w:val="28"/>
          <w:lang w:eastAsia="ru-RU"/>
        </w:rPr>
      </w:pPr>
    </w:p>
    <w:p w:rsidR="004D6E91" w:rsidRPr="004D6E91" w:rsidRDefault="004D6E91" w:rsidP="004D6E91">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4D6E91">
        <w:rPr>
          <w:rFonts w:ascii="Times New Roman" w:eastAsia="Times New Roman" w:hAnsi="Times New Roman" w:cs="Times New Roman"/>
          <w:sz w:val="28"/>
          <w:szCs w:val="28"/>
          <w:lang w:eastAsia="ru-RU"/>
        </w:rPr>
        <w:t>С уважением,</w:t>
      </w:r>
    </w:p>
    <w:p w:rsidR="004D6E91" w:rsidRPr="004D6E91" w:rsidRDefault="0070759D" w:rsidP="004D6E9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4D6E91" w:rsidRPr="004D6E91">
        <w:rPr>
          <w:rFonts w:ascii="Times New Roman" w:eastAsia="Times New Roman" w:hAnsi="Times New Roman" w:cs="Times New Roman"/>
          <w:sz w:val="28"/>
          <w:szCs w:val="28"/>
          <w:lang w:eastAsia="ru-RU"/>
        </w:rPr>
        <w:t xml:space="preserve">редседатель                                                            </w:t>
      </w:r>
      <w:proofErr w:type="gramStart"/>
      <w:r w:rsidR="004D6E91" w:rsidRPr="004D6E91">
        <w:rPr>
          <w:rFonts w:ascii="Times New Roman" w:eastAsia="Times New Roman" w:hAnsi="Times New Roman" w:cs="Times New Roman"/>
          <w:sz w:val="28"/>
          <w:szCs w:val="28"/>
          <w:lang w:eastAsia="ru-RU"/>
        </w:rPr>
        <w:t xml:space="preserve">   (</w:t>
      </w:r>
      <w:proofErr w:type="gramEnd"/>
      <w:r w:rsidR="004D6E91" w:rsidRPr="004D6E91">
        <w:rPr>
          <w:rFonts w:ascii="Times New Roman" w:eastAsia="Times New Roman" w:hAnsi="Times New Roman" w:cs="Times New Roman"/>
          <w:sz w:val="28"/>
          <w:szCs w:val="28"/>
          <w:lang w:eastAsia="ru-RU"/>
        </w:rPr>
        <w:t>инициалы, фамилия)</w:t>
      </w:r>
    </w:p>
    <w:p w:rsidR="004D6E91" w:rsidRPr="004D6E91" w:rsidRDefault="004D6E91" w:rsidP="004D6E91">
      <w:pPr>
        <w:spacing w:after="0" w:line="240" w:lineRule="auto"/>
        <w:jc w:val="both"/>
        <w:rPr>
          <w:rFonts w:ascii="Times New Roman" w:eastAsia="Times New Roman" w:hAnsi="Times New Roman" w:cs="Times New Roman"/>
          <w:sz w:val="28"/>
          <w:szCs w:val="28"/>
          <w:lang w:eastAsia="ru-RU"/>
        </w:rPr>
      </w:pPr>
    </w:p>
    <w:p w:rsidR="004D6E91" w:rsidRPr="004D6E91" w:rsidRDefault="004D6E91" w:rsidP="004D6E91">
      <w:pPr>
        <w:spacing w:after="0" w:line="240" w:lineRule="auto"/>
        <w:jc w:val="right"/>
        <w:rPr>
          <w:rFonts w:ascii="Times New Roman" w:eastAsia="Times New Roman" w:hAnsi="Times New Roman" w:cs="Times New Roman"/>
          <w:i/>
          <w:caps/>
          <w:sz w:val="28"/>
          <w:szCs w:val="28"/>
          <w:lang w:eastAsia="ru-RU"/>
        </w:rPr>
      </w:pPr>
    </w:p>
    <w:p w:rsidR="004D6E91" w:rsidRPr="004D6E91" w:rsidRDefault="004D6E91" w:rsidP="004D6E91">
      <w:pPr>
        <w:spacing w:after="0" w:line="240" w:lineRule="auto"/>
        <w:jc w:val="center"/>
        <w:rPr>
          <w:rFonts w:ascii="Times New Roman" w:eastAsia="Times New Roman" w:hAnsi="Times New Roman" w:cs="Times New Roman"/>
          <w:i/>
          <w:caps/>
          <w:sz w:val="28"/>
          <w:szCs w:val="28"/>
          <w:lang w:eastAsia="ru-RU"/>
        </w:rPr>
      </w:pPr>
    </w:p>
    <w:p w:rsidR="004D6E91" w:rsidRPr="004D6E91" w:rsidRDefault="004D6E91" w:rsidP="004D6E91">
      <w:pPr>
        <w:spacing w:after="0" w:line="240" w:lineRule="auto"/>
        <w:jc w:val="both"/>
        <w:rPr>
          <w:rFonts w:ascii="Times New Roman" w:eastAsia="Times New Roman" w:hAnsi="Times New Roman" w:cs="Times New Roman"/>
          <w:sz w:val="28"/>
          <w:szCs w:val="28"/>
          <w:lang w:eastAsia="ru-RU"/>
        </w:rPr>
      </w:pPr>
    </w:p>
    <w:p w:rsidR="004D6E91" w:rsidRPr="004D6E91" w:rsidRDefault="004D6E91" w:rsidP="004D6E91">
      <w:pPr>
        <w:spacing w:after="0" w:line="240" w:lineRule="auto"/>
        <w:jc w:val="both"/>
        <w:rPr>
          <w:rFonts w:ascii="Times New Roman" w:eastAsia="Times New Roman" w:hAnsi="Times New Roman" w:cs="Times New Roman"/>
          <w:sz w:val="28"/>
          <w:szCs w:val="28"/>
          <w:lang w:eastAsia="ru-RU"/>
        </w:rPr>
      </w:pPr>
    </w:p>
    <w:p w:rsidR="004D6E91" w:rsidRPr="004D6E91" w:rsidRDefault="004D6E91" w:rsidP="004D6E91">
      <w:pPr>
        <w:spacing w:after="0" w:line="240" w:lineRule="auto"/>
        <w:jc w:val="both"/>
        <w:rPr>
          <w:rFonts w:ascii="Times New Roman" w:eastAsia="Times New Roman" w:hAnsi="Times New Roman" w:cs="Times New Roman"/>
          <w:sz w:val="28"/>
          <w:szCs w:val="28"/>
          <w:lang w:eastAsia="ru-RU"/>
        </w:rPr>
      </w:pPr>
    </w:p>
    <w:p w:rsidR="004D6E91" w:rsidRPr="004D6E91" w:rsidRDefault="004D6E91" w:rsidP="004D6E91">
      <w:pPr>
        <w:spacing w:after="0" w:line="240" w:lineRule="auto"/>
        <w:jc w:val="both"/>
        <w:rPr>
          <w:rFonts w:ascii="Times New Roman" w:eastAsia="Times New Roman" w:hAnsi="Times New Roman" w:cs="Times New Roman"/>
          <w:sz w:val="28"/>
          <w:szCs w:val="28"/>
          <w:lang w:eastAsia="ru-RU"/>
        </w:rPr>
      </w:pPr>
    </w:p>
    <w:p w:rsidR="004D6E91" w:rsidRPr="004D6E91" w:rsidRDefault="004D6E91" w:rsidP="004D6E91">
      <w:pPr>
        <w:spacing w:after="0" w:line="240" w:lineRule="auto"/>
        <w:jc w:val="both"/>
        <w:rPr>
          <w:rFonts w:ascii="Times New Roman" w:eastAsia="Times New Roman" w:hAnsi="Times New Roman" w:cs="Times New Roman"/>
          <w:sz w:val="28"/>
          <w:szCs w:val="28"/>
          <w:lang w:eastAsia="ru-RU"/>
        </w:rPr>
      </w:pPr>
    </w:p>
    <w:p w:rsidR="004D6E91" w:rsidRPr="004D6E91" w:rsidRDefault="004D6E91" w:rsidP="004D6E91">
      <w:pPr>
        <w:autoSpaceDE w:val="0"/>
        <w:autoSpaceDN w:val="0"/>
        <w:adjustRightInd w:val="0"/>
        <w:spacing w:after="0" w:line="240" w:lineRule="auto"/>
        <w:ind w:left="4536"/>
        <w:jc w:val="center"/>
        <w:outlineLvl w:val="1"/>
        <w:rPr>
          <w:rFonts w:ascii="Times New Roman" w:eastAsia="Times New Roman" w:hAnsi="Times New Roman" w:cs="Times New Roman"/>
          <w:color w:val="000000"/>
          <w:sz w:val="24"/>
          <w:szCs w:val="24"/>
          <w:lang w:eastAsia="ru-RU"/>
        </w:rPr>
      </w:pPr>
    </w:p>
    <w:p w:rsidR="004D6E91" w:rsidRPr="004D6E91" w:rsidRDefault="004D6E91" w:rsidP="004D6E91">
      <w:pPr>
        <w:autoSpaceDE w:val="0"/>
        <w:autoSpaceDN w:val="0"/>
        <w:adjustRightInd w:val="0"/>
        <w:spacing w:after="0" w:line="240" w:lineRule="auto"/>
        <w:ind w:left="4536"/>
        <w:jc w:val="center"/>
        <w:outlineLvl w:val="1"/>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Приложение № 7</w:t>
      </w:r>
    </w:p>
    <w:p w:rsidR="004D6E91" w:rsidRPr="004D6E91" w:rsidRDefault="004D6E91" w:rsidP="004D6E91">
      <w:pPr>
        <w:autoSpaceDE w:val="0"/>
        <w:autoSpaceDN w:val="0"/>
        <w:adjustRightInd w:val="0"/>
        <w:spacing w:after="0" w:line="240" w:lineRule="auto"/>
        <w:ind w:left="4536"/>
        <w:jc w:val="center"/>
        <w:outlineLvl w:val="1"/>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 xml:space="preserve">к инструкции по делопроизводству </w:t>
      </w:r>
      <w:r w:rsidRPr="004D6E91">
        <w:rPr>
          <w:rFonts w:ascii="Times New Roman" w:eastAsia="Times New Roman" w:hAnsi="Times New Roman" w:cs="Times New Roman"/>
          <w:color w:val="000000"/>
          <w:sz w:val="24"/>
          <w:szCs w:val="24"/>
          <w:lang w:eastAsia="ru-RU"/>
        </w:rPr>
        <w:br/>
        <w:t>в территориальной избирательной комиссии</w:t>
      </w:r>
    </w:p>
    <w:p w:rsidR="004D6E91" w:rsidRPr="004D6E91" w:rsidRDefault="004D6E91" w:rsidP="004D6E91">
      <w:pPr>
        <w:autoSpaceDE w:val="0"/>
        <w:autoSpaceDN w:val="0"/>
        <w:adjustRightInd w:val="0"/>
        <w:spacing w:after="0" w:line="240" w:lineRule="auto"/>
        <w:ind w:left="4536"/>
        <w:jc w:val="center"/>
        <w:outlineLvl w:val="1"/>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городского округа город Салават</w:t>
      </w:r>
    </w:p>
    <w:p w:rsidR="004D6E91" w:rsidRPr="004D6E91" w:rsidRDefault="004D6E91" w:rsidP="004D6E91">
      <w:pPr>
        <w:autoSpaceDE w:val="0"/>
        <w:autoSpaceDN w:val="0"/>
        <w:adjustRightInd w:val="0"/>
        <w:spacing w:after="0" w:line="240" w:lineRule="auto"/>
        <w:ind w:left="4536"/>
        <w:jc w:val="center"/>
        <w:outlineLvl w:val="1"/>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Республики Башкортостан</w:t>
      </w:r>
    </w:p>
    <w:p w:rsidR="004D6E91" w:rsidRPr="004D6E91" w:rsidRDefault="004D6E91" w:rsidP="004D6E91">
      <w:pPr>
        <w:autoSpaceDE w:val="0"/>
        <w:autoSpaceDN w:val="0"/>
        <w:adjustRightInd w:val="0"/>
        <w:spacing w:after="0" w:line="240" w:lineRule="auto"/>
        <w:jc w:val="both"/>
        <w:outlineLvl w:val="1"/>
        <w:rPr>
          <w:rFonts w:ascii="Times New Roman" w:eastAsia="Times New Roman" w:hAnsi="Times New Roman" w:cs="Times New Roman"/>
          <w:color w:val="000000"/>
          <w:sz w:val="28"/>
          <w:szCs w:val="28"/>
          <w:lang w:eastAsia="ru-RU"/>
        </w:rPr>
      </w:pPr>
    </w:p>
    <w:p w:rsidR="004D6E91" w:rsidRPr="004D6E91" w:rsidRDefault="004D6E91" w:rsidP="004D6E91">
      <w:pPr>
        <w:spacing w:after="0" w:line="240" w:lineRule="auto"/>
        <w:jc w:val="center"/>
        <w:rPr>
          <w:rFonts w:ascii="Times New Roman" w:eastAsia="Times New Roman" w:hAnsi="Times New Roman" w:cs="Times New Roman"/>
          <w:b/>
          <w:color w:val="000000"/>
          <w:sz w:val="28"/>
          <w:szCs w:val="28"/>
          <w:lang w:eastAsia="ru-RU"/>
        </w:rPr>
      </w:pPr>
      <w:r w:rsidRPr="004D6E91">
        <w:rPr>
          <w:rFonts w:ascii="Times New Roman" w:eastAsia="Times New Roman" w:hAnsi="Times New Roman" w:cs="Times New Roman"/>
          <w:b/>
          <w:color w:val="000000"/>
          <w:sz w:val="28"/>
          <w:szCs w:val="28"/>
          <w:lang w:eastAsia="ru-RU"/>
        </w:rPr>
        <w:t>Требования к документам, изготовляемым с помощью</w:t>
      </w:r>
      <w:r w:rsidRPr="004D6E91">
        <w:rPr>
          <w:rFonts w:ascii="Times New Roman" w:eastAsia="Times New Roman" w:hAnsi="Times New Roman" w:cs="Times New Roman"/>
          <w:b/>
          <w:color w:val="000000"/>
          <w:sz w:val="28"/>
          <w:szCs w:val="28"/>
          <w:lang w:eastAsia="ru-RU"/>
        </w:rPr>
        <w:br/>
        <w:t>печатающих устройств, и к файлам текстовых документов</w:t>
      </w:r>
    </w:p>
    <w:p w:rsidR="004D6E91" w:rsidRPr="004D6E91" w:rsidRDefault="004D6E91" w:rsidP="004D6E91">
      <w:pPr>
        <w:spacing w:after="0" w:line="240" w:lineRule="auto"/>
        <w:jc w:val="center"/>
        <w:rPr>
          <w:rFonts w:ascii="Times New Roman" w:eastAsia="Times New Roman" w:hAnsi="Times New Roman" w:cs="Times New Roman"/>
          <w:b/>
          <w:color w:val="000000"/>
          <w:sz w:val="28"/>
          <w:szCs w:val="28"/>
          <w:lang w:eastAsia="ru-RU"/>
        </w:rPr>
      </w:pPr>
    </w:p>
    <w:p w:rsidR="004D6E91" w:rsidRPr="004D6E91" w:rsidRDefault="004D6E91" w:rsidP="004D6E91">
      <w:pPr>
        <w:numPr>
          <w:ilvl w:val="0"/>
          <w:numId w:val="27"/>
        </w:numPr>
        <w:tabs>
          <w:tab w:val="left" w:pos="1200"/>
        </w:tabs>
        <w:spacing w:after="0" w:line="360" w:lineRule="auto"/>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Тексты документов на бланках формата А4 печатаются через 1,5 межстрочных интервала, на бланках формата А5 – через 1 межстрочный интервал.</w:t>
      </w:r>
    </w:p>
    <w:p w:rsidR="004D6E91" w:rsidRPr="004D6E91" w:rsidRDefault="004D6E91" w:rsidP="004D6E91">
      <w:pPr>
        <w:tabs>
          <w:tab w:val="left" w:pos="1200"/>
        </w:tabs>
        <w:spacing w:after="0" w:line="360" w:lineRule="auto"/>
        <w:ind w:firstLine="709"/>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Тексты документов, подготавливаемых к типографскому изданию, печатаются через два межстрочных интервала.</w:t>
      </w:r>
    </w:p>
    <w:p w:rsidR="004D6E91" w:rsidRPr="004D6E91" w:rsidRDefault="004D6E91" w:rsidP="004D6E91">
      <w:pPr>
        <w:numPr>
          <w:ilvl w:val="0"/>
          <w:numId w:val="27"/>
        </w:numPr>
        <w:tabs>
          <w:tab w:val="left" w:pos="1200"/>
        </w:tabs>
        <w:spacing w:after="0" w:line="360" w:lineRule="auto"/>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Название вида документа печатается прописными буквами.</w:t>
      </w:r>
    </w:p>
    <w:p w:rsidR="004D6E91" w:rsidRPr="004D6E91" w:rsidRDefault="004D6E91" w:rsidP="004D6E91">
      <w:pPr>
        <w:numPr>
          <w:ilvl w:val="0"/>
          <w:numId w:val="27"/>
        </w:numPr>
        <w:tabs>
          <w:tab w:val="left" w:pos="1200"/>
        </w:tabs>
        <w:spacing w:after="0" w:line="360" w:lineRule="auto"/>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Если заголовок к тексту превышает 150 знаков (5 строк), допускается продлевать его до границы правого поля. Точка в конце заголовка не ставится.</w:t>
      </w:r>
    </w:p>
    <w:p w:rsidR="004D6E91" w:rsidRPr="004D6E91" w:rsidRDefault="004D6E91" w:rsidP="004D6E91">
      <w:pPr>
        <w:numPr>
          <w:ilvl w:val="0"/>
          <w:numId w:val="27"/>
        </w:numPr>
        <w:tabs>
          <w:tab w:val="left" w:pos="1200"/>
        </w:tabs>
        <w:spacing w:after="0" w:line="360" w:lineRule="auto"/>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Расшифровка подписи в реквизите «Подпись» печатается</w:t>
      </w:r>
      <w:r w:rsidRPr="004D6E91">
        <w:rPr>
          <w:rFonts w:ascii="Times New Roman" w:eastAsia="Times New Roman" w:hAnsi="Times New Roman" w:cs="Times New Roman"/>
          <w:color w:val="000000"/>
          <w:sz w:val="28"/>
          <w:szCs w:val="28"/>
          <w:lang w:eastAsia="ru-RU"/>
        </w:rPr>
        <w:br/>
        <w:t xml:space="preserve">на уровне последней строки наименования должности </w:t>
      </w:r>
      <w:r w:rsidRPr="004D6E91">
        <w:rPr>
          <w:rFonts w:ascii="Times New Roman" w:eastAsia="Times New Roman" w:hAnsi="Times New Roman" w:cs="Times New Roman"/>
          <w:bCs/>
          <w:color w:val="000000"/>
          <w:sz w:val="28"/>
          <w:szCs w:val="28"/>
          <w:lang w:eastAsia="ru-RU"/>
        </w:rPr>
        <w:t xml:space="preserve">с использованием комбинации клавиш </w:t>
      </w:r>
      <w:r w:rsidRPr="004D6E91">
        <w:rPr>
          <w:rFonts w:ascii="Times New Roman" w:eastAsia="Times New Roman" w:hAnsi="Times New Roman" w:cs="Times New Roman"/>
          <w:bCs/>
          <w:color w:val="000000"/>
          <w:sz w:val="28"/>
          <w:szCs w:val="28"/>
          <w:lang w:val="en-US" w:eastAsia="ru-RU"/>
        </w:rPr>
        <w:t>Shift</w:t>
      </w:r>
      <w:r w:rsidRPr="004D6E91">
        <w:rPr>
          <w:rFonts w:ascii="Times New Roman" w:eastAsia="Times New Roman" w:hAnsi="Times New Roman" w:cs="Times New Roman"/>
          <w:bCs/>
          <w:color w:val="000000"/>
          <w:sz w:val="28"/>
          <w:szCs w:val="28"/>
          <w:lang w:eastAsia="ru-RU"/>
        </w:rPr>
        <w:t xml:space="preserve"> – </w:t>
      </w:r>
      <w:r w:rsidRPr="004D6E91">
        <w:rPr>
          <w:rFonts w:ascii="Times New Roman" w:eastAsia="Times New Roman" w:hAnsi="Times New Roman" w:cs="Times New Roman"/>
          <w:bCs/>
          <w:color w:val="000000"/>
          <w:sz w:val="28"/>
          <w:szCs w:val="28"/>
          <w:lang w:val="en-US" w:eastAsia="ru-RU"/>
        </w:rPr>
        <w:t>Ctrl</w:t>
      </w:r>
      <w:r w:rsidRPr="004D6E91">
        <w:rPr>
          <w:rFonts w:ascii="Times New Roman" w:eastAsia="Times New Roman" w:hAnsi="Times New Roman" w:cs="Times New Roman"/>
          <w:bCs/>
          <w:color w:val="000000"/>
          <w:sz w:val="28"/>
          <w:szCs w:val="28"/>
          <w:lang w:eastAsia="ru-RU"/>
        </w:rPr>
        <w:t xml:space="preserve"> – Пробел</w:t>
      </w:r>
      <w:r w:rsidRPr="004D6E91">
        <w:rPr>
          <w:rFonts w:ascii="Times New Roman" w:eastAsia="Times New Roman" w:hAnsi="Times New Roman" w:cs="Times New Roman"/>
          <w:b/>
          <w:bCs/>
          <w:color w:val="000000"/>
          <w:sz w:val="28"/>
          <w:szCs w:val="28"/>
          <w:lang w:eastAsia="ru-RU"/>
        </w:rPr>
        <w:t xml:space="preserve"> </w:t>
      </w:r>
      <w:r w:rsidRPr="004D6E91">
        <w:rPr>
          <w:rFonts w:ascii="Times New Roman" w:eastAsia="Times New Roman" w:hAnsi="Times New Roman" w:cs="Times New Roman"/>
          <w:color w:val="000000"/>
          <w:sz w:val="28"/>
          <w:szCs w:val="28"/>
          <w:lang w:eastAsia="ru-RU"/>
        </w:rPr>
        <w:t>между инициалами и фамилией.</w:t>
      </w:r>
    </w:p>
    <w:p w:rsidR="004D6E91" w:rsidRPr="004D6E91" w:rsidRDefault="004D6E91" w:rsidP="004D6E91">
      <w:pPr>
        <w:numPr>
          <w:ilvl w:val="0"/>
          <w:numId w:val="27"/>
        </w:numPr>
        <w:tabs>
          <w:tab w:val="left" w:pos="1200"/>
        </w:tabs>
        <w:spacing w:after="0" w:line="360" w:lineRule="auto"/>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Создание, форматирование и вывод на печать документов производится на компьютерах с использованием текстового процессора</w:t>
      </w:r>
      <w:r w:rsidRPr="004D6E91">
        <w:rPr>
          <w:rFonts w:ascii="Times New Roman" w:eastAsia="Times New Roman" w:hAnsi="Times New Roman" w:cs="Times New Roman"/>
          <w:color w:val="000000"/>
          <w:sz w:val="28"/>
          <w:szCs w:val="28"/>
          <w:lang w:eastAsia="ru-RU"/>
        </w:rPr>
        <w:br/>
      </w:r>
      <w:r w:rsidRPr="004D6E91">
        <w:rPr>
          <w:rFonts w:ascii="Times New Roman" w:eastAsia="Times New Roman" w:hAnsi="Times New Roman" w:cs="Times New Roman"/>
          <w:color w:val="000000"/>
          <w:sz w:val="28"/>
          <w:szCs w:val="28"/>
          <w:lang w:val="en-US" w:eastAsia="ru-RU"/>
        </w:rPr>
        <w:t>MS</w:t>
      </w:r>
      <w:r w:rsidRPr="004D6E91">
        <w:rPr>
          <w:rFonts w:ascii="Times New Roman" w:eastAsia="Times New Roman" w:hAnsi="Times New Roman" w:cs="Times New Roman"/>
          <w:color w:val="000000"/>
          <w:sz w:val="28"/>
          <w:szCs w:val="28"/>
          <w:lang w:eastAsia="ru-RU"/>
        </w:rPr>
        <w:t xml:space="preserve"> </w:t>
      </w:r>
      <w:r w:rsidRPr="004D6E91">
        <w:rPr>
          <w:rFonts w:ascii="Times New Roman" w:eastAsia="Times New Roman" w:hAnsi="Times New Roman" w:cs="Times New Roman"/>
          <w:color w:val="000000"/>
          <w:sz w:val="28"/>
          <w:szCs w:val="28"/>
          <w:lang w:val="en-US" w:eastAsia="ru-RU"/>
        </w:rPr>
        <w:t>Word</w:t>
      </w:r>
      <w:r w:rsidRPr="004D6E91">
        <w:rPr>
          <w:rFonts w:ascii="Times New Roman" w:eastAsia="Times New Roman" w:hAnsi="Times New Roman" w:cs="Times New Roman"/>
          <w:color w:val="000000"/>
          <w:sz w:val="28"/>
          <w:szCs w:val="28"/>
          <w:lang w:eastAsia="ru-RU"/>
        </w:rPr>
        <w:t xml:space="preserve">. Внедрение электронных таблиц, созданных в табличных процессорах, в документы </w:t>
      </w:r>
      <w:r w:rsidRPr="004D6E91">
        <w:rPr>
          <w:rFonts w:ascii="Times New Roman" w:eastAsia="Times New Roman" w:hAnsi="Times New Roman" w:cs="Times New Roman"/>
          <w:color w:val="000000"/>
          <w:sz w:val="28"/>
          <w:szCs w:val="28"/>
          <w:lang w:val="en-US" w:eastAsia="ru-RU"/>
        </w:rPr>
        <w:t>MS Word</w:t>
      </w:r>
      <w:r w:rsidRPr="004D6E91">
        <w:rPr>
          <w:rFonts w:ascii="Times New Roman" w:eastAsia="Times New Roman" w:hAnsi="Times New Roman" w:cs="Times New Roman"/>
          <w:color w:val="000000"/>
          <w:sz w:val="28"/>
          <w:szCs w:val="28"/>
          <w:lang w:eastAsia="ru-RU"/>
        </w:rPr>
        <w:t xml:space="preserve"> не допускается. Допускается, при необходимости, создание, форматирование и вывод на печать таблиц посредством табличного процессора </w:t>
      </w:r>
      <w:r w:rsidRPr="004D6E91">
        <w:rPr>
          <w:rFonts w:ascii="Times New Roman" w:eastAsia="Times New Roman" w:hAnsi="Times New Roman" w:cs="Times New Roman"/>
          <w:color w:val="000000"/>
          <w:sz w:val="28"/>
          <w:szCs w:val="28"/>
          <w:lang w:val="en-US" w:eastAsia="ru-RU"/>
        </w:rPr>
        <w:t>MS Excel</w:t>
      </w:r>
      <w:r w:rsidRPr="004D6E91">
        <w:rPr>
          <w:rFonts w:ascii="Times New Roman" w:eastAsia="Times New Roman" w:hAnsi="Times New Roman" w:cs="Times New Roman"/>
          <w:color w:val="000000"/>
          <w:sz w:val="28"/>
          <w:szCs w:val="28"/>
          <w:lang w:eastAsia="ru-RU"/>
        </w:rPr>
        <w:t>.</w:t>
      </w:r>
    </w:p>
    <w:p w:rsidR="004D6E91" w:rsidRPr="004D6E91" w:rsidRDefault="004D6E91" w:rsidP="004D6E91">
      <w:pPr>
        <w:numPr>
          <w:ilvl w:val="0"/>
          <w:numId w:val="27"/>
        </w:numPr>
        <w:tabs>
          <w:tab w:val="left" w:pos="1200"/>
        </w:tabs>
        <w:spacing w:after="0" w:line="360" w:lineRule="auto"/>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При форматировании документов обязательно работать с включенной кнопкой ¶, чтобы видеть на экране все служебные символы.</w:t>
      </w:r>
    </w:p>
    <w:p w:rsidR="004D6E91" w:rsidRPr="004D6E91" w:rsidRDefault="004D6E91" w:rsidP="004D6E91">
      <w:pPr>
        <w:numPr>
          <w:ilvl w:val="0"/>
          <w:numId w:val="27"/>
        </w:numPr>
        <w:tabs>
          <w:tab w:val="left" w:pos="1200"/>
        </w:tabs>
        <w:spacing w:after="0" w:line="360" w:lineRule="auto"/>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При форматировании текста документов используется стиль, который имеет следующие параметры:</w:t>
      </w:r>
    </w:p>
    <w:p w:rsidR="004D6E91" w:rsidRPr="004D6E91" w:rsidRDefault="004D6E91" w:rsidP="004D6E91">
      <w:pPr>
        <w:numPr>
          <w:ilvl w:val="0"/>
          <w:numId w:val="4"/>
        </w:numPr>
        <w:spacing w:after="0" w:line="360" w:lineRule="auto"/>
        <w:ind w:firstLine="709"/>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Шрифт</w:t>
      </w:r>
      <w:r w:rsidRPr="004D6E91">
        <w:rPr>
          <w:rFonts w:ascii="Times New Roman" w:eastAsia="Times New Roman" w:hAnsi="Times New Roman" w:cs="Times New Roman"/>
          <w:color w:val="000000"/>
          <w:sz w:val="28"/>
          <w:szCs w:val="28"/>
          <w:lang w:eastAsia="ru-RU"/>
        </w:rPr>
        <w:tab/>
      </w:r>
      <w:r w:rsidRPr="004D6E91">
        <w:rPr>
          <w:rFonts w:ascii="Times New Roman" w:eastAsia="Times New Roman" w:hAnsi="Times New Roman" w:cs="Times New Roman"/>
          <w:color w:val="000000"/>
          <w:sz w:val="28"/>
          <w:szCs w:val="28"/>
          <w:lang w:eastAsia="ru-RU"/>
        </w:rPr>
        <w:tab/>
      </w:r>
      <w:r w:rsidRPr="004D6E91">
        <w:rPr>
          <w:rFonts w:ascii="Times New Roman" w:eastAsia="Times New Roman" w:hAnsi="Times New Roman" w:cs="Times New Roman"/>
          <w:color w:val="000000"/>
          <w:sz w:val="28"/>
          <w:szCs w:val="28"/>
          <w:lang w:eastAsia="ru-RU"/>
        </w:rPr>
        <w:tab/>
      </w:r>
      <w:proofErr w:type="spellStart"/>
      <w:r w:rsidRPr="004D6E91">
        <w:rPr>
          <w:rFonts w:ascii="Times New Roman" w:eastAsia="Times New Roman" w:hAnsi="Times New Roman" w:cs="Times New Roman"/>
          <w:color w:val="000000"/>
          <w:sz w:val="28"/>
          <w:szCs w:val="28"/>
          <w:lang w:val="en-US" w:eastAsia="ru-RU"/>
        </w:rPr>
        <w:t>TimesNewRomanCyr</w:t>
      </w:r>
      <w:proofErr w:type="spellEnd"/>
    </w:p>
    <w:p w:rsidR="004D6E91" w:rsidRPr="004D6E91" w:rsidRDefault="004D6E91" w:rsidP="004D6E91">
      <w:pPr>
        <w:numPr>
          <w:ilvl w:val="0"/>
          <w:numId w:val="5"/>
        </w:numPr>
        <w:spacing w:after="0" w:line="360" w:lineRule="auto"/>
        <w:ind w:firstLine="709"/>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Размер</w:t>
      </w:r>
      <w:r w:rsidRPr="004D6E91">
        <w:rPr>
          <w:rFonts w:ascii="Times New Roman" w:eastAsia="Times New Roman" w:hAnsi="Times New Roman" w:cs="Times New Roman"/>
          <w:color w:val="000000"/>
          <w:sz w:val="28"/>
          <w:szCs w:val="28"/>
          <w:lang w:eastAsia="ru-RU"/>
        </w:rPr>
        <w:tab/>
      </w:r>
      <w:r w:rsidRPr="004D6E91">
        <w:rPr>
          <w:rFonts w:ascii="Times New Roman" w:eastAsia="Times New Roman" w:hAnsi="Times New Roman" w:cs="Times New Roman"/>
          <w:color w:val="000000"/>
          <w:sz w:val="28"/>
          <w:szCs w:val="28"/>
          <w:lang w:eastAsia="ru-RU"/>
        </w:rPr>
        <w:tab/>
      </w:r>
      <w:r w:rsidRPr="004D6E91">
        <w:rPr>
          <w:rFonts w:ascii="Times New Roman" w:eastAsia="Times New Roman" w:hAnsi="Times New Roman" w:cs="Times New Roman"/>
          <w:color w:val="000000"/>
          <w:sz w:val="28"/>
          <w:szCs w:val="28"/>
          <w:lang w:eastAsia="ru-RU"/>
        </w:rPr>
        <w:tab/>
        <w:t>14 пунктов</w:t>
      </w:r>
    </w:p>
    <w:p w:rsidR="004D6E91" w:rsidRPr="004D6E91" w:rsidRDefault="004D6E91" w:rsidP="004D6E91">
      <w:pPr>
        <w:keepNext/>
        <w:numPr>
          <w:ilvl w:val="0"/>
          <w:numId w:val="6"/>
        </w:numPr>
        <w:spacing w:after="0" w:line="360" w:lineRule="auto"/>
        <w:ind w:firstLine="709"/>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lastRenderedPageBreak/>
        <w:t>Отступ</w:t>
      </w:r>
      <w:r w:rsidRPr="004D6E91">
        <w:rPr>
          <w:rFonts w:ascii="Times New Roman" w:eastAsia="Times New Roman" w:hAnsi="Times New Roman" w:cs="Times New Roman"/>
          <w:color w:val="000000"/>
          <w:sz w:val="28"/>
          <w:szCs w:val="28"/>
          <w:lang w:eastAsia="ru-RU"/>
        </w:rPr>
        <w:tab/>
      </w:r>
      <w:r w:rsidRPr="004D6E91">
        <w:rPr>
          <w:rFonts w:ascii="Times New Roman" w:eastAsia="Times New Roman" w:hAnsi="Times New Roman" w:cs="Times New Roman"/>
          <w:color w:val="000000"/>
          <w:sz w:val="28"/>
          <w:szCs w:val="28"/>
          <w:lang w:eastAsia="ru-RU"/>
        </w:rPr>
        <w:tab/>
      </w:r>
      <w:r w:rsidRPr="004D6E91">
        <w:rPr>
          <w:rFonts w:ascii="Times New Roman" w:eastAsia="Times New Roman" w:hAnsi="Times New Roman" w:cs="Times New Roman"/>
          <w:color w:val="000000"/>
          <w:sz w:val="28"/>
          <w:szCs w:val="28"/>
          <w:lang w:eastAsia="ru-RU"/>
        </w:rPr>
        <w:tab/>
        <w:t>слева</w:t>
      </w:r>
      <w:r w:rsidRPr="004D6E91">
        <w:rPr>
          <w:rFonts w:ascii="Times New Roman" w:eastAsia="Times New Roman" w:hAnsi="Times New Roman" w:cs="Times New Roman"/>
          <w:color w:val="000000"/>
          <w:sz w:val="28"/>
          <w:szCs w:val="28"/>
          <w:lang w:eastAsia="ru-RU"/>
        </w:rPr>
        <w:tab/>
        <w:t xml:space="preserve"> 0 см </w:t>
      </w:r>
      <w:r w:rsidRPr="004D6E91">
        <w:rPr>
          <w:rFonts w:ascii="Times New Roman" w:eastAsia="Times New Roman" w:hAnsi="Times New Roman" w:cs="Times New Roman"/>
          <w:color w:val="000000"/>
          <w:sz w:val="28"/>
          <w:szCs w:val="28"/>
          <w:lang w:eastAsia="ru-RU"/>
        </w:rPr>
        <w:tab/>
        <w:t xml:space="preserve">            справа</w:t>
      </w:r>
      <w:r w:rsidRPr="004D6E91">
        <w:rPr>
          <w:rFonts w:ascii="Times New Roman" w:eastAsia="Times New Roman" w:hAnsi="Times New Roman" w:cs="Times New Roman"/>
          <w:color w:val="000000"/>
          <w:sz w:val="28"/>
          <w:szCs w:val="28"/>
          <w:lang w:eastAsia="ru-RU"/>
        </w:rPr>
        <w:tab/>
        <w:t>0 см</w:t>
      </w:r>
    </w:p>
    <w:p w:rsidR="004D6E91" w:rsidRPr="004D6E91" w:rsidRDefault="004D6E91" w:rsidP="004D6E91">
      <w:pPr>
        <w:keepNext/>
        <w:numPr>
          <w:ilvl w:val="0"/>
          <w:numId w:val="7"/>
        </w:numPr>
        <w:spacing w:after="0" w:line="360" w:lineRule="auto"/>
        <w:ind w:firstLine="709"/>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Интервал</w:t>
      </w:r>
      <w:r w:rsidRPr="004D6E91">
        <w:rPr>
          <w:rFonts w:ascii="Times New Roman" w:eastAsia="Times New Roman" w:hAnsi="Times New Roman" w:cs="Times New Roman"/>
          <w:color w:val="000000"/>
          <w:sz w:val="28"/>
          <w:szCs w:val="28"/>
          <w:lang w:eastAsia="ru-RU"/>
        </w:rPr>
        <w:tab/>
      </w:r>
      <w:r w:rsidRPr="004D6E91">
        <w:rPr>
          <w:rFonts w:ascii="Times New Roman" w:eastAsia="Times New Roman" w:hAnsi="Times New Roman" w:cs="Times New Roman"/>
          <w:color w:val="000000"/>
          <w:sz w:val="28"/>
          <w:szCs w:val="28"/>
          <w:lang w:eastAsia="ru-RU"/>
        </w:rPr>
        <w:tab/>
        <w:t xml:space="preserve">         перед 0 пунктов    после     0 пунктов</w:t>
      </w:r>
    </w:p>
    <w:p w:rsidR="004D6E91" w:rsidRPr="004D6E91" w:rsidRDefault="004D6E91" w:rsidP="004D6E91">
      <w:pPr>
        <w:numPr>
          <w:ilvl w:val="0"/>
          <w:numId w:val="8"/>
        </w:numPr>
        <w:spacing w:after="0" w:line="360" w:lineRule="auto"/>
        <w:ind w:firstLine="709"/>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Межстрочный интервал</w:t>
      </w:r>
      <w:r w:rsidRPr="004D6E91">
        <w:rPr>
          <w:rFonts w:ascii="Times New Roman" w:eastAsia="Times New Roman" w:hAnsi="Times New Roman" w:cs="Times New Roman"/>
          <w:color w:val="000000"/>
          <w:sz w:val="28"/>
          <w:szCs w:val="28"/>
          <w:lang w:eastAsia="ru-RU"/>
        </w:rPr>
        <w:tab/>
        <w:t>полуторный</w:t>
      </w:r>
    </w:p>
    <w:p w:rsidR="004D6E91" w:rsidRPr="004D6E91" w:rsidRDefault="004D6E91" w:rsidP="004D6E91">
      <w:pPr>
        <w:numPr>
          <w:ilvl w:val="0"/>
          <w:numId w:val="8"/>
        </w:numPr>
        <w:spacing w:after="0" w:line="360" w:lineRule="auto"/>
        <w:ind w:firstLine="709"/>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Первая строка</w:t>
      </w:r>
      <w:r w:rsidRPr="004D6E91">
        <w:rPr>
          <w:rFonts w:ascii="Times New Roman" w:eastAsia="Times New Roman" w:hAnsi="Times New Roman" w:cs="Times New Roman"/>
          <w:color w:val="000000"/>
          <w:sz w:val="28"/>
          <w:szCs w:val="28"/>
          <w:lang w:eastAsia="ru-RU"/>
        </w:rPr>
        <w:tab/>
      </w:r>
      <w:r w:rsidRPr="004D6E91">
        <w:rPr>
          <w:rFonts w:ascii="Times New Roman" w:eastAsia="Times New Roman" w:hAnsi="Times New Roman" w:cs="Times New Roman"/>
          <w:color w:val="000000"/>
          <w:sz w:val="28"/>
          <w:szCs w:val="28"/>
          <w:lang w:eastAsia="ru-RU"/>
        </w:rPr>
        <w:tab/>
      </w:r>
      <w:r w:rsidRPr="004D6E91">
        <w:rPr>
          <w:rFonts w:ascii="Times New Roman" w:eastAsia="Times New Roman" w:hAnsi="Times New Roman" w:cs="Times New Roman"/>
          <w:color w:val="000000"/>
          <w:sz w:val="28"/>
          <w:szCs w:val="28"/>
          <w:lang w:eastAsia="ru-RU"/>
        </w:rPr>
        <w:tab/>
        <w:t>отступ на 1,25 см</w:t>
      </w:r>
    </w:p>
    <w:p w:rsidR="004D6E91" w:rsidRPr="004D6E91" w:rsidRDefault="004D6E91" w:rsidP="004D6E91">
      <w:pPr>
        <w:numPr>
          <w:ilvl w:val="0"/>
          <w:numId w:val="8"/>
        </w:numPr>
        <w:spacing w:after="0" w:line="360" w:lineRule="auto"/>
        <w:ind w:firstLine="709"/>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Выравнивание</w:t>
      </w:r>
      <w:r w:rsidRPr="004D6E91">
        <w:rPr>
          <w:rFonts w:ascii="Times New Roman" w:eastAsia="Times New Roman" w:hAnsi="Times New Roman" w:cs="Times New Roman"/>
          <w:color w:val="000000"/>
          <w:sz w:val="28"/>
          <w:szCs w:val="28"/>
          <w:lang w:eastAsia="ru-RU"/>
        </w:rPr>
        <w:tab/>
      </w:r>
      <w:r w:rsidRPr="004D6E91">
        <w:rPr>
          <w:rFonts w:ascii="Times New Roman" w:eastAsia="Times New Roman" w:hAnsi="Times New Roman" w:cs="Times New Roman"/>
          <w:color w:val="000000"/>
          <w:sz w:val="28"/>
          <w:szCs w:val="28"/>
          <w:lang w:eastAsia="ru-RU"/>
        </w:rPr>
        <w:tab/>
      </w:r>
      <w:r w:rsidRPr="004D6E91">
        <w:rPr>
          <w:rFonts w:ascii="Times New Roman" w:eastAsia="Times New Roman" w:hAnsi="Times New Roman" w:cs="Times New Roman"/>
          <w:color w:val="000000"/>
          <w:sz w:val="28"/>
          <w:szCs w:val="28"/>
          <w:lang w:eastAsia="ru-RU"/>
        </w:rPr>
        <w:tab/>
        <w:t>по ширине</w:t>
      </w:r>
    </w:p>
    <w:p w:rsidR="004D6E91" w:rsidRPr="004D6E91" w:rsidRDefault="004D6E91" w:rsidP="004D6E91">
      <w:pPr>
        <w:numPr>
          <w:ilvl w:val="0"/>
          <w:numId w:val="27"/>
        </w:numPr>
        <w:tabs>
          <w:tab w:val="left" w:pos="1200"/>
        </w:tabs>
        <w:spacing w:after="0" w:line="360" w:lineRule="auto"/>
        <w:jc w:val="both"/>
        <w:rPr>
          <w:rFonts w:ascii="Times New Roman" w:eastAsia="Times New Roman" w:hAnsi="Times New Roman" w:cs="Times New Roman"/>
          <w:bCs/>
          <w:color w:val="000000"/>
          <w:sz w:val="28"/>
          <w:szCs w:val="28"/>
          <w:lang w:eastAsia="ru-RU"/>
        </w:rPr>
      </w:pPr>
      <w:r w:rsidRPr="004D6E91">
        <w:rPr>
          <w:rFonts w:ascii="Times New Roman" w:eastAsia="Times New Roman" w:hAnsi="Times New Roman" w:cs="Times New Roman"/>
          <w:bCs/>
          <w:color w:val="000000"/>
          <w:sz w:val="28"/>
          <w:szCs w:val="28"/>
          <w:lang w:eastAsia="ru-RU"/>
        </w:rPr>
        <w:t>При форматировании таблиц необходимо соблюдать следующие требования:</w:t>
      </w:r>
    </w:p>
    <w:p w:rsidR="004D6E91" w:rsidRPr="004D6E91" w:rsidRDefault="004D6E91" w:rsidP="004D6E91">
      <w:pPr>
        <w:spacing w:after="0" w:line="360" w:lineRule="auto"/>
        <w:ind w:firstLine="709"/>
        <w:jc w:val="both"/>
        <w:rPr>
          <w:rFonts w:ascii="Times New Roman" w:eastAsia="Times New Roman" w:hAnsi="Times New Roman" w:cs="Times New Roman"/>
          <w:bCs/>
          <w:color w:val="000000"/>
          <w:sz w:val="28"/>
          <w:szCs w:val="28"/>
          <w:lang w:eastAsia="ru-RU"/>
        </w:rPr>
      </w:pPr>
      <w:r w:rsidRPr="004D6E91">
        <w:rPr>
          <w:rFonts w:ascii="Times New Roman" w:eastAsia="Times New Roman" w:hAnsi="Times New Roman" w:cs="Times New Roman"/>
          <w:bCs/>
          <w:color w:val="000000"/>
          <w:sz w:val="28"/>
          <w:szCs w:val="28"/>
          <w:lang w:eastAsia="ru-RU"/>
        </w:rPr>
        <w:t>таблица всегда должна иметь название, которое выравнивается</w:t>
      </w:r>
      <w:r w:rsidRPr="004D6E91">
        <w:rPr>
          <w:rFonts w:ascii="Times New Roman" w:eastAsia="Times New Roman" w:hAnsi="Times New Roman" w:cs="Times New Roman"/>
          <w:bCs/>
          <w:color w:val="000000"/>
          <w:sz w:val="28"/>
          <w:szCs w:val="28"/>
          <w:lang w:eastAsia="ru-RU"/>
        </w:rPr>
        <w:br/>
        <w:t>по правому полю документа;</w:t>
      </w:r>
    </w:p>
    <w:p w:rsidR="004D6E91" w:rsidRPr="004D6E91" w:rsidRDefault="004D6E91" w:rsidP="004D6E91">
      <w:pPr>
        <w:spacing w:after="0" w:line="360" w:lineRule="auto"/>
        <w:ind w:firstLine="709"/>
        <w:jc w:val="both"/>
        <w:rPr>
          <w:rFonts w:ascii="Times New Roman" w:eastAsia="Times New Roman" w:hAnsi="Times New Roman" w:cs="Times New Roman"/>
          <w:bCs/>
          <w:color w:val="000000"/>
          <w:sz w:val="28"/>
          <w:szCs w:val="28"/>
          <w:lang w:eastAsia="ru-RU"/>
        </w:rPr>
      </w:pPr>
      <w:r w:rsidRPr="004D6E91">
        <w:rPr>
          <w:rFonts w:ascii="Times New Roman" w:eastAsia="Times New Roman" w:hAnsi="Times New Roman" w:cs="Times New Roman"/>
          <w:bCs/>
          <w:color w:val="000000"/>
          <w:sz w:val="28"/>
          <w:szCs w:val="28"/>
          <w:lang w:eastAsia="ru-RU"/>
        </w:rPr>
        <w:t>таблица выравнивается по центру листа;</w:t>
      </w:r>
    </w:p>
    <w:p w:rsidR="004D6E91" w:rsidRPr="004D6E91" w:rsidRDefault="004D6E91" w:rsidP="004D6E91">
      <w:pPr>
        <w:spacing w:after="0" w:line="360" w:lineRule="auto"/>
        <w:ind w:firstLine="709"/>
        <w:jc w:val="both"/>
        <w:rPr>
          <w:rFonts w:ascii="Times New Roman" w:eastAsia="Times New Roman" w:hAnsi="Times New Roman" w:cs="Times New Roman"/>
          <w:bCs/>
          <w:color w:val="000000"/>
          <w:sz w:val="28"/>
          <w:szCs w:val="28"/>
          <w:lang w:eastAsia="ru-RU"/>
        </w:rPr>
      </w:pPr>
      <w:r w:rsidRPr="004D6E91">
        <w:rPr>
          <w:rFonts w:ascii="Times New Roman" w:eastAsia="Times New Roman" w:hAnsi="Times New Roman" w:cs="Times New Roman"/>
          <w:bCs/>
          <w:color w:val="000000"/>
          <w:sz w:val="28"/>
          <w:szCs w:val="28"/>
          <w:lang w:eastAsia="ru-RU"/>
        </w:rPr>
        <w:t>заголовки столбцов и строк выравниваются по центру ячейки;</w:t>
      </w:r>
    </w:p>
    <w:p w:rsidR="004D6E91" w:rsidRPr="004D6E91" w:rsidRDefault="004D6E91" w:rsidP="004D6E91">
      <w:pPr>
        <w:spacing w:after="0" w:line="360" w:lineRule="auto"/>
        <w:ind w:firstLine="709"/>
        <w:jc w:val="both"/>
        <w:rPr>
          <w:rFonts w:ascii="Times New Roman" w:eastAsia="Times New Roman" w:hAnsi="Times New Roman" w:cs="Times New Roman"/>
          <w:bCs/>
          <w:color w:val="000000"/>
          <w:sz w:val="28"/>
          <w:szCs w:val="28"/>
          <w:lang w:eastAsia="ru-RU"/>
        </w:rPr>
      </w:pPr>
      <w:r w:rsidRPr="004D6E91">
        <w:rPr>
          <w:rFonts w:ascii="Times New Roman" w:eastAsia="Times New Roman" w:hAnsi="Times New Roman" w:cs="Times New Roman"/>
          <w:bCs/>
          <w:color w:val="000000"/>
          <w:sz w:val="28"/>
          <w:szCs w:val="28"/>
          <w:lang w:eastAsia="ru-RU"/>
        </w:rPr>
        <w:t>данные в ячейках таблицы выравниваются сверху по левому краю;</w:t>
      </w:r>
    </w:p>
    <w:p w:rsidR="004D6E91" w:rsidRPr="004D6E91" w:rsidRDefault="004D6E91" w:rsidP="004D6E91">
      <w:pPr>
        <w:spacing w:after="0" w:line="360" w:lineRule="auto"/>
        <w:ind w:firstLine="709"/>
        <w:jc w:val="both"/>
        <w:rPr>
          <w:rFonts w:ascii="Times New Roman" w:eastAsia="Times New Roman" w:hAnsi="Times New Roman" w:cs="Times New Roman"/>
          <w:bCs/>
          <w:color w:val="000000"/>
          <w:sz w:val="28"/>
          <w:szCs w:val="28"/>
          <w:lang w:eastAsia="ru-RU"/>
        </w:rPr>
      </w:pPr>
      <w:r w:rsidRPr="004D6E91">
        <w:rPr>
          <w:rFonts w:ascii="Times New Roman" w:eastAsia="Times New Roman" w:hAnsi="Times New Roman" w:cs="Times New Roman"/>
          <w:bCs/>
          <w:color w:val="000000"/>
          <w:sz w:val="28"/>
          <w:szCs w:val="28"/>
          <w:lang w:eastAsia="ru-RU"/>
        </w:rPr>
        <w:t>продолжение таблицы на новом листе всегда начинается с заголовков ее столбцов (или номеров граф в случае, если графы таблицы на первом листе пронумерованы);</w:t>
      </w:r>
    </w:p>
    <w:p w:rsidR="004D6E91" w:rsidRPr="004D6E91" w:rsidRDefault="004D6E91" w:rsidP="004D6E91">
      <w:pPr>
        <w:spacing w:after="0" w:line="360" w:lineRule="auto"/>
        <w:ind w:firstLine="709"/>
        <w:jc w:val="both"/>
        <w:rPr>
          <w:rFonts w:ascii="Times New Roman" w:eastAsia="Times New Roman" w:hAnsi="Times New Roman" w:cs="Times New Roman"/>
          <w:bCs/>
          <w:color w:val="000000"/>
          <w:sz w:val="28"/>
          <w:szCs w:val="28"/>
          <w:lang w:eastAsia="ru-RU"/>
        </w:rPr>
      </w:pPr>
      <w:r w:rsidRPr="004D6E91">
        <w:rPr>
          <w:rFonts w:ascii="Times New Roman" w:eastAsia="Times New Roman" w:hAnsi="Times New Roman" w:cs="Times New Roman"/>
          <w:bCs/>
          <w:color w:val="000000"/>
          <w:sz w:val="28"/>
          <w:szCs w:val="28"/>
          <w:lang w:eastAsia="ru-RU"/>
        </w:rPr>
        <w:t>строки таблицы переносятся на новый лист документа исключительно целиком;</w:t>
      </w:r>
    </w:p>
    <w:p w:rsidR="004D6E91" w:rsidRPr="004D6E91" w:rsidRDefault="004D6E91" w:rsidP="004D6E91">
      <w:pPr>
        <w:spacing w:after="0" w:line="360" w:lineRule="auto"/>
        <w:ind w:firstLine="709"/>
        <w:jc w:val="both"/>
        <w:rPr>
          <w:rFonts w:ascii="Times New Roman" w:eastAsia="Times New Roman" w:hAnsi="Times New Roman" w:cs="Times New Roman"/>
          <w:bCs/>
          <w:color w:val="000000"/>
          <w:sz w:val="28"/>
          <w:szCs w:val="28"/>
          <w:lang w:eastAsia="ru-RU"/>
        </w:rPr>
      </w:pPr>
      <w:r w:rsidRPr="004D6E91">
        <w:rPr>
          <w:rFonts w:ascii="Times New Roman" w:eastAsia="Times New Roman" w:hAnsi="Times New Roman" w:cs="Times New Roman"/>
          <w:bCs/>
          <w:color w:val="000000"/>
          <w:sz w:val="28"/>
          <w:szCs w:val="28"/>
          <w:lang w:eastAsia="ru-RU"/>
        </w:rPr>
        <w:t>ширина и высота таблицы не должны превышать размеры полей документа.</w:t>
      </w:r>
    </w:p>
    <w:p w:rsidR="004D6E91" w:rsidRPr="004D6E91" w:rsidRDefault="004D6E91" w:rsidP="004D6E91">
      <w:pPr>
        <w:numPr>
          <w:ilvl w:val="0"/>
          <w:numId w:val="27"/>
        </w:numPr>
        <w:tabs>
          <w:tab w:val="left" w:pos="1200"/>
        </w:tabs>
        <w:spacing w:after="0" w:line="360" w:lineRule="auto"/>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Размеры полей документа должны иметь следующие параметры:</w:t>
      </w:r>
    </w:p>
    <w:p w:rsidR="004D6E91" w:rsidRPr="004D6E91" w:rsidRDefault="004D6E91" w:rsidP="004D6E91">
      <w:pPr>
        <w:numPr>
          <w:ilvl w:val="0"/>
          <w:numId w:val="9"/>
        </w:numPr>
        <w:spacing w:after="0" w:line="360" w:lineRule="auto"/>
        <w:ind w:firstLine="709"/>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верхнее</w:t>
      </w:r>
      <w:r w:rsidRPr="004D6E91">
        <w:rPr>
          <w:rFonts w:ascii="Times New Roman" w:eastAsia="Times New Roman" w:hAnsi="Times New Roman" w:cs="Times New Roman"/>
          <w:color w:val="000000"/>
          <w:sz w:val="28"/>
          <w:szCs w:val="28"/>
          <w:lang w:eastAsia="ru-RU"/>
        </w:rPr>
        <w:tab/>
      </w:r>
      <w:r w:rsidRPr="004D6E91">
        <w:rPr>
          <w:rFonts w:ascii="Times New Roman" w:eastAsia="Times New Roman" w:hAnsi="Times New Roman" w:cs="Times New Roman"/>
          <w:color w:val="000000"/>
          <w:sz w:val="28"/>
          <w:szCs w:val="28"/>
          <w:lang w:eastAsia="ru-RU"/>
        </w:rPr>
        <w:tab/>
        <w:t>2,0 см</w:t>
      </w:r>
    </w:p>
    <w:p w:rsidR="004D6E91" w:rsidRPr="004D6E91" w:rsidRDefault="004D6E91" w:rsidP="004D6E91">
      <w:pPr>
        <w:numPr>
          <w:ilvl w:val="0"/>
          <w:numId w:val="9"/>
        </w:numPr>
        <w:spacing w:after="0" w:line="360" w:lineRule="auto"/>
        <w:ind w:firstLine="709"/>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нижнее</w:t>
      </w:r>
      <w:r w:rsidRPr="004D6E91">
        <w:rPr>
          <w:rFonts w:ascii="Times New Roman" w:eastAsia="Times New Roman" w:hAnsi="Times New Roman" w:cs="Times New Roman"/>
          <w:color w:val="000000"/>
          <w:sz w:val="28"/>
          <w:szCs w:val="28"/>
          <w:lang w:eastAsia="ru-RU"/>
        </w:rPr>
        <w:tab/>
      </w:r>
      <w:r w:rsidRPr="004D6E91">
        <w:rPr>
          <w:rFonts w:ascii="Times New Roman" w:eastAsia="Times New Roman" w:hAnsi="Times New Roman" w:cs="Times New Roman"/>
          <w:color w:val="000000"/>
          <w:sz w:val="28"/>
          <w:szCs w:val="28"/>
          <w:lang w:eastAsia="ru-RU"/>
        </w:rPr>
        <w:tab/>
        <w:t>2,0 см</w:t>
      </w:r>
    </w:p>
    <w:p w:rsidR="004D6E91" w:rsidRPr="004D6E91" w:rsidRDefault="004D6E91" w:rsidP="004D6E91">
      <w:pPr>
        <w:numPr>
          <w:ilvl w:val="0"/>
          <w:numId w:val="9"/>
        </w:numPr>
        <w:spacing w:after="0" w:line="360" w:lineRule="auto"/>
        <w:ind w:firstLine="709"/>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левое</w:t>
      </w:r>
      <w:r w:rsidRPr="004D6E91">
        <w:rPr>
          <w:rFonts w:ascii="Times New Roman" w:eastAsia="Times New Roman" w:hAnsi="Times New Roman" w:cs="Times New Roman"/>
          <w:color w:val="000000"/>
          <w:sz w:val="28"/>
          <w:szCs w:val="28"/>
          <w:lang w:eastAsia="ru-RU"/>
        </w:rPr>
        <w:tab/>
      </w:r>
      <w:r w:rsidRPr="004D6E91">
        <w:rPr>
          <w:rFonts w:ascii="Times New Roman" w:eastAsia="Times New Roman" w:hAnsi="Times New Roman" w:cs="Times New Roman"/>
          <w:color w:val="000000"/>
          <w:sz w:val="28"/>
          <w:szCs w:val="28"/>
          <w:lang w:eastAsia="ru-RU"/>
        </w:rPr>
        <w:tab/>
      </w:r>
      <w:r w:rsidR="009C2F6C">
        <w:rPr>
          <w:rFonts w:ascii="Times New Roman" w:eastAsia="Times New Roman" w:hAnsi="Times New Roman" w:cs="Times New Roman"/>
          <w:color w:val="000000"/>
          <w:sz w:val="28"/>
          <w:szCs w:val="28"/>
          <w:lang w:eastAsia="ru-RU"/>
        </w:rPr>
        <w:t xml:space="preserve">          </w:t>
      </w:r>
      <w:r w:rsidRPr="004D6E91">
        <w:rPr>
          <w:rFonts w:ascii="Times New Roman" w:eastAsia="Times New Roman" w:hAnsi="Times New Roman" w:cs="Times New Roman"/>
          <w:color w:val="000000"/>
          <w:sz w:val="28"/>
          <w:szCs w:val="28"/>
          <w:lang w:eastAsia="ru-RU"/>
        </w:rPr>
        <w:t>3,0 см</w:t>
      </w:r>
    </w:p>
    <w:p w:rsidR="004D6E91" w:rsidRPr="004D6E91" w:rsidRDefault="004D6E91" w:rsidP="004D6E91">
      <w:pPr>
        <w:numPr>
          <w:ilvl w:val="0"/>
          <w:numId w:val="9"/>
        </w:numPr>
        <w:spacing w:after="0" w:line="360" w:lineRule="auto"/>
        <w:ind w:firstLine="709"/>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правое</w:t>
      </w:r>
      <w:r w:rsidRPr="004D6E91">
        <w:rPr>
          <w:rFonts w:ascii="Times New Roman" w:eastAsia="Times New Roman" w:hAnsi="Times New Roman" w:cs="Times New Roman"/>
          <w:color w:val="000000"/>
          <w:sz w:val="28"/>
          <w:szCs w:val="28"/>
          <w:lang w:eastAsia="ru-RU"/>
        </w:rPr>
        <w:tab/>
      </w:r>
      <w:r w:rsidRPr="004D6E91">
        <w:rPr>
          <w:rFonts w:ascii="Times New Roman" w:eastAsia="Times New Roman" w:hAnsi="Times New Roman" w:cs="Times New Roman"/>
          <w:color w:val="000000"/>
          <w:sz w:val="28"/>
          <w:szCs w:val="28"/>
          <w:lang w:eastAsia="ru-RU"/>
        </w:rPr>
        <w:tab/>
        <w:t>1,5 см</w:t>
      </w:r>
    </w:p>
    <w:p w:rsidR="004D6E91" w:rsidRPr="004D6E91" w:rsidRDefault="004D6E91" w:rsidP="004D6E91">
      <w:pPr>
        <w:spacing w:after="0" w:line="360" w:lineRule="auto"/>
        <w:ind w:firstLine="709"/>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От края до колонтитула:</w:t>
      </w:r>
    </w:p>
    <w:p w:rsidR="004D6E91" w:rsidRPr="004D6E91" w:rsidRDefault="004D6E91" w:rsidP="004D6E91">
      <w:pPr>
        <w:numPr>
          <w:ilvl w:val="0"/>
          <w:numId w:val="10"/>
        </w:numPr>
        <w:spacing w:after="0" w:line="360" w:lineRule="auto"/>
        <w:ind w:firstLine="709"/>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верхнего</w:t>
      </w:r>
      <w:r w:rsidRPr="004D6E91">
        <w:rPr>
          <w:rFonts w:ascii="Times New Roman" w:eastAsia="Times New Roman" w:hAnsi="Times New Roman" w:cs="Times New Roman"/>
          <w:color w:val="000000"/>
          <w:sz w:val="28"/>
          <w:szCs w:val="28"/>
          <w:lang w:eastAsia="ru-RU"/>
        </w:rPr>
        <w:tab/>
      </w:r>
      <w:r w:rsidRPr="004D6E91">
        <w:rPr>
          <w:rFonts w:ascii="Times New Roman" w:eastAsia="Times New Roman" w:hAnsi="Times New Roman" w:cs="Times New Roman"/>
          <w:color w:val="000000"/>
          <w:sz w:val="28"/>
          <w:szCs w:val="28"/>
          <w:lang w:eastAsia="ru-RU"/>
        </w:rPr>
        <w:tab/>
        <w:t>1,25 см</w:t>
      </w:r>
    </w:p>
    <w:p w:rsidR="004D6E91" w:rsidRPr="008B149C" w:rsidRDefault="004D6E91" w:rsidP="004D6E91">
      <w:pPr>
        <w:numPr>
          <w:ilvl w:val="0"/>
          <w:numId w:val="10"/>
        </w:numPr>
        <w:spacing w:after="0" w:line="360" w:lineRule="auto"/>
        <w:ind w:firstLine="709"/>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нижнего</w:t>
      </w:r>
      <w:r w:rsidRPr="004D6E91">
        <w:rPr>
          <w:rFonts w:ascii="Times New Roman" w:eastAsia="Times New Roman" w:hAnsi="Times New Roman" w:cs="Times New Roman"/>
          <w:color w:val="000000"/>
          <w:sz w:val="28"/>
          <w:szCs w:val="28"/>
          <w:lang w:eastAsia="ru-RU"/>
        </w:rPr>
        <w:tab/>
      </w:r>
      <w:r w:rsidRPr="004D6E91">
        <w:rPr>
          <w:rFonts w:ascii="Times New Roman" w:eastAsia="Times New Roman" w:hAnsi="Times New Roman" w:cs="Times New Roman"/>
          <w:color w:val="000000"/>
          <w:sz w:val="28"/>
          <w:szCs w:val="28"/>
          <w:lang w:eastAsia="ru-RU"/>
        </w:rPr>
        <w:tab/>
        <w:t>1,25 см</w:t>
      </w:r>
    </w:p>
    <w:p w:rsidR="004D6E91" w:rsidRPr="004D6E91" w:rsidRDefault="004D6E91" w:rsidP="004D6E91">
      <w:pPr>
        <w:numPr>
          <w:ilvl w:val="0"/>
          <w:numId w:val="27"/>
        </w:numPr>
        <w:tabs>
          <w:tab w:val="left" w:pos="1260"/>
        </w:tabs>
        <w:spacing w:after="0" w:line="360" w:lineRule="auto"/>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При подготовке документов используют следующие реквизиты:</w:t>
      </w:r>
    </w:p>
    <w:p w:rsidR="004D6E91" w:rsidRPr="004D6E91" w:rsidRDefault="004D6E91" w:rsidP="004D6E91">
      <w:pPr>
        <w:numPr>
          <w:ilvl w:val="0"/>
          <w:numId w:val="12"/>
        </w:num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наименование организации;</w:t>
      </w:r>
    </w:p>
    <w:p w:rsidR="004D6E91" w:rsidRPr="004D6E91" w:rsidRDefault="004D6E91" w:rsidP="004D6E91">
      <w:pPr>
        <w:numPr>
          <w:ilvl w:val="0"/>
          <w:numId w:val="12"/>
        </w:num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наименование вида документа;</w:t>
      </w:r>
    </w:p>
    <w:p w:rsidR="004D6E91" w:rsidRPr="004D6E91" w:rsidRDefault="004D6E91" w:rsidP="004D6E91">
      <w:pPr>
        <w:numPr>
          <w:ilvl w:val="0"/>
          <w:numId w:val="12"/>
        </w:num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lastRenderedPageBreak/>
        <w:t>ссылка на регистрационный номер и дату документа;</w:t>
      </w:r>
    </w:p>
    <w:p w:rsidR="004D6E91" w:rsidRPr="004D6E91" w:rsidRDefault="004D6E91" w:rsidP="004D6E91">
      <w:pPr>
        <w:numPr>
          <w:ilvl w:val="0"/>
          <w:numId w:val="12"/>
        </w:num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место составления или издания документа;</w:t>
      </w:r>
    </w:p>
    <w:p w:rsidR="004D6E91" w:rsidRPr="004D6E91" w:rsidRDefault="004D6E91" w:rsidP="004D6E91">
      <w:pPr>
        <w:numPr>
          <w:ilvl w:val="0"/>
          <w:numId w:val="12"/>
        </w:num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адресат;</w:t>
      </w:r>
    </w:p>
    <w:p w:rsidR="004D6E91" w:rsidRPr="004D6E91" w:rsidRDefault="004D6E91" w:rsidP="004D6E91">
      <w:pPr>
        <w:numPr>
          <w:ilvl w:val="0"/>
          <w:numId w:val="12"/>
        </w:num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гриф утверждения документа;</w:t>
      </w:r>
    </w:p>
    <w:p w:rsidR="004D6E91" w:rsidRPr="004D6E91" w:rsidRDefault="004D6E91" w:rsidP="004D6E91">
      <w:pPr>
        <w:numPr>
          <w:ilvl w:val="0"/>
          <w:numId w:val="12"/>
        </w:num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заголовок к тексту;</w:t>
      </w:r>
    </w:p>
    <w:p w:rsidR="004D6E91" w:rsidRPr="004D6E91" w:rsidRDefault="004D6E91" w:rsidP="004D6E91">
      <w:pPr>
        <w:numPr>
          <w:ilvl w:val="0"/>
          <w:numId w:val="12"/>
        </w:num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текст документа;</w:t>
      </w:r>
    </w:p>
    <w:p w:rsidR="004D6E91" w:rsidRPr="004D6E91" w:rsidRDefault="004D6E91" w:rsidP="004D6E91">
      <w:pPr>
        <w:numPr>
          <w:ilvl w:val="0"/>
          <w:numId w:val="12"/>
        </w:num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отметка о наличии приложения;</w:t>
      </w:r>
    </w:p>
    <w:p w:rsidR="004D6E91" w:rsidRPr="004D6E91" w:rsidRDefault="004D6E91" w:rsidP="004D6E91">
      <w:pPr>
        <w:numPr>
          <w:ilvl w:val="0"/>
          <w:numId w:val="12"/>
        </w:num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подпись;</w:t>
      </w:r>
    </w:p>
    <w:p w:rsidR="004D6E91" w:rsidRPr="004D6E91" w:rsidRDefault="004D6E91" w:rsidP="004D6E91">
      <w:pPr>
        <w:numPr>
          <w:ilvl w:val="0"/>
          <w:numId w:val="12"/>
        </w:num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гриф согласования документа;</w:t>
      </w:r>
    </w:p>
    <w:p w:rsidR="004D6E91" w:rsidRPr="004D6E91" w:rsidRDefault="004D6E91" w:rsidP="004D6E91">
      <w:pPr>
        <w:numPr>
          <w:ilvl w:val="0"/>
          <w:numId w:val="12"/>
        </w:num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отметка об исполнителе;</w:t>
      </w:r>
    </w:p>
    <w:p w:rsidR="004D6E91" w:rsidRPr="004D6E91" w:rsidRDefault="004D6E91" w:rsidP="004D6E91">
      <w:pPr>
        <w:numPr>
          <w:ilvl w:val="0"/>
          <w:numId w:val="27"/>
        </w:numPr>
        <w:tabs>
          <w:tab w:val="left" w:pos="1260"/>
        </w:tabs>
        <w:spacing w:after="0" w:line="360" w:lineRule="auto"/>
        <w:jc w:val="both"/>
        <w:rPr>
          <w:rFonts w:ascii="Times New Roman" w:eastAsia="Times New Roman" w:hAnsi="Times New Roman" w:cs="Times New Roman"/>
          <w:bCs/>
          <w:color w:val="000000"/>
          <w:sz w:val="28"/>
          <w:szCs w:val="28"/>
          <w:lang w:eastAsia="ru-RU"/>
        </w:rPr>
      </w:pPr>
      <w:r w:rsidRPr="004D6E91">
        <w:rPr>
          <w:rFonts w:ascii="Times New Roman" w:eastAsia="Times New Roman" w:hAnsi="Times New Roman" w:cs="Times New Roman"/>
          <w:bCs/>
          <w:color w:val="000000"/>
          <w:sz w:val="28"/>
          <w:szCs w:val="28"/>
          <w:lang w:eastAsia="ru-RU"/>
        </w:rPr>
        <w:t>Реквизиты (кроме текста документа и адресата), состоящие</w:t>
      </w:r>
      <w:r w:rsidRPr="004D6E91">
        <w:rPr>
          <w:rFonts w:ascii="Times New Roman" w:eastAsia="Times New Roman" w:hAnsi="Times New Roman" w:cs="Times New Roman"/>
          <w:bCs/>
          <w:color w:val="000000"/>
          <w:sz w:val="28"/>
          <w:szCs w:val="28"/>
          <w:lang w:eastAsia="ru-RU"/>
        </w:rPr>
        <w:br/>
        <w:t>из нескольких строк, печатают со следующими параметрами:</w:t>
      </w:r>
    </w:p>
    <w:p w:rsidR="004D6E91" w:rsidRPr="004D6E91" w:rsidRDefault="004D6E91" w:rsidP="004D6E91">
      <w:pPr>
        <w:numPr>
          <w:ilvl w:val="0"/>
          <w:numId w:val="11"/>
        </w:numPr>
        <w:spacing w:after="0" w:line="360" w:lineRule="auto"/>
        <w:ind w:firstLine="709"/>
        <w:jc w:val="both"/>
        <w:rPr>
          <w:rFonts w:ascii="Times New Roman" w:eastAsia="Times New Roman" w:hAnsi="Times New Roman" w:cs="Times New Roman"/>
          <w:bCs/>
          <w:color w:val="000000"/>
          <w:sz w:val="28"/>
          <w:szCs w:val="28"/>
          <w:lang w:eastAsia="ru-RU"/>
        </w:rPr>
      </w:pPr>
      <w:r w:rsidRPr="004D6E91">
        <w:rPr>
          <w:rFonts w:ascii="Times New Roman" w:eastAsia="Times New Roman" w:hAnsi="Times New Roman" w:cs="Times New Roman"/>
          <w:bCs/>
          <w:color w:val="000000"/>
          <w:sz w:val="28"/>
          <w:szCs w:val="28"/>
          <w:lang w:eastAsia="ru-RU"/>
        </w:rPr>
        <w:t>Шрифт</w:t>
      </w:r>
      <w:r w:rsidRPr="004D6E91">
        <w:rPr>
          <w:rFonts w:ascii="Times New Roman" w:eastAsia="Times New Roman" w:hAnsi="Times New Roman" w:cs="Times New Roman"/>
          <w:bCs/>
          <w:color w:val="000000"/>
          <w:sz w:val="28"/>
          <w:szCs w:val="28"/>
          <w:lang w:eastAsia="ru-RU"/>
        </w:rPr>
        <w:tab/>
      </w:r>
      <w:r w:rsidRPr="004D6E91">
        <w:rPr>
          <w:rFonts w:ascii="Times New Roman" w:eastAsia="Times New Roman" w:hAnsi="Times New Roman" w:cs="Times New Roman"/>
          <w:bCs/>
          <w:color w:val="000000"/>
          <w:sz w:val="28"/>
          <w:szCs w:val="28"/>
          <w:lang w:eastAsia="ru-RU"/>
        </w:rPr>
        <w:tab/>
      </w:r>
      <w:r w:rsidRPr="004D6E91">
        <w:rPr>
          <w:rFonts w:ascii="Times New Roman" w:eastAsia="Times New Roman" w:hAnsi="Times New Roman" w:cs="Times New Roman"/>
          <w:bCs/>
          <w:color w:val="000000"/>
          <w:sz w:val="28"/>
          <w:szCs w:val="28"/>
          <w:lang w:eastAsia="ru-RU"/>
        </w:rPr>
        <w:tab/>
      </w:r>
      <w:proofErr w:type="spellStart"/>
      <w:r w:rsidRPr="004D6E91">
        <w:rPr>
          <w:rFonts w:ascii="Times New Roman" w:eastAsia="Times New Roman" w:hAnsi="Times New Roman" w:cs="Times New Roman"/>
          <w:bCs/>
          <w:color w:val="000000"/>
          <w:sz w:val="28"/>
          <w:szCs w:val="28"/>
          <w:lang w:val="en-US" w:eastAsia="ru-RU"/>
        </w:rPr>
        <w:t>TimesNewRomanCyr</w:t>
      </w:r>
      <w:proofErr w:type="spellEnd"/>
    </w:p>
    <w:p w:rsidR="004D6E91" w:rsidRPr="004D6E91" w:rsidRDefault="004D6E91" w:rsidP="004D6E91">
      <w:pPr>
        <w:numPr>
          <w:ilvl w:val="0"/>
          <w:numId w:val="11"/>
        </w:numPr>
        <w:spacing w:after="0" w:line="360" w:lineRule="auto"/>
        <w:ind w:firstLine="709"/>
        <w:jc w:val="both"/>
        <w:rPr>
          <w:rFonts w:ascii="Times New Roman" w:eastAsia="Times New Roman" w:hAnsi="Times New Roman" w:cs="Times New Roman"/>
          <w:bCs/>
          <w:color w:val="000000"/>
          <w:sz w:val="28"/>
          <w:szCs w:val="28"/>
          <w:lang w:eastAsia="ru-RU"/>
        </w:rPr>
      </w:pPr>
      <w:r w:rsidRPr="004D6E91">
        <w:rPr>
          <w:rFonts w:ascii="Times New Roman" w:eastAsia="Times New Roman" w:hAnsi="Times New Roman" w:cs="Times New Roman"/>
          <w:bCs/>
          <w:color w:val="000000"/>
          <w:sz w:val="28"/>
          <w:szCs w:val="28"/>
          <w:lang w:eastAsia="ru-RU"/>
        </w:rPr>
        <w:t>Размер</w:t>
      </w:r>
      <w:r w:rsidRPr="004D6E91">
        <w:rPr>
          <w:rFonts w:ascii="Times New Roman" w:eastAsia="Times New Roman" w:hAnsi="Times New Roman" w:cs="Times New Roman"/>
          <w:bCs/>
          <w:color w:val="000000"/>
          <w:sz w:val="28"/>
          <w:szCs w:val="28"/>
          <w:lang w:eastAsia="ru-RU"/>
        </w:rPr>
        <w:tab/>
      </w:r>
      <w:r w:rsidRPr="004D6E91">
        <w:rPr>
          <w:rFonts w:ascii="Times New Roman" w:eastAsia="Times New Roman" w:hAnsi="Times New Roman" w:cs="Times New Roman"/>
          <w:bCs/>
          <w:color w:val="000000"/>
          <w:sz w:val="28"/>
          <w:szCs w:val="28"/>
          <w:lang w:eastAsia="ru-RU"/>
        </w:rPr>
        <w:tab/>
      </w:r>
      <w:r w:rsidRPr="004D6E91">
        <w:rPr>
          <w:rFonts w:ascii="Times New Roman" w:eastAsia="Times New Roman" w:hAnsi="Times New Roman" w:cs="Times New Roman"/>
          <w:bCs/>
          <w:color w:val="000000"/>
          <w:sz w:val="28"/>
          <w:szCs w:val="28"/>
          <w:lang w:eastAsia="ru-RU"/>
        </w:rPr>
        <w:tab/>
        <w:t>14 пунктов</w:t>
      </w:r>
    </w:p>
    <w:p w:rsidR="004D6E91" w:rsidRPr="004D6E91" w:rsidRDefault="004D6E91" w:rsidP="004D6E91">
      <w:pPr>
        <w:numPr>
          <w:ilvl w:val="0"/>
          <w:numId w:val="11"/>
        </w:numPr>
        <w:spacing w:after="0" w:line="360" w:lineRule="auto"/>
        <w:ind w:firstLine="709"/>
        <w:jc w:val="both"/>
        <w:rPr>
          <w:rFonts w:ascii="Times New Roman" w:eastAsia="Times New Roman" w:hAnsi="Times New Roman" w:cs="Times New Roman"/>
          <w:bCs/>
          <w:color w:val="000000"/>
          <w:sz w:val="28"/>
          <w:szCs w:val="28"/>
          <w:lang w:eastAsia="ru-RU"/>
        </w:rPr>
      </w:pPr>
      <w:r w:rsidRPr="004D6E91">
        <w:rPr>
          <w:rFonts w:ascii="Times New Roman" w:eastAsia="Times New Roman" w:hAnsi="Times New Roman" w:cs="Times New Roman"/>
          <w:bCs/>
          <w:color w:val="000000"/>
          <w:sz w:val="28"/>
          <w:szCs w:val="28"/>
          <w:lang w:eastAsia="ru-RU"/>
        </w:rPr>
        <w:t>Отступ</w:t>
      </w:r>
      <w:r w:rsidRPr="004D6E91">
        <w:rPr>
          <w:rFonts w:ascii="Times New Roman" w:eastAsia="Times New Roman" w:hAnsi="Times New Roman" w:cs="Times New Roman"/>
          <w:bCs/>
          <w:color w:val="000000"/>
          <w:sz w:val="28"/>
          <w:szCs w:val="28"/>
          <w:lang w:eastAsia="ru-RU"/>
        </w:rPr>
        <w:tab/>
      </w:r>
      <w:r w:rsidRPr="004D6E91">
        <w:rPr>
          <w:rFonts w:ascii="Times New Roman" w:eastAsia="Times New Roman" w:hAnsi="Times New Roman" w:cs="Times New Roman"/>
          <w:bCs/>
          <w:color w:val="000000"/>
          <w:sz w:val="28"/>
          <w:szCs w:val="28"/>
          <w:lang w:eastAsia="ru-RU"/>
        </w:rPr>
        <w:tab/>
      </w:r>
      <w:r w:rsidRPr="004D6E91">
        <w:rPr>
          <w:rFonts w:ascii="Times New Roman" w:eastAsia="Times New Roman" w:hAnsi="Times New Roman" w:cs="Times New Roman"/>
          <w:bCs/>
          <w:color w:val="000000"/>
          <w:sz w:val="28"/>
          <w:szCs w:val="28"/>
          <w:lang w:eastAsia="ru-RU"/>
        </w:rPr>
        <w:tab/>
        <w:t>слева</w:t>
      </w:r>
      <w:r w:rsidRPr="004D6E91">
        <w:rPr>
          <w:rFonts w:ascii="Times New Roman" w:eastAsia="Times New Roman" w:hAnsi="Times New Roman" w:cs="Times New Roman"/>
          <w:bCs/>
          <w:color w:val="000000"/>
          <w:sz w:val="28"/>
          <w:szCs w:val="28"/>
          <w:lang w:eastAsia="ru-RU"/>
        </w:rPr>
        <w:tab/>
      </w:r>
      <w:r w:rsidRPr="004D6E91">
        <w:rPr>
          <w:rFonts w:ascii="Times New Roman" w:eastAsia="Times New Roman" w:hAnsi="Times New Roman" w:cs="Times New Roman"/>
          <w:bCs/>
          <w:color w:val="000000"/>
          <w:sz w:val="28"/>
          <w:szCs w:val="28"/>
          <w:lang w:eastAsia="ru-RU"/>
        </w:rPr>
        <w:tab/>
        <w:t xml:space="preserve">0 см </w:t>
      </w:r>
      <w:r w:rsidRPr="004D6E91">
        <w:rPr>
          <w:rFonts w:ascii="Times New Roman" w:eastAsia="Times New Roman" w:hAnsi="Times New Roman" w:cs="Times New Roman"/>
          <w:bCs/>
          <w:color w:val="000000"/>
          <w:sz w:val="28"/>
          <w:szCs w:val="28"/>
          <w:lang w:eastAsia="ru-RU"/>
        </w:rPr>
        <w:tab/>
        <w:t xml:space="preserve">                справа 0 см</w:t>
      </w:r>
    </w:p>
    <w:p w:rsidR="004D6E91" w:rsidRPr="004D6E91" w:rsidRDefault="004D6E91" w:rsidP="004D6E91">
      <w:pPr>
        <w:numPr>
          <w:ilvl w:val="0"/>
          <w:numId w:val="11"/>
        </w:numPr>
        <w:spacing w:after="0" w:line="360" w:lineRule="auto"/>
        <w:ind w:firstLine="709"/>
        <w:jc w:val="both"/>
        <w:rPr>
          <w:rFonts w:ascii="Times New Roman" w:eastAsia="Times New Roman" w:hAnsi="Times New Roman" w:cs="Times New Roman"/>
          <w:bCs/>
          <w:color w:val="000000"/>
          <w:sz w:val="28"/>
          <w:szCs w:val="28"/>
          <w:lang w:eastAsia="ru-RU"/>
        </w:rPr>
      </w:pPr>
      <w:r w:rsidRPr="004D6E91">
        <w:rPr>
          <w:rFonts w:ascii="Times New Roman" w:eastAsia="Times New Roman" w:hAnsi="Times New Roman" w:cs="Times New Roman"/>
          <w:bCs/>
          <w:color w:val="000000"/>
          <w:sz w:val="28"/>
          <w:szCs w:val="28"/>
          <w:lang w:eastAsia="ru-RU"/>
        </w:rPr>
        <w:t>Интервал</w:t>
      </w:r>
      <w:r w:rsidRPr="004D6E91">
        <w:rPr>
          <w:rFonts w:ascii="Times New Roman" w:eastAsia="Times New Roman" w:hAnsi="Times New Roman" w:cs="Times New Roman"/>
          <w:bCs/>
          <w:color w:val="000000"/>
          <w:sz w:val="28"/>
          <w:szCs w:val="28"/>
          <w:lang w:eastAsia="ru-RU"/>
        </w:rPr>
        <w:tab/>
      </w:r>
      <w:r w:rsidRPr="004D6E91">
        <w:rPr>
          <w:rFonts w:ascii="Times New Roman" w:eastAsia="Times New Roman" w:hAnsi="Times New Roman" w:cs="Times New Roman"/>
          <w:bCs/>
          <w:color w:val="000000"/>
          <w:sz w:val="28"/>
          <w:szCs w:val="28"/>
          <w:lang w:eastAsia="ru-RU"/>
        </w:rPr>
        <w:tab/>
        <w:t>перед</w:t>
      </w:r>
      <w:r w:rsidRPr="004D6E91">
        <w:rPr>
          <w:rFonts w:ascii="Times New Roman" w:eastAsia="Times New Roman" w:hAnsi="Times New Roman" w:cs="Times New Roman"/>
          <w:bCs/>
          <w:color w:val="000000"/>
          <w:sz w:val="28"/>
          <w:szCs w:val="28"/>
          <w:lang w:eastAsia="ru-RU"/>
        </w:rPr>
        <w:tab/>
      </w:r>
      <w:r w:rsidRPr="004D6E91">
        <w:rPr>
          <w:rFonts w:ascii="Times New Roman" w:eastAsia="Times New Roman" w:hAnsi="Times New Roman" w:cs="Times New Roman"/>
          <w:bCs/>
          <w:color w:val="000000"/>
          <w:sz w:val="28"/>
          <w:szCs w:val="28"/>
          <w:lang w:eastAsia="ru-RU"/>
        </w:rPr>
        <w:tab/>
        <w:t xml:space="preserve">0 пунктов </w:t>
      </w:r>
      <w:r w:rsidRPr="004D6E91">
        <w:rPr>
          <w:rFonts w:ascii="Times New Roman" w:eastAsia="Times New Roman" w:hAnsi="Times New Roman" w:cs="Times New Roman"/>
          <w:bCs/>
          <w:color w:val="000000"/>
          <w:sz w:val="28"/>
          <w:szCs w:val="28"/>
          <w:lang w:eastAsia="ru-RU"/>
        </w:rPr>
        <w:tab/>
      </w:r>
      <w:r w:rsidRPr="004D6E91">
        <w:rPr>
          <w:rFonts w:ascii="Times New Roman" w:eastAsia="Times New Roman" w:hAnsi="Times New Roman" w:cs="Times New Roman"/>
          <w:bCs/>
          <w:color w:val="000000"/>
          <w:sz w:val="28"/>
          <w:szCs w:val="28"/>
          <w:lang w:eastAsia="ru-RU"/>
        </w:rPr>
        <w:tab/>
      </w:r>
      <w:r w:rsidR="007B29DB" w:rsidRPr="004D6E91">
        <w:rPr>
          <w:rFonts w:ascii="Times New Roman" w:eastAsia="Times New Roman" w:hAnsi="Times New Roman" w:cs="Times New Roman"/>
          <w:bCs/>
          <w:color w:val="000000"/>
          <w:sz w:val="28"/>
          <w:szCs w:val="28"/>
          <w:lang w:eastAsia="ru-RU"/>
        </w:rPr>
        <w:t>после 0</w:t>
      </w:r>
      <w:r w:rsidRPr="004D6E91">
        <w:rPr>
          <w:rFonts w:ascii="Times New Roman" w:eastAsia="Times New Roman" w:hAnsi="Times New Roman" w:cs="Times New Roman"/>
          <w:bCs/>
          <w:color w:val="000000"/>
          <w:sz w:val="28"/>
          <w:szCs w:val="28"/>
          <w:lang w:eastAsia="ru-RU"/>
        </w:rPr>
        <w:t> пунктов</w:t>
      </w:r>
    </w:p>
    <w:p w:rsidR="004D6E91" w:rsidRPr="004D6E91" w:rsidRDefault="004D6E91" w:rsidP="004D6E91">
      <w:pPr>
        <w:numPr>
          <w:ilvl w:val="0"/>
          <w:numId w:val="11"/>
        </w:numPr>
        <w:spacing w:after="0" w:line="360" w:lineRule="auto"/>
        <w:ind w:firstLine="709"/>
        <w:jc w:val="both"/>
        <w:rPr>
          <w:rFonts w:ascii="Times New Roman" w:eastAsia="Times New Roman" w:hAnsi="Times New Roman" w:cs="Times New Roman"/>
          <w:bCs/>
          <w:color w:val="000000"/>
          <w:sz w:val="28"/>
          <w:szCs w:val="28"/>
          <w:lang w:eastAsia="ru-RU"/>
        </w:rPr>
      </w:pPr>
      <w:r w:rsidRPr="004D6E91">
        <w:rPr>
          <w:rFonts w:ascii="Times New Roman" w:eastAsia="Times New Roman" w:hAnsi="Times New Roman" w:cs="Times New Roman"/>
          <w:bCs/>
          <w:color w:val="000000"/>
          <w:sz w:val="28"/>
          <w:szCs w:val="28"/>
          <w:lang w:eastAsia="ru-RU"/>
        </w:rPr>
        <w:t>Межстрочный интервал</w:t>
      </w:r>
      <w:r w:rsidRPr="004D6E91">
        <w:rPr>
          <w:rFonts w:ascii="Times New Roman" w:eastAsia="Times New Roman" w:hAnsi="Times New Roman" w:cs="Times New Roman"/>
          <w:bCs/>
          <w:color w:val="000000"/>
          <w:sz w:val="28"/>
          <w:szCs w:val="28"/>
          <w:lang w:eastAsia="ru-RU"/>
        </w:rPr>
        <w:tab/>
      </w:r>
      <w:r w:rsidRPr="004D6E91">
        <w:rPr>
          <w:rFonts w:ascii="Times New Roman" w:eastAsia="Times New Roman" w:hAnsi="Times New Roman" w:cs="Times New Roman"/>
          <w:bCs/>
          <w:color w:val="000000"/>
          <w:sz w:val="28"/>
          <w:szCs w:val="28"/>
          <w:lang w:eastAsia="ru-RU"/>
        </w:rPr>
        <w:tab/>
        <w:t>одинарный</w:t>
      </w:r>
    </w:p>
    <w:p w:rsidR="004D6E91" w:rsidRPr="004D6E91" w:rsidRDefault="004D6E91" w:rsidP="004D6E91">
      <w:pPr>
        <w:numPr>
          <w:ilvl w:val="0"/>
          <w:numId w:val="11"/>
        </w:numPr>
        <w:spacing w:after="0" w:line="360" w:lineRule="auto"/>
        <w:ind w:firstLine="709"/>
        <w:jc w:val="both"/>
        <w:rPr>
          <w:rFonts w:ascii="Times New Roman" w:eastAsia="Times New Roman" w:hAnsi="Times New Roman" w:cs="Times New Roman"/>
          <w:bCs/>
          <w:color w:val="000000"/>
          <w:sz w:val="28"/>
          <w:szCs w:val="28"/>
          <w:lang w:eastAsia="ru-RU"/>
        </w:rPr>
      </w:pPr>
      <w:r w:rsidRPr="004D6E91">
        <w:rPr>
          <w:rFonts w:ascii="Times New Roman" w:eastAsia="Times New Roman" w:hAnsi="Times New Roman" w:cs="Times New Roman"/>
          <w:bCs/>
          <w:color w:val="000000"/>
          <w:sz w:val="28"/>
          <w:szCs w:val="28"/>
          <w:lang w:eastAsia="ru-RU"/>
        </w:rPr>
        <w:t>Отступ первой строки</w:t>
      </w:r>
      <w:r w:rsidRPr="004D6E91">
        <w:rPr>
          <w:rFonts w:ascii="Times New Roman" w:eastAsia="Times New Roman" w:hAnsi="Times New Roman" w:cs="Times New Roman"/>
          <w:bCs/>
          <w:color w:val="000000"/>
          <w:sz w:val="28"/>
          <w:szCs w:val="28"/>
          <w:lang w:eastAsia="ru-RU"/>
        </w:rPr>
        <w:tab/>
      </w:r>
      <w:r w:rsidRPr="004D6E91">
        <w:rPr>
          <w:rFonts w:ascii="Times New Roman" w:eastAsia="Times New Roman" w:hAnsi="Times New Roman" w:cs="Times New Roman"/>
          <w:bCs/>
          <w:color w:val="000000"/>
          <w:sz w:val="28"/>
          <w:szCs w:val="28"/>
          <w:lang w:eastAsia="ru-RU"/>
        </w:rPr>
        <w:tab/>
        <w:t xml:space="preserve">        нет</w:t>
      </w:r>
    </w:p>
    <w:p w:rsidR="004D6E91" w:rsidRPr="004D6E91" w:rsidRDefault="004D6E91" w:rsidP="004D6E91">
      <w:pPr>
        <w:numPr>
          <w:ilvl w:val="0"/>
          <w:numId w:val="8"/>
        </w:numPr>
        <w:spacing w:after="0" w:line="360" w:lineRule="auto"/>
        <w:ind w:firstLine="709"/>
        <w:jc w:val="both"/>
        <w:rPr>
          <w:rFonts w:ascii="Times New Roman" w:eastAsia="Times New Roman" w:hAnsi="Times New Roman" w:cs="Times New Roman"/>
          <w:bCs/>
          <w:color w:val="000000"/>
          <w:sz w:val="28"/>
          <w:szCs w:val="28"/>
          <w:lang w:eastAsia="ru-RU"/>
        </w:rPr>
      </w:pPr>
      <w:r w:rsidRPr="004D6E91">
        <w:rPr>
          <w:rFonts w:ascii="Times New Roman" w:eastAsia="Times New Roman" w:hAnsi="Times New Roman" w:cs="Times New Roman"/>
          <w:bCs/>
          <w:color w:val="000000"/>
          <w:sz w:val="28"/>
          <w:szCs w:val="28"/>
          <w:lang w:eastAsia="ru-RU"/>
        </w:rPr>
        <w:t>Выравнивание</w:t>
      </w:r>
      <w:r w:rsidRPr="004D6E91">
        <w:rPr>
          <w:rFonts w:ascii="Times New Roman" w:eastAsia="Times New Roman" w:hAnsi="Times New Roman" w:cs="Times New Roman"/>
          <w:bCs/>
          <w:color w:val="000000"/>
          <w:sz w:val="28"/>
          <w:szCs w:val="28"/>
          <w:lang w:eastAsia="ru-RU"/>
        </w:rPr>
        <w:tab/>
      </w:r>
      <w:r w:rsidRPr="004D6E91">
        <w:rPr>
          <w:rFonts w:ascii="Times New Roman" w:eastAsia="Times New Roman" w:hAnsi="Times New Roman" w:cs="Times New Roman"/>
          <w:bCs/>
          <w:color w:val="000000"/>
          <w:sz w:val="28"/>
          <w:szCs w:val="28"/>
          <w:lang w:eastAsia="ru-RU"/>
        </w:rPr>
        <w:tab/>
      </w:r>
      <w:r w:rsidRPr="004D6E91">
        <w:rPr>
          <w:rFonts w:ascii="Times New Roman" w:eastAsia="Times New Roman" w:hAnsi="Times New Roman" w:cs="Times New Roman"/>
          <w:bCs/>
          <w:color w:val="000000"/>
          <w:sz w:val="28"/>
          <w:szCs w:val="28"/>
          <w:lang w:eastAsia="ru-RU"/>
        </w:rPr>
        <w:tab/>
      </w:r>
      <w:r w:rsidRPr="004D6E91">
        <w:rPr>
          <w:rFonts w:ascii="Times New Roman" w:eastAsia="Times New Roman" w:hAnsi="Times New Roman" w:cs="Times New Roman"/>
          <w:bCs/>
          <w:color w:val="000000"/>
          <w:sz w:val="28"/>
          <w:szCs w:val="28"/>
          <w:lang w:eastAsia="ru-RU"/>
        </w:rPr>
        <w:tab/>
        <w:t>по центру</w:t>
      </w:r>
    </w:p>
    <w:p w:rsidR="004D6E91" w:rsidRPr="004D6E91" w:rsidRDefault="004D6E91" w:rsidP="004D6E91">
      <w:pPr>
        <w:numPr>
          <w:ilvl w:val="0"/>
          <w:numId w:val="27"/>
        </w:numPr>
        <w:tabs>
          <w:tab w:val="left" w:pos="1260"/>
        </w:tabs>
        <w:spacing w:after="0" w:line="360" w:lineRule="auto"/>
        <w:jc w:val="both"/>
        <w:rPr>
          <w:rFonts w:ascii="Times New Roman" w:eastAsia="Times New Roman" w:hAnsi="Times New Roman" w:cs="Times New Roman"/>
          <w:bCs/>
          <w:color w:val="000000"/>
          <w:sz w:val="28"/>
          <w:szCs w:val="28"/>
          <w:lang w:eastAsia="ru-RU"/>
        </w:rPr>
      </w:pPr>
      <w:r w:rsidRPr="004D6E91">
        <w:rPr>
          <w:rFonts w:ascii="Times New Roman" w:eastAsia="Times New Roman" w:hAnsi="Times New Roman" w:cs="Times New Roman"/>
          <w:bCs/>
          <w:color w:val="000000"/>
          <w:sz w:val="28"/>
          <w:szCs w:val="28"/>
          <w:lang w:eastAsia="ru-RU"/>
        </w:rPr>
        <w:t>Реквизит «Адресат» печатают со следующими параметрами:</w:t>
      </w:r>
    </w:p>
    <w:p w:rsidR="004D6E91" w:rsidRPr="004D6E91" w:rsidRDefault="004D6E91" w:rsidP="004D6E91">
      <w:pPr>
        <w:numPr>
          <w:ilvl w:val="0"/>
          <w:numId w:val="11"/>
        </w:numPr>
        <w:spacing w:after="0" w:line="360" w:lineRule="auto"/>
        <w:ind w:firstLine="709"/>
        <w:jc w:val="both"/>
        <w:rPr>
          <w:rFonts w:ascii="Times New Roman" w:eastAsia="Times New Roman" w:hAnsi="Times New Roman" w:cs="Times New Roman"/>
          <w:bCs/>
          <w:color w:val="000000"/>
          <w:sz w:val="28"/>
          <w:szCs w:val="28"/>
          <w:lang w:eastAsia="ru-RU"/>
        </w:rPr>
      </w:pPr>
      <w:r w:rsidRPr="004D6E91">
        <w:rPr>
          <w:rFonts w:ascii="Times New Roman" w:eastAsia="Times New Roman" w:hAnsi="Times New Roman" w:cs="Times New Roman"/>
          <w:bCs/>
          <w:color w:val="000000"/>
          <w:sz w:val="28"/>
          <w:szCs w:val="28"/>
          <w:lang w:eastAsia="ru-RU"/>
        </w:rPr>
        <w:t>Шрифт</w:t>
      </w:r>
      <w:r w:rsidRPr="004D6E91">
        <w:rPr>
          <w:rFonts w:ascii="Times New Roman" w:eastAsia="Times New Roman" w:hAnsi="Times New Roman" w:cs="Times New Roman"/>
          <w:bCs/>
          <w:color w:val="000000"/>
          <w:sz w:val="28"/>
          <w:szCs w:val="28"/>
          <w:lang w:eastAsia="ru-RU"/>
        </w:rPr>
        <w:tab/>
      </w:r>
      <w:r w:rsidRPr="004D6E91">
        <w:rPr>
          <w:rFonts w:ascii="Times New Roman" w:eastAsia="Times New Roman" w:hAnsi="Times New Roman" w:cs="Times New Roman"/>
          <w:bCs/>
          <w:color w:val="000000"/>
          <w:sz w:val="28"/>
          <w:szCs w:val="28"/>
          <w:lang w:eastAsia="ru-RU"/>
        </w:rPr>
        <w:tab/>
      </w:r>
      <w:r w:rsidRPr="004D6E91">
        <w:rPr>
          <w:rFonts w:ascii="Times New Roman" w:eastAsia="Times New Roman" w:hAnsi="Times New Roman" w:cs="Times New Roman"/>
          <w:bCs/>
          <w:color w:val="000000"/>
          <w:sz w:val="28"/>
          <w:szCs w:val="28"/>
          <w:lang w:eastAsia="ru-RU"/>
        </w:rPr>
        <w:tab/>
      </w:r>
      <w:proofErr w:type="spellStart"/>
      <w:r w:rsidRPr="004D6E91">
        <w:rPr>
          <w:rFonts w:ascii="Times New Roman" w:eastAsia="Times New Roman" w:hAnsi="Times New Roman" w:cs="Times New Roman"/>
          <w:bCs/>
          <w:color w:val="000000"/>
          <w:sz w:val="28"/>
          <w:szCs w:val="28"/>
          <w:lang w:val="en-US" w:eastAsia="ru-RU"/>
        </w:rPr>
        <w:t>TimesNewRomanCyr</w:t>
      </w:r>
      <w:proofErr w:type="spellEnd"/>
    </w:p>
    <w:p w:rsidR="004D6E91" w:rsidRPr="004D6E91" w:rsidRDefault="004D6E91" w:rsidP="004D6E91">
      <w:pPr>
        <w:numPr>
          <w:ilvl w:val="0"/>
          <w:numId w:val="11"/>
        </w:numPr>
        <w:spacing w:after="0" w:line="360" w:lineRule="auto"/>
        <w:ind w:firstLine="709"/>
        <w:jc w:val="both"/>
        <w:rPr>
          <w:rFonts w:ascii="Times New Roman" w:eastAsia="Times New Roman" w:hAnsi="Times New Roman" w:cs="Times New Roman"/>
          <w:bCs/>
          <w:color w:val="000000"/>
          <w:sz w:val="28"/>
          <w:szCs w:val="28"/>
          <w:lang w:eastAsia="ru-RU"/>
        </w:rPr>
      </w:pPr>
      <w:r w:rsidRPr="004D6E91">
        <w:rPr>
          <w:rFonts w:ascii="Times New Roman" w:eastAsia="Times New Roman" w:hAnsi="Times New Roman" w:cs="Times New Roman"/>
          <w:bCs/>
          <w:color w:val="000000"/>
          <w:sz w:val="28"/>
          <w:szCs w:val="28"/>
          <w:lang w:eastAsia="ru-RU"/>
        </w:rPr>
        <w:t>Размер</w:t>
      </w:r>
      <w:r w:rsidRPr="004D6E91">
        <w:rPr>
          <w:rFonts w:ascii="Times New Roman" w:eastAsia="Times New Roman" w:hAnsi="Times New Roman" w:cs="Times New Roman"/>
          <w:bCs/>
          <w:color w:val="000000"/>
          <w:sz w:val="28"/>
          <w:szCs w:val="28"/>
          <w:lang w:eastAsia="ru-RU"/>
        </w:rPr>
        <w:tab/>
      </w:r>
      <w:r w:rsidRPr="004D6E91">
        <w:rPr>
          <w:rFonts w:ascii="Times New Roman" w:eastAsia="Times New Roman" w:hAnsi="Times New Roman" w:cs="Times New Roman"/>
          <w:bCs/>
          <w:color w:val="000000"/>
          <w:sz w:val="28"/>
          <w:szCs w:val="28"/>
          <w:lang w:eastAsia="ru-RU"/>
        </w:rPr>
        <w:tab/>
      </w:r>
      <w:r w:rsidRPr="004D6E91">
        <w:rPr>
          <w:rFonts w:ascii="Times New Roman" w:eastAsia="Times New Roman" w:hAnsi="Times New Roman" w:cs="Times New Roman"/>
          <w:bCs/>
          <w:color w:val="000000"/>
          <w:sz w:val="28"/>
          <w:szCs w:val="28"/>
          <w:lang w:eastAsia="ru-RU"/>
        </w:rPr>
        <w:tab/>
        <w:t>14 пунктов</w:t>
      </w:r>
    </w:p>
    <w:p w:rsidR="004D6E91" w:rsidRPr="004D6E91" w:rsidRDefault="004D6E91" w:rsidP="004D6E91">
      <w:pPr>
        <w:numPr>
          <w:ilvl w:val="0"/>
          <w:numId w:val="11"/>
        </w:numPr>
        <w:spacing w:after="0" w:line="360" w:lineRule="auto"/>
        <w:ind w:firstLine="709"/>
        <w:jc w:val="both"/>
        <w:rPr>
          <w:rFonts w:ascii="Times New Roman" w:eastAsia="Times New Roman" w:hAnsi="Times New Roman" w:cs="Times New Roman"/>
          <w:bCs/>
          <w:color w:val="000000"/>
          <w:sz w:val="28"/>
          <w:szCs w:val="28"/>
          <w:lang w:eastAsia="ru-RU"/>
        </w:rPr>
      </w:pPr>
      <w:r w:rsidRPr="004D6E91">
        <w:rPr>
          <w:rFonts w:ascii="Times New Roman" w:eastAsia="Times New Roman" w:hAnsi="Times New Roman" w:cs="Times New Roman"/>
          <w:bCs/>
          <w:color w:val="000000"/>
          <w:sz w:val="28"/>
          <w:szCs w:val="28"/>
          <w:lang w:eastAsia="ru-RU"/>
        </w:rPr>
        <w:t>Отступ</w:t>
      </w:r>
      <w:r w:rsidRPr="004D6E91">
        <w:rPr>
          <w:rFonts w:ascii="Times New Roman" w:eastAsia="Times New Roman" w:hAnsi="Times New Roman" w:cs="Times New Roman"/>
          <w:bCs/>
          <w:color w:val="000000"/>
          <w:sz w:val="28"/>
          <w:szCs w:val="28"/>
          <w:lang w:eastAsia="ru-RU"/>
        </w:rPr>
        <w:tab/>
      </w:r>
      <w:r w:rsidRPr="004D6E91">
        <w:rPr>
          <w:rFonts w:ascii="Times New Roman" w:eastAsia="Times New Roman" w:hAnsi="Times New Roman" w:cs="Times New Roman"/>
          <w:bCs/>
          <w:color w:val="000000"/>
          <w:sz w:val="28"/>
          <w:szCs w:val="28"/>
          <w:lang w:eastAsia="ru-RU"/>
        </w:rPr>
        <w:tab/>
      </w:r>
      <w:r w:rsidRPr="004D6E91">
        <w:rPr>
          <w:rFonts w:ascii="Times New Roman" w:eastAsia="Times New Roman" w:hAnsi="Times New Roman" w:cs="Times New Roman"/>
          <w:bCs/>
          <w:color w:val="000000"/>
          <w:sz w:val="28"/>
          <w:szCs w:val="28"/>
          <w:lang w:eastAsia="ru-RU"/>
        </w:rPr>
        <w:tab/>
        <w:t>слева</w:t>
      </w:r>
      <w:r w:rsidRPr="004D6E91">
        <w:rPr>
          <w:rFonts w:ascii="Times New Roman" w:eastAsia="Times New Roman" w:hAnsi="Times New Roman" w:cs="Times New Roman"/>
          <w:bCs/>
          <w:color w:val="000000"/>
          <w:sz w:val="28"/>
          <w:szCs w:val="28"/>
          <w:lang w:eastAsia="ru-RU"/>
        </w:rPr>
        <w:tab/>
        <w:t>7 см</w:t>
      </w:r>
      <w:r w:rsidRPr="004D6E91">
        <w:rPr>
          <w:rFonts w:ascii="Times New Roman" w:eastAsia="Times New Roman" w:hAnsi="Times New Roman" w:cs="Times New Roman"/>
          <w:bCs/>
          <w:color w:val="000000"/>
          <w:sz w:val="28"/>
          <w:szCs w:val="28"/>
          <w:lang w:eastAsia="ru-RU"/>
        </w:rPr>
        <w:tab/>
        <w:t xml:space="preserve">                 справа     0 см</w:t>
      </w:r>
    </w:p>
    <w:p w:rsidR="004D6E91" w:rsidRPr="004D6E91" w:rsidRDefault="004D6E91" w:rsidP="004D6E91">
      <w:pPr>
        <w:numPr>
          <w:ilvl w:val="0"/>
          <w:numId w:val="11"/>
        </w:numPr>
        <w:spacing w:after="0" w:line="360" w:lineRule="auto"/>
        <w:ind w:firstLine="709"/>
        <w:jc w:val="both"/>
        <w:rPr>
          <w:rFonts w:ascii="Times New Roman" w:eastAsia="Times New Roman" w:hAnsi="Times New Roman" w:cs="Times New Roman"/>
          <w:bCs/>
          <w:color w:val="000000"/>
          <w:sz w:val="28"/>
          <w:szCs w:val="28"/>
          <w:lang w:eastAsia="ru-RU"/>
        </w:rPr>
      </w:pPr>
      <w:r w:rsidRPr="004D6E91">
        <w:rPr>
          <w:rFonts w:ascii="Times New Roman" w:eastAsia="Times New Roman" w:hAnsi="Times New Roman" w:cs="Times New Roman"/>
          <w:bCs/>
          <w:color w:val="000000"/>
          <w:sz w:val="28"/>
          <w:szCs w:val="28"/>
          <w:lang w:eastAsia="ru-RU"/>
        </w:rPr>
        <w:t>Интервал                перед</w:t>
      </w:r>
      <w:r w:rsidRPr="004D6E91">
        <w:rPr>
          <w:rFonts w:ascii="Times New Roman" w:eastAsia="Times New Roman" w:hAnsi="Times New Roman" w:cs="Times New Roman"/>
          <w:bCs/>
          <w:color w:val="000000"/>
          <w:sz w:val="28"/>
          <w:szCs w:val="28"/>
          <w:lang w:eastAsia="ru-RU"/>
        </w:rPr>
        <w:tab/>
        <w:t xml:space="preserve">0 пунктов </w:t>
      </w:r>
      <w:r w:rsidRPr="004D6E91">
        <w:rPr>
          <w:rFonts w:ascii="Times New Roman" w:eastAsia="Times New Roman" w:hAnsi="Times New Roman" w:cs="Times New Roman"/>
          <w:bCs/>
          <w:color w:val="000000"/>
          <w:sz w:val="28"/>
          <w:szCs w:val="28"/>
          <w:lang w:eastAsia="ru-RU"/>
        </w:rPr>
        <w:tab/>
        <w:t xml:space="preserve"> после</w:t>
      </w:r>
      <w:r w:rsidRPr="004D6E91">
        <w:rPr>
          <w:rFonts w:ascii="Times New Roman" w:eastAsia="Times New Roman" w:hAnsi="Times New Roman" w:cs="Times New Roman"/>
          <w:bCs/>
          <w:color w:val="000000"/>
          <w:sz w:val="28"/>
          <w:szCs w:val="28"/>
          <w:lang w:eastAsia="ru-RU"/>
        </w:rPr>
        <w:tab/>
        <w:t xml:space="preserve"> 0 пунктов</w:t>
      </w:r>
    </w:p>
    <w:p w:rsidR="004D6E91" w:rsidRPr="004D6E91" w:rsidRDefault="004D6E91" w:rsidP="004D6E91">
      <w:pPr>
        <w:numPr>
          <w:ilvl w:val="0"/>
          <w:numId w:val="11"/>
        </w:numPr>
        <w:spacing w:after="0" w:line="360" w:lineRule="auto"/>
        <w:ind w:firstLine="709"/>
        <w:jc w:val="both"/>
        <w:rPr>
          <w:rFonts w:ascii="Times New Roman" w:eastAsia="Times New Roman" w:hAnsi="Times New Roman" w:cs="Times New Roman"/>
          <w:bCs/>
          <w:color w:val="000000"/>
          <w:sz w:val="28"/>
          <w:szCs w:val="28"/>
          <w:lang w:eastAsia="ru-RU"/>
        </w:rPr>
      </w:pPr>
      <w:r w:rsidRPr="004D6E91">
        <w:rPr>
          <w:rFonts w:ascii="Times New Roman" w:eastAsia="Times New Roman" w:hAnsi="Times New Roman" w:cs="Times New Roman"/>
          <w:bCs/>
          <w:color w:val="000000"/>
          <w:sz w:val="28"/>
          <w:szCs w:val="28"/>
          <w:lang w:eastAsia="ru-RU"/>
        </w:rPr>
        <w:t>Межстрочный интервал</w:t>
      </w:r>
      <w:r w:rsidRPr="004D6E91">
        <w:rPr>
          <w:rFonts w:ascii="Times New Roman" w:eastAsia="Times New Roman" w:hAnsi="Times New Roman" w:cs="Times New Roman"/>
          <w:bCs/>
          <w:color w:val="000000"/>
          <w:sz w:val="28"/>
          <w:szCs w:val="28"/>
          <w:lang w:eastAsia="ru-RU"/>
        </w:rPr>
        <w:tab/>
      </w:r>
      <w:r w:rsidRPr="004D6E91">
        <w:rPr>
          <w:rFonts w:ascii="Times New Roman" w:eastAsia="Times New Roman" w:hAnsi="Times New Roman" w:cs="Times New Roman"/>
          <w:bCs/>
          <w:color w:val="000000"/>
          <w:sz w:val="28"/>
          <w:szCs w:val="28"/>
          <w:lang w:eastAsia="ru-RU"/>
        </w:rPr>
        <w:tab/>
      </w:r>
      <w:r w:rsidRPr="004D6E91">
        <w:rPr>
          <w:rFonts w:ascii="Times New Roman" w:eastAsia="Times New Roman" w:hAnsi="Times New Roman" w:cs="Times New Roman"/>
          <w:bCs/>
          <w:color w:val="000000"/>
          <w:sz w:val="28"/>
          <w:szCs w:val="28"/>
          <w:lang w:eastAsia="ru-RU"/>
        </w:rPr>
        <w:tab/>
        <w:t>одинарный</w:t>
      </w:r>
    </w:p>
    <w:p w:rsidR="004D6E91" w:rsidRPr="004D6E91" w:rsidRDefault="004D6E91" w:rsidP="004D6E91">
      <w:pPr>
        <w:numPr>
          <w:ilvl w:val="0"/>
          <w:numId w:val="11"/>
        </w:numPr>
        <w:spacing w:after="0" w:line="360" w:lineRule="auto"/>
        <w:ind w:firstLine="709"/>
        <w:jc w:val="both"/>
        <w:rPr>
          <w:rFonts w:ascii="Times New Roman" w:eastAsia="Times New Roman" w:hAnsi="Times New Roman" w:cs="Times New Roman"/>
          <w:bCs/>
          <w:color w:val="000000"/>
          <w:sz w:val="28"/>
          <w:szCs w:val="28"/>
          <w:lang w:eastAsia="ru-RU"/>
        </w:rPr>
      </w:pPr>
      <w:r w:rsidRPr="004D6E91">
        <w:rPr>
          <w:rFonts w:ascii="Times New Roman" w:eastAsia="Times New Roman" w:hAnsi="Times New Roman" w:cs="Times New Roman"/>
          <w:bCs/>
          <w:color w:val="000000"/>
          <w:sz w:val="28"/>
          <w:szCs w:val="28"/>
          <w:lang w:eastAsia="ru-RU"/>
        </w:rPr>
        <w:t>Отступ первой строки</w:t>
      </w:r>
      <w:r w:rsidRPr="004D6E91">
        <w:rPr>
          <w:rFonts w:ascii="Times New Roman" w:eastAsia="Times New Roman" w:hAnsi="Times New Roman" w:cs="Times New Roman"/>
          <w:bCs/>
          <w:color w:val="000000"/>
          <w:sz w:val="28"/>
          <w:szCs w:val="28"/>
          <w:lang w:eastAsia="ru-RU"/>
        </w:rPr>
        <w:tab/>
      </w:r>
      <w:r w:rsidRPr="004D6E91">
        <w:rPr>
          <w:rFonts w:ascii="Times New Roman" w:eastAsia="Times New Roman" w:hAnsi="Times New Roman" w:cs="Times New Roman"/>
          <w:bCs/>
          <w:color w:val="000000"/>
          <w:sz w:val="28"/>
          <w:szCs w:val="28"/>
          <w:lang w:eastAsia="ru-RU"/>
        </w:rPr>
        <w:tab/>
      </w:r>
      <w:r w:rsidRPr="004D6E91">
        <w:rPr>
          <w:rFonts w:ascii="Times New Roman" w:eastAsia="Times New Roman" w:hAnsi="Times New Roman" w:cs="Times New Roman"/>
          <w:bCs/>
          <w:color w:val="000000"/>
          <w:sz w:val="28"/>
          <w:szCs w:val="28"/>
          <w:lang w:eastAsia="ru-RU"/>
        </w:rPr>
        <w:tab/>
      </w:r>
      <w:r w:rsidRPr="004D6E91">
        <w:rPr>
          <w:rFonts w:ascii="Times New Roman" w:eastAsia="Times New Roman" w:hAnsi="Times New Roman" w:cs="Times New Roman"/>
          <w:bCs/>
          <w:color w:val="000000"/>
          <w:sz w:val="28"/>
          <w:szCs w:val="28"/>
          <w:lang w:eastAsia="ru-RU"/>
        </w:rPr>
        <w:tab/>
        <w:t>нет</w:t>
      </w:r>
    </w:p>
    <w:p w:rsidR="004D6E91" w:rsidRPr="004D6E91" w:rsidRDefault="004D6E91" w:rsidP="004D6E91">
      <w:pPr>
        <w:numPr>
          <w:ilvl w:val="0"/>
          <w:numId w:val="8"/>
        </w:numPr>
        <w:spacing w:after="0" w:line="360" w:lineRule="auto"/>
        <w:ind w:firstLine="709"/>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bCs/>
          <w:color w:val="000000"/>
          <w:sz w:val="28"/>
          <w:szCs w:val="28"/>
          <w:lang w:eastAsia="ru-RU"/>
        </w:rPr>
        <w:t>Выравнивание</w:t>
      </w:r>
      <w:r w:rsidRPr="004D6E91">
        <w:rPr>
          <w:rFonts w:ascii="Times New Roman" w:eastAsia="Times New Roman" w:hAnsi="Times New Roman" w:cs="Times New Roman"/>
          <w:bCs/>
          <w:color w:val="000000"/>
          <w:sz w:val="28"/>
          <w:szCs w:val="28"/>
          <w:lang w:eastAsia="ru-RU"/>
        </w:rPr>
        <w:tab/>
      </w:r>
      <w:r w:rsidRPr="004D6E91">
        <w:rPr>
          <w:rFonts w:ascii="Times New Roman" w:eastAsia="Times New Roman" w:hAnsi="Times New Roman" w:cs="Times New Roman"/>
          <w:bCs/>
          <w:color w:val="000000"/>
          <w:sz w:val="28"/>
          <w:szCs w:val="28"/>
          <w:lang w:eastAsia="ru-RU"/>
        </w:rPr>
        <w:tab/>
      </w:r>
      <w:r w:rsidRPr="004D6E91">
        <w:rPr>
          <w:rFonts w:ascii="Times New Roman" w:eastAsia="Times New Roman" w:hAnsi="Times New Roman" w:cs="Times New Roman"/>
          <w:bCs/>
          <w:color w:val="000000"/>
          <w:sz w:val="28"/>
          <w:szCs w:val="28"/>
          <w:lang w:eastAsia="ru-RU"/>
        </w:rPr>
        <w:tab/>
      </w:r>
      <w:r w:rsidRPr="004D6E91">
        <w:rPr>
          <w:rFonts w:ascii="Times New Roman" w:eastAsia="Times New Roman" w:hAnsi="Times New Roman" w:cs="Times New Roman"/>
          <w:bCs/>
          <w:color w:val="000000"/>
          <w:sz w:val="28"/>
          <w:szCs w:val="28"/>
          <w:lang w:eastAsia="ru-RU"/>
        </w:rPr>
        <w:tab/>
      </w:r>
      <w:r w:rsidRPr="004D6E91">
        <w:rPr>
          <w:rFonts w:ascii="Times New Roman" w:eastAsia="Times New Roman" w:hAnsi="Times New Roman" w:cs="Times New Roman"/>
          <w:bCs/>
          <w:color w:val="000000"/>
          <w:sz w:val="28"/>
          <w:szCs w:val="28"/>
          <w:lang w:eastAsia="ru-RU"/>
        </w:rPr>
        <w:tab/>
        <w:t>по центру</w:t>
      </w:r>
    </w:p>
    <w:p w:rsidR="004D6E91" w:rsidRPr="004D6E91" w:rsidRDefault="004D6E91" w:rsidP="004D6E91">
      <w:pPr>
        <w:spacing w:after="0" w:line="360" w:lineRule="auto"/>
        <w:ind w:firstLine="709"/>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 xml:space="preserve">Если составные части реквизитов «Адресат», «Гриф утверждения документа», «Гриф согласования документа», «Отметка о наличии приложения» не умещаются на одной строке, то разрыв строки в нужном месте </w:t>
      </w:r>
      <w:r w:rsidRPr="004D6E91">
        <w:rPr>
          <w:rFonts w:ascii="Times New Roman" w:eastAsia="Times New Roman" w:hAnsi="Times New Roman" w:cs="Times New Roman"/>
          <w:color w:val="000000"/>
          <w:sz w:val="28"/>
          <w:szCs w:val="28"/>
          <w:lang w:eastAsia="ru-RU"/>
        </w:rPr>
        <w:lastRenderedPageBreak/>
        <w:t xml:space="preserve">производится с помощью символа «Разрыв строки» (комбинация клавиш </w:t>
      </w:r>
      <w:r w:rsidRPr="004D6E91">
        <w:rPr>
          <w:rFonts w:ascii="Times New Roman" w:eastAsia="Times New Roman" w:hAnsi="Times New Roman" w:cs="Times New Roman"/>
          <w:color w:val="000000"/>
          <w:sz w:val="28"/>
          <w:szCs w:val="28"/>
          <w:lang w:val="en-US" w:eastAsia="ru-RU"/>
        </w:rPr>
        <w:t>Shift</w:t>
      </w:r>
      <w:r w:rsidRPr="004D6E91">
        <w:rPr>
          <w:rFonts w:ascii="Times New Roman" w:eastAsia="Times New Roman" w:hAnsi="Times New Roman" w:cs="Times New Roman"/>
          <w:color w:val="000000"/>
          <w:sz w:val="28"/>
          <w:szCs w:val="28"/>
          <w:lang w:eastAsia="ru-RU"/>
        </w:rPr>
        <w:t xml:space="preserve"> – </w:t>
      </w:r>
      <w:r w:rsidRPr="004D6E91">
        <w:rPr>
          <w:rFonts w:ascii="Times New Roman" w:eastAsia="Times New Roman" w:hAnsi="Times New Roman" w:cs="Times New Roman"/>
          <w:color w:val="000000"/>
          <w:sz w:val="28"/>
          <w:szCs w:val="28"/>
          <w:lang w:val="en-US" w:eastAsia="ru-RU"/>
        </w:rPr>
        <w:t>Enter</w:t>
      </w:r>
      <w:r w:rsidRPr="004D6E91">
        <w:rPr>
          <w:rFonts w:ascii="Times New Roman" w:eastAsia="Times New Roman" w:hAnsi="Times New Roman" w:cs="Times New Roman"/>
          <w:color w:val="000000"/>
          <w:sz w:val="28"/>
          <w:szCs w:val="28"/>
          <w:lang w:eastAsia="ru-RU"/>
        </w:rPr>
        <w:t xml:space="preserve">), </w:t>
      </w:r>
      <w:proofErr w:type="gramStart"/>
      <w:r w:rsidRPr="004D6E91">
        <w:rPr>
          <w:rFonts w:ascii="Times New Roman" w:eastAsia="Times New Roman" w:hAnsi="Times New Roman" w:cs="Times New Roman"/>
          <w:color w:val="000000"/>
          <w:sz w:val="28"/>
          <w:szCs w:val="28"/>
          <w:lang w:eastAsia="ru-RU"/>
        </w:rPr>
        <w:t>например</w:t>
      </w:r>
      <w:proofErr w:type="gramEnd"/>
      <w:r w:rsidRPr="004D6E91">
        <w:rPr>
          <w:rFonts w:ascii="Times New Roman" w:eastAsia="Times New Roman" w:hAnsi="Times New Roman" w:cs="Times New Roman"/>
          <w:color w:val="000000"/>
          <w:sz w:val="28"/>
          <w:szCs w:val="28"/>
          <w:lang w:eastAsia="ru-RU"/>
        </w:rPr>
        <w:t>:</w:t>
      </w:r>
    </w:p>
    <w:p w:rsidR="004D6E91" w:rsidRPr="004D6E91" w:rsidRDefault="004D6E91" w:rsidP="004D6E91">
      <w:pPr>
        <w:spacing w:after="0" w:line="240" w:lineRule="auto"/>
        <w:ind w:firstLine="720"/>
        <w:jc w:val="both"/>
        <w:rPr>
          <w:rFonts w:ascii="Times New Roman" w:eastAsia="Times New Roman" w:hAnsi="Times New Roman" w:cs="Times New Roman"/>
          <w:color w:val="000000"/>
          <w:sz w:val="28"/>
          <w:szCs w:val="28"/>
          <w:lang w:eastAsia="ru-RU"/>
        </w:rPr>
      </w:pPr>
    </w:p>
    <w:tbl>
      <w:tblPr>
        <w:tblW w:w="0" w:type="auto"/>
        <w:tblLayout w:type="fixed"/>
        <w:tblLook w:val="0000" w:firstRow="0" w:lastRow="0" w:firstColumn="0" w:lastColumn="0" w:noHBand="0" w:noVBand="0"/>
      </w:tblPr>
      <w:tblGrid>
        <w:gridCol w:w="4785"/>
        <w:gridCol w:w="4785"/>
      </w:tblGrid>
      <w:tr w:rsidR="004D6E91" w:rsidRPr="004D6E91" w:rsidTr="004D6E91">
        <w:tc>
          <w:tcPr>
            <w:tcW w:w="4785" w:type="dxa"/>
          </w:tcPr>
          <w:p w:rsidR="004D6E91" w:rsidRPr="004D6E91" w:rsidRDefault="004D6E91" w:rsidP="004D6E91">
            <w:pPr>
              <w:spacing w:after="0" w:line="240" w:lineRule="auto"/>
              <w:jc w:val="center"/>
              <w:rPr>
                <w:rFonts w:ascii="Times New Roman" w:eastAsia="Times New Roman" w:hAnsi="Times New Roman" w:cs="Times New Roman"/>
                <w:color w:val="000000"/>
                <w:sz w:val="28"/>
                <w:szCs w:val="28"/>
                <w:lang w:eastAsia="ru-RU"/>
              </w:rPr>
            </w:pPr>
          </w:p>
        </w:tc>
        <w:tc>
          <w:tcPr>
            <w:tcW w:w="4785" w:type="dxa"/>
          </w:tcPr>
          <w:p w:rsidR="004D6E91" w:rsidRPr="004D6E91" w:rsidRDefault="004D6E91" w:rsidP="004D6E91">
            <w:pPr>
              <w:spacing w:after="0" w:line="240" w:lineRule="auto"/>
              <w:jc w:val="center"/>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СОГЛАСОВАНО</w:t>
            </w:r>
          </w:p>
        </w:tc>
      </w:tr>
      <w:tr w:rsidR="004D6E91" w:rsidRPr="004D6E91" w:rsidTr="004D6E91">
        <w:tc>
          <w:tcPr>
            <w:tcW w:w="4785" w:type="dxa"/>
          </w:tcPr>
          <w:p w:rsidR="004D6E91" w:rsidRPr="004D6E91" w:rsidRDefault="004D6E91" w:rsidP="004D6E91">
            <w:pPr>
              <w:spacing w:after="0" w:line="240" w:lineRule="auto"/>
              <w:jc w:val="center"/>
              <w:rPr>
                <w:rFonts w:ascii="Times New Roman" w:eastAsia="Times New Roman" w:hAnsi="Times New Roman" w:cs="Times New Roman"/>
                <w:color w:val="000000"/>
                <w:sz w:val="28"/>
                <w:szCs w:val="28"/>
                <w:lang w:eastAsia="ru-RU"/>
              </w:rPr>
            </w:pPr>
          </w:p>
        </w:tc>
        <w:tc>
          <w:tcPr>
            <w:tcW w:w="4785" w:type="dxa"/>
          </w:tcPr>
          <w:p w:rsidR="004D6E91" w:rsidRPr="004D6E91" w:rsidRDefault="004D6E91" w:rsidP="004D6E91">
            <w:pPr>
              <w:spacing w:after="0" w:line="240" w:lineRule="auto"/>
              <w:jc w:val="center"/>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Начальник</w:t>
            </w:r>
            <w:r w:rsidRPr="004D6E91">
              <w:rPr>
                <w:rFonts w:ascii="Times New Roman" w:eastAsia="Times New Roman" w:hAnsi="Times New Roman" w:cs="Times New Roman"/>
                <w:i/>
                <w:color w:val="C00000"/>
                <w:sz w:val="28"/>
                <w:szCs w:val="28"/>
                <w:lang w:eastAsia="ru-RU"/>
              </w:rPr>
              <w:t xml:space="preserve"> </w:t>
            </w:r>
            <w:r w:rsidRPr="004D6E91">
              <w:rPr>
                <w:rFonts w:ascii="Times New Roman" w:eastAsia="Times New Roman" w:hAnsi="Times New Roman" w:cs="Times New Roman"/>
                <w:color w:val="000000"/>
                <w:sz w:val="28"/>
                <w:szCs w:val="28"/>
                <w:lang w:eastAsia="ru-RU"/>
              </w:rPr>
              <w:t xml:space="preserve">архивного отдела администрации городского округа </w:t>
            </w:r>
          </w:p>
          <w:p w:rsidR="004D6E91" w:rsidRPr="004D6E91" w:rsidRDefault="004D6E91" w:rsidP="004D6E91">
            <w:pPr>
              <w:spacing w:after="0" w:line="240" w:lineRule="auto"/>
              <w:jc w:val="center"/>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город Салават</w:t>
            </w:r>
          </w:p>
          <w:p w:rsidR="004D6E91" w:rsidRPr="004D6E91" w:rsidRDefault="004D6E91" w:rsidP="004D6E91">
            <w:pPr>
              <w:spacing w:after="0" w:line="240" w:lineRule="auto"/>
              <w:jc w:val="center"/>
              <w:rPr>
                <w:rFonts w:ascii="Times New Roman" w:eastAsia="Times New Roman" w:hAnsi="Times New Roman" w:cs="Times New Roman"/>
                <w:i/>
                <w:color w:val="C00000"/>
                <w:sz w:val="28"/>
                <w:szCs w:val="28"/>
                <w:lang w:eastAsia="ru-RU"/>
              </w:rPr>
            </w:pPr>
            <w:r w:rsidRPr="004D6E91">
              <w:rPr>
                <w:rFonts w:ascii="Times New Roman" w:eastAsia="Times New Roman" w:hAnsi="Times New Roman" w:cs="Times New Roman"/>
                <w:color w:val="000000"/>
                <w:sz w:val="28"/>
                <w:szCs w:val="28"/>
                <w:lang w:eastAsia="ru-RU"/>
              </w:rPr>
              <w:t xml:space="preserve"> Республики Башкортостан</w:t>
            </w:r>
          </w:p>
        </w:tc>
      </w:tr>
      <w:tr w:rsidR="004D6E91" w:rsidRPr="004D6E91" w:rsidTr="004D6E91">
        <w:tc>
          <w:tcPr>
            <w:tcW w:w="4785" w:type="dxa"/>
          </w:tcPr>
          <w:p w:rsidR="004D6E91" w:rsidRPr="004D6E91" w:rsidRDefault="004D6E91" w:rsidP="004D6E91">
            <w:pPr>
              <w:spacing w:after="0" w:line="240" w:lineRule="auto"/>
              <w:jc w:val="center"/>
              <w:rPr>
                <w:rFonts w:ascii="Times New Roman" w:eastAsia="Times New Roman" w:hAnsi="Times New Roman" w:cs="Times New Roman"/>
                <w:color w:val="000000"/>
                <w:sz w:val="28"/>
                <w:szCs w:val="28"/>
                <w:lang w:eastAsia="ru-RU"/>
              </w:rPr>
            </w:pPr>
          </w:p>
        </w:tc>
        <w:tc>
          <w:tcPr>
            <w:tcW w:w="4785" w:type="dxa"/>
          </w:tcPr>
          <w:p w:rsidR="004D6E91" w:rsidRPr="004D6E91" w:rsidRDefault="004D6E91" w:rsidP="004D6E91">
            <w:pPr>
              <w:spacing w:after="0" w:line="240" w:lineRule="auto"/>
              <w:jc w:val="center"/>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М.В. Алексеева</w:t>
            </w:r>
          </w:p>
          <w:p w:rsidR="004D6E91" w:rsidRPr="004D6E91" w:rsidRDefault="004D6E91" w:rsidP="004D6E91">
            <w:pPr>
              <w:spacing w:after="0" w:line="240" w:lineRule="auto"/>
              <w:jc w:val="center"/>
              <w:rPr>
                <w:rFonts w:ascii="Times New Roman" w:eastAsia="Times New Roman" w:hAnsi="Times New Roman" w:cs="Times New Roman"/>
                <w:i/>
                <w:color w:val="C00000"/>
                <w:sz w:val="28"/>
                <w:szCs w:val="28"/>
                <w:lang w:eastAsia="ru-RU"/>
              </w:rPr>
            </w:pPr>
          </w:p>
        </w:tc>
      </w:tr>
    </w:tbl>
    <w:p w:rsidR="004D6E91" w:rsidRPr="004D6E91" w:rsidRDefault="004D6E91" w:rsidP="004D6E91">
      <w:pPr>
        <w:numPr>
          <w:ilvl w:val="0"/>
          <w:numId w:val="27"/>
        </w:numPr>
        <w:tabs>
          <w:tab w:val="left" w:pos="1260"/>
        </w:tabs>
        <w:spacing w:after="0" w:line="360" w:lineRule="auto"/>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При оформлении документов на двух и более страницах вторая</w:t>
      </w:r>
      <w:r w:rsidRPr="004D6E91">
        <w:rPr>
          <w:rFonts w:ascii="Times New Roman" w:eastAsia="Times New Roman" w:hAnsi="Times New Roman" w:cs="Times New Roman"/>
          <w:color w:val="000000"/>
          <w:sz w:val="28"/>
          <w:szCs w:val="28"/>
          <w:lang w:eastAsia="ru-RU"/>
        </w:rPr>
        <w:br/>
        <w:t>и последующие страницы должны быть пронумерованы. Номера страниц проставляют посередине верхнего поля документа на расстоянии не менее 10 мм от верхнего края листа арабскими цифрами без знаков препинания.</w:t>
      </w:r>
    </w:p>
    <w:p w:rsidR="004D6E91" w:rsidRPr="004D6E91" w:rsidRDefault="004D6E91" w:rsidP="004D6E91">
      <w:pPr>
        <w:tabs>
          <w:tab w:val="left" w:pos="709"/>
        </w:tabs>
        <w:spacing w:after="0" w:line="360" w:lineRule="auto"/>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ab/>
      </w:r>
      <w:r w:rsidRPr="004D6E91">
        <w:rPr>
          <w:rFonts w:ascii="Times New Roman" w:eastAsia="Times New Roman" w:hAnsi="Times New Roman" w:cs="Times New Roman"/>
          <w:color w:val="000000"/>
          <w:sz w:val="28"/>
          <w:szCs w:val="20"/>
          <w:lang w:eastAsia="ru-RU"/>
        </w:rPr>
        <w:t>Допускается создание документов на лицевой и оборотной сторонах листа. При двустороннем создании документов ширина левого поля на лицевой стороне листа и правого поля на оборотной стороне листа должны быть равны.</w:t>
      </w:r>
    </w:p>
    <w:p w:rsidR="004D6E91" w:rsidRPr="004D6E91" w:rsidRDefault="004D6E91" w:rsidP="004D6E91">
      <w:pPr>
        <w:spacing w:after="0" w:line="360" w:lineRule="auto"/>
        <w:ind w:firstLine="709"/>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Если документ имеет приложение, то оно печатается с новой страницы.</w:t>
      </w:r>
    </w:p>
    <w:p w:rsidR="004D6E91" w:rsidRPr="004D6E91" w:rsidRDefault="004D6E91" w:rsidP="004D6E91">
      <w:pPr>
        <w:numPr>
          <w:ilvl w:val="0"/>
          <w:numId w:val="27"/>
        </w:numPr>
        <w:tabs>
          <w:tab w:val="left" w:pos="1200"/>
        </w:tabs>
        <w:spacing w:after="0" w:line="360" w:lineRule="auto"/>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Для выявления и исправления возможных ошибок в правописании в сформированных файлах рекомендуется осуществлять проверку документов, используя системы проверки правописания.</w:t>
      </w:r>
    </w:p>
    <w:p w:rsidR="004D6E91" w:rsidRPr="004D6E91" w:rsidRDefault="004D6E91" w:rsidP="004D6E91">
      <w:pPr>
        <w:numPr>
          <w:ilvl w:val="0"/>
          <w:numId w:val="27"/>
        </w:numPr>
        <w:tabs>
          <w:tab w:val="left" w:pos="1200"/>
        </w:tabs>
        <w:spacing w:after="0" w:line="360" w:lineRule="auto"/>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Каждый документ со всеми приложениями к нему помещают</w:t>
      </w:r>
      <w:r w:rsidRPr="004D6E91">
        <w:rPr>
          <w:rFonts w:ascii="Times New Roman" w:eastAsia="Times New Roman" w:hAnsi="Times New Roman" w:cs="Times New Roman"/>
          <w:color w:val="000000"/>
          <w:sz w:val="28"/>
          <w:szCs w:val="28"/>
          <w:lang w:eastAsia="ru-RU"/>
        </w:rPr>
        <w:br/>
        <w:t>в отдельный файл (если приложения созданы одним процессором). Внутри файла сам документ и каждое приложение помещают в отдельные разделы.</w:t>
      </w:r>
    </w:p>
    <w:p w:rsidR="004D6E91" w:rsidRPr="004D6E91" w:rsidRDefault="004D6E91" w:rsidP="004D6E91">
      <w:pPr>
        <w:numPr>
          <w:ilvl w:val="0"/>
          <w:numId w:val="27"/>
        </w:numPr>
        <w:tabs>
          <w:tab w:val="left" w:pos="1200"/>
        </w:tabs>
        <w:spacing w:after="0" w:line="360" w:lineRule="auto"/>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Все реквизиты документа отделяют друг от друга одной пустой строкой, образуемой символом абзаца (</w:t>
      </w:r>
      <w:r w:rsidRPr="004D6E91">
        <w:rPr>
          <w:rFonts w:ascii="Times New Roman" w:eastAsia="Times New Roman" w:hAnsi="Times New Roman" w:cs="Times New Roman"/>
          <w:color w:val="000000"/>
          <w:sz w:val="28"/>
          <w:szCs w:val="28"/>
          <w:lang w:eastAsia="ru-RU"/>
        </w:rPr>
        <w:sym w:font="Times New Roman" w:char="00B6"/>
      </w:r>
      <w:r w:rsidRPr="004D6E91">
        <w:rPr>
          <w:rFonts w:ascii="Times New Roman" w:eastAsia="Times New Roman" w:hAnsi="Times New Roman" w:cs="Times New Roman"/>
          <w:color w:val="000000"/>
          <w:sz w:val="28"/>
          <w:szCs w:val="28"/>
          <w:lang w:eastAsia="ru-RU"/>
        </w:rPr>
        <w:t xml:space="preserve">–клавиша </w:t>
      </w:r>
      <w:r w:rsidRPr="004D6E91">
        <w:rPr>
          <w:rFonts w:ascii="Times New Roman" w:eastAsia="Times New Roman" w:hAnsi="Times New Roman" w:cs="Times New Roman"/>
          <w:color w:val="000000"/>
          <w:sz w:val="28"/>
          <w:szCs w:val="28"/>
          <w:lang w:val="en-US" w:eastAsia="ru-RU"/>
        </w:rPr>
        <w:t>Enter</w:t>
      </w:r>
      <w:r w:rsidRPr="004D6E91">
        <w:rPr>
          <w:rFonts w:ascii="Times New Roman" w:eastAsia="Times New Roman" w:hAnsi="Times New Roman" w:cs="Times New Roman"/>
          <w:color w:val="000000"/>
          <w:sz w:val="28"/>
          <w:szCs w:val="28"/>
          <w:lang w:eastAsia="ru-RU"/>
        </w:rPr>
        <w:t>). В тексте</w:t>
      </w:r>
      <w:r w:rsidRPr="004D6E91">
        <w:rPr>
          <w:rFonts w:ascii="Times New Roman" w:eastAsia="Times New Roman" w:hAnsi="Times New Roman" w:cs="Times New Roman"/>
          <w:color w:val="000000"/>
          <w:sz w:val="28"/>
          <w:szCs w:val="28"/>
          <w:lang w:eastAsia="ru-RU"/>
        </w:rPr>
        <w:br/>
        <w:t>не должно встречаться более двух символов абзаца подряд.</w:t>
      </w:r>
    </w:p>
    <w:p w:rsidR="004D6E91" w:rsidRPr="004D6E91" w:rsidRDefault="004D6E91" w:rsidP="004D6E91">
      <w:pPr>
        <w:numPr>
          <w:ilvl w:val="0"/>
          <w:numId w:val="27"/>
        </w:numPr>
        <w:tabs>
          <w:tab w:val="left" w:pos="1200"/>
        </w:tabs>
        <w:spacing w:after="0" w:line="360" w:lineRule="auto"/>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 xml:space="preserve">Не допускается писать слова с разрядкой, вставляя пробелы между буквами в словах. Не допускается использование пробелов для образования абзацного отступа (красной строки) или пустых строк. В тексте не должно встречаться подряд более одного символа пробела. Разделение инициалов и фамилии. </w:t>
      </w:r>
      <w:r w:rsidRPr="004D6E91">
        <w:rPr>
          <w:rFonts w:ascii="Times New Roman" w:eastAsia="Times New Roman" w:hAnsi="Times New Roman" w:cs="Times New Roman"/>
          <w:color w:val="000000"/>
          <w:sz w:val="28"/>
          <w:szCs w:val="20"/>
          <w:lang w:eastAsia="ru-RU"/>
        </w:rPr>
        <w:t xml:space="preserve">Символа № и числа, порядкового номера статьи, части, пункта или </w:t>
      </w:r>
      <w:r w:rsidRPr="004D6E91">
        <w:rPr>
          <w:rFonts w:ascii="Times New Roman" w:eastAsia="Times New Roman" w:hAnsi="Times New Roman" w:cs="Times New Roman"/>
          <w:color w:val="000000"/>
          <w:sz w:val="28"/>
          <w:szCs w:val="20"/>
          <w:lang w:eastAsia="ru-RU"/>
        </w:rPr>
        <w:lastRenderedPageBreak/>
        <w:t xml:space="preserve">подпункта правового акта, числа месяца и названия месяца, числа года и слова «год», любых числовых значений и единиц изменения делается с использованием неразделимого пробела (сочетание клавиш </w:t>
      </w:r>
      <w:r w:rsidRPr="004D6E91">
        <w:rPr>
          <w:rFonts w:ascii="Times New Roman" w:eastAsia="Times New Roman" w:hAnsi="Times New Roman" w:cs="Times New Roman"/>
          <w:color w:val="000000"/>
          <w:sz w:val="28"/>
          <w:szCs w:val="20"/>
          <w:lang w:val="en-US" w:eastAsia="ru-RU"/>
        </w:rPr>
        <w:t>Shift</w:t>
      </w:r>
      <w:r w:rsidRPr="004D6E91">
        <w:rPr>
          <w:rFonts w:ascii="Times New Roman" w:eastAsia="Times New Roman" w:hAnsi="Times New Roman" w:cs="Times New Roman"/>
          <w:color w:val="000000"/>
          <w:sz w:val="28"/>
          <w:szCs w:val="20"/>
          <w:lang w:eastAsia="ru-RU"/>
        </w:rPr>
        <w:t xml:space="preserve"> – </w:t>
      </w:r>
      <w:r w:rsidRPr="004D6E91">
        <w:rPr>
          <w:rFonts w:ascii="Times New Roman" w:eastAsia="Times New Roman" w:hAnsi="Times New Roman" w:cs="Times New Roman"/>
          <w:color w:val="000000"/>
          <w:sz w:val="28"/>
          <w:szCs w:val="20"/>
          <w:lang w:val="en-US" w:eastAsia="ru-RU"/>
        </w:rPr>
        <w:t>Ctrl</w:t>
      </w:r>
      <w:r w:rsidRPr="004D6E91">
        <w:rPr>
          <w:rFonts w:ascii="Times New Roman" w:eastAsia="Times New Roman" w:hAnsi="Times New Roman" w:cs="Times New Roman"/>
          <w:color w:val="000000"/>
          <w:sz w:val="28"/>
          <w:szCs w:val="20"/>
          <w:lang w:eastAsia="ru-RU"/>
        </w:rPr>
        <w:t xml:space="preserve"> – Пробел).</w:t>
      </w:r>
    </w:p>
    <w:p w:rsidR="004D6E91" w:rsidRPr="004D6E91" w:rsidRDefault="004D6E91" w:rsidP="004D6E91">
      <w:pPr>
        <w:numPr>
          <w:ilvl w:val="0"/>
          <w:numId w:val="27"/>
        </w:numPr>
        <w:tabs>
          <w:tab w:val="left" w:pos="1260"/>
        </w:tabs>
        <w:spacing w:after="0" w:line="360" w:lineRule="auto"/>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 xml:space="preserve">Не допускается включать в текст документа разделительные линии, составленные из цепочек символов (*, =, -, </w:t>
      </w:r>
      <w:r w:rsidRPr="004D6E91">
        <w:rPr>
          <w:rFonts w:ascii="Times New Roman" w:eastAsia="Times New Roman" w:hAnsi="Times New Roman" w:cs="Times New Roman"/>
          <w:color w:val="000000"/>
          <w:sz w:val="28"/>
          <w:szCs w:val="28"/>
          <w:lang w:eastAsia="ru-RU"/>
        </w:rPr>
        <w:softHyphen/>
        <w:t>– и другие).</w:t>
      </w:r>
    </w:p>
    <w:p w:rsidR="004D6E91" w:rsidRPr="004D6E91" w:rsidRDefault="004D6E91" w:rsidP="004D6E91">
      <w:pPr>
        <w:numPr>
          <w:ilvl w:val="0"/>
          <w:numId w:val="27"/>
        </w:numPr>
        <w:tabs>
          <w:tab w:val="left" w:pos="1260"/>
        </w:tabs>
        <w:spacing w:after="0" w:line="360" w:lineRule="auto"/>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Не допускается использование в русских словах сходных по начертанию латинских букв (</w:t>
      </w:r>
      <w:r w:rsidRPr="004D6E91">
        <w:rPr>
          <w:rFonts w:ascii="Times New Roman" w:eastAsia="Times New Roman" w:hAnsi="Times New Roman" w:cs="Times New Roman"/>
          <w:color w:val="000000"/>
          <w:sz w:val="28"/>
          <w:szCs w:val="28"/>
          <w:lang w:val="en-US" w:eastAsia="ru-RU"/>
        </w:rPr>
        <w:t>A</w:t>
      </w:r>
      <w:r w:rsidRPr="004D6E91">
        <w:rPr>
          <w:rFonts w:ascii="Times New Roman" w:eastAsia="Times New Roman" w:hAnsi="Times New Roman" w:cs="Times New Roman"/>
          <w:color w:val="000000"/>
          <w:sz w:val="28"/>
          <w:szCs w:val="28"/>
          <w:lang w:eastAsia="ru-RU"/>
        </w:rPr>
        <w:t xml:space="preserve">, </w:t>
      </w:r>
      <w:r w:rsidRPr="004D6E91">
        <w:rPr>
          <w:rFonts w:ascii="Times New Roman" w:eastAsia="Times New Roman" w:hAnsi="Times New Roman" w:cs="Times New Roman"/>
          <w:color w:val="000000"/>
          <w:sz w:val="28"/>
          <w:szCs w:val="28"/>
          <w:lang w:val="en-US" w:eastAsia="ru-RU"/>
        </w:rPr>
        <w:t>a</w:t>
      </w:r>
      <w:r w:rsidRPr="004D6E91">
        <w:rPr>
          <w:rFonts w:ascii="Times New Roman" w:eastAsia="Times New Roman" w:hAnsi="Times New Roman" w:cs="Times New Roman"/>
          <w:color w:val="000000"/>
          <w:sz w:val="28"/>
          <w:szCs w:val="28"/>
          <w:lang w:eastAsia="ru-RU"/>
        </w:rPr>
        <w:t xml:space="preserve">, </w:t>
      </w:r>
      <w:r w:rsidRPr="004D6E91">
        <w:rPr>
          <w:rFonts w:ascii="Times New Roman" w:eastAsia="Times New Roman" w:hAnsi="Times New Roman" w:cs="Times New Roman"/>
          <w:color w:val="000000"/>
          <w:sz w:val="28"/>
          <w:szCs w:val="28"/>
          <w:lang w:val="en-US" w:eastAsia="ru-RU"/>
        </w:rPr>
        <w:t>B</w:t>
      </w:r>
      <w:r w:rsidRPr="004D6E91">
        <w:rPr>
          <w:rFonts w:ascii="Times New Roman" w:eastAsia="Times New Roman" w:hAnsi="Times New Roman" w:cs="Times New Roman"/>
          <w:color w:val="000000"/>
          <w:sz w:val="28"/>
          <w:szCs w:val="28"/>
          <w:lang w:eastAsia="ru-RU"/>
        </w:rPr>
        <w:t xml:space="preserve">, </w:t>
      </w:r>
      <w:r w:rsidRPr="004D6E91">
        <w:rPr>
          <w:rFonts w:ascii="Times New Roman" w:eastAsia="Times New Roman" w:hAnsi="Times New Roman" w:cs="Times New Roman"/>
          <w:color w:val="000000"/>
          <w:sz w:val="28"/>
          <w:szCs w:val="28"/>
          <w:lang w:val="en-US" w:eastAsia="ru-RU"/>
        </w:rPr>
        <w:t>C</w:t>
      </w:r>
      <w:r w:rsidRPr="004D6E91">
        <w:rPr>
          <w:rFonts w:ascii="Times New Roman" w:eastAsia="Times New Roman" w:hAnsi="Times New Roman" w:cs="Times New Roman"/>
          <w:color w:val="000000"/>
          <w:sz w:val="28"/>
          <w:szCs w:val="28"/>
          <w:lang w:eastAsia="ru-RU"/>
        </w:rPr>
        <w:t xml:space="preserve">, </w:t>
      </w:r>
      <w:r w:rsidRPr="004D6E91">
        <w:rPr>
          <w:rFonts w:ascii="Times New Roman" w:eastAsia="Times New Roman" w:hAnsi="Times New Roman" w:cs="Times New Roman"/>
          <w:color w:val="000000"/>
          <w:sz w:val="28"/>
          <w:szCs w:val="28"/>
          <w:lang w:val="en-US" w:eastAsia="ru-RU"/>
        </w:rPr>
        <w:t>c</w:t>
      </w:r>
      <w:r w:rsidRPr="004D6E91">
        <w:rPr>
          <w:rFonts w:ascii="Times New Roman" w:eastAsia="Times New Roman" w:hAnsi="Times New Roman" w:cs="Times New Roman"/>
          <w:color w:val="000000"/>
          <w:sz w:val="28"/>
          <w:szCs w:val="28"/>
          <w:lang w:eastAsia="ru-RU"/>
        </w:rPr>
        <w:t xml:space="preserve">, </w:t>
      </w:r>
      <w:r w:rsidRPr="004D6E91">
        <w:rPr>
          <w:rFonts w:ascii="Times New Roman" w:eastAsia="Times New Roman" w:hAnsi="Times New Roman" w:cs="Times New Roman"/>
          <w:color w:val="000000"/>
          <w:sz w:val="28"/>
          <w:szCs w:val="28"/>
          <w:lang w:val="en-US" w:eastAsia="ru-RU"/>
        </w:rPr>
        <w:t>E</w:t>
      </w:r>
      <w:r w:rsidRPr="004D6E91">
        <w:rPr>
          <w:rFonts w:ascii="Times New Roman" w:eastAsia="Times New Roman" w:hAnsi="Times New Roman" w:cs="Times New Roman"/>
          <w:color w:val="000000"/>
          <w:sz w:val="28"/>
          <w:szCs w:val="28"/>
          <w:lang w:eastAsia="ru-RU"/>
        </w:rPr>
        <w:t xml:space="preserve">, </w:t>
      </w:r>
      <w:r w:rsidRPr="004D6E91">
        <w:rPr>
          <w:rFonts w:ascii="Times New Roman" w:eastAsia="Times New Roman" w:hAnsi="Times New Roman" w:cs="Times New Roman"/>
          <w:color w:val="000000"/>
          <w:sz w:val="28"/>
          <w:szCs w:val="28"/>
          <w:lang w:val="en-US" w:eastAsia="ru-RU"/>
        </w:rPr>
        <w:t>e</w:t>
      </w:r>
      <w:r w:rsidRPr="004D6E91">
        <w:rPr>
          <w:rFonts w:ascii="Times New Roman" w:eastAsia="Times New Roman" w:hAnsi="Times New Roman" w:cs="Times New Roman"/>
          <w:color w:val="000000"/>
          <w:sz w:val="28"/>
          <w:szCs w:val="28"/>
          <w:lang w:eastAsia="ru-RU"/>
        </w:rPr>
        <w:t xml:space="preserve">, </w:t>
      </w:r>
      <w:r w:rsidRPr="004D6E91">
        <w:rPr>
          <w:rFonts w:ascii="Times New Roman" w:eastAsia="Times New Roman" w:hAnsi="Times New Roman" w:cs="Times New Roman"/>
          <w:color w:val="000000"/>
          <w:sz w:val="28"/>
          <w:szCs w:val="28"/>
          <w:lang w:val="en-US" w:eastAsia="ru-RU"/>
        </w:rPr>
        <w:t>H</w:t>
      </w:r>
      <w:r w:rsidRPr="004D6E91">
        <w:rPr>
          <w:rFonts w:ascii="Times New Roman" w:eastAsia="Times New Roman" w:hAnsi="Times New Roman" w:cs="Times New Roman"/>
          <w:color w:val="000000"/>
          <w:sz w:val="28"/>
          <w:szCs w:val="28"/>
          <w:lang w:eastAsia="ru-RU"/>
        </w:rPr>
        <w:t xml:space="preserve">, </w:t>
      </w:r>
      <w:r w:rsidRPr="004D6E91">
        <w:rPr>
          <w:rFonts w:ascii="Times New Roman" w:eastAsia="Times New Roman" w:hAnsi="Times New Roman" w:cs="Times New Roman"/>
          <w:color w:val="000000"/>
          <w:sz w:val="28"/>
          <w:szCs w:val="28"/>
          <w:lang w:val="en-US" w:eastAsia="ru-RU"/>
        </w:rPr>
        <w:t>K</w:t>
      </w:r>
      <w:r w:rsidRPr="004D6E91">
        <w:rPr>
          <w:rFonts w:ascii="Times New Roman" w:eastAsia="Times New Roman" w:hAnsi="Times New Roman" w:cs="Times New Roman"/>
          <w:color w:val="000000"/>
          <w:sz w:val="28"/>
          <w:szCs w:val="28"/>
          <w:lang w:eastAsia="ru-RU"/>
        </w:rPr>
        <w:t xml:space="preserve">, </w:t>
      </w:r>
      <w:r w:rsidRPr="004D6E91">
        <w:rPr>
          <w:rFonts w:ascii="Times New Roman" w:eastAsia="Times New Roman" w:hAnsi="Times New Roman" w:cs="Times New Roman"/>
          <w:color w:val="000000"/>
          <w:sz w:val="28"/>
          <w:szCs w:val="28"/>
          <w:lang w:val="en-US" w:eastAsia="ru-RU"/>
        </w:rPr>
        <w:t>M</w:t>
      </w:r>
      <w:r w:rsidRPr="004D6E91">
        <w:rPr>
          <w:rFonts w:ascii="Times New Roman" w:eastAsia="Times New Roman" w:hAnsi="Times New Roman" w:cs="Times New Roman"/>
          <w:color w:val="000000"/>
          <w:sz w:val="28"/>
          <w:szCs w:val="28"/>
          <w:lang w:eastAsia="ru-RU"/>
        </w:rPr>
        <w:t xml:space="preserve">, </w:t>
      </w:r>
      <w:r w:rsidRPr="004D6E91">
        <w:rPr>
          <w:rFonts w:ascii="Times New Roman" w:eastAsia="Times New Roman" w:hAnsi="Times New Roman" w:cs="Times New Roman"/>
          <w:color w:val="000000"/>
          <w:sz w:val="28"/>
          <w:szCs w:val="28"/>
          <w:lang w:val="en-US" w:eastAsia="ru-RU"/>
        </w:rPr>
        <w:t>O</w:t>
      </w:r>
      <w:r w:rsidRPr="004D6E91">
        <w:rPr>
          <w:rFonts w:ascii="Times New Roman" w:eastAsia="Times New Roman" w:hAnsi="Times New Roman" w:cs="Times New Roman"/>
          <w:color w:val="000000"/>
          <w:sz w:val="28"/>
          <w:szCs w:val="28"/>
          <w:lang w:eastAsia="ru-RU"/>
        </w:rPr>
        <w:t xml:space="preserve">, </w:t>
      </w:r>
      <w:r w:rsidRPr="004D6E91">
        <w:rPr>
          <w:rFonts w:ascii="Times New Roman" w:eastAsia="Times New Roman" w:hAnsi="Times New Roman" w:cs="Times New Roman"/>
          <w:color w:val="000000"/>
          <w:sz w:val="28"/>
          <w:szCs w:val="28"/>
          <w:lang w:val="en-US" w:eastAsia="ru-RU"/>
        </w:rPr>
        <w:t>o</w:t>
      </w:r>
      <w:r w:rsidRPr="004D6E91">
        <w:rPr>
          <w:rFonts w:ascii="Times New Roman" w:eastAsia="Times New Roman" w:hAnsi="Times New Roman" w:cs="Times New Roman"/>
          <w:color w:val="000000"/>
          <w:sz w:val="28"/>
          <w:szCs w:val="28"/>
          <w:lang w:eastAsia="ru-RU"/>
        </w:rPr>
        <w:t xml:space="preserve">, </w:t>
      </w:r>
      <w:r w:rsidRPr="004D6E91">
        <w:rPr>
          <w:rFonts w:ascii="Times New Roman" w:eastAsia="Times New Roman" w:hAnsi="Times New Roman" w:cs="Times New Roman"/>
          <w:color w:val="000000"/>
          <w:sz w:val="28"/>
          <w:szCs w:val="28"/>
          <w:lang w:val="en-US" w:eastAsia="ru-RU"/>
        </w:rPr>
        <w:t>P</w:t>
      </w:r>
      <w:r w:rsidRPr="004D6E91">
        <w:rPr>
          <w:rFonts w:ascii="Times New Roman" w:eastAsia="Times New Roman" w:hAnsi="Times New Roman" w:cs="Times New Roman"/>
          <w:color w:val="000000"/>
          <w:sz w:val="28"/>
          <w:szCs w:val="28"/>
          <w:lang w:eastAsia="ru-RU"/>
        </w:rPr>
        <w:t xml:space="preserve">, </w:t>
      </w:r>
      <w:r w:rsidRPr="004D6E91">
        <w:rPr>
          <w:rFonts w:ascii="Times New Roman" w:eastAsia="Times New Roman" w:hAnsi="Times New Roman" w:cs="Times New Roman"/>
          <w:color w:val="000000"/>
          <w:sz w:val="28"/>
          <w:szCs w:val="28"/>
          <w:lang w:val="en-US" w:eastAsia="ru-RU"/>
        </w:rPr>
        <w:t>p</w:t>
      </w:r>
      <w:r w:rsidRPr="004D6E91">
        <w:rPr>
          <w:rFonts w:ascii="Times New Roman" w:eastAsia="Times New Roman" w:hAnsi="Times New Roman" w:cs="Times New Roman"/>
          <w:color w:val="000000"/>
          <w:sz w:val="28"/>
          <w:szCs w:val="28"/>
          <w:lang w:eastAsia="ru-RU"/>
        </w:rPr>
        <w:t xml:space="preserve">, </w:t>
      </w:r>
      <w:r w:rsidRPr="004D6E91">
        <w:rPr>
          <w:rFonts w:ascii="Times New Roman" w:eastAsia="Times New Roman" w:hAnsi="Times New Roman" w:cs="Times New Roman"/>
          <w:color w:val="000000"/>
          <w:sz w:val="28"/>
          <w:szCs w:val="28"/>
          <w:lang w:val="en-US" w:eastAsia="ru-RU"/>
        </w:rPr>
        <w:t>r</w:t>
      </w:r>
      <w:r w:rsidRPr="004D6E91">
        <w:rPr>
          <w:rFonts w:ascii="Times New Roman" w:eastAsia="Times New Roman" w:hAnsi="Times New Roman" w:cs="Times New Roman"/>
          <w:color w:val="000000"/>
          <w:sz w:val="28"/>
          <w:szCs w:val="28"/>
          <w:lang w:eastAsia="ru-RU"/>
        </w:rPr>
        <w:t xml:space="preserve">, </w:t>
      </w:r>
      <w:r w:rsidRPr="004D6E91">
        <w:rPr>
          <w:rFonts w:ascii="Times New Roman" w:eastAsia="Times New Roman" w:hAnsi="Times New Roman" w:cs="Times New Roman"/>
          <w:color w:val="000000"/>
          <w:sz w:val="28"/>
          <w:szCs w:val="28"/>
          <w:lang w:val="en-US" w:eastAsia="ru-RU"/>
        </w:rPr>
        <w:t>X</w:t>
      </w:r>
      <w:r w:rsidRPr="004D6E91">
        <w:rPr>
          <w:rFonts w:ascii="Times New Roman" w:eastAsia="Times New Roman" w:hAnsi="Times New Roman" w:cs="Times New Roman"/>
          <w:color w:val="000000"/>
          <w:sz w:val="28"/>
          <w:szCs w:val="28"/>
          <w:lang w:eastAsia="ru-RU"/>
        </w:rPr>
        <w:t xml:space="preserve">, </w:t>
      </w:r>
      <w:r w:rsidRPr="004D6E91">
        <w:rPr>
          <w:rFonts w:ascii="Times New Roman" w:eastAsia="Times New Roman" w:hAnsi="Times New Roman" w:cs="Times New Roman"/>
          <w:color w:val="000000"/>
          <w:sz w:val="28"/>
          <w:szCs w:val="28"/>
          <w:lang w:val="en-US" w:eastAsia="ru-RU"/>
        </w:rPr>
        <w:t>x</w:t>
      </w:r>
      <w:r w:rsidRPr="004D6E91">
        <w:rPr>
          <w:rFonts w:ascii="Times New Roman" w:eastAsia="Times New Roman" w:hAnsi="Times New Roman" w:cs="Times New Roman"/>
          <w:color w:val="000000"/>
          <w:sz w:val="28"/>
          <w:szCs w:val="28"/>
          <w:lang w:eastAsia="ru-RU"/>
        </w:rPr>
        <w:t xml:space="preserve">, </w:t>
      </w:r>
      <w:r w:rsidRPr="004D6E91">
        <w:rPr>
          <w:rFonts w:ascii="Times New Roman" w:eastAsia="Times New Roman" w:hAnsi="Times New Roman" w:cs="Times New Roman"/>
          <w:color w:val="000000"/>
          <w:sz w:val="28"/>
          <w:szCs w:val="28"/>
          <w:lang w:val="en-US" w:eastAsia="ru-RU"/>
        </w:rPr>
        <w:t>y</w:t>
      </w:r>
      <w:r w:rsidRPr="004D6E91">
        <w:rPr>
          <w:rFonts w:ascii="Times New Roman" w:eastAsia="Times New Roman" w:hAnsi="Times New Roman" w:cs="Times New Roman"/>
          <w:color w:val="000000"/>
          <w:sz w:val="28"/>
          <w:szCs w:val="28"/>
          <w:lang w:eastAsia="ru-RU"/>
        </w:rPr>
        <w:t>).</w:t>
      </w:r>
    </w:p>
    <w:p w:rsidR="004D6E91" w:rsidRPr="004D6E91" w:rsidRDefault="004D6E91" w:rsidP="004D6E91">
      <w:pPr>
        <w:numPr>
          <w:ilvl w:val="0"/>
          <w:numId w:val="27"/>
        </w:numPr>
        <w:tabs>
          <w:tab w:val="left" w:pos="1260"/>
        </w:tabs>
        <w:spacing w:after="0" w:line="360" w:lineRule="auto"/>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Не допускается использование символа табуляции (→) для образования абзацного отступа (красной строки) или пустых строк. Абзацный отступ устанавливают в меню Формат/Абзац</w:t>
      </w:r>
      <w:r w:rsidRPr="004D6E91">
        <w:rPr>
          <w:rFonts w:ascii="Times New Roman" w:eastAsia="Times New Roman" w:hAnsi="Times New Roman" w:cs="Times New Roman"/>
          <w:b/>
          <w:color w:val="000000"/>
          <w:sz w:val="28"/>
          <w:szCs w:val="28"/>
          <w:lang w:eastAsia="ru-RU"/>
        </w:rPr>
        <w:t xml:space="preserve"> </w:t>
      </w:r>
      <w:r w:rsidRPr="004D6E91">
        <w:rPr>
          <w:rFonts w:ascii="Times New Roman" w:eastAsia="Times New Roman" w:hAnsi="Times New Roman" w:cs="Times New Roman"/>
          <w:color w:val="000000"/>
          <w:sz w:val="28"/>
          <w:szCs w:val="28"/>
          <w:lang w:eastAsia="ru-RU"/>
        </w:rPr>
        <w:t>или с помощью верхнего движка на горизонтальной линейке.</w:t>
      </w:r>
    </w:p>
    <w:p w:rsidR="004D6E91" w:rsidRPr="004D6E91" w:rsidRDefault="004D6E91" w:rsidP="004D6E91">
      <w:pPr>
        <w:numPr>
          <w:ilvl w:val="0"/>
          <w:numId w:val="27"/>
        </w:numPr>
        <w:tabs>
          <w:tab w:val="left" w:pos="1200"/>
        </w:tabs>
        <w:spacing w:after="0" w:line="360" w:lineRule="auto"/>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 xml:space="preserve">Не допускается использование символа «-» для обозначения переноса. Вместо него следует использовать символ мягкого переноса </w:t>
      </w:r>
      <w:r w:rsidRPr="004D6E91">
        <w:rPr>
          <w:rFonts w:ascii="Times New Roman" w:eastAsia="Times New Roman" w:hAnsi="Times New Roman" w:cs="Times New Roman"/>
          <w:color w:val="000000"/>
          <w:sz w:val="28"/>
          <w:szCs w:val="28"/>
          <w:lang w:eastAsia="ru-RU"/>
        </w:rPr>
        <w:br/>
        <w:t xml:space="preserve">(комбинация клавиш </w:t>
      </w:r>
      <w:r w:rsidRPr="004D6E91">
        <w:rPr>
          <w:rFonts w:ascii="Times New Roman" w:eastAsia="Times New Roman" w:hAnsi="Times New Roman" w:cs="Times New Roman"/>
          <w:color w:val="000000"/>
          <w:sz w:val="28"/>
          <w:szCs w:val="28"/>
          <w:lang w:val="en-US" w:eastAsia="ru-RU"/>
        </w:rPr>
        <w:t>Ctrl</w:t>
      </w:r>
      <w:r w:rsidRPr="004D6E91">
        <w:rPr>
          <w:rFonts w:ascii="Times New Roman" w:eastAsia="Times New Roman" w:hAnsi="Times New Roman" w:cs="Times New Roman"/>
          <w:color w:val="000000"/>
          <w:sz w:val="28"/>
          <w:szCs w:val="28"/>
          <w:lang w:eastAsia="ru-RU"/>
        </w:rPr>
        <w:t xml:space="preserve"> – «-»).</w:t>
      </w:r>
    </w:p>
    <w:p w:rsidR="004D6E91" w:rsidRPr="004D6E91" w:rsidRDefault="004D6E91" w:rsidP="004D6E91">
      <w:pPr>
        <w:numPr>
          <w:ilvl w:val="0"/>
          <w:numId w:val="27"/>
        </w:numPr>
        <w:tabs>
          <w:tab w:val="left" w:pos="1200"/>
        </w:tabs>
        <w:spacing w:after="0" w:line="360" w:lineRule="auto"/>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Для написания римских цифр должны использоваться заглавные буквы латинского алфавита (</w:t>
      </w:r>
      <w:r w:rsidRPr="004D6E91">
        <w:rPr>
          <w:rFonts w:ascii="Times New Roman" w:eastAsia="Times New Roman" w:hAnsi="Times New Roman" w:cs="Times New Roman"/>
          <w:color w:val="000000"/>
          <w:sz w:val="28"/>
          <w:szCs w:val="28"/>
          <w:lang w:val="en-US" w:eastAsia="ru-RU"/>
        </w:rPr>
        <w:t>I</w:t>
      </w:r>
      <w:r w:rsidRPr="004D6E91">
        <w:rPr>
          <w:rFonts w:ascii="Times New Roman" w:eastAsia="Times New Roman" w:hAnsi="Times New Roman" w:cs="Times New Roman"/>
          <w:color w:val="000000"/>
          <w:sz w:val="28"/>
          <w:szCs w:val="28"/>
          <w:lang w:eastAsia="ru-RU"/>
        </w:rPr>
        <w:t xml:space="preserve">, </w:t>
      </w:r>
      <w:r w:rsidRPr="004D6E91">
        <w:rPr>
          <w:rFonts w:ascii="Times New Roman" w:eastAsia="Times New Roman" w:hAnsi="Times New Roman" w:cs="Times New Roman"/>
          <w:color w:val="000000"/>
          <w:sz w:val="28"/>
          <w:szCs w:val="28"/>
          <w:lang w:val="en-US" w:eastAsia="ru-RU"/>
        </w:rPr>
        <w:t>V</w:t>
      </w:r>
      <w:r w:rsidRPr="004D6E91">
        <w:rPr>
          <w:rFonts w:ascii="Times New Roman" w:eastAsia="Times New Roman" w:hAnsi="Times New Roman" w:cs="Times New Roman"/>
          <w:color w:val="000000"/>
          <w:sz w:val="28"/>
          <w:szCs w:val="28"/>
          <w:lang w:eastAsia="ru-RU"/>
        </w:rPr>
        <w:t xml:space="preserve">, </w:t>
      </w:r>
      <w:r w:rsidRPr="004D6E91">
        <w:rPr>
          <w:rFonts w:ascii="Times New Roman" w:eastAsia="Times New Roman" w:hAnsi="Times New Roman" w:cs="Times New Roman"/>
          <w:color w:val="000000"/>
          <w:sz w:val="28"/>
          <w:szCs w:val="28"/>
          <w:lang w:val="en-US" w:eastAsia="ru-RU"/>
        </w:rPr>
        <w:t>X</w:t>
      </w:r>
      <w:r w:rsidRPr="004D6E91">
        <w:rPr>
          <w:rFonts w:ascii="Times New Roman" w:eastAsia="Times New Roman" w:hAnsi="Times New Roman" w:cs="Times New Roman"/>
          <w:color w:val="000000"/>
          <w:sz w:val="28"/>
          <w:szCs w:val="28"/>
          <w:lang w:eastAsia="ru-RU"/>
        </w:rPr>
        <w:t xml:space="preserve">, </w:t>
      </w:r>
      <w:r w:rsidRPr="004D6E91">
        <w:rPr>
          <w:rFonts w:ascii="Times New Roman" w:eastAsia="Times New Roman" w:hAnsi="Times New Roman" w:cs="Times New Roman"/>
          <w:color w:val="000000"/>
          <w:sz w:val="28"/>
          <w:szCs w:val="28"/>
          <w:lang w:val="en-US" w:eastAsia="ru-RU"/>
        </w:rPr>
        <w:t>C</w:t>
      </w:r>
      <w:r w:rsidRPr="004D6E91">
        <w:rPr>
          <w:rFonts w:ascii="Times New Roman" w:eastAsia="Times New Roman" w:hAnsi="Times New Roman" w:cs="Times New Roman"/>
          <w:color w:val="000000"/>
          <w:sz w:val="28"/>
          <w:szCs w:val="28"/>
          <w:lang w:eastAsia="ru-RU"/>
        </w:rPr>
        <w:t xml:space="preserve">, </w:t>
      </w:r>
      <w:r w:rsidRPr="004D6E91">
        <w:rPr>
          <w:rFonts w:ascii="Times New Roman" w:eastAsia="Times New Roman" w:hAnsi="Times New Roman" w:cs="Times New Roman"/>
          <w:color w:val="000000"/>
          <w:sz w:val="28"/>
          <w:szCs w:val="28"/>
          <w:lang w:val="en-US" w:eastAsia="ru-RU"/>
        </w:rPr>
        <w:t>D</w:t>
      </w:r>
      <w:r w:rsidRPr="004D6E91">
        <w:rPr>
          <w:rFonts w:ascii="Times New Roman" w:eastAsia="Times New Roman" w:hAnsi="Times New Roman" w:cs="Times New Roman"/>
          <w:color w:val="000000"/>
          <w:sz w:val="28"/>
          <w:szCs w:val="28"/>
          <w:lang w:eastAsia="ru-RU"/>
        </w:rPr>
        <w:t xml:space="preserve">, </w:t>
      </w:r>
      <w:r w:rsidRPr="004D6E91">
        <w:rPr>
          <w:rFonts w:ascii="Times New Roman" w:eastAsia="Times New Roman" w:hAnsi="Times New Roman" w:cs="Times New Roman"/>
          <w:color w:val="000000"/>
          <w:sz w:val="28"/>
          <w:szCs w:val="28"/>
          <w:lang w:val="en-US" w:eastAsia="ru-RU"/>
        </w:rPr>
        <w:t>L</w:t>
      </w:r>
      <w:r w:rsidRPr="004D6E91">
        <w:rPr>
          <w:rFonts w:ascii="Times New Roman" w:eastAsia="Times New Roman" w:hAnsi="Times New Roman" w:cs="Times New Roman"/>
          <w:color w:val="000000"/>
          <w:sz w:val="28"/>
          <w:szCs w:val="28"/>
          <w:lang w:eastAsia="ru-RU"/>
        </w:rPr>
        <w:t xml:space="preserve">, </w:t>
      </w:r>
      <w:r w:rsidRPr="004D6E91">
        <w:rPr>
          <w:rFonts w:ascii="Times New Roman" w:eastAsia="Times New Roman" w:hAnsi="Times New Roman" w:cs="Times New Roman"/>
          <w:color w:val="000000"/>
          <w:sz w:val="28"/>
          <w:szCs w:val="28"/>
          <w:lang w:val="en-US" w:eastAsia="ru-RU"/>
        </w:rPr>
        <w:t>M</w:t>
      </w:r>
      <w:r w:rsidRPr="004D6E91">
        <w:rPr>
          <w:rFonts w:ascii="Times New Roman" w:eastAsia="Times New Roman" w:hAnsi="Times New Roman" w:cs="Times New Roman"/>
          <w:color w:val="000000"/>
          <w:sz w:val="28"/>
          <w:szCs w:val="28"/>
          <w:lang w:eastAsia="ru-RU"/>
        </w:rPr>
        <w:t>). Использование для этой цели русских букв и арабских цифр не допускается.</w:t>
      </w:r>
    </w:p>
    <w:p w:rsidR="004D6E91" w:rsidRPr="004D6E91" w:rsidRDefault="004D6E91" w:rsidP="004D6E91">
      <w:pPr>
        <w:numPr>
          <w:ilvl w:val="0"/>
          <w:numId w:val="27"/>
        </w:numPr>
        <w:tabs>
          <w:tab w:val="left" w:pos="1200"/>
        </w:tabs>
        <w:spacing w:after="0" w:line="360" w:lineRule="auto"/>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 xml:space="preserve">Вместо буквы «Ё» должна употребляться буква «Е» </w:t>
      </w:r>
      <w:r w:rsidRPr="004D6E91">
        <w:rPr>
          <w:rFonts w:ascii="Times New Roman" w:eastAsia="Times New Roman" w:hAnsi="Times New Roman" w:cs="Times New Roman"/>
          <w:bCs/>
          <w:color w:val="000000"/>
          <w:sz w:val="28"/>
          <w:szCs w:val="28"/>
          <w:lang w:eastAsia="ru-RU"/>
        </w:rPr>
        <w:t>(кроме имен собственных при наличии подтверждающих документов)</w:t>
      </w:r>
      <w:r w:rsidRPr="004D6E91">
        <w:rPr>
          <w:rFonts w:ascii="Times New Roman" w:eastAsia="Times New Roman" w:hAnsi="Times New Roman" w:cs="Times New Roman"/>
          <w:color w:val="000000"/>
          <w:sz w:val="28"/>
          <w:szCs w:val="28"/>
          <w:lang w:eastAsia="ru-RU"/>
        </w:rPr>
        <w:t>.</w:t>
      </w:r>
    </w:p>
    <w:p w:rsidR="004D6E91" w:rsidRPr="004D6E91" w:rsidRDefault="004D6E91" w:rsidP="004D6E91">
      <w:pPr>
        <w:numPr>
          <w:ilvl w:val="0"/>
          <w:numId w:val="27"/>
        </w:numPr>
        <w:tabs>
          <w:tab w:val="left" w:pos="1200"/>
        </w:tabs>
        <w:spacing w:after="0" w:line="360" w:lineRule="auto"/>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 xml:space="preserve">Реквизиты «Наименование вида документов» должны быть выровнены по центру и каждый из них должен представлять собой один абзац, то есть внутри текста каждого реквизита не должно быть символа абзаца. Не допускается использование символа абзаца для прерывания строки в произвольном месте, для этого следует использовать символ разрыва строки (комбинация клавиш </w:t>
      </w:r>
      <w:r w:rsidRPr="004D6E91">
        <w:rPr>
          <w:rFonts w:ascii="Times New Roman" w:eastAsia="Times New Roman" w:hAnsi="Times New Roman" w:cs="Times New Roman"/>
          <w:color w:val="000000"/>
          <w:sz w:val="28"/>
          <w:szCs w:val="28"/>
          <w:lang w:val="en-US" w:eastAsia="ru-RU"/>
        </w:rPr>
        <w:t>Shift</w:t>
      </w:r>
      <w:r w:rsidRPr="004D6E91">
        <w:rPr>
          <w:rFonts w:ascii="Times New Roman" w:eastAsia="Times New Roman" w:hAnsi="Times New Roman" w:cs="Times New Roman"/>
          <w:color w:val="000000"/>
          <w:sz w:val="28"/>
          <w:szCs w:val="28"/>
          <w:lang w:eastAsia="ru-RU"/>
        </w:rPr>
        <w:t xml:space="preserve"> – </w:t>
      </w:r>
      <w:r w:rsidRPr="004D6E91">
        <w:rPr>
          <w:rFonts w:ascii="Times New Roman" w:eastAsia="Times New Roman" w:hAnsi="Times New Roman" w:cs="Times New Roman"/>
          <w:color w:val="000000"/>
          <w:sz w:val="28"/>
          <w:szCs w:val="28"/>
          <w:lang w:val="en-US" w:eastAsia="ru-RU"/>
        </w:rPr>
        <w:t>Enter</w:t>
      </w:r>
      <w:r w:rsidRPr="004D6E91">
        <w:rPr>
          <w:rFonts w:ascii="Times New Roman" w:eastAsia="Times New Roman" w:hAnsi="Times New Roman" w:cs="Times New Roman"/>
          <w:color w:val="000000"/>
          <w:sz w:val="28"/>
          <w:szCs w:val="28"/>
          <w:lang w:eastAsia="ru-RU"/>
        </w:rPr>
        <w:t>).</w:t>
      </w:r>
    </w:p>
    <w:p w:rsidR="004D6E91" w:rsidRPr="004D6E91" w:rsidRDefault="004D6E91" w:rsidP="004D6E91">
      <w:pPr>
        <w:spacing w:after="0" w:line="240" w:lineRule="auto"/>
        <w:jc w:val="center"/>
        <w:rPr>
          <w:rFonts w:ascii="Times New Roman" w:eastAsia="Times New Roman" w:hAnsi="Times New Roman" w:cs="Times New Roman"/>
          <w:sz w:val="28"/>
          <w:szCs w:val="28"/>
          <w:lang w:eastAsia="ru-RU"/>
        </w:rPr>
      </w:pPr>
    </w:p>
    <w:p w:rsidR="004D6E91" w:rsidRPr="004D6E91" w:rsidRDefault="004D6E91" w:rsidP="004D6E91">
      <w:pPr>
        <w:spacing w:after="0" w:line="240" w:lineRule="auto"/>
        <w:rPr>
          <w:rFonts w:ascii="Times New Roman" w:eastAsia="Times New Roman" w:hAnsi="Times New Roman" w:cs="Times New Roman"/>
          <w:sz w:val="28"/>
          <w:szCs w:val="28"/>
          <w:lang w:eastAsia="ru-RU"/>
        </w:rPr>
        <w:sectPr w:rsidR="004D6E91" w:rsidRPr="004D6E91" w:rsidSect="00053A9F">
          <w:headerReference w:type="even" r:id="rId13"/>
          <w:footerReference w:type="even" r:id="rId14"/>
          <w:footerReference w:type="default" r:id="rId15"/>
          <w:headerReference w:type="first" r:id="rId16"/>
          <w:pgSz w:w="11906" w:h="16838"/>
          <w:pgMar w:top="993" w:right="849" w:bottom="851" w:left="1701" w:header="709" w:footer="709" w:gutter="0"/>
          <w:cols w:space="708"/>
          <w:titlePg/>
          <w:docGrid w:linePitch="360"/>
        </w:sectPr>
      </w:pPr>
    </w:p>
    <w:p w:rsidR="004D6E91" w:rsidRPr="004D6E91" w:rsidRDefault="004D6E91" w:rsidP="004D6E91">
      <w:pPr>
        <w:autoSpaceDE w:val="0"/>
        <w:autoSpaceDN w:val="0"/>
        <w:adjustRightInd w:val="0"/>
        <w:spacing w:after="0" w:line="240" w:lineRule="auto"/>
        <w:ind w:left="4536"/>
        <w:jc w:val="center"/>
        <w:outlineLvl w:val="1"/>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lastRenderedPageBreak/>
        <w:t>Приложение № 8</w:t>
      </w:r>
    </w:p>
    <w:p w:rsidR="004D6E91" w:rsidRPr="004D6E91" w:rsidRDefault="004D6E91" w:rsidP="004D6E91">
      <w:pPr>
        <w:autoSpaceDE w:val="0"/>
        <w:autoSpaceDN w:val="0"/>
        <w:adjustRightInd w:val="0"/>
        <w:spacing w:after="0" w:line="240" w:lineRule="auto"/>
        <w:ind w:left="4536"/>
        <w:jc w:val="center"/>
        <w:outlineLvl w:val="1"/>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 xml:space="preserve">к инструкции по делопроизводству </w:t>
      </w:r>
      <w:r w:rsidRPr="004D6E91">
        <w:rPr>
          <w:rFonts w:ascii="Times New Roman" w:eastAsia="Times New Roman" w:hAnsi="Times New Roman" w:cs="Times New Roman"/>
          <w:color w:val="000000"/>
          <w:sz w:val="24"/>
          <w:szCs w:val="24"/>
          <w:lang w:eastAsia="ru-RU"/>
        </w:rPr>
        <w:br/>
        <w:t>в территориальной избирательной комиссии</w:t>
      </w:r>
    </w:p>
    <w:p w:rsidR="004D6E91" w:rsidRPr="004D6E91" w:rsidRDefault="004D6E91" w:rsidP="004D6E91">
      <w:pPr>
        <w:autoSpaceDE w:val="0"/>
        <w:autoSpaceDN w:val="0"/>
        <w:adjustRightInd w:val="0"/>
        <w:spacing w:after="0" w:line="240" w:lineRule="auto"/>
        <w:ind w:left="4536"/>
        <w:jc w:val="center"/>
        <w:outlineLvl w:val="1"/>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городского округа город Салават</w:t>
      </w:r>
    </w:p>
    <w:p w:rsidR="004D6E91" w:rsidRPr="004D6E91" w:rsidRDefault="004D6E91" w:rsidP="004D6E91">
      <w:pPr>
        <w:autoSpaceDE w:val="0"/>
        <w:autoSpaceDN w:val="0"/>
        <w:adjustRightInd w:val="0"/>
        <w:spacing w:after="0" w:line="240" w:lineRule="auto"/>
        <w:ind w:left="4536"/>
        <w:jc w:val="center"/>
        <w:outlineLvl w:val="1"/>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Республики Башкортостан</w:t>
      </w:r>
    </w:p>
    <w:p w:rsidR="004D6E91" w:rsidRPr="004D6E91" w:rsidRDefault="004D6E91" w:rsidP="004D6E91">
      <w:pPr>
        <w:spacing w:after="0" w:line="240" w:lineRule="auto"/>
        <w:jc w:val="center"/>
        <w:rPr>
          <w:rFonts w:ascii="Times New Roman" w:eastAsia="Times New Roman" w:hAnsi="Times New Roman" w:cs="Times New Roman"/>
          <w:b/>
          <w:color w:val="000000"/>
          <w:sz w:val="28"/>
          <w:szCs w:val="28"/>
          <w:lang w:eastAsia="ru-RU"/>
        </w:rPr>
      </w:pPr>
    </w:p>
    <w:p w:rsidR="004D6E91" w:rsidRPr="004D6E91" w:rsidRDefault="004D6E91" w:rsidP="004D6E91">
      <w:pPr>
        <w:spacing w:after="0" w:line="240" w:lineRule="auto"/>
        <w:jc w:val="center"/>
        <w:rPr>
          <w:rFonts w:ascii="Times New Roman" w:eastAsia="Times New Roman" w:hAnsi="Times New Roman" w:cs="Times New Roman"/>
          <w:b/>
          <w:color w:val="000000"/>
          <w:sz w:val="28"/>
          <w:szCs w:val="28"/>
          <w:lang w:eastAsia="ru-RU"/>
        </w:rPr>
      </w:pPr>
    </w:p>
    <w:p w:rsidR="004D6E91" w:rsidRPr="00470CC6" w:rsidRDefault="004D6E91" w:rsidP="004D6E91">
      <w:pPr>
        <w:spacing w:after="0" w:line="240" w:lineRule="auto"/>
        <w:jc w:val="center"/>
        <w:rPr>
          <w:rFonts w:ascii="Times New Roman" w:eastAsia="Times New Roman" w:hAnsi="Times New Roman" w:cs="Times New Roman"/>
          <w:color w:val="000000"/>
          <w:sz w:val="28"/>
          <w:szCs w:val="28"/>
          <w:lang w:eastAsia="ru-RU"/>
        </w:rPr>
      </w:pPr>
      <w:r w:rsidRPr="00470CC6">
        <w:rPr>
          <w:rFonts w:ascii="Times New Roman" w:eastAsia="Times New Roman" w:hAnsi="Times New Roman" w:cs="Times New Roman"/>
          <w:color w:val="000000"/>
          <w:sz w:val="28"/>
          <w:szCs w:val="28"/>
          <w:lang w:eastAsia="ru-RU"/>
        </w:rPr>
        <w:t>Список рассылки исходящих документов</w:t>
      </w:r>
    </w:p>
    <w:p w:rsidR="004D6E91" w:rsidRPr="00470CC6" w:rsidRDefault="004D6E91" w:rsidP="004D6E91">
      <w:pPr>
        <w:spacing w:after="0" w:line="240" w:lineRule="auto"/>
        <w:jc w:val="center"/>
        <w:rPr>
          <w:rFonts w:ascii="Times New Roman" w:eastAsia="Times New Roman" w:hAnsi="Times New Roman" w:cs="Times New Roman"/>
          <w:color w:val="000000"/>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4436"/>
        <w:gridCol w:w="4058"/>
      </w:tblGrid>
      <w:tr w:rsidR="004D6E91" w:rsidRPr="00470CC6" w:rsidTr="004D6E91">
        <w:tc>
          <w:tcPr>
            <w:tcW w:w="856" w:type="dxa"/>
            <w:vAlign w:val="center"/>
          </w:tcPr>
          <w:p w:rsidR="004D6E91" w:rsidRPr="00470CC6" w:rsidRDefault="004D6E91" w:rsidP="004D6E91">
            <w:pPr>
              <w:spacing w:after="0" w:line="240" w:lineRule="auto"/>
              <w:jc w:val="center"/>
              <w:rPr>
                <w:rFonts w:ascii="Times New Roman" w:eastAsia="Times New Roman" w:hAnsi="Times New Roman" w:cs="Times New Roman"/>
                <w:color w:val="000000"/>
                <w:sz w:val="28"/>
                <w:szCs w:val="28"/>
                <w:lang w:eastAsia="ru-RU"/>
              </w:rPr>
            </w:pPr>
            <w:r w:rsidRPr="00470CC6">
              <w:rPr>
                <w:rFonts w:ascii="Times New Roman" w:eastAsia="Times New Roman" w:hAnsi="Times New Roman" w:cs="Times New Roman"/>
                <w:color w:val="000000"/>
                <w:sz w:val="28"/>
                <w:szCs w:val="28"/>
                <w:lang w:eastAsia="ru-RU"/>
              </w:rPr>
              <w:t>№</w:t>
            </w:r>
            <w:r w:rsidRPr="00470CC6">
              <w:rPr>
                <w:rFonts w:ascii="Times New Roman" w:eastAsia="Times New Roman" w:hAnsi="Times New Roman" w:cs="Times New Roman"/>
                <w:color w:val="000000"/>
                <w:sz w:val="28"/>
                <w:szCs w:val="28"/>
                <w:lang w:eastAsia="ru-RU"/>
              </w:rPr>
              <w:br/>
              <w:t>п/п</w:t>
            </w:r>
          </w:p>
        </w:tc>
        <w:tc>
          <w:tcPr>
            <w:tcW w:w="4488" w:type="dxa"/>
            <w:vAlign w:val="center"/>
          </w:tcPr>
          <w:p w:rsidR="004D6E91" w:rsidRPr="00470CC6" w:rsidRDefault="004D6E91" w:rsidP="004D6E91">
            <w:pPr>
              <w:spacing w:after="0" w:line="240" w:lineRule="auto"/>
              <w:jc w:val="center"/>
              <w:rPr>
                <w:rFonts w:ascii="Times New Roman" w:eastAsia="Times New Roman" w:hAnsi="Times New Roman" w:cs="Times New Roman"/>
                <w:color w:val="000000"/>
                <w:sz w:val="28"/>
                <w:szCs w:val="28"/>
                <w:lang w:eastAsia="ru-RU"/>
              </w:rPr>
            </w:pPr>
            <w:r w:rsidRPr="00470CC6">
              <w:rPr>
                <w:rFonts w:ascii="Times New Roman" w:eastAsia="Times New Roman" w:hAnsi="Times New Roman" w:cs="Times New Roman"/>
                <w:color w:val="000000"/>
                <w:sz w:val="28"/>
                <w:szCs w:val="28"/>
                <w:lang w:eastAsia="ru-RU"/>
              </w:rPr>
              <w:t>Наименование органа</w:t>
            </w:r>
            <w:r w:rsidRPr="00470CC6">
              <w:rPr>
                <w:rFonts w:ascii="Times New Roman" w:eastAsia="Times New Roman" w:hAnsi="Times New Roman" w:cs="Times New Roman"/>
                <w:color w:val="000000"/>
                <w:sz w:val="28"/>
                <w:szCs w:val="28"/>
                <w:lang w:eastAsia="ru-RU"/>
              </w:rPr>
              <w:br/>
              <w:t>(организации)</w:t>
            </w:r>
          </w:p>
        </w:tc>
        <w:tc>
          <w:tcPr>
            <w:tcW w:w="4114" w:type="dxa"/>
            <w:vAlign w:val="center"/>
          </w:tcPr>
          <w:p w:rsidR="004D6E91" w:rsidRPr="00470CC6" w:rsidRDefault="004D6E91" w:rsidP="004D6E91">
            <w:pPr>
              <w:spacing w:after="0" w:line="240" w:lineRule="auto"/>
              <w:jc w:val="center"/>
              <w:rPr>
                <w:rFonts w:ascii="Times New Roman" w:eastAsia="Times New Roman" w:hAnsi="Times New Roman" w:cs="Times New Roman"/>
                <w:color w:val="000000"/>
                <w:sz w:val="28"/>
                <w:szCs w:val="28"/>
                <w:lang w:eastAsia="ru-RU"/>
              </w:rPr>
            </w:pPr>
            <w:r w:rsidRPr="00470CC6">
              <w:rPr>
                <w:rFonts w:ascii="Times New Roman" w:eastAsia="Times New Roman" w:hAnsi="Times New Roman" w:cs="Times New Roman"/>
                <w:color w:val="000000"/>
                <w:sz w:val="28"/>
                <w:szCs w:val="28"/>
                <w:lang w:eastAsia="ru-RU"/>
              </w:rPr>
              <w:t>Полный почтовый адрес</w:t>
            </w:r>
          </w:p>
        </w:tc>
      </w:tr>
      <w:tr w:rsidR="004D6E91" w:rsidRPr="004D6E91" w:rsidTr="004D6E91">
        <w:tc>
          <w:tcPr>
            <w:tcW w:w="856" w:type="dxa"/>
          </w:tcPr>
          <w:p w:rsidR="004D6E91" w:rsidRPr="004D6E91" w:rsidRDefault="004D6E91" w:rsidP="004D6E91">
            <w:pPr>
              <w:spacing w:after="0" w:line="240" w:lineRule="auto"/>
              <w:jc w:val="center"/>
              <w:rPr>
                <w:rFonts w:ascii="Times New Roman" w:eastAsia="Times New Roman" w:hAnsi="Times New Roman" w:cs="Times New Roman"/>
                <w:b/>
                <w:color w:val="000000"/>
                <w:sz w:val="28"/>
                <w:szCs w:val="28"/>
                <w:lang w:eastAsia="ru-RU"/>
              </w:rPr>
            </w:pPr>
          </w:p>
        </w:tc>
        <w:tc>
          <w:tcPr>
            <w:tcW w:w="4488" w:type="dxa"/>
          </w:tcPr>
          <w:p w:rsidR="004D6E91" w:rsidRPr="004D6E91" w:rsidRDefault="004D6E91" w:rsidP="004D6E91">
            <w:pPr>
              <w:spacing w:after="0" w:line="240" w:lineRule="auto"/>
              <w:jc w:val="center"/>
              <w:rPr>
                <w:rFonts w:ascii="Times New Roman" w:eastAsia="Times New Roman" w:hAnsi="Times New Roman" w:cs="Times New Roman"/>
                <w:b/>
                <w:color w:val="000000"/>
                <w:sz w:val="28"/>
                <w:szCs w:val="28"/>
                <w:lang w:eastAsia="ru-RU"/>
              </w:rPr>
            </w:pPr>
          </w:p>
        </w:tc>
        <w:tc>
          <w:tcPr>
            <w:tcW w:w="4114" w:type="dxa"/>
          </w:tcPr>
          <w:p w:rsidR="004D6E91" w:rsidRPr="004D6E91" w:rsidRDefault="004D6E91" w:rsidP="004D6E91">
            <w:pPr>
              <w:spacing w:after="0" w:line="240" w:lineRule="auto"/>
              <w:jc w:val="center"/>
              <w:rPr>
                <w:rFonts w:ascii="Times New Roman" w:eastAsia="Times New Roman" w:hAnsi="Times New Roman" w:cs="Times New Roman"/>
                <w:b/>
                <w:color w:val="000000"/>
                <w:sz w:val="28"/>
                <w:szCs w:val="28"/>
                <w:lang w:eastAsia="ru-RU"/>
              </w:rPr>
            </w:pPr>
          </w:p>
        </w:tc>
      </w:tr>
      <w:tr w:rsidR="004D6E91" w:rsidRPr="004D6E91" w:rsidTr="004D6E91">
        <w:tc>
          <w:tcPr>
            <w:tcW w:w="856" w:type="dxa"/>
          </w:tcPr>
          <w:p w:rsidR="004D6E91" w:rsidRPr="004D6E91" w:rsidRDefault="004D6E91" w:rsidP="004D6E91">
            <w:pPr>
              <w:spacing w:after="0" w:line="240" w:lineRule="auto"/>
              <w:jc w:val="center"/>
              <w:rPr>
                <w:rFonts w:ascii="Times New Roman" w:eastAsia="Times New Roman" w:hAnsi="Times New Roman" w:cs="Times New Roman"/>
                <w:b/>
                <w:color w:val="000000"/>
                <w:sz w:val="28"/>
                <w:szCs w:val="28"/>
                <w:lang w:eastAsia="ru-RU"/>
              </w:rPr>
            </w:pPr>
          </w:p>
        </w:tc>
        <w:tc>
          <w:tcPr>
            <w:tcW w:w="4488" w:type="dxa"/>
          </w:tcPr>
          <w:p w:rsidR="004D6E91" w:rsidRPr="004D6E91" w:rsidRDefault="004D6E91" w:rsidP="004D6E91">
            <w:pPr>
              <w:spacing w:after="0" w:line="240" w:lineRule="auto"/>
              <w:jc w:val="center"/>
              <w:rPr>
                <w:rFonts w:ascii="Times New Roman" w:eastAsia="Times New Roman" w:hAnsi="Times New Roman" w:cs="Times New Roman"/>
                <w:b/>
                <w:color w:val="000000"/>
                <w:sz w:val="28"/>
                <w:szCs w:val="28"/>
                <w:lang w:eastAsia="ru-RU"/>
              </w:rPr>
            </w:pPr>
          </w:p>
        </w:tc>
        <w:tc>
          <w:tcPr>
            <w:tcW w:w="4114" w:type="dxa"/>
          </w:tcPr>
          <w:p w:rsidR="004D6E91" w:rsidRPr="004D6E91" w:rsidRDefault="004D6E91" w:rsidP="004D6E91">
            <w:pPr>
              <w:spacing w:after="0" w:line="240" w:lineRule="auto"/>
              <w:jc w:val="center"/>
              <w:rPr>
                <w:rFonts w:ascii="Times New Roman" w:eastAsia="Times New Roman" w:hAnsi="Times New Roman" w:cs="Times New Roman"/>
                <w:b/>
                <w:color w:val="000000"/>
                <w:sz w:val="28"/>
                <w:szCs w:val="28"/>
                <w:lang w:eastAsia="ru-RU"/>
              </w:rPr>
            </w:pPr>
          </w:p>
        </w:tc>
      </w:tr>
    </w:tbl>
    <w:p w:rsidR="004D6E91" w:rsidRPr="004D6E91" w:rsidRDefault="004D6E91" w:rsidP="004D6E91">
      <w:pPr>
        <w:spacing w:after="0" w:line="240" w:lineRule="auto"/>
        <w:jc w:val="center"/>
        <w:rPr>
          <w:rFonts w:ascii="Times New Roman" w:eastAsia="Times New Roman" w:hAnsi="Times New Roman" w:cs="Times New Roman"/>
          <w:b/>
          <w:color w:val="000000"/>
          <w:sz w:val="28"/>
          <w:szCs w:val="28"/>
          <w:lang w:eastAsia="ru-RU"/>
        </w:rPr>
      </w:pPr>
    </w:p>
    <w:p w:rsidR="004D6E91" w:rsidRPr="004D6E91" w:rsidRDefault="004D6E91" w:rsidP="004D6E91">
      <w:pPr>
        <w:spacing w:after="0" w:line="240" w:lineRule="auto"/>
        <w:jc w:val="center"/>
        <w:rPr>
          <w:rFonts w:ascii="Times New Roman" w:eastAsia="Times New Roman" w:hAnsi="Times New Roman" w:cs="Times New Roman"/>
          <w:b/>
          <w:color w:val="000000"/>
          <w:sz w:val="28"/>
          <w:szCs w:val="28"/>
          <w:lang w:eastAsia="ru-RU"/>
        </w:rPr>
      </w:pPr>
    </w:p>
    <w:p w:rsidR="004D6E91" w:rsidRPr="004D6E91" w:rsidRDefault="004D6E91" w:rsidP="004D6E91">
      <w:pPr>
        <w:spacing w:after="0" w:line="240" w:lineRule="auto"/>
        <w:jc w:val="center"/>
        <w:rPr>
          <w:rFonts w:ascii="Times New Roman" w:eastAsia="Times New Roman" w:hAnsi="Times New Roman" w:cs="Times New Roman"/>
          <w:b/>
          <w:color w:val="000000"/>
          <w:sz w:val="28"/>
          <w:szCs w:val="28"/>
          <w:lang w:eastAsia="ru-RU"/>
        </w:rPr>
      </w:pPr>
    </w:p>
    <w:p w:rsidR="004D6E91" w:rsidRPr="004D6E91" w:rsidRDefault="004D6E91" w:rsidP="004D6E91">
      <w:pPr>
        <w:spacing w:after="0" w:line="240" w:lineRule="auto"/>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 xml:space="preserve">                 Председатель </w:t>
      </w:r>
    </w:p>
    <w:p w:rsidR="004D6E91" w:rsidRPr="004D6E91" w:rsidRDefault="004D6E91" w:rsidP="004D6E91">
      <w:pPr>
        <w:spacing w:after="0" w:line="240" w:lineRule="auto"/>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 xml:space="preserve">территориальной избирательной </w:t>
      </w:r>
    </w:p>
    <w:p w:rsidR="004D6E91" w:rsidRPr="004D6E91" w:rsidRDefault="004D6E91" w:rsidP="004D6E91">
      <w:pPr>
        <w:spacing w:after="0" w:line="240" w:lineRule="auto"/>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 xml:space="preserve">                   комиссии                                                                _______________</w:t>
      </w:r>
    </w:p>
    <w:p w:rsidR="004D6E91" w:rsidRPr="004D6E91" w:rsidRDefault="004D6E91" w:rsidP="004D6E91">
      <w:pPr>
        <w:spacing w:after="0" w:line="240" w:lineRule="auto"/>
        <w:rPr>
          <w:rFonts w:ascii="Times New Roman" w:eastAsia="Times New Roman" w:hAnsi="Times New Roman" w:cs="Times New Roman"/>
          <w:color w:val="000000"/>
          <w:sz w:val="28"/>
          <w:szCs w:val="28"/>
          <w:lang w:eastAsia="ru-RU"/>
        </w:rPr>
      </w:pPr>
    </w:p>
    <w:p w:rsidR="004D6E91" w:rsidRPr="004D6E91" w:rsidRDefault="004D6E91" w:rsidP="004D6E91">
      <w:pPr>
        <w:spacing w:after="0" w:line="240" w:lineRule="auto"/>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Исполнитель_________________________</w:t>
      </w:r>
    </w:p>
    <w:p w:rsidR="004D6E91" w:rsidRPr="004D6E91" w:rsidRDefault="004D6E91" w:rsidP="004D6E91">
      <w:pPr>
        <w:spacing w:after="0" w:line="240" w:lineRule="auto"/>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 xml:space="preserve"> </w:t>
      </w:r>
    </w:p>
    <w:p w:rsidR="004D6E91" w:rsidRPr="004D6E91" w:rsidRDefault="004D6E91" w:rsidP="004D6E91">
      <w:pPr>
        <w:spacing w:after="0" w:line="240" w:lineRule="auto"/>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«___</w:t>
      </w:r>
      <w:proofErr w:type="gramStart"/>
      <w:r w:rsidRPr="004D6E91">
        <w:rPr>
          <w:rFonts w:ascii="Times New Roman" w:eastAsia="Times New Roman" w:hAnsi="Times New Roman" w:cs="Times New Roman"/>
          <w:color w:val="000000"/>
          <w:sz w:val="28"/>
          <w:szCs w:val="28"/>
          <w:lang w:eastAsia="ru-RU"/>
        </w:rPr>
        <w:t>_»_</w:t>
      </w:r>
      <w:proofErr w:type="gramEnd"/>
      <w:r w:rsidRPr="004D6E91">
        <w:rPr>
          <w:rFonts w:ascii="Times New Roman" w:eastAsia="Times New Roman" w:hAnsi="Times New Roman" w:cs="Times New Roman"/>
          <w:color w:val="000000"/>
          <w:sz w:val="28"/>
          <w:szCs w:val="28"/>
          <w:lang w:eastAsia="ru-RU"/>
        </w:rPr>
        <w:t>__________20__г.</w:t>
      </w:r>
    </w:p>
    <w:p w:rsidR="004D6E91" w:rsidRPr="004D6E91" w:rsidRDefault="004D6E91" w:rsidP="004D6E91">
      <w:pPr>
        <w:spacing w:after="0" w:line="240" w:lineRule="auto"/>
        <w:jc w:val="center"/>
        <w:rPr>
          <w:rFonts w:ascii="Times New Roman" w:eastAsia="Times New Roman" w:hAnsi="Times New Roman" w:cs="Times New Roman"/>
          <w:color w:val="000000"/>
          <w:sz w:val="28"/>
          <w:szCs w:val="28"/>
          <w:lang w:eastAsia="ru-RU"/>
        </w:rPr>
      </w:pPr>
    </w:p>
    <w:p w:rsidR="004D6E91" w:rsidRPr="004D6E91" w:rsidRDefault="004D6E91" w:rsidP="004D6E91">
      <w:pPr>
        <w:spacing w:after="0" w:line="240" w:lineRule="auto"/>
        <w:jc w:val="center"/>
        <w:rPr>
          <w:rFonts w:ascii="Times New Roman" w:eastAsia="Times New Roman" w:hAnsi="Times New Roman" w:cs="Times New Roman"/>
          <w:sz w:val="28"/>
          <w:szCs w:val="28"/>
          <w:lang w:eastAsia="ru-RU"/>
        </w:rPr>
      </w:pPr>
    </w:p>
    <w:p w:rsidR="004D6E91" w:rsidRPr="004D6E91" w:rsidRDefault="004D6E91" w:rsidP="004D6E91">
      <w:pPr>
        <w:autoSpaceDE w:val="0"/>
        <w:autoSpaceDN w:val="0"/>
        <w:adjustRightInd w:val="0"/>
        <w:spacing w:after="0" w:line="240" w:lineRule="auto"/>
        <w:jc w:val="both"/>
        <w:outlineLvl w:val="1"/>
        <w:rPr>
          <w:rFonts w:ascii="Times New Roman" w:eastAsia="Times New Roman" w:hAnsi="Times New Roman" w:cs="Times New Roman"/>
          <w:color w:val="000000"/>
          <w:sz w:val="28"/>
          <w:szCs w:val="28"/>
          <w:lang w:eastAsia="ru-RU"/>
        </w:rPr>
      </w:pPr>
    </w:p>
    <w:p w:rsidR="004D6E91" w:rsidRPr="004D6E91" w:rsidRDefault="004D6E91" w:rsidP="004D6E91">
      <w:pPr>
        <w:autoSpaceDE w:val="0"/>
        <w:autoSpaceDN w:val="0"/>
        <w:adjustRightInd w:val="0"/>
        <w:spacing w:after="0" w:line="240" w:lineRule="auto"/>
        <w:jc w:val="both"/>
        <w:outlineLvl w:val="1"/>
        <w:rPr>
          <w:rFonts w:ascii="Times New Roman" w:eastAsia="Times New Roman" w:hAnsi="Times New Roman" w:cs="Times New Roman"/>
          <w:color w:val="000000"/>
          <w:sz w:val="28"/>
          <w:szCs w:val="28"/>
          <w:lang w:eastAsia="ru-RU"/>
        </w:rPr>
      </w:pPr>
    </w:p>
    <w:p w:rsidR="004D6E91" w:rsidRPr="004D6E91" w:rsidRDefault="004D6E91" w:rsidP="004D6E91">
      <w:pPr>
        <w:autoSpaceDE w:val="0"/>
        <w:autoSpaceDN w:val="0"/>
        <w:adjustRightInd w:val="0"/>
        <w:spacing w:after="0" w:line="240" w:lineRule="auto"/>
        <w:jc w:val="both"/>
        <w:outlineLvl w:val="1"/>
        <w:rPr>
          <w:rFonts w:ascii="Times New Roman" w:eastAsia="Times New Roman" w:hAnsi="Times New Roman" w:cs="Times New Roman"/>
          <w:color w:val="000000"/>
          <w:sz w:val="28"/>
          <w:szCs w:val="28"/>
          <w:lang w:eastAsia="ru-RU"/>
        </w:rPr>
      </w:pPr>
    </w:p>
    <w:p w:rsidR="004D6E91" w:rsidRPr="004D6E91" w:rsidRDefault="004D6E91" w:rsidP="004D6E91">
      <w:pPr>
        <w:autoSpaceDE w:val="0"/>
        <w:autoSpaceDN w:val="0"/>
        <w:adjustRightInd w:val="0"/>
        <w:spacing w:after="0" w:line="240" w:lineRule="auto"/>
        <w:jc w:val="both"/>
        <w:outlineLvl w:val="1"/>
        <w:rPr>
          <w:rFonts w:ascii="Times New Roman" w:eastAsia="Times New Roman" w:hAnsi="Times New Roman" w:cs="Times New Roman"/>
          <w:color w:val="000000"/>
          <w:sz w:val="28"/>
          <w:szCs w:val="28"/>
          <w:lang w:eastAsia="ru-RU"/>
        </w:rPr>
      </w:pPr>
    </w:p>
    <w:p w:rsidR="004D6E91" w:rsidRPr="004D6E91" w:rsidRDefault="004D6E91" w:rsidP="004D6E91">
      <w:pPr>
        <w:autoSpaceDE w:val="0"/>
        <w:autoSpaceDN w:val="0"/>
        <w:adjustRightInd w:val="0"/>
        <w:spacing w:after="0" w:line="240" w:lineRule="auto"/>
        <w:jc w:val="both"/>
        <w:outlineLvl w:val="1"/>
        <w:rPr>
          <w:rFonts w:ascii="Times New Roman" w:eastAsia="Times New Roman" w:hAnsi="Times New Roman" w:cs="Times New Roman"/>
          <w:color w:val="000000"/>
          <w:sz w:val="28"/>
          <w:szCs w:val="28"/>
          <w:lang w:eastAsia="ru-RU"/>
        </w:rPr>
      </w:pPr>
    </w:p>
    <w:p w:rsidR="004D6E91" w:rsidRPr="004D6E91" w:rsidRDefault="004D6E91" w:rsidP="004D6E91">
      <w:pPr>
        <w:autoSpaceDE w:val="0"/>
        <w:autoSpaceDN w:val="0"/>
        <w:adjustRightInd w:val="0"/>
        <w:spacing w:after="0" w:line="240" w:lineRule="auto"/>
        <w:jc w:val="both"/>
        <w:outlineLvl w:val="1"/>
        <w:rPr>
          <w:rFonts w:ascii="Times New Roman" w:eastAsia="Times New Roman" w:hAnsi="Times New Roman" w:cs="Times New Roman"/>
          <w:color w:val="000000"/>
          <w:sz w:val="28"/>
          <w:szCs w:val="28"/>
          <w:lang w:eastAsia="ru-RU"/>
        </w:rPr>
      </w:pPr>
    </w:p>
    <w:p w:rsidR="004D6E91" w:rsidRPr="004D6E91" w:rsidRDefault="004D6E91" w:rsidP="004D6E91">
      <w:pPr>
        <w:autoSpaceDE w:val="0"/>
        <w:autoSpaceDN w:val="0"/>
        <w:adjustRightInd w:val="0"/>
        <w:spacing w:after="0" w:line="240" w:lineRule="auto"/>
        <w:jc w:val="both"/>
        <w:outlineLvl w:val="1"/>
        <w:rPr>
          <w:rFonts w:ascii="Times New Roman" w:eastAsia="Times New Roman" w:hAnsi="Times New Roman" w:cs="Times New Roman"/>
          <w:color w:val="000000"/>
          <w:sz w:val="28"/>
          <w:szCs w:val="28"/>
          <w:lang w:eastAsia="ru-RU"/>
        </w:rPr>
      </w:pPr>
    </w:p>
    <w:p w:rsidR="004D6E91" w:rsidRPr="004D6E91" w:rsidRDefault="004D6E91" w:rsidP="004D6E91">
      <w:pPr>
        <w:autoSpaceDE w:val="0"/>
        <w:autoSpaceDN w:val="0"/>
        <w:adjustRightInd w:val="0"/>
        <w:spacing w:after="0" w:line="240" w:lineRule="auto"/>
        <w:jc w:val="both"/>
        <w:outlineLvl w:val="1"/>
        <w:rPr>
          <w:rFonts w:ascii="Times New Roman" w:eastAsia="Times New Roman" w:hAnsi="Times New Roman" w:cs="Times New Roman"/>
          <w:color w:val="000000"/>
          <w:sz w:val="28"/>
          <w:szCs w:val="28"/>
          <w:lang w:eastAsia="ru-RU"/>
        </w:rPr>
      </w:pPr>
    </w:p>
    <w:p w:rsidR="004D6E91" w:rsidRPr="004D6E91" w:rsidRDefault="004D6E91" w:rsidP="004D6E91">
      <w:pPr>
        <w:autoSpaceDE w:val="0"/>
        <w:autoSpaceDN w:val="0"/>
        <w:adjustRightInd w:val="0"/>
        <w:spacing w:after="0" w:line="240" w:lineRule="auto"/>
        <w:jc w:val="both"/>
        <w:outlineLvl w:val="1"/>
        <w:rPr>
          <w:rFonts w:ascii="Times New Roman" w:eastAsia="Times New Roman" w:hAnsi="Times New Roman" w:cs="Times New Roman"/>
          <w:color w:val="000000"/>
          <w:sz w:val="28"/>
          <w:szCs w:val="28"/>
          <w:lang w:eastAsia="ru-RU"/>
        </w:rPr>
      </w:pPr>
    </w:p>
    <w:p w:rsidR="004D6E91" w:rsidRPr="004D6E91" w:rsidRDefault="004D6E91" w:rsidP="004D6E91">
      <w:pPr>
        <w:autoSpaceDE w:val="0"/>
        <w:autoSpaceDN w:val="0"/>
        <w:adjustRightInd w:val="0"/>
        <w:spacing w:after="0" w:line="240" w:lineRule="auto"/>
        <w:jc w:val="both"/>
        <w:outlineLvl w:val="1"/>
        <w:rPr>
          <w:rFonts w:ascii="Times New Roman" w:eastAsia="Times New Roman" w:hAnsi="Times New Roman" w:cs="Times New Roman"/>
          <w:color w:val="000000"/>
          <w:sz w:val="28"/>
          <w:szCs w:val="28"/>
          <w:lang w:eastAsia="ru-RU"/>
        </w:rPr>
      </w:pPr>
    </w:p>
    <w:p w:rsidR="004D6E91" w:rsidRPr="004D6E91" w:rsidRDefault="004D6E91" w:rsidP="004D6E91">
      <w:pPr>
        <w:autoSpaceDE w:val="0"/>
        <w:autoSpaceDN w:val="0"/>
        <w:adjustRightInd w:val="0"/>
        <w:spacing w:after="0" w:line="240" w:lineRule="auto"/>
        <w:jc w:val="both"/>
        <w:outlineLvl w:val="1"/>
        <w:rPr>
          <w:rFonts w:ascii="Times New Roman" w:eastAsia="Times New Roman" w:hAnsi="Times New Roman" w:cs="Times New Roman"/>
          <w:color w:val="000000"/>
          <w:sz w:val="28"/>
          <w:szCs w:val="28"/>
          <w:lang w:eastAsia="ru-RU"/>
        </w:rPr>
      </w:pPr>
    </w:p>
    <w:p w:rsidR="004D6E91" w:rsidRPr="004D6E91" w:rsidRDefault="004D6E91" w:rsidP="004D6E91">
      <w:pPr>
        <w:autoSpaceDE w:val="0"/>
        <w:autoSpaceDN w:val="0"/>
        <w:adjustRightInd w:val="0"/>
        <w:spacing w:after="0" w:line="240" w:lineRule="auto"/>
        <w:jc w:val="both"/>
        <w:outlineLvl w:val="1"/>
        <w:rPr>
          <w:rFonts w:ascii="Times New Roman" w:eastAsia="Times New Roman" w:hAnsi="Times New Roman" w:cs="Times New Roman"/>
          <w:color w:val="000000"/>
          <w:sz w:val="28"/>
          <w:szCs w:val="28"/>
          <w:lang w:eastAsia="ru-RU"/>
        </w:rPr>
      </w:pPr>
    </w:p>
    <w:p w:rsidR="004D6E91" w:rsidRPr="004D6E91" w:rsidRDefault="004D6E91" w:rsidP="004D6E91">
      <w:pPr>
        <w:autoSpaceDE w:val="0"/>
        <w:autoSpaceDN w:val="0"/>
        <w:adjustRightInd w:val="0"/>
        <w:spacing w:after="0" w:line="240" w:lineRule="auto"/>
        <w:jc w:val="both"/>
        <w:outlineLvl w:val="1"/>
        <w:rPr>
          <w:rFonts w:ascii="Times New Roman" w:eastAsia="Times New Roman" w:hAnsi="Times New Roman" w:cs="Times New Roman"/>
          <w:color w:val="000000"/>
          <w:sz w:val="28"/>
          <w:szCs w:val="28"/>
          <w:lang w:eastAsia="ru-RU"/>
        </w:rPr>
      </w:pPr>
    </w:p>
    <w:p w:rsidR="004D6E91" w:rsidRPr="004D6E91" w:rsidRDefault="004D6E91" w:rsidP="004D6E91">
      <w:pPr>
        <w:autoSpaceDE w:val="0"/>
        <w:autoSpaceDN w:val="0"/>
        <w:adjustRightInd w:val="0"/>
        <w:spacing w:after="0" w:line="240" w:lineRule="auto"/>
        <w:jc w:val="both"/>
        <w:outlineLvl w:val="1"/>
        <w:rPr>
          <w:rFonts w:ascii="Times New Roman" w:eastAsia="Times New Roman" w:hAnsi="Times New Roman" w:cs="Times New Roman"/>
          <w:color w:val="000000"/>
          <w:sz w:val="28"/>
          <w:szCs w:val="28"/>
          <w:lang w:eastAsia="ru-RU"/>
        </w:rPr>
      </w:pPr>
    </w:p>
    <w:p w:rsidR="004D6E91" w:rsidRPr="004D6E91" w:rsidRDefault="004D6E91" w:rsidP="004D6E91">
      <w:pPr>
        <w:autoSpaceDE w:val="0"/>
        <w:autoSpaceDN w:val="0"/>
        <w:adjustRightInd w:val="0"/>
        <w:spacing w:after="0" w:line="240" w:lineRule="auto"/>
        <w:jc w:val="both"/>
        <w:outlineLvl w:val="1"/>
        <w:rPr>
          <w:rFonts w:ascii="Times New Roman" w:eastAsia="Times New Roman" w:hAnsi="Times New Roman" w:cs="Times New Roman"/>
          <w:color w:val="000000"/>
          <w:sz w:val="28"/>
          <w:szCs w:val="28"/>
          <w:lang w:eastAsia="ru-RU"/>
        </w:rPr>
      </w:pPr>
    </w:p>
    <w:p w:rsidR="004D6E91" w:rsidRPr="004D6E91" w:rsidRDefault="004D6E91" w:rsidP="004D6E91">
      <w:pPr>
        <w:autoSpaceDE w:val="0"/>
        <w:autoSpaceDN w:val="0"/>
        <w:adjustRightInd w:val="0"/>
        <w:spacing w:after="0" w:line="240" w:lineRule="auto"/>
        <w:jc w:val="both"/>
        <w:outlineLvl w:val="1"/>
        <w:rPr>
          <w:rFonts w:ascii="Times New Roman" w:eastAsia="Times New Roman" w:hAnsi="Times New Roman" w:cs="Times New Roman"/>
          <w:color w:val="000000"/>
          <w:sz w:val="28"/>
          <w:szCs w:val="28"/>
          <w:lang w:eastAsia="ru-RU"/>
        </w:rPr>
      </w:pPr>
    </w:p>
    <w:p w:rsidR="004D6E91" w:rsidRPr="004D6E91" w:rsidRDefault="004D6E91" w:rsidP="004D6E91">
      <w:pPr>
        <w:autoSpaceDE w:val="0"/>
        <w:autoSpaceDN w:val="0"/>
        <w:adjustRightInd w:val="0"/>
        <w:spacing w:after="0" w:line="240" w:lineRule="auto"/>
        <w:jc w:val="both"/>
        <w:outlineLvl w:val="1"/>
        <w:rPr>
          <w:rFonts w:ascii="Times New Roman" w:eastAsia="Times New Roman" w:hAnsi="Times New Roman" w:cs="Times New Roman"/>
          <w:color w:val="000000"/>
          <w:sz w:val="28"/>
          <w:szCs w:val="28"/>
          <w:lang w:eastAsia="ru-RU"/>
        </w:rPr>
      </w:pPr>
    </w:p>
    <w:p w:rsidR="004D6E91" w:rsidRPr="004D6E91" w:rsidRDefault="004D6E91" w:rsidP="004D6E91">
      <w:pPr>
        <w:autoSpaceDE w:val="0"/>
        <w:autoSpaceDN w:val="0"/>
        <w:adjustRightInd w:val="0"/>
        <w:spacing w:after="0" w:line="240" w:lineRule="auto"/>
        <w:jc w:val="both"/>
        <w:outlineLvl w:val="1"/>
        <w:rPr>
          <w:rFonts w:ascii="Times New Roman" w:eastAsia="Times New Roman" w:hAnsi="Times New Roman" w:cs="Times New Roman"/>
          <w:color w:val="000000"/>
          <w:sz w:val="28"/>
          <w:szCs w:val="28"/>
          <w:lang w:eastAsia="ru-RU"/>
        </w:rPr>
      </w:pPr>
    </w:p>
    <w:p w:rsidR="004D6E91" w:rsidRPr="004D6E91" w:rsidRDefault="004D6E91" w:rsidP="004D6E91">
      <w:pPr>
        <w:autoSpaceDE w:val="0"/>
        <w:autoSpaceDN w:val="0"/>
        <w:adjustRightInd w:val="0"/>
        <w:spacing w:after="0" w:line="240" w:lineRule="auto"/>
        <w:jc w:val="both"/>
        <w:outlineLvl w:val="1"/>
        <w:rPr>
          <w:rFonts w:ascii="Times New Roman" w:eastAsia="Times New Roman" w:hAnsi="Times New Roman" w:cs="Times New Roman"/>
          <w:color w:val="000000"/>
          <w:sz w:val="28"/>
          <w:szCs w:val="28"/>
          <w:lang w:eastAsia="ru-RU"/>
        </w:rPr>
      </w:pPr>
    </w:p>
    <w:p w:rsidR="004D6E91" w:rsidRPr="004D6E91" w:rsidRDefault="004D6E91" w:rsidP="004D6E91">
      <w:pPr>
        <w:autoSpaceDE w:val="0"/>
        <w:autoSpaceDN w:val="0"/>
        <w:adjustRightInd w:val="0"/>
        <w:spacing w:after="0" w:line="240" w:lineRule="auto"/>
        <w:jc w:val="both"/>
        <w:outlineLvl w:val="1"/>
        <w:rPr>
          <w:rFonts w:ascii="Times New Roman" w:eastAsia="Times New Roman" w:hAnsi="Times New Roman" w:cs="Times New Roman"/>
          <w:color w:val="000000"/>
          <w:sz w:val="28"/>
          <w:szCs w:val="28"/>
          <w:lang w:eastAsia="ru-RU"/>
        </w:rPr>
      </w:pPr>
    </w:p>
    <w:p w:rsidR="004D6E91" w:rsidRPr="004D6E91" w:rsidRDefault="004D6E91" w:rsidP="004D6E91">
      <w:pPr>
        <w:autoSpaceDE w:val="0"/>
        <w:autoSpaceDN w:val="0"/>
        <w:adjustRightInd w:val="0"/>
        <w:spacing w:after="0" w:line="240" w:lineRule="auto"/>
        <w:ind w:left="4536"/>
        <w:jc w:val="center"/>
        <w:outlineLvl w:val="1"/>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lastRenderedPageBreak/>
        <w:t>Приложение № 9</w:t>
      </w:r>
    </w:p>
    <w:p w:rsidR="004D6E91" w:rsidRPr="004D6E91" w:rsidRDefault="004D6E91" w:rsidP="004D6E91">
      <w:pPr>
        <w:autoSpaceDE w:val="0"/>
        <w:autoSpaceDN w:val="0"/>
        <w:adjustRightInd w:val="0"/>
        <w:spacing w:after="0" w:line="240" w:lineRule="auto"/>
        <w:ind w:left="4536"/>
        <w:jc w:val="center"/>
        <w:outlineLvl w:val="1"/>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 xml:space="preserve">к инструкции по делопроизводству </w:t>
      </w:r>
      <w:r w:rsidRPr="004D6E91">
        <w:rPr>
          <w:rFonts w:ascii="Times New Roman" w:eastAsia="Times New Roman" w:hAnsi="Times New Roman" w:cs="Times New Roman"/>
          <w:color w:val="000000"/>
          <w:sz w:val="24"/>
          <w:szCs w:val="24"/>
          <w:lang w:eastAsia="ru-RU"/>
        </w:rPr>
        <w:br/>
        <w:t>в территориальной избирательной комиссии</w:t>
      </w:r>
    </w:p>
    <w:p w:rsidR="004D6E91" w:rsidRPr="004D6E91" w:rsidRDefault="004D6E91" w:rsidP="004D6E91">
      <w:pPr>
        <w:autoSpaceDE w:val="0"/>
        <w:autoSpaceDN w:val="0"/>
        <w:adjustRightInd w:val="0"/>
        <w:spacing w:after="0" w:line="240" w:lineRule="auto"/>
        <w:ind w:left="4536"/>
        <w:jc w:val="both"/>
        <w:outlineLvl w:val="1"/>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 xml:space="preserve">           городского округа город Салават</w:t>
      </w:r>
    </w:p>
    <w:p w:rsidR="004D6E91" w:rsidRPr="004D6E91" w:rsidRDefault="004D6E91" w:rsidP="004D6E91">
      <w:pPr>
        <w:autoSpaceDE w:val="0"/>
        <w:autoSpaceDN w:val="0"/>
        <w:adjustRightInd w:val="0"/>
        <w:spacing w:after="0" w:line="240" w:lineRule="auto"/>
        <w:ind w:left="4536"/>
        <w:jc w:val="center"/>
        <w:outlineLvl w:val="1"/>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Республики Башкортостан</w:t>
      </w:r>
    </w:p>
    <w:p w:rsidR="004D6E91" w:rsidRPr="004D6E91" w:rsidRDefault="004D6E91" w:rsidP="004D6E91">
      <w:pPr>
        <w:autoSpaceDE w:val="0"/>
        <w:autoSpaceDN w:val="0"/>
        <w:adjustRightInd w:val="0"/>
        <w:spacing w:after="0" w:line="240" w:lineRule="auto"/>
        <w:ind w:left="4536"/>
        <w:jc w:val="center"/>
        <w:outlineLvl w:val="1"/>
        <w:rPr>
          <w:rFonts w:ascii="Times New Roman" w:eastAsia="Times New Roman" w:hAnsi="Times New Roman" w:cs="Times New Roman"/>
          <w:color w:val="000000"/>
          <w:sz w:val="24"/>
          <w:szCs w:val="24"/>
          <w:lang w:eastAsia="ru-RU"/>
        </w:rPr>
      </w:pPr>
    </w:p>
    <w:tbl>
      <w:tblPr>
        <w:tblW w:w="0" w:type="auto"/>
        <w:jc w:val="right"/>
        <w:tblLayout w:type="fixed"/>
        <w:tblLook w:val="0000" w:firstRow="0" w:lastRow="0" w:firstColumn="0" w:lastColumn="0" w:noHBand="0" w:noVBand="0"/>
      </w:tblPr>
      <w:tblGrid>
        <w:gridCol w:w="2551"/>
        <w:gridCol w:w="2552"/>
      </w:tblGrid>
      <w:tr w:rsidR="004D6E91" w:rsidRPr="004D6E91" w:rsidTr="004D6E91">
        <w:trPr>
          <w:jc w:val="right"/>
        </w:trPr>
        <w:tc>
          <w:tcPr>
            <w:tcW w:w="5103" w:type="dxa"/>
            <w:gridSpan w:val="2"/>
          </w:tcPr>
          <w:p w:rsidR="004D6E91" w:rsidRPr="004D6E91" w:rsidRDefault="004D6E91" w:rsidP="004D6E91">
            <w:pPr>
              <w:keepNext/>
              <w:spacing w:after="0" w:line="240" w:lineRule="auto"/>
              <w:jc w:val="center"/>
              <w:outlineLvl w:val="0"/>
              <w:rPr>
                <w:rFonts w:ascii="Times New Roman" w:eastAsia="Times New Roman" w:hAnsi="Times New Roman" w:cs="Times New Roman"/>
                <w:color w:val="000000"/>
                <w:sz w:val="24"/>
                <w:szCs w:val="20"/>
                <w:lang w:eastAsia="ru-RU"/>
              </w:rPr>
            </w:pPr>
            <w:r w:rsidRPr="004D6E91">
              <w:rPr>
                <w:rFonts w:ascii="Times New Roman" w:eastAsia="Times New Roman" w:hAnsi="Times New Roman" w:cs="Times New Roman"/>
                <w:color w:val="000000"/>
                <w:sz w:val="24"/>
                <w:szCs w:val="20"/>
                <w:lang w:eastAsia="ru-RU"/>
              </w:rPr>
              <w:t>УТВЕРЖДАЮ</w:t>
            </w:r>
          </w:p>
          <w:p w:rsidR="00470CC6" w:rsidRDefault="00470CC6" w:rsidP="004D6E91">
            <w:pPr>
              <w:spacing w:after="0" w:line="240"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 xml:space="preserve">Председатель </w:t>
            </w:r>
          </w:p>
          <w:p w:rsidR="004D6E91" w:rsidRPr="004D6E91" w:rsidRDefault="004D6E91" w:rsidP="004D6E91">
            <w:pPr>
              <w:spacing w:after="0" w:line="240" w:lineRule="auto"/>
              <w:jc w:val="center"/>
              <w:rPr>
                <w:rFonts w:ascii="Times New Roman" w:eastAsia="Times New Roman" w:hAnsi="Times New Roman" w:cs="Times New Roman"/>
                <w:color w:val="000000"/>
                <w:sz w:val="24"/>
                <w:szCs w:val="20"/>
                <w:lang w:eastAsia="ru-RU"/>
              </w:rPr>
            </w:pPr>
            <w:r w:rsidRPr="004D6E91">
              <w:rPr>
                <w:rFonts w:ascii="Times New Roman" w:eastAsia="Times New Roman" w:hAnsi="Times New Roman" w:cs="Times New Roman"/>
                <w:color w:val="000000"/>
                <w:sz w:val="24"/>
                <w:szCs w:val="20"/>
                <w:lang w:eastAsia="ru-RU"/>
              </w:rPr>
              <w:t xml:space="preserve"> территориальной избирательной комиссии городского округа город Салават</w:t>
            </w:r>
            <w:r w:rsidRPr="004D6E91">
              <w:rPr>
                <w:rFonts w:ascii="Times New Roman" w:eastAsia="Times New Roman" w:hAnsi="Times New Roman" w:cs="Times New Roman"/>
                <w:color w:val="000000"/>
                <w:sz w:val="24"/>
                <w:szCs w:val="20"/>
                <w:lang w:eastAsia="ru-RU"/>
              </w:rPr>
              <w:br/>
              <w:t>Республики Башкортостан</w:t>
            </w:r>
          </w:p>
        </w:tc>
      </w:tr>
      <w:tr w:rsidR="004D6E91" w:rsidRPr="004D6E91" w:rsidTr="004D6E91">
        <w:trPr>
          <w:cantSplit/>
          <w:jc w:val="right"/>
        </w:trPr>
        <w:tc>
          <w:tcPr>
            <w:tcW w:w="2551" w:type="dxa"/>
            <w:tcBorders>
              <w:bottom w:val="single" w:sz="4" w:space="0" w:color="auto"/>
            </w:tcBorders>
          </w:tcPr>
          <w:p w:rsidR="004D6E91" w:rsidRPr="004D6E91" w:rsidRDefault="004D6E91" w:rsidP="004D6E91">
            <w:pPr>
              <w:keepNext/>
              <w:spacing w:after="0" w:line="240" w:lineRule="auto"/>
              <w:outlineLvl w:val="0"/>
              <w:rPr>
                <w:rFonts w:ascii="Times New Roman" w:eastAsia="Times New Roman" w:hAnsi="Times New Roman" w:cs="Times New Roman"/>
                <w:color w:val="000000"/>
                <w:sz w:val="24"/>
                <w:szCs w:val="20"/>
                <w:lang w:eastAsia="ru-RU"/>
              </w:rPr>
            </w:pPr>
          </w:p>
        </w:tc>
        <w:tc>
          <w:tcPr>
            <w:tcW w:w="2552" w:type="dxa"/>
          </w:tcPr>
          <w:p w:rsidR="004D6E91" w:rsidRPr="004D6E91" w:rsidRDefault="004D6E91" w:rsidP="004D6E91">
            <w:pPr>
              <w:keepNext/>
              <w:spacing w:after="0" w:line="240" w:lineRule="auto"/>
              <w:outlineLvl w:val="0"/>
              <w:rPr>
                <w:rFonts w:ascii="Times New Roman" w:eastAsia="Times New Roman" w:hAnsi="Times New Roman" w:cs="Times New Roman"/>
                <w:color w:val="000000"/>
                <w:sz w:val="24"/>
                <w:szCs w:val="20"/>
                <w:lang w:eastAsia="ru-RU"/>
              </w:rPr>
            </w:pPr>
            <w:r w:rsidRPr="004D6E91">
              <w:rPr>
                <w:rFonts w:ascii="Times New Roman" w:eastAsia="Times New Roman" w:hAnsi="Times New Roman" w:cs="Times New Roman"/>
                <w:color w:val="000000"/>
                <w:sz w:val="24"/>
                <w:szCs w:val="20"/>
                <w:lang w:eastAsia="ru-RU"/>
              </w:rPr>
              <w:t>инициалы, фамилия</w:t>
            </w:r>
          </w:p>
        </w:tc>
      </w:tr>
      <w:tr w:rsidR="004D6E91" w:rsidRPr="004D6E91" w:rsidTr="004D6E91">
        <w:trPr>
          <w:cantSplit/>
          <w:jc w:val="right"/>
        </w:trPr>
        <w:tc>
          <w:tcPr>
            <w:tcW w:w="2551" w:type="dxa"/>
            <w:tcBorders>
              <w:top w:val="single" w:sz="4" w:space="0" w:color="auto"/>
            </w:tcBorders>
          </w:tcPr>
          <w:p w:rsidR="004D6E91" w:rsidRPr="004D6E91" w:rsidRDefault="004D6E91" w:rsidP="004D6E91">
            <w:pPr>
              <w:keepNext/>
              <w:spacing w:after="0" w:line="240" w:lineRule="auto"/>
              <w:jc w:val="center"/>
              <w:outlineLvl w:val="0"/>
              <w:rPr>
                <w:rFonts w:ascii="Times New Roman" w:eastAsia="Times New Roman" w:hAnsi="Times New Roman" w:cs="Times New Roman"/>
                <w:color w:val="000000"/>
                <w:sz w:val="20"/>
                <w:szCs w:val="20"/>
                <w:lang w:eastAsia="ru-RU"/>
              </w:rPr>
            </w:pPr>
            <w:r w:rsidRPr="004D6E91">
              <w:rPr>
                <w:rFonts w:ascii="Times New Roman" w:eastAsia="Times New Roman" w:hAnsi="Times New Roman" w:cs="Times New Roman"/>
                <w:color w:val="000000"/>
                <w:sz w:val="20"/>
                <w:szCs w:val="20"/>
                <w:lang w:eastAsia="ru-RU"/>
              </w:rPr>
              <w:t>подпись</w:t>
            </w:r>
          </w:p>
        </w:tc>
        <w:tc>
          <w:tcPr>
            <w:tcW w:w="2552" w:type="dxa"/>
          </w:tcPr>
          <w:p w:rsidR="004D6E91" w:rsidRPr="004D6E91" w:rsidRDefault="004D6E91" w:rsidP="004D6E91">
            <w:pPr>
              <w:keepNext/>
              <w:spacing w:after="0" w:line="240" w:lineRule="auto"/>
              <w:outlineLvl w:val="0"/>
              <w:rPr>
                <w:rFonts w:ascii="Times New Roman" w:eastAsia="Times New Roman" w:hAnsi="Times New Roman" w:cs="Times New Roman"/>
                <w:color w:val="000000"/>
                <w:sz w:val="24"/>
                <w:szCs w:val="20"/>
                <w:lang w:eastAsia="ru-RU"/>
              </w:rPr>
            </w:pPr>
          </w:p>
        </w:tc>
      </w:tr>
      <w:tr w:rsidR="004D6E91" w:rsidRPr="004D6E91" w:rsidTr="004D6E91">
        <w:trPr>
          <w:cantSplit/>
          <w:jc w:val="right"/>
        </w:trPr>
        <w:tc>
          <w:tcPr>
            <w:tcW w:w="5103" w:type="dxa"/>
            <w:gridSpan w:val="2"/>
          </w:tcPr>
          <w:p w:rsidR="004D6E91" w:rsidRPr="004D6E91" w:rsidRDefault="004D6E91" w:rsidP="004D6E91">
            <w:pPr>
              <w:keepNext/>
              <w:spacing w:after="0" w:line="240" w:lineRule="auto"/>
              <w:jc w:val="center"/>
              <w:outlineLvl w:val="0"/>
              <w:rPr>
                <w:rFonts w:ascii="Times New Roman" w:eastAsia="Times New Roman" w:hAnsi="Times New Roman" w:cs="Times New Roman"/>
                <w:color w:val="000000"/>
                <w:sz w:val="24"/>
                <w:szCs w:val="20"/>
                <w:lang w:eastAsia="ru-RU"/>
              </w:rPr>
            </w:pPr>
            <w:r w:rsidRPr="004D6E91">
              <w:rPr>
                <w:rFonts w:ascii="Times New Roman" w:eastAsia="Times New Roman" w:hAnsi="Times New Roman" w:cs="Times New Roman"/>
                <w:color w:val="000000"/>
                <w:sz w:val="24"/>
                <w:szCs w:val="20"/>
                <w:lang w:eastAsia="ru-RU"/>
              </w:rPr>
              <w:t>«_____» ______________________20____ г.</w:t>
            </w:r>
          </w:p>
        </w:tc>
      </w:tr>
    </w:tbl>
    <w:p w:rsidR="004D6E91" w:rsidRPr="004D6E91" w:rsidRDefault="004D6E91" w:rsidP="004D6E91">
      <w:pPr>
        <w:autoSpaceDE w:val="0"/>
        <w:autoSpaceDN w:val="0"/>
        <w:adjustRightInd w:val="0"/>
        <w:spacing w:after="0" w:line="240" w:lineRule="auto"/>
        <w:ind w:left="4536"/>
        <w:jc w:val="center"/>
        <w:outlineLvl w:val="1"/>
        <w:rPr>
          <w:rFonts w:ascii="Times New Roman" w:eastAsia="Times New Roman" w:hAnsi="Times New Roman" w:cs="Times New Roman"/>
          <w:color w:val="000000"/>
          <w:sz w:val="24"/>
          <w:szCs w:val="24"/>
          <w:lang w:eastAsia="ru-RU"/>
        </w:rPr>
      </w:pPr>
    </w:p>
    <w:p w:rsidR="004D6E91" w:rsidRPr="004D6E91" w:rsidRDefault="004D6E91" w:rsidP="004D6E91">
      <w:pPr>
        <w:keepNext/>
        <w:spacing w:after="0" w:line="240" w:lineRule="auto"/>
        <w:jc w:val="center"/>
        <w:outlineLvl w:val="0"/>
        <w:rPr>
          <w:rFonts w:ascii="Times New Roman" w:eastAsia="Times New Roman" w:hAnsi="Times New Roman" w:cs="Times New Roman"/>
          <w:b/>
          <w:color w:val="000000"/>
          <w:kern w:val="32"/>
          <w:sz w:val="28"/>
          <w:szCs w:val="28"/>
          <w:lang w:eastAsia="ru-RU"/>
        </w:rPr>
      </w:pPr>
      <w:bookmarkStart w:id="2" w:name="_Toc87077277"/>
      <w:bookmarkStart w:id="3" w:name="_Toc87079661"/>
      <w:bookmarkStart w:id="4" w:name="_Toc88294866"/>
      <w:bookmarkStart w:id="5" w:name="_Toc88299563"/>
    </w:p>
    <w:p w:rsidR="004D6E91" w:rsidRPr="004D6E91" w:rsidRDefault="004D6E91" w:rsidP="004D6E91">
      <w:pPr>
        <w:keepNext/>
        <w:spacing w:after="0" w:line="240" w:lineRule="auto"/>
        <w:jc w:val="center"/>
        <w:outlineLvl w:val="0"/>
        <w:rPr>
          <w:rFonts w:ascii="Times New Roman" w:eastAsia="Times New Roman" w:hAnsi="Times New Roman" w:cs="Times New Roman"/>
          <w:b/>
          <w:color w:val="000000"/>
          <w:kern w:val="32"/>
          <w:sz w:val="28"/>
          <w:szCs w:val="28"/>
          <w:lang w:eastAsia="ru-RU"/>
        </w:rPr>
      </w:pPr>
      <w:r w:rsidRPr="004D6E91">
        <w:rPr>
          <w:rFonts w:ascii="Times New Roman" w:eastAsia="Times New Roman" w:hAnsi="Times New Roman" w:cs="Times New Roman"/>
          <w:b/>
          <w:color w:val="000000"/>
          <w:kern w:val="32"/>
          <w:sz w:val="28"/>
          <w:szCs w:val="28"/>
          <w:lang w:eastAsia="ru-RU"/>
        </w:rPr>
        <w:t>СПИСОК</w:t>
      </w:r>
      <w:bookmarkEnd w:id="2"/>
      <w:bookmarkEnd w:id="3"/>
      <w:bookmarkEnd w:id="4"/>
      <w:bookmarkEnd w:id="5"/>
    </w:p>
    <w:p w:rsidR="004D6E91" w:rsidRPr="004D6E91" w:rsidRDefault="004D6E91" w:rsidP="004D6E91">
      <w:pPr>
        <w:spacing w:after="0" w:line="240" w:lineRule="auto"/>
        <w:jc w:val="center"/>
        <w:rPr>
          <w:rFonts w:ascii="Times New Roman" w:eastAsia="Times New Roman" w:hAnsi="Times New Roman" w:cs="Times New Roman"/>
          <w:b/>
          <w:color w:val="000000"/>
          <w:sz w:val="28"/>
          <w:szCs w:val="28"/>
          <w:lang w:eastAsia="ru-RU"/>
        </w:rPr>
      </w:pPr>
      <w:r w:rsidRPr="004D6E91">
        <w:rPr>
          <w:rFonts w:ascii="Times New Roman" w:eastAsia="Times New Roman" w:hAnsi="Times New Roman" w:cs="Times New Roman"/>
          <w:b/>
          <w:color w:val="000000"/>
          <w:sz w:val="28"/>
          <w:szCs w:val="28"/>
          <w:lang w:eastAsia="ru-RU"/>
        </w:rPr>
        <w:t>должностных лиц (организаций), которым направляется</w:t>
      </w:r>
    </w:p>
    <w:p w:rsidR="004D6E91" w:rsidRPr="004D6E91" w:rsidRDefault="004D6E91" w:rsidP="004D6E91">
      <w:pPr>
        <w:spacing w:after="0" w:line="240" w:lineRule="auto"/>
        <w:jc w:val="center"/>
        <w:rPr>
          <w:rFonts w:ascii="Times New Roman" w:eastAsia="Times New Roman" w:hAnsi="Times New Roman" w:cs="Times New Roman"/>
          <w:b/>
          <w:color w:val="000000"/>
          <w:sz w:val="28"/>
          <w:szCs w:val="28"/>
          <w:lang w:eastAsia="ru-RU"/>
        </w:rPr>
      </w:pPr>
      <w:r w:rsidRPr="004D6E91">
        <w:rPr>
          <w:rFonts w:ascii="Times New Roman" w:eastAsia="Times New Roman" w:hAnsi="Times New Roman" w:cs="Times New Roman"/>
          <w:b/>
          <w:color w:val="000000"/>
          <w:sz w:val="28"/>
          <w:szCs w:val="28"/>
          <w:lang w:eastAsia="ru-RU"/>
        </w:rPr>
        <w:t>решение территориальной избирательной комисси</w:t>
      </w:r>
      <w:r w:rsidR="007B29DB">
        <w:rPr>
          <w:rFonts w:ascii="Times New Roman" w:eastAsia="Times New Roman" w:hAnsi="Times New Roman" w:cs="Times New Roman"/>
          <w:b/>
          <w:color w:val="000000"/>
          <w:sz w:val="28"/>
          <w:szCs w:val="28"/>
          <w:lang w:eastAsia="ru-RU"/>
        </w:rPr>
        <w:t xml:space="preserve">и </w:t>
      </w:r>
      <w:r w:rsidR="007B29DB">
        <w:rPr>
          <w:rFonts w:ascii="Times New Roman" w:eastAsia="Times New Roman" w:hAnsi="Times New Roman" w:cs="Times New Roman"/>
          <w:b/>
          <w:color w:val="000000"/>
          <w:sz w:val="28"/>
          <w:szCs w:val="28"/>
          <w:lang w:eastAsia="ru-RU"/>
        </w:rPr>
        <w:br/>
        <w:t>от «____»___________20__ г.</w:t>
      </w:r>
      <w:r w:rsidRPr="004D6E91">
        <w:rPr>
          <w:rFonts w:ascii="Times New Roman" w:eastAsia="Times New Roman" w:hAnsi="Times New Roman" w:cs="Times New Roman"/>
          <w:b/>
          <w:color w:val="000000"/>
          <w:sz w:val="28"/>
          <w:szCs w:val="28"/>
          <w:lang w:eastAsia="ru-RU"/>
        </w:rPr>
        <w:t xml:space="preserve"> №  _________</w:t>
      </w:r>
    </w:p>
    <w:tbl>
      <w:tblPr>
        <w:tblW w:w="0" w:type="auto"/>
        <w:tblInd w:w="-318" w:type="dxa"/>
        <w:tblBorders>
          <w:bottom w:val="single" w:sz="4" w:space="0" w:color="auto"/>
        </w:tblBorders>
        <w:tblLayout w:type="fixed"/>
        <w:tblLook w:val="0000" w:firstRow="0" w:lastRow="0" w:firstColumn="0" w:lastColumn="0" w:noHBand="0" w:noVBand="0"/>
      </w:tblPr>
      <w:tblGrid>
        <w:gridCol w:w="9782"/>
      </w:tblGrid>
      <w:tr w:rsidR="004D6E91" w:rsidRPr="004D6E91" w:rsidTr="004D6E91">
        <w:tc>
          <w:tcPr>
            <w:tcW w:w="9782" w:type="dxa"/>
            <w:tcBorders>
              <w:bottom w:val="single" w:sz="4" w:space="0" w:color="auto"/>
            </w:tcBorders>
          </w:tcPr>
          <w:p w:rsidR="004D6E91" w:rsidRPr="004D6E91" w:rsidRDefault="004D6E91" w:rsidP="004D6E91">
            <w:pPr>
              <w:spacing w:after="120" w:line="240" w:lineRule="auto"/>
              <w:jc w:val="center"/>
              <w:rPr>
                <w:rFonts w:ascii="Times New Roman" w:eastAsia="Times New Roman" w:hAnsi="Times New Roman" w:cs="Times New Roman"/>
                <w:color w:val="000000"/>
                <w:sz w:val="28"/>
                <w:szCs w:val="24"/>
                <w:lang w:eastAsia="ru-RU"/>
              </w:rPr>
            </w:pPr>
          </w:p>
        </w:tc>
      </w:tr>
      <w:tr w:rsidR="004D6E91" w:rsidRPr="004D6E91" w:rsidTr="004D6E91">
        <w:tc>
          <w:tcPr>
            <w:tcW w:w="9782" w:type="dxa"/>
            <w:tcBorders>
              <w:top w:val="single" w:sz="4" w:space="0" w:color="auto"/>
              <w:bottom w:val="single" w:sz="4" w:space="0" w:color="auto"/>
            </w:tcBorders>
          </w:tcPr>
          <w:p w:rsidR="004D6E91" w:rsidRPr="004D6E91" w:rsidRDefault="004D6E91" w:rsidP="004D6E91">
            <w:pPr>
              <w:spacing w:after="120" w:line="240" w:lineRule="auto"/>
              <w:jc w:val="center"/>
              <w:rPr>
                <w:rFonts w:ascii="Times New Roman" w:eastAsia="Times New Roman" w:hAnsi="Times New Roman" w:cs="Times New Roman"/>
                <w:color w:val="000000"/>
                <w:sz w:val="28"/>
                <w:szCs w:val="24"/>
                <w:lang w:eastAsia="ru-RU"/>
              </w:rPr>
            </w:pPr>
          </w:p>
        </w:tc>
      </w:tr>
    </w:tbl>
    <w:p w:rsidR="004D6E91" w:rsidRPr="004D6E91" w:rsidRDefault="004D6E91" w:rsidP="004D6E91">
      <w:pPr>
        <w:spacing w:after="120" w:line="240" w:lineRule="auto"/>
        <w:jc w:val="center"/>
        <w:rPr>
          <w:rFonts w:ascii="Times New Roman" w:eastAsia="Times New Roman" w:hAnsi="Times New Roman" w:cs="Times New Roman"/>
          <w:color w:val="000000"/>
          <w:sz w:val="20"/>
          <w:szCs w:val="24"/>
          <w:lang w:eastAsia="ru-RU"/>
        </w:rPr>
      </w:pPr>
      <w:r w:rsidRPr="004D6E91">
        <w:rPr>
          <w:rFonts w:ascii="Times New Roman" w:eastAsia="Times New Roman" w:hAnsi="Times New Roman" w:cs="Times New Roman"/>
          <w:color w:val="000000"/>
          <w:sz w:val="20"/>
          <w:szCs w:val="24"/>
          <w:lang w:eastAsia="ru-RU"/>
        </w:rPr>
        <w:t>(указать заголовок)</w:t>
      </w:r>
    </w:p>
    <w:p w:rsidR="004D6E91" w:rsidRPr="004D6E91" w:rsidRDefault="004D6E91" w:rsidP="004D6E91">
      <w:pPr>
        <w:spacing w:after="0" w:line="240" w:lineRule="auto"/>
        <w:jc w:val="both"/>
        <w:rPr>
          <w:rFonts w:ascii="Times New Roman" w:eastAsia="Times New Roman" w:hAnsi="Times New Roman" w:cs="Times New Roman"/>
          <w:color w:val="000000"/>
          <w:sz w:val="24"/>
          <w:szCs w:val="24"/>
          <w:lang w:eastAsia="ru-RU"/>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771"/>
        <w:gridCol w:w="1386"/>
        <w:gridCol w:w="1494"/>
      </w:tblGrid>
      <w:tr w:rsidR="004D6E91" w:rsidRPr="004D6E91" w:rsidTr="004D6E91">
        <w:tc>
          <w:tcPr>
            <w:tcW w:w="709" w:type="dxa"/>
            <w:tcBorders>
              <w:top w:val="single" w:sz="4" w:space="0" w:color="auto"/>
              <w:left w:val="single" w:sz="4" w:space="0" w:color="auto"/>
              <w:bottom w:val="single" w:sz="4" w:space="0" w:color="auto"/>
              <w:right w:val="single" w:sz="4" w:space="0" w:color="auto"/>
            </w:tcBorders>
            <w:vAlign w:val="center"/>
          </w:tcPr>
          <w:p w:rsidR="004D6E91" w:rsidRPr="004D6E91" w:rsidRDefault="004D6E91" w:rsidP="004D6E91">
            <w:pPr>
              <w:spacing w:after="0" w:line="240" w:lineRule="auto"/>
              <w:ind w:left="-108" w:right="-108"/>
              <w:jc w:val="center"/>
              <w:rPr>
                <w:rFonts w:ascii="Times New Roman" w:eastAsia="Times New Roman" w:hAnsi="Times New Roman" w:cs="Times New Roman"/>
                <w:color w:val="000000"/>
                <w:lang w:eastAsia="ru-RU"/>
              </w:rPr>
            </w:pPr>
            <w:r w:rsidRPr="004D6E91">
              <w:rPr>
                <w:rFonts w:ascii="Times New Roman" w:eastAsia="Times New Roman" w:hAnsi="Times New Roman" w:cs="Times New Roman"/>
                <w:color w:val="000000"/>
                <w:lang w:eastAsia="ru-RU"/>
              </w:rPr>
              <w:t>№</w:t>
            </w:r>
            <w:r w:rsidRPr="004D6E91">
              <w:rPr>
                <w:rFonts w:ascii="Times New Roman" w:eastAsia="Times New Roman" w:hAnsi="Times New Roman" w:cs="Times New Roman"/>
                <w:color w:val="000000"/>
                <w:lang w:eastAsia="ru-RU"/>
              </w:rPr>
              <w:br/>
              <w:t>п/п</w:t>
            </w:r>
          </w:p>
        </w:tc>
        <w:tc>
          <w:tcPr>
            <w:tcW w:w="5771" w:type="dxa"/>
            <w:tcBorders>
              <w:top w:val="single" w:sz="4" w:space="0" w:color="auto"/>
              <w:left w:val="single" w:sz="4" w:space="0" w:color="auto"/>
              <w:bottom w:val="single" w:sz="4" w:space="0" w:color="auto"/>
              <w:right w:val="single" w:sz="4" w:space="0" w:color="auto"/>
            </w:tcBorders>
            <w:vAlign w:val="center"/>
          </w:tcPr>
          <w:p w:rsidR="004D6E91" w:rsidRPr="004D6E91" w:rsidRDefault="004D6E91" w:rsidP="004D6E91">
            <w:pPr>
              <w:spacing w:after="0" w:line="240" w:lineRule="auto"/>
              <w:jc w:val="center"/>
              <w:rPr>
                <w:rFonts w:ascii="Times New Roman" w:eastAsia="Times New Roman" w:hAnsi="Times New Roman" w:cs="Times New Roman"/>
                <w:color w:val="000000"/>
                <w:lang w:eastAsia="ru-RU"/>
              </w:rPr>
            </w:pPr>
            <w:r w:rsidRPr="004D6E91">
              <w:rPr>
                <w:rFonts w:ascii="Times New Roman" w:eastAsia="Times New Roman" w:hAnsi="Times New Roman" w:cs="Times New Roman"/>
                <w:color w:val="000000"/>
                <w:lang w:eastAsia="ru-RU"/>
              </w:rPr>
              <w:t>Наименование органа (организации)</w:t>
            </w:r>
          </w:p>
        </w:tc>
        <w:tc>
          <w:tcPr>
            <w:tcW w:w="1386" w:type="dxa"/>
            <w:tcBorders>
              <w:top w:val="single" w:sz="4" w:space="0" w:color="auto"/>
              <w:left w:val="single" w:sz="4" w:space="0" w:color="auto"/>
              <w:bottom w:val="single" w:sz="4" w:space="0" w:color="auto"/>
              <w:right w:val="single" w:sz="4" w:space="0" w:color="auto"/>
            </w:tcBorders>
            <w:vAlign w:val="center"/>
          </w:tcPr>
          <w:p w:rsidR="004D6E91" w:rsidRPr="004D6E91" w:rsidRDefault="004D6E91" w:rsidP="004D6E91">
            <w:pPr>
              <w:keepNext/>
              <w:autoSpaceDE w:val="0"/>
              <w:autoSpaceDN w:val="0"/>
              <w:spacing w:after="0" w:line="240" w:lineRule="auto"/>
              <w:jc w:val="center"/>
              <w:outlineLvl w:val="1"/>
              <w:rPr>
                <w:rFonts w:ascii="Times New Roman" w:eastAsia="Times New Roman" w:hAnsi="Times New Roman" w:cs="Times New Roman"/>
                <w:color w:val="000000"/>
                <w:lang w:eastAsia="ru-RU"/>
              </w:rPr>
            </w:pPr>
            <w:bookmarkStart w:id="6" w:name="_Toc87077278"/>
            <w:bookmarkStart w:id="7" w:name="_Toc87079662"/>
            <w:bookmarkStart w:id="8" w:name="_Toc88294867"/>
            <w:bookmarkStart w:id="9" w:name="_Toc88299564"/>
            <w:r w:rsidRPr="004D6E91">
              <w:rPr>
                <w:rFonts w:ascii="Times New Roman" w:eastAsia="Times New Roman" w:hAnsi="Times New Roman" w:cs="Times New Roman"/>
                <w:lang w:eastAsia="ru-RU"/>
              </w:rPr>
              <w:t>Кол-во</w:t>
            </w:r>
            <w:bookmarkEnd w:id="6"/>
            <w:bookmarkEnd w:id="7"/>
            <w:bookmarkEnd w:id="8"/>
            <w:bookmarkEnd w:id="9"/>
            <w:r w:rsidRPr="004D6E91">
              <w:rPr>
                <w:rFonts w:ascii="Times New Roman" w:eastAsia="Times New Roman" w:hAnsi="Times New Roman" w:cs="Times New Roman"/>
                <w:lang w:eastAsia="ru-RU"/>
              </w:rPr>
              <w:t xml:space="preserve"> экз.</w:t>
            </w:r>
          </w:p>
        </w:tc>
        <w:tc>
          <w:tcPr>
            <w:tcW w:w="1494" w:type="dxa"/>
            <w:tcBorders>
              <w:top w:val="single" w:sz="4" w:space="0" w:color="auto"/>
              <w:left w:val="single" w:sz="4" w:space="0" w:color="auto"/>
              <w:bottom w:val="single" w:sz="4" w:space="0" w:color="auto"/>
              <w:right w:val="single" w:sz="4" w:space="0" w:color="auto"/>
            </w:tcBorders>
            <w:vAlign w:val="center"/>
          </w:tcPr>
          <w:p w:rsidR="004D6E91" w:rsidRPr="004D6E91" w:rsidRDefault="004D6E91" w:rsidP="004D6E91">
            <w:pPr>
              <w:spacing w:after="0" w:line="240" w:lineRule="auto"/>
              <w:jc w:val="center"/>
              <w:rPr>
                <w:rFonts w:ascii="Times New Roman" w:eastAsia="Times New Roman" w:hAnsi="Times New Roman" w:cs="Times New Roman"/>
                <w:color w:val="000000"/>
                <w:lang w:eastAsia="ru-RU"/>
              </w:rPr>
            </w:pPr>
            <w:r w:rsidRPr="004D6E91">
              <w:rPr>
                <w:rFonts w:ascii="Times New Roman" w:eastAsia="Times New Roman" w:hAnsi="Times New Roman" w:cs="Times New Roman"/>
                <w:color w:val="000000"/>
                <w:lang w:eastAsia="ru-RU"/>
              </w:rPr>
              <w:t>Примечание</w:t>
            </w:r>
          </w:p>
        </w:tc>
      </w:tr>
      <w:tr w:rsidR="004D6E91" w:rsidRPr="004D6E91" w:rsidTr="004D6E91">
        <w:tc>
          <w:tcPr>
            <w:tcW w:w="709" w:type="dxa"/>
            <w:tcBorders>
              <w:top w:val="single" w:sz="4" w:space="0" w:color="auto"/>
              <w:left w:val="single" w:sz="4" w:space="0" w:color="auto"/>
              <w:bottom w:val="single" w:sz="4" w:space="0" w:color="auto"/>
              <w:right w:val="single" w:sz="4" w:space="0" w:color="auto"/>
            </w:tcBorders>
          </w:tcPr>
          <w:p w:rsidR="004D6E91" w:rsidRPr="004D6E91" w:rsidRDefault="004D6E91" w:rsidP="004D6E91">
            <w:pPr>
              <w:autoSpaceDE w:val="0"/>
              <w:autoSpaceDN w:val="0"/>
              <w:spacing w:after="0" w:line="240" w:lineRule="auto"/>
              <w:jc w:val="both"/>
              <w:rPr>
                <w:rFonts w:ascii="Times New Roman" w:eastAsia="Times New Roman" w:hAnsi="Times New Roman" w:cs="Times New Roman"/>
                <w:color w:val="000000"/>
                <w:sz w:val="20"/>
                <w:szCs w:val="20"/>
                <w:lang w:eastAsia="ru-RU"/>
              </w:rPr>
            </w:pPr>
          </w:p>
        </w:tc>
        <w:tc>
          <w:tcPr>
            <w:tcW w:w="5771" w:type="dxa"/>
            <w:tcBorders>
              <w:top w:val="single" w:sz="4" w:space="0" w:color="auto"/>
              <w:left w:val="single" w:sz="4" w:space="0" w:color="auto"/>
              <w:bottom w:val="single" w:sz="4" w:space="0" w:color="auto"/>
              <w:right w:val="single" w:sz="4" w:space="0" w:color="auto"/>
            </w:tcBorders>
          </w:tcPr>
          <w:p w:rsidR="004D6E91" w:rsidRPr="004D6E91" w:rsidRDefault="004D6E91" w:rsidP="004D6E91">
            <w:pPr>
              <w:spacing w:after="0" w:line="240" w:lineRule="auto"/>
              <w:jc w:val="both"/>
              <w:rPr>
                <w:rFonts w:ascii="Times New Roman" w:eastAsia="Times New Roman" w:hAnsi="Times New Roman" w:cs="Times New Roman"/>
                <w:color w:val="000000"/>
                <w:sz w:val="28"/>
                <w:szCs w:val="28"/>
                <w:lang w:eastAsia="ru-RU"/>
              </w:rPr>
            </w:pPr>
          </w:p>
        </w:tc>
        <w:tc>
          <w:tcPr>
            <w:tcW w:w="1386" w:type="dxa"/>
            <w:tcBorders>
              <w:top w:val="single" w:sz="4" w:space="0" w:color="auto"/>
              <w:left w:val="single" w:sz="4" w:space="0" w:color="auto"/>
              <w:bottom w:val="single" w:sz="4" w:space="0" w:color="auto"/>
              <w:right w:val="single" w:sz="4" w:space="0" w:color="auto"/>
            </w:tcBorders>
          </w:tcPr>
          <w:p w:rsidR="004D6E91" w:rsidRPr="004D6E91" w:rsidRDefault="004D6E91" w:rsidP="004D6E91">
            <w:pPr>
              <w:spacing w:after="0" w:line="240" w:lineRule="auto"/>
              <w:jc w:val="center"/>
              <w:rPr>
                <w:rFonts w:ascii="Times New Roman" w:eastAsia="Times New Roman" w:hAnsi="Times New Roman" w:cs="Times New Roman"/>
                <w:color w:val="000000"/>
                <w:sz w:val="28"/>
                <w:szCs w:val="28"/>
                <w:lang w:eastAsia="ru-RU"/>
              </w:rPr>
            </w:pPr>
          </w:p>
        </w:tc>
        <w:tc>
          <w:tcPr>
            <w:tcW w:w="1494" w:type="dxa"/>
            <w:tcBorders>
              <w:top w:val="single" w:sz="4" w:space="0" w:color="auto"/>
              <w:left w:val="single" w:sz="4" w:space="0" w:color="auto"/>
              <w:bottom w:val="single" w:sz="4" w:space="0" w:color="auto"/>
              <w:right w:val="single" w:sz="4" w:space="0" w:color="auto"/>
            </w:tcBorders>
          </w:tcPr>
          <w:p w:rsidR="004D6E91" w:rsidRPr="004D6E91" w:rsidRDefault="004D6E91" w:rsidP="004D6E91">
            <w:pPr>
              <w:spacing w:after="0" w:line="240" w:lineRule="auto"/>
              <w:jc w:val="both"/>
              <w:rPr>
                <w:rFonts w:ascii="Times New Roman" w:eastAsia="Times New Roman" w:hAnsi="Times New Roman" w:cs="Times New Roman"/>
                <w:color w:val="000000"/>
                <w:sz w:val="28"/>
                <w:szCs w:val="28"/>
                <w:lang w:eastAsia="ru-RU"/>
              </w:rPr>
            </w:pPr>
          </w:p>
        </w:tc>
      </w:tr>
      <w:tr w:rsidR="004D6E91" w:rsidRPr="004D6E91" w:rsidTr="004D6E91">
        <w:tc>
          <w:tcPr>
            <w:tcW w:w="709" w:type="dxa"/>
            <w:tcBorders>
              <w:top w:val="single" w:sz="4" w:space="0" w:color="auto"/>
              <w:left w:val="single" w:sz="4" w:space="0" w:color="auto"/>
              <w:bottom w:val="single" w:sz="4" w:space="0" w:color="auto"/>
              <w:right w:val="single" w:sz="4" w:space="0" w:color="auto"/>
            </w:tcBorders>
          </w:tcPr>
          <w:p w:rsidR="004D6E91" w:rsidRPr="004D6E91" w:rsidRDefault="004D6E91" w:rsidP="004D6E91">
            <w:pPr>
              <w:spacing w:after="0" w:line="240" w:lineRule="auto"/>
              <w:jc w:val="both"/>
              <w:rPr>
                <w:rFonts w:ascii="Times New Roman" w:eastAsia="Times New Roman" w:hAnsi="Times New Roman" w:cs="Times New Roman"/>
                <w:color w:val="000000"/>
                <w:sz w:val="28"/>
                <w:szCs w:val="28"/>
                <w:lang w:eastAsia="ru-RU"/>
              </w:rPr>
            </w:pPr>
          </w:p>
        </w:tc>
        <w:tc>
          <w:tcPr>
            <w:tcW w:w="5771" w:type="dxa"/>
            <w:tcBorders>
              <w:top w:val="single" w:sz="4" w:space="0" w:color="auto"/>
              <w:left w:val="single" w:sz="4" w:space="0" w:color="auto"/>
              <w:bottom w:val="single" w:sz="4" w:space="0" w:color="auto"/>
              <w:right w:val="single" w:sz="4" w:space="0" w:color="auto"/>
            </w:tcBorders>
          </w:tcPr>
          <w:p w:rsidR="004D6E91" w:rsidRPr="004D6E91" w:rsidRDefault="004D6E91" w:rsidP="004D6E91">
            <w:pPr>
              <w:spacing w:after="0" w:line="240" w:lineRule="auto"/>
              <w:jc w:val="both"/>
              <w:rPr>
                <w:rFonts w:ascii="Times New Roman" w:eastAsia="Times New Roman" w:hAnsi="Times New Roman" w:cs="Times New Roman"/>
                <w:color w:val="000000"/>
                <w:sz w:val="28"/>
                <w:szCs w:val="28"/>
                <w:lang w:eastAsia="ru-RU"/>
              </w:rPr>
            </w:pPr>
          </w:p>
        </w:tc>
        <w:tc>
          <w:tcPr>
            <w:tcW w:w="1386" w:type="dxa"/>
            <w:tcBorders>
              <w:top w:val="single" w:sz="4" w:space="0" w:color="auto"/>
              <w:left w:val="single" w:sz="4" w:space="0" w:color="auto"/>
              <w:bottom w:val="single" w:sz="4" w:space="0" w:color="auto"/>
              <w:right w:val="single" w:sz="4" w:space="0" w:color="auto"/>
            </w:tcBorders>
          </w:tcPr>
          <w:p w:rsidR="004D6E91" w:rsidRPr="004D6E91" w:rsidRDefault="004D6E91" w:rsidP="004D6E91">
            <w:pPr>
              <w:spacing w:after="0" w:line="240" w:lineRule="auto"/>
              <w:jc w:val="center"/>
              <w:rPr>
                <w:rFonts w:ascii="Times New Roman" w:eastAsia="Times New Roman" w:hAnsi="Times New Roman" w:cs="Times New Roman"/>
                <w:color w:val="000000"/>
                <w:sz w:val="28"/>
                <w:szCs w:val="28"/>
                <w:lang w:eastAsia="ru-RU"/>
              </w:rPr>
            </w:pPr>
          </w:p>
        </w:tc>
        <w:tc>
          <w:tcPr>
            <w:tcW w:w="1494" w:type="dxa"/>
            <w:tcBorders>
              <w:top w:val="single" w:sz="4" w:space="0" w:color="auto"/>
              <w:left w:val="single" w:sz="4" w:space="0" w:color="auto"/>
              <w:bottom w:val="single" w:sz="4" w:space="0" w:color="auto"/>
              <w:right w:val="single" w:sz="4" w:space="0" w:color="auto"/>
            </w:tcBorders>
          </w:tcPr>
          <w:p w:rsidR="004D6E91" w:rsidRPr="004D6E91" w:rsidRDefault="004D6E91" w:rsidP="004D6E91">
            <w:pPr>
              <w:spacing w:after="0" w:line="240" w:lineRule="auto"/>
              <w:jc w:val="both"/>
              <w:rPr>
                <w:rFonts w:ascii="Times New Roman" w:eastAsia="Times New Roman" w:hAnsi="Times New Roman" w:cs="Times New Roman"/>
                <w:color w:val="000000"/>
                <w:sz w:val="28"/>
                <w:szCs w:val="28"/>
                <w:lang w:eastAsia="ru-RU"/>
              </w:rPr>
            </w:pPr>
          </w:p>
        </w:tc>
      </w:tr>
      <w:tr w:rsidR="004D6E91" w:rsidRPr="004D6E91" w:rsidTr="004D6E91">
        <w:tc>
          <w:tcPr>
            <w:tcW w:w="709" w:type="dxa"/>
            <w:tcBorders>
              <w:top w:val="single" w:sz="4" w:space="0" w:color="auto"/>
              <w:left w:val="single" w:sz="4" w:space="0" w:color="auto"/>
              <w:bottom w:val="single" w:sz="4" w:space="0" w:color="auto"/>
              <w:right w:val="single" w:sz="4" w:space="0" w:color="auto"/>
            </w:tcBorders>
          </w:tcPr>
          <w:p w:rsidR="004D6E91" w:rsidRPr="004D6E91" w:rsidRDefault="004D6E91" w:rsidP="004D6E91">
            <w:pPr>
              <w:spacing w:after="0" w:line="240" w:lineRule="auto"/>
              <w:jc w:val="both"/>
              <w:rPr>
                <w:rFonts w:ascii="Times New Roman" w:eastAsia="Times New Roman" w:hAnsi="Times New Roman" w:cs="Times New Roman"/>
                <w:color w:val="000000"/>
                <w:sz w:val="28"/>
                <w:szCs w:val="28"/>
                <w:lang w:eastAsia="ru-RU"/>
              </w:rPr>
            </w:pPr>
          </w:p>
        </w:tc>
        <w:tc>
          <w:tcPr>
            <w:tcW w:w="5771" w:type="dxa"/>
            <w:tcBorders>
              <w:top w:val="single" w:sz="4" w:space="0" w:color="auto"/>
              <w:left w:val="single" w:sz="4" w:space="0" w:color="auto"/>
              <w:bottom w:val="single" w:sz="4" w:space="0" w:color="auto"/>
              <w:right w:val="single" w:sz="4" w:space="0" w:color="auto"/>
            </w:tcBorders>
          </w:tcPr>
          <w:p w:rsidR="004D6E91" w:rsidRPr="004D6E91" w:rsidRDefault="004D6E91" w:rsidP="004D6E91">
            <w:pPr>
              <w:spacing w:after="0" w:line="240" w:lineRule="auto"/>
              <w:jc w:val="both"/>
              <w:rPr>
                <w:rFonts w:ascii="Times New Roman" w:eastAsia="Times New Roman" w:hAnsi="Times New Roman" w:cs="Times New Roman"/>
                <w:color w:val="000000"/>
                <w:sz w:val="28"/>
                <w:szCs w:val="28"/>
                <w:lang w:eastAsia="ru-RU"/>
              </w:rPr>
            </w:pPr>
          </w:p>
        </w:tc>
        <w:tc>
          <w:tcPr>
            <w:tcW w:w="1386" w:type="dxa"/>
            <w:tcBorders>
              <w:top w:val="single" w:sz="4" w:space="0" w:color="auto"/>
              <w:left w:val="single" w:sz="4" w:space="0" w:color="auto"/>
              <w:bottom w:val="single" w:sz="4" w:space="0" w:color="auto"/>
              <w:right w:val="single" w:sz="4" w:space="0" w:color="auto"/>
            </w:tcBorders>
          </w:tcPr>
          <w:p w:rsidR="004D6E91" w:rsidRPr="004D6E91" w:rsidRDefault="004D6E91" w:rsidP="004D6E91">
            <w:pPr>
              <w:spacing w:after="0" w:line="240" w:lineRule="auto"/>
              <w:jc w:val="center"/>
              <w:rPr>
                <w:rFonts w:ascii="Times New Roman" w:eastAsia="Times New Roman" w:hAnsi="Times New Roman" w:cs="Times New Roman"/>
                <w:color w:val="000000"/>
                <w:sz w:val="28"/>
                <w:szCs w:val="28"/>
                <w:lang w:eastAsia="ru-RU"/>
              </w:rPr>
            </w:pPr>
          </w:p>
        </w:tc>
        <w:tc>
          <w:tcPr>
            <w:tcW w:w="1494" w:type="dxa"/>
            <w:tcBorders>
              <w:top w:val="single" w:sz="4" w:space="0" w:color="auto"/>
              <w:left w:val="single" w:sz="4" w:space="0" w:color="auto"/>
              <w:bottom w:val="single" w:sz="4" w:space="0" w:color="auto"/>
              <w:right w:val="single" w:sz="4" w:space="0" w:color="auto"/>
            </w:tcBorders>
          </w:tcPr>
          <w:p w:rsidR="004D6E91" w:rsidRPr="004D6E91" w:rsidRDefault="004D6E91" w:rsidP="004D6E91">
            <w:pPr>
              <w:spacing w:after="0" w:line="240" w:lineRule="auto"/>
              <w:jc w:val="both"/>
              <w:rPr>
                <w:rFonts w:ascii="Times New Roman" w:eastAsia="Times New Roman" w:hAnsi="Times New Roman" w:cs="Times New Roman"/>
                <w:color w:val="000000"/>
                <w:sz w:val="28"/>
                <w:szCs w:val="28"/>
                <w:lang w:eastAsia="ru-RU"/>
              </w:rPr>
            </w:pPr>
          </w:p>
        </w:tc>
      </w:tr>
      <w:tr w:rsidR="004D6E91" w:rsidRPr="004D6E91" w:rsidTr="004D6E91">
        <w:tc>
          <w:tcPr>
            <w:tcW w:w="709" w:type="dxa"/>
            <w:tcBorders>
              <w:top w:val="single" w:sz="4" w:space="0" w:color="auto"/>
              <w:left w:val="single" w:sz="4" w:space="0" w:color="auto"/>
              <w:bottom w:val="single" w:sz="4" w:space="0" w:color="auto"/>
              <w:right w:val="single" w:sz="4" w:space="0" w:color="auto"/>
            </w:tcBorders>
          </w:tcPr>
          <w:p w:rsidR="004D6E91" w:rsidRPr="004D6E91" w:rsidRDefault="004D6E91" w:rsidP="004D6E91">
            <w:pPr>
              <w:spacing w:after="0" w:line="240" w:lineRule="auto"/>
              <w:jc w:val="both"/>
              <w:rPr>
                <w:rFonts w:ascii="Times New Roman" w:eastAsia="Times New Roman" w:hAnsi="Times New Roman" w:cs="Times New Roman"/>
                <w:color w:val="000000"/>
                <w:sz w:val="28"/>
                <w:szCs w:val="28"/>
                <w:lang w:eastAsia="ru-RU"/>
              </w:rPr>
            </w:pPr>
          </w:p>
        </w:tc>
        <w:tc>
          <w:tcPr>
            <w:tcW w:w="5771" w:type="dxa"/>
            <w:tcBorders>
              <w:top w:val="single" w:sz="4" w:space="0" w:color="auto"/>
              <w:left w:val="single" w:sz="4" w:space="0" w:color="auto"/>
              <w:bottom w:val="single" w:sz="4" w:space="0" w:color="auto"/>
              <w:right w:val="single" w:sz="4" w:space="0" w:color="auto"/>
            </w:tcBorders>
          </w:tcPr>
          <w:p w:rsidR="004D6E91" w:rsidRPr="004D6E91" w:rsidRDefault="004D6E91" w:rsidP="004D6E91">
            <w:pPr>
              <w:spacing w:after="0" w:line="240" w:lineRule="auto"/>
              <w:jc w:val="both"/>
              <w:rPr>
                <w:rFonts w:ascii="Times New Roman" w:eastAsia="Times New Roman" w:hAnsi="Times New Roman" w:cs="Times New Roman"/>
                <w:color w:val="000000"/>
                <w:sz w:val="28"/>
                <w:szCs w:val="28"/>
                <w:lang w:eastAsia="ru-RU"/>
              </w:rPr>
            </w:pPr>
          </w:p>
        </w:tc>
        <w:tc>
          <w:tcPr>
            <w:tcW w:w="1386" w:type="dxa"/>
            <w:tcBorders>
              <w:top w:val="single" w:sz="4" w:space="0" w:color="auto"/>
              <w:left w:val="single" w:sz="4" w:space="0" w:color="auto"/>
              <w:bottom w:val="single" w:sz="4" w:space="0" w:color="auto"/>
              <w:right w:val="single" w:sz="4" w:space="0" w:color="auto"/>
            </w:tcBorders>
          </w:tcPr>
          <w:p w:rsidR="004D6E91" w:rsidRPr="004D6E91" w:rsidRDefault="004D6E91" w:rsidP="004D6E91">
            <w:pPr>
              <w:spacing w:after="0" w:line="240" w:lineRule="auto"/>
              <w:jc w:val="center"/>
              <w:rPr>
                <w:rFonts w:ascii="Times New Roman" w:eastAsia="Times New Roman" w:hAnsi="Times New Roman" w:cs="Times New Roman"/>
                <w:color w:val="000000"/>
                <w:sz w:val="28"/>
                <w:szCs w:val="28"/>
                <w:lang w:eastAsia="ru-RU"/>
              </w:rPr>
            </w:pPr>
          </w:p>
        </w:tc>
        <w:tc>
          <w:tcPr>
            <w:tcW w:w="1494" w:type="dxa"/>
            <w:tcBorders>
              <w:top w:val="single" w:sz="4" w:space="0" w:color="auto"/>
              <w:left w:val="single" w:sz="4" w:space="0" w:color="auto"/>
              <w:bottom w:val="single" w:sz="4" w:space="0" w:color="auto"/>
              <w:right w:val="single" w:sz="4" w:space="0" w:color="auto"/>
            </w:tcBorders>
          </w:tcPr>
          <w:p w:rsidR="004D6E91" w:rsidRPr="004D6E91" w:rsidRDefault="004D6E91" w:rsidP="004D6E91">
            <w:pPr>
              <w:spacing w:after="0" w:line="240" w:lineRule="auto"/>
              <w:jc w:val="both"/>
              <w:rPr>
                <w:rFonts w:ascii="Times New Roman" w:eastAsia="Times New Roman" w:hAnsi="Times New Roman" w:cs="Times New Roman"/>
                <w:color w:val="000000"/>
                <w:sz w:val="28"/>
                <w:szCs w:val="28"/>
                <w:lang w:eastAsia="ru-RU"/>
              </w:rPr>
            </w:pPr>
          </w:p>
        </w:tc>
      </w:tr>
      <w:tr w:rsidR="004D6E91" w:rsidRPr="004D6E91" w:rsidTr="004D6E91">
        <w:tc>
          <w:tcPr>
            <w:tcW w:w="709" w:type="dxa"/>
            <w:tcBorders>
              <w:top w:val="single" w:sz="4" w:space="0" w:color="auto"/>
              <w:left w:val="single" w:sz="4" w:space="0" w:color="auto"/>
              <w:bottom w:val="single" w:sz="4" w:space="0" w:color="auto"/>
              <w:right w:val="single" w:sz="4" w:space="0" w:color="auto"/>
            </w:tcBorders>
          </w:tcPr>
          <w:p w:rsidR="004D6E91" w:rsidRPr="004D6E91" w:rsidRDefault="004D6E91" w:rsidP="004D6E91">
            <w:pPr>
              <w:spacing w:after="0" w:line="240" w:lineRule="auto"/>
              <w:jc w:val="both"/>
              <w:rPr>
                <w:rFonts w:ascii="Times New Roman" w:eastAsia="Times New Roman" w:hAnsi="Times New Roman" w:cs="Times New Roman"/>
                <w:color w:val="000000"/>
                <w:sz w:val="28"/>
                <w:szCs w:val="28"/>
                <w:lang w:eastAsia="ru-RU"/>
              </w:rPr>
            </w:pPr>
          </w:p>
        </w:tc>
        <w:tc>
          <w:tcPr>
            <w:tcW w:w="5771" w:type="dxa"/>
            <w:tcBorders>
              <w:top w:val="single" w:sz="4" w:space="0" w:color="auto"/>
              <w:left w:val="single" w:sz="4" w:space="0" w:color="auto"/>
              <w:bottom w:val="single" w:sz="4" w:space="0" w:color="auto"/>
              <w:right w:val="single" w:sz="4" w:space="0" w:color="auto"/>
            </w:tcBorders>
          </w:tcPr>
          <w:p w:rsidR="004D6E91" w:rsidRPr="004D6E91" w:rsidRDefault="004D6E91" w:rsidP="004D6E91">
            <w:pPr>
              <w:spacing w:after="0" w:line="240" w:lineRule="auto"/>
              <w:jc w:val="both"/>
              <w:rPr>
                <w:rFonts w:ascii="Times New Roman" w:eastAsia="Times New Roman" w:hAnsi="Times New Roman" w:cs="Times New Roman"/>
                <w:color w:val="000000"/>
                <w:sz w:val="28"/>
                <w:szCs w:val="28"/>
                <w:lang w:eastAsia="ru-RU"/>
              </w:rPr>
            </w:pPr>
          </w:p>
        </w:tc>
        <w:tc>
          <w:tcPr>
            <w:tcW w:w="1386" w:type="dxa"/>
            <w:tcBorders>
              <w:top w:val="single" w:sz="4" w:space="0" w:color="auto"/>
              <w:left w:val="single" w:sz="4" w:space="0" w:color="auto"/>
              <w:bottom w:val="single" w:sz="4" w:space="0" w:color="auto"/>
              <w:right w:val="single" w:sz="4" w:space="0" w:color="auto"/>
            </w:tcBorders>
          </w:tcPr>
          <w:p w:rsidR="004D6E91" w:rsidRPr="004D6E91" w:rsidRDefault="004D6E91" w:rsidP="004D6E91">
            <w:pPr>
              <w:spacing w:after="0" w:line="240" w:lineRule="auto"/>
              <w:jc w:val="center"/>
              <w:rPr>
                <w:rFonts w:ascii="Times New Roman" w:eastAsia="Times New Roman" w:hAnsi="Times New Roman" w:cs="Times New Roman"/>
                <w:color w:val="000000"/>
                <w:sz w:val="28"/>
                <w:szCs w:val="28"/>
                <w:lang w:eastAsia="ru-RU"/>
              </w:rPr>
            </w:pPr>
          </w:p>
        </w:tc>
        <w:tc>
          <w:tcPr>
            <w:tcW w:w="1494" w:type="dxa"/>
            <w:tcBorders>
              <w:top w:val="single" w:sz="4" w:space="0" w:color="auto"/>
              <w:left w:val="single" w:sz="4" w:space="0" w:color="auto"/>
              <w:bottom w:val="single" w:sz="4" w:space="0" w:color="auto"/>
              <w:right w:val="single" w:sz="4" w:space="0" w:color="auto"/>
            </w:tcBorders>
          </w:tcPr>
          <w:p w:rsidR="004D6E91" w:rsidRPr="004D6E91" w:rsidRDefault="004D6E91" w:rsidP="004D6E91">
            <w:pPr>
              <w:spacing w:after="0" w:line="240" w:lineRule="auto"/>
              <w:jc w:val="both"/>
              <w:rPr>
                <w:rFonts w:ascii="Times New Roman" w:eastAsia="Times New Roman" w:hAnsi="Times New Roman" w:cs="Times New Roman"/>
                <w:color w:val="000000"/>
                <w:sz w:val="28"/>
                <w:szCs w:val="28"/>
                <w:lang w:eastAsia="ru-RU"/>
              </w:rPr>
            </w:pPr>
          </w:p>
        </w:tc>
      </w:tr>
      <w:tr w:rsidR="004D6E91" w:rsidRPr="004D6E91" w:rsidTr="004D6E91">
        <w:tc>
          <w:tcPr>
            <w:tcW w:w="709" w:type="dxa"/>
            <w:tcBorders>
              <w:top w:val="single" w:sz="4" w:space="0" w:color="auto"/>
              <w:left w:val="single" w:sz="4" w:space="0" w:color="auto"/>
              <w:bottom w:val="single" w:sz="4" w:space="0" w:color="auto"/>
              <w:right w:val="single" w:sz="4" w:space="0" w:color="auto"/>
            </w:tcBorders>
          </w:tcPr>
          <w:p w:rsidR="004D6E91" w:rsidRPr="004D6E91" w:rsidRDefault="004D6E91" w:rsidP="004D6E91">
            <w:pPr>
              <w:spacing w:after="0" w:line="240" w:lineRule="auto"/>
              <w:jc w:val="both"/>
              <w:rPr>
                <w:rFonts w:ascii="Times New Roman" w:eastAsia="Times New Roman" w:hAnsi="Times New Roman" w:cs="Times New Roman"/>
                <w:color w:val="000000"/>
                <w:sz w:val="28"/>
                <w:szCs w:val="28"/>
                <w:lang w:eastAsia="ru-RU"/>
              </w:rPr>
            </w:pPr>
          </w:p>
        </w:tc>
        <w:tc>
          <w:tcPr>
            <w:tcW w:w="5771" w:type="dxa"/>
            <w:tcBorders>
              <w:top w:val="single" w:sz="4" w:space="0" w:color="auto"/>
              <w:left w:val="single" w:sz="4" w:space="0" w:color="auto"/>
              <w:bottom w:val="single" w:sz="4" w:space="0" w:color="auto"/>
              <w:right w:val="single" w:sz="4" w:space="0" w:color="auto"/>
            </w:tcBorders>
          </w:tcPr>
          <w:p w:rsidR="004D6E91" w:rsidRPr="004D6E91" w:rsidRDefault="004D6E91" w:rsidP="004D6E91">
            <w:pPr>
              <w:spacing w:after="0" w:line="240" w:lineRule="auto"/>
              <w:jc w:val="both"/>
              <w:rPr>
                <w:rFonts w:ascii="Times New Roman" w:eastAsia="Times New Roman" w:hAnsi="Times New Roman" w:cs="Times New Roman"/>
                <w:color w:val="000000"/>
                <w:sz w:val="28"/>
                <w:szCs w:val="28"/>
                <w:lang w:eastAsia="ru-RU"/>
              </w:rPr>
            </w:pPr>
          </w:p>
        </w:tc>
        <w:tc>
          <w:tcPr>
            <w:tcW w:w="1386" w:type="dxa"/>
            <w:tcBorders>
              <w:top w:val="single" w:sz="4" w:space="0" w:color="auto"/>
              <w:left w:val="single" w:sz="4" w:space="0" w:color="auto"/>
              <w:bottom w:val="single" w:sz="4" w:space="0" w:color="auto"/>
              <w:right w:val="single" w:sz="4" w:space="0" w:color="auto"/>
            </w:tcBorders>
          </w:tcPr>
          <w:p w:rsidR="004D6E91" w:rsidRPr="004D6E91" w:rsidRDefault="004D6E91" w:rsidP="004D6E91">
            <w:pPr>
              <w:spacing w:after="0" w:line="240" w:lineRule="auto"/>
              <w:jc w:val="center"/>
              <w:rPr>
                <w:rFonts w:ascii="Times New Roman" w:eastAsia="Times New Roman" w:hAnsi="Times New Roman" w:cs="Times New Roman"/>
                <w:color w:val="000000"/>
                <w:sz w:val="28"/>
                <w:szCs w:val="28"/>
                <w:lang w:eastAsia="ru-RU"/>
              </w:rPr>
            </w:pPr>
          </w:p>
        </w:tc>
        <w:tc>
          <w:tcPr>
            <w:tcW w:w="1494" w:type="dxa"/>
            <w:tcBorders>
              <w:top w:val="single" w:sz="4" w:space="0" w:color="auto"/>
              <w:left w:val="single" w:sz="4" w:space="0" w:color="auto"/>
              <w:bottom w:val="single" w:sz="4" w:space="0" w:color="auto"/>
              <w:right w:val="single" w:sz="4" w:space="0" w:color="auto"/>
            </w:tcBorders>
          </w:tcPr>
          <w:p w:rsidR="004D6E91" w:rsidRPr="004D6E91" w:rsidRDefault="004D6E91" w:rsidP="004D6E91">
            <w:pPr>
              <w:spacing w:after="0" w:line="240" w:lineRule="auto"/>
              <w:jc w:val="both"/>
              <w:rPr>
                <w:rFonts w:ascii="Times New Roman" w:eastAsia="Times New Roman" w:hAnsi="Times New Roman" w:cs="Times New Roman"/>
                <w:color w:val="000000"/>
                <w:sz w:val="28"/>
                <w:szCs w:val="28"/>
                <w:lang w:eastAsia="ru-RU"/>
              </w:rPr>
            </w:pPr>
          </w:p>
        </w:tc>
      </w:tr>
      <w:tr w:rsidR="004D6E91" w:rsidRPr="004D6E91" w:rsidTr="004D6E91">
        <w:tc>
          <w:tcPr>
            <w:tcW w:w="709" w:type="dxa"/>
            <w:tcBorders>
              <w:top w:val="single" w:sz="4" w:space="0" w:color="auto"/>
              <w:left w:val="single" w:sz="4" w:space="0" w:color="auto"/>
              <w:bottom w:val="single" w:sz="4" w:space="0" w:color="auto"/>
              <w:right w:val="single" w:sz="4" w:space="0" w:color="auto"/>
            </w:tcBorders>
          </w:tcPr>
          <w:p w:rsidR="004D6E91" w:rsidRPr="004D6E91" w:rsidRDefault="004D6E91" w:rsidP="004D6E91">
            <w:pPr>
              <w:spacing w:after="0" w:line="240" w:lineRule="auto"/>
              <w:jc w:val="both"/>
              <w:rPr>
                <w:rFonts w:ascii="Times New Roman" w:eastAsia="Times New Roman" w:hAnsi="Times New Roman" w:cs="Times New Roman"/>
                <w:color w:val="000000"/>
                <w:sz w:val="28"/>
                <w:szCs w:val="28"/>
                <w:lang w:eastAsia="ru-RU"/>
              </w:rPr>
            </w:pPr>
          </w:p>
        </w:tc>
        <w:tc>
          <w:tcPr>
            <w:tcW w:w="5771" w:type="dxa"/>
            <w:tcBorders>
              <w:top w:val="single" w:sz="4" w:space="0" w:color="auto"/>
              <w:left w:val="single" w:sz="4" w:space="0" w:color="auto"/>
              <w:bottom w:val="single" w:sz="4" w:space="0" w:color="auto"/>
              <w:right w:val="single" w:sz="4" w:space="0" w:color="auto"/>
            </w:tcBorders>
          </w:tcPr>
          <w:p w:rsidR="004D6E91" w:rsidRPr="004D6E91" w:rsidRDefault="004D6E91" w:rsidP="004D6E91">
            <w:pPr>
              <w:keepNext/>
              <w:autoSpaceDE w:val="0"/>
              <w:autoSpaceDN w:val="0"/>
              <w:spacing w:after="0" w:line="240" w:lineRule="auto"/>
              <w:jc w:val="both"/>
              <w:outlineLvl w:val="2"/>
              <w:rPr>
                <w:rFonts w:ascii="Times New Roman" w:eastAsia="Times New Roman" w:hAnsi="Times New Roman" w:cs="Times New Roman"/>
                <w:color w:val="000000"/>
                <w:sz w:val="20"/>
                <w:szCs w:val="20"/>
                <w:lang w:eastAsia="ru-RU"/>
              </w:rPr>
            </w:pPr>
          </w:p>
        </w:tc>
        <w:tc>
          <w:tcPr>
            <w:tcW w:w="1386" w:type="dxa"/>
            <w:tcBorders>
              <w:top w:val="single" w:sz="4" w:space="0" w:color="auto"/>
              <w:left w:val="single" w:sz="4" w:space="0" w:color="auto"/>
              <w:bottom w:val="single" w:sz="4" w:space="0" w:color="auto"/>
              <w:right w:val="single" w:sz="4" w:space="0" w:color="auto"/>
            </w:tcBorders>
          </w:tcPr>
          <w:p w:rsidR="004D6E91" w:rsidRPr="004D6E91" w:rsidRDefault="004D6E91" w:rsidP="004D6E91">
            <w:pPr>
              <w:spacing w:after="0" w:line="240" w:lineRule="auto"/>
              <w:jc w:val="center"/>
              <w:rPr>
                <w:rFonts w:ascii="Times New Roman" w:eastAsia="Times New Roman" w:hAnsi="Times New Roman" w:cs="Times New Roman"/>
                <w:color w:val="000000"/>
                <w:sz w:val="28"/>
                <w:szCs w:val="28"/>
                <w:lang w:eastAsia="ru-RU"/>
              </w:rPr>
            </w:pPr>
          </w:p>
        </w:tc>
        <w:tc>
          <w:tcPr>
            <w:tcW w:w="1494" w:type="dxa"/>
            <w:tcBorders>
              <w:top w:val="single" w:sz="4" w:space="0" w:color="auto"/>
              <w:left w:val="single" w:sz="4" w:space="0" w:color="auto"/>
              <w:bottom w:val="single" w:sz="4" w:space="0" w:color="auto"/>
              <w:right w:val="single" w:sz="4" w:space="0" w:color="auto"/>
            </w:tcBorders>
          </w:tcPr>
          <w:p w:rsidR="004D6E91" w:rsidRPr="004D6E91" w:rsidRDefault="004D6E91" w:rsidP="004D6E91">
            <w:pPr>
              <w:spacing w:after="0" w:line="240" w:lineRule="auto"/>
              <w:jc w:val="both"/>
              <w:rPr>
                <w:rFonts w:ascii="Times New Roman" w:eastAsia="Times New Roman" w:hAnsi="Times New Roman" w:cs="Times New Roman"/>
                <w:color w:val="000000"/>
                <w:sz w:val="28"/>
                <w:szCs w:val="28"/>
                <w:lang w:eastAsia="ru-RU"/>
              </w:rPr>
            </w:pPr>
          </w:p>
        </w:tc>
      </w:tr>
      <w:tr w:rsidR="004D6E91" w:rsidRPr="004D6E91" w:rsidTr="004D6E91">
        <w:tc>
          <w:tcPr>
            <w:tcW w:w="709" w:type="dxa"/>
            <w:tcBorders>
              <w:top w:val="single" w:sz="4" w:space="0" w:color="auto"/>
              <w:left w:val="single" w:sz="4" w:space="0" w:color="auto"/>
              <w:bottom w:val="single" w:sz="4" w:space="0" w:color="auto"/>
              <w:right w:val="single" w:sz="4" w:space="0" w:color="auto"/>
            </w:tcBorders>
          </w:tcPr>
          <w:p w:rsidR="004D6E91" w:rsidRPr="004D6E91" w:rsidRDefault="004D6E91" w:rsidP="004D6E91">
            <w:pPr>
              <w:spacing w:after="0" w:line="240" w:lineRule="auto"/>
              <w:jc w:val="both"/>
              <w:rPr>
                <w:rFonts w:ascii="Times New Roman" w:eastAsia="Times New Roman" w:hAnsi="Times New Roman" w:cs="Times New Roman"/>
                <w:color w:val="000000"/>
                <w:sz w:val="28"/>
                <w:szCs w:val="28"/>
                <w:lang w:eastAsia="ru-RU"/>
              </w:rPr>
            </w:pPr>
          </w:p>
        </w:tc>
        <w:tc>
          <w:tcPr>
            <w:tcW w:w="5771" w:type="dxa"/>
            <w:tcBorders>
              <w:top w:val="single" w:sz="4" w:space="0" w:color="auto"/>
              <w:left w:val="single" w:sz="4" w:space="0" w:color="auto"/>
              <w:bottom w:val="single" w:sz="4" w:space="0" w:color="auto"/>
              <w:right w:val="single" w:sz="4" w:space="0" w:color="auto"/>
            </w:tcBorders>
          </w:tcPr>
          <w:p w:rsidR="004D6E91" w:rsidRPr="004D6E91" w:rsidRDefault="004D6E91" w:rsidP="004D6E91">
            <w:pPr>
              <w:spacing w:after="0" w:line="240" w:lineRule="auto"/>
              <w:jc w:val="both"/>
              <w:rPr>
                <w:rFonts w:ascii="Times New Roman" w:eastAsia="Times New Roman" w:hAnsi="Times New Roman" w:cs="Times New Roman"/>
                <w:color w:val="000000"/>
                <w:sz w:val="28"/>
                <w:szCs w:val="28"/>
                <w:lang w:eastAsia="ru-RU"/>
              </w:rPr>
            </w:pPr>
          </w:p>
        </w:tc>
        <w:tc>
          <w:tcPr>
            <w:tcW w:w="1386" w:type="dxa"/>
            <w:tcBorders>
              <w:top w:val="single" w:sz="4" w:space="0" w:color="auto"/>
              <w:left w:val="single" w:sz="4" w:space="0" w:color="auto"/>
              <w:bottom w:val="single" w:sz="4" w:space="0" w:color="auto"/>
              <w:right w:val="single" w:sz="4" w:space="0" w:color="auto"/>
            </w:tcBorders>
          </w:tcPr>
          <w:p w:rsidR="004D6E91" w:rsidRPr="004D6E91" w:rsidRDefault="004D6E91" w:rsidP="004D6E91">
            <w:pPr>
              <w:spacing w:after="0" w:line="240" w:lineRule="auto"/>
              <w:jc w:val="center"/>
              <w:rPr>
                <w:rFonts w:ascii="Times New Roman" w:eastAsia="Times New Roman" w:hAnsi="Times New Roman" w:cs="Times New Roman"/>
                <w:color w:val="000000"/>
                <w:sz w:val="28"/>
                <w:szCs w:val="28"/>
                <w:lang w:eastAsia="ru-RU"/>
              </w:rPr>
            </w:pPr>
          </w:p>
        </w:tc>
        <w:tc>
          <w:tcPr>
            <w:tcW w:w="1494" w:type="dxa"/>
            <w:tcBorders>
              <w:top w:val="single" w:sz="4" w:space="0" w:color="auto"/>
              <w:left w:val="single" w:sz="4" w:space="0" w:color="auto"/>
              <w:bottom w:val="single" w:sz="4" w:space="0" w:color="auto"/>
              <w:right w:val="single" w:sz="4" w:space="0" w:color="auto"/>
            </w:tcBorders>
          </w:tcPr>
          <w:p w:rsidR="004D6E91" w:rsidRPr="004D6E91" w:rsidRDefault="004D6E91" w:rsidP="004D6E91">
            <w:pPr>
              <w:spacing w:after="0" w:line="240" w:lineRule="auto"/>
              <w:jc w:val="both"/>
              <w:rPr>
                <w:rFonts w:ascii="Times New Roman" w:eastAsia="Times New Roman" w:hAnsi="Times New Roman" w:cs="Times New Roman"/>
                <w:color w:val="000000"/>
                <w:sz w:val="28"/>
                <w:szCs w:val="28"/>
                <w:lang w:eastAsia="ru-RU"/>
              </w:rPr>
            </w:pPr>
          </w:p>
        </w:tc>
      </w:tr>
      <w:tr w:rsidR="004D6E91" w:rsidRPr="004D6E91" w:rsidTr="004D6E91">
        <w:tc>
          <w:tcPr>
            <w:tcW w:w="709" w:type="dxa"/>
            <w:tcBorders>
              <w:top w:val="single" w:sz="4" w:space="0" w:color="auto"/>
              <w:left w:val="single" w:sz="4" w:space="0" w:color="auto"/>
              <w:bottom w:val="single" w:sz="4" w:space="0" w:color="auto"/>
              <w:right w:val="single" w:sz="4" w:space="0" w:color="auto"/>
            </w:tcBorders>
          </w:tcPr>
          <w:p w:rsidR="004D6E91" w:rsidRPr="004D6E91" w:rsidRDefault="004D6E91" w:rsidP="004D6E91">
            <w:pPr>
              <w:spacing w:after="0" w:line="240" w:lineRule="auto"/>
              <w:jc w:val="both"/>
              <w:rPr>
                <w:rFonts w:ascii="Times New Roman" w:eastAsia="Times New Roman" w:hAnsi="Times New Roman" w:cs="Times New Roman"/>
                <w:color w:val="000000"/>
                <w:sz w:val="28"/>
                <w:szCs w:val="28"/>
                <w:lang w:eastAsia="ru-RU"/>
              </w:rPr>
            </w:pPr>
          </w:p>
        </w:tc>
        <w:tc>
          <w:tcPr>
            <w:tcW w:w="5771" w:type="dxa"/>
            <w:tcBorders>
              <w:top w:val="single" w:sz="4" w:space="0" w:color="auto"/>
              <w:left w:val="single" w:sz="4" w:space="0" w:color="auto"/>
              <w:bottom w:val="single" w:sz="4" w:space="0" w:color="auto"/>
              <w:right w:val="single" w:sz="4" w:space="0" w:color="auto"/>
            </w:tcBorders>
          </w:tcPr>
          <w:p w:rsidR="004D6E91" w:rsidRPr="004D6E91" w:rsidRDefault="004D6E91" w:rsidP="004D6E91">
            <w:pPr>
              <w:spacing w:after="0" w:line="240" w:lineRule="auto"/>
              <w:jc w:val="both"/>
              <w:rPr>
                <w:rFonts w:ascii="Times New Roman" w:eastAsia="Times New Roman" w:hAnsi="Times New Roman" w:cs="Times New Roman"/>
                <w:color w:val="000000"/>
                <w:sz w:val="28"/>
                <w:szCs w:val="28"/>
                <w:lang w:eastAsia="ru-RU"/>
              </w:rPr>
            </w:pPr>
          </w:p>
        </w:tc>
        <w:tc>
          <w:tcPr>
            <w:tcW w:w="1386" w:type="dxa"/>
            <w:tcBorders>
              <w:top w:val="single" w:sz="4" w:space="0" w:color="auto"/>
              <w:left w:val="single" w:sz="4" w:space="0" w:color="auto"/>
              <w:bottom w:val="single" w:sz="4" w:space="0" w:color="auto"/>
              <w:right w:val="single" w:sz="4" w:space="0" w:color="auto"/>
            </w:tcBorders>
          </w:tcPr>
          <w:p w:rsidR="004D6E91" w:rsidRPr="004D6E91" w:rsidRDefault="004D6E91" w:rsidP="004D6E91">
            <w:pPr>
              <w:spacing w:after="0" w:line="240" w:lineRule="auto"/>
              <w:jc w:val="center"/>
              <w:rPr>
                <w:rFonts w:ascii="Times New Roman" w:eastAsia="Times New Roman" w:hAnsi="Times New Roman" w:cs="Times New Roman"/>
                <w:color w:val="000000"/>
                <w:sz w:val="28"/>
                <w:szCs w:val="28"/>
                <w:lang w:eastAsia="ru-RU"/>
              </w:rPr>
            </w:pPr>
          </w:p>
        </w:tc>
        <w:tc>
          <w:tcPr>
            <w:tcW w:w="1494" w:type="dxa"/>
            <w:tcBorders>
              <w:top w:val="single" w:sz="4" w:space="0" w:color="auto"/>
              <w:left w:val="single" w:sz="4" w:space="0" w:color="auto"/>
              <w:bottom w:val="single" w:sz="4" w:space="0" w:color="auto"/>
              <w:right w:val="single" w:sz="4" w:space="0" w:color="auto"/>
            </w:tcBorders>
          </w:tcPr>
          <w:p w:rsidR="004D6E91" w:rsidRPr="004D6E91" w:rsidRDefault="004D6E91" w:rsidP="004D6E91">
            <w:pPr>
              <w:spacing w:after="0" w:line="240" w:lineRule="auto"/>
              <w:jc w:val="both"/>
              <w:rPr>
                <w:rFonts w:ascii="Times New Roman" w:eastAsia="Times New Roman" w:hAnsi="Times New Roman" w:cs="Times New Roman"/>
                <w:color w:val="000000"/>
                <w:sz w:val="28"/>
                <w:szCs w:val="28"/>
                <w:lang w:eastAsia="ru-RU"/>
              </w:rPr>
            </w:pPr>
          </w:p>
        </w:tc>
      </w:tr>
      <w:tr w:rsidR="004D6E91" w:rsidRPr="004D6E91" w:rsidTr="004D6E91">
        <w:tc>
          <w:tcPr>
            <w:tcW w:w="709" w:type="dxa"/>
            <w:tcBorders>
              <w:top w:val="single" w:sz="4" w:space="0" w:color="auto"/>
              <w:left w:val="single" w:sz="4" w:space="0" w:color="auto"/>
              <w:bottom w:val="single" w:sz="4" w:space="0" w:color="auto"/>
              <w:right w:val="single" w:sz="4" w:space="0" w:color="auto"/>
            </w:tcBorders>
          </w:tcPr>
          <w:p w:rsidR="004D6E91" w:rsidRPr="004D6E91" w:rsidRDefault="004D6E91" w:rsidP="004D6E91">
            <w:pPr>
              <w:spacing w:after="0" w:line="240" w:lineRule="auto"/>
              <w:jc w:val="both"/>
              <w:rPr>
                <w:rFonts w:ascii="Times New Roman" w:eastAsia="Times New Roman" w:hAnsi="Times New Roman" w:cs="Times New Roman"/>
                <w:color w:val="000000"/>
                <w:sz w:val="28"/>
                <w:szCs w:val="28"/>
                <w:lang w:eastAsia="ru-RU"/>
              </w:rPr>
            </w:pPr>
          </w:p>
        </w:tc>
        <w:tc>
          <w:tcPr>
            <w:tcW w:w="5771" w:type="dxa"/>
            <w:tcBorders>
              <w:top w:val="single" w:sz="4" w:space="0" w:color="auto"/>
              <w:left w:val="single" w:sz="4" w:space="0" w:color="auto"/>
              <w:bottom w:val="single" w:sz="4" w:space="0" w:color="auto"/>
              <w:right w:val="single" w:sz="4" w:space="0" w:color="auto"/>
            </w:tcBorders>
          </w:tcPr>
          <w:p w:rsidR="004D6E91" w:rsidRPr="004D6E91" w:rsidRDefault="004D6E91" w:rsidP="004D6E91">
            <w:pPr>
              <w:spacing w:after="0" w:line="240" w:lineRule="auto"/>
              <w:jc w:val="both"/>
              <w:rPr>
                <w:rFonts w:ascii="Times New Roman" w:eastAsia="Times New Roman" w:hAnsi="Times New Roman" w:cs="Times New Roman"/>
                <w:color w:val="000000"/>
                <w:sz w:val="28"/>
                <w:szCs w:val="28"/>
                <w:lang w:eastAsia="ru-RU"/>
              </w:rPr>
            </w:pPr>
          </w:p>
        </w:tc>
        <w:tc>
          <w:tcPr>
            <w:tcW w:w="1386" w:type="dxa"/>
            <w:tcBorders>
              <w:top w:val="single" w:sz="4" w:space="0" w:color="auto"/>
              <w:left w:val="single" w:sz="4" w:space="0" w:color="auto"/>
              <w:bottom w:val="single" w:sz="4" w:space="0" w:color="auto"/>
              <w:right w:val="single" w:sz="4" w:space="0" w:color="auto"/>
            </w:tcBorders>
          </w:tcPr>
          <w:p w:rsidR="004D6E91" w:rsidRPr="004D6E91" w:rsidRDefault="004D6E91" w:rsidP="004D6E91">
            <w:pPr>
              <w:spacing w:after="0" w:line="240" w:lineRule="auto"/>
              <w:jc w:val="center"/>
              <w:rPr>
                <w:rFonts w:ascii="Times New Roman" w:eastAsia="Times New Roman" w:hAnsi="Times New Roman" w:cs="Times New Roman"/>
                <w:color w:val="000000"/>
                <w:sz w:val="28"/>
                <w:szCs w:val="28"/>
                <w:lang w:eastAsia="ru-RU"/>
              </w:rPr>
            </w:pPr>
          </w:p>
        </w:tc>
        <w:tc>
          <w:tcPr>
            <w:tcW w:w="1494" w:type="dxa"/>
            <w:tcBorders>
              <w:top w:val="single" w:sz="4" w:space="0" w:color="auto"/>
              <w:left w:val="single" w:sz="4" w:space="0" w:color="auto"/>
              <w:bottom w:val="single" w:sz="4" w:space="0" w:color="auto"/>
              <w:right w:val="single" w:sz="4" w:space="0" w:color="auto"/>
            </w:tcBorders>
          </w:tcPr>
          <w:p w:rsidR="004D6E91" w:rsidRPr="004D6E91" w:rsidRDefault="004D6E91" w:rsidP="004D6E91">
            <w:pPr>
              <w:spacing w:after="0" w:line="240" w:lineRule="auto"/>
              <w:jc w:val="both"/>
              <w:rPr>
                <w:rFonts w:ascii="Times New Roman" w:eastAsia="Times New Roman" w:hAnsi="Times New Roman" w:cs="Times New Roman"/>
                <w:color w:val="000000"/>
                <w:sz w:val="28"/>
                <w:szCs w:val="28"/>
                <w:lang w:eastAsia="ru-RU"/>
              </w:rPr>
            </w:pPr>
          </w:p>
        </w:tc>
      </w:tr>
      <w:tr w:rsidR="004D6E91" w:rsidRPr="004D6E91" w:rsidTr="004D6E91">
        <w:tc>
          <w:tcPr>
            <w:tcW w:w="709" w:type="dxa"/>
            <w:tcBorders>
              <w:top w:val="single" w:sz="4" w:space="0" w:color="auto"/>
              <w:left w:val="single" w:sz="4" w:space="0" w:color="auto"/>
              <w:bottom w:val="single" w:sz="4" w:space="0" w:color="auto"/>
              <w:right w:val="single" w:sz="4" w:space="0" w:color="auto"/>
            </w:tcBorders>
          </w:tcPr>
          <w:p w:rsidR="004D6E91" w:rsidRPr="004D6E91" w:rsidRDefault="004D6E91" w:rsidP="004D6E91">
            <w:pPr>
              <w:spacing w:after="0" w:line="240" w:lineRule="auto"/>
              <w:jc w:val="both"/>
              <w:rPr>
                <w:rFonts w:ascii="Times New Roman" w:eastAsia="Times New Roman" w:hAnsi="Times New Roman" w:cs="Times New Roman"/>
                <w:color w:val="000000"/>
                <w:sz w:val="28"/>
                <w:szCs w:val="28"/>
                <w:lang w:eastAsia="ru-RU"/>
              </w:rPr>
            </w:pPr>
          </w:p>
        </w:tc>
        <w:tc>
          <w:tcPr>
            <w:tcW w:w="5771" w:type="dxa"/>
            <w:tcBorders>
              <w:top w:val="single" w:sz="4" w:space="0" w:color="auto"/>
              <w:left w:val="single" w:sz="4" w:space="0" w:color="auto"/>
              <w:bottom w:val="single" w:sz="4" w:space="0" w:color="auto"/>
              <w:right w:val="single" w:sz="4" w:space="0" w:color="auto"/>
            </w:tcBorders>
          </w:tcPr>
          <w:p w:rsidR="004D6E91" w:rsidRPr="004D6E91" w:rsidRDefault="004D6E91" w:rsidP="004D6E91">
            <w:pPr>
              <w:spacing w:after="0" w:line="240" w:lineRule="auto"/>
              <w:jc w:val="both"/>
              <w:rPr>
                <w:rFonts w:ascii="Times New Roman" w:eastAsia="Times New Roman" w:hAnsi="Times New Roman" w:cs="Times New Roman"/>
                <w:color w:val="000000"/>
                <w:sz w:val="28"/>
                <w:szCs w:val="28"/>
                <w:lang w:eastAsia="ru-RU"/>
              </w:rPr>
            </w:pPr>
          </w:p>
        </w:tc>
        <w:tc>
          <w:tcPr>
            <w:tcW w:w="1386" w:type="dxa"/>
            <w:tcBorders>
              <w:top w:val="single" w:sz="4" w:space="0" w:color="auto"/>
              <w:left w:val="single" w:sz="4" w:space="0" w:color="auto"/>
              <w:bottom w:val="single" w:sz="4" w:space="0" w:color="auto"/>
              <w:right w:val="single" w:sz="4" w:space="0" w:color="auto"/>
            </w:tcBorders>
          </w:tcPr>
          <w:p w:rsidR="004D6E91" w:rsidRPr="004D6E91" w:rsidRDefault="004D6E91" w:rsidP="004D6E91">
            <w:pPr>
              <w:spacing w:after="0" w:line="240" w:lineRule="auto"/>
              <w:jc w:val="center"/>
              <w:rPr>
                <w:rFonts w:ascii="Times New Roman" w:eastAsia="Times New Roman" w:hAnsi="Times New Roman" w:cs="Times New Roman"/>
                <w:color w:val="000000"/>
                <w:sz w:val="28"/>
                <w:szCs w:val="28"/>
                <w:lang w:eastAsia="ru-RU"/>
              </w:rPr>
            </w:pPr>
          </w:p>
        </w:tc>
        <w:tc>
          <w:tcPr>
            <w:tcW w:w="1494" w:type="dxa"/>
            <w:tcBorders>
              <w:top w:val="single" w:sz="4" w:space="0" w:color="auto"/>
              <w:left w:val="single" w:sz="4" w:space="0" w:color="auto"/>
              <w:bottom w:val="single" w:sz="4" w:space="0" w:color="auto"/>
              <w:right w:val="single" w:sz="4" w:space="0" w:color="auto"/>
            </w:tcBorders>
          </w:tcPr>
          <w:p w:rsidR="004D6E91" w:rsidRPr="004D6E91" w:rsidRDefault="004D6E91" w:rsidP="004D6E91">
            <w:pPr>
              <w:spacing w:after="0" w:line="240" w:lineRule="auto"/>
              <w:jc w:val="both"/>
              <w:rPr>
                <w:rFonts w:ascii="Times New Roman" w:eastAsia="Times New Roman" w:hAnsi="Times New Roman" w:cs="Times New Roman"/>
                <w:color w:val="000000"/>
                <w:sz w:val="28"/>
                <w:szCs w:val="28"/>
                <w:lang w:eastAsia="ru-RU"/>
              </w:rPr>
            </w:pPr>
          </w:p>
        </w:tc>
      </w:tr>
      <w:tr w:rsidR="004D6E91" w:rsidRPr="004D6E91" w:rsidTr="004D6E91">
        <w:tc>
          <w:tcPr>
            <w:tcW w:w="709" w:type="dxa"/>
            <w:tcBorders>
              <w:top w:val="single" w:sz="4" w:space="0" w:color="auto"/>
              <w:left w:val="single" w:sz="4" w:space="0" w:color="auto"/>
              <w:bottom w:val="single" w:sz="4" w:space="0" w:color="auto"/>
              <w:right w:val="single" w:sz="4" w:space="0" w:color="auto"/>
            </w:tcBorders>
          </w:tcPr>
          <w:p w:rsidR="004D6E91" w:rsidRPr="004D6E91" w:rsidRDefault="004D6E91" w:rsidP="004D6E91">
            <w:pPr>
              <w:spacing w:after="0" w:line="240" w:lineRule="auto"/>
              <w:jc w:val="both"/>
              <w:rPr>
                <w:rFonts w:ascii="Times New Roman" w:eastAsia="Times New Roman" w:hAnsi="Times New Roman" w:cs="Times New Roman"/>
                <w:color w:val="000000"/>
                <w:sz w:val="28"/>
                <w:szCs w:val="28"/>
                <w:lang w:eastAsia="ru-RU"/>
              </w:rPr>
            </w:pPr>
          </w:p>
        </w:tc>
        <w:tc>
          <w:tcPr>
            <w:tcW w:w="5771" w:type="dxa"/>
            <w:tcBorders>
              <w:top w:val="single" w:sz="4" w:space="0" w:color="auto"/>
              <w:left w:val="single" w:sz="4" w:space="0" w:color="auto"/>
              <w:bottom w:val="single" w:sz="4" w:space="0" w:color="auto"/>
              <w:right w:val="single" w:sz="4" w:space="0" w:color="auto"/>
            </w:tcBorders>
          </w:tcPr>
          <w:p w:rsidR="004D6E91" w:rsidRPr="004D6E91" w:rsidRDefault="004D6E91" w:rsidP="004D6E91">
            <w:pPr>
              <w:spacing w:after="0" w:line="240" w:lineRule="auto"/>
              <w:jc w:val="both"/>
              <w:rPr>
                <w:rFonts w:ascii="Times New Roman" w:eastAsia="Times New Roman" w:hAnsi="Times New Roman" w:cs="Times New Roman"/>
                <w:color w:val="000000"/>
                <w:sz w:val="28"/>
                <w:szCs w:val="28"/>
                <w:lang w:eastAsia="ru-RU"/>
              </w:rPr>
            </w:pPr>
          </w:p>
        </w:tc>
        <w:tc>
          <w:tcPr>
            <w:tcW w:w="1386" w:type="dxa"/>
            <w:tcBorders>
              <w:top w:val="single" w:sz="4" w:space="0" w:color="auto"/>
              <w:left w:val="single" w:sz="4" w:space="0" w:color="auto"/>
              <w:bottom w:val="single" w:sz="4" w:space="0" w:color="auto"/>
              <w:right w:val="single" w:sz="4" w:space="0" w:color="auto"/>
            </w:tcBorders>
          </w:tcPr>
          <w:p w:rsidR="004D6E91" w:rsidRPr="004D6E91" w:rsidRDefault="004D6E91" w:rsidP="004D6E91">
            <w:pPr>
              <w:spacing w:after="0" w:line="240" w:lineRule="auto"/>
              <w:jc w:val="center"/>
              <w:rPr>
                <w:rFonts w:ascii="Times New Roman" w:eastAsia="Times New Roman" w:hAnsi="Times New Roman" w:cs="Times New Roman"/>
                <w:color w:val="000000"/>
                <w:sz w:val="28"/>
                <w:szCs w:val="28"/>
                <w:lang w:eastAsia="ru-RU"/>
              </w:rPr>
            </w:pPr>
          </w:p>
        </w:tc>
        <w:tc>
          <w:tcPr>
            <w:tcW w:w="1494" w:type="dxa"/>
            <w:tcBorders>
              <w:top w:val="single" w:sz="4" w:space="0" w:color="auto"/>
              <w:left w:val="single" w:sz="4" w:space="0" w:color="auto"/>
              <w:bottom w:val="single" w:sz="4" w:space="0" w:color="auto"/>
              <w:right w:val="single" w:sz="4" w:space="0" w:color="auto"/>
            </w:tcBorders>
          </w:tcPr>
          <w:p w:rsidR="004D6E91" w:rsidRPr="004D6E91" w:rsidRDefault="004D6E91" w:rsidP="004D6E91">
            <w:pPr>
              <w:spacing w:after="0" w:line="240" w:lineRule="auto"/>
              <w:jc w:val="both"/>
              <w:rPr>
                <w:rFonts w:ascii="Times New Roman" w:eastAsia="Times New Roman" w:hAnsi="Times New Roman" w:cs="Times New Roman"/>
                <w:color w:val="000000"/>
                <w:sz w:val="28"/>
                <w:szCs w:val="28"/>
                <w:lang w:eastAsia="ru-RU"/>
              </w:rPr>
            </w:pPr>
          </w:p>
        </w:tc>
      </w:tr>
      <w:tr w:rsidR="004D6E91" w:rsidRPr="004D6E91" w:rsidTr="004D6E91">
        <w:tc>
          <w:tcPr>
            <w:tcW w:w="709" w:type="dxa"/>
            <w:tcBorders>
              <w:top w:val="single" w:sz="4" w:space="0" w:color="auto"/>
              <w:left w:val="single" w:sz="4" w:space="0" w:color="auto"/>
              <w:bottom w:val="single" w:sz="4" w:space="0" w:color="auto"/>
              <w:right w:val="single" w:sz="4" w:space="0" w:color="auto"/>
            </w:tcBorders>
          </w:tcPr>
          <w:p w:rsidR="004D6E91" w:rsidRPr="004D6E91" w:rsidRDefault="004D6E91" w:rsidP="004D6E91">
            <w:pPr>
              <w:spacing w:after="0" w:line="240" w:lineRule="auto"/>
              <w:jc w:val="both"/>
              <w:rPr>
                <w:rFonts w:ascii="Times New Roman" w:eastAsia="Times New Roman" w:hAnsi="Times New Roman" w:cs="Times New Roman"/>
                <w:color w:val="000000"/>
                <w:sz w:val="28"/>
                <w:szCs w:val="28"/>
                <w:lang w:eastAsia="ru-RU"/>
              </w:rPr>
            </w:pPr>
          </w:p>
        </w:tc>
        <w:tc>
          <w:tcPr>
            <w:tcW w:w="5771" w:type="dxa"/>
            <w:tcBorders>
              <w:top w:val="single" w:sz="4" w:space="0" w:color="auto"/>
              <w:left w:val="single" w:sz="4" w:space="0" w:color="auto"/>
              <w:bottom w:val="single" w:sz="4" w:space="0" w:color="auto"/>
              <w:right w:val="single" w:sz="4" w:space="0" w:color="auto"/>
            </w:tcBorders>
          </w:tcPr>
          <w:p w:rsidR="004D6E91" w:rsidRPr="004D6E91" w:rsidRDefault="004D6E91" w:rsidP="004D6E91">
            <w:pPr>
              <w:spacing w:after="0" w:line="240" w:lineRule="auto"/>
              <w:jc w:val="both"/>
              <w:rPr>
                <w:rFonts w:ascii="Times New Roman" w:eastAsia="Times New Roman" w:hAnsi="Times New Roman" w:cs="Times New Roman"/>
                <w:color w:val="000000"/>
                <w:sz w:val="28"/>
                <w:szCs w:val="28"/>
                <w:lang w:eastAsia="ru-RU"/>
              </w:rPr>
            </w:pPr>
          </w:p>
        </w:tc>
        <w:tc>
          <w:tcPr>
            <w:tcW w:w="1386" w:type="dxa"/>
            <w:tcBorders>
              <w:top w:val="single" w:sz="4" w:space="0" w:color="auto"/>
              <w:left w:val="single" w:sz="4" w:space="0" w:color="auto"/>
              <w:bottom w:val="single" w:sz="4" w:space="0" w:color="auto"/>
              <w:right w:val="single" w:sz="4" w:space="0" w:color="auto"/>
            </w:tcBorders>
          </w:tcPr>
          <w:p w:rsidR="004D6E91" w:rsidRPr="004D6E91" w:rsidRDefault="004D6E91" w:rsidP="004D6E91">
            <w:pPr>
              <w:spacing w:after="0" w:line="240" w:lineRule="auto"/>
              <w:jc w:val="center"/>
              <w:rPr>
                <w:rFonts w:ascii="Times New Roman" w:eastAsia="Times New Roman" w:hAnsi="Times New Roman" w:cs="Times New Roman"/>
                <w:color w:val="000000"/>
                <w:sz w:val="28"/>
                <w:szCs w:val="28"/>
                <w:lang w:eastAsia="ru-RU"/>
              </w:rPr>
            </w:pPr>
          </w:p>
        </w:tc>
        <w:tc>
          <w:tcPr>
            <w:tcW w:w="1494" w:type="dxa"/>
            <w:tcBorders>
              <w:top w:val="single" w:sz="4" w:space="0" w:color="auto"/>
              <w:left w:val="single" w:sz="4" w:space="0" w:color="auto"/>
              <w:bottom w:val="single" w:sz="4" w:space="0" w:color="auto"/>
              <w:right w:val="single" w:sz="4" w:space="0" w:color="auto"/>
            </w:tcBorders>
          </w:tcPr>
          <w:p w:rsidR="004D6E91" w:rsidRPr="004D6E91" w:rsidRDefault="004D6E91" w:rsidP="004D6E91">
            <w:pPr>
              <w:spacing w:after="0" w:line="240" w:lineRule="auto"/>
              <w:jc w:val="both"/>
              <w:rPr>
                <w:rFonts w:ascii="Times New Roman" w:eastAsia="Times New Roman" w:hAnsi="Times New Roman" w:cs="Times New Roman"/>
                <w:color w:val="000000"/>
                <w:sz w:val="28"/>
                <w:szCs w:val="28"/>
                <w:lang w:eastAsia="ru-RU"/>
              </w:rPr>
            </w:pPr>
          </w:p>
        </w:tc>
      </w:tr>
      <w:tr w:rsidR="004D6E91" w:rsidRPr="004D6E91" w:rsidTr="004D6E91">
        <w:tc>
          <w:tcPr>
            <w:tcW w:w="709" w:type="dxa"/>
            <w:tcBorders>
              <w:top w:val="single" w:sz="4" w:space="0" w:color="auto"/>
              <w:left w:val="single" w:sz="4" w:space="0" w:color="auto"/>
              <w:bottom w:val="single" w:sz="4" w:space="0" w:color="auto"/>
              <w:right w:val="single" w:sz="4" w:space="0" w:color="auto"/>
            </w:tcBorders>
          </w:tcPr>
          <w:p w:rsidR="004D6E91" w:rsidRPr="004D6E91" w:rsidRDefault="004D6E91" w:rsidP="004D6E91">
            <w:pPr>
              <w:spacing w:after="0" w:line="240" w:lineRule="auto"/>
              <w:jc w:val="both"/>
              <w:rPr>
                <w:rFonts w:ascii="Times New Roman" w:eastAsia="Times New Roman" w:hAnsi="Times New Roman" w:cs="Times New Roman"/>
                <w:color w:val="000000"/>
                <w:sz w:val="28"/>
                <w:szCs w:val="28"/>
                <w:lang w:eastAsia="ru-RU"/>
              </w:rPr>
            </w:pPr>
          </w:p>
        </w:tc>
        <w:tc>
          <w:tcPr>
            <w:tcW w:w="5771" w:type="dxa"/>
            <w:tcBorders>
              <w:top w:val="single" w:sz="4" w:space="0" w:color="auto"/>
              <w:left w:val="single" w:sz="4" w:space="0" w:color="auto"/>
              <w:bottom w:val="single" w:sz="4" w:space="0" w:color="auto"/>
              <w:right w:val="single" w:sz="4" w:space="0" w:color="auto"/>
            </w:tcBorders>
          </w:tcPr>
          <w:p w:rsidR="004D6E91" w:rsidRPr="004D6E91" w:rsidRDefault="004D6E91" w:rsidP="004D6E91">
            <w:pPr>
              <w:spacing w:after="0" w:line="240" w:lineRule="auto"/>
              <w:jc w:val="both"/>
              <w:rPr>
                <w:rFonts w:ascii="Times New Roman" w:eastAsia="Times New Roman" w:hAnsi="Times New Roman" w:cs="Times New Roman"/>
                <w:color w:val="000000"/>
                <w:sz w:val="28"/>
                <w:szCs w:val="28"/>
                <w:lang w:eastAsia="ru-RU"/>
              </w:rPr>
            </w:pPr>
          </w:p>
        </w:tc>
        <w:tc>
          <w:tcPr>
            <w:tcW w:w="1386" w:type="dxa"/>
            <w:tcBorders>
              <w:top w:val="single" w:sz="4" w:space="0" w:color="auto"/>
              <w:left w:val="single" w:sz="4" w:space="0" w:color="auto"/>
              <w:bottom w:val="single" w:sz="4" w:space="0" w:color="auto"/>
              <w:right w:val="single" w:sz="4" w:space="0" w:color="auto"/>
            </w:tcBorders>
          </w:tcPr>
          <w:p w:rsidR="004D6E91" w:rsidRPr="004D6E91" w:rsidRDefault="004D6E91" w:rsidP="004D6E91">
            <w:pPr>
              <w:spacing w:after="0" w:line="240" w:lineRule="auto"/>
              <w:jc w:val="center"/>
              <w:rPr>
                <w:rFonts w:ascii="Times New Roman" w:eastAsia="Times New Roman" w:hAnsi="Times New Roman" w:cs="Times New Roman"/>
                <w:color w:val="000000"/>
                <w:sz w:val="28"/>
                <w:szCs w:val="28"/>
                <w:lang w:eastAsia="ru-RU"/>
              </w:rPr>
            </w:pPr>
          </w:p>
        </w:tc>
        <w:tc>
          <w:tcPr>
            <w:tcW w:w="1494" w:type="dxa"/>
            <w:tcBorders>
              <w:top w:val="single" w:sz="4" w:space="0" w:color="auto"/>
              <w:left w:val="single" w:sz="4" w:space="0" w:color="auto"/>
              <w:bottom w:val="single" w:sz="4" w:space="0" w:color="auto"/>
              <w:right w:val="single" w:sz="4" w:space="0" w:color="auto"/>
            </w:tcBorders>
          </w:tcPr>
          <w:p w:rsidR="004D6E91" w:rsidRPr="004D6E91" w:rsidRDefault="004D6E91" w:rsidP="004D6E91">
            <w:pPr>
              <w:spacing w:after="0" w:line="240" w:lineRule="auto"/>
              <w:jc w:val="both"/>
              <w:rPr>
                <w:rFonts w:ascii="Times New Roman" w:eastAsia="Times New Roman" w:hAnsi="Times New Roman" w:cs="Times New Roman"/>
                <w:color w:val="000000"/>
                <w:sz w:val="28"/>
                <w:szCs w:val="28"/>
                <w:lang w:eastAsia="ru-RU"/>
              </w:rPr>
            </w:pPr>
          </w:p>
        </w:tc>
      </w:tr>
      <w:tr w:rsidR="004D6E91" w:rsidRPr="004D6E91" w:rsidTr="004D6E91">
        <w:tc>
          <w:tcPr>
            <w:tcW w:w="709" w:type="dxa"/>
            <w:tcBorders>
              <w:top w:val="single" w:sz="4" w:space="0" w:color="auto"/>
              <w:left w:val="single" w:sz="4" w:space="0" w:color="auto"/>
              <w:bottom w:val="single" w:sz="4" w:space="0" w:color="auto"/>
              <w:right w:val="single" w:sz="4" w:space="0" w:color="auto"/>
            </w:tcBorders>
          </w:tcPr>
          <w:p w:rsidR="004D6E91" w:rsidRPr="004D6E91" w:rsidRDefault="004D6E91" w:rsidP="004D6E91">
            <w:pPr>
              <w:spacing w:after="0" w:line="240" w:lineRule="auto"/>
              <w:jc w:val="both"/>
              <w:rPr>
                <w:rFonts w:ascii="Times New Roman" w:eastAsia="Times New Roman" w:hAnsi="Times New Roman" w:cs="Times New Roman"/>
                <w:color w:val="000000"/>
                <w:sz w:val="28"/>
                <w:szCs w:val="28"/>
                <w:lang w:eastAsia="ru-RU"/>
              </w:rPr>
            </w:pPr>
          </w:p>
        </w:tc>
        <w:tc>
          <w:tcPr>
            <w:tcW w:w="5771" w:type="dxa"/>
            <w:tcBorders>
              <w:top w:val="single" w:sz="4" w:space="0" w:color="auto"/>
              <w:left w:val="single" w:sz="4" w:space="0" w:color="auto"/>
              <w:bottom w:val="single" w:sz="4" w:space="0" w:color="auto"/>
              <w:right w:val="single" w:sz="4" w:space="0" w:color="auto"/>
            </w:tcBorders>
          </w:tcPr>
          <w:p w:rsidR="004D6E91" w:rsidRPr="004D6E91" w:rsidRDefault="004D6E91" w:rsidP="004D6E91">
            <w:pPr>
              <w:spacing w:after="0" w:line="240" w:lineRule="auto"/>
              <w:jc w:val="both"/>
              <w:rPr>
                <w:rFonts w:ascii="Times New Roman" w:eastAsia="Times New Roman" w:hAnsi="Times New Roman" w:cs="Times New Roman"/>
                <w:color w:val="000000"/>
                <w:sz w:val="28"/>
                <w:szCs w:val="28"/>
                <w:lang w:eastAsia="ru-RU"/>
              </w:rPr>
            </w:pPr>
          </w:p>
        </w:tc>
        <w:tc>
          <w:tcPr>
            <w:tcW w:w="1386" w:type="dxa"/>
            <w:tcBorders>
              <w:top w:val="single" w:sz="4" w:space="0" w:color="auto"/>
              <w:left w:val="single" w:sz="4" w:space="0" w:color="auto"/>
              <w:bottom w:val="single" w:sz="4" w:space="0" w:color="auto"/>
              <w:right w:val="single" w:sz="4" w:space="0" w:color="auto"/>
            </w:tcBorders>
          </w:tcPr>
          <w:p w:rsidR="004D6E91" w:rsidRPr="004D6E91" w:rsidRDefault="004D6E91" w:rsidP="004D6E91">
            <w:pPr>
              <w:spacing w:after="0" w:line="240" w:lineRule="auto"/>
              <w:jc w:val="center"/>
              <w:rPr>
                <w:rFonts w:ascii="Times New Roman" w:eastAsia="Times New Roman" w:hAnsi="Times New Roman" w:cs="Times New Roman"/>
                <w:color w:val="000000"/>
                <w:sz w:val="28"/>
                <w:szCs w:val="28"/>
                <w:lang w:eastAsia="ru-RU"/>
              </w:rPr>
            </w:pPr>
          </w:p>
        </w:tc>
        <w:tc>
          <w:tcPr>
            <w:tcW w:w="1494" w:type="dxa"/>
            <w:tcBorders>
              <w:top w:val="single" w:sz="4" w:space="0" w:color="auto"/>
              <w:left w:val="single" w:sz="4" w:space="0" w:color="auto"/>
              <w:bottom w:val="single" w:sz="4" w:space="0" w:color="auto"/>
              <w:right w:val="single" w:sz="4" w:space="0" w:color="auto"/>
            </w:tcBorders>
          </w:tcPr>
          <w:p w:rsidR="004D6E91" w:rsidRPr="004D6E91" w:rsidRDefault="004D6E91" w:rsidP="004D6E91">
            <w:pPr>
              <w:spacing w:after="0" w:line="240" w:lineRule="auto"/>
              <w:jc w:val="both"/>
              <w:rPr>
                <w:rFonts w:ascii="Times New Roman" w:eastAsia="Times New Roman" w:hAnsi="Times New Roman" w:cs="Times New Roman"/>
                <w:color w:val="000000"/>
                <w:sz w:val="28"/>
                <w:szCs w:val="28"/>
                <w:lang w:eastAsia="ru-RU"/>
              </w:rPr>
            </w:pPr>
          </w:p>
        </w:tc>
      </w:tr>
      <w:tr w:rsidR="004D6E91" w:rsidRPr="004D6E91" w:rsidTr="004D6E91">
        <w:tc>
          <w:tcPr>
            <w:tcW w:w="709" w:type="dxa"/>
            <w:tcBorders>
              <w:top w:val="single" w:sz="4" w:space="0" w:color="auto"/>
              <w:left w:val="single" w:sz="4" w:space="0" w:color="auto"/>
              <w:bottom w:val="single" w:sz="4" w:space="0" w:color="auto"/>
              <w:right w:val="single" w:sz="4" w:space="0" w:color="auto"/>
            </w:tcBorders>
          </w:tcPr>
          <w:p w:rsidR="004D6E91" w:rsidRPr="004D6E91" w:rsidRDefault="004D6E91" w:rsidP="004D6E91">
            <w:pPr>
              <w:spacing w:after="0" w:line="240" w:lineRule="auto"/>
              <w:jc w:val="both"/>
              <w:rPr>
                <w:rFonts w:ascii="Times New Roman" w:eastAsia="Times New Roman" w:hAnsi="Times New Roman" w:cs="Times New Roman"/>
                <w:color w:val="000000"/>
                <w:sz w:val="28"/>
                <w:szCs w:val="28"/>
                <w:lang w:eastAsia="ru-RU"/>
              </w:rPr>
            </w:pPr>
          </w:p>
        </w:tc>
        <w:tc>
          <w:tcPr>
            <w:tcW w:w="5771" w:type="dxa"/>
            <w:tcBorders>
              <w:top w:val="single" w:sz="4" w:space="0" w:color="auto"/>
              <w:left w:val="single" w:sz="4" w:space="0" w:color="auto"/>
              <w:bottom w:val="single" w:sz="4" w:space="0" w:color="auto"/>
              <w:right w:val="single" w:sz="4" w:space="0" w:color="auto"/>
            </w:tcBorders>
          </w:tcPr>
          <w:p w:rsidR="004D6E91" w:rsidRPr="004D6E91" w:rsidRDefault="004D6E91" w:rsidP="004D6E91">
            <w:pPr>
              <w:spacing w:after="0" w:line="240" w:lineRule="auto"/>
              <w:jc w:val="both"/>
              <w:rPr>
                <w:rFonts w:ascii="Times New Roman" w:eastAsia="Times New Roman" w:hAnsi="Times New Roman" w:cs="Times New Roman"/>
                <w:color w:val="000000"/>
                <w:sz w:val="28"/>
                <w:szCs w:val="28"/>
                <w:lang w:eastAsia="ru-RU"/>
              </w:rPr>
            </w:pPr>
          </w:p>
        </w:tc>
        <w:tc>
          <w:tcPr>
            <w:tcW w:w="1386" w:type="dxa"/>
            <w:tcBorders>
              <w:top w:val="single" w:sz="4" w:space="0" w:color="auto"/>
              <w:left w:val="single" w:sz="4" w:space="0" w:color="auto"/>
              <w:bottom w:val="single" w:sz="4" w:space="0" w:color="auto"/>
              <w:right w:val="single" w:sz="4" w:space="0" w:color="auto"/>
            </w:tcBorders>
          </w:tcPr>
          <w:p w:rsidR="004D6E91" w:rsidRPr="004D6E91" w:rsidRDefault="004D6E91" w:rsidP="004D6E91">
            <w:pPr>
              <w:spacing w:after="0" w:line="240" w:lineRule="auto"/>
              <w:jc w:val="center"/>
              <w:rPr>
                <w:rFonts w:ascii="Times New Roman" w:eastAsia="Times New Roman" w:hAnsi="Times New Roman" w:cs="Times New Roman"/>
                <w:color w:val="000000"/>
                <w:sz w:val="28"/>
                <w:szCs w:val="28"/>
                <w:lang w:eastAsia="ru-RU"/>
              </w:rPr>
            </w:pPr>
          </w:p>
        </w:tc>
        <w:tc>
          <w:tcPr>
            <w:tcW w:w="1494" w:type="dxa"/>
            <w:tcBorders>
              <w:top w:val="single" w:sz="4" w:space="0" w:color="auto"/>
              <w:left w:val="single" w:sz="4" w:space="0" w:color="auto"/>
              <w:bottom w:val="single" w:sz="4" w:space="0" w:color="auto"/>
              <w:right w:val="single" w:sz="4" w:space="0" w:color="auto"/>
            </w:tcBorders>
          </w:tcPr>
          <w:p w:rsidR="004D6E91" w:rsidRPr="004D6E91" w:rsidRDefault="004D6E91" w:rsidP="004D6E91">
            <w:pPr>
              <w:spacing w:after="0" w:line="240" w:lineRule="auto"/>
              <w:jc w:val="both"/>
              <w:rPr>
                <w:rFonts w:ascii="Times New Roman" w:eastAsia="Times New Roman" w:hAnsi="Times New Roman" w:cs="Times New Roman"/>
                <w:color w:val="000000"/>
                <w:sz w:val="28"/>
                <w:szCs w:val="28"/>
                <w:lang w:eastAsia="ru-RU"/>
              </w:rPr>
            </w:pPr>
          </w:p>
        </w:tc>
      </w:tr>
      <w:tr w:rsidR="004D6E91" w:rsidRPr="004D6E91" w:rsidTr="004D6E91">
        <w:tc>
          <w:tcPr>
            <w:tcW w:w="709" w:type="dxa"/>
            <w:tcBorders>
              <w:top w:val="single" w:sz="4" w:space="0" w:color="auto"/>
              <w:left w:val="single" w:sz="4" w:space="0" w:color="auto"/>
              <w:bottom w:val="single" w:sz="4" w:space="0" w:color="auto"/>
              <w:right w:val="single" w:sz="4" w:space="0" w:color="auto"/>
            </w:tcBorders>
          </w:tcPr>
          <w:p w:rsidR="004D6E91" w:rsidRPr="004D6E91" w:rsidRDefault="004D6E91" w:rsidP="004D6E91">
            <w:pPr>
              <w:spacing w:after="0" w:line="240" w:lineRule="auto"/>
              <w:jc w:val="both"/>
              <w:rPr>
                <w:rFonts w:ascii="Times New Roman" w:eastAsia="Times New Roman" w:hAnsi="Times New Roman" w:cs="Times New Roman"/>
                <w:color w:val="000000"/>
                <w:sz w:val="28"/>
                <w:szCs w:val="28"/>
                <w:lang w:eastAsia="ru-RU"/>
              </w:rPr>
            </w:pPr>
          </w:p>
        </w:tc>
        <w:tc>
          <w:tcPr>
            <w:tcW w:w="5771" w:type="dxa"/>
            <w:tcBorders>
              <w:top w:val="single" w:sz="4" w:space="0" w:color="auto"/>
              <w:left w:val="single" w:sz="4" w:space="0" w:color="auto"/>
              <w:bottom w:val="single" w:sz="4" w:space="0" w:color="auto"/>
              <w:right w:val="single" w:sz="4" w:space="0" w:color="auto"/>
            </w:tcBorders>
          </w:tcPr>
          <w:p w:rsidR="004D6E91" w:rsidRPr="004D6E91" w:rsidRDefault="004D6E91" w:rsidP="004D6E91">
            <w:pPr>
              <w:spacing w:after="0" w:line="240" w:lineRule="auto"/>
              <w:jc w:val="both"/>
              <w:rPr>
                <w:rFonts w:ascii="Times New Roman" w:eastAsia="Times New Roman" w:hAnsi="Times New Roman" w:cs="Times New Roman"/>
                <w:color w:val="000000"/>
                <w:sz w:val="28"/>
                <w:szCs w:val="28"/>
                <w:lang w:eastAsia="ru-RU"/>
              </w:rPr>
            </w:pPr>
          </w:p>
        </w:tc>
        <w:tc>
          <w:tcPr>
            <w:tcW w:w="1386" w:type="dxa"/>
            <w:tcBorders>
              <w:top w:val="single" w:sz="4" w:space="0" w:color="auto"/>
              <w:left w:val="single" w:sz="4" w:space="0" w:color="auto"/>
              <w:bottom w:val="single" w:sz="4" w:space="0" w:color="auto"/>
              <w:right w:val="single" w:sz="4" w:space="0" w:color="auto"/>
            </w:tcBorders>
          </w:tcPr>
          <w:p w:rsidR="004D6E91" w:rsidRPr="004D6E91" w:rsidRDefault="004D6E91" w:rsidP="004D6E91">
            <w:pPr>
              <w:spacing w:after="0" w:line="240" w:lineRule="auto"/>
              <w:jc w:val="center"/>
              <w:rPr>
                <w:rFonts w:ascii="Times New Roman" w:eastAsia="Times New Roman" w:hAnsi="Times New Roman" w:cs="Times New Roman"/>
                <w:color w:val="000000"/>
                <w:sz w:val="28"/>
                <w:szCs w:val="28"/>
                <w:lang w:eastAsia="ru-RU"/>
              </w:rPr>
            </w:pPr>
          </w:p>
        </w:tc>
        <w:tc>
          <w:tcPr>
            <w:tcW w:w="1494" w:type="dxa"/>
            <w:tcBorders>
              <w:top w:val="single" w:sz="4" w:space="0" w:color="auto"/>
              <w:left w:val="single" w:sz="4" w:space="0" w:color="auto"/>
              <w:bottom w:val="single" w:sz="4" w:space="0" w:color="auto"/>
              <w:right w:val="single" w:sz="4" w:space="0" w:color="auto"/>
            </w:tcBorders>
          </w:tcPr>
          <w:p w:rsidR="004D6E91" w:rsidRPr="004D6E91" w:rsidRDefault="004D6E91" w:rsidP="004D6E91">
            <w:pPr>
              <w:spacing w:after="0" w:line="240" w:lineRule="auto"/>
              <w:jc w:val="both"/>
              <w:rPr>
                <w:rFonts w:ascii="Times New Roman" w:eastAsia="Times New Roman" w:hAnsi="Times New Roman" w:cs="Times New Roman"/>
                <w:color w:val="000000"/>
                <w:sz w:val="28"/>
                <w:szCs w:val="28"/>
                <w:lang w:eastAsia="ru-RU"/>
              </w:rPr>
            </w:pPr>
          </w:p>
        </w:tc>
      </w:tr>
    </w:tbl>
    <w:p w:rsidR="004D6E91" w:rsidRPr="004D6E91" w:rsidRDefault="004D6E91" w:rsidP="004D6E91">
      <w:pPr>
        <w:spacing w:after="0" w:line="240" w:lineRule="auto"/>
        <w:jc w:val="both"/>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Исполнитель__________________________________</w:t>
      </w:r>
    </w:p>
    <w:p w:rsidR="004D6E91" w:rsidRPr="004D6E91" w:rsidRDefault="007B29DB" w:rsidP="004D6E91">
      <w:pPr>
        <w:spacing w:after="120" w:line="460" w:lineRule="exac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 _______________20__ г.</w:t>
      </w:r>
      <w:r w:rsidR="004D6E91" w:rsidRPr="004D6E91">
        <w:rPr>
          <w:rFonts w:ascii="Times New Roman" w:eastAsia="Times New Roman" w:hAnsi="Times New Roman" w:cs="Times New Roman"/>
          <w:sz w:val="28"/>
          <w:szCs w:val="28"/>
          <w:lang w:eastAsia="ru-RU"/>
        </w:rPr>
        <w:t xml:space="preserve"> </w:t>
      </w:r>
    </w:p>
    <w:p w:rsidR="004D6E91" w:rsidRPr="004D6E91" w:rsidRDefault="004D6E91" w:rsidP="004D6E91">
      <w:pPr>
        <w:spacing w:after="0" w:line="240" w:lineRule="auto"/>
        <w:rPr>
          <w:rFonts w:ascii="Times New Roman" w:eastAsia="Times New Roman" w:hAnsi="Times New Roman" w:cs="Times New Roman"/>
          <w:sz w:val="20"/>
          <w:szCs w:val="20"/>
          <w:lang w:eastAsia="ru-RU"/>
        </w:rPr>
        <w:sectPr w:rsidR="004D6E91" w:rsidRPr="004D6E91" w:rsidSect="004D6E91">
          <w:pgSz w:w="11906" w:h="16838"/>
          <w:pgMar w:top="1134" w:right="851" w:bottom="1134" w:left="1701" w:header="709" w:footer="709" w:gutter="0"/>
          <w:cols w:space="708"/>
          <w:titlePg/>
          <w:docGrid w:linePitch="360"/>
        </w:sectPr>
      </w:pPr>
    </w:p>
    <w:p w:rsidR="004D6E91" w:rsidRPr="004D6E91" w:rsidRDefault="004D6E91" w:rsidP="004D6E91">
      <w:pPr>
        <w:autoSpaceDE w:val="0"/>
        <w:autoSpaceDN w:val="0"/>
        <w:adjustRightInd w:val="0"/>
        <w:spacing w:after="0" w:line="240" w:lineRule="auto"/>
        <w:ind w:left="3969"/>
        <w:jc w:val="center"/>
        <w:outlineLvl w:val="1"/>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lastRenderedPageBreak/>
        <w:t>Приложение № 10</w:t>
      </w:r>
    </w:p>
    <w:p w:rsidR="004D6E91" w:rsidRPr="004D6E91" w:rsidRDefault="004D6E91" w:rsidP="004D6E91">
      <w:pPr>
        <w:autoSpaceDE w:val="0"/>
        <w:autoSpaceDN w:val="0"/>
        <w:adjustRightInd w:val="0"/>
        <w:spacing w:after="0" w:line="240" w:lineRule="auto"/>
        <w:ind w:left="3969"/>
        <w:jc w:val="center"/>
        <w:outlineLvl w:val="1"/>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 xml:space="preserve">к инструкции по делопроизводству </w:t>
      </w:r>
      <w:r w:rsidRPr="004D6E91">
        <w:rPr>
          <w:rFonts w:ascii="Times New Roman" w:eastAsia="Times New Roman" w:hAnsi="Times New Roman" w:cs="Times New Roman"/>
          <w:color w:val="000000"/>
          <w:sz w:val="24"/>
          <w:szCs w:val="24"/>
          <w:lang w:eastAsia="ru-RU"/>
        </w:rPr>
        <w:br/>
        <w:t>в территориальной избирательной комиссии</w:t>
      </w:r>
    </w:p>
    <w:p w:rsidR="004D6E91" w:rsidRPr="004D6E91" w:rsidRDefault="004D6E91" w:rsidP="004D6E91">
      <w:pPr>
        <w:autoSpaceDE w:val="0"/>
        <w:autoSpaceDN w:val="0"/>
        <w:adjustRightInd w:val="0"/>
        <w:spacing w:after="0" w:line="240" w:lineRule="auto"/>
        <w:ind w:left="3969"/>
        <w:jc w:val="center"/>
        <w:outlineLvl w:val="1"/>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городского округа город Салават</w:t>
      </w:r>
    </w:p>
    <w:p w:rsidR="004D6E91" w:rsidRPr="004D6E91" w:rsidRDefault="004D6E91" w:rsidP="004D6E91">
      <w:pPr>
        <w:autoSpaceDE w:val="0"/>
        <w:autoSpaceDN w:val="0"/>
        <w:adjustRightInd w:val="0"/>
        <w:spacing w:after="0" w:line="240" w:lineRule="auto"/>
        <w:ind w:left="3969"/>
        <w:jc w:val="center"/>
        <w:outlineLvl w:val="1"/>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Республики Башкортостан</w:t>
      </w:r>
    </w:p>
    <w:p w:rsidR="004D6E91" w:rsidRPr="004D6E91" w:rsidRDefault="004D6E91" w:rsidP="004D6E91">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4D6E91" w:rsidRPr="004D6E91" w:rsidRDefault="004D6E91" w:rsidP="004D6E91">
      <w:pPr>
        <w:spacing w:after="0" w:line="240" w:lineRule="auto"/>
        <w:jc w:val="center"/>
        <w:rPr>
          <w:rFonts w:ascii="Times New Roman" w:eastAsia="Times New Roman" w:hAnsi="Times New Roman" w:cs="Times New Roman"/>
          <w:color w:val="000000"/>
          <w:sz w:val="28"/>
          <w:szCs w:val="28"/>
          <w:lang w:eastAsia="ru-RU"/>
        </w:rPr>
      </w:pPr>
    </w:p>
    <w:p w:rsidR="004D6E91" w:rsidRPr="004D6E91" w:rsidRDefault="004D6E91" w:rsidP="004D6E91">
      <w:pPr>
        <w:spacing w:after="0" w:line="240" w:lineRule="auto"/>
        <w:jc w:val="center"/>
        <w:rPr>
          <w:rFonts w:ascii="Times New Roman" w:eastAsia="Times New Roman" w:hAnsi="Times New Roman" w:cs="Times New Roman"/>
          <w:b/>
          <w:color w:val="000000"/>
          <w:sz w:val="28"/>
          <w:szCs w:val="28"/>
          <w:lang w:eastAsia="ru-RU"/>
        </w:rPr>
      </w:pPr>
      <w:r w:rsidRPr="004D6E91">
        <w:rPr>
          <w:rFonts w:ascii="Times New Roman" w:eastAsia="Times New Roman" w:hAnsi="Times New Roman" w:cs="Times New Roman"/>
          <w:b/>
          <w:color w:val="000000"/>
          <w:spacing w:val="60"/>
          <w:sz w:val="28"/>
          <w:szCs w:val="28"/>
          <w:lang w:eastAsia="ru-RU"/>
        </w:rPr>
        <w:t>ПЕРЕЧЕН</w:t>
      </w:r>
      <w:r w:rsidRPr="004D6E91">
        <w:rPr>
          <w:rFonts w:ascii="Times New Roman" w:eastAsia="Times New Roman" w:hAnsi="Times New Roman" w:cs="Times New Roman"/>
          <w:b/>
          <w:color w:val="000000"/>
          <w:sz w:val="28"/>
          <w:szCs w:val="28"/>
          <w:lang w:eastAsia="ru-RU"/>
        </w:rPr>
        <w:t>Ь</w:t>
      </w:r>
    </w:p>
    <w:p w:rsidR="004D6E91" w:rsidRPr="004D6E91" w:rsidRDefault="004D6E91" w:rsidP="004D6E91">
      <w:pPr>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sidRPr="004D6E91">
        <w:rPr>
          <w:rFonts w:ascii="Times New Roman" w:eastAsia="Times New Roman" w:hAnsi="Times New Roman" w:cs="Times New Roman"/>
          <w:b/>
          <w:sz w:val="28"/>
          <w:szCs w:val="28"/>
          <w:lang w:eastAsia="ru-RU"/>
        </w:rPr>
        <w:t>подлежащих контролю документов с указанием сроков исполнения</w:t>
      </w:r>
    </w:p>
    <w:p w:rsidR="004D6E91" w:rsidRPr="004D6E91" w:rsidRDefault="004D6E91" w:rsidP="004D6E91">
      <w:pPr>
        <w:spacing w:after="0" w:line="240" w:lineRule="auto"/>
        <w:jc w:val="center"/>
        <w:rPr>
          <w:rFonts w:ascii="Times New Roman" w:eastAsia="Times New Roman" w:hAnsi="Times New Roman" w:cs="Times New Roman"/>
          <w:b/>
          <w:color w:val="000000"/>
          <w:sz w:val="28"/>
          <w:szCs w:val="28"/>
          <w:lang w:eastAsia="ru-RU"/>
        </w:rPr>
      </w:pPr>
    </w:p>
    <w:p w:rsidR="00470CC6" w:rsidRPr="00470CC6" w:rsidRDefault="00470CC6" w:rsidP="00470CC6">
      <w:pPr>
        <w:numPr>
          <w:ilvl w:val="1"/>
          <w:numId w:val="14"/>
        </w:numPr>
        <w:tabs>
          <w:tab w:val="left" w:pos="1320"/>
        </w:tabs>
        <w:spacing w:after="0" w:line="360" w:lineRule="auto"/>
        <w:jc w:val="both"/>
        <w:rPr>
          <w:rFonts w:ascii="Times New Roman" w:eastAsia="Times New Roman" w:hAnsi="Times New Roman" w:cs="Times New Roman"/>
          <w:bCs/>
          <w:color w:val="000000"/>
          <w:sz w:val="28"/>
          <w:szCs w:val="28"/>
          <w:lang w:eastAsia="ru-RU"/>
        </w:rPr>
      </w:pPr>
      <w:r w:rsidRPr="00470CC6">
        <w:rPr>
          <w:rFonts w:ascii="Times New Roman" w:eastAsia="Times New Roman" w:hAnsi="Times New Roman" w:cs="Times New Roman"/>
          <w:bCs/>
          <w:color w:val="000000"/>
          <w:sz w:val="28"/>
          <w:szCs w:val="28"/>
          <w:lang w:eastAsia="ru-RU"/>
        </w:rPr>
        <w:t>Федеральные конституционные законы, федеральные законы Российской Федерации – согласно указанному в них сроку.</w:t>
      </w:r>
    </w:p>
    <w:p w:rsidR="00470CC6" w:rsidRPr="00470CC6" w:rsidRDefault="00470CC6" w:rsidP="00470CC6">
      <w:pPr>
        <w:numPr>
          <w:ilvl w:val="1"/>
          <w:numId w:val="14"/>
        </w:numPr>
        <w:tabs>
          <w:tab w:val="left" w:pos="1320"/>
        </w:tabs>
        <w:spacing w:after="0" w:line="360" w:lineRule="auto"/>
        <w:jc w:val="both"/>
        <w:rPr>
          <w:rFonts w:ascii="Times New Roman" w:eastAsia="Times New Roman" w:hAnsi="Times New Roman" w:cs="Times New Roman"/>
          <w:color w:val="000000"/>
          <w:sz w:val="28"/>
          <w:szCs w:val="28"/>
          <w:lang w:eastAsia="ru-RU"/>
        </w:rPr>
      </w:pPr>
      <w:r w:rsidRPr="00470CC6">
        <w:rPr>
          <w:rFonts w:ascii="Times New Roman" w:eastAsia="Times New Roman" w:hAnsi="Times New Roman" w:cs="Times New Roman"/>
          <w:color w:val="000000"/>
          <w:sz w:val="28"/>
          <w:szCs w:val="28"/>
          <w:lang w:eastAsia="ru-RU"/>
        </w:rPr>
        <w:t>Указы Президента Российской Федерации – согласно указанному в них сроку.</w:t>
      </w:r>
    </w:p>
    <w:p w:rsidR="00470CC6" w:rsidRPr="00470CC6" w:rsidRDefault="00470CC6" w:rsidP="00470CC6">
      <w:pPr>
        <w:numPr>
          <w:ilvl w:val="1"/>
          <w:numId w:val="14"/>
        </w:numPr>
        <w:tabs>
          <w:tab w:val="left" w:pos="1320"/>
        </w:tabs>
        <w:spacing w:after="0" w:line="360" w:lineRule="auto"/>
        <w:jc w:val="both"/>
        <w:rPr>
          <w:rFonts w:ascii="Times New Roman" w:eastAsia="Times New Roman" w:hAnsi="Times New Roman" w:cs="Times New Roman"/>
          <w:color w:val="000000"/>
          <w:sz w:val="28"/>
          <w:szCs w:val="28"/>
          <w:lang w:eastAsia="ru-RU"/>
        </w:rPr>
      </w:pPr>
      <w:r w:rsidRPr="00470CC6">
        <w:rPr>
          <w:rFonts w:ascii="Times New Roman" w:eastAsia="Times New Roman" w:hAnsi="Times New Roman" w:cs="Times New Roman"/>
          <w:color w:val="000000"/>
          <w:sz w:val="28"/>
          <w:szCs w:val="28"/>
          <w:lang w:eastAsia="ru-RU"/>
        </w:rPr>
        <w:t>Распоряжения Президента Российской Федерации – согласно указанному в них сроку.</w:t>
      </w:r>
    </w:p>
    <w:p w:rsidR="00470CC6" w:rsidRPr="00470CC6" w:rsidRDefault="00470CC6" w:rsidP="00470CC6">
      <w:pPr>
        <w:numPr>
          <w:ilvl w:val="1"/>
          <w:numId w:val="14"/>
        </w:numPr>
        <w:tabs>
          <w:tab w:val="left" w:pos="1320"/>
        </w:tabs>
        <w:spacing w:after="0" w:line="360" w:lineRule="auto"/>
        <w:jc w:val="both"/>
        <w:rPr>
          <w:rFonts w:ascii="Times New Roman" w:eastAsia="Times New Roman" w:hAnsi="Times New Roman" w:cs="Times New Roman"/>
          <w:color w:val="000000"/>
          <w:sz w:val="28"/>
          <w:szCs w:val="28"/>
          <w:lang w:eastAsia="ru-RU"/>
        </w:rPr>
      </w:pPr>
      <w:r w:rsidRPr="00470CC6">
        <w:rPr>
          <w:rFonts w:ascii="Times New Roman" w:eastAsia="Times New Roman" w:hAnsi="Times New Roman" w:cs="Times New Roman"/>
          <w:color w:val="000000"/>
          <w:sz w:val="28"/>
          <w:szCs w:val="28"/>
          <w:lang w:eastAsia="ru-RU"/>
        </w:rPr>
        <w:t>Постановления, распоряжения Правительства Российской Федерации – согласно указанному в них сроку.</w:t>
      </w:r>
    </w:p>
    <w:p w:rsidR="00470CC6" w:rsidRPr="00470CC6" w:rsidRDefault="00470CC6" w:rsidP="00470CC6">
      <w:pPr>
        <w:numPr>
          <w:ilvl w:val="1"/>
          <w:numId w:val="14"/>
        </w:numPr>
        <w:tabs>
          <w:tab w:val="left" w:pos="1320"/>
        </w:tabs>
        <w:spacing w:after="0" w:line="360" w:lineRule="auto"/>
        <w:jc w:val="both"/>
        <w:rPr>
          <w:rFonts w:ascii="Times New Roman" w:eastAsia="Times New Roman" w:hAnsi="Times New Roman" w:cs="Times New Roman"/>
          <w:color w:val="000000"/>
          <w:sz w:val="28"/>
          <w:szCs w:val="28"/>
          <w:lang w:eastAsia="ru-RU"/>
        </w:rPr>
      </w:pPr>
      <w:r w:rsidRPr="00470CC6">
        <w:rPr>
          <w:rFonts w:ascii="Times New Roman" w:eastAsia="Times New Roman" w:hAnsi="Times New Roman" w:cs="Times New Roman"/>
          <w:color w:val="000000"/>
          <w:sz w:val="28"/>
          <w:szCs w:val="28"/>
          <w:lang w:eastAsia="ru-RU"/>
        </w:rPr>
        <w:t>Законы Республики Башкортостан – согласно указанному в них сроку.</w:t>
      </w:r>
    </w:p>
    <w:p w:rsidR="00470CC6" w:rsidRPr="00470CC6" w:rsidRDefault="00470CC6" w:rsidP="00470CC6">
      <w:pPr>
        <w:numPr>
          <w:ilvl w:val="1"/>
          <w:numId w:val="14"/>
        </w:numPr>
        <w:tabs>
          <w:tab w:val="left" w:pos="1320"/>
        </w:tabs>
        <w:spacing w:after="0" w:line="360" w:lineRule="auto"/>
        <w:jc w:val="both"/>
        <w:rPr>
          <w:rFonts w:ascii="Times New Roman" w:eastAsia="Times New Roman" w:hAnsi="Times New Roman" w:cs="Times New Roman"/>
          <w:color w:val="000000"/>
          <w:sz w:val="28"/>
          <w:szCs w:val="28"/>
          <w:lang w:eastAsia="ru-RU"/>
        </w:rPr>
      </w:pPr>
      <w:r w:rsidRPr="00470CC6">
        <w:rPr>
          <w:rFonts w:ascii="Times New Roman" w:eastAsia="Times New Roman" w:hAnsi="Times New Roman" w:cs="Times New Roman"/>
          <w:color w:val="000000"/>
          <w:sz w:val="28"/>
          <w:szCs w:val="28"/>
          <w:lang w:eastAsia="ru-RU"/>
        </w:rPr>
        <w:t>Постановления, решения Государственного Собрания – Курултая Республики Башкортостан – согласно указанному в них сроку.</w:t>
      </w:r>
    </w:p>
    <w:p w:rsidR="00470CC6" w:rsidRPr="00470CC6" w:rsidRDefault="00470CC6" w:rsidP="00470CC6">
      <w:pPr>
        <w:numPr>
          <w:ilvl w:val="1"/>
          <w:numId w:val="14"/>
        </w:numPr>
        <w:tabs>
          <w:tab w:val="left" w:pos="1320"/>
        </w:tabs>
        <w:spacing w:after="0" w:line="360" w:lineRule="auto"/>
        <w:jc w:val="both"/>
        <w:rPr>
          <w:rFonts w:ascii="Times New Roman" w:eastAsia="Times New Roman" w:hAnsi="Times New Roman" w:cs="Times New Roman"/>
          <w:color w:val="000000"/>
          <w:sz w:val="28"/>
          <w:szCs w:val="28"/>
          <w:lang w:eastAsia="ru-RU"/>
        </w:rPr>
      </w:pPr>
      <w:r w:rsidRPr="00470CC6">
        <w:rPr>
          <w:rFonts w:ascii="Times New Roman" w:eastAsia="Times New Roman" w:hAnsi="Times New Roman" w:cs="Times New Roman"/>
          <w:color w:val="000000"/>
          <w:sz w:val="28"/>
          <w:szCs w:val="28"/>
          <w:lang w:eastAsia="ru-RU"/>
        </w:rPr>
        <w:t>Постановления Правительства Республики Башкортостан – согласно указанному в них сроку.</w:t>
      </w:r>
    </w:p>
    <w:p w:rsidR="00470CC6" w:rsidRPr="00470CC6" w:rsidRDefault="00470CC6" w:rsidP="00470CC6">
      <w:pPr>
        <w:numPr>
          <w:ilvl w:val="1"/>
          <w:numId w:val="14"/>
        </w:numPr>
        <w:tabs>
          <w:tab w:val="left" w:pos="1320"/>
        </w:tabs>
        <w:spacing w:after="0" w:line="360" w:lineRule="auto"/>
        <w:jc w:val="both"/>
        <w:rPr>
          <w:rFonts w:ascii="Times New Roman" w:eastAsia="Times New Roman" w:hAnsi="Times New Roman" w:cs="Times New Roman"/>
          <w:color w:val="000000"/>
          <w:sz w:val="28"/>
          <w:szCs w:val="28"/>
          <w:lang w:eastAsia="ru-RU"/>
        </w:rPr>
      </w:pPr>
      <w:r w:rsidRPr="00470CC6">
        <w:rPr>
          <w:rFonts w:ascii="Times New Roman" w:eastAsia="Times New Roman" w:hAnsi="Times New Roman" w:cs="Times New Roman"/>
          <w:color w:val="000000"/>
          <w:sz w:val="28"/>
          <w:szCs w:val="28"/>
          <w:lang w:eastAsia="ru-RU"/>
        </w:rPr>
        <w:t>Указы, распоряжения Главы Республики Башкортостан – согласно указанному в них сроку.</w:t>
      </w:r>
    </w:p>
    <w:p w:rsidR="00470CC6" w:rsidRPr="00470CC6" w:rsidRDefault="00470CC6" w:rsidP="00470CC6">
      <w:pPr>
        <w:numPr>
          <w:ilvl w:val="1"/>
          <w:numId w:val="14"/>
        </w:numPr>
        <w:tabs>
          <w:tab w:val="left" w:pos="1320"/>
        </w:tabs>
        <w:spacing w:after="0" w:line="360" w:lineRule="auto"/>
        <w:jc w:val="both"/>
        <w:rPr>
          <w:rFonts w:ascii="Times New Roman" w:eastAsia="Times New Roman" w:hAnsi="Times New Roman" w:cs="Times New Roman"/>
          <w:color w:val="000000"/>
          <w:sz w:val="28"/>
          <w:szCs w:val="28"/>
          <w:lang w:eastAsia="ru-RU"/>
        </w:rPr>
      </w:pPr>
      <w:r w:rsidRPr="00470CC6">
        <w:rPr>
          <w:rFonts w:ascii="Times New Roman" w:eastAsia="Times New Roman" w:hAnsi="Times New Roman" w:cs="Times New Roman"/>
          <w:color w:val="000000"/>
          <w:sz w:val="28"/>
          <w:szCs w:val="28"/>
          <w:lang w:eastAsia="ru-RU"/>
        </w:rPr>
        <w:t>Парламентские запросы Совета Федерации Федерального Собрания Российской Федерации, Государственной Думы Федерального Собрания Российской Федерации – не позднее чем через 15 календарных дней со дня получения парламентского запроса или в иной установленный соответствующей палатой Федерального Собрания Российской Федерации срок.</w:t>
      </w:r>
    </w:p>
    <w:p w:rsidR="00470CC6" w:rsidRPr="00470CC6" w:rsidRDefault="00470CC6" w:rsidP="00470CC6">
      <w:pPr>
        <w:numPr>
          <w:ilvl w:val="1"/>
          <w:numId w:val="14"/>
        </w:numPr>
        <w:tabs>
          <w:tab w:val="left" w:pos="1320"/>
        </w:tabs>
        <w:spacing w:after="0" w:line="360" w:lineRule="auto"/>
        <w:jc w:val="both"/>
        <w:rPr>
          <w:rFonts w:ascii="Times New Roman" w:eastAsia="Times New Roman" w:hAnsi="Times New Roman" w:cs="Times New Roman"/>
          <w:sz w:val="28"/>
          <w:szCs w:val="28"/>
          <w:lang w:eastAsia="ru-RU"/>
        </w:rPr>
      </w:pPr>
      <w:r w:rsidRPr="00470CC6">
        <w:rPr>
          <w:rFonts w:ascii="Times New Roman" w:eastAsia="Times New Roman" w:hAnsi="Times New Roman" w:cs="Times New Roman"/>
          <w:sz w:val="28"/>
          <w:szCs w:val="28"/>
          <w:lang w:eastAsia="ru-RU"/>
        </w:rPr>
        <w:t xml:space="preserve">Запросы сенаторов Совета Федерации Федерального Собрания Российской Федерации, депутатов Государственной Думы Федерального </w:t>
      </w:r>
      <w:r w:rsidRPr="00470CC6">
        <w:rPr>
          <w:rFonts w:ascii="Times New Roman" w:eastAsia="Times New Roman" w:hAnsi="Times New Roman" w:cs="Times New Roman"/>
          <w:sz w:val="28"/>
          <w:szCs w:val="28"/>
          <w:lang w:eastAsia="ru-RU"/>
        </w:rPr>
        <w:lastRenderedPageBreak/>
        <w:t>Собрания Российской Федерации – не позднее чем через 30 календарных дней со дня его получения или в иной согласованный с инициатором запроса срок.</w:t>
      </w:r>
    </w:p>
    <w:p w:rsidR="00470CC6" w:rsidRPr="00470CC6" w:rsidRDefault="00470CC6" w:rsidP="00470CC6">
      <w:pPr>
        <w:numPr>
          <w:ilvl w:val="1"/>
          <w:numId w:val="14"/>
        </w:numPr>
        <w:tabs>
          <w:tab w:val="left" w:pos="1320"/>
        </w:tabs>
        <w:spacing w:after="0" w:line="360" w:lineRule="auto"/>
        <w:jc w:val="both"/>
        <w:rPr>
          <w:rFonts w:ascii="Times New Roman" w:eastAsia="Times New Roman" w:hAnsi="Times New Roman" w:cs="Times New Roman"/>
          <w:color w:val="000000"/>
          <w:sz w:val="28"/>
          <w:szCs w:val="28"/>
          <w:lang w:eastAsia="ru-RU"/>
        </w:rPr>
      </w:pPr>
      <w:r w:rsidRPr="00470CC6">
        <w:rPr>
          <w:rFonts w:ascii="Times New Roman" w:eastAsia="Times New Roman" w:hAnsi="Times New Roman" w:cs="Times New Roman"/>
          <w:sz w:val="28"/>
          <w:szCs w:val="28"/>
          <w:lang w:eastAsia="ru-RU"/>
        </w:rPr>
        <w:t>Обращения сенаторов Совета Федерации Федерального Собрания Российской Федерации, депутатов Государственной Думы Федерального Собрания Российской Федерации по вопросам</w:t>
      </w:r>
      <w:r w:rsidRPr="00470CC6">
        <w:rPr>
          <w:rFonts w:ascii="Times New Roman" w:eastAsia="Times New Roman" w:hAnsi="Times New Roman" w:cs="Times New Roman"/>
          <w:color w:val="000000"/>
          <w:sz w:val="28"/>
          <w:szCs w:val="28"/>
          <w:lang w:eastAsia="ru-RU"/>
        </w:rPr>
        <w:t>, связанным с их деятельностью, – безотлагательно (а при необходимости получения дополнительных материалов – не позднее чем через 30 календарных дней</w:t>
      </w:r>
      <w:r w:rsidRPr="00470CC6">
        <w:rPr>
          <w:rFonts w:ascii="Times New Roman" w:eastAsia="Times New Roman" w:hAnsi="Times New Roman" w:cs="Times New Roman"/>
          <w:color w:val="000000"/>
          <w:sz w:val="28"/>
          <w:szCs w:val="28"/>
          <w:lang w:eastAsia="ru-RU"/>
        </w:rPr>
        <w:br/>
        <w:t>со дня получения обращения).</w:t>
      </w:r>
    </w:p>
    <w:p w:rsidR="00470CC6" w:rsidRPr="00470CC6" w:rsidRDefault="00470CC6" w:rsidP="00470CC6">
      <w:pPr>
        <w:numPr>
          <w:ilvl w:val="1"/>
          <w:numId w:val="14"/>
        </w:numPr>
        <w:tabs>
          <w:tab w:val="left" w:pos="1320"/>
        </w:tabs>
        <w:spacing w:after="0" w:line="360" w:lineRule="auto"/>
        <w:jc w:val="both"/>
        <w:rPr>
          <w:rFonts w:ascii="Times New Roman" w:eastAsia="Times New Roman" w:hAnsi="Times New Roman" w:cs="Times New Roman"/>
          <w:color w:val="000000"/>
          <w:sz w:val="28"/>
          <w:szCs w:val="28"/>
          <w:lang w:eastAsia="ru-RU"/>
        </w:rPr>
      </w:pPr>
      <w:r w:rsidRPr="00470CC6">
        <w:rPr>
          <w:rFonts w:ascii="Times New Roman" w:eastAsia="Times New Roman" w:hAnsi="Times New Roman" w:cs="Times New Roman"/>
          <w:color w:val="000000"/>
          <w:sz w:val="28"/>
          <w:szCs w:val="28"/>
          <w:lang w:eastAsia="ru-RU"/>
        </w:rPr>
        <w:t>Обращения депутатов Государственного Собрания - Курултая Республики Башкортостан – в срок, установленный законодательством Республики Башкортостан.</w:t>
      </w:r>
    </w:p>
    <w:p w:rsidR="00470CC6" w:rsidRPr="00470CC6" w:rsidRDefault="00470CC6" w:rsidP="00470CC6">
      <w:pPr>
        <w:numPr>
          <w:ilvl w:val="1"/>
          <w:numId w:val="14"/>
        </w:numPr>
        <w:tabs>
          <w:tab w:val="left" w:pos="1320"/>
        </w:tabs>
        <w:spacing w:after="0" w:line="360" w:lineRule="auto"/>
        <w:jc w:val="both"/>
        <w:rPr>
          <w:rFonts w:ascii="Times New Roman" w:eastAsia="Times New Roman" w:hAnsi="Times New Roman" w:cs="Times New Roman"/>
          <w:sz w:val="28"/>
          <w:szCs w:val="28"/>
          <w:lang w:eastAsia="ru-RU"/>
        </w:rPr>
      </w:pPr>
      <w:r w:rsidRPr="00470CC6">
        <w:rPr>
          <w:rFonts w:ascii="Times New Roman" w:eastAsia="Times New Roman" w:hAnsi="Times New Roman" w:cs="Times New Roman"/>
          <w:color w:val="000000"/>
          <w:sz w:val="28"/>
          <w:szCs w:val="28"/>
          <w:lang w:eastAsia="ru-RU"/>
        </w:rPr>
        <w:t xml:space="preserve">Письма из Администрации Президента Российской Федерации, Правительства Российской Федерации, Конституционного Суда Российской Федерации, Верховного Суда Российской Федерации, Генеральной прокуратуры Российской Федерации, администрации Главы и </w:t>
      </w:r>
      <w:r w:rsidRPr="00470CC6">
        <w:rPr>
          <w:rFonts w:ascii="Times New Roman" w:eastAsia="Times New Roman" w:hAnsi="Times New Roman" w:cs="Times New Roman"/>
          <w:sz w:val="28"/>
          <w:szCs w:val="28"/>
          <w:lang w:eastAsia="ru-RU"/>
        </w:rPr>
        <w:t>Правительства Республики Башкортостан, Верховного Суда Республики Башкортостан, Прокуратуры Республики Башкортостан, органов местного самоуправления, районного суда</w:t>
      </w:r>
      <w:r w:rsidRPr="00470CC6">
        <w:rPr>
          <w:rFonts w:ascii="Times New Roman" w:eastAsia="Times New Roman" w:hAnsi="Times New Roman" w:cs="Times New Roman"/>
          <w:color w:val="000000"/>
          <w:sz w:val="28"/>
          <w:szCs w:val="28"/>
          <w:lang w:eastAsia="ru-RU"/>
        </w:rPr>
        <w:t xml:space="preserve"> – в соответствии с указаниями по исполнению документа председателя территориальной комиссии, если в них не указан срок, – не позднее чем через </w:t>
      </w:r>
      <w:r w:rsidRPr="00470CC6">
        <w:rPr>
          <w:rFonts w:ascii="Times New Roman" w:eastAsia="Times New Roman" w:hAnsi="Times New Roman" w:cs="Times New Roman"/>
          <w:sz w:val="28"/>
          <w:szCs w:val="28"/>
          <w:lang w:eastAsia="ru-RU"/>
        </w:rPr>
        <w:t>30 календарных дней.</w:t>
      </w:r>
    </w:p>
    <w:p w:rsidR="00470CC6" w:rsidRPr="00470CC6" w:rsidRDefault="00470CC6" w:rsidP="00470CC6">
      <w:pPr>
        <w:numPr>
          <w:ilvl w:val="1"/>
          <w:numId w:val="14"/>
        </w:numPr>
        <w:tabs>
          <w:tab w:val="left" w:pos="1320"/>
        </w:tabs>
        <w:spacing w:after="0" w:line="360" w:lineRule="auto"/>
        <w:jc w:val="both"/>
        <w:rPr>
          <w:rFonts w:ascii="Times New Roman" w:eastAsia="Times New Roman" w:hAnsi="Times New Roman" w:cs="Times New Roman"/>
          <w:sz w:val="28"/>
          <w:szCs w:val="28"/>
          <w:lang w:eastAsia="ru-RU"/>
        </w:rPr>
      </w:pPr>
      <w:r w:rsidRPr="00470CC6">
        <w:rPr>
          <w:rFonts w:ascii="Times New Roman" w:eastAsia="Times New Roman" w:hAnsi="Times New Roman" w:cs="Times New Roman"/>
          <w:sz w:val="28"/>
          <w:szCs w:val="28"/>
          <w:lang w:eastAsia="ru-RU"/>
        </w:rPr>
        <w:t>Протест прокурора – не позднее чем через 10 календарных дней.</w:t>
      </w:r>
    </w:p>
    <w:p w:rsidR="00470CC6" w:rsidRPr="00470CC6" w:rsidRDefault="00470CC6" w:rsidP="00470CC6">
      <w:pPr>
        <w:numPr>
          <w:ilvl w:val="1"/>
          <w:numId w:val="14"/>
        </w:numPr>
        <w:tabs>
          <w:tab w:val="left" w:pos="1320"/>
        </w:tabs>
        <w:spacing w:after="0" w:line="360" w:lineRule="auto"/>
        <w:jc w:val="both"/>
        <w:rPr>
          <w:rFonts w:ascii="Times New Roman" w:eastAsia="Times New Roman" w:hAnsi="Times New Roman" w:cs="Times New Roman"/>
          <w:sz w:val="28"/>
          <w:szCs w:val="28"/>
          <w:lang w:eastAsia="ru-RU"/>
        </w:rPr>
      </w:pPr>
      <w:r w:rsidRPr="00470CC6">
        <w:rPr>
          <w:rFonts w:ascii="Times New Roman" w:eastAsia="Times New Roman" w:hAnsi="Times New Roman" w:cs="Times New Roman"/>
          <w:sz w:val="28"/>
          <w:szCs w:val="28"/>
          <w:lang w:eastAsia="ru-RU"/>
        </w:rPr>
        <w:t>Представление прокурора – не позднее чем через 30 календарных</w:t>
      </w:r>
      <w:r w:rsidRPr="00470CC6">
        <w:rPr>
          <w:rFonts w:ascii="Times New Roman" w:eastAsia="Times New Roman" w:hAnsi="Times New Roman" w:cs="Times New Roman"/>
          <w:b/>
          <w:sz w:val="28"/>
          <w:szCs w:val="28"/>
          <w:lang w:eastAsia="ru-RU"/>
        </w:rPr>
        <w:t xml:space="preserve"> </w:t>
      </w:r>
      <w:r w:rsidRPr="00470CC6">
        <w:rPr>
          <w:rFonts w:ascii="Times New Roman" w:eastAsia="Times New Roman" w:hAnsi="Times New Roman" w:cs="Times New Roman"/>
          <w:sz w:val="28"/>
          <w:szCs w:val="28"/>
          <w:lang w:eastAsia="ru-RU"/>
        </w:rPr>
        <w:t>дней.</w:t>
      </w:r>
    </w:p>
    <w:p w:rsidR="00470CC6" w:rsidRPr="00470CC6" w:rsidRDefault="00470CC6" w:rsidP="00470CC6">
      <w:pPr>
        <w:numPr>
          <w:ilvl w:val="1"/>
          <w:numId w:val="14"/>
        </w:numPr>
        <w:tabs>
          <w:tab w:val="left" w:pos="1320"/>
        </w:tabs>
        <w:spacing w:after="0" w:line="360" w:lineRule="auto"/>
        <w:jc w:val="both"/>
        <w:rPr>
          <w:rFonts w:ascii="Times New Roman" w:eastAsia="Times New Roman" w:hAnsi="Times New Roman" w:cs="Times New Roman"/>
          <w:sz w:val="28"/>
          <w:szCs w:val="28"/>
          <w:lang w:eastAsia="ru-RU"/>
        </w:rPr>
      </w:pPr>
      <w:r w:rsidRPr="00470CC6">
        <w:rPr>
          <w:rFonts w:ascii="Times New Roman" w:eastAsia="Times New Roman" w:hAnsi="Times New Roman" w:cs="Times New Roman"/>
          <w:sz w:val="28"/>
          <w:szCs w:val="28"/>
          <w:lang w:eastAsia="ru-RU"/>
        </w:rPr>
        <w:t>Письма избирательных комиссий - 30 дней, в период подготовки и проведения выборов - в соответствии с Федеральным законом «Об основных гарантиях избирательных прав и права на участие в референдуме граждан Российской Федерации</w:t>
      </w:r>
    </w:p>
    <w:p w:rsidR="00470CC6" w:rsidRPr="00470CC6" w:rsidRDefault="00470CC6" w:rsidP="00470CC6">
      <w:pPr>
        <w:numPr>
          <w:ilvl w:val="1"/>
          <w:numId w:val="14"/>
        </w:numPr>
        <w:tabs>
          <w:tab w:val="left" w:pos="1320"/>
        </w:tabs>
        <w:spacing w:after="0" w:line="360" w:lineRule="auto"/>
        <w:jc w:val="both"/>
        <w:rPr>
          <w:rFonts w:ascii="Times New Roman" w:eastAsia="Times New Roman" w:hAnsi="Times New Roman" w:cs="Times New Roman"/>
          <w:sz w:val="28"/>
          <w:szCs w:val="28"/>
          <w:lang w:eastAsia="ru-RU"/>
        </w:rPr>
      </w:pPr>
      <w:r w:rsidRPr="00470CC6">
        <w:rPr>
          <w:rFonts w:ascii="Times New Roman" w:eastAsia="Times New Roman" w:hAnsi="Times New Roman" w:cs="Times New Roman"/>
          <w:sz w:val="28"/>
          <w:szCs w:val="28"/>
          <w:lang w:eastAsia="ru-RU"/>
        </w:rPr>
        <w:t xml:space="preserve">Обращения, </w:t>
      </w:r>
      <w:r w:rsidRPr="00470CC6">
        <w:rPr>
          <w:rFonts w:ascii="Times New Roman" w:eastAsia="Times New Roman" w:hAnsi="Times New Roman" w:cs="Times New Roman"/>
          <w:bCs/>
          <w:sz w:val="28"/>
          <w:szCs w:val="24"/>
          <w:lang w:eastAsia="ru-RU"/>
        </w:rPr>
        <w:t xml:space="preserve">связанные с реализацией и защитой избирательных прав и права на участие в референдуме граждан Российской Федерации, поступившие в территориальную комиссию в ходе соответствующей </w:t>
      </w:r>
      <w:r w:rsidRPr="00470CC6">
        <w:rPr>
          <w:rFonts w:ascii="Times New Roman" w:eastAsia="Times New Roman" w:hAnsi="Times New Roman" w:cs="Times New Roman"/>
          <w:bCs/>
          <w:sz w:val="28"/>
          <w:szCs w:val="24"/>
          <w:lang w:eastAsia="ru-RU"/>
        </w:rPr>
        <w:lastRenderedPageBreak/>
        <w:t>избирательной кампании, кампании референдума</w:t>
      </w:r>
      <w:r w:rsidRPr="00470CC6">
        <w:rPr>
          <w:rFonts w:ascii="Times New Roman" w:eastAsia="Times New Roman" w:hAnsi="Times New Roman" w:cs="Times New Roman"/>
          <w:b/>
          <w:sz w:val="28"/>
          <w:szCs w:val="24"/>
          <w:lang w:eastAsia="ru-RU"/>
        </w:rPr>
        <w:t xml:space="preserve"> - </w:t>
      </w:r>
      <w:r w:rsidRPr="00470CC6">
        <w:rPr>
          <w:rFonts w:ascii="Times New Roman" w:eastAsia="Times New Roman" w:hAnsi="Times New Roman" w:cs="Times New Roman"/>
          <w:sz w:val="28"/>
          <w:szCs w:val="28"/>
          <w:lang w:eastAsia="ru-RU"/>
        </w:rPr>
        <w:t>в соответствии с Федеральным законом «Об основных гарантиях избирательных прав и права на участие в референдуме граждан Российской Федерации».</w:t>
      </w:r>
    </w:p>
    <w:p w:rsidR="00470CC6" w:rsidRPr="00470CC6" w:rsidRDefault="00470CC6" w:rsidP="00470CC6">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470CC6">
        <w:rPr>
          <w:rFonts w:ascii="Times New Roman" w:eastAsia="Times New Roman" w:hAnsi="Times New Roman" w:cs="Times New Roman"/>
          <w:sz w:val="28"/>
          <w:szCs w:val="28"/>
          <w:lang w:eastAsia="ru-RU"/>
        </w:rPr>
        <w:t xml:space="preserve">          Обращение, не связанное с реализацией и защитой избирательных прав и права на участие в референдуме граждан Российской Федерации, поступившее в комиссию в период соответствующих избирательной кампании, кампании референдума, а также обращение, поступившее вне периода избирательной кампании, кампании референдума или после установления этой комиссией итогов голосования, определения результатов выборов, референдума, рассматривается в течение 30 дней после дня поступления.</w:t>
      </w:r>
    </w:p>
    <w:p w:rsidR="00470CC6" w:rsidRPr="00470CC6" w:rsidRDefault="00470CC6" w:rsidP="00470CC6">
      <w:pPr>
        <w:numPr>
          <w:ilvl w:val="1"/>
          <w:numId w:val="14"/>
        </w:numPr>
        <w:tabs>
          <w:tab w:val="left" w:pos="1320"/>
        </w:tabs>
        <w:spacing w:after="0" w:line="360" w:lineRule="auto"/>
        <w:jc w:val="both"/>
        <w:rPr>
          <w:rFonts w:ascii="Times New Roman" w:eastAsia="Times New Roman" w:hAnsi="Times New Roman" w:cs="Times New Roman"/>
          <w:sz w:val="28"/>
          <w:szCs w:val="28"/>
          <w:lang w:eastAsia="ru-RU"/>
        </w:rPr>
      </w:pPr>
      <w:r w:rsidRPr="00470CC6">
        <w:rPr>
          <w:rFonts w:ascii="Times New Roman" w:eastAsia="Times New Roman" w:hAnsi="Times New Roman" w:cs="Times New Roman"/>
          <w:sz w:val="28"/>
          <w:szCs w:val="28"/>
          <w:lang w:eastAsia="ru-RU"/>
        </w:rPr>
        <w:t>Пересылка обращений граждан, содержащих вопросы, решение которых не относится к компетенции территориальной комиссии, осуществляется в течение семи календарных</w:t>
      </w:r>
      <w:r w:rsidRPr="00470CC6">
        <w:rPr>
          <w:rFonts w:ascii="Times New Roman" w:eastAsia="Times New Roman" w:hAnsi="Times New Roman" w:cs="Times New Roman"/>
          <w:b/>
          <w:sz w:val="28"/>
          <w:szCs w:val="28"/>
          <w:lang w:eastAsia="ru-RU"/>
        </w:rPr>
        <w:t xml:space="preserve"> </w:t>
      </w:r>
      <w:r w:rsidRPr="00470CC6">
        <w:rPr>
          <w:rFonts w:ascii="Times New Roman" w:eastAsia="Times New Roman" w:hAnsi="Times New Roman" w:cs="Times New Roman"/>
          <w:sz w:val="28"/>
          <w:szCs w:val="28"/>
          <w:lang w:eastAsia="ru-RU"/>
        </w:rPr>
        <w:t>дней.</w:t>
      </w:r>
    </w:p>
    <w:p w:rsidR="00470CC6" w:rsidRPr="00470CC6" w:rsidRDefault="00470CC6" w:rsidP="00470CC6">
      <w:pPr>
        <w:spacing w:after="0" w:line="360" w:lineRule="auto"/>
        <w:ind w:firstLine="709"/>
        <w:jc w:val="both"/>
        <w:rPr>
          <w:rFonts w:ascii="Times New Roman" w:eastAsia="Times New Roman" w:hAnsi="Times New Roman" w:cs="Times New Roman"/>
          <w:bCs/>
          <w:sz w:val="28"/>
          <w:szCs w:val="24"/>
          <w:lang w:eastAsia="ru-RU"/>
        </w:rPr>
      </w:pPr>
      <w:r w:rsidRPr="00470CC6">
        <w:rPr>
          <w:rFonts w:ascii="Times New Roman" w:eastAsia="Times New Roman" w:hAnsi="Times New Roman" w:cs="Times New Roman"/>
          <w:bCs/>
          <w:sz w:val="28"/>
          <w:szCs w:val="24"/>
          <w:lang w:eastAsia="ru-RU"/>
        </w:rPr>
        <w:t>Обращение, связанное с соответствующей избирательной кампанией, кампанией референдума, поступившее в территориальную комиссию до установления ею итогов голосования, определения результатов выборов, референдума и содержащее вопросы, решение которых не входит в компетенцию комиссии, в течение пяти дней после дня поступления направляется в комиссию, иной орган или должностному лицу, в компетенцию которых входит его рассмотрение, а поступившее в иной период либо не связанное с соответствующей избирательной кампанией, кампанией референдума – в течение семи дней после дня поступления.</w:t>
      </w:r>
    </w:p>
    <w:p w:rsidR="00470CC6" w:rsidRPr="00470CC6" w:rsidRDefault="00470CC6" w:rsidP="00470CC6">
      <w:pPr>
        <w:numPr>
          <w:ilvl w:val="1"/>
          <w:numId w:val="14"/>
        </w:numPr>
        <w:tabs>
          <w:tab w:val="left" w:pos="1320"/>
        </w:tabs>
        <w:spacing w:after="0" w:line="360" w:lineRule="auto"/>
        <w:jc w:val="both"/>
        <w:rPr>
          <w:rFonts w:ascii="Times New Roman" w:eastAsia="Times New Roman" w:hAnsi="Times New Roman" w:cs="Times New Roman"/>
          <w:sz w:val="28"/>
          <w:szCs w:val="28"/>
          <w:lang w:eastAsia="ru-RU"/>
        </w:rPr>
      </w:pPr>
      <w:r w:rsidRPr="00470CC6">
        <w:rPr>
          <w:rFonts w:ascii="Times New Roman" w:eastAsia="Times New Roman" w:hAnsi="Times New Roman" w:cs="Times New Roman"/>
          <w:sz w:val="28"/>
          <w:szCs w:val="28"/>
          <w:lang w:eastAsia="ru-RU"/>
        </w:rPr>
        <w:t xml:space="preserve">Обращения средств массовой информации по вопросам предоставления информации – семь календарных дней. Если требуемые сведения не могут быть предоставлены в указанный срок, то допускается отсрочка в предоставлении запрашиваемой информации с вручением в трехдневный срок со дня получения письменного запроса информации уведомления об отсрочке представителю редакции, в котором указываются причина отсрочки, дата, к которой будет предоставлена запрашиваемая </w:t>
      </w:r>
      <w:r w:rsidRPr="00470CC6">
        <w:rPr>
          <w:rFonts w:ascii="Times New Roman" w:eastAsia="Times New Roman" w:hAnsi="Times New Roman" w:cs="Times New Roman"/>
          <w:sz w:val="28"/>
          <w:szCs w:val="28"/>
          <w:lang w:eastAsia="ru-RU"/>
        </w:rPr>
        <w:lastRenderedPageBreak/>
        <w:t>информация, должностное лицо, установившее отсрочку, дата принятия решения об отсрочке.</w:t>
      </w:r>
    </w:p>
    <w:p w:rsidR="00470CC6" w:rsidRPr="00470CC6" w:rsidRDefault="00470CC6" w:rsidP="00470CC6">
      <w:pPr>
        <w:numPr>
          <w:ilvl w:val="1"/>
          <w:numId w:val="14"/>
        </w:numPr>
        <w:tabs>
          <w:tab w:val="left" w:pos="1320"/>
        </w:tabs>
        <w:spacing w:after="0" w:line="360" w:lineRule="auto"/>
        <w:jc w:val="both"/>
        <w:rPr>
          <w:rFonts w:ascii="Times New Roman" w:eastAsia="Times New Roman" w:hAnsi="Times New Roman" w:cs="Times New Roman"/>
          <w:sz w:val="28"/>
          <w:szCs w:val="28"/>
          <w:lang w:eastAsia="ru-RU"/>
        </w:rPr>
      </w:pPr>
      <w:r w:rsidRPr="00470CC6">
        <w:rPr>
          <w:rFonts w:ascii="Times New Roman" w:eastAsia="Times New Roman" w:hAnsi="Times New Roman" w:cs="Times New Roman"/>
          <w:sz w:val="28"/>
          <w:szCs w:val="28"/>
          <w:lang w:eastAsia="ru-RU"/>
        </w:rPr>
        <w:t>Запрос государственного органа, органа местного самоуправления или должностного лица, рассматривающего обращение гражданина, – документы и материалы, необходимые для рассмотрения обращения, предоставляются в течение 15 дней,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
    <w:p w:rsidR="00470CC6" w:rsidRPr="00470CC6" w:rsidRDefault="00470CC6" w:rsidP="00470CC6">
      <w:pPr>
        <w:spacing w:after="0" w:line="360" w:lineRule="auto"/>
        <w:jc w:val="center"/>
        <w:rPr>
          <w:rFonts w:ascii="Times New Roman" w:eastAsia="Times New Roman" w:hAnsi="Times New Roman" w:cs="Times New Roman"/>
          <w:sz w:val="28"/>
          <w:szCs w:val="28"/>
          <w:lang w:eastAsia="ru-RU"/>
        </w:rPr>
      </w:pPr>
    </w:p>
    <w:p w:rsidR="004D6E91" w:rsidRPr="004D6E91" w:rsidRDefault="004D6E91" w:rsidP="00470CC6">
      <w:pPr>
        <w:spacing w:after="0" w:line="360" w:lineRule="auto"/>
        <w:jc w:val="center"/>
        <w:rPr>
          <w:rFonts w:ascii="Times New Roman" w:eastAsia="Times New Roman" w:hAnsi="Times New Roman" w:cs="Times New Roman"/>
          <w:sz w:val="28"/>
          <w:szCs w:val="28"/>
          <w:lang w:eastAsia="ru-RU"/>
        </w:rPr>
      </w:pPr>
    </w:p>
    <w:p w:rsidR="004D6E91" w:rsidRPr="004D6E91" w:rsidRDefault="004D6E91" w:rsidP="00470CC6">
      <w:pPr>
        <w:spacing w:after="0" w:line="360" w:lineRule="auto"/>
        <w:rPr>
          <w:rFonts w:ascii="Times New Roman" w:eastAsia="Times New Roman" w:hAnsi="Times New Roman" w:cs="Times New Roman"/>
          <w:sz w:val="28"/>
          <w:szCs w:val="28"/>
          <w:lang w:eastAsia="ru-RU"/>
        </w:rPr>
        <w:sectPr w:rsidR="004D6E91" w:rsidRPr="004D6E91" w:rsidSect="004D6E91">
          <w:headerReference w:type="even" r:id="rId17"/>
          <w:headerReference w:type="default" r:id="rId18"/>
          <w:pgSz w:w="11906" w:h="16838"/>
          <w:pgMar w:top="1134" w:right="851" w:bottom="1134" w:left="1701" w:header="709" w:footer="709" w:gutter="0"/>
          <w:cols w:space="708"/>
          <w:titlePg/>
          <w:docGrid w:linePitch="360"/>
        </w:sectPr>
      </w:pPr>
    </w:p>
    <w:p w:rsidR="004D6E91" w:rsidRPr="004D6E91" w:rsidRDefault="004D6E91" w:rsidP="004D6E91">
      <w:pPr>
        <w:autoSpaceDE w:val="0"/>
        <w:autoSpaceDN w:val="0"/>
        <w:adjustRightInd w:val="0"/>
        <w:spacing w:after="0" w:line="240" w:lineRule="auto"/>
        <w:ind w:left="4536"/>
        <w:jc w:val="center"/>
        <w:outlineLvl w:val="1"/>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lastRenderedPageBreak/>
        <w:t>Приложение № 11</w:t>
      </w:r>
    </w:p>
    <w:p w:rsidR="004D6E91" w:rsidRPr="004D6E91" w:rsidRDefault="004D6E91" w:rsidP="004D6E91">
      <w:pPr>
        <w:autoSpaceDE w:val="0"/>
        <w:autoSpaceDN w:val="0"/>
        <w:adjustRightInd w:val="0"/>
        <w:spacing w:after="0" w:line="240" w:lineRule="auto"/>
        <w:ind w:left="4536"/>
        <w:jc w:val="center"/>
        <w:outlineLvl w:val="1"/>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 xml:space="preserve">к инструкции по делопроизводству </w:t>
      </w:r>
      <w:r w:rsidRPr="004D6E91">
        <w:rPr>
          <w:rFonts w:ascii="Times New Roman" w:eastAsia="Times New Roman" w:hAnsi="Times New Roman" w:cs="Times New Roman"/>
          <w:color w:val="000000"/>
          <w:sz w:val="24"/>
          <w:szCs w:val="24"/>
          <w:lang w:eastAsia="ru-RU"/>
        </w:rPr>
        <w:br/>
        <w:t>в территориальной избирательной комиссии</w:t>
      </w:r>
    </w:p>
    <w:p w:rsidR="004D6E91" w:rsidRPr="004D6E91" w:rsidRDefault="004D6E91" w:rsidP="004D6E91">
      <w:pPr>
        <w:autoSpaceDE w:val="0"/>
        <w:autoSpaceDN w:val="0"/>
        <w:adjustRightInd w:val="0"/>
        <w:spacing w:after="0" w:line="240" w:lineRule="auto"/>
        <w:ind w:left="4536"/>
        <w:jc w:val="center"/>
        <w:outlineLvl w:val="1"/>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городского округа город Салават</w:t>
      </w:r>
    </w:p>
    <w:p w:rsidR="004D6E91" w:rsidRPr="004D6E91" w:rsidRDefault="004D6E91" w:rsidP="004D6E91">
      <w:pPr>
        <w:autoSpaceDE w:val="0"/>
        <w:autoSpaceDN w:val="0"/>
        <w:adjustRightInd w:val="0"/>
        <w:spacing w:after="0" w:line="240" w:lineRule="auto"/>
        <w:ind w:left="4536"/>
        <w:jc w:val="center"/>
        <w:outlineLvl w:val="1"/>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Республики Башкортостан</w:t>
      </w:r>
    </w:p>
    <w:p w:rsidR="004D6E91" w:rsidRPr="004D6E91" w:rsidRDefault="004D6E91" w:rsidP="004D6E91">
      <w:pPr>
        <w:autoSpaceDE w:val="0"/>
        <w:autoSpaceDN w:val="0"/>
        <w:adjustRightInd w:val="0"/>
        <w:spacing w:after="0" w:line="240" w:lineRule="auto"/>
        <w:ind w:left="4536"/>
        <w:jc w:val="center"/>
        <w:outlineLvl w:val="1"/>
        <w:rPr>
          <w:rFonts w:ascii="Times New Roman" w:eastAsia="Times New Roman" w:hAnsi="Times New Roman" w:cs="Times New Roman"/>
          <w:color w:val="000000"/>
          <w:sz w:val="24"/>
          <w:szCs w:val="24"/>
          <w:lang w:eastAsia="ru-RU"/>
        </w:rPr>
      </w:pPr>
    </w:p>
    <w:p w:rsidR="004D6E91" w:rsidRPr="004D6E91" w:rsidRDefault="00675ED5" w:rsidP="004D6E91">
      <w:pPr>
        <w:autoSpaceDE w:val="0"/>
        <w:autoSpaceDN w:val="0"/>
        <w:adjustRightInd w:val="0"/>
        <w:spacing w:after="0" w:line="240" w:lineRule="auto"/>
        <w:ind w:left="4536"/>
        <w:jc w:val="center"/>
        <w:outlineLvl w:val="1"/>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8"/>
          <w:szCs w:val="20"/>
          <w:lang w:eastAsia="ru-RU"/>
        </w:rPr>
        <w:t xml:space="preserve">        </w:t>
      </w:r>
      <w:r w:rsidR="004D6E91" w:rsidRPr="004D6E91">
        <w:rPr>
          <w:rFonts w:ascii="Times New Roman" w:eastAsia="Times New Roman" w:hAnsi="Times New Roman" w:cs="Times New Roman"/>
          <w:bCs/>
          <w:color w:val="000000"/>
          <w:sz w:val="28"/>
          <w:szCs w:val="20"/>
          <w:lang w:eastAsia="ru-RU"/>
        </w:rPr>
        <w:t>УТВЕРЖДАЮ</w:t>
      </w:r>
    </w:p>
    <w:tbl>
      <w:tblPr>
        <w:tblW w:w="94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6"/>
        <w:gridCol w:w="1014"/>
        <w:gridCol w:w="1285"/>
        <w:gridCol w:w="1375"/>
        <w:gridCol w:w="2090"/>
        <w:gridCol w:w="2551"/>
      </w:tblGrid>
      <w:tr w:rsidR="004D6E91" w:rsidRPr="004D6E91" w:rsidTr="004D6E91">
        <w:tc>
          <w:tcPr>
            <w:tcW w:w="4820" w:type="dxa"/>
            <w:gridSpan w:val="4"/>
            <w:tcBorders>
              <w:top w:val="nil"/>
              <w:left w:val="nil"/>
              <w:bottom w:val="nil"/>
              <w:right w:val="nil"/>
            </w:tcBorders>
          </w:tcPr>
          <w:p w:rsidR="004D6E91" w:rsidRPr="004D6E91" w:rsidRDefault="004D6E91" w:rsidP="004D6E91">
            <w:pPr>
              <w:spacing w:after="0" w:line="240" w:lineRule="auto"/>
              <w:jc w:val="center"/>
              <w:rPr>
                <w:rFonts w:ascii="Times New Roman" w:eastAsia="Times New Roman" w:hAnsi="Times New Roman" w:cs="Times New Roman"/>
                <w:color w:val="000000"/>
                <w:sz w:val="24"/>
                <w:szCs w:val="20"/>
                <w:lang w:eastAsia="ru-RU"/>
              </w:rPr>
            </w:pPr>
          </w:p>
          <w:p w:rsidR="004D6E91" w:rsidRPr="004D6E91" w:rsidRDefault="004D6E91" w:rsidP="004D6E91">
            <w:pPr>
              <w:spacing w:after="0" w:line="240" w:lineRule="auto"/>
              <w:rPr>
                <w:rFonts w:ascii="Times New Roman" w:eastAsia="Times New Roman" w:hAnsi="Times New Roman" w:cs="Times New Roman"/>
                <w:color w:val="000000"/>
                <w:sz w:val="24"/>
                <w:szCs w:val="20"/>
                <w:lang w:eastAsia="ru-RU"/>
              </w:rPr>
            </w:pPr>
            <w:r w:rsidRPr="004D6E91">
              <w:rPr>
                <w:rFonts w:ascii="Times New Roman" w:eastAsia="Times New Roman" w:hAnsi="Times New Roman" w:cs="Times New Roman"/>
                <w:color w:val="000000"/>
                <w:sz w:val="24"/>
                <w:szCs w:val="20"/>
                <w:lang w:eastAsia="ru-RU"/>
              </w:rPr>
              <w:t>Территориальной избирательной комиссии</w:t>
            </w:r>
          </w:p>
          <w:p w:rsidR="004D6E91" w:rsidRPr="004D6E91" w:rsidRDefault="00675ED5" w:rsidP="004D6E91">
            <w:pPr>
              <w:spacing w:after="0" w:line="240" w:lineRule="auto"/>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 xml:space="preserve">         </w:t>
            </w:r>
            <w:r w:rsidR="004D6E91" w:rsidRPr="004D6E91">
              <w:rPr>
                <w:rFonts w:ascii="Times New Roman" w:eastAsia="Times New Roman" w:hAnsi="Times New Roman" w:cs="Times New Roman"/>
                <w:color w:val="000000"/>
                <w:sz w:val="24"/>
                <w:szCs w:val="20"/>
                <w:lang w:eastAsia="ru-RU"/>
              </w:rPr>
              <w:t>городского округа город Салават</w:t>
            </w:r>
          </w:p>
          <w:p w:rsidR="004D6E91" w:rsidRPr="004D6E91" w:rsidRDefault="00675ED5" w:rsidP="004D6E91">
            <w:pPr>
              <w:spacing w:after="0" w:line="240" w:lineRule="auto"/>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 xml:space="preserve">              </w:t>
            </w:r>
            <w:r w:rsidR="004D6E91" w:rsidRPr="004D6E91">
              <w:rPr>
                <w:rFonts w:ascii="Times New Roman" w:eastAsia="Times New Roman" w:hAnsi="Times New Roman" w:cs="Times New Roman"/>
                <w:color w:val="000000"/>
                <w:sz w:val="24"/>
                <w:szCs w:val="20"/>
                <w:lang w:eastAsia="ru-RU"/>
              </w:rPr>
              <w:t>Республики Башкортостан</w:t>
            </w:r>
          </w:p>
        </w:tc>
        <w:tc>
          <w:tcPr>
            <w:tcW w:w="4641" w:type="dxa"/>
            <w:gridSpan w:val="2"/>
            <w:tcBorders>
              <w:top w:val="nil"/>
              <w:left w:val="nil"/>
              <w:bottom w:val="nil"/>
              <w:right w:val="nil"/>
            </w:tcBorders>
          </w:tcPr>
          <w:p w:rsidR="004D6E91" w:rsidRPr="004D6E91" w:rsidRDefault="004D6E91" w:rsidP="004D6E91">
            <w:pPr>
              <w:tabs>
                <w:tab w:val="left" w:pos="1948"/>
              </w:tabs>
              <w:spacing w:after="0" w:line="240" w:lineRule="auto"/>
              <w:jc w:val="center"/>
              <w:rPr>
                <w:rFonts w:ascii="Times New Roman" w:eastAsia="Times New Roman" w:hAnsi="Times New Roman" w:cs="Times New Roman"/>
                <w:b/>
                <w:color w:val="000000"/>
                <w:sz w:val="28"/>
                <w:szCs w:val="20"/>
                <w:lang w:eastAsia="ru-RU"/>
              </w:rPr>
            </w:pPr>
            <w:r w:rsidRPr="004D6E91">
              <w:rPr>
                <w:rFonts w:ascii="Times New Roman" w:eastAsia="Times New Roman" w:hAnsi="Times New Roman" w:cs="Times New Roman"/>
                <w:color w:val="000000"/>
                <w:kern w:val="28"/>
                <w:sz w:val="24"/>
                <w:szCs w:val="20"/>
                <w:lang w:eastAsia="ru-RU"/>
              </w:rPr>
              <w:t>Председатель</w:t>
            </w:r>
            <w:r w:rsidRPr="004D6E91">
              <w:rPr>
                <w:rFonts w:ascii="Times New Roman" w:eastAsia="Times New Roman" w:hAnsi="Times New Roman" w:cs="Times New Roman"/>
                <w:color w:val="000000"/>
                <w:kern w:val="28"/>
                <w:sz w:val="24"/>
                <w:szCs w:val="20"/>
                <w:lang w:eastAsia="ru-RU"/>
              </w:rPr>
              <w:br/>
              <w:t>территориальной избирательной комиссии</w:t>
            </w:r>
            <w:r w:rsidRPr="004D6E91">
              <w:rPr>
                <w:rFonts w:ascii="Times New Roman" w:eastAsia="Times New Roman" w:hAnsi="Times New Roman" w:cs="Times New Roman"/>
                <w:color w:val="000000"/>
                <w:kern w:val="28"/>
                <w:sz w:val="24"/>
                <w:szCs w:val="20"/>
                <w:lang w:eastAsia="ru-RU"/>
              </w:rPr>
              <w:br/>
              <w:t xml:space="preserve">городского округа город Салават </w:t>
            </w:r>
          </w:p>
          <w:p w:rsidR="004D6E91" w:rsidRPr="004D6E91" w:rsidRDefault="004D6E91" w:rsidP="004D6E91">
            <w:pPr>
              <w:spacing w:after="0" w:line="360" w:lineRule="auto"/>
              <w:jc w:val="center"/>
              <w:rPr>
                <w:rFonts w:ascii="Times New Roman" w:eastAsia="Times New Roman" w:hAnsi="Times New Roman" w:cs="Times New Roman"/>
                <w:bCs/>
                <w:color w:val="000000"/>
                <w:sz w:val="24"/>
                <w:szCs w:val="24"/>
                <w:lang w:eastAsia="ru-RU"/>
              </w:rPr>
            </w:pPr>
            <w:r w:rsidRPr="004D6E91">
              <w:rPr>
                <w:rFonts w:ascii="Times New Roman" w:eastAsia="Times New Roman" w:hAnsi="Times New Roman" w:cs="Times New Roman"/>
                <w:bCs/>
                <w:color w:val="000000"/>
                <w:sz w:val="24"/>
                <w:szCs w:val="24"/>
                <w:lang w:eastAsia="ru-RU"/>
              </w:rPr>
              <w:t>Республики Башкортостан</w:t>
            </w:r>
          </w:p>
        </w:tc>
      </w:tr>
      <w:tr w:rsidR="004D6E91" w:rsidRPr="004D6E91" w:rsidTr="004D6E91">
        <w:trPr>
          <w:cantSplit/>
        </w:trPr>
        <w:tc>
          <w:tcPr>
            <w:tcW w:w="4820" w:type="dxa"/>
            <w:gridSpan w:val="4"/>
            <w:tcBorders>
              <w:top w:val="nil"/>
              <w:left w:val="nil"/>
              <w:bottom w:val="nil"/>
              <w:right w:val="nil"/>
            </w:tcBorders>
          </w:tcPr>
          <w:p w:rsidR="004D6E91" w:rsidRPr="00675ED5" w:rsidRDefault="004D6E91" w:rsidP="004D6E91">
            <w:pPr>
              <w:keepNext/>
              <w:spacing w:after="0" w:line="240" w:lineRule="auto"/>
              <w:outlineLvl w:val="2"/>
              <w:rPr>
                <w:rFonts w:ascii="Times New Roman" w:eastAsia="Times New Roman" w:hAnsi="Times New Roman" w:cs="Times New Roman"/>
                <w:b/>
                <w:caps/>
                <w:color w:val="000000"/>
                <w:sz w:val="24"/>
                <w:szCs w:val="20"/>
                <w:lang w:eastAsia="ru-RU"/>
              </w:rPr>
            </w:pPr>
            <w:r w:rsidRPr="00675ED5">
              <w:rPr>
                <w:rFonts w:ascii="Times New Roman" w:eastAsia="Times New Roman" w:hAnsi="Times New Roman" w:cs="Times New Roman"/>
                <w:b/>
                <w:caps/>
                <w:color w:val="000000"/>
                <w:sz w:val="24"/>
                <w:szCs w:val="20"/>
                <w:lang w:eastAsia="ru-RU"/>
              </w:rPr>
              <w:t>НОМЕНКЛАТУРА ДЕЛ</w:t>
            </w:r>
          </w:p>
          <w:p w:rsidR="004D6E91" w:rsidRPr="00675ED5" w:rsidRDefault="004D6E91" w:rsidP="004D6E91">
            <w:pPr>
              <w:spacing w:after="0" w:line="240" w:lineRule="auto"/>
              <w:jc w:val="center"/>
              <w:rPr>
                <w:rFonts w:ascii="Times New Roman" w:eastAsia="Times New Roman" w:hAnsi="Times New Roman" w:cs="Times New Roman"/>
                <w:b/>
                <w:sz w:val="28"/>
                <w:szCs w:val="28"/>
                <w:lang w:eastAsia="ru-RU"/>
              </w:rPr>
            </w:pPr>
          </w:p>
          <w:p w:rsidR="004D6E91" w:rsidRPr="00675ED5" w:rsidRDefault="004D6E91" w:rsidP="004D6E91">
            <w:pPr>
              <w:spacing w:after="0" w:line="240" w:lineRule="auto"/>
              <w:jc w:val="center"/>
              <w:rPr>
                <w:rFonts w:ascii="Times New Roman" w:eastAsia="Times New Roman" w:hAnsi="Times New Roman" w:cs="Times New Roman"/>
                <w:sz w:val="28"/>
                <w:szCs w:val="28"/>
                <w:lang w:eastAsia="ru-RU"/>
              </w:rPr>
            </w:pPr>
            <w:r w:rsidRPr="00675ED5">
              <w:rPr>
                <w:rFonts w:ascii="Times New Roman" w:eastAsia="Times New Roman" w:hAnsi="Times New Roman" w:cs="Times New Roman"/>
                <w:sz w:val="28"/>
                <w:szCs w:val="28"/>
                <w:lang w:eastAsia="ru-RU"/>
              </w:rPr>
              <w:t>№</w:t>
            </w:r>
          </w:p>
        </w:tc>
        <w:tc>
          <w:tcPr>
            <w:tcW w:w="4641" w:type="dxa"/>
            <w:gridSpan w:val="2"/>
            <w:vMerge w:val="restart"/>
            <w:tcBorders>
              <w:top w:val="nil"/>
              <w:left w:val="nil"/>
              <w:bottom w:val="nil"/>
              <w:right w:val="nil"/>
            </w:tcBorders>
          </w:tcPr>
          <w:p w:rsidR="004D6E91" w:rsidRPr="004D6E91" w:rsidRDefault="004D6E91" w:rsidP="004D6E91">
            <w:pPr>
              <w:keepNext/>
              <w:spacing w:after="0" w:line="240" w:lineRule="auto"/>
              <w:jc w:val="center"/>
              <w:outlineLvl w:val="0"/>
              <w:rPr>
                <w:rFonts w:ascii="Times New Roman" w:eastAsia="Times New Roman" w:hAnsi="Times New Roman" w:cs="Times New Roman"/>
                <w:color w:val="000000"/>
                <w:kern w:val="28"/>
                <w:sz w:val="24"/>
                <w:szCs w:val="20"/>
                <w:lang w:eastAsia="ru-RU"/>
              </w:rPr>
            </w:pPr>
          </w:p>
        </w:tc>
      </w:tr>
      <w:tr w:rsidR="004D6E91" w:rsidRPr="004D6E91" w:rsidTr="004D6E91">
        <w:trPr>
          <w:cantSplit/>
        </w:trPr>
        <w:tc>
          <w:tcPr>
            <w:tcW w:w="2160" w:type="dxa"/>
            <w:gridSpan w:val="2"/>
            <w:tcBorders>
              <w:top w:val="single" w:sz="4" w:space="0" w:color="auto"/>
              <w:left w:val="nil"/>
              <w:bottom w:val="single" w:sz="4" w:space="0" w:color="auto"/>
              <w:right w:val="nil"/>
            </w:tcBorders>
          </w:tcPr>
          <w:p w:rsidR="004D6E91" w:rsidRPr="004D6E91" w:rsidRDefault="004D6E91" w:rsidP="004D6E91">
            <w:pPr>
              <w:spacing w:after="0" w:line="240" w:lineRule="auto"/>
              <w:jc w:val="center"/>
              <w:rPr>
                <w:rFonts w:ascii="Times New Roman" w:eastAsia="Times New Roman" w:hAnsi="Times New Roman" w:cs="Times New Roman"/>
                <w:color w:val="000000"/>
                <w:sz w:val="18"/>
                <w:szCs w:val="18"/>
                <w:lang w:eastAsia="ru-RU"/>
              </w:rPr>
            </w:pPr>
          </w:p>
        </w:tc>
        <w:tc>
          <w:tcPr>
            <w:tcW w:w="1285" w:type="dxa"/>
            <w:tcBorders>
              <w:top w:val="nil"/>
              <w:left w:val="nil"/>
              <w:bottom w:val="single" w:sz="4" w:space="0" w:color="auto"/>
              <w:right w:val="nil"/>
            </w:tcBorders>
          </w:tcPr>
          <w:p w:rsidR="004D6E91" w:rsidRPr="004D6E91" w:rsidRDefault="004D6E91" w:rsidP="004D6E91">
            <w:pPr>
              <w:spacing w:after="0" w:line="240" w:lineRule="auto"/>
              <w:jc w:val="center"/>
              <w:rPr>
                <w:rFonts w:ascii="Times New Roman" w:eastAsia="Times New Roman" w:hAnsi="Times New Roman" w:cs="Times New Roman"/>
                <w:color w:val="000000"/>
                <w:sz w:val="24"/>
                <w:szCs w:val="28"/>
                <w:lang w:eastAsia="ru-RU"/>
              </w:rPr>
            </w:pPr>
          </w:p>
        </w:tc>
        <w:tc>
          <w:tcPr>
            <w:tcW w:w="1375" w:type="dxa"/>
            <w:tcBorders>
              <w:top w:val="single" w:sz="4" w:space="0" w:color="auto"/>
              <w:left w:val="nil"/>
              <w:bottom w:val="single" w:sz="4" w:space="0" w:color="auto"/>
              <w:right w:val="nil"/>
            </w:tcBorders>
          </w:tcPr>
          <w:p w:rsidR="004D6E91" w:rsidRPr="004D6E91" w:rsidRDefault="004D6E91" w:rsidP="004D6E91">
            <w:pPr>
              <w:spacing w:after="0" w:line="240" w:lineRule="auto"/>
              <w:jc w:val="center"/>
              <w:rPr>
                <w:rFonts w:ascii="Times New Roman" w:eastAsia="Times New Roman" w:hAnsi="Times New Roman" w:cs="Times New Roman"/>
                <w:color w:val="000000"/>
                <w:sz w:val="24"/>
                <w:szCs w:val="28"/>
                <w:lang w:eastAsia="ru-RU"/>
              </w:rPr>
            </w:pPr>
          </w:p>
        </w:tc>
        <w:tc>
          <w:tcPr>
            <w:tcW w:w="4641" w:type="dxa"/>
            <w:gridSpan w:val="2"/>
            <w:vMerge/>
            <w:tcBorders>
              <w:top w:val="nil"/>
              <w:left w:val="nil"/>
              <w:bottom w:val="nil"/>
              <w:right w:val="nil"/>
            </w:tcBorders>
          </w:tcPr>
          <w:p w:rsidR="004D6E91" w:rsidRPr="004D6E91" w:rsidRDefault="004D6E91" w:rsidP="004D6E91">
            <w:pPr>
              <w:spacing w:after="0" w:line="240" w:lineRule="auto"/>
              <w:jc w:val="center"/>
              <w:rPr>
                <w:rFonts w:ascii="Times New Roman" w:eastAsia="Times New Roman" w:hAnsi="Times New Roman" w:cs="Times New Roman"/>
                <w:b/>
                <w:color w:val="000000"/>
                <w:sz w:val="28"/>
                <w:szCs w:val="28"/>
                <w:lang w:eastAsia="ru-RU"/>
              </w:rPr>
            </w:pPr>
          </w:p>
        </w:tc>
      </w:tr>
      <w:tr w:rsidR="004D6E91" w:rsidRPr="004D6E91" w:rsidTr="004D6E91">
        <w:trPr>
          <w:cantSplit/>
        </w:trPr>
        <w:tc>
          <w:tcPr>
            <w:tcW w:w="4820" w:type="dxa"/>
            <w:gridSpan w:val="4"/>
            <w:tcBorders>
              <w:top w:val="single" w:sz="4" w:space="0" w:color="auto"/>
              <w:left w:val="nil"/>
              <w:bottom w:val="nil"/>
              <w:right w:val="nil"/>
            </w:tcBorders>
          </w:tcPr>
          <w:p w:rsidR="004D6E91" w:rsidRPr="004D6E91" w:rsidRDefault="004D6E91" w:rsidP="004D6E91">
            <w:pPr>
              <w:keepNext/>
              <w:spacing w:after="0" w:line="240" w:lineRule="auto"/>
              <w:jc w:val="center"/>
              <w:outlineLvl w:val="3"/>
              <w:rPr>
                <w:rFonts w:ascii="Times New Roman" w:eastAsia="Times New Roman" w:hAnsi="Times New Roman" w:cs="Times New Roman"/>
                <w:bCs/>
                <w:color w:val="000000"/>
                <w:lang w:eastAsia="ru-RU"/>
              </w:rPr>
            </w:pPr>
            <w:r w:rsidRPr="004D6E91">
              <w:rPr>
                <w:rFonts w:ascii="Times New Roman" w:eastAsia="Times New Roman" w:hAnsi="Times New Roman" w:cs="Times New Roman"/>
                <w:bCs/>
                <w:color w:val="000000"/>
                <w:lang w:eastAsia="ru-RU"/>
              </w:rPr>
              <w:t>(место составления)</w:t>
            </w:r>
          </w:p>
          <w:p w:rsidR="004D6E91" w:rsidRPr="004D6E91" w:rsidRDefault="004D6E91" w:rsidP="004D6E91">
            <w:pPr>
              <w:spacing w:after="0" w:line="240" w:lineRule="auto"/>
              <w:jc w:val="center"/>
              <w:rPr>
                <w:rFonts w:ascii="Times New Roman" w:eastAsia="Times New Roman" w:hAnsi="Times New Roman" w:cs="Times New Roman"/>
                <w:sz w:val="28"/>
                <w:szCs w:val="28"/>
                <w:lang w:eastAsia="ru-RU"/>
              </w:rPr>
            </w:pPr>
          </w:p>
          <w:p w:rsidR="004D6E91" w:rsidRPr="004D6E91" w:rsidRDefault="004D6E91" w:rsidP="004D6E91">
            <w:pPr>
              <w:spacing w:after="0" w:line="240" w:lineRule="auto"/>
              <w:jc w:val="center"/>
              <w:rPr>
                <w:rFonts w:ascii="Times New Roman" w:eastAsia="Times New Roman" w:hAnsi="Times New Roman" w:cs="Times New Roman"/>
                <w:sz w:val="28"/>
                <w:szCs w:val="28"/>
                <w:lang w:eastAsia="ru-RU"/>
              </w:rPr>
            </w:pPr>
          </w:p>
        </w:tc>
        <w:tc>
          <w:tcPr>
            <w:tcW w:w="2090" w:type="dxa"/>
            <w:tcBorders>
              <w:top w:val="nil"/>
              <w:left w:val="nil"/>
              <w:bottom w:val="nil"/>
              <w:right w:val="nil"/>
            </w:tcBorders>
          </w:tcPr>
          <w:p w:rsidR="004D6E91" w:rsidRPr="004D6E91" w:rsidRDefault="004D6E91" w:rsidP="004D6E91">
            <w:pPr>
              <w:keepNext/>
              <w:autoSpaceDE w:val="0"/>
              <w:autoSpaceDN w:val="0"/>
              <w:adjustRightInd w:val="0"/>
              <w:spacing w:after="0" w:line="240" w:lineRule="auto"/>
              <w:ind w:left="284" w:right="227"/>
              <w:jc w:val="both"/>
              <w:outlineLvl w:val="1"/>
              <w:rPr>
                <w:rFonts w:ascii="Times New Roman" w:eastAsia="Times New Roman" w:hAnsi="Times New Roman" w:cs="Times New Roman"/>
                <w:bCs/>
                <w:color w:val="000000"/>
                <w:sz w:val="24"/>
                <w:szCs w:val="24"/>
                <w:lang w:eastAsia="ru-RU"/>
              </w:rPr>
            </w:pPr>
            <w:r w:rsidRPr="004D6E91">
              <w:rPr>
                <w:rFonts w:ascii="Times New Roman" w:eastAsia="Times New Roman" w:hAnsi="Times New Roman" w:cs="Times New Roman"/>
                <w:bCs/>
                <w:color w:val="000000"/>
                <w:sz w:val="24"/>
                <w:szCs w:val="24"/>
                <w:lang w:eastAsia="ru-RU"/>
              </w:rPr>
              <w:t>Подпись</w:t>
            </w:r>
          </w:p>
        </w:tc>
        <w:tc>
          <w:tcPr>
            <w:tcW w:w="2551" w:type="dxa"/>
            <w:tcBorders>
              <w:top w:val="nil"/>
              <w:left w:val="nil"/>
              <w:bottom w:val="nil"/>
              <w:right w:val="nil"/>
            </w:tcBorders>
          </w:tcPr>
          <w:p w:rsidR="004D6E91" w:rsidRPr="004D6E91" w:rsidRDefault="004D6E91" w:rsidP="004D6E91">
            <w:pPr>
              <w:keepNext/>
              <w:autoSpaceDE w:val="0"/>
              <w:autoSpaceDN w:val="0"/>
              <w:adjustRightInd w:val="0"/>
              <w:spacing w:after="0" w:line="240" w:lineRule="auto"/>
              <w:jc w:val="both"/>
              <w:outlineLvl w:val="1"/>
              <w:rPr>
                <w:rFonts w:ascii="Times New Roman" w:eastAsia="Times New Roman" w:hAnsi="Times New Roman" w:cs="Times New Roman"/>
                <w:bCs/>
                <w:color w:val="000000"/>
                <w:sz w:val="24"/>
                <w:szCs w:val="24"/>
                <w:lang w:eastAsia="ru-RU"/>
              </w:rPr>
            </w:pPr>
            <w:r w:rsidRPr="004D6E91">
              <w:rPr>
                <w:rFonts w:ascii="Times New Roman" w:eastAsia="Times New Roman" w:hAnsi="Times New Roman" w:cs="Times New Roman"/>
                <w:bCs/>
                <w:color w:val="000000"/>
                <w:sz w:val="24"/>
                <w:szCs w:val="24"/>
                <w:lang w:eastAsia="ru-RU"/>
              </w:rPr>
              <w:t>Инициалы, фамилия</w:t>
            </w:r>
          </w:p>
        </w:tc>
      </w:tr>
      <w:tr w:rsidR="004D6E91" w:rsidRPr="004D6E91" w:rsidTr="004D6E91">
        <w:trPr>
          <w:cantSplit/>
        </w:trPr>
        <w:tc>
          <w:tcPr>
            <w:tcW w:w="1146" w:type="dxa"/>
            <w:tcBorders>
              <w:top w:val="nil"/>
              <w:left w:val="nil"/>
              <w:bottom w:val="nil"/>
              <w:right w:val="nil"/>
            </w:tcBorders>
          </w:tcPr>
          <w:p w:rsidR="004D6E91" w:rsidRPr="004D6E91" w:rsidRDefault="004D6E91" w:rsidP="004D6E91">
            <w:pPr>
              <w:spacing w:before="240" w:after="0" w:line="240" w:lineRule="auto"/>
              <w:ind w:left="-108" w:right="138"/>
              <w:jc w:val="center"/>
              <w:rPr>
                <w:rFonts w:ascii="Times New Roman" w:eastAsia="Times New Roman" w:hAnsi="Times New Roman" w:cs="Times New Roman"/>
                <w:color w:val="000000"/>
                <w:sz w:val="24"/>
                <w:szCs w:val="28"/>
                <w:lang w:eastAsia="ru-RU"/>
              </w:rPr>
            </w:pPr>
            <w:r w:rsidRPr="004D6E91">
              <w:rPr>
                <w:rFonts w:ascii="Times New Roman" w:eastAsia="Times New Roman" w:hAnsi="Times New Roman" w:cs="Times New Roman"/>
                <w:color w:val="000000"/>
                <w:sz w:val="24"/>
                <w:szCs w:val="28"/>
                <w:lang w:eastAsia="ru-RU"/>
              </w:rPr>
              <w:t>На</w:t>
            </w:r>
          </w:p>
        </w:tc>
        <w:tc>
          <w:tcPr>
            <w:tcW w:w="1014" w:type="dxa"/>
            <w:tcBorders>
              <w:top w:val="nil"/>
              <w:left w:val="nil"/>
              <w:bottom w:val="single" w:sz="4" w:space="0" w:color="auto"/>
              <w:right w:val="nil"/>
            </w:tcBorders>
          </w:tcPr>
          <w:p w:rsidR="004D6E91" w:rsidRPr="004D6E91" w:rsidRDefault="004D6E91" w:rsidP="004D6E91">
            <w:pPr>
              <w:spacing w:before="240" w:after="0" w:line="240" w:lineRule="auto"/>
              <w:jc w:val="center"/>
              <w:rPr>
                <w:rFonts w:ascii="Times New Roman" w:eastAsia="Times New Roman" w:hAnsi="Times New Roman" w:cs="Times New Roman"/>
                <w:color w:val="000000"/>
                <w:sz w:val="28"/>
                <w:szCs w:val="28"/>
                <w:lang w:eastAsia="ru-RU"/>
              </w:rPr>
            </w:pPr>
          </w:p>
        </w:tc>
        <w:tc>
          <w:tcPr>
            <w:tcW w:w="2660" w:type="dxa"/>
            <w:gridSpan w:val="2"/>
            <w:tcBorders>
              <w:top w:val="nil"/>
              <w:left w:val="nil"/>
              <w:bottom w:val="nil"/>
              <w:right w:val="nil"/>
            </w:tcBorders>
          </w:tcPr>
          <w:p w:rsidR="004D6E91" w:rsidRPr="004D6E91" w:rsidRDefault="007B29DB" w:rsidP="004D6E91">
            <w:pPr>
              <w:spacing w:before="240"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w:t>
            </w:r>
          </w:p>
        </w:tc>
        <w:tc>
          <w:tcPr>
            <w:tcW w:w="2090" w:type="dxa"/>
            <w:tcBorders>
              <w:top w:val="nil"/>
              <w:left w:val="nil"/>
              <w:bottom w:val="nil"/>
              <w:right w:val="nil"/>
            </w:tcBorders>
          </w:tcPr>
          <w:p w:rsidR="004D6E91" w:rsidRPr="004D6E91" w:rsidRDefault="004D6E91" w:rsidP="004D6E91">
            <w:pPr>
              <w:keepNext/>
              <w:autoSpaceDE w:val="0"/>
              <w:autoSpaceDN w:val="0"/>
              <w:adjustRightInd w:val="0"/>
              <w:spacing w:after="0" w:line="240" w:lineRule="auto"/>
              <w:jc w:val="both"/>
              <w:outlineLvl w:val="1"/>
              <w:rPr>
                <w:rFonts w:ascii="Times New Roman" w:eastAsia="Times New Roman" w:hAnsi="Times New Roman" w:cs="Times New Roman"/>
                <w:bCs/>
                <w:color w:val="000000"/>
                <w:sz w:val="24"/>
                <w:szCs w:val="24"/>
                <w:lang w:eastAsia="ru-RU"/>
              </w:rPr>
            </w:pPr>
            <w:bookmarkStart w:id="10" w:name="_Toc87077284"/>
            <w:bookmarkStart w:id="11" w:name="_Toc87079668"/>
            <w:bookmarkStart w:id="12" w:name="_Toc88294873"/>
            <w:bookmarkStart w:id="13" w:name="_Toc88299570"/>
            <w:r w:rsidRPr="004D6E91">
              <w:rPr>
                <w:rFonts w:ascii="Times New Roman" w:eastAsia="Times New Roman" w:hAnsi="Times New Roman" w:cs="Times New Roman"/>
                <w:bCs/>
                <w:color w:val="000000"/>
                <w:sz w:val="24"/>
                <w:szCs w:val="24"/>
                <w:lang w:eastAsia="ru-RU"/>
              </w:rPr>
              <w:t xml:space="preserve">     Дата</w:t>
            </w:r>
            <w:bookmarkEnd w:id="10"/>
            <w:bookmarkEnd w:id="11"/>
            <w:bookmarkEnd w:id="12"/>
            <w:bookmarkEnd w:id="13"/>
          </w:p>
        </w:tc>
        <w:tc>
          <w:tcPr>
            <w:tcW w:w="2551" w:type="dxa"/>
            <w:tcBorders>
              <w:top w:val="nil"/>
              <w:left w:val="nil"/>
              <w:bottom w:val="nil"/>
              <w:right w:val="nil"/>
            </w:tcBorders>
          </w:tcPr>
          <w:p w:rsidR="004D6E91" w:rsidRPr="004D6E91" w:rsidRDefault="004D6E91" w:rsidP="004D6E91">
            <w:pPr>
              <w:spacing w:before="240" w:after="0" w:line="240" w:lineRule="auto"/>
              <w:jc w:val="center"/>
              <w:rPr>
                <w:rFonts w:ascii="Times New Roman" w:eastAsia="Times New Roman" w:hAnsi="Times New Roman" w:cs="Times New Roman"/>
                <w:bCs/>
                <w:color w:val="000000"/>
                <w:sz w:val="24"/>
                <w:szCs w:val="28"/>
                <w:lang w:eastAsia="ru-RU"/>
              </w:rPr>
            </w:pPr>
          </w:p>
        </w:tc>
      </w:tr>
    </w:tbl>
    <w:p w:rsidR="004D6E91" w:rsidRPr="004D6E91" w:rsidRDefault="004D6E91" w:rsidP="004D6E91">
      <w:pPr>
        <w:autoSpaceDE w:val="0"/>
        <w:autoSpaceDN w:val="0"/>
        <w:adjustRightInd w:val="0"/>
        <w:spacing w:after="0" w:line="240" w:lineRule="auto"/>
        <w:jc w:val="both"/>
        <w:outlineLvl w:val="1"/>
        <w:rPr>
          <w:rFonts w:ascii="Times New Roman" w:eastAsia="Times New Roman" w:hAnsi="Times New Roman" w:cs="Times New Roman"/>
          <w:color w:val="000000"/>
          <w:sz w:val="24"/>
          <w:szCs w:val="24"/>
          <w:lang w:eastAsia="ru-RU"/>
        </w:rPr>
      </w:pPr>
    </w:p>
    <w:p w:rsidR="004D6E91" w:rsidRPr="004D6E91" w:rsidRDefault="004D6E91" w:rsidP="004D6E91">
      <w:pPr>
        <w:spacing w:after="0" w:line="240" w:lineRule="auto"/>
        <w:jc w:val="both"/>
        <w:rPr>
          <w:rFonts w:ascii="Times New Roman" w:eastAsia="Times New Roman" w:hAnsi="Times New Roman" w:cs="Times New Roman"/>
          <w:color w:val="000000"/>
          <w:sz w:val="28"/>
          <w:szCs w:val="28"/>
          <w:lang w:eastAsia="ru-RU"/>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2465"/>
        <w:gridCol w:w="1449"/>
        <w:gridCol w:w="2889"/>
        <w:gridCol w:w="1602"/>
      </w:tblGrid>
      <w:tr w:rsidR="004D6E91" w:rsidRPr="004D6E91" w:rsidTr="004D6E91">
        <w:tc>
          <w:tcPr>
            <w:tcW w:w="1135" w:type="dxa"/>
            <w:vAlign w:val="center"/>
          </w:tcPr>
          <w:p w:rsidR="004D6E91" w:rsidRPr="00675ED5" w:rsidRDefault="004D6E91" w:rsidP="004D6E91">
            <w:pPr>
              <w:spacing w:after="0" w:line="240" w:lineRule="auto"/>
              <w:ind w:firstLine="42"/>
              <w:jc w:val="center"/>
              <w:rPr>
                <w:rFonts w:ascii="Times New Roman" w:eastAsia="Times New Roman" w:hAnsi="Times New Roman" w:cs="Times New Roman"/>
                <w:color w:val="000000"/>
                <w:sz w:val="24"/>
                <w:szCs w:val="24"/>
                <w:lang w:eastAsia="ru-RU"/>
              </w:rPr>
            </w:pPr>
            <w:r w:rsidRPr="00675ED5">
              <w:rPr>
                <w:rFonts w:ascii="Times New Roman" w:eastAsia="Times New Roman" w:hAnsi="Times New Roman" w:cs="Times New Roman"/>
                <w:color w:val="000000"/>
                <w:sz w:val="24"/>
                <w:szCs w:val="24"/>
                <w:lang w:eastAsia="ru-RU"/>
              </w:rPr>
              <w:t>Индекс дела</w:t>
            </w:r>
          </w:p>
        </w:tc>
        <w:tc>
          <w:tcPr>
            <w:tcW w:w="2465" w:type="dxa"/>
            <w:vAlign w:val="center"/>
          </w:tcPr>
          <w:p w:rsidR="004D6E91" w:rsidRPr="00675ED5" w:rsidRDefault="004D6E91" w:rsidP="004D6E91">
            <w:pPr>
              <w:keepNext/>
              <w:spacing w:after="0" w:line="240" w:lineRule="auto"/>
              <w:jc w:val="center"/>
              <w:outlineLvl w:val="0"/>
              <w:rPr>
                <w:rFonts w:ascii="Times New Roman" w:eastAsia="Times New Roman" w:hAnsi="Times New Roman" w:cs="Times New Roman"/>
                <w:color w:val="000000"/>
                <w:kern w:val="28"/>
                <w:sz w:val="24"/>
                <w:szCs w:val="24"/>
                <w:lang w:eastAsia="ru-RU"/>
              </w:rPr>
            </w:pPr>
            <w:bookmarkStart w:id="14" w:name="_Toc87077285"/>
            <w:bookmarkStart w:id="15" w:name="_Toc87079669"/>
            <w:bookmarkStart w:id="16" w:name="_Toc88294874"/>
            <w:bookmarkStart w:id="17" w:name="_Toc88299571"/>
            <w:r w:rsidRPr="00675ED5">
              <w:rPr>
                <w:rFonts w:ascii="Times New Roman" w:eastAsia="Times New Roman" w:hAnsi="Times New Roman" w:cs="Times New Roman"/>
                <w:color w:val="000000"/>
                <w:kern w:val="28"/>
                <w:sz w:val="24"/>
                <w:szCs w:val="24"/>
                <w:lang w:eastAsia="ru-RU"/>
              </w:rPr>
              <w:t>Заголовок дела</w:t>
            </w:r>
            <w:bookmarkEnd w:id="14"/>
            <w:bookmarkEnd w:id="15"/>
            <w:bookmarkEnd w:id="16"/>
            <w:bookmarkEnd w:id="17"/>
            <w:r w:rsidRPr="00675ED5">
              <w:rPr>
                <w:rFonts w:ascii="Times New Roman" w:eastAsia="Times New Roman" w:hAnsi="Times New Roman" w:cs="Times New Roman"/>
                <w:color w:val="000000"/>
                <w:kern w:val="28"/>
                <w:sz w:val="24"/>
                <w:szCs w:val="24"/>
                <w:lang w:eastAsia="ru-RU"/>
              </w:rPr>
              <w:t xml:space="preserve"> </w:t>
            </w:r>
          </w:p>
        </w:tc>
        <w:tc>
          <w:tcPr>
            <w:tcW w:w="1449" w:type="dxa"/>
            <w:vAlign w:val="center"/>
          </w:tcPr>
          <w:p w:rsidR="004D6E91" w:rsidRPr="00675ED5" w:rsidRDefault="004D6E91" w:rsidP="004D6E91">
            <w:pPr>
              <w:spacing w:after="0" w:line="240" w:lineRule="auto"/>
              <w:jc w:val="center"/>
              <w:rPr>
                <w:rFonts w:ascii="Times New Roman" w:eastAsia="Times New Roman" w:hAnsi="Times New Roman" w:cs="Times New Roman"/>
                <w:color w:val="000000"/>
                <w:sz w:val="24"/>
                <w:szCs w:val="24"/>
                <w:lang w:eastAsia="ru-RU"/>
              </w:rPr>
            </w:pPr>
            <w:r w:rsidRPr="00675ED5">
              <w:rPr>
                <w:rFonts w:ascii="Times New Roman" w:eastAsia="Times New Roman" w:hAnsi="Times New Roman" w:cs="Times New Roman"/>
                <w:color w:val="000000"/>
                <w:sz w:val="24"/>
                <w:szCs w:val="24"/>
                <w:lang w:eastAsia="ru-RU"/>
              </w:rPr>
              <w:t xml:space="preserve">Кол-во дел </w:t>
            </w:r>
          </w:p>
        </w:tc>
        <w:tc>
          <w:tcPr>
            <w:tcW w:w="2889" w:type="dxa"/>
            <w:vAlign w:val="center"/>
          </w:tcPr>
          <w:p w:rsidR="004D6E91" w:rsidRPr="00675ED5" w:rsidRDefault="004D6E91" w:rsidP="004D6E91">
            <w:pPr>
              <w:spacing w:after="0" w:line="240" w:lineRule="auto"/>
              <w:jc w:val="center"/>
              <w:rPr>
                <w:rFonts w:ascii="Times New Roman" w:eastAsia="Times New Roman" w:hAnsi="Times New Roman" w:cs="Times New Roman"/>
                <w:color w:val="000000"/>
                <w:sz w:val="24"/>
                <w:szCs w:val="24"/>
                <w:lang w:eastAsia="ru-RU"/>
              </w:rPr>
            </w:pPr>
            <w:r w:rsidRPr="00675ED5">
              <w:rPr>
                <w:rFonts w:ascii="Times New Roman" w:eastAsia="Times New Roman" w:hAnsi="Times New Roman" w:cs="Times New Roman"/>
                <w:color w:val="000000"/>
                <w:sz w:val="24"/>
                <w:szCs w:val="24"/>
                <w:lang w:eastAsia="ru-RU"/>
              </w:rPr>
              <w:t xml:space="preserve">Срок хранения дела </w:t>
            </w:r>
            <w:r w:rsidRPr="00675ED5">
              <w:rPr>
                <w:rFonts w:ascii="Times New Roman" w:eastAsia="Times New Roman" w:hAnsi="Times New Roman" w:cs="Times New Roman"/>
                <w:color w:val="000000"/>
                <w:sz w:val="24"/>
                <w:szCs w:val="24"/>
                <w:lang w:eastAsia="ru-RU"/>
              </w:rPr>
              <w:br/>
              <w:t>и № статьи по перечню</w:t>
            </w:r>
          </w:p>
        </w:tc>
        <w:tc>
          <w:tcPr>
            <w:tcW w:w="1602" w:type="dxa"/>
            <w:vAlign w:val="center"/>
          </w:tcPr>
          <w:p w:rsidR="004D6E91" w:rsidRPr="00675ED5" w:rsidRDefault="004D6E91" w:rsidP="004D6E91">
            <w:pPr>
              <w:spacing w:after="0" w:line="240" w:lineRule="auto"/>
              <w:jc w:val="center"/>
              <w:rPr>
                <w:rFonts w:ascii="Times New Roman" w:eastAsia="Times New Roman" w:hAnsi="Times New Roman" w:cs="Times New Roman"/>
                <w:color w:val="000000"/>
                <w:sz w:val="24"/>
                <w:szCs w:val="24"/>
                <w:lang w:eastAsia="ru-RU"/>
              </w:rPr>
            </w:pPr>
            <w:r w:rsidRPr="00675ED5">
              <w:rPr>
                <w:rFonts w:ascii="Times New Roman" w:eastAsia="Times New Roman" w:hAnsi="Times New Roman" w:cs="Times New Roman"/>
                <w:color w:val="000000"/>
                <w:sz w:val="24"/>
                <w:szCs w:val="24"/>
                <w:lang w:eastAsia="ru-RU"/>
              </w:rPr>
              <w:t>Примечание</w:t>
            </w:r>
          </w:p>
        </w:tc>
      </w:tr>
      <w:tr w:rsidR="004D6E91" w:rsidRPr="004D6E91" w:rsidTr="004D6E91">
        <w:tc>
          <w:tcPr>
            <w:tcW w:w="1135" w:type="dxa"/>
          </w:tcPr>
          <w:p w:rsidR="004D6E91" w:rsidRPr="004D6E91" w:rsidRDefault="004D6E91" w:rsidP="004D6E91">
            <w:pPr>
              <w:spacing w:after="0" w:line="240" w:lineRule="auto"/>
              <w:jc w:val="center"/>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1</w:t>
            </w:r>
          </w:p>
        </w:tc>
        <w:tc>
          <w:tcPr>
            <w:tcW w:w="2465" w:type="dxa"/>
          </w:tcPr>
          <w:p w:rsidR="004D6E91" w:rsidRPr="004D6E91" w:rsidRDefault="004D6E91" w:rsidP="004D6E91">
            <w:pPr>
              <w:keepNext/>
              <w:spacing w:after="0" w:line="240" w:lineRule="auto"/>
              <w:jc w:val="center"/>
              <w:outlineLvl w:val="2"/>
              <w:rPr>
                <w:rFonts w:ascii="Times New Roman" w:eastAsia="Times New Roman" w:hAnsi="Times New Roman" w:cs="Times New Roman"/>
                <w:caps/>
                <w:color w:val="000000"/>
                <w:sz w:val="28"/>
                <w:szCs w:val="28"/>
                <w:lang w:eastAsia="ru-RU"/>
              </w:rPr>
            </w:pPr>
            <w:r w:rsidRPr="004D6E91">
              <w:rPr>
                <w:rFonts w:ascii="Times New Roman" w:eastAsia="Times New Roman" w:hAnsi="Times New Roman" w:cs="Times New Roman"/>
                <w:caps/>
                <w:color w:val="000000"/>
                <w:sz w:val="28"/>
                <w:szCs w:val="28"/>
                <w:lang w:eastAsia="ru-RU"/>
              </w:rPr>
              <w:t>2</w:t>
            </w:r>
          </w:p>
        </w:tc>
        <w:tc>
          <w:tcPr>
            <w:tcW w:w="1449" w:type="dxa"/>
          </w:tcPr>
          <w:p w:rsidR="004D6E91" w:rsidRPr="004D6E91" w:rsidRDefault="004D6E91" w:rsidP="004D6E91">
            <w:pPr>
              <w:spacing w:after="0" w:line="240" w:lineRule="auto"/>
              <w:jc w:val="center"/>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3</w:t>
            </w:r>
          </w:p>
        </w:tc>
        <w:tc>
          <w:tcPr>
            <w:tcW w:w="2889" w:type="dxa"/>
          </w:tcPr>
          <w:p w:rsidR="004D6E91" w:rsidRPr="004D6E91" w:rsidRDefault="004D6E91" w:rsidP="004D6E91">
            <w:pPr>
              <w:spacing w:after="0" w:line="240" w:lineRule="auto"/>
              <w:jc w:val="center"/>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4</w:t>
            </w:r>
          </w:p>
        </w:tc>
        <w:tc>
          <w:tcPr>
            <w:tcW w:w="1602" w:type="dxa"/>
          </w:tcPr>
          <w:p w:rsidR="004D6E91" w:rsidRPr="004D6E91" w:rsidRDefault="004D6E91" w:rsidP="004D6E91">
            <w:pPr>
              <w:spacing w:after="0" w:line="240" w:lineRule="auto"/>
              <w:jc w:val="center"/>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5</w:t>
            </w:r>
          </w:p>
        </w:tc>
      </w:tr>
      <w:tr w:rsidR="004D6E91" w:rsidRPr="004D6E91" w:rsidTr="004D6E91">
        <w:trPr>
          <w:cantSplit/>
          <w:trHeight w:val="679"/>
        </w:trPr>
        <w:tc>
          <w:tcPr>
            <w:tcW w:w="9540" w:type="dxa"/>
            <w:gridSpan w:val="5"/>
            <w:vAlign w:val="center"/>
          </w:tcPr>
          <w:p w:rsidR="004D6E91" w:rsidRPr="004D6E91" w:rsidRDefault="004D6E91" w:rsidP="004D6E91">
            <w:pPr>
              <w:keepNext/>
              <w:spacing w:after="0" w:line="240" w:lineRule="auto"/>
              <w:jc w:val="center"/>
              <w:outlineLvl w:val="1"/>
              <w:rPr>
                <w:rFonts w:ascii="Times New Roman" w:eastAsia="Times New Roman" w:hAnsi="Times New Roman" w:cs="Times New Roman"/>
                <w:color w:val="000000"/>
                <w:sz w:val="28"/>
                <w:szCs w:val="28"/>
                <w:lang w:eastAsia="ru-RU"/>
              </w:rPr>
            </w:pPr>
            <w:bookmarkStart w:id="18" w:name="_Toc87077286"/>
            <w:bookmarkStart w:id="19" w:name="_Toc87079670"/>
            <w:bookmarkStart w:id="20" w:name="_Toc88294875"/>
            <w:bookmarkStart w:id="21" w:name="_Toc88299572"/>
            <w:r w:rsidRPr="004D6E91">
              <w:rPr>
                <w:rFonts w:ascii="Times New Roman" w:eastAsia="Times New Roman" w:hAnsi="Times New Roman" w:cs="Times New Roman"/>
                <w:color w:val="000000"/>
                <w:sz w:val="28"/>
                <w:szCs w:val="28"/>
                <w:lang w:eastAsia="ru-RU"/>
              </w:rPr>
              <w:t>Название раздела</w:t>
            </w:r>
            <w:bookmarkEnd w:id="18"/>
            <w:bookmarkEnd w:id="19"/>
            <w:bookmarkEnd w:id="20"/>
            <w:bookmarkEnd w:id="21"/>
          </w:p>
        </w:tc>
      </w:tr>
      <w:tr w:rsidR="004D6E91" w:rsidRPr="004D6E91" w:rsidTr="004D6E91">
        <w:tc>
          <w:tcPr>
            <w:tcW w:w="1135" w:type="dxa"/>
          </w:tcPr>
          <w:p w:rsidR="004D6E91" w:rsidRPr="004D6E91" w:rsidRDefault="004D6E91" w:rsidP="004D6E91">
            <w:pPr>
              <w:spacing w:after="0" w:line="240" w:lineRule="auto"/>
              <w:jc w:val="center"/>
              <w:rPr>
                <w:rFonts w:ascii="Times New Roman" w:eastAsia="Times New Roman" w:hAnsi="Times New Roman" w:cs="Times New Roman"/>
                <w:color w:val="000000"/>
                <w:sz w:val="28"/>
                <w:szCs w:val="28"/>
                <w:lang w:eastAsia="ru-RU"/>
              </w:rPr>
            </w:pPr>
          </w:p>
        </w:tc>
        <w:tc>
          <w:tcPr>
            <w:tcW w:w="2465" w:type="dxa"/>
          </w:tcPr>
          <w:p w:rsidR="004D6E91" w:rsidRPr="004D6E91" w:rsidRDefault="004D6E91" w:rsidP="004D6E91">
            <w:pPr>
              <w:keepNext/>
              <w:spacing w:after="0" w:line="240" w:lineRule="auto"/>
              <w:jc w:val="center"/>
              <w:outlineLvl w:val="2"/>
              <w:rPr>
                <w:rFonts w:ascii="Times New Roman" w:eastAsia="Times New Roman" w:hAnsi="Times New Roman" w:cs="Times New Roman"/>
                <w:b/>
                <w:caps/>
                <w:color w:val="000000"/>
                <w:sz w:val="28"/>
                <w:szCs w:val="28"/>
                <w:lang w:eastAsia="ru-RU"/>
              </w:rPr>
            </w:pPr>
          </w:p>
        </w:tc>
        <w:tc>
          <w:tcPr>
            <w:tcW w:w="1449" w:type="dxa"/>
          </w:tcPr>
          <w:p w:rsidR="004D6E91" w:rsidRPr="004D6E91" w:rsidRDefault="004D6E91" w:rsidP="004D6E91">
            <w:pPr>
              <w:spacing w:after="0" w:line="240" w:lineRule="auto"/>
              <w:jc w:val="center"/>
              <w:rPr>
                <w:rFonts w:ascii="Times New Roman" w:eastAsia="Times New Roman" w:hAnsi="Times New Roman" w:cs="Times New Roman"/>
                <w:color w:val="000000"/>
                <w:sz w:val="28"/>
                <w:szCs w:val="28"/>
                <w:lang w:eastAsia="ru-RU"/>
              </w:rPr>
            </w:pPr>
          </w:p>
        </w:tc>
        <w:tc>
          <w:tcPr>
            <w:tcW w:w="2889" w:type="dxa"/>
          </w:tcPr>
          <w:p w:rsidR="004D6E91" w:rsidRPr="004D6E91" w:rsidRDefault="004D6E91" w:rsidP="004D6E91">
            <w:pPr>
              <w:spacing w:after="0" w:line="240" w:lineRule="auto"/>
              <w:jc w:val="center"/>
              <w:rPr>
                <w:rFonts w:ascii="Times New Roman" w:eastAsia="Times New Roman" w:hAnsi="Times New Roman" w:cs="Times New Roman"/>
                <w:color w:val="000000"/>
                <w:sz w:val="28"/>
                <w:szCs w:val="28"/>
                <w:lang w:eastAsia="ru-RU"/>
              </w:rPr>
            </w:pPr>
          </w:p>
        </w:tc>
        <w:tc>
          <w:tcPr>
            <w:tcW w:w="1602" w:type="dxa"/>
          </w:tcPr>
          <w:p w:rsidR="004D6E91" w:rsidRPr="004D6E91" w:rsidRDefault="004D6E91" w:rsidP="004D6E91">
            <w:pPr>
              <w:spacing w:after="0" w:line="240" w:lineRule="auto"/>
              <w:jc w:val="center"/>
              <w:rPr>
                <w:rFonts w:ascii="Times New Roman" w:eastAsia="Times New Roman" w:hAnsi="Times New Roman" w:cs="Times New Roman"/>
                <w:color w:val="000000"/>
                <w:sz w:val="28"/>
                <w:szCs w:val="28"/>
                <w:lang w:eastAsia="ru-RU"/>
              </w:rPr>
            </w:pPr>
          </w:p>
        </w:tc>
      </w:tr>
      <w:tr w:rsidR="004D6E91" w:rsidRPr="004D6E91" w:rsidTr="004D6E91">
        <w:tc>
          <w:tcPr>
            <w:tcW w:w="1135" w:type="dxa"/>
          </w:tcPr>
          <w:p w:rsidR="004D6E91" w:rsidRPr="004D6E91" w:rsidRDefault="004D6E91" w:rsidP="004D6E91">
            <w:pPr>
              <w:spacing w:after="0" w:line="240" w:lineRule="auto"/>
              <w:jc w:val="center"/>
              <w:rPr>
                <w:rFonts w:ascii="Times New Roman" w:eastAsia="Times New Roman" w:hAnsi="Times New Roman" w:cs="Times New Roman"/>
                <w:color w:val="000000"/>
                <w:sz w:val="28"/>
                <w:szCs w:val="28"/>
                <w:lang w:eastAsia="ru-RU"/>
              </w:rPr>
            </w:pPr>
          </w:p>
        </w:tc>
        <w:tc>
          <w:tcPr>
            <w:tcW w:w="2465" w:type="dxa"/>
          </w:tcPr>
          <w:p w:rsidR="004D6E91" w:rsidRPr="004D6E91" w:rsidRDefault="004D6E91" w:rsidP="004D6E91">
            <w:pPr>
              <w:keepNext/>
              <w:spacing w:after="0" w:line="240" w:lineRule="auto"/>
              <w:jc w:val="center"/>
              <w:outlineLvl w:val="2"/>
              <w:rPr>
                <w:rFonts w:ascii="Times New Roman" w:eastAsia="Times New Roman" w:hAnsi="Times New Roman" w:cs="Times New Roman"/>
                <w:b/>
                <w:caps/>
                <w:color w:val="000000"/>
                <w:sz w:val="28"/>
                <w:szCs w:val="28"/>
                <w:lang w:eastAsia="ru-RU"/>
              </w:rPr>
            </w:pPr>
          </w:p>
        </w:tc>
        <w:tc>
          <w:tcPr>
            <w:tcW w:w="1449" w:type="dxa"/>
          </w:tcPr>
          <w:p w:rsidR="004D6E91" w:rsidRPr="004D6E91" w:rsidRDefault="004D6E91" w:rsidP="004D6E91">
            <w:pPr>
              <w:spacing w:after="0" w:line="240" w:lineRule="auto"/>
              <w:jc w:val="center"/>
              <w:rPr>
                <w:rFonts w:ascii="Times New Roman" w:eastAsia="Times New Roman" w:hAnsi="Times New Roman" w:cs="Times New Roman"/>
                <w:color w:val="000000"/>
                <w:sz w:val="28"/>
                <w:szCs w:val="28"/>
                <w:lang w:eastAsia="ru-RU"/>
              </w:rPr>
            </w:pPr>
          </w:p>
        </w:tc>
        <w:tc>
          <w:tcPr>
            <w:tcW w:w="2889" w:type="dxa"/>
          </w:tcPr>
          <w:p w:rsidR="004D6E91" w:rsidRPr="004D6E91" w:rsidRDefault="004D6E91" w:rsidP="004D6E91">
            <w:pPr>
              <w:spacing w:after="0" w:line="240" w:lineRule="auto"/>
              <w:jc w:val="center"/>
              <w:rPr>
                <w:rFonts w:ascii="Times New Roman" w:eastAsia="Times New Roman" w:hAnsi="Times New Roman" w:cs="Times New Roman"/>
                <w:color w:val="000000"/>
                <w:sz w:val="28"/>
                <w:szCs w:val="28"/>
                <w:lang w:eastAsia="ru-RU"/>
              </w:rPr>
            </w:pPr>
          </w:p>
        </w:tc>
        <w:tc>
          <w:tcPr>
            <w:tcW w:w="1602" w:type="dxa"/>
          </w:tcPr>
          <w:p w:rsidR="004D6E91" w:rsidRPr="004D6E91" w:rsidRDefault="004D6E91" w:rsidP="004D6E91">
            <w:pPr>
              <w:spacing w:after="0" w:line="240" w:lineRule="auto"/>
              <w:jc w:val="center"/>
              <w:rPr>
                <w:rFonts w:ascii="Times New Roman" w:eastAsia="Times New Roman" w:hAnsi="Times New Roman" w:cs="Times New Roman"/>
                <w:color w:val="000000"/>
                <w:sz w:val="28"/>
                <w:szCs w:val="28"/>
                <w:lang w:eastAsia="ru-RU"/>
              </w:rPr>
            </w:pPr>
          </w:p>
        </w:tc>
      </w:tr>
    </w:tbl>
    <w:p w:rsidR="004D6E91" w:rsidRPr="004D6E91" w:rsidRDefault="004D6E91" w:rsidP="004D6E91">
      <w:pPr>
        <w:spacing w:after="0" w:line="240" w:lineRule="auto"/>
        <w:jc w:val="center"/>
        <w:rPr>
          <w:rFonts w:ascii="Times New Roman" w:eastAsia="Times New Roman" w:hAnsi="Times New Roman" w:cs="Times New Roman"/>
          <w:color w:val="000000"/>
          <w:sz w:val="28"/>
          <w:szCs w:val="28"/>
          <w:lang w:eastAsia="ru-RU"/>
        </w:rPr>
      </w:pPr>
    </w:p>
    <w:p w:rsidR="004D6E91" w:rsidRPr="004D6E91" w:rsidRDefault="004D6E91" w:rsidP="004D6E91">
      <w:pPr>
        <w:spacing w:after="0" w:line="240" w:lineRule="auto"/>
        <w:jc w:val="center"/>
        <w:rPr>
          <w:rFonts w:ascii="Times New Roman" w:eastAsia="Times New Roman" w:hAnsi="Times New Roman" w:cs="Times New Roman"/>
          <w:color w:val="000000"/>
          <w:sz w:val="28"/>
          <w:szCs w:val="28"/>
          <w:lang w:eastAsia="ru-RU"/>
        </w:rPr>
      </w:pPr>
    </w:p>
    <w:tbl>
      <w:tblPr>
        <w:tblW w:w="9360" w:type="dxa"/>
        <w:tblInd w:w="108" w:type="dxa"/>
        <w:tblLayout w:type="fixed"/>
        <w:tblLook w:val="0000" w:firstRow="0" w:lastRow="0" w:firstColumn="0" w:lastColumn="0" w:noHBand="0" w:noVBand="0"/>
      </w:tblPr>
      <w:tblGrid>
        <w:gridCol w:w="567"/>
        <w:gridCol w:w="2160"/>
        <w:gridCol w:w="565"/>
        <w:gridCol w:w="1103"/>
        <w:gridCol w:w="105"/>
        <w:gridCol w:w="453"/>
        <w:gridCol w:w="1707"/>
        <w:gridCol w:w="213"/>
        <w:gridCol w:w="600"/>
        <w:gridCol w:w="1638"/>
        <w:gridCol w:w="249"/>
      </w:tblGrid>
      <w:tr w:rsidR="004D6E91" w:rsidRPr="004D6E91" w:rsidTr="004D6E91">
        <w:trPr>
          <w:gridAfter w:val="1"/>
          <w:wAfter w:w="249" w:type="dxa"/>
          <w:cantSplit/>
        </w:trPr>
        <w:tc>
          <w:tcPr>
            <w:tcW w:w="4395" w:type="dxa"/>
            <w:gridSpan w:val="4"/>
          </w:tcPr>
          <w:p w:rsidR="004D6E91" w:rsidRPr="004D6E91" w:rsidRDefault="004D6E91" w:rsidP="004D6E91">
            <w:pPr>
              <w:keepLines/>
              <w:spacing w:after="0" w:line="240" w:lineRule="auto"/>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Наименование должности составителя номенклатуры</w:t>
            </w:r>
          </w:p>
        </w:tc>
        <w:tc>
          <w:tcPr>
            <w:tcW w:w="2265" w:type="dxa"/>
            <w:gridSpan w:val="3"/>
          </w:tcPr>
          <w:p w:rsidR="004D6E91" w:rsidRPr="004D6E91" w:rsidRDefault="004D6E91" w:rsidP="004D6E91">
            <w:pPr>
              <w:keepLines/>
              <w:spacing w:after="0" w:line="240" w:lineRule="auto"/>
              <w:jc w:val="center"/>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Подпись</w:t>
            </w:r>
          </w:p>
        </w:tc>
        <w:tc>
          <w:tcPr>
            <w:tcW w:w="2451" w:type="dxa"/>
            <w:gridSpan w:val="3"/>
          </w:tcPr>
          <w:p w:rsidR="004D6E91" w:rsidRPr="004D6E91" w:rsidRDefault="004D6E91" w:rsidP="004D6E91">
            <w:pPr>
              <w:keepLines/>
              <w:spacing w:after="0" w:line="240" w:lineRule="auto"/>
              <w:jc w:val="center"/>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 xml:space="preserve">Инициалы, фамилия </w:t>
            </w:r>
          </w:p>
        </w:tc>
      </w:tr>
      <w:tr w:rsidR="004D6E91" w:rsidRPr="004D6E91" w:rsidTr="004D6E91">
        <w:trPr>
          <w:gridAfter w:val="1"/>
          <w:wAfter w:w="249" w:type="dxa"/>
          <w:cantSplit/>
        </w:trPr>
        <w:tc>
          <w:tcPr>
            <w:tcW w:w="4395" w:type="dxa"/>
            <w:gridSpan w:val="4"/>
          </w:tcPr>
          <w:p w:rsidR="004D6E91" w:rsidRPr="004D6E91" w:rsidRDefault="004D6E91" w:rsidP="004D6E91">
            <w:pPr>
              <w:keepLines/>
              <w:spacing w:after="0" w:line="240" w:lineRule="auto"/>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Дата</w:t>
            </w:r>
          </w:p>
          <w:p w:rsidR="004D6E91" w:rsidRPr="004D6E91" w:rsidRDefault="004D6E91" w:rsidP="004D6E91">
            <w:pPr>
              <w:keepLines/>
              <w:spacing w:after="0" w:line="240" w:lineRule="auto"/>
              <w:rPr>
                <w:rFonts w:ascii="Times New Roman" w:eastAsia="Times New Roman" w:hAnsi="Times New Roman" w:cs="Times New Roman"/>
                <w:color w:val="000000"/>
                <w:sz w:val="24"/>
                <w:szCs w:val="24"/>
                <w:lang w:eastAsia="ru-RU"/>
              </w:rPr>
            </w:pPr>
          </w:p>
          <w:p w:rsidR="004D6E91" w:rsidRPr="004D6E91" w:rsidRDefault="004D6E91" w:rsidP="004D6E91">
            <w:pPr>
              <w:keepLines/>
              <w:spacing w:after="0" w:line="240" w:lineRule="auto"/>
              <w:rPr>
                <w:rFonts w:ascii="Times New Roman" w:eastAsia="Times New Roman" w:hAnsi="Times New Roman" w:cs="Times New Roman"/>
                <w:color w:val="000000"/>
                <w:sz w:val="24"/>
                <w:szCs w:val="24"/>
                <w:lang w:eastAsia="ru-RU"/>
              </w:rPr>
            </w:pPr>
          </w:p>
        </w:tc>
        <w:tc>
          <w:tcPr>
            <w:tcW w:w="2265" w:type="dxa"/>
            <w:gridSpan w:val="3"/>
          </w:tcPr>
          <w:p w:rsidR="004D6E91" w:rsidRPr="004D6E91" w:rsidRDefault="004D6E91" w:rsidP="004D6E91">
            <w:pPr>
              <w:keepLines/>
              <w:spacing w:after="0" w:line="240" w:lineRule="auto"/>
              <w:jc w:val="center"/>
              <w:rPr>
                <w:rFonts w:ascii="Times New Roman" w:eastAsia="Times New Roman" w:hAnsi="Times New Roman" w:cs="Times New Roman"/>
                <w:color w:val="000000"/>
                <w:sz w:val="24"/>
                <w:szCs w:val="24"/>
                <w:lang w:eastAsia="ru-RU"/>
              </w:rPr>
            </w:pPr>
          </w:p>
        </w:tc>
        <w:tc>
          <w:tcPr>
            <w:tcW w:w="2451" w:type="dxa"/>
            <w:gridSpan w:val="3"/>
          </w:tcPr>
          <w:p w:rsidR="004D6E91" w:rsidRPr="004D6E91" w:rsidRDefault="004D6E91" w:rsidP="004D6E91">
            <w:pPr>
              <w:keepLines/>
              <w:spacing w:after="0" w:line="240" w:lineRule="auto"/>
              <w:jc w:val="center"/>
              <w:rPr>
                <w:rFonts w:ascii="Times New Roman" w:eastAsia="Times New Roman" w:hAnsi="Times New Roman" w:cs="Times New Roman"/>
                <w:color w:val="000000"/>
                <w:sz w:val="24"/>
                <w:szCs w:val="24"/>
                <w:lang w:eastAsia="ru-RU"/>
              </w:rPr>
            </w:pPr>
          </w:p>
        </w:tc>
      </w:tr>
      <w:tr w:rsidR="004D6E91" w:rsidRPr="004D6E91" w:rsidTr="004D6E91">
        <w:tc>
          <w:tcPr>
            <w:tcW w:w="4500" w:type="dxa"/>
            <w:gridSpan w:val="5"/>
          </w:tcPr>
          <w:p w:rsidR="004D6E91" w:rsidRPr="004D6E91" w:rsidRDefault="004D6E91" w:rsidP="004D6E91">
            <w:pPr>
              <w:keepLines/>
              <w:spacing w:after="0" w:line="240" w:lineRule="auto"/>
              <w:jc w:val="center"/>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СОГЛАСОВАНО</w:t>
            </w:r>
            <w:r w:rsidRPr="004D6E91">
              <w:rPr>
                <w:rFonts w:ascii="Times New Roman" w:eastAsia="Times New Roman" w:hAnsi="Times New Roman" w:cs="Times New Roman"/>
                <w:color w:val="000000"/>
                <w:sz w:val="24"/>
                <w:szCs w:val="24"/>
                <w:lang w:eastAsia="ru-RU"/>
              </w:rPr>
              <w:br/>
              <w:t xml:space="preserve">Протокол ЭК </w:t>
            </w:r>
          </w:p>
        </w:tc>
        <w:tc>
          <w:tcPr>
            <w:tcW w:w="4860" w:type="dxa"/>
            <w:gridSpan w:val="6"/>
          </w:tcPr>
          <w:p w:rsidR="004D6E91" w:rsidRPr="004D6E91" w:rsidRDefault="004D6E91" w:rsidP="004D6E91">
            <w:pPr>
              <w:keepLines/>
              <w:spacing w:after="0" w:line="240" w:lineRule="auto"/>
              <w:jc w:val="center"/>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СОГЛАСОВАНО</w:t>
            </w:r>
            <w:r w:rsidRPr="004D6E91">
              <w:rPr>
                <w:rFonts w:ascii="Times New Roman" w:eastAsia="Times New Roman" w:hAnsi="Times New Roman" w:cs="Times New Roman"/>
                <w:color w:val="000000"/>
                <w:sz w:val="24"/>
                <w:szCs w:val="24"/>
                <w:lang w:eastAsia="ru-RU"/>
              </w:rPr>
              <w:br/>
              <w:t>Протокол экспертно-проверочной комиссии архивного отдела администрации городского округа город Салават Республики Башкортостан</w:t>
            </w:r>
          </w:p>
          <w:p w:rsidR="004D6E91" w:rsidRPr="004D6E91" w:rsidRDefault="004D6E91" w:rsidP="004D6E91">
            <w:pPr>
              <w:keepLines/>
              <w:spacing w:after="0" w:line="240" w:lineRule="auto"/>
              <w:jc w:val="center"/>
              <w:rPr>
                <w:rFonts w:ascii="Times New Roman" w:eastAsia="Times New Roman" w:hAnsi="Times New Roman" w:cs="Times New Roman"/>
                <w:color w:val="000000"/>
                <w:sz w:val="24"/>
                <w:szCs w:val="24"/>
                <w:lang w:eastAsia="ru-RU"/>
              </w:rPr>
            </w:pPr>
          </w:p>
        </w:tc>
      </w:tr>
      <w:tr w:rsidR="004D6E91" w:rsidRPr="004D6E91" w:rsidTr="004D6E91">
        <w:trPr>
          <w:cantSplit/>
        </w:trPr>
        <w:tc>
          <w:tcPr>
            <w:tcW w:w="567" w:type="dxa"/>
          </w:tcPr>
          <w:p w:rsidR="004D6E91" w:rsidRPr="004D6E91" w:rsidRDefault="004D6E91" w:rsidP="004D6E91">
            <w:pPr>
              <w:keepLines/>
              <w:spacing w:after="0" w:line="240" w:lineRule="auto"/>
              <w:jc w:val="both"/>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от</w:t>
            </w:r>
          </w:p>
        </w:tc>
        <w:tc>
          <w:tcPr>
            <w:tcW w:w="2160" w:type="dxa"/>
            <w:tcBorders>
              <w:bottom w:val="single" w:sz="4" w:space="0" w:color="auto"/>
            </w:tcBorders>
          </w:tcPr>
          <w:p w:rsidR="004D6E91" w:rsidRPr="004D6E91" w:rsidRDefault="004D6E91" w:rsidP="004D6E91">
            <w:pPr>
              <w:keepLines/>
              <w:spacing w:after="0" w:line="240" w:lineRule="auto"/>
              <w:jc w:val="both"/>
              <w:rPr>
                <w:rFonts w:ascii="Times New Roman" w:eastAsia="Times New Roman" w:hAnsi="Times New Roman" w:cs="Times New Roman"/>
                <w:color w:val="000000"/>
                <w:sz w:val="24"/>
                <w:szCs w:val="24"/>
                <w:lang w:eastAsia="ru-RU"/>
              </w:rPr>
            </w:pPr>
          </w:p>
        </w:tc>
        <w:tc>
          <w:tcPr>
            <w:tcW w:w="565" w:type="dxa"/>
          </w:tcPr>
          <w:p w:rsidR="004D6E91" w:rsidRPr="004D6E91" w:rsidRDefault="004D6E91" w:rsidP="004D6E91">
            <w:pPr>
              <w:keepLines/>
              <w:spacing w:after="0" w:line="240" w:lineRule="auto"/>
              <w:jc w:val="both"/>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w:t>
            </w:r>
          </w:p>
        </w:tc>
        <w:tc>
          <w:tcPr>
            <w:tcW w:w="1208" w:type="dxa"/>
            <w:gridSpan w:val="2"/>
            <w:tcBorders>
              <w:bottom w:val="single" w:sz="4" w:space="0" w:color="auto"/>
            </w:tcBorders>
          </w:tcPr>
          <w:p w:rsidR="004D6E91" w:rsidRPr="004D6E91" w:rsidRDefault="004D6E91" w:rsidP="004D6E91">
            <w:pPr>
              <w:keepLines/>
              <w:spacing w:after="0" w:line="240" w:lineRule="auto"/>
              <w:jc w:val="both"/>
              <w:rPr>
                <w:rFonts w:ascii="Times New Roman" w:eastAsia="Times New Roman" w:hAnsi="Times New Roman" w:cs="Times New Roman"/>
                <w:color w:val="000000"/>
                <w:sz w:val="24"/>
                <w:szCs w:val="24"/>
                <w:lang w:eastAsia="ru-RU"/>
              </w:rPr>
            </w:pPr>
          </w:p>
        </w:tc>
        <w:tc>
          <w:tcPr>
            <w:tcW w:w="453" w:type="dxa"/>
          </w:tcPr>
          <w:p w:rsidR="004D6E91" w:rsidRPr="004D6E91" w:rsidRDefault="004D6E91" w:rsidP="004D6E91">
            <w:pPr>
              <w:keepLines/>
              <w:spacing w:after="0" w:line="240" w:lineRule="auto"/>
              <w:jc w:val="right"/>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от</w:t>
            </w:r>
          </w:p>
        </w:tc>
        <w:tc>
          <w:tcPr>
            <w:tcW w:w="1920" w:type="dxa"/>
            <w:gridSpan w:val="2"/>
            <w:tcBorders>
              <w:bottom w:val="single" w:sz="4" w:space="0" w:color="auto"/>
            </w:tcBorders>
          </w:tcPr>
          <w:p w:rsidR="004D6E91" w:rsidRPr="004D6E91" w:rsidRDefault="004D6E91" w:rsidP="004D6E91">
            <w:pPr>
              <w:keepLines/>
              <w:spacing w:after="0" w:line="240" w:lineRule="auto"/>
              <w:rPr>
                <w:rFonts w:ascii="Times New Roman" w:eastAsia="Times New Roman" w:hAnsi="Times New Roman" w:cs="Times New Roman"/>
                <w:color w:val="000000"/>
                <w:sz w:val="24"/>
                <w:szCs w:val="24"/>
                <w:lang w:eastAsia="ru-RU"/>
              </w:rPr>
            </w:pPr>
          </w:p>
        </w:tc>
        <w:tc>
          <w:tcPr>
            <w:tcW w:w="600" w:type="dxa"/>
          </w:tcPr>
          <w:p w:rsidR="004D6E91" w:rsidRPr="004D6E91" w:rsidRDefault="004D6E91" w:rsidP="004D6E91">
            <w:pPr>
              <w:keepLines/>
              <w:spacing w:after="0" w:line="240" w:lineRule="auto"/>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w:t>
            </w:r>
          </w:p>
        </w:tc>
        <w:tc>
          <w:tcPr>
            <w:tcW w:w="1887" w:type="dxa"/>
            <w:gridSpan w:val="2"/>
            <w:tcBorders>
              <w:bottom w:val="single" w:sz="4" w:space="0" w:color="auto"/>
            </w:tcBorders>
          </w:tcPr>
          <w:p w:rsidR="004D6E91" w:rsidRPr="004D6E91" w:rsidRDefault="004D6E91" w:rsidP="004D6E91">
            <w:pPr>
              <w:keepLines/>
              <w:spacing w:after="0" w:line="240" w:lineRule="auto"/>
              <w:rPr>
                <w:rFonts w:ascii="Times New Roman" w:eastAsia="Times New Roman" w:hAnsi="Times New Roman" w:cs="Times New Roman"/>
                <w:color w:val="000000"/>
                <w:sz w:val="24"/>
                <w:szCs w:val="24"/>
                <w:lang w:eastAsia="ru-RU"/>
              </w:rPr>
            </w:pPr>
          </w:p>
        </w:tc>
      </w:tr>
    </w:tbl>
    <w:p w:rsidR="004D6E91" w:rsidRPr="004D6E91" w:rsidRDefault="004D6E91" w:rsidP="004D6E91">
      <w:pPr>
        <w:spacing w:after="0" w:line="240" w:lineRule="auto"/>
        <w:jc w:val="both"/>
        <w:rPr>
          <w:rFonts w:ascii="Times New Roman" w:eastAsia="Times New Roman" w:hAnsi="Times New Roman" w:cs="Times New Roman"/>
          <w:i/>
          <w:caps/>
          <w:sz w:val="24"/>
          <w:szCs w:val="24"/>
          <w:lang w:eastAsia="ru-RU"/>
        </w:rPr>
      </w:pPr>
    </w:p>
    <w:tbl>
      <w:tblPr>
        <w:tblW w:w="9360" w:type="dxa"/>
        <w:tblInd w:w="108" w:type="dxa"/>
        <w:tblLayout w:type="fixed"/>
        <w:tblLook w:val="0000" w:firstRow="0" w:lastRow="0" w:firstColumn="0" w:lastColumn="0" w:noHBand="0" w:noVBand="0"/>
      </w:tblPr>
      <w:tblGrid>
        <w:gridCol w:w="6663"/>
        <w:gridCol w:w="1077"/>
        <w:gridCol w:w="1620"/>
      </w:tblGrid>
      <w:tr w:rsidR="004D6E91" w:rsidRPr="004D6E91" w:rsidTr="004D6E91">
        <w:tc>
          <w:tcPr>
            <w:tcW w:w="6663" w:type="dxa"/>
          </w:tcPr>
          <w:p w:rsidR="00675ED5" w:rsidRDefault="00675ED5" w:rsidP="004D6E91">
            <w:pPr>
              <w:spacing w:after="0" w:line="240" w:lineRule="auto"/>
              <w:jc w:val="both"/>
              <w:rPr>
                <w:rFonts w:ascii="Times New Roman" w:eastAsia="Times New Roman" w:hAnsi="Times New Roman" w:cs="Times New Roman"/>
                <w:color w:val="000000"/>
                <w:sz w:val="24"/>
                <w:szCs w:val="24"/>
                <w:lang w:eastAsia="ru-RU"/>
              </w:rPr>
            </w:pPr>
          </w:p>
          <w:p w:rsidR="00675ED5" w:rsidRDefault="00675ED5" w:rsidP="004D6E91">
            <w:pPr>
              <w:spacing w:after="0" w:line="240" w:lineRule="auto"/>
              <w:jc w:val="both"/>
              <w:rPr>
                <w:rFonts w:ascii="Times New Roman" w:eastAsia="Times New Roman" w:hAnsi="Times New Roman" w:cs="Times New Roman"/>
                <w:color w:val="000000"/>
                <w:sz w:val="24"/>
                <w:szCs w:val="24"/>
                <w:lang w:eastAsia="ru-RU"/>
              </w:rPr>
            </w:pPr>
          </w:p>
          <w:p w:rsidR="00675ED5" w:rsidRDefault="00675ED5" w:rsidP="004D6E91">
            <w:pPr>
              <w:spacing w:after="0" w:line="240" w:lineRule="auto"/>
              <w:jc w:val="both"/>
              <w:rPr>
                <w:rFonts w:ascii="Times New Roman" w:eastAsia="Times New Roman" w:hAnsi="Times New Roman" w:cs="Times New Roman"/>
                <w:color w:val="000000"/>
                <w:sz w:val="24"/>
                <w:szCs w:val="24"/>
                <w:lang w:eastAsia="ru-RU"/>
              </w:rPr>
            </w:pPr>
          </w:p>
          <w:p w:rsidR="00675ED5" w:rsidRDefault="00675ED5" w:rsidP="004D6E91">
            <w:pPr>
              <w:spacing w:after="0" w:line="240" w:lineRule="auto"/>
              <w:jc w:val="both"/>
              <w:rPr>
                <w:rFonts w:ascii="Times New Roman" w:eastAsia="Times New Roman" w:hAnsi="Times New Roman" w:cs="Times New Roman"/>
                <w:color w:val="000000"/>
                <w:sz w:val="24"/>
                <w:szCs w:val="24"/>
                <w:lang w:eastAsia="ru-RU"/>
              </w:rPr>
            </w:pPr>
          </w:p>
          <w:p w:rsidR="00675ED5" w:rsidRDefault="00675ED5" w:rsidP="004D6E91">
            <w:pPr>
              <w:spacing w:after="0" w:line="240" w:lineRule="auto"/>
              <w:jc w:val="both"/>
              <w:rPr>
                <w:rFonts w:ascii="Times New Roman" w:eastAsia="Times New Roman" w:hAnsi="Times New Roman" w:cs="Times New Roman"/>
                <w:color w:val="000000"/>
                <w:sz w:val="24"/>
                <w:szCs w:val="24"/>
                <w:lang w:eastAsia="ru-RU"/>
              </w:rPr>
            </w:pPr>
          </w:p>
          <w:p w:rsidR="004D6E91" w:rsidRPr="004D6E91" w:rsidRDefault="004D6E91" w:rsidP="004D6E91">
            <w:pPr>
              <w:spacing w:after="0" w:line="240" w:lineRule="auto"/>
              <w:jc w:val="both"/>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lastRenderedPageBreak/>
              <w:t>Итоговая запись о категориях и количестве дел, заведенных в</w:t>
            </w:r>
          </w:p>
        </w:tc>
        <w:tc>
          <w:tcPr>
            <w:tcW w:w="1077" w:type="dxa"/>
            <w:tcBorders>
              <w:bottom w:val="single" w:sz="4" w:space="0" w:color="auto"/>
            </w:tcBorders>
          </w:tcPr>
          <w:p w:rsidR="004D6E91" w:rsidRPr="004D6E91" w:rsidRDefault="004D6E91" w:rsidP="004D6E91">
            <w:pPr>
              <w:spacing w:after="0" w:line="240" w:lineRule="auto"/>
              <w:jc w:val="center"/>
              <w:rPr>
                <w:rFonts w:ascii="Times New Roman" w:eastAsia="Times New Roman" w:hAnsi="Times New Roman" w:cs="Times New Roman"/>
                <w:color w:val="000000"/>
                <w:sz w:val="24"/>
                <w:szCs w:val="24"/>
                <w:lang w:eastAsia="ru-RU"/>
              </w:rPr>
            </w:pPr>
          </w:p>
        </w:tc>
        <w:tc>
          <w:tcPr>
            <w:tcW w:w="1620" w:type="dxa"/>
          </w:tcPr>
          <w:p w:rsidR="004D6E91" w:rsidRPr="004D6E91" w:rsidRDefault="004D6E91" w:rsidP="004D6E91">
            <w:pPr>
              <w:spacing w:after="0" w:line="240" w:lineRule="auto"/>
              <w:jc w:val="both"/>
              <w:rPr>
                <w:rFonts w:ascii="Times New Roman" w:eastAsia="Times New Roman" w:hAnsi="Times New Roman" w:cs="Times New Roman"/>
                <w:color w:val="000000"/>
                <w:sz w:val="24"/>
                <w:szCs w:val="24"/>
                <w:lang w:eastAsia="ru-RU"/>
              </w:rPr>
            </w:pPr>
          </w:p>
        </w:tc>
      </w:tr>
      <w:tr w:rsidR="004D6E91" w:rsidRPr="004D6E91" w:rsidTr="004D6E91">
        <w:tc>
          <w:tcPr>
            <w:tcW w:w="6663" w:type="dxa"/>
          </w:tcPr>
          <w:p w:rsidR="004D6E91" w:rsidRPr="004D6E91" w:rsidRDefault="00675ED5" w:rsidP="004D6E91">
            <w:pPr>
              <w:spacing w:after="0" w:line="240" w:lineRule="auto"/>
              <w:rPr>
                <w:rFonts w:ascii="Times New Roman" w:eastAsia="Times New Roman" w:hAnsi="Times New Roman" w:cs="Times New Roman"/>
                <w:color w:val="000000"/>
                <w:sz w:val="24"/>
                <w:szCs w:val="24"/>
                <w:lang w:eastAsia="ru-RU"/>
              </w:rPr>
            </w:pPr>
            <w:r w:rsidRPr="00675ED5">
              <w:rPr>
                <w:rFonts w:ascii="Times New Roman" w:eastAsia="Times New Roman" w:hAnsi="Times New Roman" w:cs="Times New Roman"/>
                <w:color w:val="000000"/>
                <w:sz w:val="24"/>
                <w:szCs w:val="24"/>
                <w:lang w:eastAsia="ru-RU"/>
              </w:rPr>
              <w:t xml:space="preserve">году в </w:t>
            </w:r>
            <w:r>
              <w:rPr>
                <w:rFonts w:ascii="Times New Roman" w:eastAsia="Times New Roman" w:hAnsi="Times New Roman" w:cs="Times New Roman"/>
                <w:color w:val="000000"/>
                <w:sz w:val="24"/>
                <w:szCs w:val="24"/>
                <w:lang w:eastAsia="ru-RU"/>
              </w:rPr>
              <w:t>организации</w:t>
            </w:r>
          </w:p>
        </w:tc>
        <w:tc>
          <w:tcPr>
            <w:tcW w:w="1077" w:type="dxa"/>
          </w:tcPr>
          <w:p w:rsidR="004D6E91" w:rsidRPr="004D6E91" w:rsidRDefault="004D6E91" w:rsidP="004D6E91">
            <w:pPr>
              <w:spacing w:after="0" w:line="240" w:lineRule="auto"/>
              <w:rPr>
                <w:rFonts w:ascii="Times New Roman" w:eastAsia="Times New Roman" w:hAnsi="Times New Roman" w:cs="Times New Roman"/>
                <w:color w:val="000000"/>
                <w:sz w:val="24"/>
                <w:szCs w:val="24"/>
                <w:lang w:eastAsia="ru-RU"/>
              </w:rPr>
            </w:pPr>
          </w:p>
        </w:tc>
        <w:tc>
          <w:tcPr>
            <w:tcW w:w="1620" w:type="dxa"/>
          </w:tcPr>
          <w:p w:rsidR="004D6E91" w:rsidRPr="004D6E91" w:rsidRDefault="004D6E91" w:rsidP="004D6E91">
            <w:pPr>
              <w:spacing w:after="0" w:line="240" w:lineRule="auto"/>
              <w:rPr>
                <w:rFonts w:ascii="Times New Roman" w:eastAsia="Times New Roman" w:hAnsi="Times New Roman" w:cs="Times New Roman"/>
                <w:color w:val="000000"/>
                <w:sz w:val="24"/>
                <w:szCs w:val="24"/>
                <w:lang w:eastAsia="ru-RU"/>
              </w:rPr>
            </w:pPr>
          </w:p>
        </w:tc>
      </w:tr>
    </w:tbl>
    <w:p w:rsidR="00675ED5" w:rsidRDefault="00675ED5" w:rsidP="00675ED5">
      <w:pPr>
        <w:spacing w:after="0" w:line="240" w:lineRule="auto"/>
        <w:rPr>
          <w:rFonts w:ascii="Times New Roman" w:eastAsia="Times New Roman" w:hAnsi="Times New Roman" w:cs="Times New Roman"/>
          <w:color w:val="000000"/>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1879"/>
        <w:gridCol w:w="2143"/>
        <w:gridCol w:w="2208"/>
      </w:tblGrid>
      <w:tr w:rsidR="00675ED5" w:rsidRPr="00675ED5" w:rsidTr="00675ED5">
        <w:trPr>
          <w:trHeight w:val="225"/>
        </w:trPr>
        <w:tc>
          <w:tcPr>
            <w:tcW w:w="3114" w:type="dxa"/>
            <w:vMerge w:val="restart"/>
            <w:shd w:val="clear" w:color="auto" w:fill="auto"/>
            <w:vAlign w:val="center"/>
          </w:tcPr>
          <w:p w:rsidR="00675ED5" w:rsidRPr="00675ED5" w:rsidRDefault="00675ED5" w:rsidP="00675ED5">
            <w:pPr>
              <w:spacing w:after="0" w:line="240" w:lineRule="auto"/>
              <w:jc w:val="center"/>
              <w:rPr>
                <w:rFonts w:ascii="Times New Roman" w:eastAsia="Calibri" w:hAnsi="Times New Roman" w:cs="Times New Roman"/>
                <w:sz w:val="24"/>
                <w:szCs w:val="24"/>
              </w:rPr>
            </w:pPr>
            <w:r w:rsidRPr="00675ED5">
              <w:rPr>
                <w:rFonts w:ascii="Times New Roman" w:eastAsia="Calibri" w:hAnsi="Times New Roman" w:cs="Times New Roman"/>
                <w:sz w:val="24"/>
                <w:szCs w:val="24"/>
              </w:rPr>
              <w:t>По срокам хранения</w:t>
            </w:r>
          </w:p>
        </w:tc>
        <w:tc>
          <w:tcPr>
            <w:tcW w:w="1879" w:type="dxa"/>
            <w:vMerge w:val="restart"/>
            <w:shd w:val="clear" w:color="auto" w:fill="auto"/>
            <w:vAlign w:val="center"/>
          </w:tcPr>
          <w:p w:rsidR="00675ED5" w:rsidRPr="00675ED5" w:rsidRDefault="00675ED5" w:rsidP="00675ED5">
            <w:pPr>
              <w:spacing w:after="0" w:line="240" w:lineRule="auto"/>
              <w:jc w:val="center"/>
              <w:rPr>
                <w:rFonts w:ascii="Times New Roman" w:eastAsia="Calibri" w:hAnsi="Times New Roman" w:cs="Times New Roman"/>
                <w:sz w:val="24"/>
                <w:szCs w:val="24"/>
              </w:rPr>
            </w:pPr>
            <w:r w:rsidRPr="00675ED5">
              <w:rPr>
                <w:rFonts w:ascii="Times New Roman" w:eastAsia="Calibri" w:hAnsi="Times New Roman" w:cs="Times New Roman"/>
                <w:sz w:val="24"/>
                <w:szCs w:val="24"/>
              </w:rPr>
              <w:t>Всего</w:t>
            </w:r>
          </w:p>
        </w:tc>
        <w:tc>
          <w:tcPr>
            <w:tcW w:w="4351" w:type="dxa"/>
            <w:gridSpan w:val="2"/>
            <w:shd w:val="clear" w:color="auto" w:fill="auto"/>
            <w:vAlign w:val="center"/>
          </w:tcPr>
          <w:p w:rsidR="00675ED5" w:rsidRPr="00675ED5" w:rsidRDefault="00675ED5" w:rsidP="00675ED5">
            <w:pPr>
              <w:spacing w:after="0" w:line="240" w:lineRule="auto"/>
              <w:jc w:val="center"/>
              <w:rPr>
                <w:rFonts w:ascii="Times New Roman" w:eastAsia="Calibri" w:hAnsi="Times New Roman" w:cs="Times New Roman"/>
                <w:sz w:val="24"/>
                <w:szCs w:val="24"/>
              </w:rPr>
            </w:pPr>
            <w:r w:rsidRPr="00675ED5">
              <w:rPr>
                <w:rFonts w:ascii="Times New Roman" w:eastAsia="Calibri" w:hAnsi="Times New Roman" w:cs="Times New Roman"/>
                <w:sz w:val="24"/>
                <w:szCs w:val="24"/>
              </w:rPr>
              <w:t>В том числе</w:t>
            </w:r>
          </w:p>
        </w:tc>
      </w:tr>
      <w:tr w:rsidR="00675ED5" w:rsidRPr="00675ED5" w:rsidTr="00675ED5">
        <w:trPr>
          <w:trHeight w:val="315"/>
        </w:trPr>
        <w:tc>
          <w:tcPr>
            <w:tcW w:w="3114" w:type="dxa"/>
            <w:vMerge/>
            <w:shd w:val="clear" w:color="auto" w:fill="auto"/>
            <w:vAlign w:val="center"/>
          </w:tcPr>
          <w:p w:rsidR="00675ED5" w:rsidRPr="00675ED5" w:rsidRDefault="00675ED5" w:rsidP="00675ED5">
            <w:pPr>
              <w:spacing w:after="0" w:line="240" w:lineRule="auto"/>
              <w:jc w:val="center"/>
              <w:rPr>
                <w:rFonts w:ascii="Times New Roman" w:eastAsia="Calibri" w:hAnsi="Times New Roman" w:cs="Times New Roman"/>
                <w:sz w:val="24"/>
                <w:szCs w:val="24"/>
              </w:rPr>
            </w:pPr>
          </w:p>
        </w:tc>
        <w:tc>
          <w:tcPr>
            <w:tcW w:w="1879" w:type="dxa"/>
            <w:vMerge/>
            <w:shd w:val="clear" w:color="auto" w:fill="auto"/>
            <w:vAlign w:val="center"/>
          </w:tcPr>
          <w:p w:rsidR="00675ED5" w:rsidRPr="00675ED5" w:rsidRDefault="00675ED5" w:rsidP="00675ED5">
            <w:pPr>
              <w:spacing w:after="0" w:line="240" w:lineRule="auto"/>
              <w:jc w:val="center"/>
              <w:rPr>
                <w:rFonts w:ascii="Times New Roman" w:eastAsia="Calibri" w:hAnsi="Times New Roman" w:cs="Times New Roman"/>
                <w:sz w:val="24"/>
                <w:szCs w:val="24"/>
              </w:rPr>
            </w:pPr>
          </w:p>
        </w:tc>
        <w:tc>
          <w:tcPr>
            <w:tcW w:w="2143" w:type="dxa"/>
            <w:shd w:val="clear" w:color="auto" w:fill="auto"/>
            <w:vAlign w:val="center"/>
          </w:tcPr>
          <w:p w:rsidR="00675ED5" w:rsidRPr="00675ED5" w:rsidRDefault="00675ED5" w:rsidP="00675ED5">
            <w:pPr>
              <w:spacing w:after="0" w:line="240" w:lineRule="auto"/>
              <w:jc w:val="center"/>
              <w:rPr>
                <w:rFonts w:ascii="Times New Roman" w:eastAsia="Calibri" w:hAnsi="Times New Roman" w:cs="Times New Roman"/>
                <w:sz w:val="24"/>
                <w:szCs w:val="24"/>
              </w:rPr>
            </w:pPr>
            <w:r w:rsidRPr="00675ED5">
              <w:rPr>
                <w:rFonts w:ascii="Times New Roman" w:eastAsia="Calibri" w:hAnsi="Times New Roman" w:cs="Times New Roman"/>
                <w:sz w:val="24"/>
                <w:szCs w:val="24"/>
              </w:rPr>
              <w:t>Переходящих</w:t>
            </w:r>
          </w:p>
        </w:tc>
        <w:tc>
          <w:tcPr>
            <w:tcW w:w="2208" w:type="dxa"/>
            <w:shd w:val="clear" w:color="auto" w:fill="auto"/>
            <w:vAlign w:val="center"/>
          </w:tcPr>
          <w:p w:rsidR="00675ED5" w:rsidRPr="00675ED5" w:rsidRDefault="00675ED5" w:rsidP="00675ED5">
            <w:pPr>
              <w:spacing w:after="0" w:line="240" w:lineRule="auto"/>
              <w:jc w:val="center"/>
              <w:rPr>
                <w:rFonts w:ascii="Times New Roman" w:eastAsia="Calibri" w:hAnsi="Times New Roman" w:cs="Times New Roman"/>
                <w:sz w:val="24"/>
                <w:szCs w:val="24"/>
              </w:rPr>
            </w:pPr>
            <w:r w:rsidRPr="00675ED5">
              <w:rPr>
                <w:rFonts w:ascii="Times New Roman" w:eastAsia="Calibri" w:hAnsi="Times New Roman" w:cs="Times New Roman"/>
                <w:sz w:val="24"/>
                <w:szCs w:val="24"/>
              </w:rPr>
              <w:t>С отметкой «ЭПК»</w:t>
            </w:r>
          </w:p>
        </w:tc>
      </w:tr>
      <w:tr w:rsidR="00675ED5" w:rsidRPr="00675ED5" w:rsidTr="00675ED5">
        <w:tc>
          <w:tcPr>
            <w:tcW w:w="3114" w:type="dxa"/>
            <w:shd w:val="clear" w:color="auto" w:fill="auto"/>
          </w:tcPr>
          <w:p w:rsidR="00675ED5" w:rsidRPr="00675ED5" w:rsidRDefault="00675ED5" w:rsidP="00675ED5">
            <w:pPr>
              <w:spacing w:after="0" w:line="240" w:lineRule="auto"/>
              <w:contextualSpacing/>
              <w:jc w:val="center"/>
              <w:rPr>
                <w:rFonts w:ascii="Times New Roman" w:eastAsia="Calibri" w:hAnsi="Times New Roman" w:cs="Times New Roman"/>
                <w:sz w:val="20"/>
                <w:szCs w:val="24"/>
              </w:rPr>
            </w:pPr>
            <w:r w:rsidRPr="00675ED5">
              <w:rPr>
                <w:rFonts w:ascii="Times New Roman" w:eastAsia="Calibri" w:hAnsi="Times New Roman" w:cs="Times New Roman"/>
                <w:sz w:val="20"/>
                <w:szCs w:val="24"/>
              </w:rPr>
              <w:t>1</w:t>
            </w:r>
          </w:p>
        </w:tc>
        <w:tc>
          <w:tcPr>
            <w:tcW w:w="1879" w:type="dxa"/>
            <w:shd w:val="clear" w:color="auto" w:fill="auto"/>
          </w:tcPr>
          <w:p w:rsidR="00675ED5" w:rsidRPr="00675ED5" w:rsidRDefault="00675ED5" w:rsidP="00675ED5">
            <w:pPr>
              <w:spacing w:after="0" w:line="240" w:lineRule="auto"/>
              <w:contextualSpacing/>
              <w:jc w:val="center"/>
              <w:rPr>
                <w:rFonts w:ascii="Times New Roman" w:eastAsia="Calibri" w:hAnsi="Times New Roman" w:cs="Times New Roman"/>
                <w:sz w:val="20"/>
                <w:szCs w:val="24"/>
              </w:rPr>
            </w:pPr>
            <w:r w:rsidRPr="00675ED5">
              <w:rPr>
                <w:rFonts w:ascii="Times New Roman" w:eastAsia="Calibri" w:hAnsi="Times New Roman" w:cs="Times New Roman"/>
                <w:sz w:val="20"/>
                <w:szCs w:val="24"/>
              </w:rPr>
              <w:t>2</w:t>
            </w:r>
          </w:p>
        </w:tc>
        <w:tc>
          <w:tcPr>
            <w:tcW w:w="2143" w:type="dxa"/>
            <w:shd w:val="clear" w:color="auto" w:fill="auto"/>
          </w:tcPr>
          <w:p w:rsidR="00675ED5" w:rsidRPr="00675ED5" w:rsidRDefault="00675ED5" w:rsidP="00675ED5">
            <w:pPr>
              <w:spacing w:after="0" w:line="240" w:lineRule="auto"/>
              <w:contextualSpacing/>
              <w:jc w:val="center"/>
              <w:rPr>
                <w:rFonts w:ascii="Times New Roman" w:eastAsia="Calibri" w:hAnsi="Times New Roman" w:cs="Times New Roman"/>
                <w:sz w:val="20"/>
                <w:szCs w:val="24"/>
              </w:rPr>
            </w:pPr>
            <w:r w:rsidRPr="00675ED5">
              <w:rPr>
                <w:rFonts w:ascii="Times New Roman" w:eastAsia="Calibri" w:hAnsi="Times New Roman" w:cs="Times New Roman"/>
                <w:sz w:val="20"/>
                <w:szCs w:val="24"/>
              </w:rPr>
              <w:t>3</w:t>
            </w:r>
          </w:p>
        </w:tc>
        <w:tc>
          <w:tcPr>
            <w:tcW w:w="2208" w:type="dxa"/>
            <w:shd w:val="clear" w:color="auto" w:fill="auto"/>
          </w:tcPr>
          <w:p w:rsidR="00675ED5" w:rsidRPr="00675ED5" w:rsidRDefault="00675ED5" w:rsidP="00675ED5">
            <w:pPr>
              <w:spacing w:after="0" w:line="240" w:lineRule="auto"/>
              <w:contextualSpacing/>
              <w:jc w:val="center"/>
              <w:rPr>
                <w:rFonts w:ascii="Times New Roman" w:eastAsia="Calibri" w:hAnsi="Times New Roman" w:cs="Times New Roman"/>
                <w:sz w:val="20"/>
                <w:szCs w:val="24"/>
              </w:rPr>
            </w:pPr>
            <w:r w:rsidRPr="00675ED5">
              <w:rPr>
                <w:rFonts w:ascii="Times New Roman" w:eastAsia="Calibri" w:hAnsi="Times New Roman" w:cs="Times New Roman"/>
                <w:sz w:val="20"/>
                <w:szCs w:val="24"/>
              </w:rPr>
              <w:t>4</w:t>
            </w:r>
          </w:p>
        </w:tc>
      </w:tr>
      <w:tr w:rsidR="00675ED5" w:rsidRPr="00675ED5" w:rsidTr="00675ED5">
        <w:tc>
          <w:tcPr>
            <w:tcW w:w="9344" w:type="dxa"/>
            <w:gridSpan w:val="4"/>
            <w:shd w:val="clear" w:color="auto" w:fill="auto"/>
          </w:tcPr>
          <w:p w:rsidR="00675ED5" w:rsidRPr="00675ED5" w:rsidRDefault="00675ED5" w:rsidP="00675ED5">
            <w:pPr>
              <w:spacing w:after="0" w:line="240" w:lineRule="auto"/>
              <w:contextualSpacing/>
              <w:jc w:val="center"/>
              <w:rPr>
                <w:rFonts w:ascii="Times New Roman" w:eastAsia="Calibri" w:hAnsi="Times New Roman" w:cs="Times New Roman"/>
                <w:sz w:val="24"/>
                <w:szCs w:val="24"/>
              </w:rPr>
            </w:pPr>
            <w:r w:rsidRPr="00675ED5">
              <w:rPr>
                <w:rFonts w:ascii="Times New Roman" w:eastAsia="Calibri" w:hAnsi="Times New Roman" w:cs="Times New Roman"/>
                <w:sz w:val="24"/>
                <w:szCs w:val="24"/>
              </w:rPr>
              <w:t>На бумажном носителе</w:t>
            </w:r>
          </w:p>
          <w:p w:rsidR="00675ED5" w:rsidRPr="00675ED5" w:rsidRDefault="00675ED5" w:rsidP="00675ED5">
            <w:pPr>
              <w:spacing w:after="0" w:line="240" w:lineRule="auto"/>
              <w:contextualSpacing/>
              <w:jc w:val="both"/>
              <w:rPr>
                <w:rFonts w:ascii="Times New Roman" w:eastAsia="Calibri" w:hAnsi="Times New Roman" w:cs="Times New Roman"/>
                <w:sz w:val="20"/>
                <w:szCs w:val="24"/>
              </w:rPr>
            </w:pPr>
            <w:r w:rsidRPr="00675ED5">
              <w:rPr>
                <w:rFonts w:ascii="Times New Roman" w:eastAsia="Calibri" w:hAnsi="Times New Roman" w:cs="Times New Roman"/>
                <w:sz w:val="18"/>
                <w:szCs w:val="18"/>
              </w:rPr>
              <w:t>(при наличии гибридных дел, том(а) на бумажном носителе учитываются в разделе таблицы «На бумажном носителе», том(а) на электронном носителе учитываются в разделе таблицы «Электронных»)</w:t>
            </w:r>
            <w:r w:rsidRPr="00675ED5">
              <w:rPr>
                <w:rFonts w:ascii="Times New Roman" w:eastAsia="Calibri" w:hAnsi="Times New Roman" w:cs="Times New Roman"/>
                <w:sz w:val="24"/>
                <w:szCs w:val="24"/>
              </w:rPr>
              <w:t>:</w:t>
            </w:r>
          </w:p>
        </w:tc>
      </w:tr>
      <w:tr w:rsidR="00675ED5" w:rsidRPr="00675ED5" w:rsidTr="00675ED5">
        <w:tc>
          <w:tcPr>
            <w:tcW w:w="3114" w:type="dxa"/>
            <w:shd w:val="clear" w:color="auto" w:fill="auto"/>
          </w:tcPr>
          <w:p w:rsidR="00675ED5" w:rsidRPr="00675ED5" w:rsidRDefault="00675ED5" w:rsidP="00675ED5">
            <w:pPr>
              <w:spacing w:after="0" w:line="240" w:lineRule="auto"/>
              <w:rPr>
                <w:rFonts w:ascii="Times New Roman" w:eastAsia="Calibri" w:hAnsi="Times New Roman" w:cs="Times New Roman"/>
                <w:sz w:val="24"/>
                <w:szCs w:val="24"/>
              </w:rPr>
            </w:pPr>
            <w:r w:rsidRPr="00675ED5">
              <w:rPr>
                <w:rFonts w:ascii="Times New Roman" w:eastAsia="Calibri" w:hAnsi="Times New Roman" w:cs="Times New Roman"/>
                <w:sz w:val="24"/>
                <w:szCs w:val="24"/>
              </w:rPr>
              <w:t>Постоянного</w:t>
            </w:r>
          </w:p>
        </w:tc>
        <w:tc>
          <w:tcPr>
            <w:tcW w:w="1879" w:type="dxa"/>
            <w:shd w:val="clear" w:color="auto" w:fill="auto"/>
          </w:tcPr>
          <w:p w:rsidR="00675ED5" w:rsidRPr="00675ED5" w:rsidRDefault="00675ED5" w:rsidP="00675ED5">
            <w:pPr>
              <w:spacing w:after="0" w:line="240" w:lineRule="auto"/>
              <w:rPr>
                <w:rFonts w:ascii="Times New Roman" w:eastAsia="Calibri" w:hAnsi="Times New Roman" w:cs="Times New Roman"/>
                <w:sz w:val="24"/>
                <w:szCs w:val="24"/>
              </w:rPr>
            </w:pPr>
          </w:p>
        </w:tc>
        <w:tc>
          <w:tcPr>
            <w:tcW w:w="2143" w:type="dxa"/>
            <w:shd w:val="clear" w:color="auto" w:fill="auto"/>
          </w:tcPr>
          <w:p w:rsidR="00675ED5" w:rsidRPr="00675ED5" w:rsidRDefault="00675ED5" w:rsidP="00675ED5">
            <w:pPr>
              <w:spacing w:after="0" w:line="240" w:lineRule="auto"/>
              <w:rPr>
                <w:rFonts w:ascii="Times New Roman" w:eastAsia="Calibri" w:hAnsi="Times New Roman" w:cs="Times New Roman"/>
                <w:sz w:val="24"/>
                <w:szCs w:val="24"/>
              </w:rPr>
            </w:pPr>
          </w:p>
        </w:tc>
        <w:tc>
          <w:tcPr>
            <w:tcW w:w="2208" w:type="dxa"/>
            <w:shd w:val="clear" w:color="auto" w:fill="auto"/>
          </w:tcPr>
          <w:p w:rsidR="00675ED5" w:rsidRPr="00675ED5" w:rsidRDefault="00675ED5" w:rsidP="00675ED5">
            <w:pPr>
              <w:spacing w:after="0" w:line="240" w:lineRule="auto"/>
              <w:rPr>
                <w:rFonts w:ascii="Times New Roman" w:eastAsia="Calibri" w:hAnsi="Times New Roman" w:cs="Times New Roman"/>
                <w:sz w:val="24"/>
                <w:szCs w:val="24"/>
              </w:rPr>
            </w:pPr>
          </w:p>
        </w:tc>
      </w:tr>
      <w:tr w:rsidR="00675ED5" w:rsidRPr="00675ED5" w:rsidTr="00675ED5">
        <w:tc>
          <w:tcPr>
            <w:tcW w:w="3114" w:type="dxa"/>
            <w:shd w:val="clear" w:color="auto" w:fill="auto"/>
          </w:tcPr>
          <w:p w:rsidR="00675ED5" w:rsidRPr="00675ED5" w:rsidRDefault="00675ED5" w:rsidP="00675ED5">
            <w:pPr>
              <w:spacing w:after="0" w:line="240" w:lineRule="auto"/>
              <w:rPr>
                <w:rFonts w:ascii="Times New Roman" w:eastAsia="Calibri" w:hAnsi="Times New Roman" w:cs="Times New Roman"/>
                <w:sz w:val="24"/>
                <w:szCs w:val="24"/>
              </w:rPr>
            </w:pPr>
            <w:r w:rsidRPr="00675ED5">
              <w:rPr>
                <w:rFonts w:ascii="Times New Roman" w:eastAsia="Calibri" w:hAnsi="Times New Roman" w:cs="Times New Roman"/>
                <w:sz w:val="24"/>
                <w:szCs w:val="24"/>
              </w:rPr>
              <w:t>Временного (свыше 10 лет)</w:t>
            </w:r>
          </w:p>
        </w:tc>
        <w:tc>
          <w:tcPr>
            <w:tcW w:w="1879" w:type="dxa"/>
            <w:shd w:val="clear" w:color="auto" w:fill="auto"/>
          </w:tcPr>
          <w:p w:rsidR="00675ED5" w:rsidRPr="00675ED5" w:rsidRDefault="00675ED5" w:rsidP="00675ED5">
            <w:pPr>
              <w:spacing w:after="0" w:line="240" w:lineRule="auto"/>
              <w:rPr>
                <w:rFonts w:ascii="Times New Roman" w:eastAsia="Calibri" w:hAnsi="Times New Roman" w:cs="Times New Roman"/>
                <w:sz w:val="24"/>
                <w:szCs w:val="24"/>
              </w:rPr>
            </w:pPr>
          </w:p>
        </w:tc>
        <w:tc>
          <w:tcPr>
            <w:tcW w:w="2143" w:type="dxa"/>
            <w:shd w:val="clear" w:color="auto" w:fill="auto"/>
          </w:tcPr>
          <w:p w:rsidR="00675ED5" w:rsidRPr="00675ED5" w:rsidRDefault="00675ED5" w:rsidP="00675ED5">
            <w:pPr>
              <w:spacing w:after="0" w:line="240" w:lineRule="auto"/>
              <w:rPr>
                <w:rFonts w:ascii="Times New Roman" w:eastAsia="Calibri" w:hAnsi="Times New Roman" w:cs="Times New Roman"/>
                <w:sz w:val="24"/>
                <w:szCs w:val="24"/>
              </w:rPr>
            </w:pPr>
          </w:p>
        </w:tc>
        <w:tc>
          <w:tcPr>
            <w:tcW w:w="2208" w:type="dxa"/>
            <w:shd w:val="clear" w:color="auto" w:fill="auto"/>
          </w:tcPr>
          <w:p w:rsidR="00675ED5" w:rsidRPr="00675ED5" w:rsidRDefault="00675ED5" w:rsidP="00675ED5">
            <w:pPr>
              <w:spacing w:after="0" w:line="240" w:lineRule="auto"/>
              <w:rPr>
                <w:rFonts w:ascii="Times New Roman" w:eastAsia="Calibri" w:hAnsi="Times New Roman" w:cs="Times New Roman"/>
                <w:sz w:val="24"/>
                <w:szCs w:val="24"/>
              </w:rPr>
            </w:pPr>
          </w:p>
        </w:tc>
      </w:tr>
      <w:tr w:rsidR="00675ED5" w:rsidRPr="00675ED5" w:rsidTr="00675ED5">
        <w:tc>
          <w:tcPr>
            <w:tcW w:w="3114" w:type="dxa"/>
            <w:shd w:val="clear" w:color="auto" w:fill="auto"/>
          </w:tcPr>
          <w:p w:rsidR="00675ED5" w:rsidRPr="00675ED5" w:rsidRDefault="00675ED5" w:rsidP="00675ED5">
            <w:pPr>
              <w:spacing w:after="0" w:line="240" w:lineRule="auto"/>
              <w:rPr>
                <w:rFonts w:ascii="Times New Roman" w:eastAsia="Calibri" w:hAnsi="Times New Roman" w:cs="Times New Roman"/>
                <w:sz w:val="24"/>
                <w:szCs w:val="24"/>
              </w:rPr>
            </w:pPr>
            <w:r w:rsidRPr="00675ED5">
              <w:rPr>
                <w:rFonts w:ascii="Times New Roman" w:eastAsia="Calibri" w:hAnsi="Times New Roman" w:cs="Times New Roman"/>
                <w:sz w:val="24"/>
                <w:szCs w:val="24"/>
              </w:rPr>
              <w:t>Временного (до 10 лет включительно)</w:t>
            </w:r>
          </w:p>
        </w:tc>
        <w:tc>
          <w:tcPr>
            <w:tcW w:w="1879" w:type="dxa"/>
            <w:shd w:val="clear" w:color="auto" w:fill="auto"/>
          </w:tcPr>
          <w:p w:rsidR="00675ED5" w:rsidRPr="00675ED5" w:rsidRDefault="00675ED5" w:rsidP="00675ED5">
            <w:pPr>
              <w:spacing w:after="0" w:line="240" w:lineRule="auto"/>
              <w:rPr>
                <w:rFonts w:ascii="Times New Roman" w:eastAsia="Calibri" w:hAnsi="Times New Roman" w:cs="Times New Roman"/>
                <w:sz w:val="24"/>
                <w:szCs w:val="24"/>
              </w:rPr>
            </w:pPr>
          </w:p>
        </w:tc>
        <w:tc>
          <w:tcPr>
            <w:tcW w:w="2143" w:type="dxa"/>
            <w:shd w:val="clear" w:color="auto" w:fill="auto"/>
          </w:tcPr>
          <w:p w:rsidR="00675ED5" w:rsidRPr="00675ED5" w:rsidRDefault="00675ED5" w:rsidP="00675ED5">
            <w:pPr>
              <w:spacing w:after="0" w:line="240" w:lineRule="auto"/>
              <w:rPr>
                <w:rFonts w:ascii="Times New Roman" w:eastAsia="Calibri" w:hAnsi="Times New Roman" w:cs="Times New Roman"/>
                <w:sz w:val="24"/>
                <w:szCs w:val="24"/>
              </w:rPr>
            </w:pPr>
          </w:p>
        </w:tc>
        <w:tc>
          <w:tcPr>
            <w:tcW w:w="2208" w:type="dxa"/>
            <w:shd w:val="clear" w:color="auto" w:fill="auto"/>
          </w:tcPr>
          <w:p w:rsidR="00675ED5" w:rsidRPr="00675ED5" w:rsidRDefault="00675ED5" w:rsidP="00675ED5">
            <w:pPr>
              <w:spacing w:after="0" w:line="240" w:lineRule="auto"/>
              <w:rPr>
                <w:rFonts w:ascii="Times New Roman" w:eastAsia="Calibri" w:hAnsi="Times New Roman" w:cs="Times New Roman"/>
                <w:sz w:val="24"/>
                <w:szCs w:val="24"/>
              </w:rPr>
            </w:pPr>
          </w:p>
        </w:tc>
      </w:tr>
      <w:tr w:rsidR="00675ED5" w:rsidRPr="00675ED5" w:rsidTr="00675ED5">
        <w:tc>
          <w:tcPr>
            <w:tcW w:w="9344" w:type="dxa"/>
            <w:gridSpan w:val="4"/>
            <w:shd w:val="clear" w:color="auto" w:fill="auto"/>
          </w:tcPr>
          <w:p w:rsidR="00675ED5" w:rsidRPr="00675ED5" w:rsidRDefault="00675ED5" w:rsidP="00675ED5">
            <w:pPr>
              <w:spacing w:after="0" w:line="240" w:lineRule="auto"/>
              <w:jc w:val="center"/>
              <w:rPr>
                <w:rFonts w:ascii="Times New Roman" w:eastAsia="Calibri" w:hAnsi="Times New Roman" w:cs="Times New Roman"/>
                <w:sz w:val="24"/>
                <w:szCs w:val="24"/>
              </w:rPr>
            </w:pPr>
            <w:r w:rsidRPr="00675ED5">
              <w:rPr>
                <w:rFonts w:ascii="Times New Roman" w:eastAsia="Calibri" w:hAnsi="Times New Roman" w:cs="Times New Roman"/>
                <w:sz w:val="24"/>
                <w:szCs w:val="24"/>
              </w:rPr>
              <w:t>Электронных</w:t>
            </w:r>
          </w:p>
          <w:p w:rsidR="00675ED5" w:rsidRPr="00675ED5" w:rsidRDefault="00675ED5" w:rsidP="00675ED5">
            <w:pPr>
              <w:spacing w:after="0" w:line="240" w:lineRule="auto"/>
              <w:jc w:val="both"/>
              <w:rPr>
                <w:rFonts w:ascii="Times New Roman" w:eastAsia="Calibri" w:hAnsi="Times New Roman" w:cs="Times New Roman"/>
                <w:sz w:val="24"/>
                <w:szCs w:val="24"/>
              </w:rPr>
            </w:pPr>
            <w:r w:rsidRPr="00675ED5">
              <w:rPr>
                <w:rFonts w:ascii="Times New Roman" w:eastAsia="Calibri" w:hAnsi="Times New Roman" w:cs="Times New Roman"/>
                <w:sz w:val="18"/>
                <w:szCs w:val="18"/>
              </w:rPr>
              <w:t>(при наличии гибридных дел, том(а) на бумажном носителе учитываются в разделе таблицы «На бумажном носителе», том(а) на электронном носителе учитываются в разделе таблицы «Электронных»)</w:t>
            </w:r>
            <w:r w:rsidRPr="00675ED5">
              <w:rPr>
                <w:rFonts w:ascii="Times New Roman" w:eastAsia="Calibri" w:hAnsi="Times New Roman" w:cs="Times New Roman"/>
                <w:sz w:val="24"/>
                <w:szCs w:val="24"/>
              </w:rPr>
              <w:t>:</w:t>
            </w:r>
          </w:p>
        </w:tc>
      </w:tr>
      <w:tr w:rsidR="00675ED5" w:rsidRPr="00675ED5" w:rsidTr="00675ED5">
        <w:tc>
          <w:tcPr>
            <w:tcW w:w="3114" w:type="dxa"/>
            <w:shd w:val="clear" w:color="auto" w:fill="auto"/>
          </w:tcPr>
          <w:p w:rsidR="00675ED5" w:rsidRPr="00675ED5" w:rsidRDefault="00675ED5" w:rsidP="00675ED5">
            <w:pPr>
              <w:spacing w:after="0" w:line="240" w:lineRule="auto"/>
              <w:rPr>
                <w:rFonts w:ascii="Times New Roman" w:eastAsia="Calibri" w:hAnsi="Times New Roman" w:cs="Times New Roman"/>
                <w:sz w:val="24"/>
                <w:szCs w:val="24"/>
              </w:rPr>
            </w:pPr>
            <w:r w:rsidRPr="00675ED5">
              <w:rPr>
                <w:rFonts w:ascii="Times New Roman" w:eastAsia="Calibri" w:hAnsi="Times New Roman" w:cs="Times New Roman"/>
                <w:sz w:val="24"/>
                <w:szCs w:val="24"/>
              </w:rPr>
              <w:t>Постоянного</w:t>
            </w:r>
          </w:p>
        </w:tc>
        <w:tc>
          <w:tcPr>
            <w:tcW w:w="1879" w:type="dxa"/>
            <w:shd w:val="clear" w:color="auto" w:fill="auto"/>
          </w:tcPr>
          <w:p w:rsidR="00675ED5" w:rsidRPr="00675ED5" w:rsidRDefault="00675ED5" w:rsidP="00675ED5">
            <w:pPr>
              <w:spacing w:after="0" w:line="240" w:lineRule="auto"/>
              <w:rPr>
                <w:rFonts w:ascii="Times New Roman" w:eastAsia="Calibri" w:hAnsi="Times New Roman" w:cs="Times New Roman"/>
                <w:sz w:val="24"/>
                <w:szCs w:val="24"/>
              </w:rPr>
            </w:pPr>
          </w:p>
        </w:tc>
        <w:tc>
          <w:tcPr>
            <w:tcW w:w="2143" w:type="dxa"/>
            <w:shd w:val="clear" w:color="auto" w:fill="auto"/>
          </w:tcPr>
          <w:p w:rsidR="00675ED5" w:rsidRPr="00675ED5" w:rsidRDefault="00675ED5" w:rsidP="00675ED5">
            <w:pPr>
              <w:spacing w:after="0" w:line="240" w:lineRule="auto"/>
              <w:rPr>
                <w:rFonts w:ascii="Times New Roman" w:eastAsia="Calibri" w:hAnsi="Times New Roman" w:cs="Times New Roman"/>
                <w:sz w:val="24"/>
                <w:szCs w:val="24"/>
              </w:rPr>
            </w:pPr>
          </w:p>
        </w:tc>
        <w:tc>
          <w:tcPr>
            <w:tcW w:w="2208" w:type="dxa"/>
            <w:shd w:val="clear" w:color="auto" w:fill="auto"/>
          </w:tcPr>
          <w:p w:rsidR="00675ED5" w:rsidRPr="00675ED5" w:rsidRDefault="00675ED5" w:rsidP="00675ED5">
            <w:pPr>
              <w:spacing w:after="0" w:line="240" w:lineRule="auto"/>
              <w:rPr>
                <w:rFonts w:ascii="Times New Roman" w:eastAsia="Calibri" w:hAnsi="Times New Roman" w:cs="Times New Roman"/>
                <w:sz w:val="24"/>
                <w:szCs w:val="24"/>
              </w:rPr>
            </w:pPr>
          </w:p>
        </w:tc>
      </w:tr>
      <w:tr w:rsidR="00675ED5" w:rsidRPr="00675ED5" w:rsidTr="00675ED5">
        <w:tc>
          <w:tcPr>
            <w:tcW w:w="3114" w:type="dxa"/>
            <w:shd w:val="clear" w:color="auto" w:fill="auto"/>
          </w:tcPr>
          <w:p w:rsidR="00675ED5" w:rsidRPr="00675ED5" w:rsidRDefault="00675ED5" w:rsidP="00675ED5">
            <w:pPr>
              <w:spacing w:after="0" w:line="240" w:lineRule="auto"/>
              <w:rPr>
                <w:rFonts w:ascii="Times New Roman" w:eastAsia="Calibri" w:hAnsi="Times New Roman" w:cs="Times New Roman"/>
                <w:sz w:val="24"/>
                <w:szCs w:val="24"/>
              </w:rPr>
            </w:pPr>
            <w:r w:rsidRPr="00675ED5">
              <w:rPr>
                <w:rFonts w:ascii="Times New Roman" w:eastAsia="Calibri" w:hAnsi="Times New Roman" w:cs="Times New Roman"/>
                <w:sz w:val="24"/>
                <w:szCs w:val="24"/>
              </w:rPr>
              <w:t>Временного (свыше 10 лет)</w:t>
            </w:r>
          </w:p>
        </w:tc>
        <w:tc>
          <w:tcPr>
            <w:tcW w:w="1879" w:type="dxa"/>
            <w:shd w:val="clear" w:color="auto" w:fill="auto"/>
          </w:tcPr>
          <w:p w:rsidR="00675ED5" w:rsidRPr="00675ED5" w:rsidRDefault="00675ED5" w:rsidP="00675ED5">
            <w:pPr>
              <w:spacing w:after="0" w:line="240" w:lineRule="auto"/>
              <w:rPr>
                <w:rFonts w:ascii="Times New Roman" w:eastAsia="Calibri" w:hAnsi="Times New Roman" w:cs="Times New Roman"/>
                <w:sz w:val="24"/>
                <w:szCs w:val="24"/>
              </w:rPr>
            </w:pPr>
          </w:p>
        </w:tc>
        <w:tc>
          <w:tcPr>
            <w:tcW w:w="2143" w:type="dxa"/>
            <w:shd w:val="clear" w:color="auto" w:fill="auto"/>
          </w:tcPr>
          <w:p w:rsidR="00675ED5" w:rsidRPr="00675ED5" w:rsidRDefault="00675ED5" w:rsidP="00675ED5">
            <w:pPr>
              <w:spacing w:after="0" w:line="240" w:lineRule="auto"/>
              <w:rPr>
                <w:rFonts w:ascii="Times New Roman" w:eastAsia="Calibri" w:hAnsi="Times New Roman" w:cs="Times New Roman"/>
                <w:sz w:val="24"/>
                <w:szCs w:val="24"/>
              </w:rPr>
            </w:pPr>
          </w:p>
        </w:tc>
        <w:tc>
          <w:tcPr>
            <w:tcW w:w="2208" w:type="dxa"/>
            <w:shd w:val="clear" w:color="auto" w:fill="auto"/>
          </w:tcPr>
          <w:p w:rsidR="00675ED5" w:rsidRPr="00675ED5" w:rsidRDefault="00675ED5" w:rsidP="00675ED5">
            <w:pPr>
              <w:spacing w:after="0" w:line="240" w:lineRule="auto"/>
              <w:rPr>
                <w:rFonts w:ascii="Times New Roman" w:eastAsia="Calibri" w:hAnsi="Times New Roman" w:cs="Times New Roman"/>
                <w:sz w:val="24"/>
                <w:szCs w:val="24"/>
              </w:rPr>
            </w:pPr>
          </w:p>
        </w:tc>
      </w:tr>
      <w:tr w:rsidR="00675ED5" w:rsidRPr="00675ED5" w:rsidTr="00675ED5">
        <w:tc>
          <w:tcPr>
            <w:tcW w:w="3114" w:type="dxa"/>
            <w:shd w:val="clear" w:color="auto" w:fill="auto"/>
          </w:tcPr>
          <w:p w:rsidR="00675ED5" w:rsidRPr="00675ED5" w:rsidRDefault="00675ED5" w:rsidP="00675ED5">
            <w:pPr>
              <w:spacing w:after="0" w:line="240" w:lineRule="auto"/>
              <w:rPr>
                <w:rFonts w:ascii="Times New Roman" w:eastAsia="Calibri" w:hAnsi="Times New Roman" w:cs="Times New Roman"/>
                <w:sz w:val="24"/>
                <w:szCs w:val="24"/>
              </w:rPr>
            </w:pPr>
            <w:r w:rsidRPr="00675ED5">
              <w:rPr>
                <w:rFonts w:ascii="Times New Roman" w:eastAsia="Calibri" w:hAnsi="Times New Roman" w:cs="Times New Roman"/>
                <w:sz w:val="24"/>
                <w:szCs w:val="24"/>
              </w:rPr>
              <w:t>Временного (до 10 лет включительно)</w:t>
            </w:r>
          </w:p>
        </w:tc>
        <w:tc>
          <w:tcPr>
            <w:tcW w:w="1879" w:type="dxa"/>
            <w:shd w:val="clear" w:color="auto" w:fill="auto"/>
          </w:tcPr>
          <w:p w:rsidR="00675ED5" w:rsidRPr="00675ED5" w:rsidRDefault="00675ED5" w:rsidP="00675ED5">
            <w:pPr>
              <w:spacing w:after="0" w:line="240" w:lineRule="auto"/>
              <w:rPr>
                <w:rFonts w:ascii="Times New Roman" w:eastAsia="Calibri" w:hAnsi="Times New Roman" w:cs="Times New Roman"/>
                <w:sz w:val="24"/>
                <w:szCs w:val="24"/>
              </w:rPr>
            </w:pPr>
          </w:p>
        </w:tc>
        <w:tc>
          <w:tcPr>
            <w:tcW w:w="2143" w:type="dxa"/>
            <w:shd w:val="clear" w:color="auto" w:fill="auto"/>
          </w:tcPr>
          <w:p w:rsidR="00675ED5" w:rsidRPr="00675ED5" w:rsidRDefault="00675ED5" w:rsidP="00675ED5">
            <w:pPr>
              <w:spacing w:after="0" w:line="240" w:lineRule="auto"/>
              <w:rPr>
                <w:rFonts w:ascii="Times New Roman" w:eastAsia="Calibri" w:hAnsi="Times New Roman" w:cs="Times New Roman"/>
                <w:sz w:val="24"/>
                <w:szCs w:val="24"/>
              </w:rPr>
            </w:pPr>
          </w:p>
        </w:tc>
        <w:tc>
          <w:tcPr>
            <w:tcW w:w="2208" w:type="dxa"/>
            <w:shd w:val="clear" w:color="auto" w:fill="auto"/>
          </w:tcPr>
          <w:p w:rsidR="00675ED5" w:rsidRPr="00675ED5" w:rsidRDefault="00675ED5" w:rsidP="00675ED5">
            <w:pPr>
              <w:spacing w:after="0" w:line="240" w:lineRule="auto"/>
              <w:rPr>
                <w:rFonts w:ascii="Times New Roman" w:eastAsia="Calibri" w:hAnsi="Times New Roman" w:cs="Times New Roman"/>
                <w:sz w:val="24"/>
                <w:szCs w:val="24"/>
              </w:rPr>
            </w:pPr>
          </w:p>
        </w:tc>
      </w:tr>
      <w:tr w:rsidR="00675ED5" w:rsidRPr="00675ED5" w:rsidTr="00675ED5">
        <w:tc>
          <w:tcPr>
            <w:tcW w:w="3114" w:type="dxa"/>
            <w:shd w:val="clear" w:color="auto" w:fill="auto"/>
          </w:tcPr>
          <w:p w:rsidR="00675ED5" w:rsidRPr="00675ED5" w:rsidRDefault="00675ED5" w:rsidP="00675ED5">
            <w:pPr>
              <w:spacing w:after="0" w:line="240" w:lineRule="auto"/>
              <w:rPr>
                <w:rFonts w:ascii="Times New Roman" w:eastAsia="Calibri" w:hAnsi="Times New Roman" w:cs="Times New Roman"/>
                <w:sz w:val="24"/>
                <w:szCs w:val="24"/>
              </w:rPr>
            </w:pPr>
            <w:r w:rsidRPr="00675ED5">
              <w:rPr>
                <w:rFonts w:ascii="Times New Roman" w:eastAsia="Calibri" w:hAnsi="Times New Roman" w:cs="Times New Roman"/>
                <w:sz w:val="24"/>
                <w:szCs w:val="24"/>
              </w:rPr>
              <w:t>ИТОГО:</w:t>
            </w:r>
          </w:p>
        </w:tc>
        <w:tc>
          <w:tcPr>
            <w:tcW w:w="1879" w:type="dxa"/>
            <w:shd w:val="clear" w:color="auto" w:fill="auto"/>
          </w:tcPr>
          <w:p w:rsidR="00675ED5" w:rsidRPr="00675ED5" w:rsidRDefault="00675ED5" w:rsidP="00675ED5">
            <w:pPr>
              <w:spacing w:after="0" w:line="240" w:lineRule="auto"/>
              <w:rPr>
                <w:rFonts w:ascii="Times New Roman" w:eastAsia="Calibri" w:hAnsi="Times New Roman" w:cs="Times New Roman"/>
                <w:sz w:val="24"/>
                <w:szCs w:val="24"/>
              </w:rPr>
            </w:pPr>
          </w:p>
        </w:tc>
        <w:tc>
          <w:tcPr>
            <w:tcW w:w="2143" w:type="dxa"/>
            <w:shd w:val="clear" w:color="auto" w:fill="auto"/>
          </w:tcPr>
          <w:p w:rsidR="00675ED5" w:rsidRPr="00675ED5" w:rsidRDefault="00675ED5" w:rsidP="00675ED5">
            <w:pPr>
              <w:spacing w:after="0" w:line="240" w:lineRule="auto"/>
              <w:rPr>
                <w:rFonts w:ascii="Times New Roman" w:eastAsia="Calibri" w:hAnsi="Times New Roman" w:cs="Times New Roman"/>
                <w:sz w:val="24"/>
                <w:szCs w:val="24"/>
              </w:rPr>
            </w:pPr>
          </w:p>
        </w:tc>
        <w:tc>
          <w:tcPr>
            <w:tcW w:w="2208" w:type="dxa"/>
            <w:shd w:val="clear" w:color="auto" w:fill="auto"/>
          </w:tcPr>
          <w:p w:rsidR="00675ED5" w:rsidRPr="00675ED5" w:rsidRDefault="00675ED5" w:rsidP="00675ED5">
            <w:pPr>
              <w:spacing w:after="0" w:line="240" w:lineRule="auto"/>
              <w:rPr>
                <w:rFonts w:ascii="Times New Roman" w:eastAsia="Calibri" w:hAnsi="Times New Roman" w:cs="Times New Roman"/>
                <w:sz w:val="24"/>
                <w:szCs w:val="24"/>
              </w:rPr>
            </w:pPr>
          </w:p>
        </w:tc>
      </w:tr>
    </w:tbl>
    <w:p w:rsidR="00675ED5" w:rsidRDefault="00675ED5" w:rsidP="004D6E91">
      <w:pPr>
        <w:spacing w:after="0" w:line="240" w:lineRule="auto"/>
        <w:jc w:val="center"/>
        <w:rPr>
          <w:rFonts w:ascii="Times New Roman" w:eastAsia="Times New Roman" w:hAnsi="Times New Roman" w:cs="Times New Roman"/>
          <w:color w:val="000000"/>
          <w:sz w:val="28"/>
          <w:szCs w:val="28"/>
          <w:lang w:eastAsia="ru-RU"/>
        </w:rPr>
      </w:pPr>
    </w:p>
    <w:tbl>
      <w:tblPr>
        <w:tblW w:w="5115" w:type="pct"/>
        <w:jc w:val="center"/>
        <w:tblBorders>
          <w:insideH w:val="single" w:sz="4" w:space="0" w:color="auto"/>
        </w:tblBorders>
        <w:tblLook w:val="04A0" w:firstRow="1" w:lastRow="0" w:firstColumn="1" w:lastColumn="0" w:noHBand="0" w:noVBand="1"/>
      </w:tblPr>
      <w:tblGrid>
        <w:gridCol w:w="106"/>
        <w:gridCol w:w="2450"/>
        <w:gridCol w:w="50"/>
        <w:gridCol w:w="2333"/>
        <w:gridCol w:w="1074"/>
        <w:gridCol w:w="25"/>
        <w:gridCol w:w="3428"/>
        <w:gridCol w:w="103"/>
      </w:tblGrid>
      <w:tr w:rsidR="00A22F50" w:rsidRPr="00A22F50" w:rsidTr="00A22F50">
        <w:trPr>
          <w:gridBefore w:val="1"/>
          <w:gridAfter w:val="1"/>
          <w:wBefore w:w="56" w:type="pct"/>
          <w:wAfter w:w="56" w:type="pct"/>
          <w:jc w:val="center"/>
        </w:trPr>
        <w:tc>
          <w:tcPr>
            <w:tcW w:w="2522" w:type="pct"/>
            <w:gridSpan w:val="3"/>
            <w:tcBorders>
              <w:top w:val="nil"/>
              <w:bottom w:val="nil"/>
              <w:right w:val="nil"/>
            </w:tcBorders>
            <w:shd w:val="clear" w:color="auto" w:fill="auto"/>
            <w:vAlign w:val="bottom"/>
          </w:tcPr>
          <w:p w:rsidR="00A22F50" w:rsidRPr="00A22F50" w:rsidRDefault="00A22F50" w:rsidP="00A22F50">
            <w:pPr>
              <w:autoSpaceDE w:val="0"/>
              <w:autoSpaceDN w:val="0"/>
              <w:adjustRightInd w:val="0"/>
              <w:spacing w:after="0" w:line="240" w:lineRule="auto"/>
              <w:rPr>
                <w:rFonts w:ascii="Times New Roman" w:eastAsia="Times New Roman" w:hAnsi="Times New Roman" w:cs="Times New Roman"/>
                <w:sz w:val="24"/>
                <w:szCs w:val="24"/>
                <w:lang w:eastAsia="ru-RU"/>
              </w:rPr>
            </w:pPr>
            <w:r w:rsidRPr="00A22F50">
              <w:rPr>
                <w:rFonts w:ascii="Times New Roman" w:eastAsia="Times New Roman" w:hAnsi="Times New Roman" w:cs="Times New Roman"/>
                <w:sz w:val="24"/>
                <w:szCs w:val="24"/>
                <w:lang w:eastAsia="ru-RU"/>
              </w:rPr>
              <w:t>Наименование должности</w:t>
            </w:r>
          </w:p>
          <w:p w:rsidR="00A22F50" w:rsidRPr="00A22F50" w:rsidRDefault="00A22F50" w:rsidP="00A22F50">
            <w:pPr>
              <w:autoSpaceDE w:val="0"/>
              <w:autoSpaceDN w:val="0"/>
              <w:adjustRightInd w:val="0"/>
              <w:spacing w:after="0" w:line="240" w:lineRule="auto"/>
              <w:rPr>
                <w:rFonts w:ascii="Times New Roman" w:eastAsia="Times New Roman" w:hAnsi="Times New Roman" w:cs="Times New Roman"/>
                <w:sz w:val="24"/>
                <w:szCs w:val="24"/>
                <w:lang w:eastAsia="ru-RU"/>
              </w:rPr>
            </w:pPr>
            <w:r w:rsidRPr="00A22F50">
              <w:rPr>
                <w:rFonts w:ascii="Times New Roman" w:eastAsia="Times New Roman" w:hAnsi="Times New Roman" w:cs="Times New Roman"/>
                <w:sz w:val="24"/>
                <w:szCs w:val="24"/>
                <w:lang w:eastAsia="ru-RU"/>
              </w:rPr>
              <w:t>руководителя службы делопроизводства организации</w:t>
            </w:r>
          </w:p>
        </w:tc>
        <w:tc>
          <w:tcPr>
            <w:tcW w:w="561" w:type="pct"/>
            <w:tcBorders>
              <w:top w:val="nil"/>
              <w:left w:val="nil"/>
              <w:bottom w:val="nil"/>
              <w:right w:val="nil"/>
            </w:tcBorders>
            <w:shd w:val="clear" w:color="auto" w:fill="auto"/>
            <w:vAlign w:val="bottom"/>
          </w:tcPr>
          <w:p w:rsidR="00A22F50" w:rsidRPr="00A22F50" w:rsidRDefault="00A22F50" w:rsidP="00A22F50">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04" w:type="pct"/>
            <w:gridSpan w:val="2"/>
            <w:tcBorders>
              <w:top w:val="nil"/>
              <w:left w:val="nil"/>
              <w:bottom w:val="single" w:sz="4" w:space="0" w:color="auto"/>
            </w:tcBorders>
            <w:shd w:val="clear" w:color="auto" w:fill="auto"/>
            <w:vAlign w:val="bottom"/>
          </w:tcPr>
          <w:p w:rsidR="00A22F50" w:rsidRPr="00A22F50" w:rsidRDefault="00A22F50" w:rsidP="00A22F50">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22F50" w:rsidRPr="00A22F50" w:rsidTr="00A22F50">
        <w:trPr>
          <w:gridBefore w:val="1"/>
          <w:gridAfter w:val="1"/>
          <w:wBefore w:w="56" w:type="pct"/>
          <w:wAfter w:w="56" w:type="pct"/>
          <w:jc w:val="center"/>
        </w:trPr>
        <w:tc>
          <w:tcPr>
            <w:tcW w:w="2522" w:type="pct"/>
            <w:gridSpan w:val="3"/>
            <w:tcBorders>
              <w:top w:val="nil"/>
              <w:bottom w:val="nil"/>
              <w:right w:val="nil"/>
            </w:tcBorders>
            <w:shd w:val="clear" w:color="auto" w:fill="auto"/>
            <w:vAlign w:val="bottom"/>
          </w:tcPr>
          <w:p w:rsidR="00A22F50" w:rsidRPr="00A22F50" w:rsidRDefault="00A22F50" w:rsidP="00A22F50">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61" w:type="pct"/>
            <w:tcBorders>
              <w:top w:val="nil"/>
              <w:left w:val="nil"/>
              <w:bottom w:val="nil"/>
              <w:right w:val="nil"/>
            </w:tcBorders>
            <w:shd w:val="clear" w:color="auto" w:fill="auto"/>
            <w:vAlign w:val="bottom"/>
          </w:tcPr>
          <w:p w:rsidR="00A22F50" w:rsidRPr="00A22F50" w:rsidRDefault="00A22F50" w:rsidP="00A22F5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22F50">
              <w:rPr>
                <w:rFonts w:ascii="Times New Roman" w:eastAsia="Times New Roman" w:hAnsi="Times New Roman" w:cs="Times New Roman"/>
                <w:sz w:val="20"/>
                <w:szCs w:val="24"/>
                <w:lang w:eastAsia="ru-RU"/>
              </w:rPr>
              <w:t>(подпись)</w:t>
            </w:r>
          </w:p>
        </w:tc>
        <w:tc>
          <w:tcPr>
            <w:tcW w:w="1804" w:type="pct"/>
            <w:gridSpan w:val="2"/>
            <w:tcBorders>
              <w:top w:val="nil"/>
              <w:left w:val="nil"/>
              <w:bottom w:val="nil"/>
            </w:tcBorders>
            <w:shd w:val="clear" w:color="auto" w:fill="auto"/>
            <w:vAlign w:val="bottom"/>
          </w:tcPr>
          <w:p w:rsidR="00A22F50" w:rsidRPr="00A22F50" w:rsidRDefault="00A22F50" w:rsidP="00A22F5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22F50">
              <w:rPr>
                <w:rFonts w:ascii="Times New Roman" w:eastAsia="Times New Roman" w:hAnsi="Times New Roman" w:cs="Times New Roman"/>
                <w:sz w:val="20"/>
                <w:szCs w:val="24"/>
                <w:lang w:eastAsia="ru-RU"/>
              </w:rPr>
              <w:t>(расшифровка подписи)</w:t>
            </w:r>
          </w:p>
        </w:tc>
      </w:tr>
      <w:tr w:rsidR="00A22F50" w:rsidRPr="00A22F50" w:rsidTr="00A22F50">
        <w:trPr>
          <w:gridBefore w:val="1"/>
          <w:gridAfter w:val="1"/>
          <w:wBefore w:w="56" w:type="pct"/>
          <w:wAfter w:w="56" w:type="pct"/>
          <w:jc w:val="center"/>
        </w:trPr>
        <w:tc>
          <w:tcPr>
            <w:tcW w:w="1306" w:type="pct"/>
            <w:gridSpan w:val="2"/>
            <w:tcBorders>
              <w:top w:val="nil"/>
              <w:bottom w:val="single" w:sz="4" w:space="0" w:color="auto"/>
              <w:right w:val="nil"/>
            </w:tcBorders>
            <w:shd w:val="clear" w:color="auto" w:fill="auto"/>
            <w:vAlign w:val="bottom"/>
          </w:tcPr>
          <w:p w:rsidR="00A22F50" w:rsidRPr="00A22F50" w:rsidRDefault="00A22F50" w:rsidP="00A22F50">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582" w:type="pct"/>
            <w:gridSpan w:val="4"/>
            <w:tcBorders>
              <w:top w:val="nil"/>
              <w:left w:val="nil"/>
              <w:bottom w:val="nil"/>
            </w:tcBorders>
            <w:shd w:val="clear" w:color="auto" w:fill="auto"/>
            <w:vAlign w:val="bottom"/>
          </w:tcPr>
          <w:p w:rsidR="00A22F50" w:rsidRPr="00A22F50" w:rsidRDefault="00A22F50" w:rsidP="00A22F50">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22F50" w:rsidRPr="00A22F50" w:rsidTr="00A22F50">
        <w:trPr>
          <w:gridBefore w:val="1"/>
          <w:gridAfter w:val="1"/>
          <w:wBefore w:w="56" w:type="pct"/>
          <w:wAfter w:w="56" w:type="pct"/>
          <w:jc w:val="center"/>
        </w:trPr>
        <w:tc>
          <w:tcPr>
            <w:tcW w:w="1306" w:type="pct"/>
            <w:gridSpan w:val="2"/>
            <w:tcBorders>
              <w:top w:val="single" w:sz="4" w:space="0" w:color="auto"/>
              <w:bottom w:val="nil"/>
              <w:right w:val="nil"/>
            </w:tcBorders>
            <w:shd w:val="clear" w:color="auto" w:fill="auto"/>
            <w:vAlign w:val="bottom"/>
          </w:tcPr>
          <w:p w:rsidR="00A22F50" w:rsidRPr="00A22F50" w:rsidRDefault="00A22F50" w:rsidP="00A22F50">
            <w:pPr>
              <w:autoSpaceDE w:val="0"/>
              <w:autoSpaceDN w:val="0"/>
              <w:adjustRightInd w:val="0"/>
              <w:spacing w:after="0" w:line="240" w:lineRule="auto"/>
              <w:jc w:val="center"/>
              <w:rPr>
                <w:rFonts w:ascii="Times New Roman" w:eastAsia="Times New Roman" w:hAnsi="Times New Roman" w:cs="Times New Roman"/>
                <w:sz w:val="20"/>
                <w:szCs w:val="24"/>
                <w:lang w:eastAsia="ru-RU"/>
              </w:rPr>
            </w:pPr>
            <w:r w:rsidRPr="00A22F50">
              <w:rPr>
                <w:rFonts w:ascii="Times New Roman" w:eastAsia="Times New Roman" w:hAnsi="Times New Roman" w:cs="Times New Roman"/>
                <w:sz w:val="20"/>
                <w:szCs w:val="24"/>
                <w:lang w:eastAsia="ru-RU"/>
              </w:rPr>
              <w:t>(дата)</w:t>
            </w:r>
          </w:p>
        </w:tc>
        <w:tc>
          <w:tcPr>
            <w:tcW w:w="3582" w:type="pct"/>
            <w:gridSpan w:val="4"/>
            <w:tcBorders>
              <w:top w:val="nil"/>
              <w:left w:val="nil"/>
              <w:bottom w:val="nil"/>
            </w:tcBorders>
            <w:shd w:val="clear" w:color="auto" w:fill="auto"/>
            <w:vAlign w:val="bottom"/>
          </w:tcPr>
          <w:p w:rsidR="00A22F50" w:rsidRPr="00A22F50" w:rsidRDefault="00A22F50" w:rsidP="00A22F50">
            <w:pPr>
              <w:autoSpaceDE w:val="0"/>
              <w:autoSpaceDN w:val="0"/>
              <w:adjustRightInd w:val="0"/>
              <w:spacing w:after="0" w:line="240" w:lineRule="auto"/>
              <w:rPr>
                <w:rFonts w:ascii="Times New Roman" w:eastAsia="Times New Roman" w:hAnsi="Times New Roman" w:cs="Times New Roman"/>
                <w:sz w:val="20"/>
                <w:szCs w:val="24"/>
                <w:lang w:eastAsia="ru-RU"/>
              </w:rPr>
            </w:pPr>
          </w:p>
        </w:tc>
      </w:tr>
      <w:tr w:rsidR="00A22F50" w:rsidRPr="00A22F50" w:rsidTr="00A22F50">
        <w:trPr>
          <w:jc w:val="center"/>
        </w:trPr>
        <w:tc>
          <w:tcPr>
            <w:tcW w:w="2581" w:type="pct"/>
            <w:gridSpan w:val="4"/>
            <w:tcBorders>
              <w:top w:val="nil"/>
              <w:bottom w:val="nil"/>
              <w:right w:val="nil"/>
            </w:tcBorders>
            <w:shd w:val="clear" w:color="auto" w:fill="auto"/>
            <w:vAlign w:val="bottom"/>
          </w:tcPr>
          <w:p w:rsidR="00A22F50" w:rsidRPr="00A22F50" w:rsidRDefault="00A22F50" w:rsidP="00A22F50">
            <w:pPr>
              <w:autoSpaceDE w:val="0"/>
              <w:autoSpaceDN w:val="0"/>
              <w:adjustRightInd w:val="0"/>
              <w:spacing w:after="0" w:line="240" w:lineRule="auto"/>
              <w:rPr>
                <w:rFonts w:ascii="Times New Roman" w:eastAsia="Times New Roman" w:hAnsi="Times New Roman" w:cs="Times New Roman"/>
                <w:sz w:val="24"/>
                <w:szCs w:val="24"/>
                <w:lang w:eastAsia="ru-RU"/>
              </w:rPr>
            </w:pPr>
            <w:r w:rsidRPr="00A22F50">
              <w:rPr>
                <w:rFonts w:ascii="Times New Roman" w:eastAsia="Times New Roman" w:hAnsi="Times New Roman" w:cs="Times New Roman"/>
                <w:sz w:val="24"/>
                <w:szCs w:val="24"/>
                <w:lang w:eastAsia="ru-RU"/>
              </w:rPr>
              <w:t>Итоговые сведения переданы в архив</w:t>
            </w:r>
          </w:p>
        </w:tc>
        <w:tc>
          <w:tcPr>
            <w:tcW w:w="574" w:type="pct"/>
            <w:gridSpan w:val="2"/>
            <w:tcBorders>
              <w:top w:val="nil"/>
              <w:left w:val="nil"/>
              <w:bottom w:val="nil"/>
              <w:right w:val="nil"/>
            </w:tcBorders>
            <w:shd w:val="clear" w:color="auto" w:fill="auto"/>
            <w:vAlign w:val="bottom"/>
          </w:tcPr>
          <w:p w:rsidR="00A22F50" w:rsidRPr="00A22F50" w:rsidRDefault="00A22F50" w:rsidP="00A22F50">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45" w:type="pct"/>
            <w:gridSpan w:val="2"/>
            <w:tcBorders>
              <w:top w:val="nil"/>
              <w:left w:val="nil"/>
              <w:bottom w:val="nil"/>
            </w:tcBorders>
            <w:shd w:val="clear" w:color="auto" w:fill="auto"/>
            <w:vAlign w:val="bottom"/>
          </w:tcPr>
          <w:p w:rsidR="00A22F50" w:rsidRPr="00A22F50" w:rsidRDefault="00A22F50" w:rsidP="00A22F50">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22F50" w:rsidRPr="00A22F50" w:rsidTr="00A22F50">
        <w:trPr>
          <w:jc w:val="center"/>
        </w:trPr>
        <w:tc>
          <w:tcPr>
            <w:tcW w:w="2581" w:type="pct"/>
            <w:gridSpan w:val="4"/>
            <w:tcBorders>
              <w:top w:val="nil"/>
              <w:bottom w:val="nil"/>
              <w:right w:val="nil"/>
            </w:tcBorders>
            <w:shd w:val="clear" w:color="auto" w:fill="auto"/>
            <w:vAlign w:val="bottom"/>
          </w:tcPr>
          <w:p w:rsidR="00A22F50" w:rsidRPr="00A22F50" w:rsidRDefault="00A22F50" w:rsidP="00A22F50">
            <w:pPr>
              <w:autoSpaceDE w:val="0"/>
              <w:autoSpaceDN w:val="0"/>
              <w:adjustRightInd w:val="0"/>
              <w:spacing w:after="0" w:line="240" w:lineRule="auto"/>
              <w:rPr>
                <w:rFonts w:ascii="Times New Roman" w:eastAsia="Times New Roman" w:hAnsi="Times New Roman" w:cs="Times New Roman"/>
                <w:sz w:val="24"/>
                <w:szCs w:val="24"/>
                <w:lang w:eastAsia="ru-RU"/>
              </w:rPr>
            </w:pPr>
            <w:r w:rsidRPr="00A22F50">
              <w:rPr>
                <w:rFonts w:ascii="Times New Roman" w:eastAsia="Times New Roman" w:hAnsi="Times New Roman" w:cs="Times New Roman"/>
                <w:sz w:val="24"/>
                <w:szCs w:val="24"/>
                <w:lang w:eastAsia="ru-RU"/>
              </w:rPr>
              <w:t>Наименование должности работника архива</w:t>
            </w:r>
          </w:p>
        </w:tc>
        <w:tc>
          <w:tcPr>
            <w:tcW w:w="574" w:type="pct"/>
            <w:gridSpan w:val="2"/>
            <w:tcBorders>
              <w:top w:val="nil"/>
              <w:left w:val="nil"/>
              <w:bottom w:val="nil"/>
              <w:right w:val="nil"/>
            </w:tcBorders>
            <w:shd w:val="clear" w:color="auto" w:fill="auto"/>
            <w:vAlign w:val="bottom"/>
          </w:tcPr>
          <w:p w:rsidR="00A22F50" w:rsidRPr="00A22F50" w:rsidRDefault="00A22F50" w:rsidP="00A22F50">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45" w:type="pct"/>
            <w:gridSpan w:val="2"/>
            <w:tcBorders>
              <w:top w:val="nil"/>
              <w:left w:val="nil"/>
              <w:bottom w:val="single" w:sz="4" w:space="0" w:color="auto"/>
            </w:tcBorders>
            <w:shd w:val="clear" w:color="auto" w:fill="auto"/>
            <w:vAlign w:val="bottom"/>
          </w:tcPr>
          <w:p w:rsidR="00A22F50" w:rsidRPr="00A22F50" w:rsidRDefault="00A22F50" w:rsidP="00A22F50">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A22F50" w:rsidRPr="00A22F50" w:rsidTr="00A22F50">
        <w:trPr>
          <w:jc w:val="center"/>
        </w:trPr>
        <w:tc>
          <w:tcPr>
            <w:tcW w:w="2581" w:type="pct"/>
            <w:gridSpan w:val="4"/>
            <w:tcBorders>
              <w:top w:val="nil"/>
              <w:bottom w:val="nil"/>
              <w:right w:val="nil"/>
            </w:tcBorders>
            <w:shd w:val="clear" w:color="auto" w:fill="auto"/>
            <w:vAlign w:val="bottom"/>
          </w:tcPr>
          <w:p w:rsidR="00A22F50" w:rsidRPr="00A22F50" w:rsidRDefault="00A22F50" w:rsidP="00A22F50">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74" w:type="pct"/>
            <w:gridSpan w:val="2"/>
            <w:tcBorders>
              <w:top w:val="nil"/>
              <w:left w:val="nil"/>
              <w:bottom w:val="nil"/>
              <w:right w:val="nil"/>
            </w:tcBorders>
            <w:shd w:val="clear" w:color="auto" w:fill="auto"/>
            <w:vAlign w:val="bottom"/>
          </w:tcPr>
          <w:p w:rsidR="00A22F50" w:rsidRPr="00A22F50" w:rsidRDefault="00A22F50" w:rsidP="00A22F5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22F50">
              <w:rPr>
                <w:rFonts w:ascii="Times New Roman" w:eastAsia="Times New Roman" w:hAnsi="Times New Roman" w:cs="Times New Roman"/>
                <w:sz w:val="20"/>
                <w:szCs w:val="24"/>
                <w:lang w:eastAsia="ru-RU"/>
              </w:rPr>
              <w:t>(подпись)</w:t>
            </w:r>
          </w:p>
        </w:tc>
        <w:tc>
          <w:tcPr>
            <w:tcW w:w="1845" w:type="pct"/>
            <w:gridSpan w:val="2"/>
            <w:tcBorders>
              <w:top w:val="nil"/>
              <w:left w:val="nil"/>
              <w:bottom w:val="nil"/>
            </w:tcBorders>
            <w:shd w:val="clear" w:color="auto" w:fill="auto"/>
            <w:vAlign w:val="bottom"/>
          </w:tcPr>
          <w:p w:rsidR="00A22F50" w:rsidRPr="00A22F50" w:rsidRDefault="00A22F50" w:rsidP="00A22F5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22F50">
              <w:rPr>
                <w:rFonts w:ascii="Times New Roman" w:eastAsia="Times New Roman" w:hAnsi="Times New Roman" w:cs="Times New Roman"/>
                <w:sz w:val="20"/>
                <w:szCs w:val="24"/>
                <w:lang w:eastAsia="ru-RU"/>
              </w:rPr>
              <w:t>(расшифровка подписи)</w:t>
            </w:r>
          </w:p>
        </w:tc>
      </w:tr>
      <w:tr w:rsidR="00A22F50" w:rsidRPr="00A22F50" w:rsidTr="00A22F50">
        <w:trPr>
          <w:jc w:val="center"/>
        </w:trPr>
        <w:tc>
          <w:tcPr>
            <w:tcW w:w="1336" w:type="pct"/>
            <w:gridSpan w:val="2"/>
            <w:tcBorders>
              <w:top w:val="nil"/>
              <w:bottom w:val="single" w:sz="4" w:space="0" w:color="auto"/>
              <w:right w:val="nil"/>
            </w:tcBorders>
            <w:shd w:val="clear" w:color="auto" w:fill="auto"/>
            <w:vAlign w:val="bottom"/>
          </w:tcPr>
          <w:p w:rsidR="00A22F50" w:rsidRPr="00A22F50" w:rsidRDefault="00A22F50" w:rsidP="00A22F50">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664" w:type="pct"/>
            <w:gridSpan w:val="6"/>
            <w:tcBorders>
              <w:top w:val="nil"/>
              <w:left w:val="nil"/>
              <w:bottom w:val="nil"/>
            </w:tcBorders>
            <w:shd w:val="clear" w:color="auto" w:fill="auto"/>
            <w:vAlign w:val="bottom"/>
          </w:tcPr>
          <w:p w:rsidR="00A22F50" w:rsidRPr="00A22F50" w:rsidRDefault="00A22F50" w:rsidP="00A22F50">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A22F50" w:rsidRPr="00A22F50" w:rsidTr="00A22F50">
        <w:trPr>
          <w:jc w:val="center"/>
        </w:trPr>
        <w:tc>
          <w:tcPr>
            <w:tcW w:w="1336" w:type="pct"/>
            <w:gridSpan w:val="2"/>
            <w:tcBorders>
              <w:top w:val="single" w:sz="4" w:space="0" w:color="auto"/>
              <w:bottom w:val="nil"/>
              <w:right w:val="nil"/>
            </w:tcBorders>
            <w:shd w:val="clear" w:color="auto" w:fill="auto"/>
            <w:vAlign w:val="bottom"/>
          </w:tcPr>
          <w:p w:rsidR="00A22F50" w:rsidRPr="00A22F50" w:rsidRDefault="00A22F50" w:rsidP="00A22F50">
            <w:pPr>
              <w:autoSpaceDE w:val="0"/>
              <w:autoSpaceDN w:val="0"/>
              <w:adjustRightInd w:val="0"/>
              <w:spacing w:after="0" w:line="240" w:lineRule="auto"/>
              <w:jc w:val="center"/>
              <w:rPr>
                <w:rFonts w:ascii="Times New Roman" w:eastAsia="Times New Roman" w:hAnsi="Times New Roman" w:cs="Times New Roman"/>
                <w:sz w:val="20"/>
                <w:szCs w:val="24"/>
                <w:lang w:eastAsia="ru-RU"/>
              </w:rPr>
            </w:pPr>
            <w:r w:rsidRPr="00A22F50">
              <w:rPr>
                <w:rFonts w:ascii="Times New Roman" w:eastAsia="Times New Roman" w:hAnsi="Times New Roman" w:cs="Times New Roman"/>
                <w:sz w:val="20"/>
                <w:szCs w:val="24"/>
                <w:lang w:eastAsia="ru-RU"/>
              </w:rPr>
              <w:t>(дата)</w:t>
            </w:r>
          </w:p>
        </w:tc>
        <w:tc>
          <w:tcPr>
            <w:tcW w:w="3664" w:type="pct"/>
            <w:gridSpan w:val="6"/>
            <w:tcBorders>
              <w:top w:val="nil"/>
              <w:left w:val="nil"/>
              <w:bottom w:val="nil"/>
            </w:tcBorders>
            <w:shd w:val="clear" w:color="auto" w:fill="auto"/>
            <w:vAlign w:val="bottom"/>
          </w:tcPr>
          <w:p w:rsidR="00A22F50" w:rsidRPr="00A22F50" w:rsidRDefault="00A22F50" w:rsidP="00A22F50">
            <w:pPr>
              <w:autoSpaceDE w:val="0"/>
              <w:autoSpaceDN w:val="0"/>
              <w:adjustRightInd w:val="0"/>
              <w:spacing w:after="0" w:line="240" w:lineRule="auto"/>
              <w:rPr>
                <w:rFonts w:ascii="Times New Roman" w:eastAsia="Times New Roman" w:hAnsi="Times New Roman" w:cs="Times New Roman"/>
                <w:sz w:val="20"/>
                <w:szCs w:val="24"/>
                <w:lang w:eastAsia="ru-RU"/>
              </w:rPr>
            </w:pPr>
          </w:p>
        </w:tc>
      </w:tr>
    </w:tbl>
    <w:p w:rsidR="00675ED5" w:rsidRPr="004D6E91" w:rsidRDefault="00675ED5" w:rsidP="004D6E91">
      <w:pPr>
        <w:spacing w:after="0" w:line="240" w:lineRule="auto"/>
        <w:jc w:val="center"/>
        <w:rPr>
          <w:rFonts w:ascii="Times New Roman" w:eastAsia="Times New Roman" w:hAnsi="Times New Roman" w:cs="Times New Roman"/>
          <w:color w:val="000000"/>
          <w:sz w:val="28"/>
          <w:szCs w:val="28"/>
          <w:lang w:eastAsia="ru-RU"/>
        </w:rPr>
      </w:pPr>
    </w:p>
    <w:p w:rsidR="004D6E91" w:rsidRPr="004D6E91" w:rsidRDefault="004D6E91" w:rsidP="004D6E91">
      <w:pPr>
        <w:autoSpaceDE w:val="0"/>
        <w:autoSpaceDN w:val="0"/>
        <w:adjustRightInd w:val="0"/>
        <w:spacing w:after="0" w:line="240" w:lineRule="auto"/>
        <w:jc w:val="both"/>
        <w:outlineLvl w:val="1"/>
        <w:rPr>
          <w:rFonts w:ascii="Times New Roman" w:eastAsia="Times New Roman" w:hAnsi="Times New Roman" w:cs="Times New Roman"/>
          <w:color w:val="000000"/>
          <w:sz w:val="28"/>
          <w:szCs w:val="28"/>
          <w:lang w:eastAsia="ru-RU"/>
        </w:rPr>
      </w:pPr>
    </w:p>
    <w:p w:rsidR="004D6E91" w:rsidRPr="004D6E91" w:rsidRDefault="004D6E91" w:rsidP="004D6E91">
      <w:pPr>
        <w:autoSpaceDE w:val="0"/>
        <w:autoSpaceDN w:val="0"/>
        <w:adjustRightInd w:val="0"/>
        <w:spacing w:after="0" w:line="240" w:lineRule="auto"/>
        <w:jc w:val="both"/>
        <w:outlineLvl w:val="1"/>
        <w:rPr>
          <w:rFonts w:ascii="Times New Roman" w:eastAsia="Times New Roman" w:hAnsi="Times New Roman" w:cs="Times New Roman"/>
          <w:color w:val="000000"/>
          <w:sz w:val="28"/>
          <w:szCs w:val="28"/>
          <w:lang w:eastAsia="ru-RU"/>
        </w:rPr>
      </w:pPr>
    </w:p>
    <w:p w:rsidR="004D6E91" w:rsidRPr="004D6E91" w:rsidRDefault="004D6E91" w:rsidP="004D6E91">
      <w:pPr>
        <w:autoSpaceDE w:val="0"/>
        <w:autoSpaceDN w:val="0"/>
        <w:adjustRightInd w:val="0"/>
        <w:spacing w:after="0" w:line="240" w:lineRule="auto"/>
        <w:jc w:val="both"/>
        <w:outlineLvl w:val="1"/>
        <w:rPr>
          <w:rFonts w:ascii="Times New Roman" w:eastAsia="Times New Roman" w:hAnsi="Times New Roman" w:cs="Times New Roman"/>
          <w:color w:val="000000"/>
          <w:sz w:val="28"/>
          <w:szCs w:val="28"/>
          <w:lang w:eastAsia="ru-RU"/>
        </w:rPr>
      </w:pPr>
    </w:p>
    <w:p w:rsidR="004D6E91" w:rsidRPr="004D6E91" w:rsidRDefault="004D6E91" w:rsidP="004D6E91">
      <w:pPr>
        <w:autoSpaceDE w:val="0"/>
        <w:autoSpaceDN w:val="0"/>
        <w:adjustRightInd w:val="0"/>
        <w:spacing w:after="0" w:line="240" w:lineRule="auto"/>
        <w:jc w:val="both"/>
        <w:outlineLvl w:val="1"/>
        <w:rPr>
          <w:rFonts w:ascii="Times New Roman" w:eastAsia="Times New Roman" w:hAnsi="Times New Roman" w:cs="Times New Roman"/>
          <w:color w:val="000000"/>
          <w:sz w:val="28"/>
          <w:szCs w:val="28"/>
          <w:lang w:eastAsia="ru-RU"/>
        </w:rPr>
      </w:pPr>
    </w:p>
    <w:p w:rsidR="004D6E91" w:rsidRPr="004D6E91" w:rsidRDefault="004D6E91" w:rsidP="004D6E91">
      <w:pPr>
        <w:autoSpaceDE w:val="0"/>
        <w:autoSpaceDN w:val="0"/>
        <w:adjustRightInd w:val="0"/>
        <w:spacing w:after="0" w:line="240" w:lineRule="auto"/>
        <w:jc w:val="both"/>
        <w:outlineLvl w:val="1"/>
        <w:rPr>
          <w:rFonts w:ascii="Times New Roman" w:eastAsia="Times New Roman" w:hAnsi="Times New Roman" w:cs="Times New Roman"/>
          <w:color w:val="000000"/>
          <w:sz w:val="28"/>
          <w:szCs w:val="28"/>
          <w:lang w:eastAsia="ru-RU"/>
        </w:rPr>
      </w:pPr>
    </w:p>
    <w:p w:rsidR="004D6E91" w:rsidRPr="004D6E91" w:rsidRDefault="004D6E91" w:rsidP="004D6E91">
      <w:pPr>
        <w:autoSpaceDE w:val="0"/>
        <w:autoSpaceDN w:val="0"/>
        <w:adjustRightInd w:val="0"/>
        <w:spacing w:after="0" w:line="240" w:lineRule="auto"/>
        <w:jc w:val="both"/>
        <w:outlineLvl w:val="1"/>
        <w:rPr>
          <w:rFonts w:ascii="Times New Roman" w:eastAsia="Times New Roman" w:hAnsi="Times New Roman" w:cs="Times New Roman"/>
          <w:color w:val="000000"/>
          <w:sz w:val="28"/>
          <w:szCs w:val="28"/>
          <w:lang w:eastAsia="ru-RU"/>
        </w:rPr>
      </w:pPr>
    </w:p>
    <w:p w:rsidR="004D6E91" w:rsidRPr="004D6E91" w:rsidRDefault="004D6E91" w:rsidP="004D6E91">
      <w:pPr>
        <w:autoSpaceDE w:val="0"/>
        <w:autoSpaceDN w:val="0"/>
        <w:adjustRightInd w:val="0"/>
        <w:spacing w:after="0" w:line="240" w:lineRule="auto"/>
        <w:jc w:val="both"/>
        <w:outlineLvl w:val="1"/>
        <w:rPr>
          <w:rFonts w:ascii="Times New Roman" w:eastAsia="Times New Roman" w:hAnsi="Times New Roman" w:cs="Times New Roman"/>
          <w:color w:val="000000"/>
          <w:sz w:val="28"/>
          <w:szCs w:val="28"/>
          <w:lang w:eastAsia="ru-RU"/>
        </w:rPr>
      </w:pPr>
    </w:p>
    <w:p w:rsidR="004D6E91" w:rsidRPr="004D6E91" w:rsidRDefault="004D6E91" w:rsidP="004D6E91">
      <w:pPr>
        <w:autoSpaceDE w:val="0"/>
        <w:autoSpaceDN w:val="0"/>
        <w:adjustRightInd w:val="0"/>
        <w:spacing w:after="0" w:line="240" w:lineRule="auto"/>
        <w:jc w:val="both"/>
        <w:outlineLvl w:val="1"/>
        <w:rPr>
          <w:rFonts w:ascii="Times New Roman" w:eastAsia="Times New Roman" w:hAnsi="Times New Roman" w:cs="Times New Roman"/>
          <w:color w:val="000000"/>
          <w:sz w:val="28"/>
          <w:szCs w:val="28"/>
          <w:lang w:eastAsia="ru-RU"/>
        </w:rPr>
      </w:pPr>
    </w:p>
    <w:p w:rsidR="004D6E91" w:rsidRPr="004D6E91" w:rsidRDefault="004D6E91" w:rsidP="004D6E91">
      <w:pPr>
        <w:autoSpaceDE w:val="0"/>
        <w:autoSpaceDN w:val="0"/>
        <w:adjustRightInd w:val="0"/>
        <w:spacing w:after="0" w:line="240" w:lineRule="auto"/>
        <w:jc w:val="both"/>
        <w:outlineLvl w:val="1"/>
        <w:rPr>
          <w:rFonts w:ascii="Times New Roman" w:eastAsia="Times New Roman" w:hAnsi="Times New Roman" w:cs="Times New Roman"/>
          <w:color w:val="000000"/>
          <w:sz w:val="28"/>
          <w:szCs w:val="28"/>
          <w:lang w:eastAsia="ru-RU"/>
        </w:rPr>
      </w:pPr>
    </w:p>
    <w:p w:rsidR="004D6E91" w:rsidRPr="004D6E91" w:rsidRDefault="004D6E91" w:rsidP="004D6E91">
      <w:pPr>
        <w:autoSpaceDE w:val="0"/>
        <w:autoSpaceDN w:val="0"/>
        <w:adjustRightInd w:val="0"/>
        <w:spacing w:after="0" w:line="240" w:lineRule="auto"/>
        <w:jc w:val="both"/>
        <w:outlineLvl w:val="1"/>
        <w:rPr>
          <w:rFonts w:ascii="Times New Roman" w:eastAsia="Times New Roman" w:hAnsi="Times New Roman" w:cs="Times New Roman"/>
          <w:color w:val="000000"/>
          <w:sz w:val="28"/>
          <w:szCs w:val="28"/>
          <w:lang w:eastAsia="ru-RU"/>
        </w:rPr>
      </w:pPr>
    </w:p>
    <w:p w:rsidR="004D6E91" w:rsidRPr="004D6E91" w:rsidRDefault="004D6E91" w:rsidP="004D6E91">
      <w:pPr>
        <w:autoSpaceDE w:val="0"/>
        <w:autoSpaceDN w:val="0"/>
        <w:adjustRightInd w:val="0"/>
        <w:spacing w:after="0" w:line="240" w:lineRule="auto"/>
        <w:jc w:val="both"/>
        <w:outlineLvl w:val="1"/>
        <w:rPr>
          <w:rFonts w:ascii="Times New Roman" w:eastAsia="Times New Roman" w:hAnsi="Times New Roman" w:cs="Times New Roman"/>
          <w:color w:val="000000"/>
          <w:sz w:val="28"/>
          <w:szCs w:val="28"/>
          <w:lang w:eastAsia="ru-RU"/>
        </w:rPr>
      </w:pPr>
    </w:p>
    <w:p w:rsidR="004D6E91" w:rsidRPr="004D6E91" w:rsidRDefault="004D6E91" w:rsidP="004D6E91">
      <w:pPr>
        <w:autoSpaceDE w:val="0"/>
        <w:autoSpaceDN w:val="0"/>
        <w:adjustRightInd w:val="0"/>
        <w:spacing w:after="0" w:line="240" w:lineRule="auto"/>
        <w:jc w:val="both"/>
        <w:outlineLvl w:val="1"/>
        <w:rPr>
          <w:rFonts w:ascii="Times New Roman" w:eastAsia="Times New Roman" w:hAnsi="Times New Roman" w:cs="Times New Roman"/>
          <w:color w:val="000000"/>
          <w:sz w:val="28"/>
          <w:szCs w:val="28"/>
          <w:lang w:eastAsia="ru-RU"/>
        </w:rPr>
      </w:pPr>
    </w:p>
    <w:p w:rsidR="004D6E91" w:rsidRPr="004D6E91" w:rsidRDefault="004D6E91" w:rsidP="004D6E91">
      <w:pPr>
        <w:autoSpaceDE w:val="0"/>
        <w:autoSpaceDN w:val="0"/>
        <w:adjustRightInd w:val="0"/>
        <w:spacing w:after="0" w:line="240" w:lineRule="auto"/>
        <w:jc w:val="both"/>
        <w:outlineLvl w:val="1"/>
        <w:rPr>
          <w:rFonts w:ascii="Times New Roman" w:eastAsia="Times New Roman" w:hAnsi="Times New Roman" w:cs="Times New Roman"/>
          <w:color w:val="000000"/>
          <w:sz w:val="28"/>
          <w:szCs w:val="28"/>
          <w:lang w:eastAsia="ru-RU"/>
        </w:rPr>
      </w:pPr>
    </w:p>
    <w:p w:rsidR="004D6E91" w:rsidRDefault="004D6E91" w:rsidP="004D6E91">
      <w:pPr>
        <w:autoSpaceDE w:val="0"/>
        <w:autoSpaceDN w:val="0"/>
        <w:adjustRightInd w:val="0"/>
        <w:spacing w:after="0" w:line="240" w:lineRule="auto"/>
        <w:jc w:val="both"/>
        <w:outlineLvl w:val="1"/>
        <w:rPr>
          <w:rFonts w:ascii="Times New Roman" w:eastAsia="Times New Roman" w:hAnsi="Times New Roman" w:cs="Times New Roman"/>
          <w:color w:val="000000"/>
          <w:sz w:val="28"/>
          <w:szCs w:val="28"/>
          <w:lang w:eastAsia="ru-RU"/>
        </w:rPr>
      </w:pPr>
    </w:p>
    <w:p w:rsidR="00264F99" w:rsidRPr="004D6E91" w:rsidRDefault="00264F99" w:rsidP="004D6E91">
      <w:pPr>
        <w:autoSpaceDE w:val="0"/>
        <w:autoSpaceDN w:val="0"/>
        <w:adjustRightInd w:val="0"/>
        <w:spacing w:after="0" w:line="240" w:lineRule="auto"/>
        <w:jc w:val="both"/>
        <w:outlineLvl w:val="1"/>
        <w:rPr>
          <w:rFonts w:ascii="Times New Roman" w:eastAsia="Times New Roman" w:hAnsi="Times New Roman" w:cs="Times New Roman"/>
          <w:color w:val="000000"/>
          <w:sz w:val="28"/>
          <w:szCs w:val="28"/>
          <w:lang w:eastAsia="ru-RU"/>
        </w:rPr>
      </w:pPr>
    </w:p>
    <w:p w:rsidR="004D6E91" w:rsidRPr="004D6E91" w:rsidRDefault="004D6E91" w:rsidP="004D6E91">
      <w:pPr>
        <w:autoSpaceDE w:val="0"/>
        <w:autoSpaceDN w:val="0"/>
        <w:adjustRightInd w:val="0"/>
        <w:spacing w:after="0" w:line="240" w:lineRule="auto"/>
        <w:ind w:left="4536"/>
        <w:jc w:val="center"/>
        <w:outlineLvl w:val="1"/>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lastRenderedPageBreak/>
        <w:t>Приложение № 12</w:t>
      </w:r>
    </w:p>
    <w:p w:rsidR="004D6E91" w:rsidRPr="004D6E91" w:rsidRDefault="004D6E91" w:rsidP="004D6E91">
      <w:pPr>
        <w:autoSpaceDE w:val="0"/>
        <w:autoSpaceDN w:val="0"/>
        <w:adjustRightInd w:val="0"/>
        <w:spacing w:after="0" w:line="240" w:lineRule="auto"/>
        <w:ind w:left="4536"/>
        <w:jc w:val="center"/>
        <w:outlineLvl w:val="1"/>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 xml:space="preserve">к инструкции по делопроизводству </w:t>
      </w:r>
      <w:r w:rsidRPr="004D6E91">
        <w:rPr>
          <w:rFonts w:ascii="Times New Roman" w:eastAsia="Times New Roman" w:hAnsi="Times New Roman" w:cs="Times New Roman"/>
          <w:color w:val="000000"/>
          <w:sz w:val="24"/>
          <w:szCs w:val="24"/>
          <w:lang w:eastAsia="ru-RU"/>
        </w:rPr>
        <w:br/>
        <w:t>в территориальной избирательной комиссии</w:t>
      </w:r>
    </w:p>
    <w:p w:rsidR="004D6E91" w:rsidRPr="004D6E91" w:rsidRDefault="004D6E91" w:rsidP="004D6E91">
      <w:pPr>
        <w:autoSpaceDE w:val="0"/>
        <w:autoSpaceDN w:val="0"/>
        <w:adjustRightInd w:val="0"/>
        <w:spacing w:after="0" w:line="240" w:lineRule="auto"/>
        <w:ind w:left="4536"/>
        <w:jc w:val="center"/>
        <w:outlineLvl w:val="1"/>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городского округа город Салават</w:t>
      </w:r>
    </w:p>
    <w:p w:rsidR="004D6E91" w:rsidRPr="004D6E91" w:rsidRDefault="004D6E91" w:rsidP="004D6E91">
      <w:pPr>
        <w:autoSpaceDE w:val="0"/>
        <w:autoSpaceDN w:val="0"/>
        <w:adjustRightInd w:val="0"/>
        <w:spacing w:after="0" w:line="240" w:lineRule="auto"/>
        <w:ind w:left="4536"/>
        <w:jc w:val="center"/>
        <w:outlineLvl w:val="1"/>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Республики Башкортостан</w:t>
      </w:r>
    </w:p>
    <w:p w:rsidR="004D6E91" w:rsidRPr="004D6E91" w:rsidRDefault="004D6E91" w:rsidP="004D6E91">
      <w:pPr>
        <w:spacing w:after="0" w:line="240" w:lineRule="auto"/>
        <w:jc w:val="right"/>
        <w:rPr>
          <w:rFonts w:ascii="Times New Roman" w:eastAsia="Times New Roman" w:hAnsi="Times New Roman" w:cs="Times New Roman"/>
          <w:color w:val="000000"/>
          <w:sz w:val="28"/>
          <w:szCs w:val="28"/>
          <w:lang w:eastAsia="ru-RU"/>
        </w:rPr>
      </w:pPr>
    </w:p>
    <w:tbl>
      <w:tblPr>
        <w:tblW w:w="0" w:type="auto"/>
        <w:tblLayout w:type="fixed"/>
        <w:tblLook w:val="0000" w:firstRow="0" w:lastRow="0" w:firstColumn="0" w:lastColumn="0" w:noHBand="0" w:noVBand="0"/>
      </w:tblPr>
      <w:tblGrid>
        <w:gridCol w:w="534"/>
        <w:gridCol w:w="992"/>
        <w:gridCol w:w="283"/>
        <w:gridCol w:w="993"/>
        <w:gridCol w:w="1842"/>
        <w:gridCol w:w="2127"/>
        <w:gridCol w:w="2976"/>
      </w:tblGrid>
      <w:tr w:rsidR="004D6E91" w:rsidRPr="004D6E91" w:rsidTr="004D6E91">
        <w:tc>
          <w:tcPr>
            <w:tcW w:w="4644" w:type="dxa"/>
            <w:gridSpan w:val="5"/>
          </w:tcPr>
          <w:p w:rsidR="004D6E91" w:rsidRPr="004D6E91" w:rsidRDefault="004D6E91" w:rsidP="004D6E91">
            <w:pPr>
              <w:spacing w:after="0" w:line="240" w:lineRule="auto"/>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 xml:space="preserve">Территориальная избирательная комиссия городского округа город Салават Республики Башкортостан </w:t>
            </w:r>
          </w:p>
        </w:tc>
        <w:tc>
          <w:tcPr>
            <w:tcW w:w="5103" w:type="dxa"/>
            <w:gridSpan w:val="2"/>
          </w:tcPr>
          <w:p w:rsidR="004D6E91" w:rsidRPr="004D6E91" w:rsidRDefault="004D6E91" w:rsidP="004D6E91">
            <w:pPr>
              <w:spacing w:after="0" w:line="240" w:lineRule="auto"/>
              <w:ind w:firstLine="34"/>
              <w:jc w:val="center"/>
              <w:rPr>
                <w:rFonts w:ascii="Times New Roman" w:eastAsia="Times New Roman" w:hAnsi="Times New Roman" w:cs="Times New Roman"/>
                <w:bCs/>
                <w:color w:val="000000"/>
                <w:sz w:val="24"/>
                <w:szCs w:val="24"/>
                <w:lang w:eastAsia="ru-RU"/>
              </w:rPr>
            </w:pPr>
            <w:bookmarkStart w:id="22" w:name="_Toc87077296"/>
            <w:bookmarkStart w:id="23" w:name="_Toc87079680"/>
            <w:r w:rsidRPr="004D6E91">
              <w:rPr>
                <w:rFonts w:ascii="Times New Roman" w:eastAsia="Times New Roman" w:hAnsi="Times New Roman" w:cs="Times New Roman"/>
                <w:bCs/>
                <w:color w:val="000000"/>
                <w:sz w:val="24"/>
                <w:szCs w:val="24"/>
                <w:lang w:eastAsia="ru-RU"/>
              </w:rPr>
              <w:t>УТВЕРЖДАЮ</w:t>
            </w:r>
            <w:bookmarkEnd w:id="22"/>
            <w:bookmarkEnd w:id="23"/>
          </w:p>
        </w:tc>
      </w:tr>
      <w:tr w:rsidR="004D6E91" w:rsidRPr="004D6E91" w:rsidTr="004D6E91">
        <w:trPr>
          <w:cantSplit/>
        </w:trPr>
        <w:tc>
          <w:tcPr>
            <w:tcW w:w="1526" w:type="dxa"/>
            <w:gridSpan w:val="2"/>
          </w:tcPr>
          <w:p w:rsidR="004D6E91" w:rsidRPr="004D6E91" w:rsidRDefault="004D6E91" w:rsidP="004D6E91">
            <w:pPr>
              <w:keepNext/>
              <w:spacing w:after="0" w:line="240" w:lineRule="auto"/>
              <w:outlineLvl w:val="2"/>
              <w:rPr>
                <w:rFonts w:ascii="Times New Roman" w:eastAsia="Times New Roman" w:hAnsi="Times New Roman" w:cs="Times New Roman"/>
                <w:b/>
                <w:bCs/>
                <w:caps/>
                <w:color w:val="000000"/>
                <w:sz w:val="24"/>
                <w:szCs w:val="24"/>
                <w:lang w:eastAsia="ru-RU"/>
              </w:rPr>
            </w:pPr>
            <w:r w:rsidRPr="004D6E91">
              <w:rPr>
                <w:rFonts w:ascii="Times New Roman" w:eastAsia="Times New Roman" w:hAnsi="Times New Roman" w:cs="Times New Roman"/>
                <w:b/>
                <w:bCs/>
                <w:caps/>
                <w:color w:val="000000"/>
                <w:sz w:val="24"/>
                <w:szCs w:val="24"/>
                <w:lang w:eastAsia="ru-RU"/>
              </w:rPr>
              <w:t>ФОНД №</w:t>
            </w:r>
          </w:p>
        </w:tc>
        <w:tc>
          <w:tcPr>
            <w:tcW w:w="1276" w:type="dxa"/>
            <w:gridSpan w:val="2"/>
          </w:tcPr>
          <w:p w:rsidR="004D6E91" w:rsidRPr="004D6E91" w:rsidRDefault="004D6E91" w:rsidP="004D6E91">
            <w:pPr>
              <w:keepNext/>
              <w:spacing w:after="0" w:line="240" w:lineRule="auto"/>
              <w:jc w:val="center"/>
              <w:outlineLvl w:val="2"/>
              <w:rPr>
                <w:rFonts w:ascii="Times New Roman" w:eastAsia="Times New Roman" w:hAnsi="Times New Roman" w:cs="Times New Roman"/>
                <w:bCs/>
                <w:caps/>
                <w:color w:val="000000"/>
                <w:sz w:val="24"/>
                <w:szCs w:val="24"/>
                <w:lang w:eastAsia="ru-RU"/>
              </w:rPr>
            </w:pPr>
          </w:p>
        </w:tc>
        <w:tc>
          <w:tcPr>
            <w:tcW w:w="1842" w:type="dxa"/>
          </w:tcPr>
          <w:p w:rsidR="004D6E91" w:rsidRPr="004D6E91" w:rsidRDefault="004D6E91" w:rsidP="004D6E91">
            <w:pPr>
              <w:keepNext/>
              <w:spacing w:after="0" w:line="240" w:lineRule="auto"/>
              <w:jc w:val="center"/>
              <w:outlineLvl w:val="2"/>
              <w:rPr>
                <w:rFonts w:ascii="Times New Roman" w:eastAsia="Times New Roman" w:hAnsi="Times New Roman" w:cs="Times New Roman"/>
                <w:bCs/>
                <w:caps/>
                <w:color w:val="000000"/>
                <w:sz w:val="24"/>
                <w:szCs w:val="24"/>
                <w:lang w:eastAsia="ru-RU"/>
              </w:rPr>
            </w:pPr>
          </w:p>
        </w:tc>
        <w:tc>
          <w:tcPr>
            <w:tcW w:w="5103" w:type="dxa"/>
            <w:gridSpan w:val="2"/>
            <w:vMerge w:val="restart"/>
          </w:tcPr>
          <w:p w:rsidR="004D6E91" w:rsidRPr="004D6E91" w:rsidRDefault="004D6E91" w:rsidP="004D6E91">
            <w:pPr>
              <w:keepNext/>
              <w:spacing w:after="0" w:line="240" w:lineRule="auto"/>
              <w:ind w:firstLine="284"/>
              <w:jc w:val="center"/>
              <w:outlineLvl w:val="0"/>
              <w:rPr>
                <w:rFonts w:ascii="Times New Roman" w:eastAsia="Times New Roman" w:hAnsi="Times New Roman" w:cs="Times New Roman"/>
                <w:bCs/>
                <w:color w:val="000000"/>
                <w:kern w:val="32"/>
                <w:sz w:val="24"/>
                <w:szCs w:val="24"/>
                <w:lang w:eastAsia="ru-RU"/>
              </w:rPr>
            </w:pPr>
            <w:bookmarkStart w:id="24" w:name="_Toc87077297"/>
            <w:bookmarkStart w:id="25" w:name="_Toc87079681"/>
            <w:bookmarkStart w:id="26" w:name="_Toc88294885"/>
            <w:bookmarkStart w:id="27" w:name="_Toc88299582"/>
            <w:r w:rsidRPr="004D6E91">
              <w:rPr>
                <w:rFonts w:ascii="Times New Roman" w:eastAsia="Times New Roman" w:hAnsi="Times New Roman" w:cs="Times New Roman"/>
                <w:bCs/>
                <w:color w:val="000000"/>
                <w:kern w:val="32"/>
                <w:sz w:val="24"/>
                <w:szCs w:val="24"/>
                <w:lang w:eastAsia="ru-RU"/>
              </w:rPr>
              <w:t>Председатель</w:t>
            </w:r>
            <w:r w:rsidRPr="004D6E91">
              <w:rPr>
                <w:rFonts w:ascii="Times New Roman" w:eastAsia="Times New Roman" w:hAnsi="Times New Roman" w:cs="Times New Roman"/>
                <w:bCs/>
                <w:color w:val="000000"/>
                <w:kern w:val="32"/>
                <w:sz w:val="24"/>
                <w:szCs w:val="24"/>
                <w:lang w:eastAsia="ru-RU"/>
              </w:rPr>
              <w:br/>
              <w:t>территориальной избирательной комиссии</w:t>
            </w:r>
            <w:bookmarkEnd w:id="24"/>
            <w:bookmarkEnd w:id="25"/>
            <w:bookmarkEnd w:id="26"/>
            <w:bookmarkEnd w:id="27"/>
            <w:r w:rsidRPr="004D6E91">
              <w:rPr>
                <w:rFonts w:ascii="Times New Roman" w:eastAsia="Times New Roman" w:hAnsi="Times New Roman" w:cs="Times New Roman"/>
                <w:bCs/>
                <w:color w:val="000000"/>
                <w:kern w:val="32"/>
                <w:sz w:val="24"/>
                <w:szCs w:val="24"/>
                <w:lang w:eastAsia="ru-RU"/>
              </w:rPr>
              <w:t xml:space="preserve"> городского округа город Салават</w:t>
            </w:r>
          </w:p>
          <w:p w:rsidR="004D6E91" w:rsidRPr="004D6E91" w:rsidRDefault="004D6E91" w:rsidP="004D6E91">
            <w:pPr>
              <w:keepNext/>
              <w:spacing w:after="0" w:line="240" w:lineRule="auto"/>
              <w:ind w:firstLine="284"/>
              <w:jc w:val="center"/>
              <w:outlineLvl w:val="0"/>
              <w:rPr>
                <w:rFonts w:ascii="Times New Roman" w:eastAsia="Times New Roman" w:hAnsi="Times New Roman" w:cs="Times New Roman"/>
                <w:bCs/>
                <w:color w:val="000000"/>
                <w:kern w:val="32"/>
                <w:sz w:val="24"/>
                <w:szCs w:val="24"/>
                <w:lang w:eastAsia="ru-RU"/>
              </w:rPr>
            </w:pPr>
            <w:r w:rsidRPr="004D6E91">
              <w:rPr>
                <w:rFonts w:ascii="Times New Roman" w:eastAsia="Times New Roman" w:hAnsi="Times New Roman" w:cs="Times New Roman"/>
                <w:bCs/>
                <w:color w:val="000000"/>
                <w:kern w:val="32"/>
                <w:sz w:val="24"/>
                <w:szCs w:val="24"/>
                <w:lang w:eastAsia="ru-RU"/>
              </w:rPr>
              <w:t xml:space="preserve"> Республики Башкортостан</w:t>
            </w:r>
          </w:p>
        </w:tc>
      </w:tr>
      <w:tr w:rsidR="004D6E91" w:rsidRPr="004D6E91" w:rsidTr="004D6E91">
        <w:trPr>
          <w:cantSplit/>
        </w:trPr>
        <w:tc>
          <w:tcPr>
            <w:tcW w:w="1526" w:type="dxa"/>
            <w:gridSpan w:val="2"/>
          </w:tcPr>
          <w:p w:rsidR="004D6E91" w:rsidRPr="004D6E91" w:rsidRDefault="004D6E91" w:rsidP="004D6E91">
            <w:pPr>
              <w:spacing w:after="0" w:line="240" w:lineRule="auto"/>
              <w:rPr>
                <w:rFonts w:ascii="Times New Roman" w:eastAsia="Times New Roman" w:hAnsi="Times New Roman" w:cs="Times New Roman"/>
                <w:b/>
                <w:bCs/>
                <w:color w:val="000000"/>
                <w:sz w:val="24"/>
                <w:szCs w:val="24"/>
                <w:lang w:eastAsia="ru-RU"/>
              </w:rPr>
            </w:pPr>
          </w:p>
          <w:p w:rsidR="004D6E91" w:rsidRPr="004D6E91" w:rsidRDefault="004D6E91" w:rsidP="004D6E91">
            <w:pPr>
              <w:spacing w:after="0" w:line="240" w:lineRule="auto"/>
              <w:rPr>
                <w:rFonts w:ascii="Times New Roman" w:eastAsia="Times New Roman" w:hAnsi="Times New Roman" w:cs="Times New Roman"/>
                <w:b/>
                <w:bCs/>
                <w:color w:val="000000"/>
                <w:sz w:val="24"/>
                <w:szCs w:val="24"/>
                <w:lang w:eastAsia="ru-RU"/>
              </w:rPr>
            </w:pPr>
            <w:r w:rsidRPr="004D6E91">
              <w:rPr>
                <w:rFonts w:ascii="Times New Roman" w:eastAsia="Times New Roman" w:hAnsi="Times New Roman" w:cs="Times New Roman"/>
                <w:b/>
                <w:bCs/>
                <w:color w:val="000000"/>
                <w:sz w:val="24"/>
                <w:szCs w:val="24"/>
                <w:lang w:eastAsia="ru-RU"/>
              </w:rPr>
              <w:t>ОПИСЬ №</w:t>
            </w:r>
          </w:p>
        </w:tc>
        <w:tc>
          <w:tcPr>
            <w:tcW w:w="1276" w:type="dxa"/>
            <w:gridSpan w:val="2"/>
            <w:tcBorders>
              <w:top w:val="single" w:sz="4" w:space="0" w:color="auto"/>
              <w:bottom w:val="single" w:sz="4" w:space="0" w:color="auto"/>
            </w:tcBorders>
          </w:tcPr>
          <w:p w:rsidR="004D6E91" w:rsidRPr="004D6E91" w:rsidRDefault="004D6E91" w:rsidP="004D6E91">
            <w:pPr>
              <w:spacing w:after="0" w:line="240" w:lineRule="auto"/>
              <w:jc w:val="center"/>
              <w:rPr>
                <w:rFonts w:ascii="Times New Roman" w:eastAsia="Times New Roman" w:hAnsi="Times New Roman" w:cs="Times New Roman"/>
                <w:bCs/>
                <w:color w:val="000000"/>
                <w:sz w:val="24"/>
                <w:szCs w:val="24"/>
                <w:lang w:eastAsia="ru-RU"/>
              </w:rPr>
            </w:pPr>
          </w:p>
        </w:tc>
        <w:tc>
          <w:tcPr>
            <w:tcW w:w="1842" w:type="dxa"/>
          </w:tcPr>
          <w:p w:rsidR="004D6E91" w:rsidRPr="004D6E91" w:rsidRDefault="004D6E91" w:rsidP="004D6E91">
            <w:pPr>
              <w:spacing w:after="0" w:line="240" w:lineRule="auto"/>
              <w:jc w:val="center"/>
              <w:rPr>
                <w:rFonts w:ascii="Times New Roman" w:eastAsia="Times New Roman" w:hAnsi="Times New Roman" w:cs="Times New Roman"/>
                <w:bCs/>
                <w:color w:val="000000"/>
                <w:sz w:val="24"/>
                <w:szCs w:val="24"/>
                <w:lang w:eastAsia="ru-RU"/>
              </w:rPr>
            </w:pPr>
          </w:p>
        </w:tc>
        <w:tc>
          <w:tcPr>
            <w:tcW w:w="5103" w:type="dxa"/>
            <w:gridSpan w:val="2"/>
            <w:vMerge/>
          </w:tcPr>
          <w:p w:rsidR="004D6E91" w:rsidRPr="004D6E91" w:rsidRDefault="004D6E91" w:rsidP="004D6E91">
            <w:pPr>
              <w:spacing w:after="0" w:line="240" w:lineRule="auto"/>
              <w:jc w:val="center"/>
              <w:rPr>
                <w:rFonts w:ascii="Times New Roman" w:eastAsia="Times New Roman" w:hAnsi="Times New Roman" w:cs="Times New Roman"/>
                <w:bCs/>
                <w:color w:val="000000"/>
                <w:sz w:val="24"/>
                <w:szCs w:val="24"/>
                <w:lang w:eastAsia="ru-RU"/>
              </w:rPr>
            </w:pPr>
          </w:p>
        </w:tc>
      </w:tr>
      <w:tr w:rsidR="004D6E91" w:rsidRPr="004D6E91" w:rsidTr="004D6E91">
        <w:trPr>
          <w:cantSplit/>
        </w:trPr>
        <w:tc>
          <w:tcPr>
            <w:tcW w:w="4644" w:type="dxa"/>
            <w:gridSpan w:val="5"/>
          </w:tcPr>
          <w:p w:rsidR="004D6E91" w:rsidRPr="004D6E91" w:rsidRDefault="004D6E91" w:rsidP="004D6E91">
            <w:pPr>
              <w:spacing w:after="0" w:line="240" w:lineRule="auto"/>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дел постоянного хранения</w:t>
            </w:r>
          </w:p>
        </w:tc>
        <w:tc>
          <w:tcPr>
            <w:tcW w:w="5103" w:type="dxa"/>
            <w:gridSpan w:val="2"/>
            <w:vMerge/>
          </w:tcPr>
          <w:p w:rsidR="004D6E91" w:rsidRPr="004D6E91" w:rsidRDefault="004D6E91" w:rsidP="004D6E91">
            <w:pPr>
              <w:keepNext/>
              <w:spacing w:after="0" w:line="240" w:lineRule="auto"/>
              <w:jc w:val="center"/>
              <w:outlineLvl w:val="0"/>
              <w:rPr>
                <w:rFonts w:ascii="Times New Roman" w:eastAsia="Times New Roman" w:hAnsi="Times New Roman" w:cs="Times New Roman"/>
                <w:bCs/>
                <w:color w:val="000000"/>
                <w:kern w:val="32"/>
                <w:sz w:val="24"/>
                <w:szCs w:val="24"/>
                <w:lang w:eastAsia="ru-RU"/>
              </w:rPr>
            </w:pPr>
          </w:p>
        </w:tc>
      </w:tr>
      <w:tr w:rsidR="004D6E91" w:rsidRPr="004D6E91" w:rsidTr="004D6E91">
        <w:trPr>
          <w:cantSplit/>
        </w:trPr>
        <w:tc>
          <w:tcPr>
            <w:tcW w:w="534" w:type="dxa"/>
          </w:tcPr>
          <w:p w:rsidR="004D6E91" w:rsidRPr="004D6E91" w:rsidRDefault="004D6E91" w:rsidP="004D6E91">
            <w:pPr>
              <w:spacing w:after="0" w:line="240" w:lineRule="auto"/>
              <w:jc w:val="center"/>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За</w:t>
            </w:r>
          </w:p>
        </w:tc>
        <w:tc>
          <w:tcPr>
            <w:tcW w:w="1275" w:type="dxa"/>
            <w:gridSpan w:val="2"/>
            <w:tcBorders>
              <w:bottom w:val="single" w:sz="4" w:space="0" w:color="auto"/>
            </w:tcBorders>
          </w:tcPr>
          <w:p w:rsidR="004D6E91" w:rsidRPr="004D6E91" w:rsidRDefault="004D6E91" w:rsidP="004D6E91">
            <w:pPr>
              <w:spacing w:after="0" w:line="240" w:lineRule="auto"/>
              <w:jc w:val="center"/>
              <w:rPr>
                <w:rFonts w:ascii="Times New Roman" w:eastAsia="Times New Roman" w:hAnsi="Times New Roman" w:cs="Times New Roman"/>
                <w:color w:val="000000"/>
                <w:sz w:val="24"/>
                <w:szCs w:val="24"/>
                <w:lang w:eastAsia="ru-RU"/>
              </w:rPr>
            </w:pPr>
          </w:p>
        </w:tc>
        <w:tc>
          <w:tcPr>
            <w:tcW w:w="2835" w:type="dxa"/>
            <w:gridSpan w:val="2"/>
          </w:tcPr>
          <w:p w:rsidR="004D6E91" w:rsidRPr="004D6E91" w:rsidRDefault="007B29DB" w:rsidP="004D6E91">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w:t>
            </w:r>
          </w:p>
        </w:tc>
        <w:tc>
          <w:tcPr>
            <w:tcW w:w="2127" w:type="dxa"/>
          </w:tcPr>
          <w:p w:rsidR="004D6E91" w:rsidRPr="004D6E91" w:rsidRDefault="004D6E91" w:rsidP="004D6E91">
            <w:pPr>
              <w:keepNext/>
              <w:autoSpaceDE w:val="0"/>
              <w:autoSpaceDN w:val="0"/>
              <w:adjustRightInd w:val="0"/>
              <w:spacing w:after="0" w:line="240" w:lineRule="auto"/>
              <w:jc w:val="both"/>
              <w:outlineLvl w:val="1"/>
              <w:rPr>
                <w:rFonts w:ascii="Times New Roman" w:eastAsia="Times New Roman" w:hAnsi="Times New Roman" w:cs="Times New Roman"/>
                <w:bCs/>
                <w:color w:val="000000"/>
                <w:sz w:val="24"/>
                <w:szCs w:val="24"/>
                <w:lang w:eastAsia="ru-RU"/>
              </w:rPr>
            </w:pPr>
            <w:bookmarkStart w:id="28" w:name="_Toc87077299"/>
            <w:bookmarkStart w:id="29" w:name="_Toc87079683"/>
            <w:bookmarkStart w:id="30" w:name="_Toc88294887"/>
            <w:bookmarkStart w:id="31" w:name="_Toc88299584"/>
            <w:r w:rsidRPr="004D6E91">
              <w:rPr>
                <w:rFonts w:ascii="Times New Roman" w:eastAsia="Times New Roman" w:hAnsi="Times New Roman" w:cs="Times New Roman"/>
                <w:bCs/>
                <w:color w:val="000000"/>
                <w:sz w:val="24"/>
                <w:szCs w:val="24"/>
                <w:lang w:eastAsia="ru-RU"/>
              </w:rPr>
              <w:t>Подпись</w:t>
            </w:r>
            <w:bookmarkEnd w:id="28"/>
            <w:bookmarkEnd w:id="29"/>
            <w:bookmarkEnd w:id="30"/>
            <w:bookmarkEnd w:id="31"/>
          </w:p>
        </w:tc>
        <w:tc>
          <w:tcPr>
            <w:tcW w:w="2976" w:type="dxa"/>
          </w:tcPr>
          <w:p w:rsidR="004D6E91" w:rsidRPr="004D6E91" w:rsidRDefault="004D6E91" w:rsidP="004D6E91">
            <w:pPr>
              <w:keepNext/>
              <w:autoSpaceDE w:val="0"/>
              <w:autoSpaceDN w:val="0"/>
              <w:adjustRightInd w:val="0"/>
              <w:spacing w:after="0" w:line="240" w:lineRule="auto"/>
              <w:jc w:val="both"/>
              <w:outlineLvl w:val="1"/>
              <w:rPr>
                <w:rFonts w:ascii="Times New Roman" w:eastAsia="Times New Roman" w:hAnsi="Times New Roman" w:cs="Times New Roman"/>
                <w:bCs/>
                <w:color w:val="000000"/>
                <w:sz w:val="24"/>
                <w:szCs w:val="24"/>
                <w:lang w:eastAsia="ru-RU"/>
              </w:rPr>
            </w:pPr>
            <w:r w:rsidRPr="004D6E91">
              <w:rPr>
                <w:rFonts w:ascii="Times New Roman" w:eastAsia="Times New Roman" w:hAnsi="Times New Roman" w:cs="Times New Roman"/>
                <w:bCs/>
                <w:color w:val="000000"/>
                <w:sz w:val="24"/>
                <w:szCs w:val="24"/>
                <w:lang w:eastAsia="ru-RU"/>
              </w:rPr>
              <w:t>Инициалы. фамилия</w:t>
            </w:r>
          </w:p>
        </w:tc>
      </w:tr>
      <w:tr w:rsidR="004D6E91" w:rsidRPr="004D6E91" w:rsidTr="004D6E91">
        <w:trPr>
          <w:cantSplit/>
        </w:trPr>
        <w:tc>
          <w:tcPr>
            <w:tcW w:w="534" w:type="dxa"/>
          </w:tcPr>
          <w:p w:rsidR="004D6E91" w:rsidRPr="004D6E91" w:rsidRDefault="004D6E91" w:rsidP="004D6E91">
            <w:pPr>
              <w:spacing w:after="0" w:line="240" w:lineRule="auto"/>
              <w:jc w:val="center"/>
              <w:rPr>
                <w:rFonts w:ascii="Times New Roman" w:eastAsia="Times New Roman" w:hAnsi="Times New Roman" w:cs="Times New Roman"/>
                <w:color w:val="000000"/>
                <w:sz w:val="24"/>
                <w:szCs w:val="24"/>
                <w:lang w:eastAsia="ru-RU"/>
              </w:rPr>
            </w:pPr>
          </w:p>
        </w:tc>
        <w:tc>
          <w:tcPr>
            <w:tcW w:w="1275" w:type="dxa"/>
            <w:gridSpan w:val="2"/>
          </w:tcPr>
          <w:p w:rsidR="004D6E91" w:rsidRPr="004D6E91" w:rsidRDefault="004D6E91" w:rsidP="004D6E91">
            <w:pPr>
              <w:spacing w:after="0" w:line="240" w:lineRule="auto"/>
              <w:jc w:val="center"/>
              <w:rPr>
                <w:rFonts w:ascii="Times New Roman" w:eastAsia="Times New Roman" w:hAnsi="Times New Roman" w:cs="Times New Roman"/>
                <w:color w:val="000000"/>
                <w:sz w:val="24"/>
                <w:szCs w:val="24"/>
                <w:lang w:eastAsia="ru-RU"/>
              </w:rPr>
            </w:pPr>
          </w:p>
        </w:tc>
        <w:tc>
          <w:tcPr>
            <w:tcW w:w="2835" w:type="dxa"/>
            <w:gridSpan w:val="2"/>
          </w:tcPr>
          <w:p w:rsidR="004D6E91" w:rsidRPr="004D6E91" w:rsidRDefault="004D6E91" w:rsidP="004D6E91">
            <w:pPr>
              <w:spacing w:after="0" w:line="240" w:lineRule="auto"/>
              <w:jc w:val="center"/>
              <w:rPr>
                <w:rFonts w:ascii="Times New Roman" w:eastAsia="Times New Roman" w:hAnsi="Times New Roman" w:cs="Times New Roman"/>
                <w:color w:val="000000"/>
                <w:sz w:val="24"/>
                <w:szCs w:val="24"/>
                <w:lang w:eastAsia="ru-RU"/>
              </w:rPr>
            </w:pPr>
          </w:p>
        </w:tc>
        <w:tc>
          <w:tcPr>
            <w:tcW w:w="2127" w:type="dxa"/>
          </w:tcPr>
          <w:p w:rsidR="004D6E91" w:rsidRPr="004D6E91" w:rsidRDefault="004D6E91" w:rsidP="004D6E91">
            <w:pPr>
              <w:keepNext/>
              <w:autoSpaceDE w:val="0"/>
              <w:autoSpaceDN w:val="0"/>
              <w:adjustRightInd w:val="0"/>
              <w:spacing w:after="0" w:line="240" w:lineRule="auto"/>
              <w:jc w:val="both"/>
              <w:outlineLvl w:val="1"/>
              <w:rPr>
                <w:rFonts w:ascii="Times New Roman" w:eastAsia="Times New Roman" w:hAnsi="Times New Roman" w:cs="Times New Roman"/>
                <w:bCs/>
                <w:color w:val="000000"/>
                <w:sz w:val="24"/>
                <w:szCs w:val="24"/>
                <w:lang w:eastAsia="ru-RU"/>
              </w:rPr>
            </w:pPr>
            <w:r w:rsidRPr="004D6E91">
              <w:rPr>
                <w:rFonts w:ascii="Times New Roman" w:eastAsia="Times New Roman" w:hAnsi="Times New Roman" w:cs="Times New Roman"/>
                <w:bCs/>
                <w:color w:val="000000"/>
                <w:sz w:val="24"/>
                <w:szCs w:val="24"/>
                <w:lang w:eastAsia="ru-RU"/>
              </w:rPr>
              <w:t>Дата</w:t>
            </w:r>
          </w:p>
        </w:tc>
        <w:tc>
          <w:tcPr>
            <w:tcW w:w="2976" w:type="dxa"/>
          </w:tcPr>
          <w:p w:rsidR="004D6E91" w:rsidRPr="004D6E91" w:rsidRDefault="004D6E91" w:rsidP="004D6E91">
            <w:pPr>
              <w:spacing w:after="0" w:line="240" w:lineRule="auto"/>
              <w:jc w:val="center"/>
              <w:rPr>
                <w:rFonts w:ascii="Times New Roman" w:eastAsia="Times New Roman" w:hAnsi="Times New Roman" w:cs="Times New Roman"/>
                <w:color w:val="000000"/>
                <w:sz w:val="24"/>
                <w:szCs w:val="24"/>
                <w:lang w:eastAsia="ru-RU"/>
              </w:rPr>
            </w:pPr>
          </w:p>
        </w:tc>
      </w:tr>
    </w:tbl>
    <w:p w:rsidR="004D6E91" w:rsidRPr="004D6E91" w:rsidRDefault="004D6E91" w:rsidP="004D6E91">
      <w:pPr>
        <w:keepLines/>
        <w:pBdr>
          <w:between w:val="single" w:sz="4" w:space="1" w:color="auto"/>
        </w:pBdr>
        <w:spacing w:after="0" w:line="240" w:lineRule="auto"/>
        <w:rPr>
          <w:rFonts w:ascii="Times New Roman" w:eastAsia="Times New Roman" w:hAnsi="Times New Roman" w:cs="Times New Roman"/>
          <w:color w:val="000000"/>
          <w:sz w:val="28"/>
          <w:szCs w:val="28"/>
          <w:lang w:eastAsia="ru-RU"/>
        </w:rPr>
      </w:pPr>
    </w:p>
    <w:tbl>
      <w:tblPr>
        <w:tblW w:w="9502"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1449"/>
        <w:gridCol w:w="3384"/>
        <w:gridCol w:w="1260"/>
        <w:gridCol w:w="992"/>
        <w:gridCol w:w="1708"/>
      </w:tblGrid>
      <w:tr w:rsidR="004D6E91" w:rsidRPr="004D6E91" w:rsidTr="004D6E91">
        <w:trPr>
          <w:trHeight w:val="598"/>
          <w:tblHeader/>
        </w:trPr>
        <w:tc>
          <w:tcPr>
            <w:tcW w:w="709" w:type="dxa"/>
            <w:tcBorders>
              <w:top w:val="single" w:sz="4" w:space="0" w:color="auto"/>
              <w:left w:val="single" w:sz="4" w:space="0" w:color="auto"/>
              <w:bottom w:val="nil"/>
            </w:tcBorders>
            <w:vAlign w:val="center"/>
          </w:tcPr>
          <w:p w:rsidR="004D6E91" w:rsidRPr="00264F99" w:rsidRDefault="004D6E91" w:rsidP="004D6E91">
            <w:pPr>
              <w:keepLines/>
              <w:spacing w:after="0" w:line="240" w:lineRule="auto"/>
              <w:jc w:val="center"/>
              <w:rPr>
                <w:rFonts w:ascii="Times New Roman" w:eastAsia="Times New Roman" w:hAnsi="Times New Roman" w:cs="Times New Roman"/>
                <w:color w:val="000000"/>
                <w:sz w:val="24"/>
                <w:szCs w:val="24"/>
                <w:lang w:eastAsia="ru-RU"/>
              </w:rPr>
            </w:pPr>
            <w:r w:rsidRPr="00264F99">
              <w:rPr>
                <w:rFonts w:ascii="Times New Roman" w:eastAsia="Times New Roman" w:hAnsi="Times New Roman" w:cs="Times New Roman"/>
                <w:color w:val="000000"/>
                <w:sz w:val="24"/>
                <w:szCs w:val="24"/>
                <w:lang w:eastAsia="ru-RU"/>
              </w:rPr>
              <w:t>№</w:t>
            </w:r>
            <w:r w:rsidRPr="00264F99">
              <w:rPr>
                <w:rFonts w:ascii="Times New Roman" w:eastAsia="Times New Roman" w:hAnsi="Times New Roman" w:cs="Times New Roman"/>
                <w:color w:val="000000"/>
                <w:sz w:val="24"/>
                <w:szCs w:val="24"/>
                <w:lang w:eastAsia="ru-RU"/>
              </w:rPr>
              <w:br/>
              <w:t>п/п</w:t>
            </w:r>
          </w:p>
        </w:tc>
        <w:tc>
          <w:tcPr>
            <w:tcW w:w="1449" w:type="dxa"/>
            <w:tcBorders>
              <w:top w:val="single" w:sz="4" w:space="0" w:color="auto"/>
              <w:bottom w:val="nil"/>
            </w:tcBorders>
            <w:vAlign w:val="center"/>
          </w:tcPr>
          <w:p w:rsidR="004D6E91" w:rsidRPr="00264F99" w:rsidRDefault="004D6E91" w:rsidP="004D6E91">
            <w:pPr>
              <w:keepLines/>
              <w:spacing w:after="0" w:line="240" w:lineRule="auto"/>
              <w:jc w:val="center"/>
              <w:rPr>
                <w:rFonts w:ascii="Times New Roman" w:eastAsia="Times New Roman" w:hAnsi="Times New Roman" w:cs="Times New Roman"/>
                <w:color w:val="000000"/>
                <w:sz w:val="24"/>
                <w:szCs w:val="24"/>
                <w:lang w:eastAsia="ru-RU"/>
              </w:rPr>
            </w:pPr>
            <w:r w:rsidRPr="00264F99">
              <w:rPr>
                <w:rFonts w:ascii="Times New Roman" w:eastAsia="Times New Roman" w:hAnsi="Times New Roman" w:cs="Times New Roman"/>
                <w:color w:val="000000"/>
                <w:sz w:val="24"/>
                <w:szCs w:val="24"/>
                <w:lang w:eastAsia="ru-RU"/>
              </w:rPr>
              <w:t>Индекс</w:t>
            </w:r>
            <w:r w:rsidRPr="00264F99">
              <w:rPr>
                <w:rFonts w:ascii="Times New Roman" w:eastAsia="Times New Roman" w:hAnsi="Times New Roman" w:cs="Times New Roman"/>
                <w:color w:val="000000"/>
                <w:sz w:val="24"/>
                <w:szCs w:val="24"/>
                <w:lang w:eastAsia="ru-RU"/>
              </w:rPr>
              <w:br/>
              <w:t>дела</w:t>
            </w:r>
          </w:p>
        </w:tc>
        <w:tc>
          <w:tcPr>
            <w:tcW w:w="3384" w:type="dxa"/>
            <w:tcBorders>
              <w:top w:val="single" w:sz="4" w:space="0" w:color="auto"/>
              <w:bottom w:val="nil"/>
            </w:tcBorders>
            <w:vAlign w:val="center"/>
          </w:tcPr>
          <w:p w:rsidR="004D6E91" w:rsidRPr="00264F99" w:rsidRDefault="004D6E91" w:rsidP="004D6E91">
            <w:pPr>
              <w:keepLines/>
              <w:spacing w:after="0" w:line="240" w:lineRule="auto"/>
              <w:jc w:val="center"/>
              <w:rPr>
                <w:rFonts w:ascii="Times New Roman" w:eastAsia="Times New Roman" w:hAnsi="Times New Roman" w:cs="Times New Roman"/>
                <w:color w:val="000000"/>
                <w:sz w:val="24"/>
                <w:szCs w:val="24"/>
                <w:lang w:eastAsia="ru-RU"/>
              </w:rPr>
            </w:pPr>
            <w:r w:rsidRPr="00264F99">
              <w:rPr>
                <w:rFonts w:ascii="Times New Roman" w:eastAsia="Times New Roman" w:hAnsi="Times New Roman" w:cs="Times New Roman"/>
                <w:color w:val="000000"/>
                <w:sz w:val="24"/>
                <w:szCs w:val="24"/>
                <w:lang w:eastAsia="ru-RU"/>
              </w:rPr>
              <w:t>Заголовок дела</w:t>
            </w:r>
          </w:p>
        </w:tc>
        <w:tc>
          <w:tcPr>
            <w:tcW w:w="1260" w:type="dxa"/>
            <w:tcBorders>
              <w:top w:val="single" w:sz="4" w:space="0" w:color="auto"/>
              <w:bottom w:val="nil"/>
            </w:tcBorders>
            <w:vAlign w:val="center"/>
          </w:tcPr>
          <w:p w:rsidR="004D6E91" w:rsidRPr="00264F99" w:rsidRDefault="004D6E91" w:rsidP="004D6E91">
            <w:pPr>
              <w:keepLines/>
              <w:spacing w:after="0" w:line="240" w:lineRule="auto"/>
              <w:jc w:val="center"/>
              <w:rPr>
                <w:rFonts w:ascii="Times New Roman" w:eastAsia="Times New Roman" w:hAnsi="Times New Roman" w:cs="Times New Roman"/>
                <w:color w:val="000000"/>
                <w:sz w:val="24"/>
                <w:szCs w:val="24"/>
                <w:lang w:eastAsia="ru-RU"/>
              </w:rPr>
            </w:pPr>
            <w:r w:rsidRPr="00264F99">
              <w:rPr>
                <w:rFonts w:ascii="Times New Roman" w:eastAsia="Times New Roman" w:hAnsi="Times New Roman" w:cs="Times New Roman"/>
                <w:color w:val="000000"/>
                <w:sz w:val="24"/>
                <w:szCs w:val="24"/>
                <w:lang w:eastAsia="ru-RU"/>
              </w:rPr>
              <w:t>Крайние даты</w:t>
            </w:r>
          </w:p>
        </w:tc>
        <w:tc>
          <w:tcPr>
            <w:tcW w:w="992" w:type="dxa"/>
            <w:tcBorders>
              <w:top w:val="single" w:sz="4" w:space="0" w:color="auto"/>
              <w:bottom w:val="nil"/>
            </w:tcBorders>
            <w:vAlign w:val="center"/>
          </w:tcPr>
          <w:p w:rsidR="004D6E91" w:rsidRPr="00264F99" w:rsidRDefault="004D6E91" w:rsidP="004D6E91">
            <w:pPr>
              <w:keepLines/>
              <w:spacing w:after="0" w:line="240" w:lineRule="auto"/>
              <w:jc w:val="center"/>
              <w:rPr>
                <w:rFonts w:ascii="Times New Roman" w:eastAsia="Times New Roman" w:hAnsi="Times New Roman" w:cs="Times New Roman"/>
                <w:color w:val="000000"/>
                <w:sz w:val="24"/>
                <w:szCs w:val="24"/>
                <w:lang w:eastAsia="ru-RU"/>
              </w:rPr>
            </w:pPr>
            <w:r w:rsidRPr="00264F99">
              <w:rPr>
                <w:rFonts w:ascii="Times New Roman" w:eastAsia="Times New Roman" w:hAnsi="Times New Roman" w:cs="Times New Roman"/>
                <w:color w:val="000000"/>
                <w:sz w:val="24"/>
                <w:szCs w:val="24"/>
                <w:lang w:eastAsia="ru-RU"/>
              </w:rPr>
              <w:t>Кол-во листов</w:t>
            </w:r>
          </w:p>
        </w:tc>
        <w:tc>
          <w:tcPr>
            <w:tcW w:w="1708" w:type="dxa"/>
            <w:tcBorders>
              <w:top w:val="single" w:sz="4" w:space="0" w:color="auto"/>
              <w:bottom w:val="nil"/>
              <w:right w:val="single" w:sz="4" w:space="0" w:color="auto"/>
            </w:tcBorders>
            <w:vAlign w:val="center"/>
          </w:tcPr>
          <w:p w:rsidR="004D6E91" w:rsidRPr="00264F99" w:rsidRDefault="004D6E91" w:rsidP="004D6E91">
            <w:pPr>
              <w:keepLines/>
              <w:spacing w:after="0" w:line="240" w:lineRule="auto"/>
              <w:jc w:val="center"/>
              <w:rPr>
                <w:rFonts w:ascii="Times New Roman" w:eastAsia="Times New Roman" w:hAnsi="Times New Roman" w:cs="Times New Roman"/>
                <w:color w:val="000000"/>
                <w:sz w:val="24"/>
                <w:szCs w:val="24"/>
                <w:lang w:eastAsia="ru-RU"/>
              </w:rPr>
            </w:pPr>
            <w:r w:rsidRPr="00264F99">
              <w:rPr>
                <w:rFonts w:ascii="Times New Roman" w:eastAsia="Times New Roman" w:hAnsi="Times New Roman" w:cs="Times New Roman"/>
                <w:color w:val="000000"/>
                <w:sz w:val="24"/>
                <w:szCs w:val="24"/>
                <w:lang w:eastAsia="ru-RU"/>
              </w:rPr>
              <w:t>Примечание</w:t>
            </w:r>
          </w:p>
        </w:tc>
      </w:tr>
      <w:tr w:rsidR="004D6E91" w:rsidRPr="004D6E91" w:rsidTr="004D6E91">
        <w:tc>
          <w:tcPr>
            <w:tcW w:w="709" w:type="dxa"/>
            <w:tcBorders>
              <w:top w:val="single" w:sz="4" w:space="0" w:color="auto"/>
              <w:left w:val="single" w:sz="4" w:space="0" w:color="auto"/>
              <w:bottom w:val="single" w:sz="4" w:space="0" w:color="auto"/>
              <w:right w:val="single" w:sz="4" w:space="0" w:color="auto"/>
            </w:tcBorders>
          </w:tcPr>
          <w:p w:rsidR="004D6E91" w:rsidRPr="00264F99" w:rsidRDefault="004D6E91" w:rsidP="004D6E91">
            <w:pPr>
              <w:keepLines/>
              <w:spacing w:after="0" w:line="240" w:lineRule="auto"/>
              <w:jc w:val="center"/>
              <w:rPr>
                <w:rFonts w:ascii="Times New Roman" w:eastAsia="Times New Roman" w:hAnsi="Times New Roman" w:cs="Times New Roman"/>
                <w:color w:val="000000"/>
                <w:sz w:val="24"/>
                <w:szCs w:val="24"/>
                <w:lang w:eastAsia="ru-RU"/>
              </w:rPr>
            </w:pPr>
            <w:r w:rsidRPr="00264F99">
              <w:rPr>
                <w:rFonts w:ascii="Times New Roman" w:eastAsia="Times New Roman" w:hAnsi="Times New Roman" w:cs="Times New Roman"/>
                <w:color w:val="000000"/>
                <w:sz w:val="24"/>
                <w:szCs w:val="24"/>
                <w:lang w:eastAsia="ru-RU"/>
              </w:rPr>
              <w:t>1</w:t>
            </w:r>
          </w:p>
        </w:tc>
        <w:tc>
          <w:tcPr>
            <w:tcW w:w="1449" w:type="dxa"/>
            <w:tcBorders>
              <w:top w:val="single" w:sz="4" w:space="0" w:color="auto"/>
              <w:left w:val="single" w:sz="4" w:space="0" w:color="auto"/>
              <w:bottom w:val="single" w:sz="4" w:space="0" w:color="auto"/>
              <w:right w:val="single" w:sz="4" w:space="0" w:color="auto"/>
            </w:tcBorders>
          </w:tcPr>
          <w:p w:rsidR="004D6E91" w:rsidRPr="00264F99" w:rsidRDefault="004D6E91" w:rsidP="004D6E91">
            <w:pPr>
              <w:keepLines/>
              <w:spacing w:after="0" w:line="240" w:lineRule="auto"/>
              <w:jc w:val="center"/>
              <w:rPr>
                <w:rFonts w:ascii="Times New Roman" w:eastAsia="Times New Roman" w:hAnsi="Times New Roman" w:cs="Times New Roman"/>
                <w:color w:val="000000"/>
                <w:sz w:val="24"/>
                <w:szCs w:val="24"/>
                <w:lang w:eastAsia="ru-RU"/>
              </w:rPr>
            </w:pPr>
            <w:r w:rsidRPr="00264F99">
              <w:rPr>
                <w:rFonts w:ascii="Times New Roman" w:eastAsia="Times New Roman" w:hAnsi="Times New Roman" w:cs="Times New Roman"/>
                <w:color w:val="000000"/>
                <w:sz w:val="24"/>
                <w:szCs w:val="24"/>
                <w:lang w:eastAsia="ru-RU"/>
              </w:rPr>
              <w:t>2</w:t>
            </w:r>
          </w:p>
        </w:tc>
        <w:tc>
          <w:tcPr>
            <w:tcW w:w="3384" w:type="dxa"/>
            <w:tcBorders>
              <w:top w:val="single" w:sz="4" w:space="0" w:color="auto"/>
              <w:left w:val="single" w:sz="4" w:space="0" w:color="auto"/>
              <w:bottom w:val="single" w:sz="4" w:space="0" w:color="auto"/>
              <w:right w:val="single" w:sz="4" w:space="0" w:color="auto"/>
            </w:tcBorders>
          </w:tcPr>
          <w:p w:rsidR="004D6E91" w:rsidRPr="00264F99" w:rsidRDefault="004D6E91" w:rsidP="004D6E91">
            <w:pPr>
              <w:keepLines/>
              <w:spacing w:after="0" w:line="240" w:lineRule="auto"/>
              <w:jc w:val="center"/>
              <w:rPr>
                <w:rFonts w:ascii="Times New Roman" w:eastAsia="Times New Roman" w:hAnsi="Times New Roman" w:cs="Times New Roman"/>
                <w:color w:val="000000"/>
                <w:sz w:val="24"/>
                <w:szCs w:val="24"/>
                <w:lang w:eastAsia="ru-RU"/>
              </w:rPr>
            </w:pPr>
            <w:r w:rsidRPr="00264F99">
              <w:rPr>
                <w:rFonts w:ascii="Times New Roman" w:eastAsia="Times New Roman" w:hAnsi="Times New Roman" w:cs="Times New Roman"/>
                <w:color w:val="000000"/>
                <w:sz w:val="24"/>
                <w:szCs w:val="24"/>
                <w:lang w:eastAsia="ru-RU"/>
              </w:rPr>
              <w:t>3</w:t>
            </w:r>
          </w:p>
        </w:tc>
        <w:tc>
          <w:tcPr>
            <w:tcW w:w="1260" w:type="dxa"/>
            <w:tcBorders>
              <w:top w:val="single" w:sz="4" w:space="0" w:color="auto"/>
              <w:left w:val="single" w:sz="4" w:space="0" w:color="auto"/>
              <w:bottom w:val="single" w:sz="4" w:space="0" w:color="auto"/>
              <w:right w:val="single" w:sz="4" w:space="0" w:color="auto"/>
            </w:tcBorders>
          </w:tcPr>
          <w:p w:rsidR="004D6E91" w:rsidRPr="00264F99" w:rsidRDefault="004D6E91" w:rsidP="004D6E91">
            <w:pPr>
              <w:keepLines/>
              <w:spacing w:after="0" w:line="240" w:lineRule="auto"/>
              <w:jc w:val="center"/>
              <w:rPr>
                <w:rFonts w:ascii="Times New Roman" w:eastAsia="Times New Roman" w:hAnsi="Times New Roman" w:cs="Times New Roman"/>
                <w:color w:val="000000"/>
                <w:sz w:val="24"/>
                <w:szCs w:val="24"/>
                <w:lang w:eastAsia="ru-RU"/>
              </w:rPr>
            </w:pPr>
            <w:r w:rsidRPr="00264F99">
              <w:rPr>
                <w:rFonts w:ascii="Times New Roman" w:eastAsia="Times New Roman" w:hAnsi="Times New Roman" w:cs="Times New Roman"/>
                <w:color w:val="000000"/>
                <w:sz w:val="24"/>
                <w:szCs w:val="24"/>
                <w:lang w:eastAsia="ru-RU"/>
              </w:rPr>
              <w:t>4</w:t>
            </w:r>
          </w:p>
        </w:tc>
        <w:tc>
          <w:tcPr>
            <w:tcW w:w="992" w:type="dxa"/>
            <w:tcBorders>
              <w:top w:val="single" w:sz="4" w:space="0" w:color="auto"/>
              <w:left w:val="single" w:sz="4" w:space="0" w:color="auto"/>
              <w:bottom w:val="single" w:sz="4" w:space="0" w:color="auto"/>
              <w:right w:val="single" w:sz="4" w:space="0" w:color="auto"/>
            </w:tcBorders>
          </w:tcPr>
          <w:p w:rsidR="004D6E91" w:rsidRPr="00264F99" w:rsidRDefault="004D6E91" w:rsidP="004D6E91">
            <w:pPr>
              <w:keepLines/>
              <w:spacing w:after="0" w:line="240" w:lineRule="auto"/>
              <w:jc w:val="center"/>
              <w:rPr>
                <w:rFonts w:ascii="Times New Roman" w:eastAsia="Times New Roman" w:hAnsi="Times New Roman" w:cs="Times New Roman"/>
                <w:color w:val="000000"/>
                <w:sz w:val="24"/>
                <w:szCs w:val="24"/>
                <w:lang w:eastAsia="ru-RU"/>
              </w:rPr>
            </w:pPr>
            <w:r w:rsidRPr="00264F99">
              <w:rPr>
                <w:rFonts w:ascii="Times New Roman" w:eastAsia="Times New Roman" w:hAnsi="Times New Roman" w:cs="Times New Roman"/>
                <w:color w:val="000000"/>
                <w:sz w:val="24"/>
                <w:szCs w:val="24"/>
                <w:lang w:eastAsia="ru-RU"/>
              </w:rPr>
              <w:t>5</w:t>
            </w:r>
          </w:p>
        </w:tc>
        <w:tc>
          <w:tcPr>
            <w:tcW w:w="1708" w:type="dxa"/>
            <w:tcBorders>
              <w:top w:val="single" w:sz="4" w:space="0" w:color="auto"/>
              <w:left w:val="single" w:sz="4" w:space="0" w:color="auto"/>
              <w:bottom w:val="single" w:sz="4" w:space="0" w:color="auto"/>
              <w:right w:val="single" w:sz="4" w:space="0" w:color="auto"/>
            </w:tcBorders>
          </w:tcPr>
          <w:p w:rsidR="004D6E91" w:rsidRPr="00264F99" w:rsidRDefault="004D6E91" w:rsidP="004D6E91">
            <w:pPr>
              <w:keepLines/>
              <w:spacing w:after="0" w:line="240" w:lineRule="auto"/>
              <w:jc w:val="center"/>
              <w:rPr>
                <w:rFonts w:ascii="Times New Roman" w:eastAsia="Times New Roman" w:hAnsi="Times New Roman" w:cs="Times New Roman"/>
                <w:color w:val="000000"/>
                <w:sz w:val="24"/>
                <w:szCs w:val="24"/>
                <w:lang w:eastAsia="ru-RU"/>
              </w:rPr>
            </w:pPr>
            <w:r w:rsidRPr="00264F99">
              <w:rPr>
                <w:rFonts w:ascii="Times New Roman" w:eastAsia="Times New Roman" w:hAnsi="Times New Roman" w:cs="Times New Roman"/>
                <w:color w:val="000000"/>
                <w:sz w:val="24"/>
                <w:szCs w:val="24"/>
                <w:lang w:eastAsia="ru-RU"/>
              </w:rPr>
              <w:t>6</w:t>
            </w:r>
          </w:p>
        </w:tc>
      </w:tr>
    </w:tbl>
    <w:p w:rsidR="004D6E91" w:rsidRPr="004D6E91" w:rsidRDefault="004D6E91" w:rsidP="004D6E91">
      <w:pPr>
        <w:spacing w:after="0" w:line="240" w:lineRule="auto"/>
        <w:jc w:val="center"/>
        <w:rPr>
          <w:rFonts w:ascii="Times New Roman" w:eastAsia="Times New Roman" w:hAnsi="Times New Roman" w:cs="Times New Roman"/>
          <w:color w:val="000000"/>
          <w:sz w:val="28"/>
          <w:szCs w:val="28"/>
          <w:lang w:eastAsia="ru-RU"/>
        </w:rPr>
      </w:pPr>
    </w:p>
    <w:tbl>
      <w:tblPr>
        <w:tblW w:w="9747" w:type="dxa"/>
        <w:tblLayout w:type="fixed"/>
        <w:tblLook w:val="0000" w:firstRow="0" w:lastRow="0" w:firstColumn="0" w:lastColumn="0" w:noHBand="0" w:noVBand="0"/>
      </w:tblPr>
      <w:tblGrid>
        <w:gridCol w:w="817"/>
        <w:gridCol w:w="3260"/>
        <w:gridCol w:w="851"/>
        <w:gridCol w:w="4819"/>
      </w:tblGrid>
      <w:tr w:rsidR="004D6E91" w:rsidRPr="004D6E91" w:rsidTr="004D6E91">
        <w:trPr>
          <w:cantSplit/>
        </w:trPr>
        <w:tc>
          <w:tcPr>
            <w:tcW w:w="4928" w:type="dxa"/>
            <w:gridSpan w:val="3"/>
          </w:tcPr>
          <w:p w:rsidR="004D6E91" w:rsidRPr="004D6E91" w:rsidRDefault="004D6E91" w:rsidP="004D6E91">
            <w:pPr>
              <w:keepLines/>
              <w:spacing w:after="0" w:line="240" w:lineRule="auto"/>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 xml:space="preserve">В данный раздел описи внесено </w:t>
            </w:r>
          </w:p>
        </w:tc>
        <w:tc>
          <w:tcPr>
            <w:tcW w:w="4819" w:type="dxa"/>
            <w:tcBorders>
              <w:bottom w:val="single" w:sz="4" w:space="0" w:color="auto"/>
            </w:tcBorders>
          </w:tcPr>
          <w:p w:rsidR="004D6E91" w:rsidRPr="004D6E91" w:rsidRDefault="004D6E91" w:rsidP="004D6E91">
            <w:pPr>
              <w:keepLines/>
              <w:spacing w:after="0" w:line="240" w:lineRule="auto"/>
              <w:jc w:val="center"/>
              <w:rPr>
                <w:rFonts w:ascii="Times New Roman" w:eastAsia="Times New Roman" w:hAnsi="Times New Roman" w:cs="Times New Roman"/>
                <w:color w:val="000000"/>
                <w:sz w:val="28"/>
                <w:szCs w:val="28"/>
                <w:lang w:eastAsia="ru-RU"/>
              </w:rPr>
            </w:pPr>
          </w:p>
          <w:p w:rsidR="004D6E91" w:rsidRPr="004D6E91" w:rsidRDefault="004D6E91" w:rsidP="004D6E91">
            <w:pPr>
              <w:keepLines/>
              <w:spacing w:after="0" w:line="240" w:lineRule="auto"/>
              <w:jc w:val="center"/>
              <w:rPr>
                <w:rFonts w:ascii="Times New Roman" w:eastAsia="Times New Roman" w:hAnsi="Times New Roman" w:cs="Times New Roman"/>
                <w:color w:val="000000"/>
                <w:sz w:val="28"/>
                <w:szCs w:val="28"/>
                <w:lang w:eastAsia="ru-RU"/>
              </w:rPr>
            </w:pPr>
          </w:p>
        </w:tc>
      </w:tr>
      <w:tr w:rsidR="004D6E91" w:rsidRPr="004D6E91" w:rsidTr="004D6E91">
        <w:trPr>
          <w:cantSplit/>
        </w:trPr>
        <w:tc>
          <w:tcPr>
            <w:tcW w:w="4928" w:type="dxa"/>
            <w:gridSpan w:val="3"/>
          </w:tcPr>
          <w:p w:rsidR="004D6E91" w:rsidRPr="004D6E91" w:rsidRDefault="004D6E91" w:rsidP="004D6E91">
            <w:pPr>
              <w:keepLines/>
              <w:spacing w:after="0" w:line="240" w:lineRule="auto"/>
              <w:rPr>
                <w:rFonts w:ascii="Times New Roman" w:eastAsia="Times New Roman" w:hAnsi="Times New Roman" w:cs="Times New Roman"/>
                <w:color w:val="000000"/>
                <w:sz w:val="28"/>
                <w:szCs w:val="28"/>
                <w:lang w:eastAsia="ru-RU"/>
              </w:rPr>
            </w:pPr>
          </w:p>
        </w:tc>
        <w:tc>
          <w:tcPr>
            <w:tcW w:w="4819" w:type="dxa"/>
          </w:tcPr>
          <w:p w:rsidR="004D6E91" w:rsidRPr="004D6E91" w:rsidRDefault="004D6E91" w:rsidP="004D6E91">
            <w:pPr>
              <w:keepLines/>
              <w:spacing w:after="0" w:line="240" w:lineRule="auto"/>
              <w:jc w:val="center"/>
              <w:rPr>
                <w:rFonts w:ascii="Times New Roman" w:eastAsia="Times New Roman" w:hAnsi="Times New Roman" w:cs="Times New Roman"/>
                <w:color w:val="000000"/>
                <w:sz w:val="28"/>
                <w:szCs w:val="28"/>
                <w:vertAlign w:val="superscript"/>
                <w:lang w:eastAsia="ru-RU"/>
              </w:rPr>
            </w:pPr>
            <w:r w:rsidRPr="004D6E91">
              <w:rPr>
                <w:rFonts w:ascii="Times New Roman" w:eastAsia="Times New Roman" w:hAnsi="Times New Roman" w:cs="Times New Roman"/>
                <w:color w:val="000000"/>
                <w:sz w:val="28"/>
                <w:szCs w:val="28"/>
                <w:vertAlign w:val="superscript"/>
                <w:lang w:eastAsia="ru-RU"/>
              </w:rPr>
              <w:t>(цифрами и прописью)</w:t>
            </w:r>
          </w:p>
        </w:tc>
      </w:tr>
      <w:tr w:rsidR="004D6E91" w:rsidRPr="004D6E91" w:rsidTr="004D6E91">
        <w:trPr>
          <w:cantSplit/>
        </w:trPr>
        <w:tc>
          <w:tcPr>
            <w:tcW w:w="817" w:type="dxa"/>
          </w:tcPr>
          <w:p w:rsidR="004D6E91" w:rsidRPr="004D6E91" w:rsidRDefault="004D6E91" w:rsidP="004D6E91">
            <w:pPr>
              <w:keepLines/>
              <w:spacing w:after="0" w:line="240" w:lineRule="auto"/>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с №</w:t>
            </w:r>
            <w:r w:rsidRPr="004D6E91">
              <w:rPr>
                <w:rFonts w:ascii="Times New Roman" w:eastAsia="Times New Roman" w:hAnsi="Times New Roman" w:cs="Times New Roman"/>
                <w:color w:val="000000"/>
                <w:sz w:val="28"/>
                <w:szCs w:val="28"/>
                <w:u w:val="single"/>
                <w:lang w:eastAsia="ru-RU"/>
              </w:rPr>
              <w:t xml:space="preserve"> </w:t>
            </w:r>
          </w:p>
        </w:tc>
        <w:tc>
          <w:tcPr>
            <w:tcW w:w="3260" w:type="dxa"/>
          </w:tcPr>
          <w:p w:rsidR="004D6E91" w:rsidRPr="004D6E91" w:rsidRDefault="004D6E91" w:rsidP="004D6E91">
            <w:pPr>
              <w:keepLines/>
              <w:spacing w:after="0" w:line="240" w:lineRule="auto"/>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______________________</w:t>
            </w:r>
          </w:p>
        </w:tc>
        <w:tc>
          <w:tcPr>
            <w:tcW w:w="851" w:type="dxa"/>
          </w:tcPr>
          <w:p w:rsidR="004D6E91" w:rsidRPr="004D6E91" w:rsidRDefault="004D6E91" w:rsidP="004D6E91">
            <w:pPr>
              <w:keepLines/>
              <w:spacing w:after="0" w:line="240" w:lineRule="auto"/>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по №</w:t>
            </w:r>
            <w:r w:rsidRPr="004D6E91">
              <w:rPr>
                <w:rFonts w:ascii="Times New Roman" w:eastAsia="Times New Roman" w:hAnsi="Times New Roman" w:cs="Times New Roman"/>
                <w:color w:val="000000"/>
                <w:sz w:val="28"/>
                <w:szCs w:val="28"/>
                <w:u w:val="single"/>
                <w:lang w:eastAsia="ru-RU"/>
              </w:rPr>
              <w:t xml:space="preserve"> </w:t>
            </w:r>
          </w:p>
        </w:tc>
        <w:tc>
          <w:tcPr>
            <w:tcW w:w="4819" w:type="dxa"/>
          </w:tcPr>
          <w:p w:rsidR="004D6E91" w:rsidRPr="004D6E91" w:rsidRDefault="004D6E91" w:rsidP="004D6E91">
            <w:pPr>
              <w:keepLines/>
              <w:spacing w:after="0" w:line="240" w:lineRule="auto"/>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8"/>
                <w:szCs w:val="28"/>
                <w:lang w:eastAsia="ru-RU"/>
              </w:rPr>
              <w:t>____________________, в том числе:</w:t>
            </w:r>
          </w:p>
        </w:tc>
      </w:tr>
    </w:tbl>
    <w:p w:rsidR="004D6E91" w:rsidRPr="004D6E91" w:rsidRDefault="004D6E91" w:rsidP="004D6E91">
      <w:pPr>
        <w:keepLines/>
        <w:spacing w:after="0" w:line="240" w:lineRule="auto"/>
        <w:rPr>
          <w:rFonts w:ascii="Times New Roman" w:eastAsia="Times New Roman" w:hAnsi="Times New Roman" w:cs="Times New Roman"/>
          <w:color w:val="000000"/>
          <w:sz w:val="28"/>
          <w:szCs w:val="28"/>
          <w:lang w:eastAsia="ru-RU"/>
        </w:rPr>
      </w:pPr>
    </w:p>
    <w:tbl>
      <w:tblPr>
        <w:tblW w:w="0" w:type="auto"/>
        <w:tblLayout w:type="fixed"/>
        <w:tblLook w:val="0000" w:firstRow="0" w:lastRow="0" w:firstColumn="0" w:lastColumn="0" w:noHBand="0" w:noVBand="0"/>
      </w:tblPr>
      <w:tblGrid>
        <w:gridCol w:w="2518"/>
        <w:gridCol w:w="7229"/>
      </w:tblGrid>
      <w:tr w:rsidR="004D6E91" w:rsidRPr="004D6E91" w:rsidTr="004D6E91">
        <w:trPr>
          <w:cantSplit/>
        </w:trPr>
        <w:tc>
          <w:tcPr>
            <w:tcW w:w="2518" w:type="dxa"/>
          </w:tcPr>
          <w:p w:rsidR="004D6E91" w:rsidRPr="004D6E91" w:rsidRDefault="004D6E91" w:rsidP="004D6E91">
            <w:pPr>
              <w:keepLines/>
              <w:spacing w:after="0" w:line="240" w:lineRule="auto"/>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 xml:space="preserve">литерные номера: </w:t>
            </w:r>
          </w:p>
        </w:tc>
        <w:tc>
          <w:tcPr>
            <w:tcW w:w="7229" w:type="dxa"/>
            <w:tcBorders>
              <w:bottom w:val="single" w:sz="4" w:space="0" w:color="auto"/>
            </w:tcBorders>
          </w:tcPr>
          <w:p w:rsidR="004D6E91" w:rsidRPr="004D6E91" w:rsidRDefault="004D6E91" w:rsidP="004D6E91">
            <w:pPr>
              <w:keepLines/>
              <w:spacing w:after="0" w:line="240" w:lineRule="auto"/>
              <w:jc w:val="center"/>
              <w:rPr>
                <w:rFonts w:ascii="Times New Roman" w:eastAsia="Times New Roman" w:hAnsi="Times New Roman" w:cs="Times New Roman"/>
                <w:color w:val="000000"/>
                <w:sz w:val="28"/>
                <w:szCs w:val="28"/>
                <w:lang w:eastAsia="ru-RU"/>
              </w:rPr>
            </w:pPr>
          </w:p>
        </w:tc>
      </w:tr>
      <w:tr w:rsidR="004D6E91" w:rsidRPr="004D6E91" w:rsidTr="004D6E91">
        <w:trPr>
          <w:cantSplit/>
        </w:trPr>
        <w:tc>
          <w:tcPr>
            <w:tcW w:w="2518" w:type="dxa"/>
          </w:tcPr>
          <w:p w:rsidR="004D6E91" w:rsidRPr="004D6E91" w:rsidRDefault="004D6E91" w:rsidP="004D6E91">
            <w:pPr>
              <w:keepLines/>
              <w:spacing w:after="0" w:line="240" w:lineRule="auto"/>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пропущенные номера:</w:t>
            </w:r>
          </w:p>
        </w:tc>
        <w:tc>
          <w:tcPr>
            <w:tcW w:w="7229" w:type="dxa"/>
            <w:tcBorders>
              <w:bottom w:val="single" w:sz="4" w:space="0" w:color="auto"/>
            </w:tcBorders>
          </w:tcPr>
          <w:p w:rsidR="004D6E91" w:rsidRPr="004D6E91" w:rsidRDefault="004D6E91" w:rsidP="004D6E91">
            <w:pPr>
              <w:keepLines/>
              <w:spacing w:after="0" w:line="240" w:lineRule="auto"/>
              <w:jc w:val="center"/>
              <w:rPr>
                <w:rFonts w:ascii="Times New Roman" w:eastAsia="Times New Roman" w:hAnsi="Times New Roman" w:cs="Times New Roman"/>
                <w:color w:val="000000"/>
                <w:sz w:val="28"/>
                <w:szCs w:val="28"/>
                <w:lang w:eastAsia="ru-RU"/>
              </w:rPr>
            </w:pPr>
          </w:p>
        </w:tc>
      </w:tr>
    </w:tbl>
    <w:p w:rsidR="004D6E91" w:rsidRPr="004D6E91" w:rsidRDefault="004D6E91" w:rsidP="004D6E91">
      <w:pPr>
        <w:keepLines/>
        <w:spacing w:after="0" w:line="240" w:lineRule="auto"/>
        <w:rPr>
          <w:rFonts w:ascii="Times New Roman" w:eastAsia="Times New Roman" w:hAnsi="Times New Roman" w:cs="Times New Roman"/>
          <w:color w:val="000000"/>
          <w:sz w:val="28"/>
          <w:szCs w:val="28"/>
          <w:lang w:eastAsia="ru-RU"/>
        </w:rPr>
      </w:pPr>
    </w:p>
    <w:tbl>
      <w:tblPr>
        <w:tblW w:w="9747" w:type="dxa"/>
        <w:tblLayout w:type="fixed"/>
        <w:tblLook w:val="0000" w:firstRow="0" w:lastRow="0" w:firstColumn="0" w:lastColumn="0" w:noHBand="0" w:noVBand="0"/>
      </w:tblPr>
      <w:tblGrid>
        <w:gridCol w:w="4219"/>
        <w:gridCol w:w="2268"/>
        <w:gridCol w:w="3260"/>
      </w:tblGrid>
      <w:tr w:rsidR="004D6E91" w:rsidRPr="004D6E91" w:rsidTr="004D6E91">
        <w:trPr>
          <w:cantSplit/>
        </w:trPr>
        <w:tc>
          <w:tcPr>
            <w:tcW w:w="4219" w:type="dxa"/>
          </w:tcPr>
          <w:p w:rsidR="004D6E91" w:rsidRPr="004D6E91" w:rsidRDefault="004D6E91" w:rsidP="004D6E91">
            <w:pPr>
              <w:keepLines/>
              <w:spacing w:after="0" w:line="240" w:lineRule="auto"/>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Наименование должности составителя описи</w:t>
            </w:r>
          </w:p>
        </w:tc>
        <w:tc>
          <w:tcPr>
            <w:tcW w:w="2268" w:type="dxa"/>
          </w:tcPr>
          <w:p w:rsidR="004D6E91" w:rsidRPr="004D6E91" w:rsidRDefault="004D6E91" w:rsidP="004D6E91">
            <w:pPr>
              <w:keepLines/>
              <w:spacing w:after="0" w:line="240" w:lineRule="auto"/>
              <w:jc w:val="center"/>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Подпись</w:t>
            </w:r>
          </w:p>
        </w:tc>
        <w:tc>
          <w:tcPr>
            <w:tcW w:w="3260" w:type="dxa"/>
          </w:tcPr>
          <w:p w:rsidR="004D6E91" w:rsidRPr="004D6E91" w:rsidRDefault="004D6E91" w:rsidP="004D6E91">
            <w:pPr>
              <w:keepLines/>
              <w:spacing w:after="0" w:line="240" w:lineRule="auto"/>
              <w:jc w:val="center"/>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Инициалы, фамилия</w:t>
            </w:r>
          </w:p>
        </w:tc>
      </w:tr>
    </w:tbl>
    <w:p w:rsidR="004D6E91" w:rsidRPr="004D6E91" w:rsidRDefault="004D6E91" w:rsidP="004D6E91">
      <w:pPr>
        <w:keepLines/>
        <w:spacing w:after="0" w:line="240" w:lineRule="auto"/>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Дата</w:t>
      </w:r>
    </w:p>
    <w:tbl>
      <w:tblPr>
        <w:tblW w:w="9747" w:type="dxa"/>
        <w:tblLayout w:type="fixed"/>
        <w:tblLook w:val="0000" w:firstRow="0" w:lastRow="0" w:firstColumn="0" w:lastColumn="0" w:noHBand="0" w:noVBand="0"/>
      </w:tblPr>
      <w:tblGrid>
        <w:gridCol w:w="534"/>
        <w:gridCol w:w="2001"/>
        <w:gridCol w:w="408"/>
        <w:gridCol w:w="1965"/>
        <w:gridCol w:w="162"/>
        <w:gridCol w:w="567"/>
        <w:gridCol w:w="1984"/>
        <w:gridCol w:w="425"/>
        <w:gridCol w:w="1701"/>
      </w:tblGrid>
      <w:tr w:rsidR="004D6E91" w:rsidRPr="004D6E91" w:rsidTr="004D6E91">
        <w:tc>
          <w:tcPr>
            <w:tcW w:w="5070" w:type="dxa"/>
            <w:gridSpan w:val="5"/>
          </w:tcPr>
          <w:p w:rsidR="004D6E91" w:rsidRPr="004D6E91" w:rsidRDefault="004D6E91" w:rsidP="004D6E91">
            <w:pPr>
              <w:keepLines/>
              <w:spacing w:after="0" w:line="240" w:lineRule="auto"/>
              <w:jc w:val="center"/>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СОГЛАСОВАНО</w:t>
            </w:r>
            <w:r w:rsidRPr="004D6E91">
              <w:rPr>
                <w:rFonts w:ascii="Times New Roman" w:eastAsia="Times New Roman" w:hAnsi="Times New Roman" w:cs="Times New Roman"/>
                <w:color w:val="000000"/>
                <w:sz w:val="24"/>
                <w:szCs w:val="24"/>
                <w:lang w:eastAsia="ru-RU"/>
              </w:rPr>
              <w:br/>
              <w:t xml:space="preserve">Протокол ЭК </w:t>
            </w:r>
          </w:p>
        </w:tc>
        <w:tc>
          <w:tcPr>
            <w:tcW w:w="4677" w:type="dxa"/>
            <w:gridSpan w:val="4"/>
          </w:tcPr>
          <w:p w:rsidR="004D6E91" w:rsidRPr="004D6E91" w:rsidRDefault="004D6E91" w:rsidP="004D6E91">
            <w:pPr>
              <w:keepLines/>
              <w:spacing w:after="0" w:line="240" w:lineRule="auto"/>
              <w:jc w:val="center"/>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УТВЕРЖДЕНО</w:t>
            </w:r>
            <w:r w:rsidRPr="004D6E91">
              <w:rPr>
                <w:rFonts w:ascii="Times New Roman" w:eastAsia="Times New Roman" w:hAnsi="Times New Roman" w:cs="Times New Roman"/>
                <w:color w:val="000000"/>
                <w:sz w:val="24"/>
                <w:szCs w:val="24"/>
                <w:lang w:eastAsia="ru-RU"/>
              </w:rPr>
              <w:br/>
              <w:t xml:space="preserve">Протокол экспертно-проверочной комиссии архивного отдела администрации городского округа город Салават Республики Башкортостан </w:t>
            </w:r>
          </w:p>
        </w:tc>
      </w:tr>
      <w:tr w:rsidR="004D6E91" w:rsidRPr="004D6E91" w:rsidTr="004D6E91">
        <w:trPr>
          <w:cantSplit/>
        </w:trPr>
        <w:tc>
          <w:tcPr>
            <w:tcW w:w="534" w:type="dxa"/>
          </w:tcPr>
          <w:p w:rsidR="004D6E91" w:rsidRPr="004D6E91" w:rsidRDefault="004D6E91" w:rsidP="004D6E91">
            <w:pPr>
              <w:keepLines/>
              <w:spacing w:after="0" w:line="240" w:lineRule="auto"/>
              <w:jc w:val="right"/>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от</w:t>
            </w:r>
          </w:p>
        </w:tc>
        <w:tc>
          <w:tcPr>
            <w:tcW w:w="2001" w:type="dxa"/>
          </w:tcPr>
          <w:p w:rsidR="004D6E91" w:rsidRPr="004D6E91" w:rsidRDefault="004D6E91" w:rsidP="004D6E91">
            <w:pPr>
              <w:keepLines/>
              <w:spacing w:after="0" w:line="240" w:lineRule="auto"/>
              <w:jc w:val="both"/>
              <w:rPr>
                <w:rFonts w:ascii="Times New Roman" w:eastAsia="Times New Roman" w:hAnsi="Times New Roman" w:cs="Times New Roman"/>
                <w:color w:val="000000"/>
                <w:sz w:val="24"/>
                <w:szCs w:val="24"/>
                <w:lang w:eastAsia="ru-RU"/>
              </w:rPr>
            </w:pPr>
          </w:p>
        </w:tc>
        <w:tc>
          <w:tcPr>
            <w:tcW w:w="408" w:type="dxa"/>
          </w:tcPr>
          <w:p w:rsidR="004D6E91" w:rsidRPr="004D6E91" w:rsidRDefault="004D6E91" w:rsidP="004D6E91">
            <w:pPr>
              <w:keepLines/>
              <w:spacing w:after="0" w:line="240" w:lineRule="auto"/>
              <w:jc w:val="both"/>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w:t>
            </w:r>
          </w:p>
        </w:tc>
        <w:tc>
          <w:tcPr>
            <w:tcW w:w="1965" w:type="dxa"/>
          </w:tcPr>
          <w:p w:rsidR="004D6E91" w:rsidRPr="004D6E91" w:rsidRDefault="004D6E91" w:rsidP="004D6E91">
            <w:pPr>
              <w:keepLines/>
              <w:spacing w:after="0" w:line="240" w:lineRule="auto"/>
              <w:jc w:val="both"/>
              <w:rPr>
                <w:rFonts w:ascii="Times New Roman" w:eastAsia="Times New Roman" w:hAnsi="Times New Roman" w:cs="Times New Roman"/>
                <w:color w:val="000000"/>
                <w:sz w:val="24"/>
                <w:szCs w:val="24"/>
                <w:lang w:eastAsia="ru-RU"/>
              </w:rPr>
            </w:pPr>
          </w:p>
        </w:tc>
        <w:tc>
          <w:tcPr>
            <w:tcW w:w="729" w:type="dxa"/>
            <w:gridSpan w:val="2"/>
          </w:tcPr>
          <w:p w:rsidR="004D6E91" w:rsidRPr="004D6E91" w:rsidRDefault="004D6E91" w:rsidP="004D6E91">
            <w:pPr>
              <w:keepLines/>
              <w:spacing w:after="0" w:line="240" w:lineRule="auto"/>
              <w:jc w:val="right"/>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от</w:t>
            </w:r>
          </w:p>
        </w:tc>
        <w:tc>
          <w:tcPr>
            <w:tcW w:w="1984" w:type="dxa"/>
          </w:tcPr>
          <w:p w:rsidR="004D6E91" w:rsidRPr="004D6E91" w:rsidRDefault="004D6E91" w:rsidP="004D6E91">
            <w:pPr>
              <w:keepLines/>
              <w:spacing w:after="0" w:line="240" w:lineRule="auto"/>
              <w:rPr>
                <w:rFonts w:ascii="Times New Roman" w:eastAsia="Times New Roman" w:hAnsi="Times New Roman" w:cs="Times New Roman"/>
                <w:color w:val="000000"/>
                <w:sz w:val="24"/>
                <w:szCs w:val="24"/>
                <w:lang w:eastAsia="ru-RU"/>
              </w:rPr>
            </w:pPr>
          </w:p>
        </w:tc>
        <w:tc>
          <w:tcPr>
            <w:tcW w:w="425" w:type="dxa"/>
          </w:tcPr>
          <w:p w:rsidR="004D6E91" w:rsidRPr="004D6E91" w:rsidRDefault="004D6E91" w:rsidP="004D6E91">
            <w:pPr>
              <w:keepLines/>
              <w:spacing w:after="0" w:line="240" w:lineRule="auto"/>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w:t>
            </w:r>
          </w:p>
        </w:tc>
        <w:tc>
          <w:tcPr>
            <w:tcW w:w="1701" w:type="dxa"/>
          </w:tcPr>
          <w:p w:rsidR="004D6E91" w:rsidRPr="004D6E91" w:rsidRDefault="004D6E91" w:rsidP="004D6E91">
            <w:pPr>
              <w:keepLines/>
              <w:spacing w:after="0" w:line="240" w:lineRule="auto"/>
              <w:rPr>
                <w:rFonts w:ascii="Times New Roman" w:eastAsia="Times New Roman" w:hAnsi="Times New Roman" w:cs="Times New Roman"/>
                <w:color w:val="000000"/>
                <w:sz w:val="24"/>
                <w:szCs w:val="24"/>
                <w:lang w:eastAsia="ru-RU"/>
              </w:rPr>
            </w:pPr>
          </w:p>
        </w:tc>
      </w:tr>
      <w:tr w:rsidR="004D6E91" w:rsidRPr="004D6E91" w:rsidTr="004D6E91">
        <w:trPr>
          <w:cantSplit/>
        </w:trPr>
        <w:tc>
          <w:tcPr>
            <w:tcW w:w="534" w:type="dxa"/>
          </w:tcPr>
          <w:p w:rsidR="004D6E91" w:rsidRPr="004D6E91" w:rsidRDefault="004D6E91" w:rsidP="004D6E91">
            <w:pPr>
              <w:keepLines/>
              <w:spacing w:after="0" w:line="240" w:lineRule="auto"/>
              <w:jc w:val="right"/>
              <w:rPr>
                <w:rFonts w:ascii="Times New Roman" w:eastAsia="Times New Roman" w:hAnsi="Times New Roman" w:cs="Times New Roman"/>
                <w:color w:val="000000"/>
                <w:sz w:val="24"/>
                <w:szCs w:val="24"/>
                <w:lang w:eastAsia="ru-RU"/>
              </w:rPr>
            </w:pPr>
          </w:p>
        </w:tc>
        <w:tc>
          <w:tcPr>
            <w:tcW w:w="2001" w:type="dxa"/>
            <w:tcBorders>
              <w:bottom w:val="single" w:sz="4" w:space="0" w:color="auto"/>
            </w:tcBorders>
          </w:tcPr>
          <w:p w:rsidR="004D6E91" w:rsidRPr="004D6E91" w:rsidRDefault="004D6E91" w:rsidP="004D6E91">
            <w:pPr>
              <w:keepLines/>
              <w:spacing w:after="0" w:line="240" w:lineRule="auto"/>
              <w:jc w:val="both"/>
              <w:rPr>
                <w:rFonts w:ascii="Times New Roman" w:eastAsia="Times New Roman" w:hAnsi="Times New Roman" w:cs="Times New Roman"/>
                <w:color w:val="000000"/>
                <w:sz w:val="24"/>
                <w:szCs w:val="24"/>
                <w:lang w:eastAsia="ru-RU"/>
              </w:rPr>
            </w:pPr>
          </w:p>
        </w:tc>
        <w:tc>
          <w:tcPr>
            <w:tcW w:w="408" w:type="dxa"/>
          </w:tcPr>
          <w:p w:rsidR="004D6E91" w:rsidRPr="004D6E91" w:rsidRDefault="004D6E91" w:rsidP="004D6E91">
            <w:pPr>
              <w:keepLines/>
              <w:spacing w:after="0" w:line="240" w:lineRule="auto"/>
              <w:jc w:val="both"/>
              <w:rPr>
                <w:rFonts w:ascii="Times New Roman" w:eastAsia="Times New Roman" w:hAnsi="Times New Roman" w:cs="Times New Roman"/>
                <w:color w:val="000000"/>
                <w:sz w:val="24"/>
                <w:szCs w:val="24"/>
                <w:lang w:eastAsia="ru-RU"/>
              </w:rPr>
            </w:pPr>
          </w:p>
        </w:tc>
        <w:tc>
          <w:tcPr>
            <w:tcW w:w="1965" w:type="dxa"/>
            <w:tcBorders>
              <w:bottom w:val="single" w:sz="4" w:space="0" w:color="auto"/>
            </w:tcBorders>
          </w:tcPr>
          <w:p w:rsidR="004D6E91" w:rsidRPr="004D6E91" w:rsidRDefault="004D6E91" w:rsidP="004D6E91">
            <w:pPr>
              <w:keepLines/>
              <w:spacing w:after="0" w:line="240" w:lineRule="auto"/>
              <w:jc w:val="both"/>
              <w:rPr>
                <w:rFonts w:ascii="Times New Roman" w:eastAsia="Times New Roman" w:hAnsi="Times New Roman" w:cs="Times New Roman"/>
                <w:color w:val="000000"/>
                <w:sz w:val="24"/>
                <w:szCs w:val="24"/>
                <w:lang w:eastAsia="ru-RU"/>
              </w:rPr>
            </w:pPr>
          </w:p>
        </w:tc>
        <w:tc>
          <w:tcPr>
            <w:tcW w:w="729" w:type="dxa"/>
            <w:gridSpan w:val="2"/>
          </w:tcPr>
          <w:p w:rsidR="004D6E91" w:rsidRPr="004D6E91" w:rsidRDefault="004D6E91" w:rsidP="004D6E91">
            <w:pPr>
              <w:keepLines/>
              <w:spacing w:after="0" w:line="240" w:lineRule="auto"/>
              <w:jc w:val="right"/>
              <w:rPr>
                <w:rFonts w:ascii="Times New Roman" w:eastAsia="Times New Roman" w:hAnsi="Times New Roman" w:cs="Times New Roman"/>
                <w:color w:val="000000"/>
                <w:sz w:val="24"/>
                <w:szCs w:val="24"/>
                <w:lang w:eastAsia="ru-RU"/>
              </w:rPr>
            </w:pPr>
          </w:p>
        </w:tc>
        <w:tc>
          <w:tcPr>
            <w:tcW w:w="1984" w:type="dxa"/>
            <w:tcBorders>
              <w:bottom w:val="single" w:sz="4" w:space="0" w:color="auto"/>
            </w:tcBorders>
          </w:tcPr>
          <w:p w:rsidR="004D6E91" w:rsidRPr="004D6E91" w:rsidRDefault="004D6E91" w:rsidP="004D6E91">
            <w:pPr>
              <w:keepLines/>
              <w:spacing w:after="0" w:line="240" w:lineRule="auto"/>
              <w:rPr>
                <w:rFonts w:ascii="Times New Roman" w:eastAsia="Times New Roman" w:hAnsi="Times New Roman" w:cs="Times New Roman"/>
                <w:color w:val="000000"/>
                <w:sz w:val="24"/>
                <w:szCs w:val="24"/>
                <w:lang w:eastAsia="ru-RU"/>
              </w:rPr>
            </w:pPr>
          </w:p>
        </w:tc>
        <w:tc>
          <w:tcPr>
            <w:tcW w:w="425" w:type="dxa"/>
          </w:tcPr>
          <w:p w:rsidR="004D6E91" w:rsidRPr="004D6E91" w:rsidRDefault="004D6E91" w:rsidP="004D6E91">
            <w:pPr>
              <w:keepLines/>
              <w:spacing w:after="0" w:line="240" w:lineRule="auto"/>
              <w:rPr>
                <w:rFonts w:ascii="Times New Roman" w:eastAsia="Times New Roman" w:hAnsi="Times New Roman" w:cs="Times New Roman"/>
                <w:color w:val="000000"/>
                <w:sz w:val="24"/>
                <w:szCs w:val="24"/>
                <w:lang w:eastAsia="ru-RU"/>
              </w:rPr>
            </w:pPr>
          </w:p>
        </w:tc>
        <w:tc>
          <w:tcPr>
            <w:tcW w:w="1701" w:type="dxa"/>
            <w:tcBorders>
              <w:bottom w:val="single" w:sz="4" w:space="0" w:color="auto"/>
            </w:tcBorders>
          </w:tcPr>
          <w:p w:rsidR="004D6E91" w:rsidRPr="004D6E91" w:rsidRDefault="004D6E91" w:rsidP="004D6E91">
            <w:pPr>
              <w:keepLines/>
              <w:spacing w:after="0" w:line="240" w:lineRule="auto"/>
              <w:rPr>
                <w:rFonts w:ascii="Times New Roman" w:eastAsia="Times New Roman" w:hAnsi="Times New Roman" w:cs="Times New Roman"/>
                <w:color w:val="000000"/>
                <w:sz w:val="24"/>
                <w:szCs w:val="24"/>
                <w:lang w:eastAsia="ru-RU"/>
              </w:rPr>
            </w:pPr>
          </w:p>
        </w:tc>
      </w:tr>
    </w:tbl>
    <w:p w:rsidR="004D6E91" w:rsidRPr="004D6E91" w:rsidRDefault="004D6E91" w:rsidP="004D6E91">
      <w:pPr>
        <w:spacing w:after="0" w:line="240" w:lineRule="auto"/>
        <w:jc w:val="center"/>
        <w:rPr>
          <w:rFonts w:ascii="Times New Roman" w:eastAsia="Times New Roman" w:hAnsi="Times New Roman" w:cs="Times New Roman"/>
          <w:i/>
          <w:caps/>
          <w:sz w:val="24"/>
          <w:szCs w:val="24"/>
          <w:lang w:eastAsia="ru-RU"/>
        </w:rPr>
      </w:pPr>
    </w:p>
    <w:p w:rsidR="004D6E91" w:rsidRPr="004D6E91" w:rsidRDefault="004D6E91" w:rsidP="004D6E91">
      <w:pPr>
        <w:spacing w:after="0" w:line="240" w:lineRule="auto"/>
        <w:jc w:val="right"/>
        <w:rPr>
          <w:rFonts w:ascii="Times New Roman" w:eastAsia="Times New Roman" w:hAnsi="Times New Roman" w:cs="Times New Roman"/>
          <w:i/>
          <w:caps/>
          <w:sz w:val="28"/>
          <w:szCs w:val="28"/>
          <w:lang w:eastAsia="ru-RU"/>
        </w:rPr>
      </w:pPr>
    </w:p>
    <w:p w:rsidR="004D6E91" w:rsidRPr="004D6E91" w:rsidRDefault="004D6E91" w:rsidP="004D6E91">
      <w:pPr>
        <w:spacing w:after="0" w:line="240" w:lineRule="auto"/>
        <w:jc w:val="right"/>
        <w:rPr>
          <w:rFonts w:ascii="Times New Roman" w:eastAsia="Times New Roman" w:hAnsi="Times New Roman" w:cs="Times New Roman"/>
          <w:i/>
          <w:caps/>
          <w:sz w:val="28"/>
          <w:szCs w:val="28"/>
          <w:lang w:eastAsia="ru-RU"/>
        </w:rPr>
      </w:pPr>
    </w:p>
    <w:p w:rsidR="004D6E91" w:rsidRPr="004D6E91" w:rsidRDefault="004D6E91" w:rsidP="004D6E91">
      <w:pPr>
        <w:spacing w:after="0" w:line="240" w:lineRule="auto"/>
        <w:jc w:val="right"/>
        <w:rPr>
          <w:rFonts w:ascii="Times New Roman" w:eastAsia="Times New Roman" w:hAnsi="Times New Roman" w:cs="Times New Roman"/>
          <w:i/>
          <w:caps/>
          <w:sz w:val="28"/>
          <w:szCs w:val="28"/>
          <w:lang w:eastAsia="ru-RU"/>
        </w:rPr>
      </w:pPr>
    </w:p>
    <w:p w:rsidR="004D6E91" w:rsidRPr="004D6E91" w:rsidRDefault="004D6E91" w:rsidP="004D6E91">
      <w:pPr>
        <w:spacing w:after="0" w:line="240" w:lineRule="auto"/>
        <w:jc w:val="right"/>
        <w:rPr>
          <w:rFonts w:ascii="Times New Roman" w:eastAsia="Times New Roman" w:hAnsi="Times New Roman" w:cs="Times New Roman"/>
          <w:i/>
          <w:caps/>
          <w:sz w:val="28"/>
          <w:szCs w:val="28"/>
          <w:lang w:eastAsia="ru-RU"/>
        </w:rPr>
      </w:pPr>
    </w:p>
    <w:p w:rsidR="004D6E91" w:rsidRPr="004D6E91" w:rsidRDefault="004D6E91" w:rsidP="004D6E91">
      <w:pPr>
        <w:spacing w:after="0" w:line="240" w:lineRule="auto"/>
        <w:jc w:val="right"/>
        <w:rPr>
          <w:rFonts w:ascii="Times New Roman" w:eastAsia="Times New Roman" w:hAnsi="Times New Roman" w:cs="Times New Roman"/>
          <w:i/>
          <w:caps/>
          <w:sz w:val="28"/>
          <w:szCs w:val="28"/>
          <w:lang w:eastAsia="ru-RU"/>
        </w:rPr>
      </w:pPr>
    </w:p>
    <w:p w:rsidR="004D6E91" w:rsidRPr="004D6E91" w:rsidRDefault="004D6E91" w:rsidP="004D6E91">
      <w:pPr>
        <w:spacing w:after="0" w:line="240" w:lineRule="auto"/>
        <w:jc w:val="right"/>
        <w:rPr>
          <w:rFonts w:ascii="Times New Roman" w:eastAsia="Times New Roman" w:hAnsi="Times New Roman" w:cs="Times New Roman"/>
          <w:i/>
          <w:caps/>
          <w:sz w:val="28"/>
          <w:szCs w:val="28"/>
          <w:lang w:eastAsia="ru-RU"/>
        </w:rPr>
      </w:pPr>
    </w:p>
    <w:p w:rsidR="004D6E91" w:rsidRPr="004D6E91" w:rsidRDefault="004D6E91" w:rsidP="004D6E91">
      <w:pPr>
        <w:spacing w:after="0" w:line="240" w:lineRule="auto"/>
        <w:jc w:val="right"/>
        <w:rPr>
          <w:rFonts w:ascii="Times New Roman" w:eastAsia="Times New Roman" w:hAnsi="Times New Roman" w:cs="Times New Roman"/>
          <w:i/>
          <w:caps/>
          <w:sz w:val="28"/>
          <w:szCs w:val="28"/>
          <w:lang w:eastAsia="ru-RU"/>
        </w:rPr>
      </w:pPr>
    </w:p>
    <w:p w:rsidR="004D6E91" w:rsidRPr="004D6E91" w:rsidRDefault="004D6E91" w:rsidP="004D6E91">
      <w:pPr>
        <w:spacing w:after="0" w:line="240" w:lineRule="auto"/>
        <w:jc w:val="both"/>
        <w:rPr>
          <w:rFonts w:ascii="Times New Roman" w:eastAsia="Times New Roman" w:hAnsi="Times New Roman" w:cs="Times New Roman"/>
          <w:i/>
          <w:caps/>
          <w:sz w:val="28"/>
          <w:szCs w:val="28"/>
          <w:lang w:eastAsia="ru-RU"/>
        </w:rPr>
      </w:pPr>
    </w:p>
    <w:p w:rsidR="004D6E91" w:rsidRPr="004D6E91" w:rsidRDefault="004D6E91" w:rsidP="004D6E91">
      <w:pPr>
        <w:autoSpaceDE w:val="0"/>
        <w:autoSpaceDN w:val="0"/>
        <w:adjustRightInd w:val="0"/>
        <w:spacing w:after="0" w:line="240" w:lineRule="auto"/>
        <w:ind w:left="4536"/>
        <w:jc w:val="center"/>
        <w:outlineLvl w:val="1"/>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lastRenderedPageBreak/>
        <w:t>Приложение № 13</w:t>
      </w:r>
    </w:p>
    <w:p w:rsidR="004D6E91" w:rsidRPr="004D6E91" w:rsidRDefault="004D6E91" w:rsidP="004D6E91">
      <w:pPr>
        <w:autoSpaceDE w:val="0"/>
        <w:autoSpaceDN w:val="0"/>
        <w:adjustRightInd w:val="0"/>
        <w:spacing w:after="0" w:line="240" w:lineRule="auto"/>
        <w:ind w:left="4536"/>
        <w:jc w:val="center"/>
        <w:outlineLvl w:val="1"/>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 xml:space="preserve">к инструкции по делопроизводству </w:t>
      </w:r>
      <w:r w:rsidRPr="004D6E91">
        <w:rPr>
          <w:rFonts w:ascii="Times New Roman" w:eastAsia="Times New Roman" w:hAnsi="Times New Roman" w:cs="Times New Roman"/>
          <w:color w:val="000000"/>
          <w:sz w:val="24"/>
          <w:szCs w:val="24"/>
          <w:lang w:eastAsia="ru-RU"/>
        </w:rPr>
        <w:br/>
        <w:t>в территориальной избирательной комиссии</w:t>
      </w:r>
    </w:p>
    <w:p w:rsidR="004D6E91" w:rsidRPr="004D6E91" w:rsidRDefault="004D6E91" w:rsidP="004D6E91">
      <w:pPr>
        <w:autoSpaceDE w:val="0"/>
        <w:autoSpaceDN w:val="0"/>
        <w:adjustRightInd w:val="0"/>
        <w:spacing w:after="0" w:line="240" w:lineRule="auto"/>
        <w:ind w:left="4536"/>
        <w:jc w:val="center"/>
        <w:outlineLvl w:val="1"/>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 xml:space="preserve">городского округа город Салават </w:t>
      </w:r>
    </w:p>
    <w:p w:rsidR="004D6E91" w:rsidRPr="004D6E91" w:rsidRDefault="004D6E91" w:rsidP="004D6E91">
      <w:pPr>
        <w:autoSpaceDE w:val="0"/>
        <w:autoSpaceDN w:val="0"/>
        <w:adjustRightInd w:val="0"/>
        <w:spacing w:after="0" w:line="240" w:lineRule="auto"/>
        <w:ind w:left="4536"/>
        <w:jc w:val="center"/>
        <w:outlineLvl w:val="1"/>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Республики Башкортостан</w:t>
      </w:r>
    </w:p>
    <w:p w:rsidR="004D6E91" w:rsidRPr="004D6E91" w:rsidRDefault="004D6E91" w:rsidP="004D6E91">
      <w:pPr>
        <w:spacing w:after="0" w:line="240" w:lineRule="auto"/>
        <w:jc w:val="right"/>
        <w:rPr>
          <w:rFonts w:ascii="Times New Roman" w:eastAsia="Times New Roman" w:hAnsi="Times New Roman" w:cs="Times New Roman"/>
          <w:color w:val="000000"/>
          <w:sz w:val="28"/>
          <w:szCs w:val="28"/>
          <w:lang w:eastAsia="ru-RU"/>
        </w:rPr>
      </w:pPr>
    </w:p>
    <w:tbl>
      <w:tblPr>
        <w:tblW w:w="0" w:type="auto"/>
        <w:tblLayout w:type="fixed"/>
        <w:tblLook w:val="0000" w:firstRow="0" w:lastRow="0" w:firstColumn="0" w:lastColumn="0" w:noHBand="0" w:noVBand="0"/>
      </w:tblPr>
      <w:tblGrid>
        <w:gridCol w:w="534"/>
        <w:gridCol w:w="992"/>
        <w:gridCol w:w="283"/>
        <w:gridCol w:w="993"/>
        <w:gridCol w:w="1842"/>
        <w:gridCol w:w="2127"/>
        <w:gridCol w:w="2693"/>
      </w:tblGrid>
      <w:tr w:rsidR="004D6E91" w:rsidRPr="004D6E91" w:rsidTr="004D6E91">
        <w:tc>
          <w:tcPr>
            <w:tcW w:w="4644" w:type="dxa"/>
            <w:gridSpan w:val="5"/>
          </w:tcPr>
          <w:p w:rsidR="004D6E91" w:rsidRPr="004D6E91" w:rsidRDefault="004D6E91" w:rsidP="004D6E91">
            <w:pPr>
              <w:spacing w:after="0" w:line="240" w:lineRule="auto"/>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Территориальная избирательная комиссия городского округа город Салават Республики Башкортостан</w:t>
            </w:r>
          </w:p>
        </w:tc>
        <w:tc>
          <w:tcPr>
            <w:tcW w:w="4820" w:type="dxa"/>
            <w:gridSpan w:val="2"/>
          </w:tcPr>
          <w:p w:rsidR="004D6E91" w:rsidRPr="004D6E91" w:rsidRDefault="004D6E91" w:rsidP="004D6E91">
            <w:pPr>
              <w:spacing w:after="0" w:line="240" w:lineRule="auto"/>
              <w:jc w:val="center"/>
              <w:rPr>
                <w:rFonts w:ascii="Times New Roman" w:eastAsia="Times New Roman" w:hAnsi="Times New Roman" w:cs="Times New Roman"/>
                <w:bCs/>
                <w:color w:val="000000"/>
                <w:sz w:val="24"/>
                <w:szCs w:val="24"/>
                <w:lang w:eastAsia="ru-RU"/>
              </w:rPr>
            </w:pPr>
            <w:bookmarkStart w:id="32" w:name="_Toc87077302"/>
            <w:bookmarkStart w:id="33" w:name="_Toc87079686"/>
            <w:r w:rsidRPr="004D6E91">
              <w:rPr>
                <w:rFonts w:ascii="Times New Roman" w:eastAsia="Times New Roman" w:hAnsi="Times New Roman" w:cs="Times New Roman"/>
                <w:bCs/>
                <w:color w:val="000000"/>
                <w:sz w:val="24"/>
                <w:szCs w:val="24"/>
                <w:lang w:eastAsia="ru-RU"/>
              </w:rPr>
              <w:t>УТВЕРЖДАЮ</w:t>
            </w:r>
            <w:bookmarkEnd w:id="32"/>
            <w:bookmarkEnd w:id="33"/>
          </w:p>
        </w:tc>
      </w:tr>
      <w:tr w:rsidR="004D6E91" w:rsidRPr="004D6E91" w:rsidTr="004D6E91">
        <w:trPr>
          <w:cantSplit/>
        </w:trPr>
        <w:tc>
          <w:tcPr>
            <w:tcW w:w="1526" w:type="dxa"/>
            <w:gridSpan w:val="2"/>
          </w:tcPr>
          <w:p w:rsidR="004D6E91" w:rsidRPr="004D6E91" w:rsidRDefault="004D6E91" w:rsidP="004D6E91">
            <w:pPr>
              <w:spacing w:after="0" w:line="240" w:lineRule="auto"/>
              <w:rPr>
                <w:rFonts w:ascii="Times New Roman" w:eastAsia="Times New Roman" w:hAnsi="Times New Roman" w:cs="Times New Roman"/>
                <w:b/>
                <w:color w:val="000000"/>
                <w:sz w:val="24"/>
                <w:szCs w:val="24"/>
                <w:lang w:eastAsia="ru-RU"/>
              </w:rPr>
            </w:pPr>
            <w:r w:rsidRPr="004D6E91">
              <w:rPr>
                <w:rFonts w:ascii="Times New Roman" w:eastAsia="Times New Roman" w:hAnsi="Times New Roman" w:cs="Times New Roman"/>
                <w:b/>
                <w:color w:val="000000"/>
                <w:sz w:val="24"/>
                <w:szCs w:val="24"/>
                <w:lang w:eastAsia="ru-RU"/>
              </w:rPr>
              <w:t xml:space="preserve">ФОНД </w:t>
            </w:r>
            <w:r w:rsidRPr="004D6E91">
              <w:rPr>
                <w:rFonts w:ascii="Times New Roman" w:eastAsia="Times New Roman" w:hAnsi="Times New Roman" w:cs="Times New Roman"/>
                <w:b/>
                <w:bCs/>
                <w:color w:val="000000"/>
                <w:sz w:val="24"/>
                <w:szCs w:val="24"/>
                <w:lang w:eastAsia="ru-RU"/>
              </w:rPr>
              <w:t>№</w:t>
            </w:r>
          </w:p>
        </w:tc>
        <w:tc>
          <w:tcPr>
            <w:tcW w:w="1276" w:type="dxa"/>
            <w:gridSpan w:val="2"/>
          </w:tcPr>
          <w:p w:rsidR="004D6E91" w:rsidRPr="004D6E91" w:rsidRDefault="004D6E91" w:rsidP="004D6E91">
            <w:pPr>
              <w:spacing w:after="0" w:line="240" w:lineRule="auto"/>
              <w:rPr>
                <w:rFonts w:ascii="Times New Roman" w:eastAsia="Times New Roman" w:hAnsi="Times New Roman" w:cs="Times New Roman"/>
                <w:color w:val="000000"/>
                <w:sz w:val="24"/>
                <w:szCs w:val="24"/>
                <w:lang w:eastAsia="ru-RU"/>
              </w:rPr>
            </w:pPr>
          </w:p>
        </w:tc>
        <w:tc>
          <w:tcPr>
            <w:tcW w:w="1842" w:type="dxa"/>
          </w:tcPr>
          <w:p w:rsidR="004D6E91" w:rsidRPr="004D6E91" w:rsidRDefault="004D6E91" w:rsidP="004D6E91">
            <w:pPr>
              <w:spacing w:after="0" w:line="240" w:lineRule="auto"/>
              <w:rPr>
                <w:rFonts w:ascii="Times New Roman" w:eastAsia="Times New Roman" w:hAnsi="Times New Roman" w:cs="Times New Roman"/>
                <w:color w:val="000000"/>
                <w:sz w:val="24"/>
                <w:szCs w:val="24"/>
                <w:lang w:eastAsia="ru-RU"/>
              </w:rPr>
            </w:pPr>
          </w:p>
        </w:tc>
        <w:tc>
          <w:tcPr>
            <w:tcW w:w="4820" w:type="dxa"/>
            <w:gridSpan w:val="2"/>
            <w:vMerge w:val="restart"/>
          </w:tcPr>
          <w:p w:rsidR="004D6E91" w:rsidRPr="004D6E91" w:rsidRDefault="004D6E91" w:rsidP="004D6E91">
            <w:pPr>
              <w:keepNext/>
              <w:spacing w:after="0" w:line="240" w:lineRule="auto"/>
              <w:ind w:firstLine="284"/>
              <w:jc w:val="center"/>
              <w:outlineLvl w:val="0"/>
              <w:rPr>
                <w:rFonts w:ascii="Times New Roman" w:eastAsia="Times New Roman" w:hAnsi="Times New Roman" w:cs="Times New Roman"/>
                <w:bCs/>
                <w:color w:val="000000"/>
                <w:kern w:val="32"/>
                <w:sz w:val="24"/>
                <w:szCs w:val="24"/>
                <w:lang w:eastAsia="ru-RU"/>
              </w:rPr>
            </w:pPr>
            <w:bookmarkStart w:id="34" w:name="_Toc87077303"/>
            <w:bookmarkStart w:id="35" w:name="_Toc87079687"/>
            <w:bookmarkStart w:id="36" w:name="_Toc88294890"/>
            <w:bookmarkStart w:id="37" w:name="_Toc88299587"/>
            <w:r w:rsidRPr="004D6E91">
              <w:rPr>
                <w:rFonts w:ascii="Times New Roman" w:eastAsia="Times New Roman" w:hAnsi="Times New Roman" w:cs="Times New Roman"/>
                <w:bCs/>
                <w:color w:val="000000"/>
                <w:kern w:val="32"/>
                <w:sz w:val="24"/>
                <w:szCs w:val="24"/>
                <w:lang w:eastAsia="ru-RU"/>
              </w:rPr>
              <w:t>Председатель</w:t>
            </w:r>
            <w:r w:rsidRPr="004D6E91">
              <w:rPr>
                <w:rFonts w:ascii="Times New Roman" w:eastAsia="Times New Roman" w:hAnsi="Times New Roman" w:cs="Times New Roman"/>
                <w:bCs/>
                <w:color w:val="000000"/>
                <w:kern w:val="32"/>
                <w:sz w:val="24"/>
                <w:szCs w:val="24"/>
                <w:lang w:eastAsia="ru-RU"/>
              </w:rPr>
              <w:br/>
              <w:t>территориальной избирательной комиссии</w:t>
            </w:r>
            <w:bookmarkEnd w:id="34"/>
            <w:bookmarkEnd w:id="35"/>
            <w:bookmarkEnd w:id="36"/>
            <w:bookmarkEnd w:id="37"/>
            <w:r w:rsidRPr="004D6E91">
              <w:rPr>
                <w:rFonts w:ascii="Times New Roman" w:eastAsia="Times New Roman" w:hAnsi="Times New Roman" w:cs="Times New Roman"/>
                <w:bCs/>
                <w:color w:val="000000"/>
                <w:kern w:val="32"/>
                <w:sz w:val="24"/>
                <w:szCs w:val="24"/>
                <w:lang w:eastAsia="ru-RU"/>
              </w:rPr>
              <w:t xml:space="preserve"> городского округа город Салават Республики Башкортостан</w:t>
            </w:r>
          </w:p>
        </w:tc>
      </w:tr>
      <w:tr w:rsidR="004D6E91" w:rsidRPr="004D6E91" w:rsidTr="004D6E91">
        <w:trPr>
          <w:cantSplit/>
        </w:trPr>
        <w:tc>
          <w:tcPr>
            <w:tcW w:w="1526" w:type="dxa"/>
            <w:gridSpan w:val="2"/>
          </w:tcPr>
          <w:p w:rsidR="004D6E91" w:rsidRPr="004D6E91" w:rsidRDefault="004D6E91" w:rsidP="004D6E91">
            <w:pPr>
              <w:spacing w:after="0" w:line="240" w:lineRule="auto"/>
              <w:rPr>
                <w:rFonts w:ascii="Times New Roman" w:eastAsia="Times New Roman" w:hAnsi="Times New Roman" w:cs="Times New Roman"/>
                <w:b/>
                <w:bCs/>
                <w:color w:val="000000"/>
                <w:sz w:val="24"/>
                <w:szCs w:val="24"/>
                <w:lang w:eastAsia="ru-RU"/>
              </w:rPr>
            </w:pPr>
            <w:r w:rsidRPr="004D6E91">
              <w:rPr>
                <w:rFonts w:ascii="Times New Roman" w:eastAsia="Times New Roman" w:hAnsi="Times New Roman" w:cs="Times New Roman"/>
                <w:b/>
                <w:bCs/>
                <w:color w:val="000000"/>
                <w:sz w:val="24"/>
                <w:szCs w:val="24"/>
                <w:lang w:eastAsia="ru-RU"/>
              </w:rPr>
              <w:t>ОПИСЬ №</w:t>
            </w:r>
          </w:p>
        </w:tc>
        <w:tc>
          <w:tcPr>
            <w:tcW w:w="1276" w:type="dxa"/>
            <w:gridSpan w:val="2"/>
            <w:tcBorders>
              <w:top w:val="single" w:sz="4" w:space="0" w:color="auto"/>
              <w:bottom w:val="single" w:sz="4" w:space="0" w:color="auto"/>
            </w:tcBorders>
          </w:tcPr>
          <w:p w:rsidR="004D6E91" w:rsidRPr="004D6E91" w:rsidRDefault="004D6E91" w:rsidP="004D6E91">
            <w:pPr>
              <w:spacing w:after="0" w:line="240" w:lineRule="auto"/>
              <w:rPr>
                <w:rFonts w:ascii="Times New Roman" w:eastAsia="Times New Roman" w:hAnsi="Times New Roman" w:cs="Times New Roman"/>
                <w:b/>
                <w:color w:val="000000"/>
                <w:sz w:val="24"/>
                <w:szCs w:val="24"/>
                <w:lang w:eastAsia="ru-RU"/>
              </w:rPr>
            </w:pPr>
          </w:p>
        </w:tc>
        <w:tc>
          <w:tcPr>
            <w:tcW w:w="1842" w:type="dxa"/>
          </w:tcPr>
          <w:p w:rsidR="004D6E91" w:rsidRPr="004D6E91" w:rsidRDefault="004D6E91" w:rsidP="004D6E91">
            <w:pPr>
              <w:spacing w:after="0" w:line="240" w:lineRule="auto"/>
              <w:rPr>
                <w:rFonts w:ascii="Times New Roman" w:eastAsia="Times New Roman" w:hAnsi="Times New Roman" w:cs="Times New Roman"/>
                <w:b/>
                <w:color w:val="000000"/>
                <w:sz w:val="24"/>
                <w:szCs w:val="24"/>
                <w:lang w:eastAsia="ru-RU"/>
              </w:rPr>
            </w:pPr>
          </w:p>
        </w:tc>
        <w:tc>
          <w:tcPr>
            <w:tcW w:w="4820" w:type="dxa"/>
            <w:gridSpan w:val="2"/>
            <w:vMerge/>
          </w:tcPr>
          <w:p w:rsidR="004D6E91" w:rsidRPr="004D6E91" w:rsidRDefault="004D6E91" w:rsidP="004D6E91">
            <w:pPr>
              <w:spacing w:after="0" w:line="240" w:lineRule="auto"/>
              <w:jc w:val="center"/>
              <w:rPr>
                <w:rFonts w:ascii="Times New Roman" w:eastAsia="Times New Roman" w:hAnsi="Times New Roman" w:cs="Times New Roman"/>
                <w:bCs/>
                <w:color w:val="000000"/>
                <w:sz w:val="24"/>
                <w:szCs w:val="24"/>
                <w:lang w:eastAsia="ru-RU"/>
              </w:rPr>
            </w:pPr>
          </w:p>
        </w:tc>
      </w:tr>
      <w:tr w:rsidR="004D6E91" w:rsidRPr="004D6E91" w:rsidTr="004D6E91">
        <w:trPr>
          <w:cantSplit/>
        </w:trPr>
        <w:tc>
          <w:tcPr>
            <w:tcW w:w="4644" w:type="dxa"/>
            <w:gridSpan w:val="5"/>
          </w:tcPr>
          <w:p w:rsidR="004D6E91" w:rsidRPr="004D6E91" w:rsidRDefault="004D6E91" w:rsidP="004D6E91">
            <w:pPr>
              <w:spacing w:after="0" w:line="240" w:lineRule="auto"/>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дел временного (свыше 10 лет) хранения</w:t>
            </w:r>
          </w:p>
        </w:tc>
        <w:tc>
          <w:tcPr>
            <w:tcW w:w="4820" w:type="dxa"/>
            <w:gridSpan w:val="2"/>
            <w:vMerge/>
          </w:tcPr>
          <w:p w:rsidR="004D6E91" w:rsidRPr="004D6E91" w:rsidRDefault="004D6E91" w:rsidP="004D6E91">
            <w:pPr>
              <w:keepNext/>
              <w:spacing w:after="0" w:line="240" w:lineRule="auto"/>
              <w:jc w:val="center"/>
              <w:outlineLvl w:val="0"/>
              <w:rPr>
                <w:rFonts w:ascii="Times New Roman" w:eastAsia="Times New Roman" w:hAnsi="Times New Roman" w:cs="Times New Roman"/>
                <w:bCs/>
                <w:color w:val="000000"/>
                <w:kern w:val="32"/>
                <w:sz w:val="24"/>
                <w:szCs w:val="24"/>
                <w:lang w:eastAsia="ru-RU"/>
              </w:rPr>
            </w:pPr>
          </w:p>
        </w:tc>
      </w:tr>
      <w:tr w:rsidR="004D6E91" w:rsidRPr="004D6E91" w:rsidTr="004D6E91">
        <w:trPr>
          <w:cantSplit/>
        </w:trPr>
        <w:tc>
          <w:tcPr>
            <w:tcW w:w="534" w:type="dxa"/>
          </w:tcPr>
          <w:p w:rsidR="004D6E91" w:rsidRPr="004D6E91" w:rsidRDefault="004D6E91" w:rsidP="004D6E91">
            <w:pPr>
              <w:spacing w:after="0" w:line="240" w:lineRule="auto"/>
              <w:jc w:val="center"/>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За</w:t>
            </w:r>
          </w:p>
        </w:tc>
        <w:tc>
          <w:tcPr>
            <w:tcW w:w="1275" w:type="dxa"/>
            <w:gridSpan w:val="2"/>
            <w:tcBorders>
              <w:bottom w:val="single" w:sz="4" w:space="0" w:color="auto"/>
            </w:tcBorders>
          </w:tcPr>
          <w:p w:rsidR="004D6E91" w:rsidRPr="004D6E91" w:rsidRDefault="004D6E91" w:rsidP="004D6E91">
            <w:pPr>
              <w:spacing w:after="0" w:line="240" w:lineRule="auto"/>
              <w:jc w:val="center"/>
              <w:rPr>
                <w:rFonts w:ascii="Times New Roman" w:eastAsia="Times New Roman" w:hAnsi="Times New Roman" w:cs="Times New Roman"/>
                <w:color w:val="000000"/>
                <w:sz w:val="24"/>
                <w:szCs w:val="24"/>
                <w:lang w:eastAsia="ru-RU"/>
              </w:rPr>
            </w:pPr>
          </w:p>
        </w:tc>
        <w:tc>
          <w:tcPr>
            <w:tcW w:w="2835" w:type="dxa"/>
            <w:gridSpan w:val="2"/>
          </w:tcPr>
          <w:p w:rsidR="004D6E91" w:rsidRPr="004D6E91" w:rsidRDefault="004D6E91" w:rsidP="004D6E91">
            <w:pPr>
              <w:spacing w:after="0" w:line="240" w:lineRule="auto"/>
              <w:jc w:val="both"/>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год</w:t>
            </w:r>
          </w:p>
        </w:tc>
        <w:tc>
          <w:tcPr>
            <w:tcW w:w="2127" w:type="dxa"/>
          </w:tcPr>
          <w:p w:rsidR="004D6E91" w:rsidRPr="004D6E91" w:rsidRDefault="004D6E91" w:rsidP="004D6E91">
            <w:pPr>
              <w:keepNext/>
              <w:autoSpaceDE w:val="0"/>
              <w:autoSpaceDN w:val="0"/>
              <w:adjustRightInd w:val="0"/>
              <w:spacing w:after="0" w:line="240" w:lineRule="auto"/>
              <w:outlineLvl w:val="1"/>
              <w:rPr>
                <w:rFonts w:ascii="Times New Roman" w:eastAsia="Times New Roman" w:hAnsi="Times New Roman" w:cs="Times New Roman"/>
                <w:bCs/>
                <w:color w:val="000000"/>
                <w:sz w:val="24"/>
                <w:szCs w:val="24"/>
                <w:lang w:eastAsia="ru-RU"/>
              </w:rPr>
            </w:pPr>
            <w:bookmarkStart w:id="38" w:name="_Toc87077304"/>
            <w:bookmarkStart w:id="39" w:name="_Toc87079688"/>
            <w:bookmarkStart w:id="40" w:name="_Toc88294891"/>
            <w:bookmarkStart w:id="41" w:name="_Toc88299588"/>
            <w:r w:rsidRPr="004D6E91">
              <w:rPr>
                <w:rFonts w:ascii="Times New Roman" w:eastAsia="Times New Roman" w:hAnsi="Times New Roman" w:cs="Times New Roman"/>
                <w:bCs/>
                <w:color w:val="000000"/>
                <w:sz w:val="24"/>
                <w:szCs w:val="24"/>
                <w:lang w:eastAsia="ru-RU"/>
              </w:rPr>
              <w:t>Подпись</w:t>
            </w:r>
            <w:bookmarkEnd w:id="38"/>
            <w:bookmarkEnd w:id="39"/>
            <w:bookmarkEnd w:id="40"/>
            <w:bookmarkEnd w:id="41"/>
          </w:p>
        </w:tc>
        <w:tc>
          <w:tcPr>
            <w:tcW w:w="2693" w:type="dxa"/>
          </w:tcPr>
          <w:p w:rsidR="004D6E91" w:rsidRPr="004D6E91" w:rsidRDefault="004D6E91" w:rsidP="004D6E91">
            <w:pPr>
              <w:keepNext/>
              <w:autoSpaceDE w:val="0"/>
              <w:autoSpaceDN w:val="0"/>
              <w:adjustRightInd w:val="0"/>
              <w:spacing w:after="0" w:line="240" w:lineRule="auto"/>
              <w:jc w:val="both"/>
              <w:outlineLvl w:val="1"/>
              <w:rPr>
                <w:rFonts w:ascii="Times New Roman" w:eastAsia="Times New Roman" w:hAnsi="Times New Roman" w:cs="Times New Roman"/>
                <w:bCs/>
                <w:color w:val="000000"/>
                <w:sz w:val="24"/>
                <w:szCs w:val="24"/>
                <w:lang w:eastAsia="ru-RU"/>
              </w:rPr>
            </w:pPr>
            <w:r w:rsidRPr="004D6E91">
              <w:rPr>
                <w:rFonts w:ascii="Times New Roman" w:eastAsia="Times New Roman" w:hAnsi="Times New Roman" w:cs="Times New Roman"/>
                <w:bCs/>
                <w:color w:val="000000"/>
                <w:sz w:val="24"/>
                <w:szCs w:val="24"/>
                <w:lang w:eastAsia="ru-RU"/>
              </w:rPr>
              <w:t>Инициалы. фамилия</w:t>
            </w:r>
          </w:p>
        </w:tc>
      </w:tr>
      <w:tr w:rsidR="004D6E91" w:rsidRPr="004D6E91" w:rsidTr="004D6E91">
        <w:trPr>
          <w:cantSplit/>
        </w:trPr>
        <w:tc>
          <w:tcPr>
            <w:tcW w:w="534" w:type="dxa"/>
          </w:tcPr>
          <w:p w:rsidR="004D6E91" w:rsidRPr="004D6E91" w:rsidRDefault="004D6E91" w:rsidP="004D6E91">
            <w:pPr>
              <w:spacing w:after="0" w:line="240" w:lineRule="auto"/>
              <w:rPr>
                <w:rFonts w:ascii="Times New Roman" w:eastAsia="Times New Roman" w:hAnsi="Times New Roman" w:cs="Times New Roman"/>
                <w:color w:val="000000"/>
                <w:sz w:val="24"/>
                <w:szCs w:val="24"/>
                <w:lang w:eastAsia="ru-RU"/>
              </w:rPr>
            </w:pPr>
          </w:p>
        </w:tc>
        <w:tc>
          <w:tcPr>
            <w:tcW w:w="1275" w:type="dxa"/>
            <w:gridSpan w:val="2"/>
          </w:tcPr>
          <w:p w:rsidR="004D6E91" w:rsidRPr="004D6E91" w:rsidRDefault="004D6E91" w:rsidP="004D6E91">
            <w:pPr>
              <w:spacing w:after="0" w:line="240" w:lineRule="auto"/>
              <w:jc w:val="center"/>
              <w:rPr>
                <w:rFonts w:ascii="Times New Roman" w:eastAsia="Times New Roman" w:hAnsi="Times New Roman" w:cs="Times New Roman"/>
                <w:color w:val="000000"/>
                <w:sz w:val="24"/>
                <w:szCs w:val="24"/>
                <w:lang w:eastAsia="ru-RU"/>
              </w:rPr>
            </w:pPr>
          </w:p>
        </w:tc>
        <w:tc>
          <w:tcPr>
            <w:tcW w:w="2835" w:type="dxa"/>
            <w:gridSpan w:val="2"/>
          </w:tcPr>
          <w:p w:rsidR="004D6E91" w:rsidRPr="004D6E91" w:rsidRDefault="004D6E91" w:rsidP="004D6E91">
            <w:pPr>
              <w:spacing w:after="0" w:line="240" w:lineRule="auto"/>
              <w:jc w:val="center"/>
              <w:rPr>
                <w:rFonts w:ascii="Times New Roman" w:eastAsia="Times New Roman" w:hAnsi="Times New Roman" w:cs="Times New Roman"/>
                <w:color w:val="000000"/>
                <w:sz w:val="24"/>
                <w:szCs w:val="24"/>
                <w:lang w:eastAsia="ru-RU"/>
              </w:rPr>
            </w:pPr>
          </w:p>
        </w:tc>
        <w:tc>
          <w:tcPr>
            <w:tcW w:w="2127" w:type="dxa"/>
          </w:tcPr>
          <w:p w:rsidR="004D6E91" w:rsidRPr="004D6E91" w:rsidRDefault="004D6E91" w:rsidP="004D6E91">
            <w:pPr>
              <w:keepNext/>
              <w:autoSpaceDE w:val="0"/>
              <w:autoSpaceDN w:val="0"/>
              <w:adjustRightInd w:val="0"/>
              <w:spacing w:after="0" w:line="240" w:lineRule="auto"/>
              <w:outlineLvl w:val="1"/>
              <w:rPr>
                <w:rFonts w:ascii="Times New Roman" w:eastAsia="Times New Roman" w:hAnsi="Times New Roman" w:cs="Times New Roman"/>
                <w:bCs/>
                <w:color w:val="000000"/>
                <w:sz w:val="24"/>
                <w:szCs w:val="24"/>
                <w:lang w:eastAsia="ru-RU"/>
              </w:rPr>
            </w:pPr>
            <w:bookmarkStart w:id="42" w:name="_Toc87077306"/>
            <w:bookmarkStart w:id="43" w:name="_Toc87079690"/>
            <w:bookmarkStart w:id="44" w:name="_Toc88294893"/>
            <w:bookmarkStart w:id="45" w:name="_Toc88299590"/>
            <w:r w:rsidRPr="004D6E91">
              <w:rPr>
                <w:rFonts w:ascii="Times New Roman" w:eastAsia="Times New Roman" w:hAnsi="Times New Roman" w:cs="Times New Roman"/>
                <w:bCs/>
                <w:color w:val="000000"/>
                <w:sz w:val="24"/>
                <w:szCs w:val="24"/>
                <w:lang w:eastAsia="ru-RU"/>
              </w:rPr>
              <w:t>Дата</w:t>
            </w:r>
            <w:bookmarkEnd w:id="42"/>
            <w:bookmarkEnd w:id="43"/>
            <w:bookmarkEnd w:id="44"/>
            <w:bookmarkEnd w:id="45"/>
          </w:p>
        </w:tc>
        <w:tc>
          <w:tcPr>
            <w:tcW w:w="2693" w:type="dxa"/>
          </w:tcPr>
          <w:p w:rsidR="004D6E91" w:rsidRPr="004D6E91" w:rsidRDefault="004D6E91" w:rsidP="004D6E91">
            <w:pPr>
              <w:spacing w:after="0" w:line="240" w:lineRule="auto"/>
              <w:jc w:val="center"/>
              <w:rPr>
                <w:rFonts w:ascii="Times New Roman" w:eastAsia="Times New Roman" w:hAnsi="Times New Roman" w:cs="Times New Roman"/>
                <w:bCs/>
                <w:color w:val="000000"/>
                <w:sz w:val="24"/>
                <w:szCs w:val="24"/>
                <w:lang w:eastAsia="ru-RU"/>
              </w:rPr>
            </w:pPr>
          </w:p>
        </w:tc>
      </w:tr>
    </w:tbl>
    <w:p w:rsidR="004D6E91" w:rsidRPr="004D6E91" w:rsidRDefault="004D6E91" w:rsidP="004D6E91">
      <w:pPr>
        <w:keepLines/>
        <w:pBdr>
          <w:between w:val="single" w:sz="4" w:space="1" w:color="auto"/>
        </w:pBdr>
        <w:spacing w:after="0" w:line="240" w:lineRule="auto"/>
        <w:rPr>
          <w:rFonts w:ascii="Times New Roman" w:eastAsia="Times New Roman" w:hAnsi="Times New Roman" w:cs="Times New Roman"/>
          <w:color w:val="000000"/>
          <w:sz w:val="28"/>
          <w:szCs w:val="28"/>
          <w:lang w:eastAsia="ru-RU"/>
        </w:rPr>
      </w:pPr>
    </w:p>
    <w:tbl>
      <w:tblPr>
        <w:tblW w:w="9522"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1276"/>
        <w:gridCol w:w="2117"/>
        <w:gridCol w:w="1276"/>
        <w:gridCol w:w="1134"/>
        <w:gridCol w:w="1470"/>
        <w:gridCol w:w="1540"/>
      </w:tblGrid>
      <w:tr w:rsidR="004D6E91" w:rsidRPr="004D6E91" w:rsidTr="004D6E91">
        <w:trPr>
          <w:cantSplit/>
          <w:trHeight w:val="598"/>
          <w:tblHeader/>
        </w:trPr>
        <w:tc>
          <w:tcPr>
            <w:tcW w:w="709" w:type="dxa"/>
            <w:tcBorders>
              <w:top w:val="single" w:sz="4" w:space="0" w:color="auto"/>
              <w:left w:val="single" w:sz="4" w:space="0" w:color="auto"/>
              <w:bottom w:val="nil"/>
            </w:tcBorders>
            <w:vAlign w:val="center"/>
          </w:tcPr>
          <w:p w:rsidR="004D6E91" w:rsidRPr="00264F99" w:rsidRDefault="004D6E91" w:rsidP="004D6E91">
            <w:pPr>
              <w:keepLines/>
              <w:spacing w:after="0" w:line="240" w:lineRule="auto"/>
              <w:jc w:val="center"/>
              <w:rPr>
                <w:rFonts w:ascii="Times New Roman" w:eastAsia="Times New Roman" w:hAnsi="Times New Roman" w:cs="Times New Roman"/>
                <w:color w:val="000000"/>
                <w:sz w:val="24"/>
                <w:szCs w:val="24"/>
                <w:lang w:eastAsia="ru-RU"/>
              </w:rPr>
            </w:pPr>
            <w:r w:rsidRPr="00264F99">
              <w:rPr>
                <w:rFonts w:ascii="Times New Roman" w:eastAsia="Times New Roman" w:hAnsi="Times New Roman" w:cs="Times New Roman"/>
                <w:color w:val="000000"/>
                <w:sz w:val="24"/>
                <w:szCs w:val="24"/>
                <w:lang w:eastAsia="ru-RU"/>
              </w:rPr>
              <w:t>№</w:t>
            </w:r>
            <w:r w:rsidRPr="00264F99">
              <w:rPr>
                <w:rFonts w:ascii="Times New Roman" w:eastAsia="Times New Roman" w:hAnsi="Times New Roman" w:cs="Times New Roman"/>
                <w:color w:val="000000"/>
                <w:sz w:val="24"/>
                <w:szCs w:val="24"/>
                <w:lang w:eastAsia="ru-RU"/>
              </w:rPr>
              <w:br/>
              <w:t>п/п</w:t>
            </w:r>
          </w:p>
        </w:tc>
        <w:tc>
          <w:tcPr>
            <w:tcW w:w="1276" w:type="dxa"/>
            <w:tcBorders>
              <w:top w:val="single" w:sz="4" w:space="0" w:color="auto"/>
              <w:bottom w:val="nil"/>
            </w:tcBorders>
            <w:vAlign w:val="center"/>
          </w:tcPr>
          <w:p w:rsidR="004D6E91" w:rsidRPr="00264F99" w:rsidRDefault="004D6E91" w:rsidP="004D6E91">
            <w:pPr>
              <w:keepLines/>
              <w:spacing w:after="0" w:line="240" w:lineRule="auto"/>
              <w:jc w:val="center"/>
              <w:rPr>
                <w:rFonts w:ascii="Times New Roman" w:eastAsia="Times New Roman" w:hAnsi="Times New Roman" w:cs="Times New Roman"/>
                <w:color w:val="000000"/>
                <w:sz w:val="24"/>
                <w:szCs w:val="24"/>
                <w:lang w:eastAsia="ru-RU"/>
              </w:rPr>
            </w:pPr>
            <w:r w:rsidRPr="00264F99">
              <w:rPr>
                <w:rFonts w:ascii="Times New Roman" w:eastAsia="Times New Roman" w:hAnsi="Times New Roman" w:cs="Times New Roman"/>
                <w:color w:val="000000"/>
                <w:sz w:val="24"/>
                <w:szCs w:val="24"/>
                <w:lang w:eastAsia="ru-RU"/>
              </w:rPr>
              <w:t>Индекс</w:t>
            </w:r>
            <w:r w:rsidRPr="00264F99">
              <w:rPr>
                <w:rFonts w:ascii="Times New Roman" w:eastAsia="Times New Roman" w:hAnsi="Times New Roman" w:cs="Times New Roman"/>
                <w:color w:val="000000"/>
                <w:sz w:val="24"/>
                <w:szCs w:val="24"/>
                <w:lang w:eastAsia="ru-RU"/>
              </w:rPr>
              <w:br/>
              <w:t>дела</w:t>
            </w:r>
          </w:p>
        </w:tc>
        <w:tc>
          <w:tcPr>
            <w:tcW w:w="2117" w:type="dxa"/>
            <w:tcBorders>
              <w:top w:val="single" w:sz="4" w:space="0" w:color="auto"/>
              <w:bottom w:val="nil"/>
            </w:tcBorders>
            <w:vAlign w:val="center"/>
          </w:tcPr>
          <w:p w:rsidR="004D6E91" w:rsidRPr="00264F99" w:rsidRDefault="004D6E91" w:rsidP="004D6E91">
            <w:pPr>
              <w:keepLines/>
              <w:spacing w:after="0" w:line="240" w:lineRule="auto"/>
              <w:jc w:val="center"/>
              <w:rPr>
                <w:rFonts w:ascii="Times New Roman" w:eastAsia="Times New Roman" w:hAnsi="Times New Roman" w:cs="Times New Roman"/>
                <w:color w:val="000000"/>
                <w:sz w:val="24"/>
                <w:szCs w:val="24"/>
                <w:lang w:eastAsia="ru-RU"/>
              </w:rPr>
            </w:pPr>
            <w:r w:rsidRPr="00264F99">
              <w:rPr>
                <w:rFonts w:ascii="Times New Roman" w:eastAsia="Times New Roman" w:hAnsi="Times New Roman" w:cs="Times New Roman"/>
                <w:color w:val="000000"/>
                <w:sz w:val="24"/>
                <w:szCs w:val="24"/>
                <w:lang w:eastAsia="ru-RU"/>
              </w:rPr>
              <w:t>Заголовок дела</w:t>
            </w:r>
          </w:p>
        </w:tc>
        <w:tc>
          <w:tcPr>
            <w:tcW w:w="1276" w:type="dxa"/>
            <w:tcBorders>
              <w:top w:val="single" w:sz="4" w:space="0" w:color="auto"/>
              <w:bottom w:val="single" w:sz="4" w:space="0" w:color="auto"/>
            </w:tcBorders>
            <w:vAlign w:val="center"/>
          </w:tcPr>
          <w:p w:rsidR="004D6E91" w:rsidRPr="00264F99" w:rsidRDefault="004D6E91" w:rsidP="004D6E91">
            <w:pPr>
              <w:keepLines/>
              <w:spacing w:after="0" w:line="240" w:lineRule="auto"/>
              <w:jc w:val="center"/>
              <w:rPr>
                <w:rFonts w:ascii="Times New Roman" w:eastAsia="Times New Roman" w:hAnsi="Times New Roman" w:cs="Times New Roman"/>
                <w:color w:val="000000"/>
                <w:sz w:val="24"/>
                <w:szCs w:val="24"/>
                <w:lang w:eastAsia="ru-RU"/>
              </w:rPr>
            </w:pPr>
            <w:r w:rsidRPr="00264F99">
              <w:rPr>
                <w:rFonts w:ascii="Times New Roman" w:eastAsia="Times New Roman" w:hAnsi="Times New Roman" w:cs="Times New Roman"/>
                <w:color w:val="000000"/>
                <w:sz w:val="24"/>
                <w:szCs w:val="24"/>
                <w:lang w:eastAsia="ru-RU"/>
              </w:rPr>
              <w:t>Крайние</w:t>
            </w:r>
            <w:r w:rsidRPr="00264F99">
              <w:rPr>
                <w:rFonts w:ascii="Times New Roman" w:eastAsia="Times New Roman" w:hAnsi="Times New Roman" w:cs="Times New Roman"/>
                <w:color w:val="000000"/>
                <w:sz w:val="24"/>
                <w:szCs w:val="24"/>
                <w:lang w:eastAsia="ru-RU"/>
              </w:rPr>
              <w:br/>
              <w:t>даты</w:t>
            </w:r>
          </w:p>
        </w:tc>
        <w:tc>
          <w:tcPr>
            <w:tcW w:w="1134" w:type="dxa"/>
            <w:tcBorders>
              <w:top w:val="single" w:sz="4" w:space="0" w:color="auto"/>
              <w:bottom w:val="nil"/>
            </w:tcBorders>
            <w:vAlign w:val="center"/>
          </w:tcPr>
          <w:p w:rsidR="004D6E91" w:rsidRPr="00264F99" w:rsidRDefault="004D6E91" w:rsidP="004D6E91">
            <w:pPr>
              <w:keepLines/>
              <w:spacing w:after="0" w:line="240" w:lineRule="auto"/>
              <w:jc w:val="center"/>
              <w:rPr>
                <w:rFonts w:ascii="Times New Roman" w:eastAsia="Times New Roman" w:hAnsi="Times New Roman" w:cs="Times New Roman"/>
                <w:color w:val="000000"/>
                <w:sz w:val="24"/>
                <w:szCs w:val="24"/>
                <w:lang w:eastAsia="ru-RU"/>
              </w:rPr>
            </w:pPr>
            <w:r w:rsidRPr="00264F99">
              <w:rPr>
                <w:rFonts w:ascii="Times New Roman" w:eastAsia="Times New Roman" w:hAnsi="Times New Roman" w:cs="Times New Roman"/>
                <w:color w:val="000000"/>
                <w:sz w:val="24"/>
                <w:szCs w:val="24"/>
                <w:lang w:eastAsia="ru-RU"/>
              </w:rPr>
              <w:t>Кол-во</w:t>
            </w:r>
            <w:r w:rsidRPr="00264F99">
              <w:rPr>
                <w:rFonts w:ascii="Times New Roman" w:eastAsia="Times New Roman" w:hAnsi="Times New Roman" w:cs="Times New Roman"/>
                <w:color w:val="000000"/>
                <w:sz w:val="24"/>
                <w:szCs w:val="24"/>
                <w:lang w:eastAsia="ru-RU"/>
              </w:rPr>
              <w:br/>
              <w:t>листов</w:t>
            </w:r>
          </w:p>
        </w:tc>
        <w:tc>
          <w:tcPr>
            <w:tcW w:w="1470" w:type="dxa"/>
            <w:tcBorders>
              <w:top w:val="single" w:sz="4" w:space="0" w:color="auto"/>
              <w:bottom w:val="nil"/>
            </w:tcBorders>
            <w:vAlign w:val="center"/>
          </w:tcPr>
          <w:p w:rsidR="004D6E91" w:rsidRPr="00264F99" w:rsidRDefault="004D6E91" w:rsidP="004D6E91">
            <w:pPr>
              <w:keepLines/>
              <w:spacing w:after="0" w:line="240" w:lineRule="auto"/>
              <w:jc w:val="center"/>
              <w:rPr>
                <w:rFonts w:ascii="Times New Roman" w:eastAsia="Times New Roman" w:hAnsi="Times New Roman" w:cs="Times New Roman"/>
                <w:color w:val="000000"/>
                <w:sz w:val="24"/>
                <w:szCs w:val="24"/>
                <w:lang w:eastAsia="ru-RU"/>
              </w:rPr>
            </w:pPr>
            <w:r w:rsidRPr="00264F99">
              <w:rPr>
                <w:rFonts w:ascii="Times New Roman" w:eastAsia="Times New Roman" w:hAnsi="Times New Roman" w:cs="Times New Roman"/>
                <w:color w:val="000000"/>
                <w:sz w:val="24"/>
                <w:szCs w:val="24"/>
                <w:lang w:eastAsia="ru-RU"/>
              </w:rPr>
              <w:t>Срок</w:t>
            </w:r>
            <w:r w:rsidRPr="00264F99">
              <w:rPr>
                <w:rFonts w:ascii="Times New Roman" w:eastAsia="Times New Roman" w:hAnsi="Times New Roman" w:cs="Times New Roman"/>
                <w:color w:val="000000"/>
                <w:sz w:val="24"/>
                <w:szCs w:val="24"/>
                <w:lang w:eastAsia="ru-RU"/>
              </w:rPr>
              <w:br/>
              <w:t>хранения</w:t>
            </w:r>
          </w:p>
        </w:tc>
        <w:tc>
          <w:tcPr>
            <w:tcW w:w="1540" w:type="dxa"/>
            <w:tcBorders>
              <w:top w:val="single" w:sz="4" w:space="0" w:color="auto"/>
              <w:bottom w:val="nil"/>
              <w:right w:val="single" w:sz="4" w:space="0" w:color="auto"/>
            </w:tcBorders>
            <w:vAlign w:val="center"/>
          </w:tcPr>
          <w:p w:rsidR="004D6E91" w:rsidRPr="00264F99" w:rsidRDefault="004D6E91" w:rsidP="004D6E91">
            <w:pPr>
              <w:keepLines/>
              <w:spacing w:after="0" w:line="240" w:lineRule="auto"/>
              <w:jc w:val="center"/>
              <w:rPr>
                <w:rFonts w:ascii="Times New Roman" w:eastAsia="Times New Roman" w:hAnsi="Times New Roman" w:cs="Times New Roman"/>
                <w:color w:val="000000"/>
                <w:sz w:val="24"/>
                <w:szCs w:val="24"/>
                <w:lang w:eastAsia="ru-RU"/>
              </w:rPr>
            </w:pPr>
            <w:r w:rsidRPr="00264F99">
              <w:rPr>
                <w:rFonts w:ascii="Times New Roman" w:eastAsia="Times New Roman" w:hAnsi="Times New Roman" w:cs="Times New Roman"/>
                <w:color w:val="000000"/>
                <w:sz w:val="24"/>
                <w:szCs w:val="24"/>
                <w:lang w:eastAsia="ru-RU"/>
              </w:rPr>
              <w:t>Примечание</w:t>
            </w:r>
          </w:p>
        </w:tc>
      </w:tr>
      <w:tr w:rsidR="004D6E91" w:rsidRPr="004D6E91" w:rsidTr="004D6E91">
        <w:trPr>
          <w:cantSplit/>
        </w:trPr>
        <w:tc>
          <w:tcPr>
            <w:tcW w:w="709" w:type="dxa"/>
            <w:tcBorders>
              <w:top w:val="single" w:sz="4" w:space="0" w:color="auto"/>
              <w:left w:val="single" w:sz="4" w:space="0" w:color="auto"/>
              <w:bottom w:val="single" w:sz="4" w:space="0" w:color="auto"/>
              <w:right w:val="single" w:sz="4" w:space="0" w:color="auto"/>
            </w:tcBorders>
          </w:tcPr>
          <w:p w:rsidR="004D6E91" w:rsidRPr="00264F99" w:rsidRDefault="004D6E91" w:rsidP="004D6E91">
            <w:pPr>
              <w:keepLines/>
              <w:spacing w:after="0" w:line="240" w:lineRule="auto"/>
              <w:jc w:val="center"/>
              <w:rPr>
                <w:rFonts w:ascii="Times New Roman" w:eastAsia="Times New Roman" w:hAnsi="Times New Roman" w:cs="Times New Roman"/>
                <w:color w:val="000000"/>
                <w:sz w:val="24"/>
                <w:szCs w:val="24"/>
                <w:lang w:eastAsia="ru-RU"/>
              </w:rPr>
            </w:pPr>
            <w:r w:rsidRPr="00264F99">
              <w:rPr>
                <w:rFonts w:ascii="Times New Roman" w:eastAsia="Times New Roman" w:hAnsi="Times New Roman" w:cs="Times New Roman"/>
                <w:color w:val="000000"/>
                <w:sz w:val="24"/>
                <w:szCs w:val="24"/>
                <w:lang w:eastAsia="ru-RU"/>
              </w:rPr>
              <w:t>1</w:t>
            </w:r>
          </w:p>
        </w:tc>
        <w:tc>
          <w:tcPr>
            <w:tcW w:w="1276" w:type="dxa"/>
            <w:tcBorders>
              <w:top w:val="single" w:sz="4" w:space="0" w:color="auto"/>
              <w:left w:val="single" w:sz="4" w:space="0" w:color="auto"/>
              <w:bottom w:val="single" w:sz="4" w:space="0" w:color="auto"/>
              <w:right w:val="single" w:sz="4" w:space="0" w:color="auto"/>
            </w:tcBorders>
          </w:tcPr>
          <w:p w:rsidR="004D6E91" w:rsidRPr="00264F99" w:rsidRDefault="004D6E91" w:rsidP="004D6E91">
            <w:pPr>
              <w:keepLines/>
              <w:spacing w:after="0" w:line="240" w:lineRule="auto"/>
              <w:jc w:val="center"/>
              <w:rPr>
                <w:rFonts w:ascii="Times New Roman" w:eastAsia="Times New Roman" w:hAnsi="Times New Roman" w:cs="Times New Roman"/>
                <w:color w:val="000000"/>
                <w:sz w:val="24"/>
                <w:szCs w:val="24"/>
                <w:lang w:eastAsia="ru-RU"/>
              </w:rPr>
            </w:pPr>
            <w:r w:rsidRPr="00264F99">
              <w:rPr>
                <w:rFonts w:ascii="Times New Roman" w:eastAsia="Times New Roman" w:hAnsi="Times New Roman" w:cs="Times New Roman"/>
                <w:color w:val="000000"/>
                <w:sz w:val="24"/>
                <w:szCs w:val="24"/>
                <w:lang w:eastAsia="ru-RU"/>
              </w:rPr>
              <w:t>2</w:t>
            </w:r>
          </w:p>
        </w:tc>
        <w:tc>
          <w:tcPr>
            <w:tcW w:w="2117" w:type="dxa"/>
            <w:tcBorders>
              <w:top w:val="single" w:sz="4" w:space="0" w:color="auto"/>
              <w:left w:val="single" w:sz="4" w:space="0" w:color="auto"/>
              <w:bottom w:val="single" w:sz="4" w:space="0" w:color="auto"/>
            </w:tcBorders>
          </w:tcPr>
          <w:p w:rsidR="004D6E91" w:rsidRPr="00264F99" w:rsidRDefault="004D6E91" w:rsidP="004D6E91">
            <w:pPr>
              <w:keepLines/>
              <w:spacing w:after="0" w:line="240" w:lineRule="auto"/>
              <w:jc w:val="center"/>
              <w:rPr>
                <w:rFonts w:ascii="Times New Roman" w:eastAsia="Times New Roman" w:hAnsi="Times New Roman" w:cs="Times New Roman"/>
                <w:color w:val="000000"/>
                <w:sz w:val="24"/>
                <w:szCs w:val="24"/>
                <w:lang w:eastAsia="ru-RU"/>
              </w:rPr>
            </w:pPr>
            <w:r w:rsidRPr="00264F99">
              <w:rPr>
                <w:rFonts w:ascii="Times New Roman" w:eastAsia="Times New Roman" w:hAnsi="Times New Roman" w:cs="Times New Roman"/>
                <w:color w:val="000000"/>
                <w:sz w:val="24"/>
                <w:szCs w:val="24"/>
                <w:lang w:eastAsia="ru-RU"/>
              </w:rPr>
              <w:t>3</w:t>
            </w:r>
          </w:p>
        </w:tc>
        <w:tc>
          <w:tcPr>
            <w:tcW w:w="1276" w:type="dxa"/>
            <w:tcBorders>
              <w:top w:val="nil"/>
              <w:bottom w:val="single" w:sz="4" w:space="0" w:color="auto"/>
            </w:tcBorders>
          </w:tcPr>
          <w:p w:rsidR="004D6E91" w:rsidRPr="00264F99" w:rsidRDefault="004D6E91" w:rsidP="004D6E91">
            <w:pPr>
              <w:keepLines/>
              <w:spacing w:after="0" w:line="240" w:lineRule="auto"/>
              <w:jc w:val="center"/>
              <w:rPr>
                <w:rFonts w:ascii="Times New Roman" w:eastAsia="Times New Roman" w:hAnsi="Times New Roman" w:cs="Times New Roman"/>
                <w:color w:val="000000"/>
                <w:sz w:val="24"/>
                <w:szCs w:val="24"/>
                <w:lang w:eastAsia="ru-RU"/>
              </w:rPr>
            </w:pPr>
            <w:r w:rsidRPr="00264F99">
              <w:rPr>
                <w:rFonts w:ascii="Times New Roman" w:eastAsia="Times New Roman" w:hAnsi="Times New Roman" w:cs="Times New Roman"/>
                <w:color w:val="000000"/>
                <w:sz w:val="24"/>
                <w:szCs w:val="24"/>
                <w:lang w:eastAsia="ru-RU"/>
              </w:rPr>
              <w:t>4</w:t>
            </w:r>
          </w:p>
        </w:tc>
        <w:tc>
          <w:tcPr>
            <w:tcW w:w="1134" w:type="dxa"/>
            <w:tcBorders>
              <w:top w:val="single" w:sz="4" w:space="0" w:color="auto"/>
              <w:bottom w:val="single" w:sz="4" w:space="0" w:color="auto"/>
              <w:right w:val="single" w:sz="4" w:space="0" w:color="auto"/>
            </w:tcBorders>
          </w:tcPr>
          <w:p w:rsidR="004D6E91" w:rsidRPr="00264F99" w:rsidRDefault="004D6E91" w:rsidP="004D6E91">
            <w:pPr>
              <w:keepLines/>
              <w:spacing w:after="0" w:line="240" w:lineRule="auto"/>
              <w:jc w:val="center"/>
              <w:rPr>
                <w:rFonts w:ascii="Times New Roman" w:eastAsia="Times New Roman" w:hAnsi="Times New Roman" w:cs="Times New Roman"/>
                <w:color w:val="000000"/>
                <w:sz w:val="24"/>
                <w:szCs w:val="24"/>
                <w:lang w:eastAsia="ru-RU"/>
              </w:rPr>
            </w:pPr>
            <w:r w:rsidRPr="00264F99">
              <w:rPr>
                <w:rFonts w:ascii="Times New Roman" w:eastAsia="Times New Roman" w:hAnsi="Times New Roman" w:cs="Times New Roman"/>
                <w:color w:val="000000"/>
                <w:sz w:val="24"/>
                <w:szCs w:val="24"/>
                <w:lang w:eastAsia="ru-RU"/>
              </w:rPr>
              <w:t>5</w:t>
            </w:r>
          </w:p>
        </w:tc>
        <w:tc>
          <w:tcPr>
            <w:tcW w:w="1470" w:type="dxa"/>
            <w:tcBorders>
              <w:top w:val="single" w:sz="4" w:space="0" w:color="auto"/>
              <w:bottom w:val="single" w:sz="4" w:space="0" w:color="auto"/>
              <w:right w:val="single" w:sz="4" w:space="0" w:color="auto"/>
            </w:tcBorders>
          </w:tcPr>
          <w:p w:rsidR="004D6E91" w:rsidRPr="00264F99" w:rsidRDefault="004D6E91" w:rsidP="004D6E91">
            <w:pPr>
              <w:keepLines/>
              <w:spacing w:after="0" w:line="240" w:lineRule="auto"/>
              <w:jc w:val="center"/>
              <w:rPr>
                <w:rFonts w:ascii="Times New Roman" w:eastAsia="Times New Roman" w:hAnsi="Times New Roman" w:cs="Times New Roman"/>
                <w:color w:val="000000"/>
                <w:sz w:val="24"/>
                <w:szCs w:val="24"/>
                <w:lang w:eastAsia="ru-RU"/>
              </w:rPr>
            </w:pPr>
            <w:r w:rsidRPr="00264F99">
              <w:rPr>
                <w:rFonts w:ascii="Times New Roman" w:eastAsia="Times New Roman" w:hAnsi="Times New Roman" w:cs="Times New Roman"/>
                <w:color w:val="000000"/>
                <w:sz w:val="24"/>
                <w:szCs w:val="24"/>
                <w:lang w:eastAsia="ru-RU"/>
              </w:rPr>
              <w:t>6</w:t>
            </w:r>
          </w:p>
        </w:tc>
        <w:tc>
          <w:tcPr>
            <w:tcW w:w="1540" w:type="dxa"/>
            <w:tcBorders>
              <w:top w:val="single" w:sz="4" w:space="0" w:color="auto"/>
              <w:left w:val="single" w:sz="4" w:space="0" w:color="auto"/>
              <w:bottom w:val="single" w:sz="4" w:space="0" w:color="auto"/>
              <w:right w:val="single" w:sz="4" w:space="0" w:color="auto"/>
            </w:tcBorders>
          </w:tcPr>
          <w:p w:rsidR="004D6E91" w:rsidRPr="00264F99" w:rsidRDefault="004D6E91" w:rsidP="004D6E91">
            <w:pPr>
              <w:keepLines/>
              <w:spacing w:after="0" w:line="240" w:lineRule="auto"/>
              <w:jc w:val="center"/>
              <w:rPr>
                <w:rFonts w:ascii="Times New Roman" w:eastAsia="Times New Roman" w:hAnsi="Times New Roman" w:cs="Times New Roman"/>
                <w:color w:val="000000"/>
                <w:sz w:val="24"/>
                <w:szCs w:val="24"/>
                <w:lang w:eastAsia="ru-RU"/>
              </w:rPr>
            </w:pPr>
            <w:r w:rsidRPr="00264F99">
              <w:rPr>
                <w:rFonts w:ascii="Times New Roman" w:eastAsia="Times New Roman" w:hAnsi="Times New Roman" w:cs="Times New Roman"/>
                <w:color w:val="000000"/>
                <w:sz w:val="24"/>
                <w:szCs w:val="24"/>
                <w:lang w:eastAsia="ru-RU"/>
              </w:rPr>
              <w:t>7</w:t>
            </w:r>
          </w:p>
        </w:tc>
      </w:tr>
    </w:tbl>
    <w:p w:rsidR="004D6E91" w:rsidRPr="004D6E91" w:rsidRDefault="004D6E91" w:rsidP="004D6E91">
      <w:pPr>
        <w:spacing w:after="0" w:line="240" w:lineRule="auto"/>
        <w:jc w:val="center"/>
        <w:rPr>
          <w:rFonts w:ascii="Times New Roman" w:eastAsia="Times New Roman" w:hAnsi="Times New Roman" w:cs="Times New Roman"/>
          <w:color w:val="000000"/>
          <w:sz w:val="28"/>
          <w:szCs w:val="28"/>
          <w:lang w:eastAsia="ru-RU"/>
        </w:rPr>
      </w:pPr>
    </w:p>
    <w:tbl>
      <w:tblPr>
        <w:tblW w:w="0" w:type="auto"/>
        <w:tblLayout w:type="fixed"/>
        <w:tblLook w:val="0000" w:firstRow="0" w:lastRow="0" w:firstColumn="0" w:lastColumn="0" w:noHBand="0" w:noVBand="0"/>
      </w:tblPr>
      <w:tblGrid>
        <w:gridCol w:w="817"/>
        <w:gridCol w:w="2977"/>
        <w:gridCol w:w="992"/>
        <w:gridCol w:w="4678"/>
      </w:tblGrid>
      <w:tr w:rsidR="004D6E91" w:rsidRPr="004D6E91" w:rsidTr="004D6E91">
        <w:trPr>
          <w:cantSplit/>
        </w:trPr>
        <w:tc>
          <w:tcPr>
            <w:tcW w:w="4786" w:type="dxa"/>
            <w:gridSpan w:val="3"/>
          </w:tcPr>
          <w:p w:rsidR="004D6E91" w:rsidRPr="004D6E91" w:rsidRDefault="004D6E91" w:rsidP="004D6E91">
            <w:pPr>
              <w:keepLines/>
              <w:spacing w:after="0" w:line="240" w:lineRule="auto"/>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 xml:space="preserve">В данный раздел описи внесено </w:t>
            </w:r>
          </w:p>
        </w:tc>
        <w:tc>
          <w:tcPr>
            <w:tcW w:w="4678" w:type="dxa"/>
            <w:tcBorders>
              <w:bottom w:val="single" w:sz="4" w:space="0" w:color="auto"/>
            </w:tcBorders>
          </w:tcPr>
          <w:p w:rsidR="004D6E91" w:rsidRPr="004D6E91" w:rsidRDefault="004D6E91" w:rsidP="004D6E91">
            <w:pPr>
              <w:keepLines/>
              <w:spacing w:after="0" w:line="240" w:lineRule="auto"/>
              <w:jc w:val="center"/>
              <w:rPr>
                <w:rFonts w:ascii="Times New Roman" w:eastAsia="Times New Roman" w:hAnsi="Times New Roman" w:cs="Times New Roman"/>
                <w:color w:val="000000"/>
                <w:sz w:val="24"/>
                <w:szCs w:val="24"/>
                <w:lang w:eastAsia="ru-RU"/>
              </w:rPr>
            </w:pPr>
          </w:p>
          <w:p w:rsidR="004D6E91" w:rsidRPr="004D6E91" w:rsidRDefault="004D6E91" w:rsidP="004D6E91">
            <w:pPr>
              <w:keepLines/>
              <w:spacing w:after="0" w:line="240" w:lineRule="auto"/>
              <w:jc w:val="center"/>
              <w:rPr>
                <w:rFonts w:ascii="Times New Roman" w:eastAsia="Times New Roman" w:hAnsi="Times New Roman" w:cs="Times New Roman"/>
                <w:color w:val="000000"/>
                <w:sz w:val="24"/>
                <w:szCs w:val="24"/>
                <w:lang w:eastAsia="ru-RU"/>
              </w:rPr>
            </w:pPr>
          </w:p>
        </w:tc>
      </w:tr>
      <w:tr w:rsidR="004D6E91" w:rsidRPr="004D6E91" w:rsidTr="004D6E91">
        <w:trPr>
          <w:cantSplit/>
        </w:trPr>
        <w:tc>
          <w:tcPr>
            <w:tcW w:w="4786" w:type="dxa"/>
            <w:gridSpan w:val="3"/>
          </w:tcPr>
          <w:p w:rsidR="004D6E91" w:rsidRPr="004D6E91" w:rsidRDefault="004D6E91" w:rsidP="004D6E91">
            <w:pPr>
              <w:keepLines/>
              <w:spacing w:after="0" w:line="240" w:lineRule="auto"/>
              <w:rPr>
                <w:rFonts w:ascii="Times New Roman" w:eastAsia="Times New Roman" w:hAnsi="Times New Roman" w:cs="Times New Roman"/>
                <w:color w:val="000000"/>
                <w:sz w:val="24"/>
                <w:szCs w:val="24"/>
                <w:lang w:eastAsia="ru-RU"/>
              </w:rPr>
            </w:pPr>
          </w:p>
        </w:tc>
        <w:tc>
          <w:tcPr>
            <w:tcW w:w="4678" w:type="dxa"/>
          </w:tcPr>
          <w:p w:rsidR="004D6E91" w:rsidRPr="004D6E91" w:rsidRDefault="004D6E91" w:rsidP="004D6E91">
            <w:pPr>
              <w:keepLines/>
              <w:spacing w:after="0" w:line="240" w:lineRule="auto"/>
              <w:jc w:val="center"/>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(цифрами и прописью)</w:t>
            </w:r>
          </w:p>
        </w:tc>
      </w:tr>
      <w:tr w:rsidR="004D6E91" w:rsidRPr="004D6E91" w:rsidTr="004D6E91">
        <w:trPr>
          <w:cantSplit/>
        </w:trPr>
        <w:tc>
          <w:tcPr>
            <w:tcW w:w="817" w:type="dxa"/>
          </w:tcPr>
          <w:p w:rsidR="004D6E91" w:rsidRPr="004D6E91" w:rsidRDefault="004D6E91" w:rsidP="004D6E91">
            <w:pPr>
              <w:keepLines/>
              <w:spacing w:after="0" w:line="240" w:lineRule="auto"/>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с №</w:t>
            </w:r>
            <w:r w:rsidRPr="004D6E91">
              <w:rPr>
                <w:rFonts w:ascii="Times New Roman" w:eastAsia="Times New Roman" w:hAnsi="Times New Roman" w:cs="Times New Roman"/>
                <w:color w:val="000000"/>
                <w:sz w:val="24"/>
                <w:szCs w:val="24"/>
                <w:u w:val="single"/>
                <w:lang w:eastAsia="ru-RU"/>
              </w:rPr>
              <w:t xml:space="preserve"> </w:t>
            </w:r>
          </w:p>
        </w:tc>
        <w:tc>
          <w:tcPr>
            <w:tcW w:w="2977" w:type="dxa"/>
          </w:tcPr>
          <w:p w:rsidR="004D6E91" w:rsidRPr="004D6E91" w:rsidRDefault="004D6E91" w:rsidP="004D6E91">
            <w:pPr>
              <w:keepLines/>
              <w:spacing w:after="0" w:line="240" w:lineRule="auto"/>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______________________</w:t>
            </w:r>
          </w:p>
        </w:tc>
        <w:tc>
          <w:tcPr>
            <w:tcW w:w="992" w:type="dxa"/>
          </w:tcPr>
          <w:p w:rsidR="004D6E91" w:rsidRPr="004D6E91" w:rsidRDefault="004D6E91" w:rsidP="004D6E91">
            <w:pPr>
              <w:keepLines/>
              <w:spacing w:after="0" w:line="240" w:lineRule="auto"/>
              <w:jc w:val="right"/>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по №</w:t>
            </w:r>
            <w:r w:rsidRPr="004D6E91">
              <w:rPr>
                <w:rFonts w:ascii="Times New Roman" w:eastAsia="Times New Roman" w:hAnsi="Times New Roman" w:cs="Times New Roman"/>
                <w:color w:val="000000"/>
                <w:sz w:val="24"/>
                <w:szCs w:val="24"/>
                <w:u w:val="single"/>
                <w:lang w:eastAsia="ru-RU"/>
              </w:rPr>
              <w:t xml:space="preserve"> </w:t>
            </w:r>
          </w:p>
        </w:tc>
        <w:tc>
          <w:tcPr>
            <w:tcW w:w="4678" w:type="dxa"/>
          </w:tcPr>
          <w:p w:rsidR="004D6E91" w:rsidRPr="004D6E91" w:rsidRDefault="004D6E91" w:rsidP="004D6E91">
            <w:pPr>
              <w:keepLines/>
              <w:spacing w:after="0" w:line="240" w:lineRule="auto"/>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_____________________, в том числе:</w:t>
            </w:r>
          </w:p>
        </w:tc>
      </w:tr>
    </w:tbl>
    <w:p w:rsidR="004D6E91" w:rsidRPr="004D6E91" w:rsidRDefault="004D6E91" w:rsidP="004D6E91">
      <w:pPr>
        <w:keepLines/>
        <w:spacing w:after="0" w:line="240" w:lineRule="auto"/>
        <w:rPr>
          <w:rFonts w:ascii="Times New Roman" w:eastAsia="Times New Roman" w:hAnsi="Times New Roman" w:cs="Times New Roman"/>
          <w:color w:val="000000"/>
          <w:sz w:val="24"/>
          <w:szCs w:val="24"/>
          <w:lang w:eastAsia="ru-RU"/>
        </w:rPr>
      </w:pPr>
    </w:p>
    <w:tbl>
      <w:tblPr>
        <w:tblW w:w="0" w:type="auto"/>
        <w:tblLayout w:type="fixed"/>
        <w:tblLook w:val="0000" w:firstRow="0" w:lastRow="0" w:firstColumn="0" w:lastColumn="0" w:noHBand="0" w:noVBand="0"/>
      </w:tblPr>
      <w:tblGrid>
        <w:gridCol w:w="2518"/>
        <w:gridCol w:w="6946"/>
      </w:tblGrid>
      <w:tr w:rsidR="004D6E91" w:rsidRPr="004D6E91" w:rsidTr="004D6E91">
        <w:trPr>
          <w:cantSplit/>
        </w:trPr>
        <w:tc>
          <w:tcPr>
            <w:tcW w:w="2518" w:type="dxa"/>
          </w:tcPr>
          <w:p w:rsidR="004D6E91" w:rsidRPr="004D6E91" w:rsidRDefault="004D6E91" w:rsidP="004D6E91">
            <w:pPr>
              <w:keepLines/>
              <w:spacing w:after="0" w:line="240" w:lineRule="auto"/>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 xml:space="preserve">литерные номера: </w:t>
            </w:r>
          </w:p>
        </w:tc>
        <w:tc>
          <w:tcPr>
            <w:tcW w:w="6946" w:type="dxa"/>
            <w:tcBorders>
              <w:bottom w:val="single" w:sz="4" w:space="0" w:color="auto"/>
            </w:tcBorders>
          </w:tcPr>
          <w:p w:rsidR="004D6E91" w:rsidRPr="004D6E91" w:rsidRDefault="004D6E91" w:rsidP="004D6E91">
            <w:pPr>
              <w:keepLines/>
              <w:spacing w:after="0" w:line="240" w:lineRule="auto"/>
              <w:jc w:val="both"/>
              <w:rPr>
                <w:rFonts w:ascii="Times New Roman" w:eastAsia="Times New Roman" w:hAnsi="Times New Roman" w:cs="Times New Roman"/>
                <w:color w:val="000000"/>
                <w:sz w:val="24"/>
                <w:szCs w:val="24"/>
                <w:lang w:eastAsia="ru-RU"/>
              </w:rPr>
            </w:pPr>
          </w:p>
        </w:tc>
      </w:tr>
      <w:tr w:rsidR="004D6E91" w:rsidRPr="004D6E91" w:rsidTr="004D6E91">
        <w:trPr>
          <w:cantSplit/>
        </w:trPr>
        <w:tc>
          <w:tcPr>
            <w:tcW w:w="2518" w:type="dxa"/>
          </w:tcPr>
          <w:p w:rsidR="004D6E91" w:rsidRPr="004D6E91" w:rsidRDefault="004D6E91" w:rsidP="004D6E91">
            <w:pPr>
              <w:keepLines/>
              <w:spacing w:after="0" w:line="240" w:lineRule="auto"/>
              <w:rPr>
                <w:rFonts w:ascii="Times New Roman" w:eastAsia="Times New Roman" w:hAnsi="Times New Roman" w:cs="Times New Roman"/>
                <w:color w:val="000000"/>
                <w:sz w:val="24"/>
                <w:szCs w:val="24"/>
                <w:lang w:eastAsia="ru-RU"/>
              </w:rPr>
            </w:pPr>
          </w:p>
          <w:p w:rsidR="004D6E91" w:rsidRPr="004D6E91" w:rsidRDefault="004D6E91" w:rsidP="004D6E91">
            <w:pPr>
              <w:keepLines/>
              <w:spacing w:after="0" w:line="240" w:lineRule="auto"/>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пропущенные номера:</w:t>
            </w:r>
          </w:p>
        </w:tc>
        <w:tc>
          <w:tcPr>
            <w:tcW w:w="6946" w:type="dxa"/>
            <w:tcBorders>
              <w:bottom w:val="single" w:sz="4" w:space="0" w:color="auto"/>
            </w:tcBorders>
          </w:tcPr>
          <w:p w:rsidR="004D6E91" w:rsidRPr="004D6E91" w:rsidRDefault="004D6E91" w:rsidP="004D6E91">
            <w:pPr>
              <w:keepLines/>
              <w:spacing w:after="0" w:line="240" w:lineRule="auto"/>
              <w:jc w:val="center"/>
              <w:rPr>
                <w:rFonts w:ascii="Times New Roman" w:eastAsia="Times New Roman" w:hAnsi="Times New Roman" w:cs="Times New Roman"/>
                <w:color w:val="000000"/>
                <w:sz w:val="24"/>
                <w:szCs w:val="24"/>
                <w:lang w:eastAsia="ru-RU"/>
              </w:rPr>
            </w:pPr>
          </w:p>
        </w:tc>
      </w:tr>
    </w:tbl>
    <w:p w:rsidR="004D6E91" w:rsidRPr="004D6E91" w:rsidRDefault="004D6E91" w:rsidP="004D6E91">
      <w:pPr>
        <w:keepLines/>
        <w:spacing w:after="0" w:line="240" w:lineRule="auto"/>
        <w:rPr>
          <w:rFonts w:ascii="Times New Roman" w:eastAsia="Times New Roman" w:hAnsi="Times New Roman" w:cs="Times New Roman"/>
          <w:color w:val="000000"/>
          <w:sz w:val="24"/>
          <w:szCs w:val="24"/>
          <w:lang w:eastAsia="ru-RU"/>
        </w:rPr>
      </w:pPr>
    </w:p>
    <w:tbl>
      <w:tblPr>
        <w:tblW w:w="0" w:type="auto"/>
        <w:tblLayout w:type="fixed"/>
        <w:tblLook w:val="0000" w:firstRow="0" w:lastRow="0" w:firstColumn="0" w:lastColumn="0" w:noHBand="0" w:noVBand="0"/>
      </w:tblPr>
      <w:tblGrid>
        <w:gridCol w:w="4219"/>
        <w:gridCol w:w="2268"/>
        <w:gridCol w:w="2977"/>
      </w:tblGrid>
      <w:tr w:rsidR="004D6E91" w:rsidRPr="004D6E91" w:rsidTr="004D6E91">
        <w:trPr>
          <w:cantSplit/>
        </w:trPr>
        <w:tc>
          <w:tcPr>
            <w:tcW w:w="4219" w:type="dxa"/>
          </w:tcPr>
          <w:p w:rsidR="004D6E91" w:rsidRPr="004D6E91" w:rsidRDefault="004D6E91" w:rsidP="004D6E91">
            <w:pPr>
              <w:keepLines/>
              <w:spacing w:after="0" w:line="240" w:lineRule="auto"/>
              <w:rPr>
                <w:rFonts w:ascii="Times New Roman" w:eastAsia="Times New Roman" w:hAnsi="Times New Roman" w:cs="Times New Roman"/>
                <w:color w:val="000000"/>
                <w:sz w:val="24"/>
                <w:szCs w:val="24"/>
                <w:lang w:eastAsia="ru-RU"/>
              </w:rPr>
            </w:pPr>
          </w:p>
          <w:p w:rsidR="004D6E91" w:rsidRPr="004D6E91" w:rsidRDefault="004D6E91" w:rsidP="004D6E91">
            <w:pPr>
              <w:keepLines/>
              <w:spacing w:after="0" w:line="240" w:lineRule="auto"/>
              <w:rPr>
                <w:rFonts w:ascii="Times New Roman" w:eastAsia="Times New Roman" w:hAnsi="Times New Roman" w:cs="Times New Roman"/>
                <w:color w:val="000000"/>
                <w:sz w:val="24"/>
                <w:szCs w:val="24"/>
                <w:lang w:eastAsia="ru-RU"/>
              </w:rPr>
            </w:pPr>
          </w:p>
          <w:p w:rsidR="004D6E91" w:rsidRPr="004D6E91" w:rsidRDefault="004D6E91" w:rsidP="004D6E91">
            <w:pPr>
              <w:keepLines/>
              <w:spacing w:after="0" w:line="240" w:lineRule="auto"/>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Наименование должности составителя описи</w:t>
            </w:r>
          </w:p>
        </w:tc>
        <w:tc>
          <w:tcPr>
            <w:tcW w:w="2268" w:type="dxa"/>
          </w:tcPr>
          <w:p w:rsidR="004D6E91" w:rsidRPr="004D6E91" w:rsidRDefault="004D6E91" w:rsidP="004D6E91">
            <w:pPr>
              <w:keepLines/>
              <w:spacing w:after="0" w:line="240" w:lineRule="auto"/>
              <w:jc w:val="center"/>
              <w:rPr>
                <w:rFonts w:ascii="Times New Roman" w:eastAsia="Times New Roman" w:hAnsi="Times New Roman" w:cs="Times New Roman"/>
                <w:color w:val="000000"/>
                <w:sz w:val="24"/>
                <w:szCs w:val="24"/>
                <w:lang w:eastAsia="ru-RU"/>
              </w:rPr>
            </w:pPr>
          </w:p>
          <w:p w:rsidR="004D6E91" w:rsidRPr="004D6E91" w:rsidRDefault="004D6E91" w:rsidP="004D6E91">
            <w:pPr>
              <w:keepLines/>
              <w:spacing w:after="0" w:line="240" w:lineRule="auto"/>
              <w:jc w:val="center"/>
              <w:rPr>
                <w:rFonts w:ascii="Times New Roman" w:eastAsia="Times New Roman" w:hAnsi="Times New Roman" w:cs="Times New Roman"/>
                <w:color w:val="000000"/>
                <w:sz w:val="24"/>
                <w:szCs w:val="24"/>
                <w:lang w:eastAsia="ru-RU"/>
              </w:rPr>
            </w:pPr>
          </w:p>
          <w:p w:rsidR="004D6E91" w:rsidRPr="004D6E91" w:rsidRDefault="004D6E91" w:rsidP="004D6E91">
            <w:pPr>
              <w:keepLines/>
              <w:spacing w:after="0" w:line="240" w:lineRule="auto"/>
              <w:jc w:val="center"/>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Подпись</w:t>
            </w:r>
          </w:p>
        </w:tc>
        <w:tc>
          <w:tcPr>
            <w:tcW w:w="2977" w:type="dxa"/>
          </w:tcPr>
          <w:p w:rsidR="004D6E91" w:rsidRPr="004D6E91" w:rsidRDefault="004D6E91" w:rsidP="004D6E91">
            <w:pPr>
              <w:keepLines/>
              <w:spacing w:after="0" w:line="240" w:lineRule="auto"/>
              <w:jc w:val="center"/>
              <w:rPr>
                <w:rFonts w:ascii="Times New Roman" w:eastAsia="Times New Roman" w:hAnsi="Times New Roman" w:cs="Times New Roman"/>
                <w:color w:val="000000"/>
                <w:sz w:val="24"/>
                <w:szCs w:val="24"/>
                <w:lang w:eastAsia="ru-RU"/>
              </w:rPr>
            </w:pPr>
          </w:p>
          <w:p w:rsidR="004D6E91" w:rsidRPr="004D6E91" w:rsidRDefault="004D6E91" w:rsidP="004D6E91">
            <w:pPr>
              <w:keepLines/>
              <w:spacing w:after="0" w:line="240" w:lineRule="auto"/>
              <w:jc w:val="center"/>
              <w:rPr>
                <w:rFonts w:ascii="Times New Roman" w:eastAsia="Times New Roman" w:hAnsi="Times New Roman" w:cs="Times New Roman"/>
                <w:color w:val="000000"/>
                <w:sz w:val="24"/>
                <w:szCs w:val="24"/>
                <w:lang w:eastAsia="ru-RU"/>
              </w:rPr>
            </w:pPr>
          </w:p>
          <w:p w:rsidR="004D6E91" w:rsidRPr="004D6E91" w:rsidRDefault="004D6E91" w:rsidP="004D6E91">
            <w:pPr>
              <w:keepLines/>
              <w:spacing w:after="0" w:line="240" w:lineRule="auto"/>
              <w:jc w:val="center"/>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Инициалы, фамилия</w:t>
            </w:r>
          </w:p>
        </w:tc>
      </w:tr>
    </w:tbl>
    <w:p w:rsidR="004D6E91" w:rsidRPr="004D6E91" w:rsidRDefault="004D6E91" w:rsidP="004D6E91">
      <w:pPr>
        <w:keepLines/>
        <w:spacing w:after="0" w:line="240" w:lineRule="auto"/>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Дата</w:t>
      </w:r>
    </w:p>
    <w:tbl>
      <w:tblPr>
        <w:tblW w:w="9747" w:type="dxa"/>
        <w:tblLayout w:type="fixed"/>
        <w:tblLook w:val="0000" w:firstRow="0" w:lastRow="0" w:firstColumn="0" w:lastColumn="0" w:noHBand="0" w:noVBand="0"/>
      </w:tblPr>
      <w:tblGrid>
        <w:gridCol w:w="534"/>
        <w:gridCol w:w="2001"/>
        <w:gridCol w:w="408"/>
        <w:gridCol w:w="1965"/>
        <w:gridCol w:w="162"/>
        <w:gridCol w:w="567"/>
        <w:gridCol w:w="1984"/>
        <w:gridCol w:w="425"/>
        <w:gridCol w:w="1701"/>
      </w:tblGrid>
      <w:tr w:rsidR="00264F99" w:rsidRPr="00264F99" w:rsidTr="008F0280">
        <w:tc>
          <w:tcPr>
            <w:tcW w:w="5070" w:type="dxa"/>
            <w:gridSpan w:val="5"/>
          </w:tcPr>
          <w:p w:rsidR="00264F99" w:rsidRPr="00264F99" w:rsidRDefault="00264F99" w:rsidP="00264F99">
            <w:pPr>
              <w:keepLines/>
              <w:spacing w:after="0" w:line="240" w:lineRule="auto"/>
              <w:jc w:val="center"/>
              <w:rPr>
                <w:rFonts w:ascii="Times New Roman" w:eastAsia="Times New Roman" w:hAnsi="Times New Roman" w:cs="Times New Roman"/>
                <w:color w:val="000000"/>
                <w:sz w:val="24"/>
                <w:szCs w:val="24"/>
                <w:lang w:eastAsia="ru-RU"/>
              </w:rPr>
            </w:pPr>
            <w:r w:rsidRPr="00264F99">
              <w:rPr>
                <w:rFonts w:ascii="Times New Roman" w:eastAsia="Times New Roman" w:hAnsi="Times New Roman" w:cs="Times New Roman"/>
                <w:color w:val="000000"/>
                <w:sz w:val="24"/>
                <w:szCs w:val="24"/>
                <w:lang w:eastAsia="ru-RU"/>
              </w:rPr>
              <w:t>СОГЛАСОВАНО</w:t>
            </w:r>
            <w:r w:rsidRPr="00264F99">
              <w:rPr>
                <w:rFonts w:ascii="Times New Roman" w:eastAsia="Times New Roman" w:hAnsi="Times New Roman" w:cs="Times New Roman"/>
                <w:color w:val="000000"/>
                <w:sz w:val="24"/>
                <w:szCs w:val="24"/>
                <w:lang w:eastAsia="ru-RU"/>
              </w:rPr>
              <w:br/>
              <w:t xml:space="preserve">Протокол ЭК </w:t>
            </w:r>
          </w:p>
        </w:tc>
        <w:tc>
          <w:tcPr>
            <w:tcW w:w="4677" w:type="dxa"/>
            <w:gridSpan w:val="4"/>
          </w:tcPr>
          <w:p w:rsidR="00264F99" w:rsidRPr="00264F99" w:rsidRDefault="00264F99" w:rsidP="00264F99">
            <w:pPr>
              <w:keepLines/>
              <w:spacing w:after="0" w:line="240" w:lineRule="auto"/>
              <w:jc w:val="center"/>
              <w:rPr>
                <w:rFonts w:ascii="Times New Roman" w:eastAsia="Times New Roman" w:hAnsi="Times New Roman" w:cs="Times New Roman"/>
                <w:color w:val="000000"/>
                <w:sz w:val="24"/>
                <w:szCs w:val="24"/>
                <w:lang w:eastAsia="ru-RU"/>
              </w:rPr>
            </w:pPr>
            <w:r w:rsidRPr="00264F99">
              <w:rPr>
                <w:rFonts w:ascii="Times New Roman" w:eastAsia="Times New Roman" w:hAnsi="Times New Roman" w:cs="Times New Roman"/>
                <w:color w:val="000000"/>
                <w:sz w:val="24"/>
                <w:szCs w:val="24"/>
                <w:lang w:eastAsia="ru-RU"/>
              </w:rPr>
              <w:t>УТВЕРЖДЕНО</w:t>
            </w:r>
            <w:r w:rsidRPr="00264F99">
              <w:rPr>
                <w:rFonts w:ascii="Times New Roman" w:eastAsia="Times New Roman" w:hAnsi="Times New Roman" w:cs="Times New Roman"/>
                <w:color w:val="000000"/>
                <w:sz w:val="24"/>
                <w:szCs w:val="24"/>
                <w:lang w:eastAsia="ru-RU"/>
              </w:rPr>
              <w:br/>
              <w:t>Протокол экспертно-проверочной комиссии архивного отдела адм</w:t>
            </w:r>
            <w:r>
              <w:rPr>
                <w:rFonts w:ascii="Times New Roman" w:eastAsia="Times New Roman" w:hAnsi="Times New Roman" w:cs="Times New Roman"/>
                <w:color w:val="000000"/>
                <w:sz w:val="24"/>
                <w:szCs w:val="24"/>
                <w:lang w:eastAsia="ru-RU"/>
              </w:rPr>
              <w:t xml:space="preserve">инистрации </w:t>
            </w:r>
            <w:r w:rsidRPr="004D6E91">
              <w:rPr>
                <w:rFonts w:ascii="Times New Roman" w:eastAsia="Times New Roman" w:hAnsi="Times New Roman" w:cs="Times New Roman"/>
                <w:bCs/>
                <w:color w:val="000000"/>
                <w:kern w:val="32"/>
                <w:sz w:val="24"/>
                <w:szCs w:val="24"/>
                <w:lang w:eastAsia="ru-RU"/>
              </w:rPr>
              <w:t>городского округа город Салават</w:t>
            </w:r>
            <w:r w:rsidR="008D017A">
              <w:rPr>
                <w:rFonts w:ascii="Times New Roman" w:eastAsia="Times New Roman" w:hAnsi="Times New Roman" w:cs="Times New Roman"/>
                <w:bCs/>
                <w:color w:val="000000"/>
                <w:kern w:val="32"/>
                <w:sz w:val="24"/>
                <w:szCs w:val="24"/>
                <w:lang w:eastAsia="ru-RU"/>
              </w:rPr>
              <w:t xml:space="preserve"> </w:t>
            </w:r>
            <w:r w:rsidRPr="00264F99">
              <w:rPr>
                <w:rFonts w:ascii="Times New Roman" w:eastAsia="Times New Roman" w:hAnsi="Times New Roman" w:cs="Times New Roman"/>
                <w:color w:val="000000"/>
                <w:sz w:val="24"/>
                <w:szCs w:val="24"/>
                <w:lang w:eastAsia="ru-RU"/>
              </w:rPr>
              <w:t>Республики Башкортостан</w:t>
            </w:r>
          </w:p>
        </w:tc>
      </w:tr>
      <w:tr w:rsidR="00264F99" w:rsidRPr="00264F99" w:rsidTr="008F0280">
        <w:trPr>
          <w:cantSplit/>
        </w:trPr>
        <w:tc>
          <w:tcPr>
            <w:tcW w:w="534" w:type="dxa"/>
          </w:tcPr>
          <w:p w:rsidR="00264F99" w:rsidRPr="00264F99" w:rsidRDefault="00264F99" w:rsidP="00264F99">
            <w:pPr>
              <w:keepLines/>
              <w:spacing w:after="0" w:line="240" w:lineRule="auto"/>
              <w:jc w:val="right"/>
              <w:rPr>
                <w:rFonts w:ascii="Times New Roman" w:eastAsia="Times New Roman" w:hAnsi="Times New Roman" w:cs="Times New Roman"/>
                <w:color w:val="000000"/>
                <w:sz w:val="24"/>
                <w:szCs w:val="24"/>
                <w:lang w:eastAsia="ru-RU"/>
              </w:rPr>
            </w:pPr>
            <w:r w:rsidRPr="00264F99">
              <w:rPr>
                <w:rFonts w:ascii="Times New Roman" w:eastAsia="Times New Roman" w:hAnsi="Times New Roman" w:cs="Times New Roman"/>
                <w:color w:val="000000"/>
                <w:sz w:val="24"/>
                <w:szCs w:val="24"/>
                <w:lang w:eastAsia="ru-RU"/>
              </w:rPr>
              <w:t>от</w:t>
            </w:r>
          </w:p>
        </w:tc>
        <w:tc>
          <w:tcPr>
            <w:tcW w:w="2001" w:type="dxa"/>
          </w:tcPr>
          <w:p w:rsidR="00264F99" w:rsidRPr="00264F99" w:rsidRDefault="00264F99" w:rsidP="00264F99">
            <w:pPr>
              <w:keepLines/>
              <w:spacing w:after="0" w:line="240" w:lineRule="auto"/>
              <w:jc w:val="both"/>
              <w:rPr>
                <w:rFonts w:ascii="Times New Roman" w:eastAsia="Times New Roman" w:hAnsi="Times New Roman" w:cs="Times New Roman"/>
                <w:color w:val="000000"/>
                <w:sz w:val="24"/>
                <w:szCs w:val="24"/>
                <w:lang w:eastAsia="ru-RU"/>
              </w:rPr>
            </w:pPr>
          </w:p>
        </w:tc>
        <w:tc>
          <w:tcPr>
            <w:tcW w:w="408" w:type="dxa"/>
          </w:tcPr>
          <w:p w:rsidR="00264F99" w:rsidRPr="00264F99" w:rsidRDefault="00264F99" w:rsidP="00264F99">
            <w:pPr>
              <w:keepLines/>
              <w:spacing w:after="0" w:line="240" w:lineRule="auto"/>
              <w:jc w:val="both"/>
              <w:rPr>
                <w:rFonts w:ascii="Times New Roman" w:eastAsia="Times New Roman" w:hAnsi="Times New Roman" w:cs="Times New Roman"/>
                <w:color w:val="000000"/>
                <w:sz w:val="24"/>
                <w:szCs w:val="24"/>
                <w:lang w:eastAsia="ru-RU"/>
              </w:rPr>
            </w:pPr>
            <w:r w:rsidRPr="00264F99">
              <w:rPr>
                <w:rFonts w:ascii="Times New Roman" w:eastAsia="Times New Roman" w:hAnsi="Times New Roman" w:cs="Times New Roman"/>
                <w:color w:val="000000"/>
                <w:sz w:val="24"/>
                <w:szCs w:val="24"/>
                <w:lang w:eastAsia="ru-RU"/>
              </w:rPr>
              <w:t>№</w:t>
            </w:r>
          </w:p>
        </w:tc>
        <w:tc>
          <w:tcPr>
            <w:tcW w:w="1965" w:type="dxa"/>
          </w:tcPr>
          <w:p w:rsidR="00264F99" w:rsidRPr="00264F99" w:rsidRDefault="00264F99" w:rsidP="00264F99">
            <w:pPr>
              <w:keepLines/>
              <w:spacing w:after="0" w:line="240" w:lineRule="auto"/>
              <w:jc w:val="both"/>
              <w:rPr>
                <w:rFonts w:ascii="Times New Roman" w:eastAsia="Times New Roman" w:hAnsi="Times New Roman" w:cs="Times New Roman"/>
                <w:color w:val="000000"/>
                <w:sz w:val="24"/>
                <w:szCs w:val="24"/>
                <w:lang w:eastAsia="ru-RU"/>
              </w:rPr>
            </w:pPr>
          </w:p>
        </w:tc>
        <w:tc>
          <w:tcPr>
            <w:tcW w:w="729" w:type="dxa"/>
            <w:gridSpan w:val="2"/>
          </w:tcPr>
          <w:p w:rsidR="00264F99" w:rsidRPr="00264F99" w:rsidRDefault="00264F99" w:rsidP="00264F99">
            <w:pPr>
              <w:keepLines/>
              <w:spacing w:after="0" w:line="240" w:lineRule="auto"/>
              <w:jc w:val="right"/>
              <w:rPr>
                <w:rFonts w:ascii="Times New Roman" w:eastAsia="Times New Roman" w:hAnsi="Times New Roman" w:cs="Times New Roman"/>
                <w:color w:val="000000"/>
                <w:sz w:val="24"/>
                <w:szCs w:val="24"/>
                <w:lang w:eastAsia="ru-RU"/>
              </w:rPr>
            </w:pPr>
            <w:r w:rsidRPr="00264F99">
              <w:rPr>
                <w:rFonts w:ascii="Times New Roman" w:eastAsia="Times New Roman" w:hAnsi="Times New Roman" w:cs="Times New Roman"/>
                <w:color w:val="000000"/>
                <w:sz w:val="24"/>
                <w:szCs w:val="24"/>
                <w:lang w:eastAsia="ru-RU"/>
              </w:rPr>
              <w:t>от</w:t>
            </w:r>
          </w:p>
        </w:tc>
        <w:tc>
          <w:tcPr>
            <w:tcW w:w="1984" w:type="dxa"/>
          </w:tcPr>
          <w:p w:rsidR="00264F99" w:rsidRPr="00264F99" w:rsidRDefault="00264F99" w:rsidP="00264F99">
            <w:pPr>
              <w:keepLines/>
              <w:spacing w:after="0" w:line="240" w:lineRule="auto"/>
              <w:rPr>
                <w:rFonts w:ascii="Times New Roman" w:eastAsia="Times New Roman" w:hAnsi="Times New Roman" w:cs="Times New Roman"/>
                <w:color w:val="000000"/>
                <w:sz w:val="24"/>
                <w:szCs w:val="24"/>
                <w:lang w:eastAsia="ru-RU"/>
              </w:rPr>
            </w:pPr>
          </w:p>
        </w:tc>
        <w:tc>
          <w:tcPr>
            <w:tcW w:w="425" w:type="dxa"/>
          </w:tcPr>
          <w:p w:rsidR="00264F99" w:rsidRPr="00264F99" w:rsidRDefault="00264F99" w:rsidP="00264F99">
            <w:pPr>
              <w:keepLines/>
              <w:spacing w:after="0" w:line="240" w:lineRule="auto"/>
              <w:rPr>
                <w:rFonts w:ascii="Times New Roman" w:eastAsia="Times New Roman" w:hAnsi="Times New Roman" w:cs="Times New Roman"/>
                <w:color w:val="000000"/>
                <w:sz w:val="24"/>
                <w:szCs w:val="24"/>
                <w:lang w:eastAsia="ru-RU"/>
              </w:rPr>
            </w:pPr>
            <w:r w:rsidRPr="00264F99">
              <w:rPr>
                <w:rFonts w:ascii="Times New Roman" w:eastAsia="Times New Roman" w:hAnsi="Times New Roman" w:cs="Times New Roman"/>
                <w:color w:val="000000"/>
                <w:sz w:val="24"/>
                <w:szCs w:val="24"/>
                <w:lang w:eastAsia="ru-RU"/>
              </w:rPr>
              <w:t>№</w:t>
            </w:r>
          </w:p>
        </w:tc>
        <w:tc>
          <w:tcPr>
            <w:tcW w:w="1701" w:type="dxa"/>
          </w:tcPr>
          <w:p w:rsidR="00264F99" w:rsidRPr="00264F99" w:rsidRDefault="00264F99" w:rsidP="00264F99">
            <w:pPr>
              <w:keepLines/>
              <w:spacing w:after="0" w:line="240" w:lineRule="auto"/>
              <w:rPr>
                <w:rFonts w:ascii="Times New Roman" w:eastAsia="Times New Roman" w:hAnsi="Times New Roman" w:cs="Times New Roman"/>
                <w:color w:val="000000"/>
                <w:sz w:val="24"/>
                <w:szCs w:val="24"/>
                <w:lang w:eastAsia="ru-RU"/>
              </w:rPr>
            </w:pPr>
          </w:p>
        </w:tc>
      </w:tr>
      <w:tr w:rsidR="00264F99" w:rsidRPr="00264F99" w:rsidTr="008F0280">
        <w:trPr>
          <w:cantSplit/>
        </w:trPr>
        <w:tc>
          <w:tcPr>
            <w:tcW w:w="534" w:type="dxa"/>
          </w:tcPr>
          <w:p w:rsidR="00264F99" w:rsidRPr="00264F99" w:rsidRDefault="00264F99" w:rsidP="00264F99">
            <w:pPr>
              <w:keepLines/>
              <w:spacing w:after="0" w:line="240" w:lineRule="auto"/>
              <w:jc w:val="right"/>
              <w:rPr>
                <w:rFonts w:ascii="Times New Roman" w:eastAsia="Times New Roman" w:hAnsi="Times New Roman" w:cs="Times New Roman"/>
                <w:color w:val="000000"/>
                <w:sz w:val="24"/>
                <w:szCs w:val="24"/>
                <w:lang w:eastAsia="ru-RU"/>
              </w:rPr>
            </w:pPr>
          </w:p>
        </w:tc>
        <w:tc>
          <w:tcPr>
            <w:tcW w:w="2001" w:type="dxa"/>
            <w:tcBorders>
              <w:bottom w:val="single" w:sz="4" w:space="0" w:color="auto"/>
            </w:tcBorders>
          </w:tcPr>
          <w:p w:rsidR="00264F99" w:rsidRPr="00264F99" w:rsidRDefault="00264F99" w:rsidP="00264F99">
            <w:pPr>
              <w:keepLines/>
              <w:spacing w:after="0" w:line="240" w:lineRule="auto"/>
              <w:jc w:val="both"/>
              <w:rPr>
                <w:rFonts w:ascii="Times New Roman" w:eastAsia="Times New Roman" w:hAnsi="Times New Roman" w:cs="Times New Roman"/>
                <w:color w:val="000000"/>
                <w:sz w:val="24"/>
                <w:szCs w:val="24"/>
                <w:lang w:eastAsia="ru-RU"/>
              </w:rPr>
            </w:pPr>
          </w:p>
        </w:tc>
        <w:tc>
          <w:tcPr>
            <w:tcW w:w="408" w:type="dxa"/>
          </w:tcPr>
          <w:p w:rsidR="00264F99" w:rsidRPr="00264F99" w:rsidRDefault="00264F99" w:rsidP="00264F99">
            <w:pPr>
              <w:keepLines/>
              <w:spacing w:after="0" w:line="240" w:lineRule="auto"/>
              <w:jc w:val="both"/>
              <w:rPr>
                <w:rFonts w:ascii="Times New Roman" w:eastAsia="Times New Roman" w:hAnsi="Times New Roman" w:cs="Times New Roman"/>
                <w:color w:val="000000"/>
                <w:sz w:val="24"/>
                <w:szCs w:val="24"/>
                <w:lang w:eastAsia="ru-RU"/>
              </w:rPr>
            </w:pPr>
          </w:p>
        </w:tc>
        <w:tc>
          <w:tcPr>
            <w:tcW w:w="1965" w:type="dxa"/>
            <w:tcBorders>
              <w:bottom w:val="single" w:sz="4" w:space="0" w:color="auto"/>
            </w:tcBorders>
          </w:tcPr>
          <w:p w:rsidR="00264F99" w:rsidRPr="00264F99" w:rsidRDefault="00264F99" w:rsidP="00264F99">
            <w:pPr>
              <w:keepLines/>
              <w:spacing w:after="0" w:line="240" w:lineRule="auto"/>
              <w:jc w:val="both"/>
              <w:rPr>
                <w:rFonts w:ascii="Times New Roman" w:eastAsia="Times New Roman" w:hAnsi="Times New Roman" w:cs="Times New Roman"/>
                <w:color w:val="000000"/>
                <w:sz w:val="24"/>
                <w:szCs w:val="24"/>
                <w:lang w:eastAsia="ru-RU"/>
              </w:rPr>
            </w:pPr>
          </w:p>
        </w:tc>
        <w:tc>
          <w:tcPr>
            <w:tcW w:w="729" w:type="dxa"/>
            <w:gridSpan w:val="2"/>
          </w:tcPr>
          <w:p w:rsidR="00264F99" w:rsidRPr="00264F99" w:rsidRDefault="00264F99" w:rsidP="00264F99">
            <w:pPr>
              <w:keepLines/>
              <w:spacing w:after="0" w:line="240" w:lineRule="auto"/>
              <w:jc w:val="right"/>
              <w:rPr>
                <w:rFonts w:ascii="Times New Roman" w:eastAsia="Times New Roman" w:hAnsi="Times New Roman" w:cs="Times New Roman"/>
                <w:color w:val="000000"/>
                <w:sz w:val="24"/>
                <w:szCs w:val="24"/>
                <w:lang w:eastAsia="ru-RU"/>
              </w:rPr>
            </w:pPr>
          </w:p>
        </w:tc>
        <w:tc>
          <w:tcPr>
            <w:tcW w:w="1984" w:type="dxa"/>
            <w:tcBorders>
              <w:bottom w:val="single" w:sz="4" w:space="0" w:color="auto"/>
            </w:tcBorders>
          </w:tcPr>
          <w:p w:rsidR="00264F99" w:rsidRPr="00264F99" w:rsidRDefault="00264F99" w:rsidP="00264F99">
            <w:pPr>
              <w:keepLines/>
              <w:spacing w:after="0" w:line="240" w:lineRule="auto"/>
              <w:rPr>
                <w:rFonts w:ascii="Times New Roman" w:eastAsia="Times New Roman" w:hAnsi="Times New Roman" w:cs="Times New Roman"/>
                <w:color w:val="000000"/>
                <w:sz w:val="24"/>
                <w:szCs w:val="24"/>
                <w:lang w:eastAsia="ru-RU"/>
              </w:rPr>
            </w:pPr>
          </w:p>
        </w:tc>
        <w:tc>
          <w:tcPr>
            <w:tcW w:w="425" w:type="dxa"/>
          </w:tcPr>
          <w:p w:rsidR="00264F99" w:rsidRPr="00264F99" w:rsidRDefault="00264F99" w:rsidP="00264F99">
            <w:pPr>
              <w:keepLines/>
              <w:spacing w:after="0" w:line="240" w:lineRule="auto"/>
              <w:rPr>
                <w:rFonts w:ascii="Times New Roman" w:eastAsia="Times New Roman" w:hAnsi="Times New Roman" w:cs="Times New Roman"/>
                <w:color w:val="000000"/>
                <w:sz w:val="24"/>
                <w:szCs w:val="24"/>
                <w:lang w:eastAsia="ru-RU"/>
              </w:rPr>
            </w:pPr>
          </w:p>
        </w:tc>
        <w:tc>
          <w:tcPr>
            <w:tcW w:w="1701" w:type="dxa"/>
            <w:tcBorders>
              <w:bottom w:val="single" w:sz="4" w:space="0" w:color="auto"/>
            </w:tcBorders>
          </w:tcPr>
          <w:p w:rsidR="00264F99" w:rsidRPr="00264F99" w:rsidRDefault="00264F99" w:rsidP="00264F99">
            <w:pPr>
              <w:keepLines/>
              <w:spacing w:after="0" w:line="240" w:lineRule="auto"/>
              <w:rPr>
                <w:rFonts w:ascii="Times New Roman" w:eastAsia="Times New Roman" w:hAnsi="Times New Roman" w:cs="Times New Roman"/>
                <w:color w:val="000000"/>
                <w:sz w:val="24"/>
                <w:szCs w:val="24"/>
                <w:lang w:eastAsia="ru-RU"/>
              </w:rPr>
            </w:pPr>
          </w:p>
        </w:tc>
      </w:tr>
    </w:tbl>
    <w:p w:rsidR="00264F99" w:rsidRPr="00264F99" w:rsidRDefault="00264F99" w:rsidP="00264F99">
      <w:pPr>
        <w:keepLines/>
        <w:spacing w:after="0" w:line="240" w:lineRule="auto"/>
        <w:rPr>
          <w:rFonts w:ascii="Times New Roman" w:eastAsia="Times New Roman" w:hAnsi="Times New Roman" w:cs="Times New Roman"/>
          <w:color w:val="000000"/>
          <w:sz w:val="24"/>
          <w:szCs w:val="24"/>
          <w:lang w:eastAsia="ru-RU"/>
        </w:rPr>
      </w:pPr>
    </w:p>
    <w:p w:rsidR="00264F99" w:rsidRPr="00264F99" w:rsidRDefault="00264F99" w:rsidP="00264F99">
      <w:pPr>
        <w:keepLines/>
        <w:spacing w:after="0" w:line="240" w:lineRule="auto"/>
        <w:rPr>
          <w:rFonts w:ascii="Times New Roman" w:eastAsia="Times New Roman" w:hAnsi="Times New Roman" w:cs="Times New Roman"/>
          <w:color w:val="000000"/>
          <w:sz w:val="24"/>
          <w:szCs w:val="24"/>
          <w:lang w:eastAsia="ru-RU"/>
        </w:rPr>
      </w:pPr>
    </w:p>
    <w:p w:rsidR="00264F99" w:rsidRPr="00264F99" w:rsidRDefault="00264F99" w:rsidP="00264F99">
      <w:pPr>
        <w:keepLines/>
        <w:spacing w:after="0" w:line="240" w:lineRule="auto"/>
        <w:rPr>
          <w:rFonts w:ascii="Times New Roman" w:eastAsia="Times New Roman" w:hAnsi="Times New Roman" w:cs="Times New Roman"/>
          <w:color w:val="000000"/>
          <w:sz w:val="24"/>
          <w:szCs w:val="24"/>
          <w:lang w:eastAsia="ru-RU"/>
        </w:rPr>
      </w:pPr>
    </w:p>
    <w:p w:rsidR="004D6E91" w:rsidRPr="004D6E91" w:rsidRDefault="004D6E91" w:rsidP="004D6E91">
      <w:pPr>
        <w:spacing w:after="0" w:line="240" w:lineRule="auto"/>
        <w:jc w:val="center"/>
        <w:rPr>
          <w:rFonts w:ascii="Times New Roman" w:eastAsia="Times New Roman" w:hAnsi="Times New Roman" w:cs="Times New Roman"/>
          <w:sz w:val="28"/>
          <w:szCs w:val="28"/>
          <w:lang w:eastAsia="ru-RU"/>
        </w:rPr>
      </w:pPr>
    </w:p>
    <w:p w:rsidR="004D6E91" w:rsidRPr="004D6E91" w:rsidRDefault="004D6E91" w:rsidP="004D6E91">
      <w:pPr>
        <w:spacing w:after="0" w:line="240" w:lineRule="auto"/>
        <w:rPr>
          <w:rFonts w:ascii="Times New Roman" w:eastAsia="Times New Roman" w:hAnsi="Times New Roman" w:cs="Times New Roman"/>
          <w:sz w:val="28"/>
          <w:szCs w:val="28"/>
          <w:lang w:eastAsia="ru-RU"/>
        </w:rPr>
        <w:sectPr w:rsidR="004D6E91" w:rsidRPr="004D6E91">
          <w:headerReference w:type="even" r:id="rId19"/>
          <w:headerReference w:type="default" r:id="rId20"/>
          <w:pgSz w:w="11906" w:h="16838"/>
          <w:pgMar w:top="1134" w:right="851" w:bottom="1134" w:left="1701" w:header="709" w:footer="709" w:gutter="0"/>
          <w:cols w:space="708"/>
          <w:titlePg/>
          <w:docGrid w:linePitch="360"/>
        </w:sectPr>
      </w:pPr>
    </w:p>
    <w:p w:rsidR="004D6E91" w:rsidRPr="004D6E91" w:rsidRDefault="004D6E91" w:rsidP="004D6E91">
      <w:pPr>
        <w:autoSpaceDE w:val="0"/>
        <w:autoSpaceDN w:val="0"/>
        <w:adjustRightInd w:val="0"/>
        <w:spacing w:after="0" w:line="240" w:lineRule="auto"/>
        <w:ind w:left="4536"/>
        <w:jc w:val="center"/>
        <w:outlineLvl w:val="1"/>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lastRenderedPageBreak/>
        <w:t>Приложение № 14</w:t>
      </w:r>
    </w:p>
    <w:p w:rsidR="004D6E91" w:rsidRPr="004D6E91" w:rsidRDefault="004D6E91" w:rsidP="004D6E91">
      <w:pPr>
        <w:autoSpaceDE w:val="0"/>
        <w:autoSpaceDN w:val="0"/>
        <w:adjustRightInd w:val="0"/>
        <w:spacing w:after="0" w:line="240" w:lineRule="auto"/>
        <w:ind w:left="4536"/>
        <w:jc w:val="center"/>
        <w:outlineLvl w:val="1"/>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 xml:space="preserve">к инструкции по делопроизводству </w:t>
      </w:r>
      <w:r w:rsidRPr="004D6E91">
        <w:rPr>
          <w:rFonts w:ascii="Times New Roman" w:eastAsia="Times New Roman" w:hAnsi="Times New Roman" w:cs="Times New Roman"/>
          <w:color w:val="000000"/>
          <w:sz w:val="24"/>
          <w:szCs w:val="24"/>
          <w:lang w:eastAsia="ru-RU"/>
        </w:rPr>
        <w:br/>
        <w:t>в территориальной избирательной комиссии</w:t>
      </w:r>
    </w:p>
    <w:p w:rsidR="004D6E91" w:rsidRPr="004D6E91" w:rsidRDefault="004D6E91" w:rsidP="004D6E91">
      <w:pPr>
        <w:autoSpaceDE w:val="0"/>
        <w:autoSpaceDN w:val="0"/>
        <w:adjustRightInd w:val="0"/>
        <w:spacing w:after="0" w:line="240" w:lineRule="auto"/>
        <w:ind w:left="4536"/>
        <w:jc w:val="center"/>
        <w:outlineLvl w:val="1"/>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городского округа город Салават</w:t>
      </w:r>
    </w:p>
    <w:p w:rsidR="004D6E91" w:rsidRPr="004D6E91" w:rsidRDefault="004D6E91" w:rsidP="004D6E91">
      <w:pPr>
        <w:autoSpaceDE w:val="0"/>
        <w:autoSpaceDN w:val="0"/>
        <w:adjustRightInd w:val="0"/>
        <w:spacing w:after="0" w:line="240" w:lineRule="auto"/>
        <w:ind w:left="4536"/>
        <w:jc w:val="center"/>
        <w:outlineLvl w:val="1"/>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Республики Башкортостан</w:t>
      </w:r>
    </w:p>
    <w:p w:rsidR="004D6E91" w:rsidRPr="004D6E91" w:rsidRDefault="004D6E91" w:rsidP="004D6E91">
      <w:pPr>
        <w:autoSpaceDE w:val="0"/>
        <w:autoSpaceDN w:val="0"/>
        <w:adjustRightInd w:val="0"/>
        <w:spacing w:after="0" w:line="240" w:lineRule="auto"/>
        <w:ind w:left="4536"/>
        <w:jc w:val="center"/>
        <w:outlineLvl w:val="1"/>
        <w:rPr>
          <w:rFonts w:ascii="Times New Roman" w:eastAsia="Times New Roman" w:hAnsi="Times New Roman" w:cs="Times New Roman"/>
          <w:color w:val="000000"/>
          <w:sz w:val="24"/>
          <w:szCs w:val="24"/>
          <w:lang w:eastAsia="ru-RU"/>
        </w:rPr>
      </w:pPr>
    </w:p>
    <w:p w:rsidR="004D6E91" w:rsidRPr="004D6E91" w:rsidRDefault="004D6E91" w:rsidP="004D6E91">
      <w:pPr>
        <w:autoSpaceDE w:val="0"/>
        <w:autoSpaceDN w:val="0"/>
        <w:adjustRightInd w:val="0"/>
        <w:spacing w:after="0" w:line="240" w:lineRule="auto"/>
        <w:jc w:val="center"/>
        <w:outlineLvl w:val="1"/>
        <w:rPr>
          <w:rFonts w:ascii="Times New Roman" w:eastAsia="Times New Roman" w:hAnsi="Times New Roman" w:cs="Times New Roman"/>
          <w:color w:val="000000"/>
          <w:sz w:val="28"/>
          <w:szCs w:val="28"/>
          <w:lang w:eastAsia="ru-RU"/>
        </w:rPr>
      </w:pPr>
    </w:p>
    <w:tbl>
      <w:tblPr>
        <w:tblW w:w="9639" w:type="dxa"/>
        <w:tblInd w:w="108" w:type="dxa"/>
        <w:tblLayout w:type="fixed"/>
        <w:tblLook w:val="0000" w:firstRow="0" w:lastRow="0" w:firstColumn="0" w:lastColumn="0" w:noHBand="0" w:noVBand="0"/>
      </w:tblPr>
      <w:tblGrid>
        <w:gridCol w:w="5181"/>
        <w:gridCol w:w="2049"/>
        <w:gridCol w:w="2409"/>
      </w:tblGrid>
      <w:tr w:rsidR="004D6E91" w:rsidRPr="004D6E91" w:rsidTr="004D6E91">
        <w:tc>
          <w:tcPr>
            <w:tcW w:w="5181" w:type="dxa"/>
          </w:tcPr>
          <w:p w:rsidR="004D6E91" w:rsidRPr="004D6E91" w:rsidRDefault="004D6E91" w:rsidP="004D6E91">
            <w:pPr>
              <w:spacing w:after="0" w:line="240" w:lineRule="auto"/>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 xml:space="preserve">Территориальная избирательная комиссия городского округа город Салават </w:t>
            </w:r>
          </w:p>
          <w:p w:rsidR="004D6E91" w:rsidRPr="004D6E91" w:rsidRDefault="004D6E91" w:rsidP="004D6E91">
            <w:pPr>
              <w:spacing w:after="0" w:line="240" w:lineRule="auto"/>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Республики Башкортостан</w:t>
            </w:r>
          </w:p>
        </w:tc>
        <w:tc>
          <w:tcPr>
            <w:tcW w:w="4458" w:type="dxa"/>
            <w:gridSpan w:val="2"/>
          </w:tcPr>
          <w:p w:rsidR="004D6E91" w:rsidRPr="004D6E91" w:rsidRDefault="004D6E91" w:rsidP="004D6E91">
            <w:pPr>
              <w:spacing w:after="0" w:line="240" w:lineRule="auto"/>
              <w:ind w:right="245"/>
              <w:jc w:val="center"/>
              <w:rPr>
                <w:rFonts w:ascii="Times New Roman" w:eastAsia="Times New Roman" w:hAnsi="Times New Roman" w:cs="Times New Roman"/>
                <w:color w:val="000000"/>
                <w:sz w:val="24"/>
                <w:szCs w:val="24"/>
                <w:lang w:eastAsia="ru-RU"/>
              </w:rPr>
            </w:pPr>
            <w:bookmarkStart w:id="46" w:name="_Toc87077272"/>
            <w:bookmarkStart w:id="47" w:name="_Toc87079656"/>
            <w:r w:rsidRPr="004D6E91">
              <w:rPr>
                <w:rFonts w:ascii="Times New Roman" w:eastAsia="Times New Roman" w:hAnsi="Times New Roman" w:cs="Times New Roman"/>
                <w:color w:val="000000"/>
                <w:sz w:val="24"/>
                <w:szCs w:val="24"/>
                <w:lang w:eastAsia="ru-RU"/>
              </w:rPr>
              <w:t>УТВЕРЖДАЮ</w:t>
            </w:r>
            <w:bookmarkEnd w:id="46"/>
            <w:bookmarkEnd w:id="47"/>
          </w:p>
        </w:tc>
      </w:tr>
      <w:tr w:rsidR="004D6E91" w:rsidRPr="004D6E91" w:rsidTr="004D6E91">
        <w:trPr>
          <w:cantSplit/>
        </w:trPr>
        <w:tc>
          <w:tcPr>
            <w:tcW w:w="5181" w:type="dxa"/>
          </w:tcPr>
          <w:p w:rsidR="004D6E91" w:rsidRPr="004D6E91" w:rsidRDefault="004D6E91" w:rsidP="004D6E91">
            <w:pPr>
              <w:keepNext/>
              <w:spacing w:after="0" w:line="240" w:lineRule="auto"/>
              <w:ind w:firstLine="1310"/>
              <w:jc w:val="both"/>
              <w:outlineLvl w:val="2"/>
              <w:rPr>
                <w:rFonts w:ascii="Times New Roman" w:eastAsia="Times New Roman" w:hAnsi="Times New Roman" w:cs="Times New Roman"/>
                <w:b/>
                <w:caps/>
                <w:color w:val="000000"/>
                <w:spacing w:val="60"/>
                <w:sz w:val="24"/>
                <w:szCs w:val="24"/>
                <w:lang w:eastAsia="ru-RU"/>
              </w:rPr>
            </w:pPr>
            <w:r w:rsidRPr="004D6E91">
              <w:rPr>
                <w:rFonts w:ascii="Times New Roman" w:eastAsia="Times New Roman" w:hAnsi="Times New Roman" w:cs="Times New Roman"/>
                <w:b/>
                <w:caps/>
                <w:color w:val="000000"/>
                <w:spacing w:val="60"/>
                <w:sz w:val="24"/>
                <w:szCs w:val="24"/>
                <w:lang w:eastAsia="ru-RU"/>
              </w:rPr>
              <w:t>АКТ</w:t>
            </w:r>
          </w:p>
          <w:p w:rsidR="004D6E91" w:rsidRPr="004D6E91" w:rsidRDefault="004D6E91" w:rsidP="004D6E91">
            <w:pPr>
              <w:spacing w:after="0" w:line="240" w:lineRule="auto"/>
              <w:rPr>
                <w:rFonts w:ascii="Times New Roman" w:eastAsia="Times New Roman" w:hAnsi="Times New Roman" w:cs="Times New Roman"/>
                <w:sz w:val="24"/>
                <w:szCs w:val="24"/>
                <w:lang w:eastAsia="ru-RU"/>
              </w:rPr>
            </w:pPr>
          </w:p>
          <w:p w:rsidR="004D6E91" w:rsidRPr="004D6E91" w:rsidRDefault="004D6E91" w:rsidP="004D6E91">
            <w:pPr>
              <w:spacing w:after="0" w:line="240" w:lineRule="auto"/>
              <w:rPr>
                <w:rFonts w:ascii="Times New Roman" w:eastAsia="Times New Roman" w:hAnsi="Times New Roman" w:cs="Times New Roman"/>
                <w:sz w:val="24"/>
                <w:szCs w:val="24"/>
                <w:lang w:eastAsia="ru-RU"/>
              </w:rPr>
            </w:pPr>
            <w:r w:rsidRPr="004D6E91">
              <w:rPr>
                <w:rFonts w:ascii="Times New Roman" w:eastAsia="Times New Roman" w:hAnsi="Times New Roman" w:cs="Times New Roman"/>
                <w:sz w:val="24"/>
                <w:szCs w:val="24"/>
                <w:lang w:eastAsia="ru-RU"/>
              </w:rPr>
              <w:t>___________№_____________</w:t>
            </w:r>
          </w:p>
          <w:p w:rsidR="004D6E91" w:rsidRPr="004D6E91" w:rsidRDefault="004D6E91" w:rsidP="004D6E91">
            <w:pPr>
              <w:spacing w:after="0" w:line="240" w:lineRule="auto"/>
              <w:rPr>
                <w:rFonts w:ascii="Times New Roman" w:eastAsia="Times New Roman" w:hAnsi="Times New Roman" w:cs="Times New Roman"/>
                <w:sz w:val="24"/>
                <w:szCs w:val="24"/>
                <w:lang w:eastAsia="ru-RU"/>
              </w:rPr>
            </w:pPr>
          </w:p>
          <w:p w:rsidR="004D6E91" w:rsidRPr="004D6E91" w:rsidRDefault="004D6E91" w:rsidP="004D6E91">
            <w:pPr>
              <w:spacing w:after="0" w:line="240" w:lineRule="auto"/>
              <w:rPr>
                <w:rFonts w:ascii="Times New Roman" w:eastAsia="Times New Roman" w:hAnsi="Times New Roman" w:cs="Times New Roman"/>
                <w:sz w:val="24"/>
                <w:szCs w:val="24"/>
                <w:u w:val="single"/>
                <w:lang w:eastAsia="ru-RU"/>
              </w:rPr>
            </w:pPr>
            <w:r w:rsidRPr="004D6E91">
              <w:rPr>
                <w:rFonts w:ascii="Times New Roman" w:eastAsia="Times New Roman" w:hAnsi="Times New Roman" w:cs="Times New Roman"/>
                <w:sz w:val="24"/>
                <w:szCs w:val="24"/>
                <w:lang w:eastAsia="ru-RU"/>
              </w:rPr>
              <w:t xml:space="preserve">__________________________       </w:t>
            </w:r>
          </w:p>
        </w:tc>
        <w:tc>
          <w:tcPr>
            <w:tcW w:w="4458" w:type="dxa"/>
            <w:gridSpan w:val="2"/>
          </w:tcPr>
          <w:p w:rsidR="004D6E91" w:rsidRPr="004D6E91" w:rsidRDefault="004D6E91" w:rsidP="004D6E91">
            <w:pPr>
              <w:keepNext/>
              <w:spacing w:after="0" w:line="240" w:lineRule="auto"/>
              <w:ind w:right="245"/>
              <w:jc w:val="center"/>
              <w:outlineLvl w:val="0"/>
              <w:rPr>
                <w:rFonts w:ascii="Times New Roman" w:eastAsia="Times New Roman" w:hAnsi="Times New Roman" w:cs="Times New Roman"/>
                <w:color w:val="000000"/>
                <w:kern w:val="32"/>
                <w:sz w:val="24"/>
                <w:szCs w:val="24"/>
                <w:lang w:eastAsia="ru-RU"/>
              </w:rPr>
            </w:pPr>
            <w:bookmarkStart w:id="48" w:name="_Toc87077273"/>
            <w:bookmarkStart w:id="49" w:name="_Toc87079657"/>
            <w:bookmarkStart w:id="50" w:name="_Toc88294857"/>
            <w:bookmarkStart w:id="51" w:name="_Toc88299554"/>
            <w:r w:rsidRPr="004D6E91">
              <w:rPr>
                <w:rFonts w:ascii="Times New Roman" w:eastAsia="Times New Roman" w:hAnsi="Times New Roman" w:cs="Times New Roman"/>
                <w:color w:val="000000"/>
                <w:kern w:val="32"/>
                <w:sz w:val="24"/>
                <w:szCs w:val="24"/>
                <w:lang w:eastAsia="ru-RU"/>
              </w:rPr>
              <w:t>Председатель</w:t>
            </w:r>
            <w:r w:rsidRPr="004D6E91">
              <w:rPr>
                <w:rFonts w:ascii="Times New Roman" w:eastAsia="Times New Roman" w:hAnsi="Times New Roman" w:cs="Times New Roman"/>
                <w:color w:val="000000"/>
                <w:kern w:val="32"/>
                <w:sz w:val="24"/>
                <w:szCs w:val="24"/>
                <w:lang w:eastAsia="ru-RU"/>
              </w:rPr>
              <w:br/>
              <w:t xml:space="preserve">территориальной избирательной комиссии </w:t>
            </w:r>
            <w:bookmarkEnd w:id="48"/>
            <w:bookmarkEnd w:id="49"/>
            <w:bookmarkEnd w:id="50"/>
            <w:bookmarkEnd w:id="51"/>
            <w:r w:rsidRPr="004D6E91">
              <w:rPr>
                <w:rFonts w:ascii="Times New Roman" w:eastAsia="Times New Roman" w:hAnsi="Times New Roman" w:cs="Times New Roman"/>
                <w:color w:val="000000"/>
                <w:kern w:val="32"/>
                <w:sz w:val="24"/>
                <w:szCs w:val="24"/>
                <w:lang w:eastAsia="ru-RU"/>
              </w:rPr>
              <w:t>городского округа город Салават Республики Башкортостан</w:t>
            </w:r>
          </w:p>
        </w:tc>
      </w:tr>
      <w:tr w:rsidR="004D6E91" w:rsidRPr="004D6E91" w:rsidTr="004D6E91">
        <w:trPr>
          <w:cantSplit/>
        </w:trPr>
        <w:tc>
          <w:tcPr>
            <w:tcW w:w="5181" w:type="dxa"/>
          </w:tcPr>
          <w:p w:rsidR="004D6E91" w:rsidRPr="004D6E91" w:rsidRDefault="004D6E91" w:rsidP="004D6E91">
            <w:pPr>
              <w:keepNext/>
              <w:spacing w:after="0" w:line="240" w:lineRule="auto"/>
              <w:outlineLvl w:val="3"/>
              <w:rPr>
                <w:rFonts w:ascii="Times New Roman" w:eastAsia="Times New Roman" w:hAnsi="Times New Roman" w:cs="Times New Roman"/>
                <w:bCs/>
                <w:color w:val="000000"/>
                <w:sz w:val="24"/>
                <w:szCs w:val="24"/>
                <w:vertAlign w:val="superscript"/>
                <w:lang w:eastAsia="ru-RU"/>
              </w:rPr>
            </w:pPr>
            <w:r w:rsidRPr="004D6E91">
              <w:rPr>
                <w:rFonts w:ascii="Times New Roman" w:eastAsia="Times New Roman" w:hAnsi="Times New Roman" w:cs="Times New Roman"/>
                <w:bCs/>
                <w:color w:val="000000"/>
                <w:sz w:val="24"/>
                <w:szCs w:val="24"/>
                <w:vertAlign w:val="superscript"/>
                <w:lang w:eastAsia="ru-RU"/>
              </w:rPr>
              <w:t xml:space="preserve">                        (место составления)</w:t>
            </w:r>
          </w:p>
        </w:tc>
        <w:tc>
          <w:tcPr>
            <w:tcW w:w="2049" w:type="dxa"/>
          </w:tcPr>
          <w:p w:rsidR="004D6E91" w:rsidRPr="004D6E91" w:rsidRDefault="004D6E91" w:rsidP="004D6E91">
            <w:pPr>
              <w:keepNext/>
              <w:autoSpaceDE w:val="0"/>
              <w:autoSpaceDN w:val="0"/>
              <w:adjustRightInd w:val="0"/>
              <w:spacing w:after="0" w:line="240" w:lineRule="auto"/>
              <w:ind w:right="-322"/>
              <w:outlineLvl w:val="1"/>
              <w:rPr>
                <w:rFonts w:ascii="Times New Roman" w:eastAsia="Times New Roman" w:hAnsi="Times New Roman" w:cs="Times New Roman"/>
                <w:bCs/>
                <w:color w:val="000000"/>
                <w:sz w:val="24"/>
                <w:szCs w:val="24"/>
                <w:lang w:eastAsia="ru-RU"/>
              </w:rPr>
            </w:pPr>
            <w:bookmarkStart w:id="52" w:name="_Toc87077274"/>
            <w:bookmarkStart w:id="53" w:name="_Toc87079658"/>
            <w:bookmarkStart w:id="54" w:name="_Toc88294858"/>
            <w:bookmarkStart w:id="55" w:name="_Toc88299555"/>
            <w:r w:rsidRPr="004D6E91">
              <w:rPr>
                <w:rFonts w:ascii="Times New Roman" w:eastAsia="Times New Roman" w:hAnsi="Times New Roman" w:cs="Times New Roman"/>
                <w:bCs/>
                <w:color w:val="000000"/>
                <w:sz w:val="24"/>
                <w:szCs w:val="24"/>
                <w:lang w:eastAsia="ru-RU"/>
              </w:rPr>
              <w:t>Подпись</w:t>
            </w:r>
            <w:bookmarkEnd w:id="52"/>
            <w:bookmarkEnd w:id="53"/>
            <w:bookmarkEnd w:id="54"/>
            <w:bookmarkEnd w:id="55"/>
          </w:p>
        </w:tc>
        <w:tc>
          <w:tcPr>
            <w:tcW w:w="2409" w:type="dxa"/>
          </w:tcPr>
          <w:p w:rsidR="004D6E91" w:rsidRPr="004D6E91" w:rsidRDefault="004D6E91" w:rsidP="004D6E91">
            <w:pPr>
              <w:keepNext/>
              <w:autoSpaceDE w:val="0"/>
              <w:autoSpaceDN w:val="0"/>
              <w:adjustRightInd w:val="0"/>
              <w:spacing w:after="0" w:line="240" w:lineRule="auto"/>
              <w:ind w:right="-322"/>
              <w:jc w:val="both"/>
              <w:outlineLvl w:val="1"/>
              <w:rPr>
                <w:rFonts w:ascii="Times New Roman" w:eastAsia="Times New Roman" w:hAnsi="Times New Roman" w:cs="Times New Roman"/>
                <w:bCs/>
                <w:color w:val="000000"/>
                <w:sz w:val="24"/>
                <w:szCs w:val="24"/>
                <w:lang w:eastAsia="ru-RU"/>
              </w:rPr>
            </w:pPr>
            <w:r w:rsidRPr="004D6E91">
              <w:rPr>
                <w:rFonts w:ascii="Times New Roman" w:eastAsia="Times New Roman" w:hAnsi="Times New Roman" w:cs="Times New Roman"/>
                <w:bCs/>
                <w:color w:val="000000"/>
                <w:sz w:val="24"/>
                <w:szCs w:val="24"/>
                <w:lang w:eastAsia="ru-RU"/>
              </w:rPr>
              <w:t>Инициалы, фамилия</w:t>
            </w:r>
          </w:p>
        </w:tc>
      </w:tr>
      <w:tr w:rsidR="004D6E91" w:rsidRPr="004D6E91" w:rsidTr="004D6E91">
        <w:trPr>
          <w:cantSplit/>
        </w:trPr>
        <w:tc>
          <w:tcPr>
            <w:tcW w:w="5181" w:type="dxa"/>
          </w:tcPr>
          <w:p w:rsidR="004D6E91" w:rsidRPr="004D6E91" w:rsidRDefault="004D6E91" w:rsidP="004D6E91">
            <w:pPr>
              <w:spacing w:after="0" w:line="240" w:lineRule="auto"/>
              <w:jc w:val="center"/>
              <w:rPr>
                <w:rFonts w:ascii="Times New Roman" w:eastAsia="Times New Roman" w:hAnsi="Times New Roman" w:cs="Times New Roman"/>
                <w:b/>
                <w:color w:val="000000"/>
                <w:sz w:val="24"/>
                <w:szCs w:val="24"/>
                <w:lang w:eastAsia="ru-RU"/>
              </w:rPr>
            </w:pPr>
          </w:p>
          <w:p w:rsidR="004D6E91" w:rsidRPr="004D6E91" w:rsidRDefault="004D6E91" w:rsidP="004D6E91">
            <w:pPr>
              <w:spacing w:after="0" w:line="240" w:lineRule="auto"/>
              <w:rPr>
                <w:rFonts w:ascii="Times New Roman" w:eastAsia="Times New Roman" w:hAnsi="Times New Roman" w:cs="Times New Roman"/>
                <w:b/>
                <w:color w:val="000000"/>
                <w:sz w:val="24"/>
                <w:szCs w:val="24"/>
                <w:lang w:eastAsia="ru-RU"/>
              </w:rPr>
            </w:pPr>
          </w:p>
          <w:p w:rsidR="004D6E91" w:rsidRPr="004D6E91" w:rsidRDefault="004D6E91" w:rsidP="004D6E91">
            <w:pPr>
              <w:spacing w:after="0" w:line="240" w:lineRule="auto"/>
              <w:jc w:val="center"/>
              <w:rPr>
                <w:rFonts w:ascii="Times New Roman" w:eastAsia="Times New Roman" w:hAnsi="Times New Roman" w:cs="Times New Roman"/>
                <w:b/>
                <w:color w:val="000000"/>
                <w:sz w:val="24"/>
                <w:szCs w:val="24"/>
                <w:lang w:eastAsia="ru-RU"/>
              </w:rPr>
            </w:pPr>
            <w:r w:rsidRPr="004D6E91">
              <w:rPr>
                <w:rFonts w:ascii="Times New Roman" w:eastAsia="Times New Roman" w:hAnsi="Times New Roman" w:cs="Times New Roman"/>
                <w:b/>
                <w:color w:val="000000"/>
                <w:sz w:val="24"/>
                <w:szCs w:val="24"/>
                <w:lang w:eastAsia="ru-RU"/>
              </w:rPr>
              <w:t>О выделении к уничтожению документов, не подлежащих хранению</w:t>
            </w:r>
          </w:p>
        </w:tc>
        <w:tc>
          <w:tcPr>
            <w:tcW w:w="2049" w:type="dxa"/>
          </w:tcPr>
          <w:p w:rsidR="004D6E91" w:rsidRPr="004D6E91" w:rsidRDefault="004D6E91" w:rsidP="004D6E91">
            <w:pPr>
              <w:keepNext/>
              <w:autoSpaceDE w:val="0"/>
              <w:autoSpaceDN w:val="0"/>
              <w:adjustRightInd w:val="0"/>
              <w:spacing w:after="0" w:line="240" w:lineRule="auto"/>
              <w:ind w:right="-322"/>
              <w:outlineLvl w:val="1"/>
              <w:rPr>
                <w:rFonts w:ascii="Times New Roman" w:eastAsia="Times New Roman" w:hAnsi="Times New Roman" w:cs="Times New Roman"/>
                <w:bCs/>
                <w:color w:val="000000"/>
                <w:sz w:val="24"/>
                <w:szCs w:val="24"/>
                <w:lang w:eastAsia="ru-RU"/>
              </w:rPr>
            </w:pPr>
            <w:bookmarkStart w:id="56" w:name="_Toc87077276"/>
            <w:bookmarkStart w:id="57" w:name="_Toc87079660"/>
            <w:bookmarkStart w:id="58" w:name="_Toc88294860"/>
            <w:bookmarkStart w:id="59" w:name="_Toc88299557"/>
            <w:r w:rsidRPr="004D6E91">
              <w:rPr>
                <w:rFonts w:ascii="Times New Roman" w:eastAsia="Times New Roman" w:hAnsi="Times New Roman" w:cs="Times New Roman"/>
                <w:bCs/>
                <w:color w:val="000000"/>
                <w:sz w:val="24"/>
                <w:szCs w:val="24"/>
                <w:lang w:eastAsia="ru-RU"/>
              </w:rPr>
              <w:t>Дата</w:t>
            </w:r>
            <w:bookmarkEnd w:id="56"/>
            <w:bookmarkEnd w:id="57"/>
            <w:bookmarkEnd w:id="58"/>
            <w:bookmarkEnd w:id="59"/>
          </w:p>
        </w:tc>
        <w:tc>
          <w:tcPr>
            <w:tcW w:w="2409" w:type="dxa"/>
          </w:tcPr>
          <w:p w:rsidR="004D6E91" w:rsidRPr="004D6E91" w:rsidRDefault="004D6E91" w:rsidP="004D6E91">
            <w:pPr>
              <w:spacing w:after="0" w:line="240" w:lineRule="auto"/>
              <w:ind w:right="-322"/>
              <w:rPr>
                <w:rFonts w:ascii="Times New Roman" w:eastAsia="Times New Roman" w:hAnsi="Times New Roman" w:cs="Times New Roman"/>
                <w:bCs/>
                <w:color w:val="000000"/>
                <w:sz w:val="24"/>
                <w:szCs w:val="24"/>
                <w:lang w:eastAsia="ru-RU"/>
              </w:rPr>
            </w:pPr>
          </w:p>
        </w:tc>
      </w:tr>
    </w:tbl>
    <w:p w:rsidR="004D6E91" w:rsidRPr="004D6E91" w:rsidRDefault="004D6E91" w:rsidP="004D6E91">
      <w:pPr>
        <w:spacing w:after="0" w:line="240" w:lineRule="auto"/>
        <w:rPr>
          <w:rFonts w:ascii="Times New Roman" w:eastAsia="Times New Roman" w:hAnsi="Times New Roman" w:cs="Times New Roman"/>
          <w:color w:val="000000"/>
          <w:sz w:val="28"/>
          <w:szCs w:val="28"/>
          <w:lang w:eastAsia="ru-RU"/>
        </w:rPr>
      </w:pPr>
    </w:p>
    <w:p w:rsidR="004D6E91" w:rsidRPr="008D017A" w:rsidRDefault="004D6E91" w:rsidP="008D017A">
      <w:pPr>
        <w:spacing w:after="0" w:line="240" w:lineRule="auto"/>
        <w:ind w:firstLine="601"/>
        <w:jc w:val="both"/>
        <w:rPr>
          <w:rFonts w:ascii="Times New Roman" w:eastAsia="Times New Roman" w:hAnsi="Times New Roman" w:cs="Times New Roman"/>
          <w:color w:val="000000"/>
          <w:sz w:val="28"/>
          <w:szCs w:val="28"/>
          <w:lang w:eastAsia="ru-RU"/>
        </w:rPr>
      </w:pPr>
      <w:r w:rsidRPr="008D017A">
        <w:rPr>
          <w:rFonts w:ascii="Times New Roman" w:eastAsia="Times New Roman" w:hAnsi="Times New Roman" w:cs="Times New Roman"/>
          <w:color w:val="000000"/>
          <w:sz w:val="28"/>
          <w:szCs w:val="28"/>
          <w:lang w:eastAsia="ru-RU"/>
        </w:rPr>
        <w:t xml:space="preserve">На основании </w:t>
      </w:r>
      <w:r w:rsidRPr="008D017A">
        <w:rPr>
          <w:rFonts w:ascii="Times New Roman" w:eastAsia="Times New Roman" w:hAnsi="Times New Roman" w:cs="Times New Roman"/>
          <w:sz w:val="28"/>
          <w:szCs w:val="28"/>
          <w:lang w:eastAsia="ru-RU"/>
        </w:rPr>
        <w:t xml:space="preserve">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w:t>
      </w:r>
      <w:r w:rsidRPr="008D017A">
        <w:rPr>
          <w:rFonts w:ascii="Times New Roman" w:eastAsia="Times New Roman" w:hAnsi="Times New Roman" w:cs="Times New Roman"/>
          <w:color w:val="000000"/>
          <w:sz w:val="28"/>
          <w:szCs w:val="28"/>
          <w:lang w:eastAsia="ru-RU"/>
        </w:rPr>
        <w:t>и номенклатуры дел территориальной избирательной комиссии городского округа город Салават Республики Башкортостан отобраны к уничтожению как не имеющие научно-исторической ценности и утратившие практическое значение документы.</w:t>
      </w:r>
    </w:p>
    <w:tbl>
      <w:tblPr>
        <w:tblW w:w="9524" w:type="dxa"/>
        <w:tblInd w:w="-5" w:type="dxa"/>
        <w:tblLayout w:type="fixed"/>
        <w:tblLook w:val="0000" w:firstRow="0" w:lastRow="0" w:firstColumn="0" w:lastColumn="0" w:noHBand="0" w:noVBand="0"/>
      </w:tblPr>
      <w:tblGrid>
        <w:gridCol w:w="108"/>
        <w:gridCol w:w="596"/>
        <w:gridCol w:w="764"/>
        <w:gridCol w:w="625"/>
        <w:gridCol w:w="709"/>
        <w:gridCol w:w="1386"/>
        <w:gridCol w:w="316"/>
        <w:gridCol w:w="1135"/>
        <w:gridCol w:w="993"/>
        <w:gridCol w:w="172"/>
        <w:gridCol w:w="851"/>
        <w:gridCol w:w="395"/>
        <w:gridCol w:w="410"/>
        <w:gridCol w:w="1009"/>
        <w:gridCol w:w="55"/>
      </w:tblGrid>
      <w:tr w:rsidR="00F871E3" w:rsidRPr="00F871E3" w:rsidTr="008D017A">
        <w:trPr>
          <w:gridBefore w:val="1"/>
          <w:gridAfter w:val="1"/>
          <w:wBefore w:w="108" w:type="dxa"/>
          <w:wAfter w:w="55" w:type="dxa"/>
          <w:tblHeader/>
        </w:trPr>
        <w:tc>
          <w:tcPr>
            <w:tcW w:w="596" w:type="dxa"/>
            <w:tcBorders>
              <w:top w:val="single" w:sz="4" w:space="0" w:color="auto"/>
              <w:left w:val="single" w:sz="4" w:space="0" w:color="auto"/>
              <w:right w:val="single" w:sz="6" w:space="0" w:color="auto"/>
            </w:tcBorders>
            <w:vAlign w:val="center"/>
          </w:tcPr>
          <w:p w:rsidR="00F871E3" w:rsidRPr="00F871E3" w:rsidRDefault="00F871E3" w:rsidP="00F871E3">
            <w:pPr>
              <w:spacing w:after="0" w:line="240" w:lineRule="auto"/>
              <w:jc w:val="center"/>
              <w:rPr>
                <w:rFonts w:ascii="Times New Roman" w:eastAsia="Times New Roman" w:hAnsi="Times New Roman" w:cs="Times New Roman"/>
                <w:color w:val="000000"/>
                <w:sz w:val="20"/>
                <w:szCs w:val="20"/>
                <w:lang w:eastAsia="ru-RU"/>
              </w:rPr>
            </w:pPr>
            <w:r w:rsidRPr="00F871E3">
              <w:rPr>
                <w:rFonts w:ascii="Times New Roman" w:eastAsia="Times New Roman" w:hAnsi="Times New Roman" w:cs="Times New Roman"/>
                <w:color w:val="000000"/>
                <w:sz w:val="20"/>
                <w:szCs w:val="20"/>
                <w:lang w:eastAsia="ru-RU"/>
              </w:rPr>
              <w:t>№</w:t>
            </w:r>
            <w:r w:rsidRPr="00F871E3">
              <w:rPr>
                <w:rFonts w:ascii="Times New Roman" w:eastAsia="Times New Roman" w:hAnsi="Times New Roman" w:cs="Times New Roman"/>
                <w:color w:val="000000"/>
                <w:sz w:val="20"/>
                <w:szCs w:val="20"/>
                <w:lang w:eastAsia="ru-RU"/>
              </w:rPr>
              <w:br/>
              <w:t>п/п</w:t>
            </w:r>
          </w:p>
        </w:tc>
        <w:tc>
          <w:tcPr>
            <w:tcW w:w="1389" w:type="dxa"/>
            <w:gridSpan w:val="2"/>
            <w:tcBorders>
              <w:top w:val="single" w:sz="4" w:space="0" w:color="auto"/>
              <w:left w:val="single" w:sz="6" w:space="0" w:color="auto"/>
              <w:right w:val="single" w:sz="6" w:space="0" w:color="auto"/>
            </w:tcBorders>
            <w:vAlign w:val="center"/>
          </w:tcPr>
          <w:p w:rsidR="00F871E3" w:rsidRPr="00F871E3" w:rsidRDefault="00F871E3" w:rsidP="00F871E3">
            <w:pPr>
              <w:spacing w:after="0" w:line="240" w:lineRule="auto"/>
              <w:jc w:val="center"/>
              <w:rPr>
                <w:rFonts w:ascii="Times New Roman" w:eastAsia="Times New Roman" w:hAnsi="Times New Roman" w:cs="Times New Roman"/>
                <w:color w:val="000000"/>
                <w:sz w:val="20"/>
                <w:szCs w:val="20"/>
                <w:lang w:eastAsia="ru-RU"/>
              </w:rPr>
            </w:pPr>
            <w:r w:rsidRPr="00F871E3">
              <w:rPr>
                <w:rFonts w:ascii="Times New Roman" w:eastAsia="Times New Roman" w:hAnsi="Times New Roman" w:cs="Times New Roman"/>
                <w:color w:val="000000"/>
                <w:sz w:val="20"/>
                <w:szCs w:val="20"/>
                <w:lang w:eastAsia="ru-RU"/>
              </w:rPr>
              <w:t>Заголовок дела</w:t>
            </w:r>
            <w:r w:rsidRPr="00F871E3">
              <w:rPr>
                <w:rFonts w:ascii="Times New Roman" w:eastAsia="Times New Roman" w:hAnsi="Times New Roman" w:cs="Times New Roman"/>
                <w:color w:val="000000"/>
                <w:sz w:val="20"/>
                <w:szCs w:val="20"/>
                <w:lang w:eastAsia="ru-RU"/>
              </w:rPr>
              <w:br/>
              <w:t>(групповой</w:t>
            </w:r>
            <w:r w:rsidRPr="00F871E3">
              <w:rPr>
                <w:rFonts w:ascii="Times New Roman" w:eastAsia="Times New Roman" w:hAnsi="Times New Roman" w:cs="Times New Roman"/>
                <w:color w:val="000000"/>
                <w:sz w:val="20"/>
                <w:szCs w:val="20"/>
                <w:lang w:eastAsia="ru-RU"/>
              </w:rPr>
              <w:br/>
              <w:t>заголовок</w:t>
            </w:r>
            <w:r w:rsidRPr="00F871E3">
              <w:rPr>
                <w:rFonts w:ascii="Times New Roman" w:eastAsia="Times New Roman" w:hAnsi="Times New Roman" w:cs="Times New Roman"/>
                <w:color w:val="000000"/>
                <w:sz w:val="20"/>
                <w:szCs w:val="20"/>
                <w:lang w:eastAsia="ru-RU"/>
              </w:rPr>
              <w:br/>
              <w:t>документов)</w:t>
            </w:r>
          </w:p>
        </w:tc>
        <w:tc>
          <w:tcPr>
            <w:tcW w:w="709" w:type="dxa"/>
            <w:tcBorders>
              <w:top w:val="single" w:sz="4" w:space="0" w:color="auto"/>
              <w:left w:val="single" w:sz="6" w:space="0" w:color="auto"/>
              <w:right w:val="single" w:sz="6" w:space="0" w:color="auto"/>
            </w:tcBorders>
            <w:vAlign w:val="center"/>
          </w:tcPr>
          <w:p w:rsidR="00F871E3" w:rsidRPr="00F871E3" w:rsidRDefault="00F871E3" w:rsidP="00F871E3">
            <w:pPr>
              <w:spacing w:after="0" w:line="240" w:lineRule="auto"/>
              <w:jc w:val="center"/>
              <w:rPr>
                <w:rFonts w:ascii="Times New Roman" w:eastAsia="Times New Roman" w:hAnsi="Times New Roman" w:cs="Times New Roman"/>
                <w:sz w:val="20"/>
                <w:szCs w:val="20"/>
                <w:lang w:eastAsia="ru-RU"/>
              </w:rPr>
            </w:pPr>
            <w:r w:rsidRPr="00F871E3">
              <w:rPr>
                <w:rFonts w:ascii="Times New Roman" w:eastAsia="Times New Roman" w:hAnsi="Times New Roman" w:cs="Times New Roman"/>
                <w:sz w:val="20"/>
                <w:szCs w:val="20"/>
                <w:lang w:eastAsia="ru-RU"/>
              </w:rPr>
              <w:t>Годы</w:t>
            </w:r>
          </w:p>
        </w:tc>
        <w:tc>
          <w:tcPr>
            <w:tcW w:w="1702" w:type="dxa"/>
            <w:gridSpan w:val="2"/>
            <w:tcBorders>
              <w:top w:val="single" w:sz="4" w:space="0" w:color="auto"/>
              <w:left w:val="single" w:sz="6" w:space="0" w:color="auto"/>
              <w:right w:val="single" w:sz="6" w:space="0" w:color="auto"/>
            </w:tcBorders>
          </w:tcPr>
          <w:p w:rsidR="00F871E3" w:rsidRPr="00F871E3" w:rsidRDefault="00F871E3" w:rsidP="00F871E3">
            <w:pPr>
              <w:spacing w:after="0" w:line="240" w:lineRule="auto"/>
              <w:jc w:val="center"/>
              <w:rPr>
                <w:rFonts w:ascii="Times New Roman" w:eastAsia="Times New Roman" w:hAnsi="Times New Roman" w:cs="Times New Roman"/>
                <w:sz w:val="20"/>
                <w:szCs w:val="20"/>
                <w:lang w:eastAsia="ru-RU"/>
              </w:rPr>
            </w:pPr>
            <w:r w:rsidRPr="00F871E3">
              <w:rPr>
                <w:rFonts w:ascii="Times New Roman" w:eastAsia="Times New Roman" w:hAnsi="Times New Roman" w:cs="Times New Roman"/>
                <w:sz w:val="20"/>
                <w:szCs w:val="20"/>
                <w:lang w:eastAsia="ru-RU"/>
              </w:rPr>
              <w:t>№№ описи</w:t>
            </w:r>
          </w:p>
          <w:p w:rsidR="00F871E3" w:rsidRPr="00F871E3" w:rsidRDefault="00F871E3" w:rsidP="00F871E3">
            <w:pPr>
              <w:spacing w:after="0" w:line="240" w:lineRule="auto"/>
              <w:jc w:val="center"/>
              <w:rPr>
                <w:rFonts w:ascii="Times New Roman" w:eastAsia="Times New Roman" w:hAnsi="Times New Roman" w:cs="Times New Roman"/>
                <w:sz w:val="20"/>
                <w:szCs w:val="20"/>
                <w:lang w:eastAsia="ru-RU"/>
              </w:rPr>
            </w:pPr>
            <w:r w:rsidRPr="00F871E3">
              <w:rPr>
                <w:rFonts w:ascii="Times New Roman" w:eastAsia="Times New Roman" w:hAnsi="Times New Roman" w:cs="Times New Roman"/>
                <w:sz w:val="20"/>
                <w:szCs w:val="20"/>
                <w:lang w:eastAsia="ru-RU"/>
              </w:rPr>
              <w:t>(при выделении к уничтожению документов при подготовке дел к передаче в архив организации, графа не заполняется)</w:t>
            </w:r>
          </w:p>
        </w:tc>
        <w:tc>
          <w:tcPr>
            <w:tcW w:w="1135" w:type="dxa"/>
            <w:tcBorders>
              <w:top w:val="single" w:sz="4" w:space="0" w:color="auto"/>
              <w:left w:val="single" w:sz="6" w:space="0" w:color="auto"/>
              <w:right w:val="single" w:sz="6" w:space="0" w:color="auto"/>
            </w:tcBorders>
            <w:vAlign w:val="center"/>
          </w:tcPr>
          <w:p w:rsidR="00F871E3" w:rsidRPr="00F871E3" w:rsidRDefault="00F871E3" w:rsidP="00F871E3">
            <w:pPr>
              <w:spacing w:after="0" w:line="240" w:lineRule="auto"/>
              <w:jc w:val="center"/>
              <w:rPr>
                <w:rFonts w:ascii="Times New Roman" w:eastAsia="Times New Roman" w:hAnsi="Times New Roman" w:cs="Times New Roman"/>
                <w:sz w:val="20"/>
                <w:szCs w:val="20"/>
                <w:lang w:eastAsia="ru-RU"/>
              </w:rPr>
            </w:pPr>
            <w:r w:rsidRPr="00F871E3">
              <w:rPr>
                <w:rFonts w:ascii="Times New Roman" w:eastAsia="Times New Roman" w:hAnsi="Times New Roman" w:cs="Times New Roman"/>
                <w:sz w:val="20"/>
                <w:szCs w:val="20"/>
                <w:lang w:eastAsia="ru-RU"/>
              </w:rPr>
              <w:t xml:space="preserve">№ </w:t>
            </w:r>
            <w:proofErr w:type="spellStart"/>
            <w:r w:rsidRPr="00F871E3">
              <w:rPr>
                <w:rFonts w:ascii="Times New Roman" w:eastAsia="Times New Roman" w:hAnsi="Times New Roman" w:cs="Times New Roman"/>
                <w:sz w:val="20"/>
                <w:szCs w:val="20"/>
                <w:lang w:eastAsia="ru-RU"/>
              </w:rPr>
              <w:t>ед.хр</w:t>
            </w:r>
            <w:proofErr w:type="spellEnd"/>
            <w:r w:rsidRPr="00F871E3">
              <w:rPr>
                <w:rFonts w:ascii="Times New Roman" w:eastAsia="Times New Roman" w:hAnsi="Times New Roman" w:cs="Times New Roman"/>
                <w:sz w:val="20"/>
                <w:szCs w:val="20"/>
                <w:lang w:eastAsia="ru-RU"/>
              </w:rPr>
              <w:t>. по описи (индекс по номенклатуре дел)</w:t>
            </w:r>
          </w:p>
        </w:tc>
        <w:tc>
          <w:tcPr>
            <w:tcW w:w="993" w:type="dxa"/>
            <w:tcBorders>
              <w:top w:val="single" w:sz="4" w:space="0" w:color="auto"/>
              <w:left w:val="single" w:sz="6" w:space="0" w:color="auto"/>
              <w:right w:val="single" w:sz="6" w:space="0" w:color="auto"/>
            </w:tcBorders>
            <w:vAlign w:val="center"/>
          </w:tcPr>
          <w:p w:rsidR="00F871E3" w:rsidRPr="00F871E3" w:rsidRDefault="00F871E3" w:rsidP="00F871E3">
            <w:pPr>
              <w:spacing w:after="0" w:line="240" w:lineRule="auto"/>
              <w:jc w:val="center"/>
              <w:rPr>
                <w:rFonts w:ascii="Times New Roman" w:eastAsia="Times New Roman" w:hAnsi="Times New Roman" w:cs="Times New Roman"/>
                <w:color w:val="000000"/>
                <w:sz w:val="20"/>
                <w:szCs w:val="20"/>
                <w:lang w:eastAsia="ru-RU"/>
              </w:rPr>
            </w:pPr>
            <w:r w:rsidRPr="00F871E3">
              <w:rPr>
                <w:rFonts w:ascii="Times New Roman" w:eastAsia="Times New Roman" w:hAnsi="Times New Roman" w:cs="Times New Roman"/>
                <w:color w:val="000000"/>
                <w:sz w:val="20"/>
                <w:szCs w:val="20"/>
                <w:lang w:eastAsia="ru-RU"/>
              </w:rPr>
              <w:t xml:space="preserve">Кол-во </w:t>
            </w:r>
            <w:r w:rsidRPr="00F871E3">
              <w:rPr>
                <w:rFonts w:ascii="Times New Roman" w:eastAsia="Times New Roman" w:hAnsi="Times New Roman" w:cs="Times New Roman"/>
                <w:color w:val="000000"/>
                <w:sz w:val="20"/>
                <w:szCs w:val="20"/>
                <w:lang w:eastAsia="ru-RU"/>
              </w:rPr>
              <w:br/>
              <w:t>ед. хр. (дел)</w:t>
            </w:r>
          </w:p>
        </w:tc>
        <w:tc>
          <w:tcPr>
            <w:tcW w:w="1418" w:type="dxa"/>
            <w:gridSpan w:val="3"/>
            <w:tcBorders>
              <w:top w:val="single" w:sz="4" w:space="0" w:color="auto"/>
              <w:left w:val="single" w:sz="6" w:space="0" w:color="auto"/>
              <w:right w:val="single" w:sz="6" w:space="0" w:color="auto"/>
            </w:tcBorders>
            <w:vAlign w:val="center"/>
          </w:tcPr>
          <w:p w:rsidR="00F871E3" w:rsidRPr="00F871E3" w:rsidRDefault="00F871E3" w:rsidP="00F871E3">
            <w:pPr>
              <w:tabs>
                <w:tab w:val="left" w:pos="0"/>
              </w:tabs>
              <w:spacing w:after="0" w:line="240" w:lineRule="auto"/>
              <w:jc w:val="center"/>
              <w:rPr>
                <w:rFonts w:ascii="Times New Roman" w:eastAsia="Times New Roman" w:hAnsi="Times New Roman" w:cs="Times New Roman"/>
                <w:color w:val="000000"/>
                <w:sz w:val="20"/>
                <w:szCs w:val="20"/>
                <w:lang w:eastAsia="ru-RU"/>
              </w:rPr>
            </w:pPr>
            <w:r w:rsidRPr="00F871E3">
              <w:rPr>
                <w:rFonts w:ascii="Times New Roman" w:eastAsia="Times New Roman" w:hAnsi="Times New Roman" w:cs="Times New Roman"/>
                <w:color w:val="000000"/>
                <w:sz w:val="20"/>
                <w:szCs w:val="20"/>
                <w:lang w:eastAsia="ru-RU"/>
              </w:rPr>
              <w:t>Сроки хранения</w:t>
            </w:r>
            <w:r w:rsidRPr="00F871E3">
              <w:rPr>
                <w:rFonts w:ascii="Times New Roman" w:eastAsia="Times New Roman" w:hAnsi="Times New Roman" w:cs="Times New Roman"/>
                <w:color w:val="000000"/>
                <w:sz w:val="20"/>
                <w:szCs w:val="20"/>
                <w:lang w:eastAsia="ru-RU"/>
              </w:rPr>
              <w:br/>
              <w:t xml:space="preserve">и №№ статей </w:t>
            </w:r>
            <w:r w:rsidRPr="00F871E3">
              <w:rPr>
                <w:rFonts w:ascii="Times New Roman" w:eastAsia="Times New Roman" w:hAnsi="Times New Roman" w:cs="Times New Roman"/>
                <w:color w:val="000000"/>
                <w:sz w:val="20"/>
                <w:szCs w:val="20"/>
                <w:lang w:eastAsia="ru-RU"/>
              </w:rPr>
              <w:br/>
              <w:t>по перечню</w:t>
            </w:r>
          </w:p>
        </w:tc>
        <w:tc>
          <w:tcPr>
            <w:tcW w:w="1419" w:type="dxa"/>
            <w:gridSpan w:val="2"/>
            <w:tcBorders>
              <w:top w:val="single" w:sz="4" w:space="0" w:color="auto"/>
              <w:left w:val="single" w:sz="6" w:space="0" w:color="auto"/>
              <w:right w:val="single" w:sz="4" w:space="0" w:color="auto"/>
            </w:tcBorders>
            <w:vAlign w:val="center"/>
          </w:tcPr>
          <w:p w:rsidR="00F871E3" w:rsidRPr="00F871E3" w:rsidRDefault="00F871E3" w:rsidP="00F871E3">
            <w:pPr>
              <w:spacing w:after="0" w:line="240" w:lineRule="auto"/>
              <w:jc w:val="center"/>
              <w:rPr>
                <w:rFonts w:ascii="Times New Roman" w:eastAsia="Times New Roman" w:hAnsi="Times New Roman" w:cs="Times New Roman"/>
                <w:color w:val="000000"/>
                <w:sz w:val="20"/>
                <w:szCs w:val="20"/>
                <w:lang w:eastAsia="ru-RU"/>
              </w:rPr>
            </w:pPr>
            <w:r w:rsidRPr="00F871E3">
              <w:rPr>
                <w:rFonts w:ascii="Times New Roman" w:eastAsia="Times New Roman" w:hAnsi="Times New Roman" w:cs="Times New Roman"/>
                <w:color w:val="000000"/>
                <w:sz w:val="20"/>
                <w:szCs w:val="20"/>
                <w:lang w:eastAsia="ru-RU"/>
              </w:rPr>
              <w:t>Примечания</w:t>
            </w:r>
          </w:p>
        </w:tc>
      </w:tr>
      <w:tr w:rsidR="00F871E3" w:rsidRPr="00F871E3" w:rsidTr="008D017A">
        <w:trPr>
          <w:gridBefore w:val="1"/>
          <w:gridAfter w:val="1"/>
          <w:wBefore w:w="108" w:type="dxa"/>
          <w:wAfter w:w="55" w:type="dxa"/>
          <w:trHeight w:val="332"/>
        </w:trPr>
        <w:tc>
          <w:tcPr>
            <w:tcW w:w="596" w:type="dxa"/>
            <w:tcBorders>
              <w:top w:val="single" w:sz="4" w:space="0" w:color="auto"/>
              <w:left w:val="single" w:sz="4" w:space="0" w:color="auto"/>
              <w:bottom w:val="single" w:sz="4" w:space="0" w:color="auto"/>
              <w:right w:val="single" w:sz="4" w:space="0" w:color="auto"/>
            </w:tcBorders>
          </w:tcPr>
          <w:p w:rsidR="00F871E3" w:rsidRPr="00F871E3" w:rsidRDefault="00F871E3" w:rsidP="00F871E3">
            <w:pPr>
              <w:spacing w:after="0" w:line="240" w:lineRule="auto"/>
              <w:jc w:val="center"/>
              <w:rPr>
                <w:rFonts w:ascii="Times New Roman" w:eastAsia="Times New Roman" w:hAnsi="Times New Roman" w:cs="Times New Roman"/>
                <w:color w:val="000000"/>
                <w:sz w:val="24"/>
                <w:szCs w:val="24"/>
                <w:lang w:eastAsia="ru-RU"/>
              </w:rPr>
            </w:pPr>
            <w:r w:rsidRPr="00F871E3">
              <w:rPr>
                <w:rFonts w:ascii="Times New Roman" w:eastAsia="Times New Roman" w:hAnsi="Times New Roman" w:cs="Times New Roman"/>
                <w:color w:val="000000"/>
                <w:sz w:val="24"/>
                <w:szCs w:val="24"/>
                <w:lang w:eastAsia="ru-RU"/>
              </w:rPr>
              <w:t>1</w:t>
            </w:r>
          </w:p>
        </w:tc>
        <w:tc>
          <w:tcPr>
            <w:tcW w:w="1389" w:type="dxa"/>
            <w:gridSpan w:val="2"/>
            <w:tcBorders>
              <w:top w:val="single" w:sz="4" w:space="0" w:color="auto"/>
              <w:left w:val="single" w:sz="4" w:space="0" w:color="auto"/>
              <w:bottom w:val="single" w:sz="4" w:space="0" w:color="auto"/>
              <w:right w:val="single" w:sz="4" w:space="0" w:color="auto"/>
            </w:tcBorders>
          </w:tcPr>
          <w:p w:rsidR="00F871E3" w:rsidRPr="00F871E3" w:rsidRDefault="00F871E3" w:rsidP="00F871E3">
            <w:pPr>
              <w:spacing w:after="0" w:line="240" w:lineRule="auto"/>
              <w:jc w:val="center"/>
              <w:rPr>
                <w:rFonts w:ascii="Times New Roman" w:eastAsia="Times New Roman" w:hAnsi="Times New Roman" w:cs="Times New Roman"/>
                <w:color w:val="000000"/>
                <w:sz w:val="24"/>
                <w:szCs w:val="24"/>
                <w:lang w:eastAsia="ru-RU"/>
              </w:rPr>
            </w:pPr>
            <w:r w:rsidRPr="00F871E3">
              <w:rPr>
                <w:rFonts w:ascii="Times New Roman" w:eastAsia="Times New Roman" w:hAnsi="Times New Roman" w:cs="Times New Roman"/>
                <w:color w:val="000000"/>
                <w:sz w:val="24"/>
                <w:szCs w:val="24"/>
                <w:lang w:eastAsia="ru-RU"/>
              </w:rPr>
              <w:t>2</w:t>
            </w:r>
          </w:p>
        </w:tc>
        <w:tc>
          <w:tcPr>
            <w:tcW w:w="709" w:type="dxa"/>
            <w:tcBorders>
              <w:top w:val="single" w:sz="4" w:space="0" w:color="auto"/>
              <w:left w:val="single" w:sz="4" w:space="0" w:color="auto"/>
              <w:bottom w:val="single" w:sz="4" w:space="0" w:color="auto"/>
              <w:right w:val="single" w:sz="4" w:space="0" w:color="auto"/>
            </w:tcBorders>
          </w:tcPr>
          <w:p w:rsidR="00F871E3" w:rsidRPr="00F871E3" w:rsidRDefault="00F871E3" w:rsidP="00F871E3">
            <w:pPr>
              <w:spacing w:after="0" w:line="240" w:lineRule="auto"/>
              <w:jc w:val="center"/>
              <w:rPr>
                <w:rFonts w:ascii="Times New Roman" w:eastAsia="Times New Roman" w:hAnsi="Times New Roman" w:cs="Times New Roman"/>
                <w:color w:val="000000"/>
                <w:sz w:val="24"/>
                <w:szCs w:val="24"/>
                <w:lang w:eastAsia="ru-RU"/>
              </w:rPr>
            </w:pPr>
            <w:r w:rsidRPr="00F871E3">
              <w:rPr>
                <w:rFonts w:ascii="Times New Roman" w:eastAsia="Times New Roman" w:hAnsi="Times New Roman" w:cs="Times New Roman"/>
                <w:color w:val="000000"/>
                <w:sz w:val="24"/>
                <w:szCs w:val="24"/>
                <w:lang w:eastAsia="ru-RU"/>
              </w:rPr>
              <w:t>3</w:t>
            </w:r>
          </w:p>
        </w:tc>
        <w:tc>
          <w:tcPr>
            <w:tcW w:w="1702" w:type="dxa"/>
            <w:gridSpan w:val="2"/>
            <w:tcBorders>
              <w:top w:val="single" w:sz="4" w:space="0" w:color="auto"/>
              <w:left w:val="single" w:sz="4" w:space="0" w:color="auto"/>
              <w:bottom w:val="single" w:sz="4" w:space="0" w:color="auto"/>
              <w:right w:val="single" w:sz="4" w:space="0" w:color="auto"/>
            </w:tcBorders>
          </w:tcPr>
          <w:p w:rsidR="00F871E3" w:rsidRPr="00F871E3" w:rsidRDefault="00F871E3" w:rsidP="00F871E3">
            <w:pPr>
              <w:spacing w:after="0" w:line="240" w:lineRule="auto"/>
              <w:jc w:val="center"/>
              <w:rPr>
                <w:rFonts w:ascii="Times New Roman" w:eastAsia="Times New Roman" w:hAnsi="Times New Roman" w:cs="Times New Roman"/>
                <w:color w:val="000000"/>
                <w:sz w:val="24"/>
                <w:szCs w:val="24"/>
                <w:lang w:eastAsia="ru-RU"/>
              </w:rPr>
            </w:pPr>
            <w:r w:rsidRPr="00F871E3">
              <w:rPr>
                <w:rFonts w:ascii="Times New Roman" w:eastAsia="Times New Roman" w:hAnsi="Times New Roman" w:cs="Times New Roman"/>
                <w:color w:val="000000"/>
                <w:sz w:val="24"/>
                <w:szCs w:val="24"/>
                <w:lang w:eastAsia="ru-RU"/>
              </w:rPr>
              <w:t>4</w:t>
            </w:r>
          </w:p>
        </w:tc>
        <w:tc>
          <w:tcPr>
            <w:tcW w:w="1135" w:type="dxa"/>
            <w:tcBorders>
              <w:top w:val="single" w:sz="4" w:space="0" w:color="auto"/>
              <w:left w:val="single" w:sz="4" w:space="0" w:color="auto"/>
              <w:bottom w:val="single" w:sz="4" w:space="0" w:color="auto"/>
              <w:right w:val="single" w:sz="4" w:space="0" w:color="auto"/>
            </w:tcBorders>
          </w:tcPr>
          <w:p w:rsidR="00F871E3" w:rsidRPr="00F871E3" w:rsidRDefault="00F871E3" w:rsidP="00F871E3">
            <w:pPr>
              <w:spacing w:after="0" w:line="240" w:lineRule="auto"/>
              <w:jc w:val="center"/>
              <w:rPr>
                <w:rFonts w:ascii="Times New Roman" w:eastAsia="Times New Roman" w:hAnsi="Times New Roman" w:cs="Times New Roman"/>
                <w:color w:val="000000"/>
                <w:sz w:val="24"/>
                <w:szCs w:val="24"/>
                <w:lang w:eastAsia="ru-RU"/>
              </w:rPr>
            </w:pPr>
            <w:r w:rsidRPr="00F871E3">
              <w:rPr>
                <w:rFonts w:ascii="Times New Roman" w:eastAsia="Times New Roman" w:hAnsi="Times New Roman" w:cs="Times New Roman"/>
                <w:color w:val="000000"/>
                <w:sz w:val="24"/>
                <w:szCs w:val="24"/>
                <w:lang w:eastAsia="ru-RU"/>
              </w:rPr>
              <w:t>5</w:t>
            </w:r>
          </w:p>
        </w:tc>
        <w:tc>
          <w:tcPr>
            <w:tcW w:w="993" w:type="dxa"/>
            <w:tcBorders>
              <w:top w:val="single" w:sz="4" w:space="0" w:color="auto"/>
              <w:left w:val="single" w:sz="4" w:space="0" w:color="auto"/>
              <w:bottom w:val="single" w:sz="4" w:space="0" w:color="auto"/>
              <w:right w:val="single" w:sz="4" w:space="0" w:color="auto"/>
            </w:tcBorders>
          </w:tcPr>
          <w:p w:rsidR="00F871E3" w:rsidRPr="00F871E3" w:rsidRDefault="00F871E3" w:rsidP="00F871E3">
            <w:pPr>
              <w:tabs>
                <w:tab w:val="left" w:pos="0"/>
              </w:tabs>
              <w:spacing w:after="0" w:line="240" w:lineRule="auto"/>
              <w:jc w:val="center"/>
              <w:rPr>
                <w:rFonts w:ascii="Times New Roman" w:eastAsia="Times New Roman" w:hAnsi="Times New Roman" w:cs="Times New Roman"/>
                <w:color w:val="000000"/>
                <w:sz w:val="24"/>
                <w:szCs w:val="24"/>
                <w:lang w:eastAsia="ru-RU"/>
              </w:rPr>
            </w:pPr>
            <w:r w:rsidRPr="00F871E3">
              <w:rPr>
                <w:rFonts w:ascii="Times New Roman" w:eastAsia="Times New Roman" w:hAnsi="Times New Roman" w:cs="Times New Roman"/>
                <w:color w:val="000000"/>
                <w:sz w:val="24"/>
                <w:szCs w:val="24"/>
                <w:lang w:eastAsia="ru-RU"/>
              </w:rPr>
              <w:t>6</w:t>
            </w:r>
          </w:p>
        </w:tc>
        <w:tc>
          <w:tcPr>
            <w:tcW w:w="1418" w:type="dxa"/>
            <w:gridSpan w:val="3"/>
            <w:tcBorders>
              <w:top w:val="single" w:sz="4" w:space="0" w:color="auto"/>
              <w:left w:val="single" w:sz="4" w:space="0" w:color="auto"/>
              <w:bottom w:val="single" w:sz="4" w:space="0" w:color="auto"/>
              <w:right w:val="single" w:sz="4" w:space="0" w:color="auto"/>
            </w:tcBorders>
          </w:tcPr>
          <w:p w:rsidR="00F871E3" w:rsidRPr="00F871E3" w:rsidRDefault="00F871E3" w:rsidP="00F871E3">
            <w:pPr>
              <w:spacing w:after="0" w:line="240" w:lineRule="auto"/>
              <w:jc w:val="center"/>
              <w:rPr>
                <w:rFonts w:ascii="Times New Roman" w:eastAsia="Times New Roman" w:hAnsi="Times New Roman" w:cs="Times New Roman"/>
                <w:color w:val="000000"/>
                <w:sz w:val="24"/>
                <w:szCs w:val="24"/>
                <w:lang w:eastAsia="ru-RU"/>
              </w:rPr>
            </w:pPr>
            <w:r w:rsidRPr="00F871E3">
              <w:rPr>
                <w:rFonts w:ascii="Times New Roman" w:eastAsia="Times New Roman" w:hAnsi="Times New Roman" w:cs="Times New Roman"/>
                <w:color w:val="000000"/>
                <w:sz w:val="24"/>
                <w:szCs w:val="24"/>
                <w:lang w:eastAsia="ru-RU"/>
              </w:rPr>
              <w:t>7</w:t>
            </w:r>
          </w:p>
        </w:tc>
        <w:tc>
          <w:tcPr>
            <w:tcW w:w="1419" w:type="dxa"/>
            <w:gridSpan w:val="2"/>
            <w:tcBorders>
              <w:top w:val="single" w:sz="4" w:space="0" w:color="auto"/>
              <w:left w:val="single" w:sz="4" w:space="0" w:color="auto"/>
              <w:bottom w:val="single" w:sz="4" w:space="0" w:color="auto"/>
              <w:right w:val="single" w:sz="4" w:space="0" w:color="auto"/>
            </w:tcBorders>
          </w:tcPr>
          <w:p w:rsidR="00F871E3" w:rsidRPr="00F871E3" w:rsidRDefault="00F871E3" w:rsidP="00F871E3">
            <w:pPr>
              <w:spacing w:after="0" w:line="240" w:lineRule="auto"/>
              <w:jc w:val="center"/>
              <w:rPr>
                <w:rFonts w:ascii="Times New Roman" w:eastAsia="Times New Roman" w:hAnsi="Times New Roman" w:cs="Times New Roman"/>
                <w:color w:val="000000"/>
                <w:sz w:val="24"/>
                <w:szCs w:val="24"/>
                <w:lang w:eastAsia="ru-RU"/>
              </w:rPr>
            </w:pPr>
            <w:r w:rsidRPr="00F871E3">
              <w:rPr>
                <w:rFonts w:ascii="Times New Roman" w:eastAsia="Times New Roman" w:hAnsi="Times New Roman" w:cs="Times New Roman"/>
                <w:color w:val="000000"/>
                <w:sz w:val="24"/>
                <w:szCs w:val="24"/>
                <w:lang w:eastAsia="ru-RU"/>
              </w:rPr>
              <w:t>8</w:t>
            </w:r>
          </w:p>
        </w:tc>
      </w:tr>
      <w:tr w:rsidR="00F871E3" w:rsidRPr="00F871E3" w:rsidTr="008D017A">
        <w:trPr>
          <w:gridBefore w:val="1"/>
          <w:gridAfter w:val="1"/>
          <w:wBefore w:w="108" w:type="dxa"/>
          <w:wAfter w:w="55" w:type="dxa"/>
          <w:trHeight w:val="176"/>
        </w:trPr>
        <w:tc>
          <w:tcPr>
            <w:tcW w:w="596" w:type="dxa"/>
            <w:tcBorders>
              <w:top w:val="single" w:sz="4" w:space="0" w:color="auto"/>
              <w:left w:val="single" w:sz="4" w:space="0" w:color="auto"/>
              <w:bottom w:val="single" w:sz="4" w:space="0" w:color="auto"/>
              <w:right w:val="single" w:sz="4" w:space="0" w:color="auto"/>
            </w:tcBorders>
          </w:tcPr>
          <w:p w:rsidR="00F871E3" w:rsidRPr="00F871E3" w:rsidRDefault="00F871E3" w:rsidP="00F871E3">
            <w:pPr>
              <w:spacing w:after="0" w:line="240" w:lineRule="auto"/>
              <w:jc w:val="center"/>
              <w:rPr>
                <w:rFonts w:ascii="Times New Roman" w:eastAsia="Times New Roman" w:hAnsi="Times New Roman" w:cs="Times New Roman"/>
                <w:color w:val="000000"/>
                <w:sz w:val="24"/>
                <w:szCs w:val="24"/>
                <w:lang w:eastAsia="ru-RU"/>
              </w:rPr>
            </w:pPr>
          </w:p>
        </w:tc>
        <w:tc>
          <w:tcPr>
            <w:tcW w:w="1389" w:type="dxa"/>
            <w:gridSpan w:val="2"/>
            <w:tcBorders>
              <w:top w:val="single" w:sz="4" w:space="0" w:color="auto"/>
              <w:left w:val="single" w:sz="4" w:space="0" w:color="auto"/>
              <w:bottom w:val="single" w:sz="4" w:space="0" w:color="auto"/>
              <w:right w:val="single" w:sz="4" w:space="0" w:color="auto"/>
            </w:tcBorders>
          </w:tcPr>
          <w:p w:rsidR="00F871E3" w:rsidRPr="00F871E3" w:rsidRDefault="00F871E3" w:rsidP="00F871E3">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F871E3" w:rsidRPr="00F871E3" w:rsidRDefault="00F871E3" w:rsidP="00F871E3">
            <w:pPr>
              <w:spacing w:after="0" w:line="240" w:lineRule="auto"/>
              <w:jc w:val="center"/>
              <w:rPr>
                <w:rFonts w:ascii="Times New Roman" w:eastAsia="Times New Roman" w:hAnsi="Times New Roman" w:cs="Times New Roman"/>
                <w:color w:val="000000"/>
                <w:sz w:val="24"/>
                <w:szCs w:val="24"/>
                <w:lang w:eastAsia="ru-RU"/>
              </w:rPr>
            </w:pPr>
          </w:p>
        </w:tc>
        <w:tc>
          <w:tcPr>
            <w:tcW w:w="1702" w:type="dxa"/>
            <w:gridSpan w:val="2"/>
            <w:tcBorders>
              <w:top w:val="single" w:sz="4" w:space="0" w:color="auto"/>
              <w:left w:val="single" w:sz="4" w:space="0" w:color="auto"/>
              <w:bottom w:val="single" w:sz="4" w:space="0" w:color="auto"/>
              <w:right w:val="single" w:sz="4" w:space="0" w:color="auto"/>
            </w:tcBorders>
          </w:tcPr>
          <w:p w:rsidR="00F871E3" w:rsidRPr="00F871E3" w:rsidRDefault="00F871E3" w:rsidP="00F871E3">
            <w:pPr>
              <w:spacing w:after="0" w:line="240" w:lineRule="auto"/>
              <w:jc w:val="center"/>
              <w:rPr>
                <w:rFonts w:ascii="Times New Roman" w:eastAsia="Times New Roman" w:hAnsi="Times New Roman" w:cs="Times New Roman"/>
                <w:color w:val="000000"/>
                <w:sz w:val="24"/>
                <w:szCs w:val="24"/>
                <w:lang w:eastAsia="ru-RU"/>
              </w:rPr>
            </w:pPr>
          </w:p>
        </w:tc>
        <w:tc>
          <w:tcPr>
            <w:tcW w:w="1135" w:type="dxa"/>
            <w:tcBorders>
              <w:top w:val="single" w:sz="4" w:space="0" w:color="auto"/>
              <w:left w:val="single" w:sz="4" w:space="0" w:color="auto"/>
              <w:bottom w:val="single" w:sz="4" w:space="0" w:color="auto"/>
              <w:right w:val="single" w:sz="4" w:space="0" w:color="auto"/>
            </w:tcBorders>
          </w:tcPr>
          <w:p w:rsidR="00F871E3" w:rsidRPr="00F871E3" w:rsidRDefault="00F871E3" w:rsidP="00F871E3">
            <w:pPr>
              <w:spacing w:after="0" w:line="240" w:lineRule="auto"/>
              <w:jc w:val="center"/>
              <w:rPr>
                <w:rFonts w:ascii="Times New Roman" w:eastAsia="Times New Roman" w:hAnsi="Times New Roman" w:cs="Times New Roman"/>
                <w:color w:val="000000"/>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F871E3" w:rsidRPr="00F871E3" w:rsidRDefault="00F871E3" w:rsidP="00F871E3">
            <w:pPr>
              <w:spacing w:after="0" w:line="240" w:lineRule="auto"/>
              <w:jc w:val="center"/>
              <w:rPr>
                <w:rFonts w:ascii="Times New Roman" w:eastAsia="Times New Roman" w:hAnsi="Times New Roman" w:cs="Times New Roman"/>
                <w:color w:val="000000"/>
                <w:sz w:val="24"/>
                <w:szCs w:val="24"/>
                <w:lang w:eastAsia="ru-RU"/>
              </w:rPr>
            </w:pPr>
          </w:p>
        </w:tc>
        <w:tc>
          <w:tcPr>
            <w:tcW w:w="1418" w:type="dxa"/>
            <w:gridSpan w:val="3"/>
            <w:tcBorders>
              <w:top w:val="single" w:sz="4" w:space="0" w:color="auto"/>
              <w:left w:val="single" w:sz="4" w:space="0" w:color="auto"/>
              <w:bottom w:val="single" w:sz="4" w:space="0" w:color="auto"/>
              <w:right w:val="single" w:sz="4" w:space="0" w:color="auto"/>
            </w:tcBorders>
          </w:tcPr>
          <w:p w:rsidR="00F871E3" w:rsidRPr="00F871E3" w:rsidRDefault="00F871E3" w:rsidP="00F871E3">
            <w:pPr>
              <w:tabs>
                <w:tab w:val="left" w:pos="0"/>
              </w:tabs>
              <w:spacing w:after="0" w:line="240" w:lineRule="auto"/>
              <w:jc w:val="center"/>
              <w:rPr>
                <w:rFonts w:ascii="Times New Roman" w:eastAsia="Times New Roman" w:hAnsi="Times New Roman" w:cs="Times New Roman"/>
                <w:color w:val="000000"/>
                <w:sz w:val="24"/>
                <w:szCs w:val="24"/>
                <w:lang w:eastAsia="ru-RU"/>
              </w:rPr>
            </w:pPr>
          </w:p>
        </w:tc>
        <w:tc>
          <w:tcPr>
            <w:tcW w:w="1419" w:type="dxa"/>
            <w:gridSpan w:val="2"/>
            <w:tcBorders>
              <w:top w:val="single" w:sz="4" w:space="0" w:color="auto"/>
              <w:left w:val="single" w:sz="4" w:space="0" w:color="auto"/>
              <w:bottom w:val="single" w:sz="4" w:space="0" w:color="auto"/>
              <w:right w:val="single" w:sz="4" w:space="0" w:color="auto"/>
            </w:tcBorders>
          </w:tcPr>
          <w:p w:rsidR="00F871E3" w:rsidRPr="00F871E3" w:rsidRDefault="00F871E3" w:rsidP="00F871E3">
            <w:pPr>
              <w:spacing w:after="0" w:line="240" w:lineRule="auto"/>
              <w:jc w:val="center"/>
              <w:rPr>
                <w:rFonts w:ascii="Times New Roman" w:eastAsia="Times New Roman" w:hAnsi="Times New Roman" w:cs="Times New Roman"/>
                <w:color w:val="000000"/>
                <w:sz w:val="24"/>
                <w:szCs w:val="24"/>
                <w:lang w:eastAsia="ru-RU"/>
              </w:rPr>
            </w:pPr>
          </w:p>
        </w:tc>
      </w:tr>
      <w:tr w:rsidR="00F871E3" w:rsidRPr="00F871E3" w:rsidTr="008D017A">
        <w:trPr>
          <w:gridBefore w:val="1"/>
          <w:gridAfter w:val="1"/>
          <w:wBefore w:w="108" w:type="dxa"/>
          <w:wAfter w:w="55" w:type="dxa"/>
        </w:trPr>
        <w:tc>
          <w:tcPr>
            <w:tcW w:w="596" w:type="dxa"/>
            <w:tcBorders>
              <w:top w:val="single" w:sz="4" w:space="0" w:color="auto"/>
              <w:left w:val="single" w:sz="4" w:space="0" w:color="auto"/>
              <w:bottom w:val="single" w:sz="4" w:space="0" w:color="auto"/>
              <w:right w:val="single" w:sz="4" w:space="0" w:color="auto"/>
            </w:tcBorders>
          </w:tcPr>
          <w:p w:rsidR="00F871E3" w:rsidRPr="00F871E3" w:rsidRDefault="00F871E3" w:rsidP="00F871E3">
            <w:pPr>
              <w:spacing w:after="0" w:line="240" w:lineRule="auto"/>
              <w:jc w:val="center"/>
              <w:rPr>
                <w:rFonts w:ascii="Times New Roman" w:eastAsia="Times New Roman" w:hAnsi="Times New Roman" w:cs="Times New Roman"/>
                <w:b/>
                <w:color w:val="000000"/>
                <w:sz w:val="24"/>
                <w:szCs w:val="24"/>
                <w:lang w:eastAsia="ru-RU"/>
              </w:rPr>
            </w:pPr>
          </w:p>
        </w:tc>
        <w:tc>
          <w:tcPr>
            <w:tcW w:w="1389" w:type="dxa"/>
            <w:gridSpan w:val="2"/>
            <w:tcBorders>
              <w:top w:val="single" w:sz="4" w:space="0" w:color="auto"/>
              <w:left w:val="single" w:sz="4" w:space="0" w:color="auto"/>
              <w:bottom w:val="single" w:sz="4" w:space="0" w:color="auto"/>
              <w:right w:val="single" w:sz="4" w:space="0" w:color="auto"/>
            </w:tcBorders>
          </w:tcPr>
          <w:p w:rsidR="00F871E3" w:rsidRPr="00F871E3" w:rsidRDefault="00F871E3" w:rsidP="00F871E3">
            <w:pPr>
              <w:spacing w:after="0" w:line="240" w:lineRule="auto"/>
              <w:jc w:val="center"/>
              <w:rPr>
                <w:rFonts w:ascii="Times New Roman" w:eastAsia="Times New Roman" w:hAnsi="Times New Roman" w:cs="Times New Roman"/>
                <w:b/>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F871E3" w:rsidRPr="00F871E3" w:rsidRDefault="00F871E3" w:rsidP="00F871E3">
            <w:pPr>
              <w:spacing w:after="0" w:line="240" w:lineRule="auto"/>
              <w:jc w:val="center"/>
              <w:rPr>
                <w:rFonts w:ascii="Times New Roman" w:eastAsia="Times New Roman" w:hAnsi="Times New Roman" w:cs="Times New Roman"/>
                <w:b/>
                <w:color w:val="000000"/>
                <w:sz w:val="24"/>
                <w:szCs w:val="24"/>
                <w:lang w:eastAsia="ru-RU"/>
              </w:rPr>
            </w:pPr>
          </w:p>
        </w:tc>
        <w:tc>
          <w:tcPr>
            <w:tcW w:w="1702" w:type="dxa"/>
            <w:gridSpan w:val="2"/>
            <w:tcBorders>
              <w:top w:val="single" w:sz="4" w:space="0" w:color="auto"/>
              <w:left w:val="single" w:sz="4" w:space="0" w:color="auto"/>
              <w:bottom w:val="single" w:sz="4" w:space="0" w:color="auto"/>
              <w:right w:val="single" w:sz="4" w:space="0" w:color="auto"/>
            </w:tcBorders>
          </w:tcPr>
          <w:p w:rsidR="00F871E3" w:rsidRPr="00F871E3" w:rsidRDefault="00F871E3" w:rsidP="00F871E3">
            <w:pPr>
              <w:spacing w:after="0" w:line="240" w:lineRule="auto"/>
              <w:jc w:val="center"/>
              <w:rPr>
                <w:rFonts w:ascii="Times New Roman" w:eastAsia="Times New Roman" w:hAnsi="Times New Roman" w:cs="Times New Roman"/>
                <w:b/>
                <w:color w:val="000000"/>
                <w:sz w:val="24"/>
                <w:szCs w:val="24"/>
                <w:lang w:eastAsia="ru-RU"/>
              </w:rPr>
            </w:pPr>
          </w:p>
        </w:tc>
        <w:tc>
          <w:tcPr>
            <w:tcW w:w="1135" w:type="dxa"/>
            <w:tcBorders>
              <w:top w:val="single" w:sz="4" w:space="0" w:color="auto"/>
              <w:left w:val="single" w:sz="4" w:space="0" w:color="auto"/>
              <w:bottom w:val="single" w:sz="4" w:space="0" w:color="auto"/>
              <w:right w:val="single" w:sz="4" w:space="0" w:color="auto"/>
            </w:tcBorders>
          </w:tcPr>
          <w:p w:rsidR="00F871E3" w:rsidRPr="00F871E3" w:rsidRDefault="00F871E3" w:rsidP="00F871E3">
            <w:pPr>
              <w:spacing w:after="0" w:line="240" w:lineRule="auto"/>
              <w:jc w:val="center"/>
              <w:rPr>
                <w:rFonts w:ascii="Times New Roman" w:eastAsia="Times New Roman" w:hAnsi="Times New Roman" w:cs="Times New Roman"/>
                <w:b/>
                <w:color w:val="000000"/>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F871E3" w:rsidRPr="00F871E3" w:rsidRDefault="00F871E3" w:rsidP="00F871E3">
            <w:pPr>
              <w:spacing w:after="0" w:line="240" w:lineRule="auto"/>
              <w:jc w:val="center"/>
              <w:rPr>
                <w:rFonts w:ascii="Times New Roman" w:eastAsia="Times New Roman" w:hAnsi="Times New Roman" w:cs="Times New Roman"/>
                <w:b/>
                <w:color w:val="000000"/>
                <w:sz w:val="24"/>
                <w:szCs w:val="24"/>
                <w:lang w:eastAsia="ru-RU"/>
              </w:rPr>
            </w:pPr>
          </w:p>
        </w:tc>
        <w:tc>
          <w:tcPr>
            <w:tcW w:w="1418" w:type="dxa"/>
            <w:gridSpan w:val="3"/>
            <w:tcBorders>
              <w:top w:val="single" w:sz="4" w:space="0" w:color="auto"/>
              <w:left w:val="single" w:sz="4" w:space="0" w:color="auto"/>
              <w:bottom w:val="single" w:sz="4" w:space="0" w:color="auto"/>
              <w:right w:val="single" w:sz="4" w:space="0" w:color="auto"/>
            </w:tcBorders>
          </w:tcPr>
          <w:p w:rsidR="00F871E3" w:rsidRPr="00F871E3" w:rsidRDefault="00F871E3" w:rsidP="00F871E3">
            <w:pPr>
              <w:tabs>
                <w:tab w:val="left" w:pos="0"/>
              </w:tabs>
              <w:spacing w:after="0" w:line="240" w:lineRule="auto"/>
              <w:jc w:val="center"/>
              <w:rPr>
                <w:rFonts w:ascii="Times New Roman" w:eastAsia="Times New Roman" w:hAnsi="Times New Roman" w:cs="Times New Roman"/>
                <w:b/>
                <w:color w:val="000000"/>
                <w:sz w:val="24"/>
                <w:szCs w:val="24"/>
                <w:lang w:eastAsia="ru-RU"/>
              </w:rPr>
            </w:pPr>
          </w:p>
        </w:tc>
        <w:tc>
          <w:tcPr>
            <w:tcW w:w="1419" w:type="dxa"/>
            <w:gridSpan w:val="2"/>
            <w:tcBorders>
              <w:top w:val="single" w:sz="4" w:space="0" w:color="auto"/>
              <w:left w:val="single" w:sz="4" w:space="0" w:color="auto"/>
              <w:bottom w:val="single" w:sz="4" w:space="0" w:color="auto"/>
              <w:right w:val="single" w:sz="4" w:space="0" w:color="auto"/>
            </w:tcBorders>
          </w:tcPr>
          <w:p w:rsidR="00F871E3" w:rsidRPr="00F871E3" w:rsidRDefault="00F871E3" w:rsidP="00F871E3">
            <w:pPr>
              <w:spacing w:after="0" w:line="240" w:lineRule="auto"/>
              <w:jc w:val="center"/>
              <w:rPr>
                <w:rFonts w:ascii="Times New Roman" w:eastAsia="Times New Roman" w:hAnsi="Times New Roman" w:cs="Times New Roman"/>
                <w:b/>
                <w:color w:val="000000"/>
                <w:sz w:val="24"/>
                <w:szCs w:val="24"/>
                <w:lang w:eastAsia="ru-RU"/>
              </w:rPr>
            </w:pPr>
          </w:p>
        </w:tc>
      </w:tr>
      <w:tr w:rsidR="008D017A" w:rsidRPr="008D017A" w:rsidTr="008D017A">
        <w:tblPrEx>
          <w:tblBorders>
            <w:insideH w:val="single" w:sz="4" w:space="0" w:color="auto"/>
            <w:insideV w:val="single" w:sz="4" w:space="0" w:color="auto"/>
          </w:tblBorders>
        </w:tblPrEx>
        <w:tc>
          <w:tcPr>
            <w:tcW w:w="1468" w:type="dxa"/>
            <w:gridSpan w:val="3"/>
            <w:tcBorders>
              <w:top w:val="nil"/>
              <w:bottom w:val="nil"/>
              <w:right w:val="nil"/>
            </w:tcBorders>
          </w:tcPr>
          <w:p w:rsidR="008D017A" w:rsidRDefault="008D017A" w:rsidP="008D017A">
            <w:pPr>
              <w:spacing w:after="0" w:line="240" w:lineRule="auto"/>
              <w:rPr>
                <w:rFonts w:ascii="Times New Roman" w:eastAsia="Times New Roman" w:hAnsi="Times New Roman" w:cs="Times New Roman"/>
                <w:color w:val="000000"/>
                <w:sz w:val="24"/>
                <w:szCs w:val="24"/>
                <w:lang w:eastAsia="ru-RU"/>
              </w:rPr>
            </w:pPr>
          </w:p>
          <w:p w:rsidR="008D017A" w:rsidRPr="008D017A" w:rsidRDefault="008D017A" w:rsidP="008D017A">
            <w:pPr>
              <w:spacing w:after="0" w:line="240" w:lineRule="auto"/>
              <w:rPr>
                <w:rFonts w:ascii="Times New Roman" w:eastAsia="Times New Roman" w:hAnsi="Times New Roman" w:cs="Times New Roman"/>
                <w:color w:val="000000"/>
                <w:sz w:val="24"/>
                <w:szCs w:val="24"/>
                <w:lang w:eastAsia="ru-RU"/>
              </w:rPr>
            </w:pPr>
            <w:r w:rsidRPr="008D017A">
              <w:rPr>
                <w:rFonts w:ascii="Times New Roman" w:eastAsia="Times New Roman" w:hAnsi="Times New Roman" w:cs="Times New Roman"/>
                <w:color w:val="000000"/>
                <w:sz w:val="24"/>
                <w:szCs w:val="24"/>
                <w:lang w:eastAsia="ru-RU"/>
              </w:rPr>
              <w:t>Итого:</w:t>
            </w:r>
          </w:p>
        </w:tc>
        <w:tc>
          <w:tcPr>
            <w:tcW w:w="2720" w:type="dxa"/>
            <w:gridSpan w:val="3"/>
            <w:tcBorders>
              <w:top w:val="nil"/>
              <w:left w:val="nil"/>
              <w:bottom w:val="single" w:sz="4" w:space="0" w:color="auto"/>
              <w:right w:val="nil"/>
            </w:tcBorders>
          </w:tcPr>
          <w:p w:rsidR="008D017A" w:rsidRPr="008D017A" w:rsidRDefault="008D017A" w:rsidP="008D017A">
            <w:pPr>
              <w:spacing w:after="0" w:line="240" w:lineRule="auto"/>
              <w:jc w:val="center"/>
              <w:rPr>
                <w:rFonts w:ascii="Times New Roman" w:eastAsia="Times New Roman" w:hAnsi="Times New Roman" w:cs="Times New Roman"/>
                <w:color w:val="000000"/>
                <w:sz w:val="24"/>
                <w:szCs w:val="24"/>
                <w:lang w:eastAsia="ru-RU"/>
              </w:rPr>
            </w:pPr>
          </w:p>
        </w:tc>
        <w:tc>
          <w:tcPr>
            <w:tcW w:w="2616" w:type="dxa"/>
            <w:gridSpan w:val="4"/>
            <w:tcBorders>
              <w:top w:val="nil"/>
              <w:left w:val="nil"/>
              <w:bottom w:val="nil"/>
              <w:right w:val="nil"/>
            </w:tcBorders>
          </w:tcPr>
          <w:p w:rsidR="008D017A" w:rsidRDefault="008D017A" w:rsidP="008D017A">
            <w:pPr>
              <w:spacing w:after="0" w:line="240" w:lineRule="auto"/>
              <w:jc w:val="center"/>
              <w:rPr>
                <w:rFonts w:ascii="Times New Roman" w:eastAsia="Times New Roman" w:hAnsi="Times New Roman" w:cs="Times New Roman"/>
                <w:color w:val="000000"/>
                <w:sz w:val="24"/>
                <w:szCs w:val="24"/>
                <w:lang w:eastAsia="ru-RU"/>
              </w:rPr>
            </w:pPr>
          </w:p>
          <w:p w:rsidR="008D017A" w:rsidRPr="008D017A" w:rsidRDefault="008D017A" w:rsidP="008D017A">
            <w:pPr>
              <w:spacing w:after="0" w:line="240" w:lineRule="auto"/>
              <w:jc w:val="center"/>
              <w:rPr>
                <w:rFonts w:ascii="Times New Roman" w:eastAsia="Times New Roman" w:hAnsi="Times New Roman" w:cs="Times New Roman"/>
                <w:color w:val="000000"/>
                <w:sz w:val="24"/>
                <w:szCs w:val="24"/>
                <w:lang w:eastAsia="ru-RU"/>
              </w:rPr>
            </w:pPr>
            <w:r w:rsidRPr="008D017A">
              <w:rPr>
                <w:rFonts w:ascii="Times New Roman" w:eastAsia="Times New Roman" w:hAnsi="Times New Roman" w:cs="Times New Roman"/>
                <w:color w:val="000000"/>
                <w:sz w:val="24"/>
                <w:szCs w:val="24"/>
                <w:lang w:eastAsia="ru-RU"/>
              </w:rPr>
              <w:t xml:space="preserve">ед. хр.(дел, </w:t>
            </w:r>
            <w:proofErr w:type="spellStart"/>
            <w:r w:rsidRPr="008D017A">
              <w:rPr>
                <w:rFonts w:ascii="Times New Roman" w:eastAsia="Times New Roman" w:hAnsi="Times New Roman" w:cs="Times New Roman"/>
                <w:color w:val="000000"/>
                <w:sz w:val="24"/>
                <w:szCs w:val="24"/>
                <w:lang w:eastAsia="ru-RU"/>
              </w:rPr>
              <w:t>элект</w:t>
            </w:r>
            <w:proofErr w:type="spellEnd"/>
            <w:r w:rsidRPr="008D017A">
              <w:rPr>
                <w:rFonts w:ascii="Times New Roman" w:eastAsia="Times New Roman" w:hAnsi="Times New Roman" w:cs="Times New Roman"/>
                <w:color w:val="000000"/>
                <w:sz w:val="24"/>
                <w:szCs w:val="24"/>
                <w:lang w:eastAsia="ru-RU"/>
              </w:rPr>
              <w:t>. дел)</w:t>
            </w:r>
          </w:p>
        </w:tc>
        <w:tc>
          <w:tcPr>
            <w:tcW w:w="851" w:type="dxa"/>
            <w:tcBorders>
              <w:top w:val="nil"/>
              <w:left w:val="nil"/>
              <w:bottom w:val="nil"/>
              <w:right w:val="nil"/>
            </w:tcBorders>
          </w:tcPr>
          <w:p w:rsidR="008D017A" w:rsidRDefault="008D017A" w:rsidP="008D017A">
            <w:pPr>
              <w:spacing w:after="0" w:line="240" w:lineRule="auto"/>
              <w:jc w:val="center"/>
              <w:rPr>
                <w:rFonts w:ascii="Times New Roman" w:eastAsia="Times New Roman" w:hAnsi="Times New Roman" w:cs="Times New Roman"/>
                <w:color w:val="000000"/>
                <w:sz w:val="24"/>
                <w:szCs w:val="24"/>
                <w:lang w:eastAsia="ru-RU"/>
              </w:rPr>
            </w:pPr>
          </w:p>
          <w:p w:rsidR="008D017A" w:rsidRPr="008D017A" w:rsidRDefault="008D017A" w:rsidP="008D017A">
            <w:pPr>
              <w:spacing w:after="0" w:line="240" w:lineRule="auto"/>
              <w:jc w:val="center"/>
              <w:rPr>
                <w:rFonts w:ascii="Times New Roman" w:eastAsia="Times New Roman" w:hAnsi="Times New Roman" w:cs="Times New Roman"/>
                <w:color w:val="000000"/>
                <w:sz w:val="24"/>
                <w:szCs w:val="24"/>
                <w:lang w:eastAsia="ru-RU"/>
              </w:rPr>
            </w:pPr>
            <w:r w:rsidRPr="008D017A">
              <w:rPr>
                <w:rFonts w:ascii="Times New Roman" w:eastAsia="Times New Roman" w:hAnsi="Times New Roman" w:cs="Times New Roman"/>
                <w:color w:val="000000"/>
                <w:sz w:val="24"/>
                <w:szCs w:val="24"/>
                <w:lang w:eastAsia="ru-RU"/>
              </w:rPr>
              <w:t>за</w:t>
            </w:r>
          </w:p>
        </w:tc>
        <w:tc>
          <w:tcPr>
            <w:tcW w:w="805" w:type="dxa"/>
            <w:gridSpan w:val="2"/>
            <w:tcBorders>
              <w:top w:val="nil"/>
              <w:left w:val="nil"/>
              <w:bottom w:val="single" w:sz="4" w:space="0" w:color="auto"/>
              <w:right w:val="nil"/>
            </w:tcBorders>
          </w:tcPr>
          <w:p w:rsidR="008D017A" w:rsidRPr="008D017A" w:rsidRDefault="008D017A" w:rsidP="008D017A">
            <w:pPr>
              <w:spacing w:after="0" w:line="240" w:lineRule="auto"/>
              <w:jc w:val="both"/>
              <w:rPr>
                <w:rFonts w:ascii="Times New Roman" w:eastAsia="Times New Roman" w:hAnsi="Times New Roman" w:cs="Times New Roman"/>
                <w:color w:val="000000"/>
                <w:sz w:val="24"/>
                <w:szCs w:val="24"/>
                <w:lang w:eastAsia="ru-RU"/>
              </w:rPr>
            </w:pPr>
          </w:p>
        </w:tc>
        <w:tc>
          <w:tcPr>
            <w:tcW w:w="1064" w:type="dxa"/>
            <w:gridSpan w:val="2"/>
            <w:tcBorders>
              <w:top w:val="nil"/>
              <w:left w:val="nil"/>
              <w:bottom w:val="nil"/>
            </w:tcBorders>
          </w:tcPr>
          <w:p w:rsidR="008D017A" w:rsidRDefault="008D017A" w:rsidP="008D017A">
            <w:pPr>
              <w:spacing w:after="0" w:line="240" w:lineRule="auto"/>
              <w:jc w:val="both"/>
              <w:rPr>
                <w:rFonts w:ascii="Times New Roman" w:eastAsia="Times New Roman" w:hAnsi="Times New Roman" w:cs="Times New Roman"/>
                <w:color w:val="000000"/>
                <w:sz w:val="24"/>
                <w:szCs w:val="24"/>
                <w:lang w:eastAsia="ru-RU"/>
              </w:rPr>
            </w:pPr>
          </w:p>
          <w:p w:rsidR="008D017A" w:rsidRPr="008D017A" w:rsidRDefault="008D017A" w:rsidP="008D017A">
            <w:pPr>
              <w:spacing w:after="0" w:line="240" w:lineRule="auto"/>
              <w:jc w:val="both"/>
              <w:rPr>
                <w:rFonts w:ascii="Times New Roman" w:eastAsia="Times New Roman" w:hAnsi="Times New Roman" w:cs="Times New Roman"/>
                <w:color w:val="000000"/>
                <w:sz w:val="24"/>
                <w:szCs w:val="24"/>
                <w:lang w:eastAsia="ru-RU"/>
              </w:rPr>
            </w:pPr>
            <w:r w:rsidRPr="008D017A">
              <w:rPr>
                <w:rFonts w:ascii="Times New Roman" w:eastAsia="Times New Roman" w:hAnsi="Times New Roman" w:cs="Times New Roman"/>
                <w:color w:val="000000"/>
                <w:sz w:val="24"/>
                <w:szCs w:val="24"/>
                <w:lang w:eastAsia="ru-RU"/>
              </w:rPr>
              <w:t>годы.</w:t>
            </w:r>
          </w:p>
        </w:tc>
      </w:tr>
      <w:tr w:rsidR="008D017A" w:rsidRPr="008D017A" w:rsidTr="008D017A">
        <w:tblPrEx>
          <w:tblBorders>
            <w:insideH w:val="single" w:sz="4" w:space="0" w:color="auto"/>
            <w:insideV w:val="single" w:sz="4" w:space="0" w:color="auto"/>
          </w:tblBorders>
        </w:tblPrEx>
        <w:tc>
          <w:tcPr>
            <w:tcW w:w="1468" w:type="dxa"/>
            <w:gridSpan w:val="3"/>
            <w:tcBorders>
              <w:top w:val="nil"/>
              <w:right w:val="nil"/>
            </w:tcBorders>
          </w:tcPr>
          <w:p w:rsidR="008D017A" w:rsidRPr="008D017A" w:rsidRDefault="008D017A" w:rsidP="008D017A">
            <w:pPr>
              <w:spacing w:after="0" w:line="240" w:lineRule="auto"/>
              <w:jc w:val="center"/>
              <w:rPr>
                <w:rFonts w:ascii="Times New Roman" w:eastAsia="Times New Roman" w:hAnsi="Times New Roman" w:cs="Times New Roman"/>
                <w:color w:val="000000"/>
                <w:sz w:val="24"/>
                <w:szCs w:val="24"/>
                <w:lang w:eastAsia="ru-RU"/>
              </w:rPr>
            </w:pPr>
          </w:p>
        </w:tc>
        <w:tc>
          <w:tcPr>
            <w:tcW w:w="2720" w:type="dxa"/>
            <w:gridSpan w:val="3"/>
            <w:tcBorders>
              <w:top w:val="single" w:sz="4" w:space="0" w:color="auto"/>
              <w:left w:val="nil"/>
              <w:bottom w:val="nil"/>
              <w:right w:val="nil"/>
            </w:tcBorders>
          </w:tcPr>
          <w:p w:rsidR="008D017A" w:rsidRPr="008D017A" w:rsidRDefault="008D017A" w:rsidP="008D017A">
            <w:pPr>
              <w:spacing w:after="0" w:line="240" w:lineRule="auto"/>
              <w:jc w:val="center"/>
              <w:rPr>
                <w:rFonts w:ascii="Times New Roman" w:eastAsia="Times New Roman" w:hAnsi="Times New Roman" w:cs="Times New Roman"/>
                <w:color w:val="000000"/>
                <w:sz w:val="24"/>
                <w:szCs w:val="24"/>
                <w:vertAlign w:val="superscript"/>
                <w:lang w:eastAsia="ru-RU"/>
              </w:rPr>
            </w:pPr>
            <w:r w:rsidRPr="008D017A">
              <w:rPr>
                <w:rFonts w:ascii="Times New Roman" w:eastAsia="Times New Roman" w:hAnsi="Times New Roman" w:cs="Times New Roman"/>
                <w:color w:val="000000"/>
                <w:sz w:val="24"/>
                <w:szCs w:val="24"/>
                <w:vertAlign w:val="superscript"/>
                <w:lang w:eastAsia="ru-RU"/>
              </w:rPr>
              <w:t>(цифрами и прописью)</w:t>
            </w:r>
          </w:p>
        </w:tc>
        <w:tc>
          <w:tcPr>
            <w:tcW w:w="2616" w:type="dxa"/>
            <w:gridSpan w:val="4"/>
            <w:tcBorders>
              <w:top w:val="nil"/>
              <w:left w:val="nil"/>
              <w:right w:val="nil"/>
            </w:tcBorders>
          </w:tcPr>
          <w:p w:rsidR="008D017A" w:rsidRPr="008D017A" w:rsidRDefault="008D017A" w:rsidP="008D017A">
            <w:pPr>
              <w:spacing w:after="0" w:line="240" w:lineRule="auto"/>
              <w:jc w:val="center"/>
              <w:rPr>
                <w:rFonts w:ascii="Times New Roman" w:eastAsia="Times New Roman" w:hAnsi="Times New Roman" w:cs="Times New Roman"/>
                <w:color w:val="000000"/>
                <w:sz w:val="24"/>
                <w:szCs w:val="24"/>
                <w:lang w:eastAsia="ru-RU"/>
              </w:rPr>
            </w:pPr>
          </w:p>
        </w:tc>
        <w:tc>
          <w:tcPr>
            <w:tcW w:w="851" w:type="dxa"/>
            <w:tcBorders>
              <w:top w:val="nil"/>
              <w:left w:val="nil"/>
              <w:bottom w:val="nil"/>
              <w:right w:val="nil"/>
            </w:tcBorders>
          </w:tcPr>
          <w:p w:rsidR="008D017A" w:rsidRPr="008D017A" w:rsidRDefault="008D017A" w:rsidP="008D017A">
            <w:pPr>
              <w:spacing w:after="0" w:line="240" w:lineRule="auto"/>
              <w:jc w:val="center"/>
              <w:rPr>
                <w:rFonts w:ascii="Times New Roman" w:eastAsia="Times New Roman" w:hAnsi="Times New Roman" w:cs="Times New Roman"/>
                <w:color w:val="000000"/>
                <w:sz w:val="24"/>
                <w:szCs w:val="24"/>
                <w:lang w:eastAsia="ru-RU"/>
              </w:rPr>
            </w:pPr>
          </w:p>
        </w:tc>
        <w:tc>
          <w:tcPr>
            <w:tcW w:w="805" w:type="dxa"/>
            <w:gridSpan w:val="2"/>
            <w:tcBorders>
              <w:top w:val="single" w:sz="4" w:space="0" w:color="auto"/>
              <w:left w:val="nil"/>
              <w:right w:val="nil"/>
            </w:tcBorders>
          </w:tcPr>
          <w:p w:rsidR="008D017A" w:rsidRPr="008D017A" w:rsidRDefault="008D017A" w:rsidP="008D017A">
            <w:pPr>
              <w:spacing w:after="0" w:line="240" w:lineRule="auto"/>
              <w:jc w:val="center"/>
              <w:rPr>
                <w:rFonts w:ascii="Times New Roman" w:eastAsia="Times New Roman" w:hAnsi="Times New Roman" w:cs="Times New Roman"/>
                <w:color w:val="000000"/>
                <w:sz w:val="24"/>
                <w:szCs w:val="24"/>
                <w:lang w:eastAsia="ru-RU"/>
              </w:rPr>
            </w:pPr>
          </w:p>
        </w:tc>
        <w:tc>
          <w:tcPr>
            <w:tcW w:w="1064" w:type="dxa"/>
            <w:gridSpan w:val="2"/>
            <w:tcBorders>
              <w:top w:val="nil"/>
              <w:left w:val="nil"/>
              <w:bottom w:val="nil"/>
            </w:tcBorders>
          </w:tcPr>
          <w:p w:rsidR="008D017A" w:rsidRPr="008D017A" w:rsidRDefault="008D017A" w:rsidP="008D017A">
            <w:pPr>
              <w:spacing w:after="0" w:line="240" w:lineRule="auto"/>
              <w:jc w:val="center"/>
              <w:rPr>
                <w:rFonts w:ascii="Times New Roman" w:eastAsia="Times New Roman" w:hAnsi="Times New Roman" w:cs="Times New Roman"/>
                <w:color w:val="000000"/>
                <w:sz w:val="24"/>
                <w:szCs w:val="24"/>
                <w:lang w:eastAsia="ru-RU"/>
              </w:rPr>
            </w:pPr>
          </w:p>
        </w:tc>
      </w:tr>
    </w:tbl>
    <w:p w:rsidR="004D6E91" w:rsidRPr="004D6E91" w:rsidRDefault="004D6E91" w:rsidP="00F871E3">
      <w:pPr>
        <w:spacing w:after="0" w:line="240" w:lineRule="auto"/>
        <w:rPr>
          <w:rFonts w:ascii="Times New Roman" w:eastAsia="Times New Roman" w:hAnsi="Times New Roman" w:cs="Times New Roman"/>
          <w:color w:val="000000"/>
          <w:sz w:val="28"/>
          <w:szCs w:val="28"/>
          <w:lang w:eastAsia="ru-RU"/>
        </w:rPr>
      </w:pPr>
    </w:p>
    <w:p w:rsidR="004D6E91" w:rsidRPr="004D6E91" w:rsidRDefault="004D6E91" w:rsidP="004D6E91">
      <w:pPr>
        <w:spacing w:after="0" w:line="240" w:lineRule="auto"/>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 xml:space="preserve">Описи дел постоянного хранения за _______ годы утверждены, по личному составу </w:t>
      </w:r>
      <w:proofErr w:type="gramStart"/>
      <w:r w:rsidRPr="004D6E91">
        <w:rPr>
          <w:rFonts w:ascii="Times New Roman" w:eastAsia="Times New Roman" w:hAnsi="Times New Roman" w:cs="Times New Roman"/>
          <w:color w:val="000000"/>
          <w:sz w:val="24"/>
          <w:szCs w:val="24"/>
          <w:lang w:eastAsia="ru-RU"/>
        </w:rPr>
        <w:t>согласованы  с</w:t>
      </w:r>
      <w:proofErr w:type="gramEnd"/>
      <w:r w:rsidRPr="004D6E91">
        <w:rPr>
          <w:rFonts w:ascii="Times New Roman" w:eastAsia="Times New Roman" w:hAnsi="Times New Roman" w:cs="Times New Roman"/>
          <w:color w:val="000000"/>
          <w:sz w:val="24"/>
          <w:szCs w:val="24"/>
          <w:lang w:eastAsia="ru-RU"/>
        </w:rPr>
        <w:t xml:space="preserve"> ЭК архивного отдела администрации городского округа город Салават Республики Башкортостан  (протокол от «____» _______________г. №                   )</w:t>
      </w:r>
    </w:p>
    <w:p w:rsidR="004D6E91" w:rsidRPr="004D6E91" w:rsidRDefault="004D6E91" w:rsidP="004D6E91">
      <w:pPr>
        <w:spacing w:after="0" w:line="240" w:lineRule="auto"/>
        <w:jc w:val="both"/>
        <w:rPr>
          <w:rFonts w:ascii="Times New Roman" w:eastAsia="Times New Roman" w:hAnsi="Times New Roman" w:cs="Times New Roman"/>
          <w:color w:val="000000"/>
          <w:sz w:val="24"/>
          <w:szCs w:val="24"/>
          <w:lang w:eastAsia="ru-RU"/>
        </w:rPr>
      </w:pPr>
    </w:p>
    <w:tbl>
      <w:tblPr>
        <w:tblW w:w="9648" w:type="dxa"/>
        <w:tblInd w:w="-180" w:type="dxa"/>
        <w:tblLayout w:type="fixed"/>
        <w:tblLook w:val="0000" w:firstRow="0" w:lastRow="0" w:firstColumn="0" w:lastColumn="0" w:noHBand="0" w:noVBand="0"/>
      </w:tblPr>
      <w:tblGrid>
        <w:gridCol w:w="108"/>
        <w:gridCol w:w="2510"/>
        <w:gridCol w:w="2256"/>
        <w:gridCol w:w="2408"/>
        <w:gridCol w:w="2258"/>
        <w:gridCol w:w="108"/>
      </w:tblGrid>
      <w:tr w:rsidR="004D6E91" w:rsidRPr="004D6E91" w:rsidTr="008D017A">
        <w:trPr>
          <w:gridBefore w:val="1"/>
          <w:wBefore w:w="108" w:type="dxa"/>
          <w:cantSplit/>
        </w:trPr>
        <w:tc>
          <w:tcPr>
            <w:tcW w:w="9540" w:type="dxa"/>
            <w:gridSpan w:val="5"/>
          </w:tcPr>
          <w:p w:rsidR="004D6E91" w:rsidRPr="004D6E91" w:rsidRDefault="004D6E91" w:rsidP="004D6E91">
            <w:pPr>
              <w:spacing w:after="0" w:line="240" w:lineRule="auto"/>
              <w:jc w:val="both"/>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_____________________________________________________________________________</w:t>
            </w:r>
          </w:p>
        </w:tc>
      </w:tr>
      <w:tr w:rsidR="004D6E91" w:rsidRPr="004D6E91" w:rsidTr="008D017A">
        <w:trPr>
          <w:gridBefore w:val="1"/>
          <w:wBefore w:w="108" w:type="dxa"/>
          <w:cantSplit/>
        </w:trPr>
        <w:tc>
          <w:tcPr>
            <w:tcW w:w="9540" w:type="dxa"/>
            <w:gridSpan w:val="5"/>
          </w:tcPr>
          <w:p w:rsidR="004D6E91" w:rsidRPr="004D6E91" w:rsidRDefault="004D6E91" w:rsidP="004D6E91">
            <w:pPr>
              <w:spacing w:after="0" w:line="240" w:lineRule="auto"/>
              <w:jc w:val="center"/>
              <w:rPr>
                <w:rFonts w:ascii="Times New Roman" w:eastAsia="Times New Roman" w:hAnsi="Times New Roman" w:cs="Times New Roman"/>
                <w:color w:val="000000"/>
                <w:sz w:val="24"/>
                <w:szCs w:val="24"/>
                <w:vertAlign w:val="superscript"/>
                <w:lang w:eastAsia="ru-RU"/>
              </w:rPr>
            </w:pPr>
            <w:r w:rsidRPr="004D6E91">
              <w:rPr>
                <w:rFonts w:ascii="Times New Roman" w:eastAsia="Times New Roman" w:hAnsi="Times New Roman" w:cs="Times New Roman"/>
                <w:color w:val="000000"/>
                <w:sz w:val="24"/>
                <w:szCs w:val="24"/>
                <w:vertAlign w:val="superscript"/>
                <w:lang w:eastAsia="ru-RU"/>
              </w:rPr>
              <w:t>(наименование должности лица, проводившего экспертизу ценности документов)</w:t>
            </w:r>
          </w:p>
        </w:tc>
      </w:tr>
      <w:tr w:rsidR="004D6E91" w:rsidRPr="004D6E91" w:rsidTr="008D017A">
        <w:trPr>
          <w:gridBefore w:val="1"/>
          <w:wBefore w:w="108" w:type="dxa"/>
          <w:cantSplit/>
        </w:trPr>
        <w:tc>
          <w:tcPr>
            <w:tcW w:w="9540" w:type="dxa"/>
            <w:gridSpan w:val="5"/>
          </w:tcPr>
          <w:p w:rsidR="004D6E91" w:rsidRPr="004D6E91" w:rsidRDefault="004D6E91" w:rsidP="004D6E91">
            <w:pPr>
              <w:spacing w:after="0" w:line="240" w:lineRule="auto"/>
              <w:jc w:val="center"/>
              <w:rPr>
                <w:rFonts w:ascii="Times New Roman" w:eastAsia="Times New Roman" w:hAnsi="Times New Roman" w:cs="Times New Roman"/>
                <w:color w:val="000000"/>
                <w:sz w:val="24"/>
                <w:szCs w:val="24"/>
                <w:lang w:eastAsia="ru-RU"/>
              </w:rPr>
            </w:pPr>
          </w:p>
        </w:tc>
      </w:tr>
      <w:tr w:rsidR="008D017A" w:rsidRPr="008D017A" w:rsidTr="008D017A">
        <w:trPr>
          <w:gridAfter w:val="1"/>
          <w:wAfter w:w="108" w:type="dxa"/>
          <w:cantSplit/>
        </w:trPr>
        <w:tc>
          <w:tcPr>
            <w:tcW w:w="9540" w:type="dxa"/>
            <w:gridSpan w:val="5"/>
          </w:tcPr>
          <w:p w:rsidR="008D017A" w:rsidRPr="008D017A" w:rsidRDefault="008D017A" w:rsidP="008D017A">
            <w:pPr>
              <w:tabs>
                <w:tab w:val="left" w:pos="311"/>
                <w:tab w:val="center" w:pos="4662"/>
              </w:tabs>
              <w:spacing w:after="0" w:line="240" w:lineRule="auto"/>
              <w:rPr>
                <w:rFonts w:ascii="Times New Roman" w:eastAsia="Times New Roman" w:hAnsi="Times New Roman" w:cs="Times New Roman"/>
                <w:color w:val="000000"/>
                <w:sz w:val="24"/>
                <w:szCs w:val="24"/>
                <w:lang w:eastAsia="ru-RU"/>
              </w:rPr>
            </w:pPr>
            <w:r w:rsidRPr="008D017A">
              <w:rPr>
                <w:rFonts w:ascii="Times New Roman" w:eastAsia="Times New Roman" w:hAnsi="Times New Roman" w:cs="Times New Roman"/>
                <w:color w:val="000000"/>
                <w:sz w:val="24"/>
                <w:szCs w:val="24"/>
                <w:lang w:eastAsia="ru-RU"/>
              </w:rPr>
              <w:lastRenderedPageBreak/>
              <w:tab/>
              <w:t>Дата</w:t>
            </w:r>
            <w:r w:rsidRPr="008D017A">
              <w:rPr>
                <w:rFonts w:ascii="Times New Roman" w:eastAsia="Times New Roman" w:hAnsi="Times New Roman" w:cs="Times New Roman"/>
                <w:color w:val="000000"/>
                <w:sz w:val="24"/>
                <w:szCs w:val="24"/>
                <w:lang w:eastAsia="ru-RU"/>
              </w:rPr>
              <w:tab/>
            </w:r>
            <w:r w:rsidRPr="008D017A">
              <w:rPr>
                <w:rFonts w:ascii="Times New Roman" w:eastAsia="Times New Roman" w:hAnsi="Times New Roman" w:cs="Times New Roman"/>
                <w:color w:val="000000"/>
                <w:sz w:val="24"/>
                <w:szCs w:val="24"/>
                <w:lang w:eastAsia="ru-RU"/>
              </w:rPr>
              <w:tab/>
            </w:r>
            <w:r w:rsidRPr="008D017A">
              <w:rPr>
                <w:rFonts w:ascii="Times New Roman" w:eastAsia="Times New Roman" w:hAnsi="Times New Roman" w:cs="Times New Roman"/>
                <w:color w:val="000000"/>
                <w:sz w:val="24"/>
                <w:szCs w:val="24"/>
                <w:lang w:eastAsia="ru-RU"/>
              </w:rPr>
              <w:tab/>
            </w:r>
          </w:p>
        </w:tc>
      </w:tr>
      <w:tr w:rsidR="008D017A" w:rsidRPr="008D017A" w:rsidTr="008D017A">
        <w:trPr>
          <w:gridAfter w:val="1"/>
          <w:wAfter w:w="108" w:type="dxa"/>
          <w:cantSplit/>
        </w:trPr>
        <w:tc>
          <w:tcPr>
            <w:tcW w:w="2618" w:type="dxa"/>
            <w:gridSpan w:val="2"/>
          </w:tcPr>
          <w:p w:rsidR="008D017A" w:rsidRPr="008D017A" w:rsidRDefault="008D017A" w:rsidP="008D017A">
            <w:pPr>
              <w:spacing w:after="0" w:line="240" w:lineRule="auto"/>
              <w:jc w:val="center"/>
              <w:rPr>
                <w:rFonts w:ascii="Times New Roman" w:eastAsia="Times New Roman" w:hAnsi="Times New Roman" w:cs="Times New Roman"/>
                <w:color w:val="000000"/>
                <w:sz w:val="24"/>
                <w:szCs w:val="24"/>
                <w:lang w:eastAsia="ru-RU"/>
              </w:rPr>
            </w:pPr>
          </w:p>
        </w:tc>
        <w:tc>
          <w:tcPr>
            <w:tcW w:w="2256" w:type="dxa"/>
            <w:tcBorders>
              <w:top w:val="single" w:sz="4" w:space="0" w:color="auto"/>
            </w:tcBorders>
          </w:tcPr>
          <w:p w:rsidR="008D017A" w:rsidRPr="008D017A" w:rsidRDefault="008D017A" w:rsidP="008D017A">
            <w:pPr>
              <w:spacing w:after="0" w:line="240" w:lineRule="auto"/>
              <w:jc w:val="center"/>
              <w:rPr>
                <w:rFonts w:ascii="Times New Roman" w:eastAsia="Times New Roman" w:hAnsi="Times New Roman" w:cs="Times New Roman"/>
                <w:color w:val="000000"/>
                <w:sz w:val="24"/>
                <w:szCs w:val="24"/>
                <w:vertAlign w:val="superscript"/>
                <w:lang w:eastAsia="ru-RU"/>
              </w:rPr>
            </w:pPr>
            <w:r w:rsidRPr="008D017A">
              <w:rPr>
                <w:rFonts w:ascii="Times New Roman" w:eastAsia="Times New Roman" w:hAnsi="Times New Roman" w:cs="Times New Roman"/>
                <w:color w:val="000000"/>
                <w:sz w:val="24"/>
                <w:szCs w:val="24"/>
                <w:vertAlign w:val="superscript"/>
                <w:lang w:eastAsia="ru-RU"/>
              </w:rPr>
              <w:t>(подпись)</w:t>
            </w:r>
          </w:p>
        </w:tc>
        <w:tc>
          <w:tcPr>
            <w:tcW w:w="2408" w:type="dxa"/>
          </w:tcPr>
          <w:p w:rsidR="008D017A" w:rsidRPr="008D017A" w:rsidRDefault="008D017A" w:rsidP="008D017A">
            <w:pPr>
              <w:spacing w:after="0" w:line="240" w:lineRule="auto"/>
              <w:jc w:val="center"/>
              <w:rPr>
                <w:rFonts w:ascii="Times New Roman" w:eastAsia="Times New Roman" w:hAnsi="Times New Roman" w:cs="Times New Roman"/>
                <w:color w:val="000000"/>
                <w:sz w:val="24"/>
                <w:szCs w:val="24"/>
                <w:lang w:eastAsia="ru-RU"/>
              </w:rPr>
            </w:pPr>
          </w:p>
        </w:tc>
        <w:tc>
          <w:tcPr>
            <w:tcW w:w="2258" w:type="dxa"/>
            <w:tcBorders>
              <w:top w:val="single" w:sz="4" w:space="0" w:color="auto"/>
            </w:tcBorders>
          </w:tcPr>
          <w:p w:rsidR="008D017A" w:rsidRPr="008D017A" w:rsidRDefault="008D017A" w:rsidP="008D017A">
            <w:pPr>
              <w:spacing w:after="0" w:line="240" w:lineRule="auto"/>
              <w:jc w:val="center"/>
              <w:rPr>
                <w:rFonts w:ascii="Times New Roman" w:eastAsia="Times New Roman" w:hAnsi="Times New Roman" w:cs="Times New Roman"/>
                <w:color w:val="000000"/>
                <w:sz w:val="24"/>
                <w:szCs w:val="24"/>
                <w:vertAlign w:val="superscript"/>
                <w:lang w:eastAsia="ru-RU"/>
              </w:rPr>
            </w:pPr>
            <w:r w:rsidRPr="008D017A">
              <w:rPr>
                <w:rFonts w:ascii="Times New Roman" w:eastAsia="Times New Roman" w:hAnsi="Times New Roman" w:cs="Times New Roman"/>
                <w:color w:val="000000"/>
                <w:sz w:val="24"/>
                <w:szCs w:val="24"/>
                <w:vertAlign w:val="superscript"/>
                <w:lang w:eastAsia="ru-RU"/>
              </w:rPr>
              <w:t>(инициалы, фамилия)</w:t>
            </w:r>
          </w:p>
        </w:tc>
      </w:tr>
    </w:tbl>
    <w:p w:rsidR="008D017A" w:rsidRPr="008D017A" w:rsidRDefault="008D017A" w:rsidP="008D017A">
      <w:pPr>
        <w:spacing w:after="0" w:line="240" w:lineRule="auto"/>
        <w:jc w:val="right"/>
        <w:rPr>
          <w:rFonts w:ascii="Times New Roman" w:eastAsia="Times New Roman" w:hAnsi="Times New Roman" w:cs="Times New Roman"/>
          <w:color w:val="000000"/>
          <w:lang w:eastAsia="ru-RU"/>
        </w:rPr>
      </w:pPr>
      <w:r w:rsidRPr="008D017A">
        <w:rPr>
          <w:rFonts w:ascii="Times New Roman" w:eastAsia="Times New Roman" w:hAnsi="Times New Roman" w:cs="Times New Roman"/>
          <w:color w:val="000000"/>
          <w:lang w:eastAsia="ru-RU"/>
        </w:rPr>
        <w:t>Продолжение приложения № 14</w:t>
      </w:r>
    </w:p>
    <w:p w:rsidR="008D017A" w:rsidRPr="008D017A" w:rsidRDefault="008D017A" w:rsidP="008D017A">
      <w:pPr>
        <w:spacing w:after="0" w:line="240" w:lineRule="auto"/>
        <w:ind w:hanging="748"/>
        <w:rPr>
          <w:rFonts w:ascii="Times New Roman" w:eastAsia="Times New Roman" w:hAnsi="Times New Roman" w:cs="Times New Roman"/>
          <w:color w:val="000000"/>
          <w:lang w:eastAsia="ru-RU"/>
        </w:rPr>
      </w:pPr>
    </w:p>
    <w:tbl>
      <w:tblPr>
        <w:tblW w:w="9747" w:type="dxa"/>
        <w:tblLayout w:type="fixed"/>
        <w:tblLook w:val="0000" w:firstRow="0" w:lastRow="0" w:firstColumn="0" w:lastColumn="0" w:noHBand="0" w:noVBand="0"/>
      </w:tblPr>
      <w:tblGrid>
        <w:gridCol w:w="534"/>
        <w:gridCol w:w="2001"/>
        <w:gridCol w:w="408"/>
        <w:gridCol w:w="1965"/>
        <w:gridCol w:w="162"/>
        <w:gridCol w:w="567"/>
        <w:gridCol w:w="1984"/>
        <w:gridCol w:w="425"/>
        <w:gridCol w:w="1701"/>
      </w:tblGrid>
      <w:tr w:rsidR="008D017A" w:rsidRPr="008D017A" w:rsidTr="008F0280">
        <w:tc>
          <w:tcPr>
            <w:tcW w:w="5070" w:type="dxa"/>
            <w:gridSpan w:val="5"/>
          </w:tcPr>
          <w:p w:rsidR="008D017A" w:rsidRPr="008D017A" w:rsidRDefault="008D017A" w:rsidP="008D017A">
            <w:pPr>
              <w:keepLines/>
              <w:spacing w:after="0" w:line="240" w:lineRule="auto"/>
              <w:jc w:val="center"/>
              <w:rPr>
                <w:rFonts w:ascii="Times New Roman" w:eastAsia="Times New Roman" w:hAnsi="Times New Roman" w:cs="Times New Roman"/>
                <w:color w:val="000000"/>
                <w:lang w:eastAsia="ru-RU"/>
              </w:rPr>
            </w:pPr>
            <w:r w:rsidRPr="008D017A">
              <w:rPr>
                <w:rFonts w:ascii="Times New Roman" w:eastAsia="Times New Roman" w:hAnsi="Times New Roman" w:cs="Times New Roman"/>
                <w:color w:val="000000"/>
                <w:lang w:eastAsia="ru-RU"/>
              </w:rPr>
              <w:t>СОГЛАСОВАНО</w:t>
            </w:r>
            <w:r w:rsidRPr="008D017A">
              <w:rPr>
                <w:rFonts w:ascii="Times New Roman" w:eastAsia="Times New Roman" w:hAnsi="Times New Roman" w:cs="Times New Roman"/>
                <w:color w:val="000000"/>
                <w:lang w:eastAsia="ru-RU"/>
              </w:rPr>
              <w:br/>
              <w:t xml:space="preserve">Протокол ЭК </w:t>
            </w:r>
          </w:p>
        </w:tc>
        <w:tc>
          <w:tcPr>
            <w:tcW w:w="4677" w:type="dxa"/>
            <w:gridSpan w:val="4"/>
          </w:tcPr>
          <w:p w:rsidR="008D017A" w:rsidRPr="008D017A" w:rsidRDefault="008D017A" w:rsidP="008D017A">
            <w:pPr>
              <w:keepLines/>
              <w:spacing w:after="0" w:line="240" w:lineRule="auto"/>
              <w:jc w:val="center"/>
              <w:rPr>
                <w:rFonts w:ascii="Times New Roman" w:eastAsia="Times New Roman" w:hAnsi="Times New Roman" w:cs="Times New Roman"/>
                <w:strike/>
                <w:color w:val="000000"/>
                <w:lang w:eastAsia="ru-RU"/>
              </w:rPr>
            </w:pPr>
            <w:r w:rsidRPr="008D017A">
              <w:rPr>
                <w:rFonts w:ascii="Times New Roman" w:eastAsia="Times New Roman" w:hAnsi="Times New Roman" w:cs="Times New Roman"/>
                <w:color w:val="000000"/>
                <w:lang w:eastAsia="ru-RU"/>
              </w:rPr>
              <w:t>УТВЕРЖДЕНО</w:t>
            </w:r>
            <w:r w:rsidRPr="008D017A">
              <w:rPr>
                <w:rFonts w:ascii="Times New Roman" w:eastAsia="Times New Roman" w:hAnsi="Times New Roman" w:cs="Times New Roman"/>
                <w:color w:val="000000"/>
                <w:lang w:eastAsia="ru-RU"/>
              </w:rPr>
              <w:br/>
              <w:t xml:space="preserve">Протокол экспертно-проверочной комиссии архивного отдела администрации </w:t>
            </w:r>
            <w:r w:rsidRPr="004D6E91">
              <w:rPr>
                <w:rFonts w:ascii="Times New Roman" w:eastAsia="Times New Roman" w:hAnsi="Times New Roman" w:cs="Times New Roman"/>
                <w:bCs/>
                <w:color w:val="000000"/>
                <w:kern w:val="32"/>
                <w:sz w:val="24"/>
                <w:szCs w:val="24"/>
                <w:lang w:eastAsia="ru-RU"/>
              </w:rPr>
              <w:t>городского округа город Салават</w:t>
            </w:r>
            <w:r>
              <w:rPr>
                <w:rFonts w:ascii="Times New Roman" w:eastAsia="Times New Roman" w:hAnsi="Times New Roman" w:cs="Times New Roman"/>
                <w:bCs/>
                <w:color w:val="000000"/>
                <w:kern w:val="32"/>
                <w:sz w:val="24"/>
                <w:szCs w:val="24"/>
                <w:lang w:eastAsia="ru-RU"/>
              </w:rPr>
              <w:t xml:space="preserve"> </w:t>
            </w:r>
            <w:r w:rsidRPr="00264F99">
              <w:rPr>
                <w:rFonts w:ascii="Times New Roman" w:eastAsia="Times New Roman" w:hAnsi="Times New Roman" w:cs="Times New Roman"/>
                <w:color w:val="000000"/>
                <w:sz w:val="24"/>
                <w:szCs w:val="24"/>
                <w:lang w:eastAsia="ru-RU"/>
              </w:rPr>
              <w:t>Республики Башкортостан</w:t>
            </w:r>
          </w:p>
          <w:p w:rsidR="008D017A" w:rsidRPr="008D017A" w:rsidRDefault="008D017A" w:rsidP="008D017A">
            <w:pPr>
              <w:keepLines/>
              <w:spacing w:after="0" w:line="240" w:lineRule="auto"/>
              <w:jc w:val="center"/>
              <w:rPr>
                <w:rFonts w:ascii="Times New Roman" w:eastAsia="Times New Roman" w:hAnsi="Times New Roman" w:cs="Times New Roman"/>
                <w:color w:val="000000"/>
                <w:lang w:eastAsia="ru-RU"/>
              </w:rPr>
            </w:pPr>
            <w:r w:rsidRPr="008D017A">
              <w:rPr>
                <w:rFonts w:ascii="Times New Roman" w:eastAsia="Times New Roman" w:hAnsi="Times New Roman" w:cs="Times New Roman"/>
                <w:color w:val="000000"/>
                <w:lang w:eastAsia="ru-RU"/>
              </w:rPr>
              <w:t>______________________________________</w:t>
            </w:r>
          </w:p>
        </w:tc>
      </w:tr>
      <w:tr w:rsidR="008D017A" w:rsidRPr="008D017A" w:rsidTr="008F0280">
        <w:trPr>
          <w:cantSplit/>
        </w:trPr>
        <w:tc>
          <w:tcPr>
            <w:tcW w:w="534" w:type="dxa"/>
          </w:tcPr>
          <w:p w:rsidR="008D017A" w:rsidRPr="008D017A" w:rsidRDefault="008D017A" w:rsidP="008D017A">
            <w:pPr>
              <w:keepLines/>
              <w:spacing w:after="0" w:line="240" w:lineRule="auto"/>
              <w:jc w:val="right"/>
              <w:rPr>
                <w:rFonts w:ascii="Times New Roman" w:eastAsia="Times New Roman" w:hAnsi="Times New Roman" w:cs="Times New Roman"/>
                <w:color w:val="000000"/>
                <w:sz w:val="24"/>
                <w:szCs w:val="24"/>
                <w:lang w:eastAsia="ru-RU"/>
              </w:rPr>
            </w:pPr>
            <w:r w:rsidRPr="008D017A">
              <w:rPr>
                <w:rFonts w:ascii="Times New Roman" w:eastAsia="Times New Roman" w:hAnsi="Times New Roman" w:cs="Times New Roman"/>
                <w:color w:val="000000"/>
                <w:sz w:val="24"/>
                <w:szCs w:val="24"/>
                <w:lang w:eastAsia="ru-RU"/>
              </w:rPr>
              <w:t>от</w:t>
            </w:r>
          </w:p>
        </w:tc>
        <w:tc>
          <w:tcPr>
            <w:tcW w:w="2001" w:type="dxa"/>
          </w:tcPr>
          <w:p w:rsidR="008D017A" w:rsidRPr="008D017A" w:rsidRDefault="008D017A" w:rsidP="008D017A">
            <w:pPr>
              <w:keepLines/>
              <w:spacing w:after="0" w:line="240" w:lineRule="auto"/>
              <w:jc w:val="both"/>
              <w:rPr>
                <w:rFonts w:ascii="Times New Roman" w:eastAsia="Times New Roman" w:hAnsi="Times New Roman" w:cs="Times New Roman"/>
                <w:color w:val="000000"/>
                <w:sz w:val="24"/>
                <w:szCs w:val="24"/>
                <w:lang w:eastAsia="ru-RU"/>
              </w:rPr>
            </w:pPr>
          </w:p>
        </w:tc>
        <w:tc>
          <w:tcPr>
            <w:tcW w:w="408" w:type="dxa"/>
          </w:tcPr>
          <w:p w:rsidR="008D017A" w:rsidRPr="008D017A" w:rsidRDefault="008D017A" w:rsidP="008D017A">
            <w:pPr>
              <w:keepLines/>
              <w:spacing w:after="0" w:line="240" w:lineRule="auto"/>
              <w:jc w:val="both"/>
              <w:rPr>
                <w:rFonts w:ascii="Times New Roman" w:eastAsia="Times New Roman" w:hAnsi="Times New Roman" w:cs="Times New Roman"/>
                <w:color w:val="000000"/>
                <w:sz w:val="24"/>
                <w:szCs w:val="24"/>
                <w:lang w:eastAsia="ru-RU"/>
              </w:rPr>
            </w:pPr>
            <w:r w:rsidRPr="008D017A">
              <w:rPr>
                <w:rFonts w:ascii="Times New Roman" w:eastAsia="Times New Roman" w:hAnsi="Times New Roman" w:cs="Times New Roman"/>
                <w:color w:val="000000"/>
                <w:sz w:val="24"/>
                <w:szCs w:val="24"/>
                <w:lang w:eastAsia="ru-RU"/>
              </w:rPr>
              <w:t>№</w:t>
            </w:r>
          </w:p>
        </w:tc>
        <w:tc>
          <w:tcPr>
            <w:tcW w:w="1965" w:type="dxa"/>
          </w:tcPr>
          <w:p w:rsidR="008D017A" w:rsidRPr="008D017A" w:rsidRDefault="008D017A" w:rsidP="008D017A">
            <w:pPr>
              <w:keepLines/>
              <w:spacing w:after="0" w:line="240" w:lineRule="auto"/>
              <w:jc w:val="both"/>
              <w:rPr>
                <w:rFonts w:ascii="Times New Roman" w:eastAsia="Times New Roman" w:hAnsi="Times New Roman" w:cs="Times New Roman"/>
                <w:color w:val="000000"/>
                <w:sz w:val="24"/>
                <w:szCs w:val="24"/>
                <w:lang w:eastAsia="ru-RU"/>
              </w:rPr>
            </w:pPr>
          </w:p>
        </w:tc>
        <w:tc>
          <w:tcPr>
            <w:tcW w:w="729" w:type="dxa"/>
            <w:gridSpan w:val="2"/>
          </w:tcPr>
          <w:p w:rsidR="008D017A" w:rsidRPr="008D017A" w:rsidRDefault="008D017A" w:rsidP="008D017A">
            <w:pPr>
              <w:keepLines/>
              <w:spacing w:after="0" w:line="240" w:lineRule="auto"/>
              <w:jc w:val="right"/>
              <w:rPr>
                <w:rFonts w:ascii="Times New Roman" w:eastAsia="Times New Roman" w:hAnsi="Times New Roman" w:cs="Times New Roman"/>
                <w:color w:val="000000"/>
                <w:sz w:val="24"/>
                <w:szCs w:val="24"/>
                <w:lang w:eastAsia="ru-RU"/>
              </w:rPr>
            </w:pPr>
            <w:r w:rsidRPr="008D017A">
              <w:rPr>
                <w:rFonts w:ascii="Times New Roman" w:eastAsia="Times New Roman" w:hAnsi="Times New Roman" w:cs="Times New Roman"/>
                <w:color w:val="000000"/>
                <w:sz w:val="24"/>
                <w:szCs w:val="24"/>
                <w:lang w:eastAsia="ru-RU"/>
              </w:rPr>
              <w:t>от</w:t>
            </w:r>
          </w:p>
        </w:tc>
        <w:tc>
          <w:tcPr>
            <w:tcW w:w="1984" w:type="dxa"/>
          </w:tcPr>
          <w:p w:rsidR="008D017A" w:rsidRPr="008D017A" w:rsidRDefault="008D017A" w:rsidP="008D017A">
            <w:pPr>
              <w:keepLines/>
              <w:spacing w:after="0" w:line="240" w:lineRule="auto"/>
              <w:rPr>
                <w:rFonts w:ascii="Times New Roman" w:eastAsia="Times New Roman" w:hAnsi="Times New Roman" w:cs="Times New Roman"/>
                <w:color w:val="000000"/>
                <w:sz w:val="24"/>
                <w:szCs w:val="24"/>
                <w:lang w:eastAsia="ru-RU"/>
              </w:rPr>
            </w:pPr>
          </w:p>
        </w:tc>
        <w:tc>
          <w:tcPr>
            <w:tcW w:w="425" w:type="dxa"/>
          </w:tcPr>
          <w:p w:rsidR="008D017A" w:rsidRPr="008D017A" w:rsidRDefault="008D017A" w:rsidP="008D017A">
            <w:pPr>
              <w:keepLines/>
              <w:spacing w:after="0" w:line="240" w:lineRule="auto"/>
              <w:rPr>
                <w:rFonts w:ascii="Times New Roman" w:eastAsia="Times New Roman" w:hAnsi="Times New Roman" w:cs="Times New Roman"/>
                <w:color w:val="000000"/>
                <w:sz w:val="24"/>
                <w:szCs w:val="24"/>
                <w:lang w:eastAsia="ru-RU"/>
              </w:rPr>
            </w:pPr>
            <w:r w:rsidRPr="008D017A">
              <w:rPr>
                <w:rFonts w:ascii="Times New Roman" w:eastAsia="Times New Roman" w:hAnsi="Times New Roman" w:cs="Times New Roman"/>
                <w:color w:val="000000"/>
                <w:sz w:val="24"/>
                <w:szCs w:val="24"/>
                <w:lang w:eastAsia="ru-RU"/>
              </w:rPr>
              <w:t>№</w:t>
            </w:r>
          </w:p>
        </w:tc>
        <w:tc>
          <w:tcPr>
            <w:tcW w:w="1701" w:type="dxa"/>
          </w:tcPr>
          <w:p w:rsidR="008D017A" w:rsidRPr="008D017A" w:rsidRDefault="008D017A" w:rsidP="008D017A">
            <w:pPr>
              <w:keepLines/>
              <w:spacing w:after="0" w:line="240" w:lineRule="auto"/>
              <w:rPr>
                <w:rFonts w:ascii="Times New Roman" w:eastAsia="Times New Roman" w:hAnsi="Times New Roman" w:cs="Times New Roman"/>
                <w:color w:val="000000"/>
                <w:sz w:val="24"/>
                <w:szCs w:val="24"/>
                <w:lang w:eastAsia="ru-RU"/>
              </w:rPr>
            </w:pPr>
          </w:p>
        </w:tc>
      </w:tr>
      <w:tr w:rsidR="008D017A" w:rsidRPr="008D017A" w:rsidTr="008F0280">
        <w:trPr>
          <w:cantSplit/>
        </w:trPr>
        <w:tc>
          <w:tcPr>
            <w:tcW w:w="534" w:type="dxa"/>
          </w:tcPr>
          <w:p w:rsidR="008D017A" w:rsidRPr="008D017A" w:rsidRDefault="008D017A" w:rsidP="008D017A">
            <w:pPr>
              <w:keepLines/>
              <w:spacing w:after="0" w:line="240" w:lineRule="auto"/>
              <w:jc w:val="right"/>
              <w:rPr>
                <w:rFonts w:ascii="Times New Roman" w:eastAsia="Times New Roman" w:hAnsi="Times New Roman" w:cs="Times New Roman"/>
                <w:color w:val="000000"/>
                <w:sz w:val="24"/>
                <w:szCs w:val="24"/>
                <w:lang w:eastAsia="ru-RU"/>
              </w:rPr>
            </w:pPr>
          </w:p>
        </w:tc>
        <w:tc>
          <w:tcPr>
            <w:tcW w:w="2001" w:type="dxa"/>
            <w:tcBorders>
              <w:bottom w:val="single" w:sz="4" w:space="0" w:color="auto"/>
            </w:tcBorders>
          </w:tcPr>
          <w:p w:rsidR="008D017A" w:rsidRPr="008D017A" w:rsidRDefault="008D017A" w:rsidP="008D017A">
            <w:pPr>
              <w:keepLines/>
              <w:spacing w:after="0" w:line="240" w:lineRule="auto"/>
              <w:jc w:val="both"/>
              <w:rPr>
                <w:rFonts w:ascii="Times New Roman" w:eastAsia="Times New Roman" w:hAnsi="Times New Roman" w:cs="Times New Roman"/>
                <w:color w:val="000000"/>
                <w:sz w:val="24"/>
                <w:szCs w:val="24"/>
                <w:lang w:eastAsia="ru-RU"/>
              </w:rPr>
            </w:pPr>
          </w:p>
        </w:tc>
        <w:tc>
          <w:tcPr>
            <w:tcW w:w="408" w:type="dxa"/>
          </w:tcPr>
          <w:p w:rsidR="008D017A" w:rsidRPr="008D017A" w:rsidRDefault="008D017A" w:rsidP="008D017A">
            <w:pPr>
              <w:keepLines/>
              <w:spacing w:after="0" w:line="240" w:lineRule="auto"/>
              <w:jc w:val="both"/>
              <w:rPr>
                <w:rFonts w:ascii="Times New Roman" w:eastAsia="Times New Roman" w:hAnsi="Times New Roman" w:cs="Times New Roman"/>
                <w:color w:val="000000"/>
                <w:sz w:val="24"/>
                <w:szCs w:val="24"/>
                <w:lang w:eastAsia="ru-RU"/>
              </w:rPr>
            </w:pPr>
          </w:p>
        </w:tc>
        <w:tc>
          <w:tcPr>
            <w:tcW w:w="1965" w:type="dxa"/>
            <w:tcBorders>
              <w:bottom w:val="single" w:sz="4" w:space="0" w:color="auto"/>
            </w:tcBorders>
          </w:tcPr>
          <w:p w:rsidR="008D017A" w:rsidRPr="008D017A" w:rsidRDefault="008D017A" w:rsidP="008D017A">
            <w:pPr>
              <w:keepLines/>
              <w:spacing w:after="0" w:line="240" w:lineRule="auto"/>
              <w:jc w:val="both"/>
              <w:rPr>
                <w:rFonts w:ascii="Times New Roman" w:eastAsia="Times New Roman" w:hAnsi="Times New Roman" w:cs="Times New Roman"/>
                <w:color w:val="000000"/>
                <w:sz w:val="24"/>
                <w:szCs w:val="24"/>
                <w:lang w:eastAsia="ru-RU"/>
              </w:rPr>
            </w:pPr>
          </w:p>
        </w:tc>
        <w:tc>
          <w:tcPr>
            <w:tcW w:w="729" w:type="dxa"/>
            <w:gridSpan w:val="2"/>
          </w:tcPr>
          <w:p w:rsidR="008D017A" w:rsidRPr="008D017A" w:rsidRDefault="008D017A" w:rsidP="008D017A">
            <w:pPr>
              <w:keepLines/>
              <w:spacing w:after="0" w:line="240" w:lineRule="auto"/>
              <w:jc w:val="right"/>
              <w:rPr>
                <w:rFonts w:ascii="Times New Roman" w:eastAsia="Times New Roman" w:hAnsi="Times New Roman" w:cs="Times New Roman"/>
                <w:color w:val="000000"/>
                <w:sz w:val="24"/>
                <w:szCs w:val="24"/>
                <w:lang w:eastAsia="ru-RU"/>
              </w:rPr>
            </w:pPr>
          </w:p>
        </w:tc>
        <w:tc>
          <w:tcPr>
            <w:tcW w:w="1984" w:type="dxa"/>
            <w:tcBorders>
              <w:bottom w:val="single" w:sz="4" w:space="0" w:color="auto"/>
            </w:tcBorders>
          </w:tcPr>
          <w:p w:rsidR="008D017A" w:rsidRPr="008D017A" w:rsidRDefault="008D017A" w:rsidP="008D017A">
            <w:pPr>
              <w:keepLines/>
              <w:spacing w:after="0" w:line="240" w:lineRule="auto"/>
              <w:rPr>
                <w:rFonts w:ascii="Times New Roman" w:eastAsia="Times New Roman" w:hAnsi="Times New Roman" w:cs="Times New Roman"/>
                <w:color w:val="000000"/>
                <w:sz w:val="24"/>
                <w:szCs w:val="24"/>
                <w:lang w:eastAsia="ru-RU"/>
              </w:rPr>
            </w:pPr>
          </w:p>
        </w:tc>
        <w:tc>
          <w:tcPr>
            <w:tcW w:w="425" w:type="dxa"/>
          </w:tcPr>
          <w:p w:rsidR="008D017A" w:rsidRPr="008D017A" w:rsidRDefault="008D017A" w:rsidP="008D017A">
            <w:pPr>
              <w:keepLines/>
              <w:spacing w:after="0" w:line="240" w:lineRule="auto"/>
              <w:rPr>
                <w:rFonts w:ascii="Times New Roman" w:eastAsia="Times New Roman" w:hAnsi="Times New Roman" w:cs="Times New Roman"/>
                <w:color w:val="000000"/>
                <w:sz w:val="24"/>
                <w:szCs w:val="24"/>
                <w:lang w:eastAsia="ru-RU"/>
              </w:rPr>
            </w:pPr>
          </w:p>
        </w:tc>
        <w:tc>
          <w:tcPr>
            <w:tcW w:w="1701" w:type="dxa"/>
            <w:tcBorders>
              <w:bottom w:val="single" w:sz="4" w:space="0" w:color="auto"/>
            </w:tcBorders>
          </w:tcPr>
          <w:p w:rsidR="008D017A" w:rsidRPr="008D017A" w:rsidRDefault="008D017A" w:rsidP="008D017A">
            <w:pPr>
              <w:keepLines/>
              <w:spacing w:after="0" w:line="240" w:lineRule="auto"/>
              <w:rPr>
                <w:rFonts w:ascii="Times New Roman" w:eastAsia="Times New Roman" w:hAnsi="Times New Roman" w:cs="Times New Roman"/>
                <w:color w:val="000000"/>
                <w:sz w:val="24"/>
                <w:szCs w:val="24"/>
                <w:lang w:eastAsia="ru-RU"/>
              </w:rPr>
            </w:pPr>
          </w:p>
        </w:tc>
      </w:tr>
    </w:tbl>
    <w:p w:rsidR="008D017A" w:rsidRPr="008D017A" w:rsidRDefault="008D017A" w:rsidP="008D017A">
      <w:pPr>
        <w:spacing w:after="0" w:line="240" w:lineRule="auto"/>
        <w:rPr>
          <w:rFonts w:ascii="Times New Roman" w:eastAsia="Times New Roman" w:hAnsi="Times New Roman" w:cs="Times New Roman"/>
          <w:color w:val="000000"/>
          <w:sz w:val="28"/>
          <w:szCs w:val="28"/>
          <w:lang w:eastAsia="ru-RU"/>
        </w:rPr>
      </w:pPr>
    </w:p>
    <w:p w:rsidR="008D017A" w:rsidRPr="008D017A" w:rsidRDefault="008D017A" w:rsidP="008D017A">
      <w:pPr>
        <w:spacing w:after="0" w:line="240" w:lineRule="auto"/>
        <w:rPr>
          <w:rFonts w:ascii="Times New Roman" w:eastAsia="Times New Roman" w:hAnsi="Times New Roman" w:cs="Times New Roman"/>
          <w:color w:val="000000"/>
          <w:sz w:val="28"/>
          <w:szCs w:val="28"/>
          <w:lang w:eastAsia="ru-RU"/>
        </w:rPr>
      </w:pPr>
    </w:p>
    <w:tbl>
      <w:tblPr>
        <w:tblW w:w="0" w:type="auto"/>
        <w:tblLook w:val="04A0" w:firstRow="1" w:lastRow="0" w:firstColumn="1" w:lastColumn="0" w:noHBand="0" w:noVBand="1"/>
      </w:tblPr>
      <w:tblGrid>
        <w:gridCol w:w="2771"/>
        <w:gridCol w:w="544"/>
        <w:gridCol w:w="1904"/>
        <w:gridCol w:w="950"/>
        <w:gridCol w:w="272"/>
        <w:gridCol w:w="2913"/>
      </w:tblGrid>
      <w:tr w:rsidR="008D017A" w:rsidRPr="008D017A" w:rsidTr="008F0280">
        <w:tc>
          <w:tcPr>
            <w:tcW w:w="2835" w:type="dxa"/>
            <w:shd w:val="clear" w:color="auto" w:fill="auto"/>
          </w:tcPr>
          <w:p w:rsidR="008D017A" w:rsidRPr="008D017A" w:rsidRDefault="008D017A" w:rsidP="008D017A">
            <w:pPr>
              <w:spacing w:after="0" w:line="240" w:lineRule="auto"/>
              <w:rPr>
                <w:rFonts w:ascii="Times New Roman" w:eastAsia="Calibri" w:hAnsi="Times New Roman" w:cs="Times New Roman"/>
                <w:sz w:val="24"/>
                <w:szCs w:val="24"/>
              </w:rPr>
            </w:pPr>
            <w:r w:rsidRPr="008D017A">
              <w:rPr>
                <w:rFonts w:ascii="Times New Roman" w:eastAsia="Calibri" w:hAnsi="Times New Roman" w:cs="Times New Roman"/>
                <w:sz w:val="24"/>
                <w:szCs w:val="24"/>
              </w:rPr>
              <w:t>Документы в количестве</w:t>
            </w:r>
          </w:p>
        </w:tc>
        <w:tc>
          <w:tcPr>
            <w:tcW w:w="3544" w:type="dxa"/>
            <w:gridSpan w:val="3"/>
            <w:tcBorders>
              <w:bottom w:val="single" w:sz="4" w:space="0" w:color="auto"/>
            </w:tcBorders>
            <w:shd w:val="clear" w:color="auto" w:fill="auto"/>
          </w:tcPr>
          <w:p w:rsidR="008D017A" w:rsidRPr="008D017A" w:rsidRDefault="008D017A" w:rsidP="008D017A">
            <w:pPr>
              <w:spacing w:after="0" w:line="240" w:lineRule="auto"/>
              <w:rPr>
                <w:rFonts w:ascii="Times New Roman" w:eastAsia="Calibri" w:hAnsi="Times New Roman" w:cs="Times New Roman"/>
                <w:sz w:val="24"/>
                <w:szCs w:val="24"/>
              </w:rPr>
            </w:pPr>
          </w:p>
        </w:tc>
        <w:tc>
          <w:tcPr>
            <w:tcW w:w="3259" w:type="dxa"/>
            <w:gridSpan w:val="2"/>
            <w:shd w:val="clear" w:color="auto" w:fill="auto"/>
          </w:tcPr>
          <w:p w:rsidR="008D017A" w:rsidRPr="008D017A" w:rsidRDefault="008D017A" w:rsidP="008D017A">
            <w:pPr>
              <w:spacing w:after="0" w:line="240" w:lineRule="auto"/>
              <w:ind w:right="-106"/>
              <w:rPr>
                <w:rFonts w:ascii="Times New Roman" w:eastAsia="Calibri" w:hAnsi="Times New Roman" w:cs="Times New Roman"/>
                <w:sz w:val="24"/>
                <w:szCs w:val="24"/>
              </w:rPr>
            </w:pPr>
            <w:proofErr w:type="spellStart"/>
            <w:r w:rsidRPr="008D017A">
              <w:rPr>
                <w:rFonts w:ascii="Times New Roman" w:eastAsia="Calibri" w:hAnsi="Times New Roman" w:cs="Times New Roman"/>
                <w:sz w:val="24"/>
                <w:szCs w:val="24"/>
              </w:rPr>
              <w:t>ед.хр</w:t>
            </w:r>
            <w:proofErr w:type="spellEnd"/>
            <w:r w:rsidRPr="008D017A">
              <w:rPr>
                <w:rFonts w:ascii="Times New Roman" w:eastAsia="Calibri" w:hAnsi="Times New Roman" w:cs="Times New Roman"/>
                <w:sz w:val="24"/>
                <w:szCs w:val="24"/>
              </w:rPr>
              <w:t>.(дел, электр</w:t>
            </w:r>
            <w:r>
              <w:rPr>
                <w:rFonts w:ascii="Times New Roman" w:eastAsia="Calibri" w:hAnsi="Times New Roman" w:cs="Times New Roman"/>
                <w:sz w:val="24"/>
                <w:szCs w:val="24"/>
              </w:rPr>
              <w:t xml:space="preserve">онных </w:t>
            </w:r>
            <w:r w:rsidRPr="008D017A">
              <w:rPr>
                <w:rFonts w:ascii="Times New Roman" w:eastAsia="Calibri" w:hAnsi="Times New Roman" w:cs="Times New Roman"/>
                <w:sz w:val="24"/>
                <w:szCs w:val="24"/>
              </w:rPr>
              <w:t>дел):</w:t>
            </w:r>
          </w:p>
        </w:tc>
      </w:tr>
      <w:tr w:rsidR="008D017A" w:rsidRPr="008D017A" w:rsidTr="008F0280">
        <w:tc>
          <w:tcPr>
            <w:tcW w:w="3402" w:type="dxa"/>
            <w:gridSpan w:val="2"/>
            <w:shd w:val="clear" w:color="auto" w:fill="auto"/>
          </w:tcPr>
          <w:p w:rsidR="008D017A" w:rsidRPr="008D017A" w:rsidRDefault="008D017A" w:rsidP="008D017A">
            <w:pPr>
              <w:spacing w:after="0" w:line="240" w:lineRule="auto"/>
              <w:ind w:right="-185"/>
              <w:rPr>
                <w:rFonts w:ascii="Times New Roman" w:eastAsia="Calibri" w:hAnsi="Times New Roman" w:cs="Times New Roman"/>
                <w:sz w:val="24"/>
                <w:szCs w:val="24"/>
              </w:rPr>
            </w:pPr>
            <w:r>
              <w:rPr>
                <w:rFonts w:ascii="Times New Roman" w:eastAsia="Calibri" w:hAnsi="Times New Roman" w:cs="Times New Roman"/>
                <w:sz w:val="24"/>
                <w:szCs w:val="24"/>
              </w:rPr>
              <w:t xml:space="preserve">- на бумажном носителе </w:t>
            </w:r>
            <w:r w:rsidRPr="008D017A">
              <w:rPr>
                <w:rFonts w:ascii="Times New Roman" w:eastAsia="Calibri" w:hAnsi="Times New Roman" w:cs="Times New Roman"/>
                <w:sz w:val="24"/>
                <w:szCs w:val="24"/>
              </w:rPr>
              <w:t>весом</w:t>
            </w:r>
          </w:p>
        </w:tc>
        <w:tc>
          <w:tcPr>
            <w:tcW w:w="3261" w:type="dxa"/>
            <w:gridSpan w:val="3"/>
            <w:tcBorders>
              <w:bottom w:val="single" w:sz="4" w:space="0" w:color="auto"/>
            </w:tcBorders>
            <w:shd w:val="clear" w:color="auto" w:fill="auto"/>
          </w:tcPr>
          <w:p w:rsidR="008D017A" w:rsidRPr="008D017A" w:rsidRDefault="008D017A" w:rsidP="008D017A">
            <w:pPr>
              <w:spacing w:after="0" w:line="240" w:lineRule="auto"/>
              <w:rPr>
                <w:rFonts w:ascii="Times New Roman" w:eastAsia="Calibri" w:hAnsi="Times New Roman" w:cs="Times New Roman"/>
                <w:sz w:val="24"/>
                <w:szCs w:val="24"/>
              </w:rPr>
            </w:pPr>
          </w:p>
        </w:tc>
        <w:tc>
          <w:tcPr>
            <w:tcW w:w="2975" w:type="dxa"/>
            <w:shd w:val="clear" w:color="auto" w:fill="auto"/>
          </w:tcPr>
          <w:p w:rsidR="008D017A" w:rsidRPr="008D017A" w:rsidRDefault="008D017A" w:rsidP="008D017A">
            <w:pPr>
              <w:spacing w:after="0" w:line="240" w:lineRule="auto"/>
              <w:rPr>
                <w:rFonts w:ascii="Times New Roman" w:eastAsia="Calibri" w:hAnsi="Times New Roman" w:cs="Times New Roman"/>
                <w:sz w:val="24"/>
                <w:szCs w:val="24"/>
              </w:rPr>
            </w:pPr>
            <w:r w:rsidRPr="008D017A">
              <w:rPr>
                <w:rFonts w:ascii="Times New Roman" w:eastAsia="Calibri" w:hAnsi="Times New Roman" w:cs="Times New Roman"/>
                <w:sz w:val="24"/>
                <w:szCs w:val="24"/>
              </w:rPr>
              <w:t>кг. сданы на уничтожение</w:t>
            </w:r>
          </w:p>
        </w:tc>
      </w:tr>
      <w:tr w:rsidR="008D017A" w:rsidRPr="008D017A" w:rsidTr="008F0280">
        <w:tc>
          <w:tcPr>
            <w:tcW w:w="5387" w:type="dxa"/>
            <w:gridSpan w:val="3"/>
            <w:shd w:val="clear" w:color="auto" w:fill="auto"/>
          </w:tcPr>
          <w:p w:rsidR="008D017A" w:rsidRPr="008D017A" w:rsidRDefault="008D017A" w:rsidP="008D017A">
            <w:pPr>
              <w:spacing w:after="0" w:line="240" w:lineRule="auto"/>
              <w:rPr>
                <w:rFonts w:ascii="Times New Roman" w:eastAsia="Calibri" w:hAnsi="Times New Roman" w:cs="Times New Roman"/>
                <w:sz w:val="24"/>
                <w:szCs w:val="24"/>
              </w:rPr>
            </w:pPr>
            <w:r w:rsidRPr="008D017A">
              <w:rPr>
                <w:rFonts w:ascii="Times New Roman" w:eastAsia="Calibri" w:hAnsi="Times New Roman" w:cs="Times New Roman"/>
                <w:sz w:val="24"/>
                <w:szCs w:val="24"/>
              </w:rPr>
              <w:t>- на электронном носителе сданы на уничтожение</w:t>
            </w:r>
          </w:p>
        </w:tc>
        <w:tc>
          <w:tcPr>
            <w:tcW w:w="4251" w:type="dxa"/>
            <w:gridSpan w:val="3"/>
            <w:tcBorders>
              <w:bottom w:val="single" w:sz="4" w:space="0" w:color="auto"/>
            </w:tcBorders>
            <w:shd w:val="clear" w:color="auto" w:fill="auto"/>
          </w:tcPr>
          <w:p w:rsidR="008D017A" w:rsidRPr="008D017A" w:rsidRDefault="008D017A" w:rsidP="008D017A">
            <w:pPr>
              <w:spacing w:after="0" w:line="240" w:lineRule="auto"/>
              <w:rPr>
                <w:rFonts w:ascii="Times New Roman" w:eastAsia="Calibri" w:hAnsi="Times New Roman" w:cs="Times New Roman"/>
                <w:sz w:val="24"/>
                <w:szCs w:val="24"/>
              </w:rPr>
            </w:pPr>
          </w:p>
        </w:tc>
      </w:tr>
      <w:tr w:rsidR="008D017A" w:rsidRPr="008D017A" w:rsidTr="008F0280">
        <w:tc>
          <w:tcPr>
            <w:tcW w:w="9638" w:type="dxa"/>
            <w:gridSpan w:val="6"/>
            <w:tcBorders>
              <w:bottom w:val="single" w:sz="4" w:space="0" w:color="auto"/>
            </w:tcBorders>
            <w:shd w:val="clear" w:color="auto" w:fill="auto"/>
          </w:tcPr>
          <w:p w:rsidR="008D017A" w:rsidRPr="008D017A" w:rsidRDefault="008D017A" w:rsidP="008D017A">
            <w:pPr>
              <w:spacing w:after="0" w:line="240" w:lineRule="auto"/>
              <w:rPr>
                <w:rFonts w:ascii="Times New Roman" w:eastAsia="Calibri" w:hAnsi="Times New Roman" w:cs="Times New Roman"/>
                <w:sz w:val="24"/>
                <w:szCs w:val="24"/>
              </w:rPr>
            </w:pPr>
          </w:p>
        </w:tc>
      </w:tr>
      <w:tr w:rsidR="008D017A" w:rsidRPr="008D017A" w:rsidTr="008F0280">
        <w:tc>
          <w:tcPr>
            <w:tcW w:w="9638" w:type="dxa"/>
            <w:gridSpan w:val="6"/>
            <w:tcBorders>
              <w:top w:val="single" w:sz="4" w:space="0" w:color="auto"/>
            </w:tcBorders>
            <w:shd w:val="clear" w:color="auto" w:fill="auto"/>
          </w:tcPr>
          <w:p w:rsidR="008D017A" w:rsidRPr="008D017A" w:rsidRDefault="008D017A" w:rsidP="008D017A">
            <w:pPr>
              <w:spacing w:after="0" w:line="240" w:lineRule="auto"/>
              <w:jc w:val="center"/>
              <w:rPr>
                <w:rFonts w:ascii="Times New Roman" w:eastAsia="Calibri" w:hAnsi="Times New Roman" w:cs="Times New Roman"/>
                <w:sz w:val="20"/>
                <w:szCs w:val="24"/>
              </w:rPr>
            </w:pPr>
            <w:r w:rsidRPr="008D017A">
              <w:rPr>
                <w:rFonts w:ascii="Times New Roman" w:eastAsia="Calibri" w:hAnsi="Times New Roman" w:cs="Times New Roman"/>
                <w:sz w:val="20"/>
                <w:szCs w:val="24"/>
              </w:rPr>
              <w:t>(способ уничтожения)</w:t>
            </w:r>
          </w:p>
        </w:tc>
      </w:tr>
    </w:tbl>
    <w:p w:rsidR="008D017A" w:rsidRPr="008D017A" w:rsidRDefault="008D017A" w:rsidP="008D017A">
      <w:pPr>
        <w:spacing w:after="0" w:line="240" w:lineRule="auto"/>
        <w:jc w:val="right"/>
        <w:rPr>
          <w:rFonts w:ascii="Times New Roman" w:eastAsia="Calibri" w:hAnsi="Times New Roman" w:cs="Times New Roman"/>
          <w:b/>
          <w:sz w:val="20"/>
          <w:szCs w:val="20"/>
        </w:rPr>
      </w:pPr>
    </w:p>
    <w:tbl>
      <w:tblPr>
        <w:tblW w:w="9639" w:type="dxa"/>
        <w:jc w:val="center"/>
        <w:tblBorders>
          <w:insideH w:val="single" w:sz="4" w:space="0" w:color="auto"/>
        </w:tblBorders>
        <w:tblLayout w:type="fixed"/>
        <w:tblLook w:val="04A0" w:firstRow="1" w:lastRow="0" w:firstColumn="1" w:lastColumn="0" w:noHBand="0" w:noVBand="1"/>
      </w:tblPr>
      <w:tblGrid>
        <w:gridCol w:w="2303"/>
        <w:gridCol w:w="2146"/>
        <w:gridCol w:w="2160"/>
        <w:gridCol w:w="3030"/>
      </w:tblGrid>
      <w:tr w:rsidR="008D017A" w:rsidRPr="008D017A" w:rsidTr="008F0280">
        <w:trPr>
          <w:jc w:val="center"/>
        </w:trPr>
        <w:tc>
          <w:tcPr>
            <w:tcW w:w="4449" w:type="dxa"/>
            <w:gridSpan w:val="2"/>
            <w:tcBorders>
              <w:top w:val="nil"/>
              <w:bottom w:val="nil"/>
              <w:right w:val="nil"/>
            </w:tcBorders>
            <w:shd w:val="clear" w:color="auto" w:fill="auto"/>
          </w:tcPr>
          <w:p w:rsidR="008D017A" w:rsidRPr="008D017A" w:rsidRDefault="008D017A" w:rsidP="008D017A">
            <w:pPr>
              <w:autoSpaceDE w:val="0"/>
              <w:autoSpaceDN w:val="0"/>
              <w:adjustRightInd w:val="0"/>
              <w:spacing w:after="0" w:line="240" w:lineRule="auto"/>
              <w:ind w:left="-105"/>
              <w:rPr>
                <w:rFonts w:ascii="Times New Roman" w:eastAsia="Times New Roman" w:hAnsi="Times New Roman" w:cs="Times New Roman"/>
                <w:sz w:val="24"/>
                <w:szCs w:val="24"/>
                <w:lang w:eastAsia="ru-RU"/>
              </w:rPr>
            </w:pPr>
            <w:r w:rsidRPr="008D017A">
              <w:rPr>
                <w:rFonts w:ascii="Times New Roman" w:eastAsia="Times New Roman" w:hAnsi="Times New Roman" w:cs="Times New Roman"/>
                <w:sz w:val="24"/>
                <w:szCs w:val="24"/>
                <w:lang w:eastAsia="ru-RU"/>
              </w:rPr>
              <w:t>Наименование должности работника, сдавшего документы</w:t>
            </w:r>
          </w:p>
        </w:tc>
        <w:tc>
          <w:tcPr>
            <w:tcW w:w="2160" w:type="dxa"/>
            <w:tcBorders>
              <w:top w:val="nil"/>
              <w:left w:val="nil"/>
              <w:bottom w:val="nil"/>
              <w:right w:val="nil"/>
            </w:tcBorders>
            <w:shd w:val="clear" w:color="auto" w:fill="auto"/>
          </w:tcPr>
          <w:p w:rsidR="008D017A" w:rsidRPr="008D017A" w:rsidRDefault="008D017A" w:rsidP="008D017A">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030" w:type="dxa"/>
            <w:tcBorders>
              <w:top w:val="nil"/>
              <w:left w:val="nil"/>
              <w:bottom w:val="single" w:sz="4" w:space="0" w:color="auto"/>
              <w:right w:val="nil"/>
            </w:tcBorders>
            <w:shd w:val="clear" w:color="auto" w:fill="auto"/>
          </w:tcPr>
          <w:p w:rsidR="008D017A" w:rsidRPr="008D017A" w:rsidRDefault="008D017A" w:rsidP="008D017A">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8D017A" w:rsidRPr="008D017A" w:rsidTr="008F0280">
        <w:trPr>
          <w:jc w:val="center"/>
        </w:trPr>
        <w:tc>
          <w:tcPr>
            <w:tcW w:w="2303" w:type="dxa"/>
            <w:tcBorders>
              <w:top w:val="nil"/>
              <w:bottom w:val="single" w:sz="4" w:space="0" w:color="auto"/>
              <w:right w:val="nil"/>
            </w:tcBorders>
            <w:shd w:val="clear" w:color="auto" w:fill="auto"/>
          </w:tcPr>
          <w:p w:rsidR="008D017A" w:rsidRPr="008D017A" w:rsidRDefault="008D017A" w:rsidP="008D017A">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146" w:type="dxa"/>
            <w:tcBorders>
              <w:top w:val="nil"/>
              <w:left w:val="nil"/>
              <w:bottom w:val="nil"/>
              <w:right w:val="nil"/>
            </w:tcBorders>
            <w:shd w:val="clear" w:color="auto" w:fill="auto"/>
          </w:tcPr>
          <w:p w:rsidR="008D017A" w:rsidRPr="008D017A" w:rsidRDefault="008D017A" w:rsidP="008D017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160" w:type="dxa"/>
            <w:tcBorders>
              <w:top w:val="nil"/>
              <w:left w:val="nil"/>
              <w:bottom w:val="nil"/>
              <w:right w:val="nil"/>
            </w:tcBorders>
            <w:shd w:val="clear" w:color="auto" w:fill="auto"/>
          </w:tcPr>
          <w:p w:rsidR="008D017A" w:rsidRPr="008D017A" w:rsidRDefault="008D017A" w:rsidP="008D017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017A">
              <w:rPr>
                <w:rFonts w:ascii="Times New Roman" w:eastAsia="Times New Roman" w:hAnsi="Times New Roman" w:cs="Times New Roman"/>
                <w:sz w:val="20"/>
                <w:szCs w:val="24"/>
                <w:lang w:eastAsia="ru-RU"/>
              </w:rPr>
              <w:t>(подпись)</w:t>
            </w:r>
          </w:p>
        </w:tc>
        <w:tc>
          <w:tcPr>
            <w:tcW w:w="3030" w:type="dxa"/>
            <w:tcBorders>
              <w:top w:val="nil"/>
              <w:left w:val="nil"/>
              <w:bottom w:val="nil"/>
              <w:right w:val="nil"/>
            </w:tcBorders>
            <w:shd w:val="clear" w:color="auto" w:fill="auto"/>
          </w:tcPr>
          <w:p w:rsidR="008D017A" w:rsidRPr="008D017A" w:rsidRDefault="008D017A" w:rsidP="008D017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017A">
              <w:rPr>
                <w:rFonts w:ascii="Times New Roman" w:eastAsia="Times New Roman" w:hAnsi="Times New Roman" w:cs="Times New Roman"/>
                <w:sz w:val="20"/>
                <w:szCs w:val="24"/>
                <w:lang w:eastAsia="ru-RU"/>
              </w:rPr>
              <w:t>(расшифровка подписи)</w:t>
            </w:r>
          </w:p>
        </w:tc>
      </w:tr>
      <w:tr w:rsidR="008D017A" w:rsidRPr="008D017A" w:rsidTr="008F0280">
        <w:trPr>
          <w:jc w:val="center"/>
        </w:trPr>
        <w:tc>
          <w:tcPr>
            <w:tcW w:w="2303" w:type="dxa"/>
            <w:tcBorders>
              <w:top w:val="single" w:sz="4" w:space="0" w:color="auto"/>
              <w:bottom w:val="nil"/>
              <w:right w:val="nil"/>
            </w:tcBorders>
            <w:shd w:val="clear" w:color="auto" w:fill="auto"/>
          </w:tcPr>
          <w:p w:rsidR="008D017A" w:rsidRPr="008D017A" w:rsidRDefault="008D017A" w:rsidP="008D017A">
            <w:pPr>
              <w:autoSpaceDE w:val="0"/>
              <w:autoSpaceDN w:val="0"/>
              <w:adjustRightInd w:val="0"/>
              <w:spacing w:after="0" w:line="240" w:lineRule="auto"/>
              <w:jc w:val="center"/>
              <w:rPr>
                <w:rFonts w:ascii="Times New Roman" w:eastAsia="Times New Roman" w:hAnsi="Times New Roman" w:cs="Times New Roman"/>
                <w:sz w:val="20"/>
                <w:szCs w:val="24"/>
                <w:lang w:eastAsia="ru-RU"/>
              </w:rPr>
            </w:pPr>
            <w:r w:rsidRPr="008D017A">
              <w:rPr>
                <w:rFonts w:ascii="Times New Roman" w:eastAsia="Times New Roman" w:hAnsi="Times New Roman" w:cs="Times New Roman"/>
                <w:sz w:val="20"/>
                <w:szCs w:val="24"/>
                <w:lang w:eastAsia="ru-RU"/>
              </w:rPr>
              <w:t>(дата)</w:t>
            </w:r>
          </w:p>
        </w:tc>
        <w:tc>
          <w:tcPr>
            <w:tcW w:w="4306" w:type="dxa"/>
            <w:gridSpan w:val="2"/>
            <w:tcBorders>
              <w:top w:val="nil"/>
              <w:left w:val="nil"/>
              <w:bottom w:val="nil"/>
              <w:right w:val="nil"/>
            </w:tcBorders>
            <w:shd w:val="clear" w:color="auto" w:fill="auto"/>
          </w:tcPr>
          <w:p w:rsidR="008D017A" w:rsidRPr="008D017A" w:rsidRDefault="008D017A" w:rsidP="008D017A">
            <w:pPr>
              <w:autoSpaceDE w:val="0"/>
              <w:autoSpaceDN w:val="0"/>
              <w:adjustRightInd w:val="0"/>
              <w:spacing w:after="0" w:line="240" w:lineRule="auto"/>
              <w:rPr>
                <w:rFonts w:ascii="Times New Roman" w:eastAsia="Times New Roman" w:hAnsi="Times New Roman" w:cs="Times New Roman"/>
                <w:sz w:val="20"/>
                <w:szCs w:val="24"/>
                <w:lang w:eastAsia="ru-RU"/>
              </w:rPr>
            </w:pPr>
          </w:p>
        </w:tc>
        <w:tc>
          <w:tcPr>
            <w:tcW w:w="3030" w:type="dxa"/>
            <w:tcBorders>
              <w:top w:val="nil"/>
              <w:left w:val="nil"/>
              <w:bottom w:val="nil"/>
            </w:tcBorders>
            <w:shd w:val="clear" w:color="auto" w:fill="auto"/>
          </w:tcPr>
          <w:p w:rsidR="008D017A" w:rsidRPr="008D017A" w:rsidRDefault="008D017A" w:rsidP="008D017A">
            <w:pPr>
              <w:autoSpaceDE w:val="0"/>
              <w:autoSpaceDN w:val="0"/>
              <w:adjustRightInd w:val="0"/>
              <w:spacing w:after="0" w:line="240" w:lineRule="auto"/>
              <w:rPr>
                <w:rFonts w:ascii="Times New Roman" w:eastAsia="Times New Roman" w:hAnsi="Times New Roman" w:cs="Times New Roman"/>
                <w:sz w:val="20"/>
                <w:szCs w:val="24"/>
                <w:lang w:eastAsia="ru-RU"/>
              </w:rPr>
            </w:pPr>
          </w:p>
        </w:tc>
      </w:tr>
    </w:tbl>
    <w:p w:rsidR="008D017A" w:rsidRPr="008D017A" w:rsidRDefault="008D017A" w:rsidP="008D017A">
      <w:pPr>
        <w:spacing w:after="0" w:line="240" w:lineRule="auto"/>
        <w:rPr>
          <w:rFonts w:ascii="Times New Roman" w:eastAsia="Calibri" w:hAnsi="Times New Roman" w:cs="Times New Roman"/>
          <w:sz w:val="24"/>
          <w:szCs w:val="24"/>
        </w:rPr>
      </w:pPr>
    </w:p>
    <w:tbl>
      <w:tblPr>
        <w:tblW w:w="9639" w:type="dxa"/>
        <w:jc w:val="center"/>
        <w:tblBorders>
          <w:insideH w:val="single" w:sz="4" w:space="0" w:color="auto"/>
        </w:tblBorders>
        <w:tblLayout w:type="fixed"/>
        <w:tblLook w:val="04A0" w:firstRow="1" w:lastRow="0" w:firstColumn="1" w:lastColumn="0" w:noHBand="0" w:noVBand="1"/>
      </w:tblPr>
      <w:tblGrid>
        <w:gridCol w:w="2303"/>
        <w:gridCol w:w="2146"/>
        <w:gridCol w:w="2160"/>
        <w:gridCol w:w="3030"/>
      </w:tblGrid>
      <w:tr w:rsidR="008D017A" w:rsidRPr="008D017A" w:rsidTr="008F0280">
        <w:trPr>
          <w:jc w:val="center"/>
        </w:trPr>
        <w:tc>
          <w:tcPr>
            <w:tcW w:w="9639" w:type="dxa"/>
            <w:gridSpan w:val="4"/>
            <w:tcBorders>
              <w:top w:val="nil"/>
              <w:bottom w:val="nil"/>
            </w:tcBorders>
            <w:shd w:val="clear" w:color="auto" w:fill="auto"/>
          </w:tcPr>
          <w:p w:rsidR="008D017A" w:rsidRPr="008D017A" w:rsidRDefault="008D017A" w:rsidP="008D017A">
            <w:pPr>
              <w:autoSpaceDE w:val="0"/>
              <w:autoSpaceDN w:val="0"/>
              <w:adjustRightInd w:val="0"/>
              <w:spacing w:before="120" w:after="0" w:line="240" w:lineRule="auto"/>
              <w:ind w:left="-105"/>
              <w:rPr>
                <w:rFonts w:ascii="Times New Roman" w:eastAsia="Times New Roman" w:hAnsi="Times New Roman" w:cs="Times New Roman"/>
                <w:sz w:val="24"/>
                <w:szCs w:val="24"/>
                <w:lang w:eastAsia="ru-RU"/>
              </w:rPr>
            </w:pPr>
            <w:r w:rsidRPr="008D017A">
              <w:rPr>
                <w:rFonts w:ascii="Times New Roman" w:eastAsia="Times New Roman" w:hAnsi="Times New Roman" w:cs="Times New Roman"/>
                <w:sz w:val="24"/>
                <w:szCs w:val="24"/>
                <w:lang w:eastAsia="ru-RU"/>
              </w:rPr>
              <w:t>Изменения в учетные документы внесены</w:t>
            </w:r>
          </w:p>
        </w:tc>
      </w:tr>
      <w:tr w:rsidR="008D017A" w:rsidRPr="008D017A" w:rsidTr="008F0280">
        <w:trPr>
          <w:jc w:val="center"/>
        </w:trPr>
        <w:tc>
          <w:tcPr>
            <w:tcW w:w="4449" w:type="dxa"/>
            <w:gridSpan w:val="2"/>
            <w:tcBorders>
              <w:top w:val="nil"/>
              <w:bottom w:val="nil"/>
              <w:right w:val="nil"/>
            </w:tcBorders>
            <w:shd w:val="clear" w:color="auto" w:fill="auto"/>
          </w:tcPr>
          <w:p w:rsidR="008D017A" w:rsidRPr="008D017A" w:rsidRDefault="008D017A" w:rsidP="008D017A">
            <w:pPr>
              <w:autoSpaceDE w:val="0"/>
              <w:autoSpaceDN w:val="0"/>
              <w:adjustRightInd w:val="0"/>
              <w:spacing w:after="0" w:line="240" w:lineRule="auto"/>
              <w:ind w:left="-105"/>
              <w:rPr>
                <w:rFonts w:ascii="Times New Roman" w:eastAsia="Times New Roman" w:hAnsi="Times New Roman" w:cs="Times New Roman"/>
                <w:sz w:val="24"/>
                <w:szCs w:val="24"/>
                <w:lang w:eastAsia="ru-RU"/>
              </w:rPr>
            </w:pPr>
            <w:r w:rsidRPr="008D017A">
              <w:rPr>
                <w:rFonts w:ascii="Times New Roman" w:eastAsia="Times New Roman" w:hAnsi="Times New Roman" w:cs="Times New Roman"/>
                <w:sz w:val="24"/>
                <w:szCs w:val="24"/>
                <w:lang w:eastAsia="ru-RU"/>
              </w:rPr>
              <w:t xml:space="preserve">Наименование должности работника </w:t>
            </w:r>
          </w:p>
        </w:tc>
        <w:tc>
          <w:tcPr>
            <w:tcW w:w="2160" w:type="dxa"/>
            <w:tcBorders>
              <w:top w:val="nil"/>
              <w:left w:val="nil"/>
              <w:bottom w:val="nil"/>
              <w:right w:val="nil"/>
            </w:tcBorders>
            <w:shd w:val="clear" w:color="auto" w:fill="auto"/>
          </w:tcPr>
          <w:p w:rsidR="008D017A" w:rsidRPr="008D017A" w:rsidRDefault="008D017A" w:rsidP="008D017A">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030" w:type="dxa"/>
            <w:tcBorders>
              <w:top w:val="nil"/>
              <w:left w:val="nil"/>
              <w:bottom w:val="single" w:sz="4" w:space="0" w:color="auto"/>
              <w:right w:val="nil"/>
            </w:tcBorders>
            <w:shd w:val="clear" w:color="auto" w:fill="auto"/>
          </w:tcPr>
          <w:p w:rsidR="008D017A" w:rsidRPr="008D017A" w:rsidRDefault="008D017A" w:rsidP="008D017A">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8D017A" w:rsidRPr="008D017A" w:rsidTr="008F0280">
        <w:trPr>
          <w:jc w:val="center"/>
        </w:trPr>
        <w:tc>
          <w:tcPr>
            <w:tcW w:w="2303" w:type="dxa"/>
            <w:tcBorders>
              <w:top w:val="nil"/>
              <w:bottom w:val="single" w:sz="4" w:space="0" w:color="auto"/>
              <w:right w:val="nil"/>
            </w:tcBorders>
            <w:shd w:val="clear" w:color="auto" w:fill="auto"/>
          </w:tcPr>
          <w:p w:rsidR="008D017A" w:rsidRPr="008D017A" w:rsidRDefault="008D017A" w:rsidP="008D017A">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146" w:type="dxa"/>
            <w:tcBorders>
              <w:top w:val="nil"/>
              <w:left w:val="nil"/>
              <w:bottom w:val="nil"/>
              <w:right w:val="nil"/>
            </w:tcBorders>
            <w:shd w:val="clear" w:color="auto" w:fill="auto"/>
          </w:tcPr>
          <w:p w:rsidR="008D017A" w:rsidRPr="008D017A" w:rsidRDefault="008D017A" w:rsidP="008D017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160" w:type="dxa"/>
            <w:tcBorders>
              <w:top w:val="nil"/>
              <w:left w:val="nil"/>
              <w:bottom w:val="nil"/>
              <w:right w:val="nil"/>
            </w:tcBorders>
            <w:shd w:val="clear" w:color="auto" w:fill="auto"/>
          </w:tcPr>
          <w:p w:rsidR="008D017A" w:rsidRPr="008D017A" w:rsidRDefault="008D017A" w:rsidP="008D017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017A">
              <w:rPr>
                <w:rFonts w:ascii="Times New Roman" w:eastAsia="Times New Roman" w:hAnsi="Times New Roman" w:cs="Times New Roman"/>
                <w:sz w:val="20"/>
                <w:szCs w:val="24"/>
                <w:lang w:eastAsia="ru-RU"/>
              </w:rPr>
              <w:t>(подпись)</w:t>
            </w:r>
          </w:p>
        </w:tc>
        <w:tc>
          <w:tcPr>
            <w:tcW w:w="3030" w:type="dxa"/>
            <w:tcBorders>
              <w:top w:val="nil"/>
              <w:left w:val="nil"/>
              <w:bottom w:val="nil"/>
              <w:right w:val="nil"/>
            </w:tcBorders>
            <w:shd w:val="clear" w:color="auto" w:fill="auto"/>
          </w:tcPr>
          <w:p w:rsidR="008D017A" w:rsidRPr="008D017A" w:rsidRDefault="008D017A" w:rsidP="008D017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D017A">
              <w:rPr>
                <w:rFonts w:ascii="Times New Roman" w:eastAsia="Times New Roman" w:hAnsi="Times New Roman" w:cs="Times New Roman"/>
                <w:sz w:val="20"/>
                <w:szCs w:val="24"/>
                <w:lang w:eastAsia="ru-RU"/>
              </w:rPr>
              <w:t>(расшифровка подписи)</w:t>
            </w:r>
          </w:p>
        </w:tc>
      </w:tr>
      <w:tr w:rsidR="008D017A" w:rsidRPr="008D017A" w:rsidTr="008F0280">
        <w:trPr>
          <w:jc w:val="center"/>
        </w:trPr>
        <w:tc>
          <w:tcPr>
            <w:tcW w:w="2303" w:type="dxa"/>
            <w:tcBorders>
              <w:top w:val="single" w:sz="4" w:space="0" w:color="auto"/>
              <w:bottom w:val="nil"/>
              <w:right w:val="nil"/>
            </w:tcBorders>
            <w:shd w:val="clear" w:color="auto" w:fill="auto"/>
          </w:tcPr>
          <w:p w:rsidR="008D017A" w:rsidRPr="008D017A" w:rsidRDefault="008D017A" w:rsidP="008D017A">
            <w:pPr>
              <w:autoSpaceDE w:val="0"/>
              <w:autoSpaceDN w:val="0"/>
              <w:adjustRightInd w:val="0"/>
              <w:spacing w:after="0" w:line="240" w:lineRule="auto"/>
              <w:jc w:val="center"/>
              <w:rPr>
                <w:rFonts w:ascii="Times New Roman" w:eastAsia="Times New Roman" w:hAnsi="Times New Roman" w:cs="Times New Roman"/>
                <w:sz w:val="20"/>
                <w:szCs w:val="24"/>
                <w:lang w:eastAsia="ru-RU"/>
              </w:rPr>
            </w:pPr>
            <w:r w:rsidRPr="008D017A">
              <w:rPr>
                <w:rFonts w:ascii="Times New Roman" w:eastAsia="Times New Roman" w:hAnsi="Times New Roman" w:cs="Times New Roman"/>
                <w:sz w:val="20"/>
                <w:szCs w:val="24"/>
                <w:lang w:eastAsia="ru-RU"/>
              </w:rPr>
              <w:t>(дата)</w:t>
            </w:r>
          </w:p>
        </w:tc>
        <w:tc>
          <w:tcPr>
            <w:tcW w:w="4306" w:type="dxa"/>
            <w:gridSpan w:val="2"/>
            <w:tcBorders>
              <w:top w:val="nil"/>
              <w:left w:val="nil"/>
              <w:bottom w:val="nil"/>
              <w:right w:val="nil"/>
            </w:tcBorders>
            <w:shd w:val="clear" w:color="auto" w:fill="auto"/>
          </w:tcPr>
          <w:p w:rsidR="008D017A" w:rsidRPr="008D017A" w:rsidRDefault="008D017A" w:rsidP="008D017A">
            <w:pPr>
              <w:autoSpaceDE w:val="0"/>
              <w:autoSpaceDN w:val="0"/>
              <w:adjustRightInd w:val="0"/>
              <w:spacing w:after="0" w:line="240" w:lineRule="auto"/>
              <w:rPr>
                <w:rFonts w:ascii="Times New Roman" w:eastAsia="Times New Roman" w:hAnsi="Times New Roman" w:cs="Times New Roman"/>
                <w:sz w:val="20"/>
                <w:szCs w:val="24"/>
                <w:lang w:eastAsia="ru-RU"/>
              </w:rPr>
            </w:pPr>
          </w:p>
        </w:tc>
        <w:tc>
          <w:tcPr>
            <w:tcW w:w="3030" w:type="dxa"/>
            <w:tcBorders>
              <w:top w:val="nil"/>
              <w:left w:val="nil"/>
              <w:bottom w:val="nil"/>
            </w:tcBorders>
            <w:shd w:val="clear" w:color="auto" w:fill="auto"/>
          </w:tcPr>
          <w:p w:rsidR="008D017A" w:rsidRPr="008D017A" w:rsidRDefault="008D017A" w:rsidP="008D017A">
            <w:pPr>
              <w:autoSpaceDE w:val="0"/>
              <w:autoSpaceDN w:val="0"/>
              <w:adjustRightInd w:val="0"/>
              <w:spacing w:after="0" w:line="240" w:lineRule="auto"/>
              <w:rPr>
                <w:rFonts w:ascii="Times New Roman" w:eastAsia="Times New Roman" w:hAnsi="Times New Roman" w:cs="Times New Roman"/>
                <w:sz w:val="20"/>
                <w:szCs w:val="24"/>
                <w:lang w:eastAsia="ru-RU"/>
              </w:rPr>
            </w:pPr>
          </w:p>
        </w:tc>
      </w:tr>
    </w:tbl>
    <w:p w:rsidR="008D017A" w:rsidRPr="008D017A" w:rsidRDefault="008D017A" w:rsidP="008D017A">
      <w:pPr>
        <w:spacing w:after="0" w:line="240" w:lineRule="auto"/>
        <w:rPr>
          <w:rFonts w:ascii="Times New Roman" w:eastAsia="Calibri" w:hAnsi="Times New Roman" w:cs="Times New Roman"/>
          <w:sz w:val="24"/>
          <w:szCs w:val="24"/>
        </w:rPr>
      </w:pPr>
    </w:p>
    <w:p w:rsidR="004D6E91" w:rsidRPr="004D6E91" w:rsidRDefault="004D6E91" w:rsidP="004D6E91">
      <w:pPr>
        <w:autoSpaceDE w:val="0"/>
        <w:autoSpaceDN w:val="0"/>
        <w:adjustRightInd w:val="0"/>
        <w:spacing w:after="0" w:line="240" w:lineRule="auto"/>
        <w:jc w:val="center"/>
        <w:outlineLvl w:val="1"/>
        <w:rPr>
          <w:rFonts w:ascii="Times New Roman" w:eastAsia="Times New Roman" w:hAnsi="Times New Roman" w:cs="Times New Roman"/>
          <w:color w:val="000000"/>
          <w:sz w:val="24"/>
          <w:szCs w:val="24"/>
          <w:lang w:eastAsia="ru-RU"/>
        </w:rPr>
      </w:pPr>
    </w:p>
    <w:p w:rsidR="004D6E91" w:rsidRPr="004D6E91" w:rsidRDefault="004D6E91" w:rsidP="004D6E91">
      <w:pPr>
        <w:autoSpaceDE w:val="0"/>
        <w:autoSpaceDN w:val="0"/>
        <w:adjustRightInd w:val="0"/>
        <w:spacing w:after="0" w:line="240" w:lineRule="auto"/>
        <w:jc w:val="center"/>
        <w:outlineLvl w:val="1"/>
        <w:rPr>
          <w:rFonts w:ascii="Times New Roman" w:eastAsia="Times New Roman" w:hAnsi="Times New Roman" w:cs="Times New Roman"/>
          <w:color w:val="000000"/>
          <w:sz w:val="24"/>
          <w:szCs w:val="24"/>
          <w:lang w:eastAsia="ru-RU"/>
        </w:rPr>
      </w:pPr>
    </w:p>
    <w:p w:rsidR="004D6E91" w:rsidRPr="004D6E91" w:rsidRDefault="004D6E91" w:rsidP="004D6E91">
      <w:pPr>
        <w:spacing w:after="0" w:line="240" w:lineRule="auto"/>
        <w:jc w:val="center"/>
        <w:rPr>
          <w:rFonts w:ascii="Times New Roman" w:eastAsia="Times New Roman" w:hAnsi="Times New Roman" w:cs="Times New Roman"/>
          <w:sz w:val="24"/>
          <w:szCs w:val="24"/>
          <w:lang w:eastAsia="ru-RU"/>
        </w:rPr>
      </w:pPr>
    </w:p>
    <w:p w:rsidR="004D6E91" w:rsidRPr="004D6E91" w:rsidRDefault="004D6E91" w:rsidP="004D6E91">
      <w:pPr>
        <w:spacing w:after="0" w:line="240" w:lineRule="auto"/>
        <w:rPr>
          <w:rFonts w:ascii="Times New Roman" w:eastAsia="Times New Roman" w:hAnsi="Times New Roman" w:cs="Times New Roman"/>
          <w:sz w:val="28"/>
          <w:szCs w:val="28"/>
          <w:lang w:eastAsia="ru-RU"/>
        </w:rPr>
        <w:sectPr w:rsidR="004D6E91" w:rsidRPr="004D6E91" w:rsidSect="004D6E91">
          <w:headerReference w:type="even" r:id="rId21"/>
          <w:headerReference w:type="default" r:id="rId22"/>
          <w:pgSz w:w="11906" w:h="16838"/>
          <w:pgMar w:top="1134" w:right="851" w:bottom="1134" w:left="1701" w:header="709" w:footer="709" w:gutter="0"/>
          <w:cols w:space="708"/>
          <w:titlePg/>
          <w:docGrid w:linePitch="360"/>
        </w:sectPr>
      </w:pPr>
    </w:p>
    <w:p w:rsidR="004D6E91" w:rsidRPr="004D6E91" w:rsidRDefault="004D6E91" w:rsidP="004D6E91">
      <w:pPr>
        <w:autoSpaceDE w:val="0"/>
        <w:autoSpaceDN w:val="0"/>
        <w:adjustRightInd w:val="0"/>
        <w:spacing w:after="0" w:line="240" w:lineRule="auto"/>
        <w:ind w:left="4536"/>
        <w:jc w:val="center"/>
        <w:outlineLvl w:val="1"/>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lastRenderedPageBreak/>
        <w:t>Приложение № 15</w:t>
      </w:r>
    </w:p>
    <w:p w:rsidR="004D6E91" w:rsidRPr="004D6E91" w:rsidRDefault="004D6E91" w:rsidP="004D6E91">
      <w:pPr>
        <w:autoSpaceDE w:val="0"/>
        <w:autoSpaceDN w:val="0"/>
        <w:adjustRightInd w:val="0"/>
        <w:spacing w:after="0" w:line="240" w:lineRule="auto"/>
        <w:ind w:left="4536"/>
        <w:jc w:val="center"/>
        <w:outlineLvl w:val="1"/>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 xml:space="preserve">к инструкции по делопроизводству </w:t>
      </w:r>
      <w:r w:rsidRPr="004D6E91">
        <w:rPr>
          <w:rFonts w:ascii="Times New Roman" w:eastAsia="Times New Roman" w:hAnsi="Times New Roman" w:cs="Times New Roman"/>
          <w:color w:val="000000"/>
          <w:sz w:val="24"/>
          <w:szCs w:val="24"/>
          <w:lang w:eastAsia="ru-RU"/>
        </w:rPr>
        <w:br/>
        <w:t>в территориальной избирательной комиссии</w:t>
      </w:r>
    </w:p>
    <w:p w:rsidR="004D6E91" w:rsidRPr="004D6E91" w:rsidRDefault="004D6E91" w:rsidP="004D6E91">
      <w:pPr>
        <w:autoSpaceDE w:val="0"/>
        <w:autoSpaceDN w:val="0"/>
        <w:adjustRightInd w:val="0"/>
        <w:spacing w:after="0" w:line="240" w:lineRule="auto"/>
        <w:ind w:left="4536"/>
        <w:jc w:val="center"/>
        <w:outlineLvl w:val="1"/>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городского округа город Салават</w:t>
      </w:r>
    </w:p>
    <w:p w:rsidR="004D6E91" w:rsidRPr="004D6E91" w:rsidRDefault="004D6E91" w:rsidP="004D6E91">
      <w:pPr>
        <w:autoSpaceDE w:val="0"/>
        <w:autoSpaceDN w:val="0"/>
        <w:adjustRightInd w:val="0"/>
        <w:spacing w:after="0" w:line="240" w:lineRule="auto"/>
        <w:ind w:left="4536"/>
        <w:jc w:val="center"/>
        <w:outlineLvl w:val="1"/>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Республики Башкортостан</w:t>
      </w:r>
    </w:p>
    <w:p w:rsidR="004D6E91" w:rsidRPr="004D6E91" w:rsidRDefault="004D6E91" w:rsidP="004D6E91">
      <w:pPr>
        <w:spacing w:after="0" w:line="240" w:lineRule="auto"/>
        <w:jc w:val="both"/>
        <w:rPr>
          <w:rFonts w:ascii="Times New Roman" w:eastAsia="Times New Roman" w:hAnsi="Times New Roman" w:cs="Times New Roman"/>
          <w:color w:val="000000"/>
          <w:sz w:val="28"/>
          <w:szCs w:val="28"/>
          <w:lang w:eastAsia="ru-RU"/>
        </w:rPr>
      </w:pPr>
    </w:p>
    <w:p w:rsidR="004D6E91" w:rsidRPr="004D6E91" w:rsidRDefault="004D6E91" w:rsidP="004D6E91">
      <w:pPr>
        <w:spacing w:after="0" w:line="240" w:lineRule="auto"/>
        <w:jc w:val="right"/>
        <w:rPr>
          <w:rFonts w:ascii="Times New Roman" w:eastAsia="Times New Roman" w:hAnsi="Times New Roman" w:cs="Times New Roman"/>
          <w:color w:val="000000"/>
          <w:sz w:val="28"/>
          <w:szCs w:val="28"/>
          <w:lang w:eastAsia="ru-RU"/>
        </w:rPr>
      </w:pPr>
    </w:p>
    <w:p w:rsidR="004D6E91" w:rsidRPr="004D6E91" w:rsidRDefault="004D6E91" w:rsidP="004D6E91">
      <w:pPr>
        <w:keepNext/>
        <w:spacing w:after="0" w:line="240" w:lineRule="auto"/>
        <w:jc w:val="center"/>
        <w:rPr>
          <w:rFonts w:ascii="Times New Roman" w:eastAsia="Times New Roman" w:hAnsi="Times New Roman" w:cs="Times New Roman"/>
          <w:b/>
          <w:color w:val="000000"/>
          <w:sz w:val="28"/>
          <w:szCs w:val="28"/>
          <w:lang w:eastAsia="ru-RU"/>
        </w:rPr>
      </w:pPr>
      <w:r w:rsidRPr="004D6E91">
        <w:rPr>
          <w:rFonts w:ascii="Times New Roman" w:eastAsia="Times New Roman" w:hAnsi="Times New Roman" w:cs="Times New Roman"/>
          <w:b/>
          <w:color w:val="000000"/>
          <w:sz w:val="28"/>
          <w:szCs w:val="28"/>
          <w:lang w:eastAsia="ru-RU"/>
        </w:rPr>
        <w:t>ВНУТРЕННЯЯ ОПИСЬ</w:t>
      </w:r>
    </w:p>
    <w:tbl>
      <w:tblPr>
        <w:tblW w:w="0" w:type="auto"/>
        <w:tblInd w:w="108" w:type="dxa"/>
        <w:tblLayout w:type="fixed"/>
        <w:tblLook w:val="0000" w:firstRow="0" w:lastRow="0" w:firstColumn="0" w:lastColumn="0" w:noHBand="0" w:noVBand="0"/>
      </w:tblPr>
      <w:tblGrid>
        <w:gridCol w:w="784"/>
        <w:gridCol w:w="1060"/>
        <w:gridCol w:w="367"/>
        <w:gridCol w:w="1335"/>
        <w:gridCol w:w="1546"/>
        <w:gridCol w:w="1274"/>
        <w:gridCol w:w="890"/>
        <w:gridCol w:w="594"/>
        <w:gridCol w:w="1471"/>
      </w:tblGrid>
      <w:tr w:rsidR="004D6E91" w:rsidRPr="004D6E91" w:rsidTr="004D6E91">
        <w:trPr>
          <w:gridBefore w:val="2"/>
          <w:gridAfter w:val="2"/>
          <w:wBefore w:w="1844" w:type="dxa"/>
          <w:wAfter w:w="2065" w:type="dxa"/>
        </w:trPr>
        <w:tc>
          <w:tcPr>
            <w:tcW w:w="3248" w:type="dxa"/>
            <w:gridSpan w:val="3"/>
          </w:tcPr>
          <w:p w:rsidR="004D6E91" w:rsidRPr="004D6E91" w:rsidRDefault="004D6E91" w:rsidP="004D6E91">
            <w:pPr>
              <w:keepNext/>
              <w:spacing w:after="0" w:line="240" w:lineRule="auto"/>
              <w:jc w:val="right"/>
              <w:rPr>
                <w:rFonts w:ascii="Times New Roman" w:eastAsia="Times New Roman" w:hAnsi="Times New Roman" w:cs="Times New Roman"/>
                <w:b/>
                <w:color w:val="000000"/>
                <w:sz w:val="28"/>
                <w:szCs w:val="28"/>
                <w:lang w:eastAsia="ru-RU"/>
              </w:rPr>
            </w:pPr>
            <w:r w:rsidRPr="004D6E91">
              <w:rPr>
                <w:rFonts w:ascii="Times New Roman" w:eastAsia="Times New Roman" w:hAnsi="Times New Roman" w:cs="Times New Roman"/>
                <w:b/>
                <w:color w:val="000000"/>
                <w:sz w:val="28"/>
                <w:szCs w:val="28"/>
                <w:lang w:eastAsia="ru-RU"/>
              </w:rPr>
              <w:t>документов дела №</w:t>
            </w:r>
          </w:p>
        </w:tc>
        <w:tc>
          <w:tcPr>
            <w:tcW w:w="2164" w:type="dxa"/>
            <w:gridSpan w:val="2"/>
            <w:tcBorders>
              <w:bottom w:val="single" w:sz="4" w:space="0" w:color="auto"/>
            </w:tcBorders>
          </w:tcPr>
          <w:p w:rsidR="004D6E91" w:rsidRPr="004D6E91" w:rsidRDefault="004D6E91" w:rsidP="004D6E91">
            <w:pPr>
              <w:keepNext/>
              <w:spacing w:after="0" w:line="240" w:lineRule="auto"/>
              <w:jc w:val="center"/>
              <w:rPr>
                <w:rFonts w:ascii="Times New Roman" w:eastAsia="Times New Roman" w:hAnsi="Times New Roman" w:cs="Times New Roman"/>
                <w:b/>
                <w:color w:val="000000"/>
                <w:sz w:val="28"/>
                <w:szCs w:val="28"/>
                <w:lang w:eastAsia="ru-RU"/>
              </w:rPr>
            </w:pPr>
          </w:p>
        </w:tc>
      </w:tr>
      <w:tr w:rsidR="004D6E91" w:rsidRPr="004D6E91" w:rsidTr="004D6E91">
        <w:trPr>
          <w:gridBefore w:val="2"/>
          <w:gridAfter w:val="2"/>
          <w:wBefore w:w="1844" w:type="dxa"/>
          <w:wAfter w:w="2065" w:type="dxa"/>
          <w:cantSplit/>
        </w:trPr>
        <w:tc>
          <w:tcPr>
            <w:tcW w:w="5412" w:type="dxa"/>
            <w:gridSpan w:val="5"/>
          </w:tcPr>
          <w:p w:rsidR="004D6E91" w:rsidRPr="004D6E91" w:rsidRDefault="004D6E91" w:rsidP="004D6E91">
            <w:pPr>
              <w:keepNext/>
              <w:spacing w:after="0" w:line="240" w:lineRule="auto"/>
              <w:jc w:val="center"/>
              <w:rPr>
                <w:rFonts w:ascii="Times New Roman" w:eastAsia="Times New Roman" w:hAnsi="Times New Roman" w:cs="Times New Roman"/>
                <w:color w:val="000000"/>
                <w:sz w:val="28"/>
                <w:szCs w:val="28"/>
                <w:lang w:eastAsia="ru-RU"/>
              </w:rPr>
            </w:pPr>
          </w:p>
        </w:tc>
      </w:tr>
      <w:tr w:rsidR="004D6E91" w:rsidRPr="004D6E91" w:rsidTr="004D6E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784" w:type="dxa"/>
            <w:tcBorders>
              <w:bottom w:val="single" w:sz="4" w:space="0" w:color="auto"/>
            </w:tcBorders>
            <w:vAlign w:val="center"/>
          </w:tcPr>
          <w:p w:rsidR="004D6E91" w:rsidRPr="0018262C" w:rsidRDefault="004D6E91" w:rsidP="004D6E91">
            <w:pPr>
              <w:spacing w:after="0" w:line="240" w:lineRule="auto"/>
              <w:jc w:val="center"/>
              <w:rPr>
                <w:rFonts w:ascii="Times New Roman" w:eastAsia="Times New Roman" w:hAnsi="Times New Roman" w:cs="Times New Roman"/>
                <w:color w:val="000000"/>
                <w:lang w:eastAsia="ru-RU"/>
              </w:rPr>
            </w:pPr>
            <w:r w:rsidRPr="0018262C">
              <w:rPr>
                <w:rFonts w:ascii="Times New Roman" w:eastAsia="Times New Roman" w:hAnsi="Times New Roman" w:cs="Times New Roman"/>
                <w:color w:val="000000"/>
                <w:lang w:eastAsia="ru-RU"/>
              </w:rPr>
              <w:t>№</w:t>
            </w:r>
            <w:r w:rsidRPr="0018262C">
              <w:rPr>
                <w:rFonts w:ascii="Times New Roman" w:eastAsia="Times New Roman" w:hAnsi="Times New Roman" w:cs="Times New Roman"/>
                <w:color w:val="000000"/>
                <w:lang w:eastAsia="ru-RU"/>
              </w:rPr>
              <w:br/>
              <w:t>п/п</w:t>
            </w:r>
          </w:p>
        </w:tc>
        <w:tc>
          <w:tcPr>
            <w:tcW w:w="1427" w:type="dxa"/>
            <w:gridSpan w:val="2"/>
            <w:tcBorders>
              <w:bottom w:val="single" w:sz="4" w:space="0" w:color="auto"/>
            </w:tcBorders>
            <w:vAlign w:val="center"/>
          </w:tcPr>
          <w:p w:rsidR="004D6E91" w:rsidRPr="0018262C" w:rsidRDefault="004D6E91" w:rsidP="004D6E91">
            <w:pPr>
              <w:spacing w:after="0" w:line="240" w:lineRule="auto"/>
              <w:jc w:val="center"/>
              <w:rPr>
                <w:rFonts w:ascii="Times New Roman" w:eastAsia="Times New Roman" w:hAnsi="Times New Roman" w:cs="Times New Roman"/>
                <w:color w:val="000000"/>
                <w:lang w:eastAsia="ru-RU"/>
              </w:rPr>
            </w:pPr>
            <w:r w:rsidRPr="0018262C">
              <w:rPr>
                <w:rFonts w:ascii="Times New Roman" w:eastAsia="Times New Roman" w:hAnsi="Times New Roman" w:cs="Times New Roman"/>
                <w:color w:val="000000"/>
                <w:lang w:eastAsia="ru-RU"/>
              </w:rPr>
              <w:t>Индекс</w:t>
            </w:r>
            <w:r w:rsidRPr="0018262C">
              <w:rPr>
                <w:rFonts w:ascii="Times New Roman" w:eastAsia="Times New Roman" w:hAnsi="Times New Roman" w:cs="Times New Roman"/>
                <w:color w:val="000000"/>
                <w:lang w:eastAsia="ru-RU"/>
              </w:rPr>
              <w:br/>
              <w:t>документа</w:t>
            </w:r>
          </w:p>
        </w:tc>
        <w:tc>
          <w:tcPr>
            <w:tcW w:w="1335" w:type="dxa"/>
            <w:tcBorders>
              <w:bottom w:val="single" w:sz="4" w:space="0" w:color="auto"/>
            </w:tcBorders>
            <w:vAlign w:val="center"/>
          </w:tcPr>
          <w:p w:rsidR="004D6E91" w:rsidRPr="0018262C" w:rsidRDefault="004D6E91" w:rsidP="004D6E91">
            <w:pPr>
              <w:spacing w:after="0" w:line="240" w:lineRule="auto"/>
              <w:jc w:val="center"/>
              <w:rPr>
                <w:rFonts w:ascii="Times New Roman" w:eastAsia="Times New Roman" w:hAnsi="Times New Roman" w:cs="Times New Roman"/>
                <w:color w:val="000000"/>
                <w:lang w:eastAsia="ru-RU"/>
              </w:rPr>
            </w:pPr>
            <w:r w:rsidRPr="0018262C">
              <w:rPr>
                <w:rFonts w:ascii="Times New Roman" w:eastAsia="Times New Roman" w:hAnsi="Times New Roman" w:cs="Times New Roman"/>
                <w:color w:val="000000"/>
                <w:lang w:eastAsia="ru-RU"/>
              </w:rPr>
              <w:t>Дата</w:t>
            </w:r>
            <w:r w:rsidRPr="0018262C">
              <w:rPr>
                <w:rFonts w:ascii="Times New Roman" w:eastAsia="Times New Roman" w:hAnsi="Times New Roman" w:cs="Times New Roman"/>
                <w:color w:val="000000"/>
                <w:lang w:eastAsia="ru-RU"/>
              </w:rPr>
              <w:br/>
              <w:t>документа</w:t>
            </w:r>
          </w:p>
        </w:tc>
        <w:tc>
          <w:tcPr>
            <w:tcW w:w="2820" w:type="dxa"/>
            <w:gridSpan w:val="2"/>
            <w:tcBorders>
              <w:bottom w:val="single" w:sz="4" w:space="0" w:color="auto"/>
            </w:tcBorders>
            <w:vAlign w:val="center"/>
          </w:tcPr>
          <w:p w:rsidR="004D6E91" w:rsidRPr="0018262C" w:rsidRDefault="004D6E91" w:rsidP="004D6E91">
            <w:pPr>
              <w:spacing w:after="0" w:line="240" w:lineRule="auto"/>
              <w:jc w:val="center"/>
              <w:rPr>
                <w:rFonts w:ascii="Times New Roman" w:eastAsia="Times New Roman" w:hAnsi="Times New Roman" w:cs="Times New Roman"/>
                <w:color w:val="000000"/>
                <w:lang w:eastAsia="ru-RU"/>
              </w:rPr>
            </w:pPr>
            <w:r w:rsidRPr="0018262C">
              <w:rPr>
                <w:rFonts w:ascii="Times New Roman" w:eastAsia="Times New Roman" w:hAnsi="Times New Roman" w:cs="Times New Roman"/>
                <w:color w:val="000000"/>
                <w:lang w:eastAsia="ru-RU"/>
              </w:rPr>
              <w:t>Заголовок документа</w:t>
            </w:r>
          </w:p>
        </w:tc>
        <w:tc>
          <w:tcPr>
            <w:tcW w:w="1484" w:type="dxa"/>
            <w:gridSpan w:val="2"/>
            <w:tcBorders>
              <w:bottom w:val="single" w:sz="4" w:space="0" w:color="auto"/>
            </w:tcBorders>
            <w:vAlign w:val="center"/>
          </w:tcPr>
          <w:p w:rsidR="004D6E91" w:rsidRPr="0018262C" w:rsidRDefault="004D6E91" w:rsidP="004D6E91">
            <w:pPr>
              <w:spacing w:after="0" w:line="240" w:lineRule="auto"/>
              <w:jc w:val="center"/>
              <w:rPr>
                <w:rFonts w:ascii="Times New Roman" w:eastAsia="Times New Roman" w:hAnsi="Times New Roman" w:cs="Times New Roman"/>
                <w:color w:val="000000"/>
                <w:lang w:eastAsia="ru-RU"/>
              </w:rPr>
            </w:pPr>
            <w:r w:rsidRPr="0018262C">
              <w:rPr>
                <w:rFonts w:ascii="Times New Roman" w:eastAsia="Times New Roman" w:hAnsi="Times New Roman" w:cs="Times New Roman"/>
                <w:color w:val="000000"/>
                <w:lang w:eastAsia="ru-RU"/>
              </w:rPr>
              <w:t>Номера</w:t>
            </w:r>
            <w:r w:rsidRPr="0018262C">
              <w:rPr>
                <w:rFonts w:ascii="Times New Roman" w:eastAsia="Times New Roman" w:hAnsi="Times New Roman" w:cs="Times New Roman"/>
                <w:color w:val="000000"/>
                <w:lang w:eastAsia="ru-RU"/>
              </w:rPr>
              <w:br/>
              <w:t>листов дела</w:t>
            </w:r>
          </w:p>
        </w:tc>
        <w:tc>
          <w:tcPr>
            <w:tcW w:w="1471" w:type="dxa"/>
            <w:tcBorders>
              <w:bottom w:val="single" w:sz="4" w:space="0" w:color="auto"/>
            </w:tcBorders>
            <w:vAlign w:val="center"/>
          </w:tcPr>
          <w:p w:rsidR="004D6E91" w:rsidRPr="0018262C" w:rsidRDefault="004D6E91" w:rsidP="004D6E91">
            <w:pPr>
              <w:spacing w:after="0" w:line="240" w:lineRule="auto"/>
              <w:jc w:val="center"/>
              <w:rPr>
                <w:rFonts w:ascii="Times New Roman" w:eastAsia="Times New Roman" w:hAnsi="Times New Roman" w:cs="Times New Roman"/>
                <w:color w:val="000000"/>
                <w:lang w:eastAsia="ru-RU"/>
              </w:rPr>
            </w:pPr>
            <w:r w:rsidRPr="0018262C">
              <w:rPr>
                <w:rFonts w:ascii="Times New Roman" w:eastAsia="Times New Roman" w:hAnsi="Times New Roman" w:cs="Times New Roman"/>
                <w:color w:val="000000"/>
                <w:lang w:eastAsia="ru-RU"/>
              </w:rPr>
              <w:t>Примечание</w:t>
            </w:r>
          </w:p>
        </w:tc>
      </w:tr>
      <w:tr w:rsidR="004D6E91" w:rsidRPr="004D6E91" w:rsidTr="004D6E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784" w:type="dxa"/>
            <w:tcBorders>
              <w:top w:val="single" w:sz="4" w:space="0" w:color="auto"/>
              <w:left w:val="single" w:sz="4" w:space="0" w:color="auto"/>
              <w:bottom w:val="single" w:sz="4" w:space="0" w:color="auto"/>
              <w:right w:val="single" w:sz="4" w:space="0" w:color="auto"/>
            </w:tcBorders>
          </w:tcPr>
          <w:p w:rsidR="004D6E91" w:rsidRPr="0018262C" w:rsidRDefault="004D6E91" w:rsidP="004D6E91">
            <w:pPr>
              <w:spacing w:after="0" w:line="240" w:lineRule="auto"/>
              <w:jc w:val="center"/>
              <w:rPr>
                <w:rFonts w:ascii="Times New Roman" w:eastAsia="Times New Roman" w:hAnsi="Times New Roman" w:cs="Times New Roman"/>
                <w:color w:val="000000"/>
                <w:sz w:val="24"/>
                <w:szCs w:val="24"/>
                <w:lang w:eastAsia="ru-RU"/>
              </w:rPr>
            </w:pPr>
            <w:r w:rsidRPr="0018262C">
              <w:rPr>
                <w:rFonts w:ascii="Times New Roman" w:eastAsia="Times New Roman" w:hAnsi="Times New Roman" w:cs="Times New Roman"/>
                <w:color w:val="000000"/>
                <w:sz w:val="24"/>
                <w:szCs w:val="24"/>
                <w:lang w:eastAsia="ru-RU"/>
              </w:rPr>
              <w:t>1</w:t>
            </w:r>
          </w:p>
        </w:tc>
        <w:tc>
          <w:tcPr>
            <w:tcW w:w="1427" w:type="dxa"/>
            <w:gridSpan w:val="2"/>
            <w:tcBorders>
              <w:top w:val="single" w:sz="4" w:space="0" w:color="auto"/>
              <w:left w:val="single" w:sz="4" w:space="0" w:color="auto"/>
              <w:bottom w:val="single" w:sz="4" w:space="0" w:color="auto"/>
              <w:right w:val="single" w:sz="4" w:space="0" w:color="auto"/>
            </w:tcBorders>
          </w:tcPr>
          <w:p w:rsidR="004D6E91" w:rsidRPr="0018262C" w:rsidRDefault="004D6E91" w:rsidP="004D6E91">
            <w:pPr>
              <w:spacing w:after="0" w:line="240" w:lineRule="auto"/>
              <w:jc w:val="center"/>
              <w:rPr>
                <w:rFonts w:ascii="Times New Roman" w:eastAsia="Times New Roman" w:hAnsi="Times New Roman" w:cs="Times New Roman"/>
                <w:color w:val="000000"/>
                <w:sz w:val="24"/>
                <w:szCs w:val="24"/>
                <w:lang w:eastAsia="ru-RU"/>
              </w:rPr>
            </w:pPr>
            <w:r w:rsidRPr="0018262C">
              <w:rPr>
                <w:rFonts w:ascii="Times New Roman" w:eastAsia="Times New Roman" w:hAnsi="Times New Roman" w:cs="Times New Roman"/>
                <w:color w:val="000000"/>
                <w:sz w:val="24"/>
                <w:szCs w:val="24"/>
                <w:lang w:eastAsia="ru-RU"/>
              </w:rPr>
              <w:t>2</w:t>
            </w:r>
          </w:p>
        </w:tc>
        <w:tc>
          <w:tcPr>
            <w:tcW w:w="1335" w:type="dxa"/>
            <w:tcBorders>
              <w:top w:val="single" w:sz="4" w:space="0" w:color="auto"/>
              <w:left w:val="single" w:sz="4" w:space="0" w:color="auto"/>
              <w:bottom w:val="single" w:sz="4" w:space="0" w:color="auto"/>
              <w:right w:val="single" w:sz="4" w:space="0" w:color="auto"/>
            </w:tcBorders>
          </w:tcPr>
          <w:p w:rsidR="004D6E91" w:rsidRPr="0018262C" w:rsidRDefault="004D6E91" w:rsidP="004D6E91">
            <w:pPr>
              <w:spacing w:after="0" w:line="240" w:lineRule="auto"/>
              <w:jc w:val="center"/>
              <w:rPr>
                <w:rFonts w:ascii="Times New Roman" w:eastAsia="Times New Roman" w:hAnsi="Times New Roman" w:cs="Times New Roman"/>
                <w:color w:val="000000"/>
                <w:sz w:val="24"/>
                <w:szCs w:val="24"/>
                <w:lang w:eastAsia="ru-RU"/>
              </w:rPr>
            </w:pPr>
            <w:r w:rsidRPr="0018262C">
              <w:rPr>
                <w:rFonts w:ascii="Times New Roman" w:eastAsia="Times New Roman" w:hAnsi="Times New Roman" w:cs="Times New Roman"/>
                <w:color w:val="000000"/>
                <w:sz w:val="24"/>
                <w:szCs w:val="24"/>
                <w:lang w:eastAsia="ru-RU"/>
              </w:rPr>
              <w:t>3</w:t>
            </w:r>
          </w:p>
        </w:tc>
        <w:tc>
          <w:tcPr>
            <w:tcW w:w="2820" w:type="dxa"/>
            <w:gridSpan w:val="2"/>
            <w:tcBorders>
              <w:top w:val="single" w:sz="4" w:space="0" w:color="auto"/>
              <w:left w:val="single" w:sz="4" w:space="0" w:color="auto"/>
              <w:bottom w:val="single" w:sz="4" w:space="0" w:color="auto"/>
              <w:right w:val="single" w:sz="4" w:space="0" w:color="auto"/>
            </w:tcBorders>
          </w:tcPr>
          <w:p w:rsidR="004D6E91" w:rsidRPr="0018262C" w:rsidRDefault="004D6E91" w:rsidP="004D6E91">
            <w:pPr>
              <w:spacing w:after="0" w:line="240" w:lineRule="auto"/>
              <w:jc w:val="center"/>
              <w:rPr>
                <w:rFonts w:ascii="Times New Roman" w:eastAsia="Times New Roman" w:hAnsi="Times New Roman" w:cs="Times New Roman"/>
                <w:color w:val="000000"/>
                <w:sz w:val="24"/>
                <w:szCs w:val="24"/>
                <w:lang w:eastAsia="ru-RU"/>
              </w:rPr>
            </w:pPr>
            <w:r w:rsidRPr="0018262C">
              <w:rPr>
                <w:rFonts w:ascii="Times New Roman" w:eastAsia="Times New Roman" w:hAnsi="Times New Roman" w:cs="Times New Roman"/>
                <w:color w:val="000000"/>
                <w:sz w:val="24"/>
                <w:szCs w:val="24"/>
                <w:lang w:eastAsia="ru-RU"/>
              </w:rPr>
              <w:t>4</w:t>
            </w:r>
          </w:p>
        </w:tc>
        <w:tc>
          <w:tcPr>
            <w:tcW w:w="1484" w:type="dxa"/>
            <w:gridSpan w:val="2"/>
            <w:tcBorders>
              <w:top w:val="single" w:sz="4" w:space="0" w:color="auto"/>
              <w:left w:val="single" w:sz="4" w:space="0" w:color="auto"/>
              <w:bottom w:val="single" w:sz="4" w:space="0" w:color="auto"/>
              <w:right w:val="single" w:sz="4" w:space="0" w:color="auto"/>
            </w:tcBorders>
          </w:tcPr>
          <w:p w:rsidR="004D6E91" w:rsidRPr="0018262C" w:rsidRDefault="004D6E91" w:rsidP="004D6E91">
            <w:pPr>
              <w:spacing w:after="0" w:line="240" w:lineRule="auto"/>
              <w:jc w:val="center"/>
              <w:rPr>
                <w:rFonts w:ascii="Times New Roman" w:eastAsia="Times New Roman" w:hAnsi="Times New Roman" w:cs="Times New Roman"/>
                <w:color w:val="000000"/>
                <w:sz w:val="24"/>
                <w:szCs w:val="24"/>
                <w:lang w:eastAsia="ru-RU"/>
              </w:rPr>
            </w:pPr>
            <w:r w:rsidRPr="0018262C">
              <w:rPr>
                <w:rFonts w:ascii="Times New Roman" w:eastAsia="Times New Roman" w:hAnsi="Times New Roman" w:cs="Times New Roman"/>
                <w:color w:val="000000"/>
                <w:sz w:val="24"/>
                <w:szCs w:val="24"/>
                <w:lang w:eastAsia="ru-RU"/>
              </w:rPr>
              <w:t>5</w:t>
            </w:r>
          </w:p>
        </w:tc>
        <w:tc>
          <w:tcPr>
            <w:tcW w:w="1471" w:type="dxa"/>
            <w:tcBorders>
              <w:top w:val="single" w:sz="4" w:space="0" w:color="auto"/>
              <w:left w:val="single" w:sz="4" w:space="0" w:color="auto"/>
              <w:bottom w:val="single" w:sz="4" w:space="0" w:color="auto"/>
              <w:right w:val="single" w:sz="4" w:space="0" w:color="auto"/>
            </w:tcBorders>
          </w:tcPr>
          <w:p w:rsidR="004D6E91" w:rsidRPr="0018262C" w:rsidRDefault="004D6E91" w:rsidP="004D6E91">
            <w:pPr>
              <w:spacing w:after="0" w:line="240" w:lineRule="auto"/>
              <w:jc w:val="center"/>
              <w:rPr>
                <w:rFonts w:ascii="Times New Roman" w:eastAsia="Times New Roman" w:hAnsi="Times New Roman" w:cs="Times New Roman"/>
                <w:color w:val="000000"/>
                <w:sz w:val="24"/>
                <w:szCs w:val="24"/>
                <w:lang w:eastAsia="ru-RU"/>
              </w:rPr>
            </w:pPr>
            <w:r w:rsidRPr="0018262C">
              <w:rPr>
                <w:rFonts w:ascii="Times New Roman" w:eastAsia="Times New Roman" w:hAnsi="Times New Roman" w:cs="Times New Roman"/>
                <w:color w:val="000000"/>
                <w:sz w:val="24"/>
                <w:szCs w:val="24"/>
                <w:lang w:eastAsia="ru-RU"/>
              </w:rPr>
              <w:t>6</w:t>
            </w:r>
          </w:p>
        </w:tc>
      </w:tr>
      <w:tr w:rsidR="004D6E91" w:rsidRPr="004D6E91" w:rsidTr="004D6E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784" w:type="dxa"/>
            <w:tcBorders>
              <w:top w:val="single" w:sz="4" w:space="0" w:color="auto"/>
              <w:left w:val="single" w:sz="4" w:space="0" w:color="auto"/>
              <w:bottom w:val="nil"/>
              <w:right w:val="single" w:sz="4" w:space="0" w:color="auto"/>
            </w:tcBorders>
          </w:tcPr>
          <w:p w:rsidR="004D6E91" w:rsidRPr="004D6E91" w:rsidRDefault="004D6E91" w:rsidP="004D6E91">
            <w:pPr>
              <w:spacing w:after="0" w:line="240" w:lineRule="auto"/>
              <w:jc w:val="center"/>
              <w:rPr>
                <w:rFonts w:ascii="Times New Roman" w:eastAsia="Times New Roman" w:hAnsi="Times New Roman" w:cs="Times New Roman"/>
                <w:color w:val="000000"/>
                <w:sz w:val="24"/>
                <w:szCs w:val="24"/>
                <w:lang w:eastAsia="ru-RU"/>
              </w:rPr>
            </w:pPr>
          </w:p>
        </w:tc>
        <w:tc>
          <w:tcPr>
            <w:tcW w:w="1427" w:type="dxa"/>
            <w:gridSpan w:val="2"/>
            <w:tcBorders>
              <w:top w:val="single" w:sz="4" w:space="0" w:color="auto"/>
              <w:left w:val="single" w:sz="4" w:space="0" w:color="auto"/>
              <w:bottom w:val="nil"/>
              <w:right w:val="single" w:sz="4" w:space="0" w:color="auto"/>
            </w:tcBorders>
          </w:tcPr>
          <w:p w:rsidR="004D6E91" w:rsidRPr="004D6E91" w:rsidRDefault="004D6E91" w:rsidP="004D6E91">
            <w:pPr>
              <w:spacing w:after="0" w:line="240" w:lineRule="auto"/>
              <w:rPr>
                <w:rFonts w:ascii="Times New Roman" w:eastAsia="Times New Roman" w:hAnsi="Times New Roman" w:cs="Times New Roman"/>
                <w:color w:val="000000"/>
                <w:sz w:val="24"/>
                <w:szCs w:val="24"/>
                <w:lang w:eastAsia="ru-RU"/>
              </w:rPr>
            </w:pPr>
          </w:p>
        </w:tc>
        <w:tc>
          <w:tcPr>
            <w:tcW w:w="1335" w:type="dxa"/>
            <w:tcBorders>
              <w:top w:val="single" w:sz="4" w:space="0" w:color="auto"/>
              <w:left w:val="single" w:sz="4" w:space="0" w:color="auto"/>
              <w:bottom w:val="nil"/>
              <w:right w:val="single" w:sz="4" w:space="0" w:color="auto"/>
            </w:tcBorders>
          </w:tcPr>
          <w:p w:rsidR="004D6E91" w:rsidRPr="004D6E91" w:rsidRDefault="004D6E91" w:rsidP="004D6E91">
            <w:pPr>
              <w:spacing w:after="0" w:line="240" w:lineRule="auto"/>
              <w:rPr>
                <w:rFonts w:ascii="Times New Roman" w:eastAsia="Times New Roman" w:hAnsi="Times New Roman" w:cs="Times New Roman"/>
                <w:color w:val="000000"/>
                <w:sz w:val="24"/>
                <w:szCs w:val="24"/>
                <w:lang w:eastAsia="ru-RU"/>
              </w:rPr>
            </w:pPr>
          </w:p>
        </w:tc>
        <w:tc>
          <w:tcPr>
            <w:tcW w:w="2820" w:type="dxa"/>
            <w:gridSpan w:val="2"/>
            <w:tcBorders>
              <w:top w:val="single" w:sz="4" w:space="0" w:color="auto"/>
              <w:left w:val="single" w:sz="4" w:space="0" w:color="auto"/>
              <w:bottom w:val="nil"/>
              <w:right w:val="single" w:sz="4" w:space="0" w:color="auto"/>
            </w:tcBorders>
          </w:tcPr>
          <w:p w:rsidR="004D6E91" w:rsidRPr="004D6E91" w:rsidRDefault="004D6E91" w:rsidP="004D6E91">
            <w:pPr>
              <w:spacing w:after="0" w:line="240" w:lineRule="auto"/>
              <w:jc w:val="center"/>
              <w:rPr>
                <w:rFonts w:ascii="Times New Roman" w:eastAsia="Times New Roman" w:hAnsi="Times New Roman" w:cs="Times New Roman"/>
                <w:color w:val="000000"/>
                <w:sz w:val="24"/>
                <w:szCs w:val="24"/>
                <w:lang w:eastAsia="ru-RU"/>
              </w:rPr>
            </w:pPr>
          </w:p>
        </w:tc>
        <w:tc>
          <w:tcPr>
            <w:tcW w:w="1484" w:type="dxa"/>
            <w:gridSpan w:val="2"/>
            <w:tcBorders>
              <w:top w:val="single" w:sz="4" w:space="0" w:color="auto"/>
              <w:left w:val="single" w:sz="4" w:space="0" w:color="auto"/>
              <w:bottom w:val="nil"/>
              <w:right w:val="single" w:sz="4" w:space="0" w:color="auto"/>
            </w:tcBorders>
          </w:tcPr>
          <w:p w:rsidR="004D6E91" w:rsidRPr="004D6E91" w:rsidRDefault="004D6E91" w:rsidP="004D6E91">
            <w:pPr>
              <w:spacing w:after="0" w:line="240" w:lineRule="auto"/>
              <w:jc w:val="center"/>
              <w:rPr>
                <w:rFonts w:ascii="Times New Roman" w:eastAsia="Times New Roman" w:hAnsi="Times New Roman" w:cs="Times New Roman"/>
                <w:color w:val="000000"/>
                <w:sz w:val="24"/>
                <w:szCs w:val="24"/>
                <w:lang w:eastAsia="ru-RU"/>
              </w:rPr>
            </w:pPr>
          </w:p>
        </w:tc>
        <w:tc>
          <w:tcPr>
            <w:tcW w:w="1471" w:type="dxa"/>
            <w:tcBorders>
              <w:top w:val="single" w:sz="4" w:space="0" w:color="auto"/>
              <w:left w:val="single" w:sz="4" w:space="0" w:color="auto"/>
              <w:bottom w:val="nil"/>
              <w:right w:val="single" w:sz="4" w:space="0" w:color="auto"/>
            </w:tcBorders>
          </w:tcPr>
          <w:p w:rsidR="004D6E91" w:rsidRPr="004D6E91" w:rsidRDefault="004D6E91" w:rsidP="004D6E91">
            <w:pPr>
              <w:spacing w:after="0" w:line="240" w:lineRule="auto"/>
              <w:jc w:val="center"/>
              <w:rPr>
                <w:rFonts w:ascii="Times New Roman" w:eastAsia="Times New Roman" w:hAnsi="Times New Roman" w:cs="Times New Roman"/>
                <w:color w:val="000000"/>
                <w:sz w:val="24"/>
                <w:szCs w:val="24"/>
                <w:lang w:eastAsia="ru-RU"/>
              </w:rPr>
            </w:pPr>
          </w:p>
        </w:tc>
      </w:tr>
      <w:tr w:rsidR="004D6E91" w:rsidRPr="004D6E91" w:rsidTr="004D6E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784" w:type="dxa"/>
            <w:tcBorders>
              <w:top w:val="nil"/>
              <w:left w:val="single" w:sz="4" w:space="0" w:color="auto"/>
              <w:bottom w:val="nil"/>
              <w:right w:val="single" w:sz="4" w:space="0" w:color="auto"/>
            </w:tcBorders>
          </w:tcPr>
          <w:p w:rsidR="004D6E91" w:rsidRPr="004D6E91" w:rsidRDefault="004D6E91" w:rsidP="004D6E91">
            <w:pPr>
              <w:spacing w:after="0" w:line="240" w:lineRule="auto"/>
              <w:jc w:val="center"/>
              <w:rPr>
                <w:rFonts w:ascii="Times New Roman" w:eastAsia="Times New Roman" w:hAnsi="Times New Roman" w:cs="Times New Roman"/>
                <w:color w:val="000000"/>
                <w:sz w:val="24"/>
                <w:szCs w:val="24"/>
                <w:lang w:eastAsia="ru-RU"/>
              </w:rPr>
            </w:pPr>
          </w:p>
        </w:tc>
        <w:tc>
          <w:tcPr>
            <w:tcW w:w="1427" w:type="dxa"/>
            <w:gridSpan w:val="2"/>
            <w:tcBorders>
              <w:top w:val="nil"/>
              <w:left w:val="single" w:sz="4" w:space="0" w:color="auto"/>
              <w:bottom w:val="nil"/>
              <w:right w:val="single" w:sz="4" w:space="0" w:color="auto"/>
            </w:tcBorders>
          </w:tcPr>
          <w:p w:rsidR="004D6E91" w:rsidRPr="004D6E91" w:rsidRDefault="004D6E91" w:rsidP="004D6E91">
            <w:pPr>
              <w:spacing w:after="0" w:line="240" w:lineRule="auto"/>
              <w:rPr>
                <w:rFonts w:ascii="Times New Roman" w:eastAsia="Times New Roman" w:hAnsi="Times New Roman" w:cs="Times New Roman"/>
                <w:color w:val="000000"/>
                <w:sz w:val="24"/>
                <w:szCs w:val="24"/>
                <w:lang w:eastAsia="ru-RU"/>
              </w:rPr>
            </w:pPr>
          </w:p>
        </w:tc>
        <w:tc>
          <w:tcPr>
            <w:tcW w:w="1335" w:type="dxa"/>
            <w:tcBorders>
              <w:top w:val="nil"/>
              <w:left w:val="single" w:sz="4" w:space="0" w:color="auto"/>
              <w:bottom w:val="nil"/>
              <w:right w:val="single" w:sz="4" w:space="0" w:color="auto"/>
            </w:tcBorders>
          </w:tcPr>
          <w:p w:rsidR="004D6E91" w:rsidRPr="004D6E91" w:rsidRDefault="004D6E91" w:rsidP="004D6E91">
            <w:pPr>
              <w:spacing w:after="0" w:line="240" w:lineRule="auto"/>
              <w:rPr>
                <w:rFonts w:ascii="Times New Roman" w:eastAsia="Times New Roman" w:hAnsi="Times New Roman" w:cs="Times New Roman"/>
                <w:color w:val="000000"/>
                <w:sz w:val="24"/>
                <w:szCs w:val="24"/>
                <w:lang w:eastAsia="ru-RU"/>
              </w:rPr>
            </w:pPr>
          </w:p>
        </w:tc>
        <w:tc>
          <w:tcPr>
            <w:tcW w:w="2820" w:type="dxa"/>
            <w:gridSpan w:val="2"/>
            <w:tcBorders>
              <w:top w:val="nil"/>
              <w:left w:val="single" w:sz="4" w:space="0" w:color="auto"/>
              <w:bottom w:val="nil"/>
              <w:right w:val="single" w:sz="4" w:space="0" w:color="auto"/>
            </w:tcBorders>
          </w:tcPr>
          <w:p w:rsidR="004D6E91" w:rsidRPr="004D6E91" w:rsidRDefault="004D6E91" w:rsidP="004D6E91">
            <w:pPr>
              <w:spacing w:after="0" w:line="240" w:lineRule="auto"/>
              <w:jc w:val="center"/>
              <w:rPr>
                <w:rFonts w:ascii="Times New Roman" w:eastAsia="Times New Roman" w:hAnsi="Times New Roman" w:cs="Times New Roman"/>
                <w:color w:val="000000"/>
                <w:sz w:val="24"/>
                <w:szCs w:val="24"/>
                <w:lang w:eastAsia="ru-RU"/>
              </w:rPr>
            </w:pPr>
          </w:p>
        </w:tc>
        <w:tc>
          <w:tcPr>
            <w:tcW w:w="1484" w:type="dxa"/>
            <w:gridSpan w:val="2"/>
            <w:tcBorders>
              <w:top w:val="nil"/>
              <w:left w:val="single" w:sz="4" w:space="0" w:color="auto"/>
              <w:bottom w:val="nil"/>
              <w:right w:val="single" w:sz="4" w:space="0" w:color="auto"/>
            </w:tcBorders>
          </w:tcPr>
          <w:p w:rsidR="004D6E91" w:rsidRPr="004D6E91" w:rsidRDefault="004D6E91" w:rsidP="004D6E91">
            <w:pPr>
              <w:spacing w:after="0" w:line="240" w:lineRule="auto"/>
              <w:jc w:val="center"/>
              <w:rPr>
                <w:rFonts w:ascii="Times New Roman" w:eastAsia="Times New Roman" w:hAnsi="Times New Roman" w:cs="Times New Roman"/>
                <w:color w:val="000000"/>
                <w:sz w:val="24"/>
                <w:szCs w:val="24"/>
                <w:lang w:eastAsia="ru-RU"/>
              </w:rPr>
            </w:pPr>
          </w:p>
        </w:tc>
        <w:tc>
          <w:tcPr>
            <w:tcW w:w="1471" w:type="dxa"/>
            <w:tcBorders>
              <w:top w:val="nil"/>
              <w:left w:val="single" w:sz="4" w:space="0" w:color="auto"/>
              <w:bottom w:val="nil"/>
              <w:right w:val="single" w:sz="4" w:space="0" w:color="auto"/>
            </w:tcBorders>
          </w:tcPr>
          <w:p w:rsidR="004D6E91" w:rsidRPr="004D6E91" w:rsidRDefault="004D6E91" w:rsidP="004D6E91">
            <w:pPr>
              <w:spacing w:after="0" w:line="240" w:lineRule="auto"/>
              <w:jc w:val="center"/>
              <w:rPr>
                <w:rFonts w:ascii="Times New Roman" w:eastAsia="Times New Roman" w:hAnsi="Times New Roman" w:cs="Times New Roman"/>
                <w:color w:val="000000"/>
                <w:sz w:val="24"/>
                <w:szCs w:val="24"/>
                <w:lang w:eastAsia="ru-RU"/>
              </w:rPr>
            </w:pPr>
          </w:p>
        </w:tc>
      </w:tr>
      <w:tr w:rsidR="004D6E91" w:rsidRPr="004D6E91" w:rsidTr="004D6E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784" w:type="dxa"/>
            <w:tcBorders>
              <w:top w:val="nil"/>
              <w:left w:val="single" w:sz="4" w:space="0" w:color="auto"/>
              <w:bottom w:val="nil"/>
              <w:right w:val="single" w:sz="4" w:space="0" w:color="auto"/>
            </w:tcBorders>
          </w:tcPr>
          <w:p w:rsidR="004D6E91" w:rsidRPr="004D6E91" w:rsidRDefault="004D6E91" w:rsidP="004D6E91">
            <w:pPr>
              <w:spacing w:after="0" w:line="240" w:lineRule="auto"/>
              <w:jc w:val="center"/>
              <w:rPr>
                <w:rFonts w:ascii="Times New Roman" w:eastAsia="Times New Roman" w:hAnsi="Times New Roman" w:cs="Times New Roman"/>
                <w:color w:val="000000"/>
                <w:sz w:val="28"/>
                <w:szCs w:val="28"/>
                <w:lang w:eastAsia="ru-RU"/>
              </w:rPr>
            </w:pPr>
          </w:p>
        </w:tc>
        <w:tc>
          <w:tcPr>
            <w:tcW w:w="1427" w:type="dxa"/>
            <w:gridSpan w:val="2"/>
            <w:tcBorders>
              <w:top w:val="nil"/>
              <w:left w:val="single" w:sz="4" w:space="0" w:color="auto"/>
              <w:bottom w:val="nil"/>
              <w:right w:val="single" w:sz="4" w:space="0" w:color="auto"/>
            </w:tcBorders>
          </w:tcPr>
          <w:p w:rsidR="004D6E91" w:rsidRPr="004D6E91" w:rsidRDefault="004D6E91" w:rsidP="004D6E91">
            <w:pPr>
              <w:spacing w:after="0" w:line="240" w:lineRule="auto"/>
              <w:rPr>
                <w:rFonts w:ascii="Times New Roman" w:eastAsia="Times New Roman" w:hAnsi="Times New Roman" w:cs="Times New Roman"/>
                <w:color w:val="000000"/>
                <w:sz w:val="28"/>
                <w:szCs w:val="28"/>
                <w:lang w:eastAsia="ru-RU"/>
              </w:rPr>
            </w:pPr>
          </w:p>
        </w:tc>
        <w:tc>
          <w:tcPr>
            <w:tcW w:w="1335" w:type="dxa"/>
            <w:tcBorders>
              <w:top w:val="nil"/>
              <w:left w:val="single" w:sz="4" w:space="0" w:color="auto"/>
              <w:bottom w:val="nil"/>
              <w:right w:val="single" w:sz="4" w:space="0" w:color="auto"/>
            </w:tcBorders>
          </w:tcPr>
          <w:p w:rsidR="004D6E91" w:rsidRPr="004D6E91" w:rsidRDefault="004D6E91" w:rsidP="004D6E91">
            <w:pPr>
              <w:spacing w:after="0" w:line="240" w:lineRule="auto"/>
              <w:rPr>
                <w:rFonts w:ascii="Times New Roman" w:eastAsia="Times New Roman" w:hAnsi="Times New Roman" w:cs="Times New Roman"/>
                <w:color w:val="000000"/>
                <w:sz w:val="28"/>
                <w:szCs w:val="28"/>
                <w:lang w:eastAsia="ru-RU"/>
              </w:rPr>
            </w:pPr>
          </w:p>
        </w:tc>
        <w:tc>
          <w:tcPr>
            <w:tcW w:w="2820" w:type="dxa"/>
            <w:gridSpan w:val="2"/>
            <w:tcBorders>
              <w:top w:val="nil"/>
              <w:left w:val="single" w:sz="4" w:space="0" w:color="auto"/>
              <w:bottom w:val="nil"/>
              <w:right w:val="single" w:sz="4" w:space="0" w:color="auto"/>
            </w:tcBorders>
          </w:tcPr>
          <w:p w:rsidR="004D6E91" w:rsidRPr="004D6E91" w:rsidRDefault="004D6E91" w:rsidP="004D6E91">
            <w:pPr>
              <w:spacing w:after="0" w:line="240" w:lineRule="auto"/>
              <w:jc w:val="center"/>
              <w:rPr>
                <w:rFonts w:ascii="Times New Roman" w:eastAsia="Times New Roman" w:hAnsi="Times New Roman" w:cs="Times New Roman"/>
                <w:color w:val="000000"/>
                <w:sz w:val="28"/>
                <w:szCs w:val="28"/>
                <w:lang w:eastAsia="ru-RU"/>
              </w:rPr>
            </w:pPr>
          </w:p>
        </w:tc>
        <w:tc>
          <w:tcPr>
            <w:tcW w:w="1484" w:type="dxa"/>
            <w:gridSpan w:val="2"/>
            <w:tcBorders>
              <w:top w:val="nil"/>
              <w:left w:val="single" w:sz="4" w:space="0" w:color="auto"/>
              <w:bottom w:val="nil"/>
              <w:right w:val="single" w:sz="4" w:space="0" w:color="auto"/>
            </w:tcBorders>
          </w:tcPr>
          <w:p w:rsidR="004D6E91" w:rsidRPr="004D6E91" w:rsidRDefault="004D6E91" w:rsidP="004D6E91">
            <w:pPr>
              <w:spacing w:after="0" w:line="240" w:lineRule="auto"/>
              <w:jc w:val="center"/>
              <w:rPr>
                <w:rFonts w:ascii="Times New Roman" w:eastAsia="Times New Roman" w:hAnsi="Times New Roman" w:cs="Times New Roman"/>
                <w:color w:val="000000"/>
                <w:sz w:val="28"/>
                <w:szCs w:val="28"/>
                <w:lang w:eastAsia="ru-RU"/>
              </w:rPr>
            </w:pPr>
          </w:p>
        </w:tc>
        <w:tc>
          <w:tcPr>
            <w:tcW w:w="1471" w:type="dxa"/>
            <w:tcBorders>
              <w:top w:val="nil"/>
              <w:left w:val="single" w:sz="4" w:space="0" w:color="auto"/>
              <w:bottom w:val="nil"/>
              <w:right w:val="single" w:sz="4" w:space="0" w:color="auto"/>
            </w:tcBorders>
          </w:tcPr>
          <w:p w:rsidR="004D6E91" w:rsidRPr="004D6E91" w:rsidRDefault="004D6E91" w:rsidP="004D6E91">
            <w:pPr>
              <w:spacing w:after="0" w:line="240" w:lineRule="auto"/>
              <w:jc w:val="center"/>
              <w:rPr>
                <w:rFonts w:ascii="Times New Roman" w:eastAsia="Times New Roman" w:hAnsi="Times New Roman" w:cs="Times New Roman"/>
                <w:color w:val="000000"/>
                <w:sz w:val="28"/>
                <w:szCs w:val="28"/>
                <w:lang w:eastAsia="ru-RU"/>
              </w:rPr>
            </w:pPr>
          </w:p>
        </w:tc>
      </w:tr>
      <w:tr w:rsidR="004D6E91" w:rsidRPr="004D6E91" w:rsidTr="004D6E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784" w:type="dxa"/>
            <w:tcBorders>
              <w:top w:val="nil"/>
              <w:left w:val="single" w:sz="4" w:space="0" w:color="auto"/>
              <w:bottom w:val="nil"/>
              <w:right w:val="single" w:sz="4" w:space="0" w:color="auto"/>
            </w:tcBorders>
          </w:tcPr>
          <w:p w:rsidR="004D6E91" w:rsidRPr="004D6E91" w:rsidRDefault="004D6E91" w:rsidP="004D6E91">
            <w:pPr>
              <w:spacing w:after="0" w:line="240" w:lineRule="auto"/>
              <w:jc w:val="center"/>
              <w:rPr>
                <w:rFonts w:ascii="Times New Roman" w:eastAsia="Times New Roman" w:hAnsi="Times New Roman" w:cs="Times New Roman"/>
                <w:color w:val="000000"/>
                <w:sz w:val="28"/>
                <w:szCs w:val="28"/>
                <w:lang w:eastAsia="ru-RU"/>
              </w:rPr>
            </w:pPr>
          </w:p>
        </w:tc>
        <w:tc>
          <w:tcPr>
            <w:tcW w:w="1427" w:type="dxa"/>
            <w:gridSpan w:val="2"/>
            <w:tcBorders>
              <w:top w:val="nil"/>
              <w:left w:val="single" w:sz="4" w:space="0" w:color="auto"/>
              <w:bottom w:val="nil"/>
              <w:right w:val="single" w:sz="4" w:space="0" w:color="auto"/>
            </w:tcBorders>
          </w:tcPr>
          <w:p w:rsidR="004D6E91" w:rsidRPr="004D6E91" w:rsidRDefault="004D6E91" w:rsidP="004D6E91">
            <w:pPr>
              <w:spacing w:after="0" w:line="240" w:lineRule="auto"/>
              <w:rPr>
                <w:rFonts w:ascii="Times New Roman" w:eastAsia="Times New Roman" w:hAnsi="Times New Roman" w:cs="Times New Roman"/>
                <w:color w:val="000000"/>
                <w:sz w:val="28"/>
                <w:szCs w:val="28"/>
                <w:lang w:eastAsia="ru-RU"/>
              </w:rPr>
            </w:pPr>
          </w:p>
        </w:tc>
        <w:tc>
          <w:tcPr>
            <w:tcW w:w="1335" w:type="dxa"/>
            <w:tcBorders>
              <w:top w:val="nil"/>
              <w:left w:val="single" w:sz="4" w:space="0" w:color="auto"/>
              <w:bottom w:val="nil"/>
              <w:right w:val="single" w:sz="4" w:space="0" w:color="auto"/>
            </w:tcBorders>
          </w:tcPr>
          <w:p w:rsidR="004D6E91" w:rsidRPr="004D6E91" w:rsidRDefault="004D6E91" w:rsidP="004D6E91">
            <w:pPr>
              <w:spacing w:after="0" w:line="240" w:lineRule="auto"/>
              <w:rPr>
                <w:rFonts w:ascii="Times New Roman" w:eastAsia="Times New Roman" w:hAnsi="Times New Roman" w:cs="Times New Roman"/>
                <w:color w:val="000000"/>
                <w:sz w:val="28"/>
                <w:szCs w:val="28"/>
                <w:lang w:eastAsia="ru-RU"/>
              </w:rPr>
            </w:pPr>
          </w:p>
        </w:tc>
        <w:tc>
          <w:tcPr>
            <w:tcW w:w="2820" w:type="dxa"/>
            <w:gridSpan w:val="2"/>
            <w:tcBorders>
              <w:top w:val="nil"/>
              <w:left w:val="single" w:sz="4" w:space="0" w:color="auto"/>
              <w:bottom w:val="nil"/>
              <w:right w:val="single" w:sz="4" w:space="0" w:color="auto"/>
            </w:tcBorders>
          </w:tcPr>
          <w:p w:rsidR="004D6E91" w:rsidRPr="004D6E91" w:rsidRDefault="004D6E91" w:rsidP="004D6E91">
            <w:pPr>
              <w:spacing w:after="0" w:line="240" w:lineRule="auto"/>
              <w:jc w:val="center"/>
              <w:rPr>
                <w:rFonts w:ascii="Times New Roman" w:eastAsia="Times New Roman" w:hAnsi="Times New Roman" w:cs="Times New Roman"/>
                <w:color w:val="000000"/>
                <w:sz w:val="28"/>
                <w:szCs w:val="28"/>
                <w:lang w:eastAsia="ru-RU"/>
              </w:rPr>
            </w:pPr>
          </w:p>
        </w:tc>
        <w:tc>
          <w:tcPr>
            <w:tcW w:w="1484" w:type="dxa"/>
            <w:gridSpan w:val="2"/>
            <w:tcBorders>
              <w:top w:val="nil"/>
              <w:left w:val="single" w:sz="4" w:space="0" w:color="auto"/>
              <w:bottom w:val="nil"/>
              <w:right w:val="single" w:sz="4" w:space="0" w:color="auto"/>
            </w:tcBorders>
          </w:tcPr>
          <w:p w:rsidR="004D6E91" w:rsidRPr="004D6E91" w:rsidRDefault="004D6E91" w:rsidP="004D6E91">
            <w:pPr>
              <w:spacing w:after="0" w:line="240" w:lineRule="auto"/>
              <w:rPr>
                <w:rFonts w:ascii="Times New Roman" w:eastAsia="Times New Roman" w:hAnsi="Times New Roman" w:cs="Times New Roman"/>
                <w:color w:val="000000"/>
                <w:sz w:val="28"/>
                <w:szCs w:val="28"/>
                <w:lang w:eastAsia="ru-RU"/>
              </w:rPr>
            </w:pPr>
          </w:p>
        </w:tc>
        <w:tc>
          <w:tcPr>
            <w:tcW w:w="1471" w:type="dxa"/>
            <w:tcBorders>
              <w:top w:val="nil"/>
              <w:left w:val="single" w:sz="4" w:space="0" w:color="auto"/>
              <w:bottom w:val="nil"/>
              <w:right w:val="single" w:sz="4" w:space="0" w:color="auto"/>
            </w:tcBorders>
          </w:tcPr>
          <w:p w:rsidR="004D6E91" w:rsidRPr="004D6E91" w:rsidRDefault="004D6E91" w:rsidP="004D6E91">
            <w:pPr>
              <w:spacing w:after="0" w:line="240" w:lineRule="auto"/>
              <w:rPr>
                <w:rFonts w:ascii="Times New Roman" w:eastAsia="Times New Roman" w:hAnsi="Times New Roman" w:cs="Times New Roman"/>
                <w:color w:val="000000"/>
                <w:sz w:val="28"/>
                <w:szCs w:val="28"/>
                <w:lang w:eastAsia="ru-RU"/>
              </w:rPr>
            </w:pPr>
          </w:p>
        </w:tc>
      </w:tr>
      <w:tr w:rsidR="004D6E91" w:rsidRPr="004D6E91" w:rsidTr="004D6E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784" w:type="dxa"/>
            <w:tcBorders>
              <w:top w:val="nil"/>
              <w:left w:val="single" w:sz="4" w:space="0" w:color="auto"/>
              <w:bottom w:val="nil"/>
              <w:right w:val="single" w:sz="4" w:space="0" w:color="auto"/>
            </w:tcBorders>
          </w:tcPr>
          <w:p w:rsidR="004D6E91" w:rsidRPr="004D6E91" w:rsidRDefault="004D6E91" w:rsidP="004D6E91">
            <w:pPr>
              <w:spacing w:after="0" w:line="240" w:lineRule="auto"/>
              <w:jc w:val="center"/>
              <w:rPr>
                <w:rFonts w:ascii="Times New Roman" w:eastAsia="Times New Roman" w:hAnsi="Times New Roman" w:cs="Times New Roman"/>
                <w:color w:val="000000"/>
                <w:sz w:val="28"/>
                <w:szCs w:val="28"/>
                <w:lang w:eastAsia="ru-RU"/>
              </w:rPr>
            </w:pPr>
          </w:p>
        </w:tc>
        <w:tc>
          <w:tcPr>
            <w:tcW w:w="1427" w:type="dxa"/>
            <w:gridSpan w:val="2"/>
            <w:tcBorders>
              <w:top w:val="nil"/>
              <w:left w:val="single" w:sz="4" w:space="0" w:color="auto"/>
              <w:bottom w:val="nil"/>
              <w:right w:val="single" w:sz="4" w:space="0" w:color="auto"/>
            </w:tcBorders>
          </w:tcPr>
          <w:p w:rsidR="004D6E91" w:rsidRPr="004D6E91" w:rsidRDefault="004D6E91" w:rsidP="004D6E91">
            <w:pPr>
              <w:spacing w:after="0" w:line="240" w:lineRule="auto"/>
              <w:rPr>
                <w:rFonts w:ascii="Times New Roman" w:eastAsia="Times New Roman" w:hAnsi="Times New Roman" w:cs="Times New Roman"/>
                <w:color w:val="000000"/>
                <w:sz w:val="28"/>
                <w:szCs w:val="28"/>
                <w:lang w:eastAsia="ru-RU"/>
              </w:rPr>
            </w:pPr>
          </w:p>
        </w:tc>
        <w:tc>
          <w:tcPr>
            <w:tcW w:w="1335" w:type="dxa"/>
            <w:tcBorders>
              <w:top w:val="nil"/>
              <w:left w:val="single" w:sz="4" w:space="0" w:color="auto"/>
              <w:bottom w:val="nil"/>
              <w:right w:val="single" w:sz="4" w:space="0" w:color="auto"/>
            </w:tcBorders>
          </w:tcPr>
          <w:p w:rsidR="004D6E91" w:rsidRPr="004D6E91" w:rsidRDefault="004D6E91" w:rsidP="004D6E91">
            <w:pPr>
              <w:spacing w:after="0" w:line="240" w:lineRule="auto"/>
              <w:rPr>
                <w:rFonts w:ascii="Times New Roman" w:eastAsia="Times New Roman" w:hAnsi="Times New Roman" w:cs="Times New Roman"/>
                <w:color w:val="000000"/>
                <w:sz w:val="28"/>
                <w:szCs w:val="28"/>
                <w:lang w:eastAsia="ru-RU"/>
              </w:rPr>
            </w:pPr>
          </w:p>
        </w:tc>
        <w:tc>
          <w:tcPr>
            <w:tcW w:w="2820" w:type="dxa"/>
            <w:gridSpan w:val="2"/>
            <w:tcBorders>
              <w:top w:val="nil"/>
              <w:left w:val="single" w:sz="4" w:space="0" w:color="auto"/>
              <w:bottom w:val="nil"/>
              <w:right w:val="single" w:sz="4" w:space="0" w:color="auto"/>
            </w:tcBorders>
          </w:tcPr>
          <w:p w:rsidR="004D6E91" w:rsidRPr="004D6E91" w:rsidRDefault="004D6E91" w:rsidP="004D6E91">
            <w:pPr>
              <w:spacing w:after="0" w:line="240" w:lineRule="auto"/>
              <w:jc w:val="center"/>
              <w:rPr>
                <w:rFonts w:ascii="Times New Roman" w:eastAsia="Times New Roman" w:hAnsi="Times New Roman" w:cs="Times New Roman"/>
                <w:color w:val="000000"/>
                <w:sz w:val="28"/>
                <w:szCs w:val="28"/>
                <w:lang w:eastAsia="ru-RU"/>
              </w:rPr>
            </w:pPr>
          </w:p>
        </w:tc>
        <w:tc>
          <w:tcPr>
            <w:tcW w:w="1484" w:type="dxa"/>
            <w:gridSpan w:val="2"/>
            <w:tcBorders>
              <w:top w:val="nil"/>
              <w:left w:val="single" w:sz="4" w:space="0" w:color="auto"/>
              <w:bottom w:val="nil"/>
              <w:right w:val="single" w:sz="4" w:space="0" w:color="auto"/>
            </w:tcBorders>
          </w:tcPr>
          <w:p w:rsidR="004D6E91" w:rsidRPr="004D6E91" w:rsidRDefault="004D6E91" w:rsidP="004D6E91">
            <w:pPr>
              <w:spacing w:after="0" w:line="240" w:lineRule="auto"/>
              <w:rPr>
                <w:rFonts w:ascii="Times New Roman" w:eastAsia="Times New Roman" w:hAnsi="Times New Roman" w:cs="Times New Roman"/>
                <w:color w:val="000000"/>
                <w:sz w:val="28"/>
                <w:szCs w:val="28"/>
                <w:lang w:eastAsia="ru-RU"/>
              </w:rPr>
            </w:pPr>
          </w:p>
        </w:tc>
        <w:tc>
          <w:tcPr>
            <w:tcW w:w="1471" w:type="dxa"/>
            <w:tcBorders>
              <w:top w:val="nil"/>
              <w:left w:val="single" w:sz="4" w:space="0" w:color="auto"/>
              <w:bottom w:val="nil"/>
              <w:right w:val="single" w:sz="4" w:space="0" w:color="auto"/>
            </w:tcBorders>
          </w:tcPr>
          <w:p w:rsidR="004D6E91" w:rsidRPr="004D6E91" w:rsidRDefault="004D6E91" w:rsidP="004D6E91">
            <w:pPr>
              <w:spacing w:after="0" w:line="240" w:lineRule="auto"/>
              <w:rPr>
                <w:rFonts w:ascii="Times New Roman" w:eastAsia="Times New Roman" w:hAnsi="Times New Roman" w:cs="Times New Roman"/>
                <w:color w:val="000000"/>
                <w:sz w:val="28"/>
                <w:szCs w:val="28"/>
                <w:lang w:eastAsia="ru-RU"/>
              </w:rPr>
            </w:pPr>
          </w:p>
        </w:tc>
      </w:tr>
      <w:tr w:rsidR="004D6E91" w:rsidRPr="004D6E91" w:rsidTr="004D6E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784" w:type="dxa"/>
            <w:tcBorders>
              <w:top w:val="nil"/>
              <w:left w:val="single" w:sz="4" w:space="0" w:color="auto"/>
              <w:bottom w:val="single" w:sz="4" w:space="0" w:color="auto"/>
              <w:right w:val="single" w:sz="4" w:space="0" w:color="auto"/>
            </w:tcBorders>
          </w:tcPr>
          <w:p w:rsidR="004D6E91" w:rsidRPr="004D6E91" w:rsidRDefault="004D6E91" w:rsidP="004D6E91">
            <w:pPr>
              <w:spacing w:after="0" w:line="240" w:lineRule="auto"/>
              <w:jc w:val="center"/>
              <w:rPr>
                <w:rFonts w:ascii="Times New Roman" w:eastAsia="Times New Roman" w:hAnsi="Times New Roman" w:cs="Times New Roman"/>
                <w:color w:val="000000"/>
                <w:sz w:val="28"/>
                <w:szCs w:val="28"/>
                <w:lang w:eastAsia="ru-RU"/>
              </w:rPr>
            </w:pPr>
          </w:p>
        </w:tc>
        <w:tc>
          <w:tcPr>
            <w:tcW w:w="1427" w:type="dxa"/>
            <w:gridSpan w:val="2"/>
            <w:tcBorders>
              <w:top w:val="nil"/>
              <w:left w:val="single" w:sz="4" w:space="0" w:color="auto"/>
              <w:bottom w:val="single" w:sz="4" w:space="0" w:color="auto"/>
              <w:right w:val="single" w:sz="4" w:space="0" w:color="auto"/>
            </w:tcBorders>
          </w:tcPr>
          <w:p w:rsidR="004D6E91" w:rsidRPr="004D6E91" w:rsidRDefault="004D6E91" w:rsidP="004D6E91">
            <w:pPr>
              <w:spacing w:after="0" w:line="240" w:lineRule="auto"/>
              <w:rPr>
                <w:rFonts w:ascii="Times New Roman" w:eastAsia="Times New Roman" w:hAnsi="Times New Roman" w:cs="Times New Roman"/>
                <w:color w:val="000000"/>
                <w:sz w:val="28"/>
                <w:szCs w:val="28"/>
                <w:lang w:eastAsia="ru-RU"/>
              </w:rPr>
            </w:pPr>
          </w:p>
        </w:tc>
        <w:tc>
          <w:tcPr>
            <w:tcW w:w="1335" w:type="dxa"/>
            <w:tcBorders>
              <w:top w:val="nil"/>
              <w:left w:val="single" w:sz="4" w:space="0" w:color="auto"/>
              <w:bottom w:val="single" w:sz="4" w:space="0" w:color="auto"/>
              <w:right w:val="single" w:sz="4" w:space="0" w:color="auto"/>
            </w:tcBorders>
          </w:tcPr>
          <w:p w:rsidR="004D6E91" w:rsidRPr="004D6E91" w:rsidRDefault="004D6E91" w:rsidP="004D6E91">
            <w:pPr>
              <w:spacing w:after="0" w:line="240" w:lineRule="auto"/>
              <w:rPr>
                <w:rFonts w:ascii="Times New Roman" w:eastAsia="Times New Roman" w:hAnsi="Times New Roman" w:cs="Times New Roman"/>
                <w:color w:val="000000"/>
                <w:sz w:val="28"/>
                <w:szCs w:val="28"/>
                <w:lang w:eastAsia="ru-RU"/>
              </w:rPr>
            </w:pPr>
          </w:p>
        </w:tc>
        <w:tc>
          <w:tcPr>
            <w:tcW w:w="2820" w:type="dxa"/>
            <w:gridSpan w:val="2"/>
            <w:tcBorders>
              <w:top w:val="nil"/>
              <w:left w:val="single" w:sz="4" w:space="0" w:color="auto"/>
              <w:bottom w:val="single" w:sz="4" w:space="0" w:color="auto"/>
              <w:right w:val="single" w:sz="4" w:space="0" w:color="auto"/>
            </w:tcBorders>
          </w:tcPr>
          <w:p w:rsidR="004D6E91" w:rsidRPr="004D6E91" w:rsidRDefault="004D6E91" w:rsidP="004D6E91">
            <w:pPr>
              <w:spacing w:after="0" w:line="240" w:lineRule="auto"/>
              <w:jc w:val="center"/>
              <w:rPr>
                <w:rFonts w:ascii="Times New Roman" w:eastAsia="Times New Roman" w:hAnsi="Times New Roman" w:cs="Times New Roman"/>
                <w:color w:val="000000"/>
                <w:sz w:val="28"/>
                <w:szCs w:val="28"/>
                <w:lang w:eastAsia="ru-RU"/>
              </w:rPr>
            </w:pPr>
          </w:p>
        </w:tc>
        <w:tc>
          <w:tcPr>
            <w:tcW w:w="1484" w:type="dxa"/>
            <w:gridSpan w:val="2"/>
            <w:tcBorders>
              <w:top w:val="nil"/>
              <w:left w:val="single" w:sz="4" w:space="0" w:color="auto"/>
              <w:bottom w:val="single" w:sz="4" w:space="0" w:color="auto"/>
              <w:right w:val="single" w:sz="4" w:space="0" w:color="auto"/>
            </w:tcBorders>
          </w:tcPr>
          <w:p w:rsidR="004D6E91" w:rsidRPr="004D6E91" w:rsidRDefault="004D6E91" w:rsidP="004D6E91">
            <w:pPr>
              <w:spacing w:after="0" w:line="240" w:lineRule="auto"/>
              <w:rPr>
                <w:rFonts w:ascii="Times New Roman" w:eastAsia="Times New Roman" w:hAnsi="Times New Roman" w:cs="Times New Roman"/>
                <w:color w:val="000000"/>
                <w:sz w:val="28"/>
                <w:szCs w:val="28"/>
                <w:lang w:eastAsia="ru-RU"/>
              </w:rPr>
            </w:pPr>
          </w:p>
        </w:tc>
        <w:tc>
          <w:tcPr>
            <w:tcW w:w="1471" w:type="dxa"/>
            <w:tcBorders>
              <w:top w:val="nil"/>
              <w:left w:val="single" w:sz="4" w:space="0" w:color="auto"/>
              <w:bottom w:val="single" w:sz="4" w:space="0" w:color="auto"/>
              <w:right w:val="single" w:sz="4" w:space="0" w:color="auto"/>
            </w:tcBorders>
          </w:tcPr>
          <w:p w:rsidR="004D6E91" w:rsidRPr="004D6E91" w:rsidRDefault="004D6E91" w:rsidP="004D6E91">
            <w:pPr>
              <w:spacing w:after="0" w:line="240" w:lineRule="auto"/>
              <w:rPr>
                <w:rFonts w:ascii="Times New Roman" w:eastAsia="Times New Roman" w:hAnsi="Times New Roman" w:cs="Times New Roman"/>
                <w:color w:val="000000"/>
                <w:sz w:val="28"/>
                <w:szCs w:val="28"/>
                <w:lang w:eastAsia="ru-RU"/>
              </w:rPr>
            </w:pPr>
          </w:p>
        </w:tc>
      </w:tr>
    </w:tbl>
    <w:p w:rsidR="004D6E91" w:rsidRPr="004D6E91" w:rsidRDefault="004D6E91" w:rsidP="004D6E91">
      <w:pPr>
        <w:spacing w:after="0" w:line="240" w:lineRule="auto"/>
        <w:jc w:val="center"/>
        <w:rPr>
          <w:rFonts w:ascii="Times New Roman" w:eastAsia="Times New Roman" w:hAnsi="Times New Roman" w:cs="Times New Roman"/>
          <w:color w:val="000000"/>
          <w:sz w:val="28"/>
          <w:szCs w:val="28"/>
          <w:lang w:eastAsia="ru-RU"/>
        </w:rPr>
      </w:pPr>
    </w:p>
    <w:tbl>
      <w:tblPr>
        <w:tblW w:w="9360" w:type="dxa"/>
        <w:tblInd w:w="108" w:type="dxa"/>
        <w:tblLayout w:type="fixed"/>
        <w:tblLook w:val="0000" w:firstRow="0" w:lastRow="0" w:firstColumn="0" w:lastColumn="0" w:noHBand="0" w:noVBand="0"/>
      </w:tblPr>
      <w:tblGrid>
        <w:gridCol w:w="1135"/>
        <w:gridCol w:w="6245"/>
        <w:gridCol w:w="1980"/>
      </w:tblGrid>
      <w:tr w:rsidR="004D6E91" w:rsidRPr="004D6E91" w:rsidTr="004D6E91">
        <w:tc>
          <w:tcPr>
            <w:tcW w:w="1135" w:type="dxa"/>
          </w:tcPr>
          <w:p w:rsidR="004D6E91" w:rsidRPr="004D6E91" w:rsidRDefault="004D6E91" w:rsidP="004D6E91">
            <w:pPr>
              <w:spacing w:after="0" w:line="240" w:lineRule="auto"/>
              <w:jc w:val="center"/>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Итого:</w:t>
            </w:r>
          </w:p>
        </w:tc>
        <w:tc>
          <w:tcPr>
            <w:tcW w:w="6245" w:type="dxa"/>
          </w:tcPr>
          <w:p w:rsidR="004D6E91" w:rsidRPr="004D6E91" w:rsidRDefault="004D6E91" w:rsidP="004D6E91">
            <w:pPr>
              <w:spacing w:after="0" w:line="240" w:lineRule="auto"/>
              <w:jc w:val="center"/>
              <w:rPr>
                <w:rFonts w:ascii="Times New Roman" w:eastAsia="Times New Roman" w:hAnsi="Times New Roman" w:cs="Times New Roman"/>
                <w:color w:val="000000"/>
                <w:sz w:val="24"/>
                <w:szCs w:val="24"/>
                <w:lang w:eastAsia="ru-RU"/>
              </w:rPr>
            </w:pPr>
          </w:p>
        </w:tc>
        <w:tc>
          <w:tcPr>
            <w:tcW w:w="1980" w:type="dxa"/>
          </w:tcPr>
          <w:p w:rsidR="004D6E91" w:rsidRPr="004D6E91" w:rsidRDefault="004D6E91" w:rsidP="004D6E91">
            <w:pPr>
              <w:spacing w:after="0" w:line="240" w:lineRule="auto"/>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документов</w:t>
            </w:r>
          </w:p>
        </w:tc>
      </w:tr>
      <w:tr w:rsidR="004D6E91" w:rsidRPr="004D6E91" w:rsidTr="004D6E91">
        <w:tc>
          <w:tcPr>
            <w:tcW w:w="1135" w:type="dxa"/>
          </w:tcPr>
          <w:p w:rsidR="004D6E91" w:rsidRPr="004D6E91" w:rsidRDefault="004D6E91" w:rsidP="004D6E91">
            <w:pPr>
              <w:spacing w:after="0" w:line="240" w:lineRule="auto"/>
              <w:jc w:val="center"/>
              <w:rPr>
                <w:rFonts w:ascii="Times New Roman" w:eastAsia="Times New Roman" w:hAnsi="Times New Roman" w:cs="Times New Roman"/>
                <w:color w:val="000000"/>
                <w:sz w:val="24"/>
                <w:szCs w:val="24"/>
                <w:lang w:eastAsia="ru-RU"/>
              </w:rPr>
            </w:pPr>
          </w:p>
        </w:tc>
        <w:tc>
          <w:tcPr>
            <w:tcW w:w="6245" w:type="dxa"/>
            <w:tcBorders>
              <w:top w:val="single" w:sz="4" w:space="0" w:color="auto"/>
            </w:tcBorders>
          </w:tcPr>
          <w:p w:rsidR="004D6E91" w:rsidRPr="004D6E91" w:rsidRDefault="004D6E91" w:rsidP="004D6E91">
            <w:pPr>
              <w:spacing w:after="0" w:line="240" w:lineRule="auto"/>
              <w:jc w:val="center"/>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(цифрами и прописью)</w:t>
            </w:r>
          </w:p>
        </w:tc>
        <w:tc>
          <w:tcPr>
            <w:tcW w:w="1980" w:type="dxa"/>
          </w:tcPr>
          <w:p w:rsidR="004D6E91" w:rsidRPr="004D6E91" w:rsidRDefault="004D6E91" w:rsidP="004D6E91">
            <w:pPr>
              <w:spacing w:after="0" w:line="240" w:lineRule="auto"/>
              <w:jc w:val="center"/>
              <w:rPr>
                <w:rFonts w:ascii="Times New Roman" w:eastAsia="Times New Roman" w:hAnsi="Times New Roman" w:cs="Times New Roman"/>
                <w:color w:val="000000"/>
                <w:sz w:val="24"/>
                <w:szCs w:val="24"/>
                <w:lang w:eastAsia="ru-RU"/>
              </w:rPr>
            </w:pPr>
          </w:p>
        </w:tc>
      </w:tr>
    </w:tbl>
    <w:p w:rsidR="004D6E91" w:rsidRPr="004D6E91" w:rsidRDefault="004D6E91" w:rsidP="004D6E91">
      <w:pPr>
        <w:spacing w:after="0" w:line="240" w:lineRule="auto"/>
        <w:jc w:val="center"/>
        <w:rPr>
          <w:rFonts w:ascii="Times New Roman" w:eastAsia="Times New Roman" w:hAnsi="Times New Roman" w:cs="Times New Roman"/>
          <w:color w:val="000000"/>
          <w:sz w:val="24"/>
          <w:szCs w:val="24"/>
          <w:lang w:eastAsia="ru-RU"/>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2"/>
        <w:gridCol w:w="5248"/>
      </w:tblGrid>
      <w:tr w:rsidR="004D6E91" w:rsidRPr="004D6E91" w:rsidTr="004D6E91">
        <w:tc>
          <w:tcPr>
            <w:tcW w:w="4112" w:type="dxa"/>
            <w:tcBorders>
              <w:top w:val="nil"/>
              <w:left w:val="nil"/>
              <w:bottom w:val="nil"/>
              <w:right w:val="nil"/>
            </w:tcBorders>
          </w:tcPr>
          <w:p w:rsidR="004D6E91" w:rsidRPr="004D6E91" w:rsidRDefault="004D6E91" w:rsidP="004D6E91">
            <w:pPr>
              <w:keepNext/>
              <w:spacing w:after="0" w:line="240" w:lineRule="auto"/>
              <w:jc w:val="center"/>
              <w:outlineLvl w:val="0"/>
              <w:rPr>
                <w:rFonts w:ascii="Times New Roman" w:eastAsia="Times New Roman" w:hAnsi="Times New Roman" w:cs="Times New Roman"/>
                <w:bCs/>
                <w:color w:val="000000"/>
                <w:kern w:val="32"/>
                <w:sz w:val="24"/>
                <w:szCs w:val="24"/>
                <w:lang w:eastAsia="ru-RU"/>
              </w:rPr>
            </w:pPr>
            <w:bookmarkStart w:id="60" w:name="_Toc87077307"/>
            <w:bookmarkStart w:id="61" w:name="_Toc87079691"/>
            <w:bookmarkStart w:id="62" w:name="_Toc88294894"/>
            <w:bookmarkStart w:id="63" w:name="_Toc88299591"/>
            <w:r w:rsidRPr="004D6E91">
              <w:rPr>
                <w:rFonts w:ascii="Times New Roman" w:eastAsia="Times New Roman" w:hAnsi="Times New Roman" w:cs="Times New Roman"/>
                <w:bCs/>
                <w:color w:val="000000"/>
                <w:kern w:val="32"/>
                <w:sz w:val="24"/>
                <w:szCs w:val="24"/>
                <w:lang w:eastAsia="ru-RU"/>
              </w:rPr>
              <w:t>Количество листов внутренней описи</w:t>
            </w:r>
            <w:bookmarkEnd w:id="60"/>
            <w:bookmarkEnd w:id="61"/>
            <w:bookmarkEnd w:id="62"/>
            <w:bookmarkEnd w:id="63"/>
          </w:p>
        </w:tc>
        <w:tc>
          <w:tcPr>
            <w:tcW w:w="5248" w:type="dxa"/>
            <w:tcBorders>
              <w:top w:val="nil"/>
              <w:left w:val="nil"/>
              <w:bottom w:val="nil"/>
              <w:right w:val="nil"/>
            </w:tcBorders>
          </w:tcPr>
          <w:p w:rsidR="004D6E91" w:rsidRPr="004D6E91" w:rsidRDefault="004D6E91" w:rsidP="004D6E91">
            <w:pPr>
              <w:spacing w:after="0" w:line="240" w:lineRule="auto"/>
              <w:jc w:val="center"/>
              <w:rPr>
                <w:rFonts w:ascii="Times New Roman" w:eastAsia="Times New Roman" w:hAnsi="Times New Roman" w:cs="Times New Roman"/>
                <w:color w:val="000000"/>
                <w:sz w:val="24"/>
                <w:szCs w:val="24"/>
                <w:lang w:eastAsia="ru-RU"/>
              </w:rPr>
            </w:pPr>
          </w:p>
        </w:tc>
      </w:tr>
      <w:tr w:rsidR="004D6E91" w:rsidRPr="004D6E91" w:rsidTr="004D6E91">
        <w:tc>
          <w:tcPr>
            <w:tcW w:w="4112" w:type="dxa"/>
            <w:tcBorders>
              <w:top w:val="nil"/>
              <w:left w:val="nil"/>
              <w:bottom w:val="nil"/>
              <w:right w:val="nil"/>
            </w:tcBorders>
          </w:tcPr>
          <w:p w:rsidR="004D6E91" w:rsidRPr="004D6E91" w:rsidRDefault="004D6E91" w:rsidP="004D6E91">
            <w:pPr>
              <w:keepNext/>
              <w:spacing w:after="0" w:line="240" w:lineRule="auto"/>
              <w:jc w:val="center"/>
              <w:outlineLvl w:val="0"/>
              <w:rPr>
                <w:rFonts w:ascii="Times New Roman" w:eastAsia="Times New Roman" w:hAnsi="Times New Roman" w:cs="Times New Roman"/>
                <w:b/>
                <w:bCs/>
                <w:color w:val="000000"/>
                <w:kern w:val="32"/>
                <w:sz w:val="24"/>
                <w:szCs w:val="24"/>
                <w:lang w:eastAsia="ru-RU"/>
              </w:rPr>
            </w:pPr>
          </w:p>
        </w:tc>
        <w:tc>
          <w:tcPr>
            <w:tcW w:w="5248" w:type="dxa"/>
            <w:tcBorders>
              <w:top w:val="single" w:sz="4" w:space="0" w:color="auto"/>
              <w:left w:val="nil"/>
              <w:bottom w:val="nil"/>
              <w:right w:val="nil"/>
            </w:tcBorders>
          </w:tcPr>
          <w:p w:rsidR="004D6E91" w:rsidRPr="004D6E91" w:rsidRDefault="004D6E91" w:rsidP="004D6E91">
            <w:pPr>
              <w:spacing w:after="0" w:line="240" w:lineRule="auto"/>
              <w:jc w:val="center"/>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(цифрами и прописью)</w:t>
            </w:r>
          </w:p>
        </w:tc>
      </w:tr>
    </w:tbl>
    <w:p w:rsidR="004D6E91" w:rsidRPr="004D6E91" w:rsidRDefault="004D6E91" w:rsidP="004D6E91">
      <w:pPr>
        <w:spacing w:after="0" w:line="240" w:lineRule="auto"/>
        <w:jc w:val="center"/>
        <w:rPr>
          <w:rFonts w:ascii="Times New Roman" w:eastAsia="Times New Roman" w:hAnsi="Times New Roman" w:cs="Times New Roman"/>
          <w:color w:val="000000"/>
          <w:sz w:val="24"/>
          <w:szCs w:val="24"/>
          <w:lang w:eastAsia="ru-RU"/>
        </w:rPr>
      </w:pPr>
    </w:p>
    <w:tbl>
      <w:tblPr>
        <w:tblW w:w="9360" w:type="dxa"/>
        <w:tblInd w:w="108" w:type="dxa"/>
        <w:tblLayout w:type="fixed"/>
        <w:tblLook w:val="0000" w:firstRow="0" w:lastRow="0" w:firstColumn="0" w:lastColumn="0" w:noHBand="0" w:noVBand="0"/>
      </w:tblPr>
      <w:tblGrid>
        <w:gridCol w:w="3697"/>
        <w:gridCol w:w="2258"/>
        <w:gridCol w:w="3405"/>
      </w:tblGrid>
      <w:tr w:rsidR="004D6E91" w:rsidRPr="004D6E91" w:rsidTr="004D6E91">
        <w:tc>
          <w:tcPr>
            <w:tcW w:w="3697" w:type="dxa"/>
          </w:tcPr>
          <w:p w:rsidR="004D6E91" w:rsidRPr="004D6E91" w:rsidRDefault="004D6E91" w:rsidP="004D6E91">
            <w:pPr>
              <w:spacing w:after="0" w:line="240" w:lineRule="auto"/>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Наименование должности лица, составившего внутреннюю опись документов дела</w:t>
            </w:r>
          </w:p>
        </w:tc>
        <w:tc>
          <w:tcPr>
            <w:tcW w:w="2258" w:type="dxa"/>
          </w:tcPr>
          <w:p w:rsidR="004D6E91" w:rsidRPr="004D6E91" w:rsidRDefault="004D6E91" w:rsidP="004D6E91">
            <w:pPr>
              <w:keepNext/>
              <w:autoSpaceDE w:val="0"/>
              <w:autoSpaceDN w:val="0"/>
              <w:adjustRightInd w:val="0"/>
              <w:spacing w:after="0" w:line="240" w:lineRule="auto"/>
              <w:jc w:val="center"/>
              <w:outlineLvl w:val="1"/>
              <w:rPr>
                <w:rFonts w:ascii="Times New Roman" w:eastAsia="Times New Roman" w:hAnsi="Times New Roman" w:cs="Times New Roman"/>
                <w:bCs/>
                <w:color w:val="000000"/>
                <w:sz w:val="24"/>
                <w:szCs w:val="24"/>
                <w:lang w:eastAsia="ru-RU"/>
              </w:rPr>
            </w:pPr>
            <w:bookmarkStart w:id="64" w:name="_Toc87077308"/>
            <w:bookmarkStart w:id="65" w:name="_Toc87079692"/>
            <w:bookmarkStart w:id="66" w:name="_Toc88294895"/>
            <w:bookmarkStart w:id="67" w:name="_Toc88299592"/>
            <w:r w:rsidRPr="004D6E91">
              <w:rPr>
                <w:rFonts w:ascii="Times New Roman" w:eastAsia="Times New Roman" w:hAnsi="Times New Roman" w:cs="Times New Roman"/>
                <w:bCs/>
                <w:color w:val="000000"/>
                <w:sz w:val="24"/>
                <w:szCs w:val="24"/>
                <w:lang w:eastAsia="ru-RU"/>
              </w:rPr>
              <w:t>Подпись</w:t>
            </w:r>
            <w:bookmarkEnd w:id="64"/>
            <w:bookmarkEnd w:id="65"/>
            <w:bookmarkEnd w:id="66"/>
            <w:bookmarkEnd w:id="67"/>
          </w:p>
        </w:tc>
        <w:tc>
          <w:tcPr>
            <w:tcW w:w="3405" w:type="dxa"/>
          </w:tcPr>
          <w:p w:rsidR="004D6E91" w:rsidRPr="004D6E91" w:rsidRDefault="004D6E91" w:rsidP="004D6E91">
            <w:pPr>
              <w:keepNext/>
              <w:autoSpaceDE w:val="0"/>
              <w:autoSpaceDN w:val="0"/>
              <w:adjustRightInd w:val="0"/>
              <w:spacing w:after="0" w:line="240" w:lineRule="auto"/>
              <w:jc w:val="center"/>
              <w:outlineLvl w:val="1"/>
              <w:rPr>
                <w:rFonts w:ascii="Times New Roman" w:eastAsia="Times New Roman" w:hAnsi="Times New Roman" w:cs="Times New Roman"/>
                <w:bCs/>
                <w:color w:val="000000"/>
                <w:sz w:val="24"/>
                <w:szCs w:val="24"/>
                <w:lang w:eastAsia="ru-RU"/>
              </w:rPr>
            </w:pPr>
            <w:r w:rsidRPr="004D6E91">
              <w:rPr>
                <w:rFonts w:ascii="Times New Roman" w:eastAsia="Times New Roman" w:hAnsi="Times New Roman" w:cs="Times New Roman"/>
                <w:bCs/>
                <w:color w:val="000000"/>
                <w:sz w:val="24"/>
                <w:szCs w:val="24"/>
                <w:lang w:eastAsia="ru-RU"/>
              </w:rPr>
              <w:t>Инициалы, фамилия</w:t>
            </w:r>
          </w:p>
        </w:tc>
      </w:tr>
    </w:tbl>
    <w:p w:rsidR="004D6E91" w:rsidRPr="004D6E91" w:rsidRDefault="004D6E91" w:rsidP="004D6E91">
      <w:pPr>
        <w:spacing w:after="0" w:line="240" w:lineRule="auto"/>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 xml:space="preserve">  </w:t>
      </w:r>
    </w:p>
    <w:p w:rsidR="004D6E91" w:rsidRPr="004D6E91" w:rsidRDefault="004D6E91" w:rsidP="004D6E91">
      <w:pPr>
        <w:spacing w:after="0" w:line="240" w:lineRule="auto"/>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 xml:space="preserve"> Дата</w:t>
      </w:r>
    </w:p>
    <w:p w:rsidR="004D6E91" w:rsidRPr="004D6E91" w:rsidRDefault="004D6E91" w:rsidP="004D6E91">
      <w:pPr>
        <w:autoSpaceDE w:val="0"/>
        <w:autoSpaceDN w:val="0"/>
        <w:adjustRightInd w:val="0"/>
        <w:spacing w:after="0" w:line="240" w:lineRule="auto"/>
        <w:jc w:val="center"/>
        <w:outlineLvl w:val="1"/>
        <w:rPr>
          <w:rFonts w:ascii="Times New Roman" w:eastAsia="Times New Roman" w:hAnsi="Times New Roman" w:cs="Times New Roman"/>
          <w:color w:val="000000"/>
          <w:sz w:val="28"/>
          <w:szCs w:val="28"/>
          <w:lang w:eastAsia="ru-RU"/>
        </w:rPr>
      </w:pPr>
    </w:p>
    <w:p w:rsidR="004D6E91" w:rsidRPr="004D6E91" w:rsidRDefault="004D6E91" w:rsidP="004D6E91">
      <w:pPr>
        <w:autoSpaceDE w:val="0"/>
        <w:autoSpaceDN w:val="0"/>
        <w:adjustRightInd w:val="0"/>
        <w:spacing w:after="0" w:line="240" w:lineRule="auto"/>
        <w:jc w:val="center"/>
        <w:outlineLvl w:val="1"/>
        <w:rPr>
          <w:rFonts w:ascii="Times New Roman" w:eastAsia="Times New Roman" w:hAnsi="Times New Roman" w:cs="Times New Roman"/>
          <w:color w:val="000000"/>
          <w:sz w:val="28"/>
          <w:szCs w:val="28"/>
          <w:lang w:eastAsia="ru-RU"/>
        </w:rPr>
      </w:pPr>
    </w:p>
    <w:p w:rsidR="004D6E91" w:rsidRPr="004D6E91" w:rsidRDefault="004D6E91" w:rsidP="004D6E91">
      <w:pPr>
        <w:autoSpaceDE w:val="0"/>
        <w:autoSpaceDN w:val="0"/>
        <w:adjustRightInd w:val="0"/>
        <w:spacing w:after="0" w:line="240" w:lineRule="auto"/>
        <w:jc w:val="center"/>
        <w:outlineLvl w:val="1"/>
        <w:rPr>
          <w:rFonts w:ascii="Times New Roman" w:eastAsia="Times New Roman" w:hAnsi="Times New Roman" w:cs="Times New Roman"/>
          <w:color w:val="000000"/>
          <w:sz w:val="28"/>
          <w:szCs w:val="28"/>
          <w:lang w:eastAsia="ru-RU"/>
        </w:rPr>
      </w:pPr>
    </w:p>
    <w:p w:rsidR="004D6E91" w:rsidRPr="004D6E91" w:rsidRDefault="004D6E91" w:rsidP="004D6E91">
      <w:pPr>
        <w:spacing w:after="0" w:line="240" w:lineRule="auto"/>
        <w:jc w:val="center"/>
        <w:rPr>
          <w:rFonts w:ascii="Times New Roman" w:eastAsia="Times New Roman" w:hAnsi="Times New Roman" w:cs="Times New Roman"/>
          <w:sz w:val="28"/>
          <w:szCs w:val="28"/>
          <w:lang w:eastAsia="ru-RU"/>
        </w:rPr>
      </w:pPr>
    </w:p>
    <w:p w:rsidR="004D6E91" w:rsidRPr="004D6E91" w:rsidRDefault="004D6E91" w:rsidP="004D6E91">
      <w:pPr>
        <w:spacing w:after="0" w:line="240" w:lineRule="auto"/>
        <w:jc w:val="center"/>
        <w:rPr>
          <w:rFonts w:ascii="Times New Roman" w:eastAsia="Times New Roman" w:hAnsi="Times New Roman" w:cs="Times New Roman"/>
          <w:sz w:val="28"/>
          <w:szCs w:val="28"/>
          <w:lang w:eastAsia="ru-RU"/>
        </w:rPr>
      </w:pPr>
    </w:p>
    <w:p w:rsidR="004D6E91" w:rsidRPr="004D6E91" w:rsidRDefault="004D6E91" w:rsidP="004D6E91">
      <w:pPr>
        <w:spacing w:after="0" w:line="240" w:lineRule="auto"/>
        <w:jc w:val="center"/>
        <w:rPr>
          <w:rFonts w:ascii="Times New Roman" w:eastAsia="Times New Roman" w:hAnsi="Times New Roman" w:cs="Times New Roman"/>
          <w:sz w:val="28"/>
          <w:szCs w:val="28"/>
          <w:lang w:eastAsia="ru-RU"/>
        </w:rPr>
      </w:pPr>
    </w:p>
    <w:p w:rsidR="004D6E91" w:rsidRPr="004D6E91" w:rsidRDefault="004D6E91" w:rsidP="004D6E91">
      <w:pPr>
        <w:spacing w:after="0" w:line="240" w:lineRule="auto"/>
        <w:jc w:val="center"/>
        <w:rPr>
          <w:rFonts w:ascii="Times New Roman" w:eastAsia="Times New Roman" w:hAnsi="Times New Roman" w:cs="Times New Roman"/>
          <w:sz w:val="28"/>
          <w:szCs w:val="28"/>
          <w:lang w:eastAsia="ru-RU"/>
        </w:rPr>
      </w:pPr>
      <w:r w:rsidRPr="004D6E91">
        <w:rPr>
          <w:rFonts w:ascii="Times New Roman" w:eastAsia="Times New Roman" w:hAnsi="Times New Roman" w:cs="Times New Roman"/>
          <w:sz w:val="28"/>
          <w:szCs w:val="28"/>
          <w:lang w:eastAsia="ru-RU"/>
        </w:rPr>
        <w:tab/>
      </w:r>
    </w:p>
    <w:p w:rsidR="004D6E91" w:rsidRPr="004D6E91" w:rsidRDefault="004D6E91" w:rsidP="004D6E91">
      <w:pPr>
        <w:tabs>
          <w:tab w:val="left" w:pos="234"/>
          <w:tab w:val="center" w:pos="4677"/>
        </w:tabs>
        <w:spacing w:after="0" w:line="240" w:lineRule="auto"/>
        <w:rPr>
          <w:rFonts w:ascii="Times New Roman" w:eastAsia="Times New Roman" w:hAnsi="Times New Roman" w:cs="Times New Roman"/>
          <w:sz w:val="28"/>
          <w:szCs w:val="28"/>
          <w:lang w:eastAsia="ru-RU"/>
        </w:rPr>
      </w:pPr>
      <w:r w:rsidRPr="004D6E91">
        <w:rPr>
          <w:rFonts w:ascii="Times New Roman" w:eastAsia="Times New Roman" w:hAnsi="Times New Roman" w:cs="Times New Roman"/>
          <w:sz w:val="28"/>
          <w:szCs w:val="28"/>
          <w:lang w:eastAsia="ru-RU"/>
        </w:rPr>
        <w:tab/>
      </w:r>
    </w:p>
    <w:p w:rsidR="004D6E91" w:rsidRPr="004D6E91" w:rsidRDefault="004D6E91" w:rsidP="004D6E91">
      <w:pPr>
        <w:autoSpaceDE w:val="0"/>
        <w:autoSpaceDN w:val="0"/>
        <w:adjustRightInd w:val="0"/>
        <w:spacing w:after="0" w:line="240" w:lineRule="auto"/>
        <w:jc w:val="both"/>
        <w:outlineLvl w:val="1"/>
        <w:rPr>
          <w:rFonts w:ascii="Times New Roman" w:eastAsia="Times New Roman" w:hAnsi="Times New Roman" w:cs="Times New Roman"/>
          <w:color w:val="000000"/>
          <w:sz w:val="28"/>
          <w:szCs w:val="28"/>
          <w:lang w:eastAsia="ru-RU"/>
        </w:rPr>
      </w:pPr>
    </w:p>
    <w:p w:rsidR="004D6E91" w:rsidRPr="004D6E91" w:rsidRDefault="004D6E91" w:rsidP="004D6E91">
      <w:pPr>
        <w:autoSpaceDE w:val="0"/>
        <w:autoSpaceDN w:val="0"/>
        <w:adjustRightInd w:val="0"/>
        <w:spacing w:after="0" w:line="240" w:lineRule="auto"/>
        <w:jc w:val="both"/>
        <w:outlineLvl w:val="1"/>
        <w:rPr>
          <w:rFonts w:ascii="Times New Roman" w:eastAsia="Times New Roman" w:hAnsi="Times New Roman" w:cs="Times New Roman"/>
          <w:color w:val="000000"/>
          <w:sz w:val="28"/>
          <w:szCs w:val="28"/>
          <w:lang w:eastAsia="ru-RU"/>
        </w:rPr>
      </w:pPr>
    </w:p>
    <w:p w:rsidR="004D6E91" w:rsidRPr="004D6E91" w:rsidRDefault="004D6E91" w:rsidP="004D6E91">
      <w:pPr>
        <w:autoSpaceDE w:val="0"/>
        <w:autoSpaceDN w:val="0"/>
        <w:adjustRightInd w:val="0"/>
        <w:spacing w:after="0" w:line="240" w:lineRule="auto"/>
        <w:jc w:val="both"/>
        <w:outlineLvl w:val="1"/>
        <w:rPr>
          <w:rFonts w:ascii="Times New Roman" w:eastAsia="Times New Roman" w:hAnsi="Times New Roman" w:cs="Times New Roman"/>
          <w:color w:val="000000"/>
          <w:sz w:val="28"/>
          <w:szCs w:val="28"/>
          <w:lang w:eastAsia="ru-RU"/>
        </w:rPr>
      </w:pPr>
    </w:p>
    <w:p w:rsidR="004D6E91" w:rsidRPr="004D6E91" w:rsidRDefault="004D6E91" w:rsidP="004D6E91">
      <w:pPr>
        <w:autoSpaceDE w:val="0"/>
        <w:autoSpaceDN w:val="0"/>
        <w:adjustRightInd w:val="0"/>
        <w:spacing w:after="0" w:line="240" w:lineRule="auto"/>
        <w:jc w:val="both"/>
        <w:outlineLvl w:val="1"/>
        <w:rPr>
          <w:rFonts w:ascii="Times New Roman" w:eastAsia="Times New Roman" w:hAnsi="Times New Roman" w:cs="Times New Roman"/>
          <w:color w:val="000000"/>
          <w:sz w:val="28"/>
          <w:szCs w:val="28"/>
          <w:lang w:eastAsia="ru-RU"/>
        </w:rPr>
      </w:pPr>
    </w:p>
    <w:p w:rsidR="004D6E91" w:rsidRPr="004D6E91" w:rsidRDefault="004D6E91" w:rsidP="004D6E91">
      <w:pPr>
        <w:autoSpaceDE w:val="0"/>
        <w:autoSpaceDN w:val="0"/>
        <w:adjustRightInd w:val="0"/>
        <w:spacing w:after="0" w:line="240" w:lineRule="auto"/>
        <w:jc w:val="both"/>
        <w:outlineLvl w:val="1"/>
        <w:rPr>
          <w:rFonts w:ascii="Times New Roman" w:eastAsia="Times New Roman" w:hAnsi="Times New Roman" w:cs="Times New Roman"/>
          <w:color w:val="000000"/>
          <w:sz w:val="28"/>
          <w:szCs w:val="28"/>
          <w:lang w:eastAsia="ru-RU"/>
        </w:rPr>
      </w:pPr>
    </w:p>
    <w:p w:rsidR="004D6E91" w:rsidRPr="004D6E91" w:rsidRDefault="004D6E91" w:rsidP="004D6E91">
      <w:pPr>
        <w:autoSpaceDE w:val="0"/>
        <w:autoSpaceDN w:val="0"/>
        <w:adjustRightInd w:val="0"/>
        <w:spacing w:after="0" w:line="240" w:lineRule="auto"/>
        <w:jc w:val="both"/>
        <w:outlineLvl w:val="1"/>
        <w:rPr>
          <w:rFonts w:ascii="Times New Roman" w:eastAsia="Times New Roman" w:hAnsi="Times New Roman" w:cs="Times New Roman"/>
          <w:color w:val="000000"/>
          <w:sz w:val="28"/>
          <w:szCs w:val="28"/>
          <w:lang w:eastAsia="ru-RU"/>
        </w:rPr>
      </w:pPr>
    </w:p>
    <w:p w:rsidR="004D6E91" w:rsidRPr="004D6E91" w:rsidRDefault="004D6E91" w:rsidP="004D6E91">
      <w:pPr>
        <w:autoSpaceDE w:val="0"/>
        <w:autoSpaceDN w:val="0"/>
        <w:adjustRightInd w:val="0"/>
        <w:spacing w:after="0" w:line="240" w:lineRule="auto"/>
        <w:jc w:val="both"/>
        <w:outlineLvl w:val="1"/>
        <w:rPr>
          <w:rFonts w:ascii="Times New Roman" w:eastAsia="Times New Roman" w:hAnsi="Times New Roman" w:cs="Times New Roman"/>
          <w:color w:val="000000"/>
          <w:sz w:val="28"/>
          <w:szCs w:val="28"/>
          <w:lang w:eastAsia="ru-RU"/>
        </w:rPr>
      </w:pPr>
    </w:p>
    <w:p w:rsidR="0018262C" w:rsidRDefault="0018262C" w:rsidP="004D6E91">
      <w:pPr>
        <w:autoSpaceDE w:val="0"/>
        <w:autoSpaceDN w:val="0"/>
        <w:adjustRightInd w:val="0"/>
        <w:spacing w:after="0" w:line="240" w:lineRule="auto"/>
        <w:jc w:val="both"/>
        <w:outlineLvl w:val="1"/>
        <w:rPr>
          <w:rFonts w:ascii="Times New Roman" w:eastAsia="Times New Roman" w:hAnsi="Times New Roman" w:cs="Times New Roman"/>
          <w:color w:val="000000"/>
          <w:sz w:val="28"/>
          <w:szCs w:val="28"/>
          <w:lang w:eastAsia="ru-RU"/>
        </w:rPr>
      </w:pPr>
    </w:p>
    <w:p w:rsidR="007B29DB" w:rsidRPr="004D6E91" w:rsidRDefault="007B29DB" w:rsidP="004D6E91">
      <w:pPr>
        <w:autoSpaceDE w:val="0"/>
        <w:autoSpaceDN w:val="0"/>
        <w:adjustRightInd w:val="0"/>
        <w:spacing w:after="0" w:line="240" w:lineRule="auto"/>
        <w:jc w:val="both"/>
        <w:outlineLvl w:val="1"/>
        <w:rPr>
          <w:rFonts w:ascii="Times New Roman" w:eastAsia="Times New Roman" w:hAnsi="Times New Roman" w:cs="Times New Roman"/>
          <w:color w:val="000000"/>
          <w:sz w:val="28"/>
          <w:szCs w:val="28"/>
          <w:lang w:eastAsia="ru-RU"/>
        </w:rPr>
      </w:pPr>
    </w:p>
    <w:p w:rsidR="004D6E91" w:rsidRPr="004D6E91" w:rsidRDefault="004D6E91" w:rsidP="004D6E91">
      <w:pPr>
        <w:autoSpaceDE w:val="0"/>
        <w:autoSpaceDN w:val="0"/>
        <w:adjustRightInd w:val="0"/>
        <w:spacing w:after="0" w:line="240" w:lineRule="auto"/>
        <w:ind w:left="4536"/>
        <w:jc w:val="center"/>
        <w:outlineLvl w:val="1"/>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Приложение № 16</w:t>
      </w:r>
    </w:p>
    <w:p w:rsidR="004D6E91" w:rsidRPr="004D6E91" w:rsidRDefault="004D6E91" w:rsidP="004D6E91">
      <w:pPr>
        <w:autoSpaceDE w:val="0"/>
        <w:autoSpaceDN w:val="0"/>
        <w:adjustRightInd w:val="0"/>
        <w:spacing w:after="0" w:line="240" w:lineRule="auto"/>
        <w:ind w:left="4536"/>
        <w:jc w:val="center"/>
        <w:outlineLvl w:val="1"/>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 xml:space="preserve">к инструкции по делопроизводству </w:t>
      </w:r>
      <w:r w:rsidRPr="004D6E91">
        <w:rPr>
          <w:rFonts w:ascii="Times New Roman" w:eastAsia="Times New Roman" w:hAnsi="Times New Roman" w:cs="Times New Roman"/>
          <w:color w:val="000000"/>
          <w:sz w:val="24"/>
          <w:szCs w:val="24"/>
          <w:lang w:eastAsia="ru-RU"/>
        </w:rPr>
        <w:br/>
        <w:t>в территориальной избирательной комиссии</w:t>
      </w:r>
    </w:p>
    <w:p w:rsidR="004D6E91" w:rsidRPr="004D6E91" w:rsidRDefault="004D6E91" w:rsidP="004D6E91">
      <w:pPr>
        <w:autoSpaceDE w:val="0"/>
        <w:autoSpaceDN w:val="0"/>
        <w:adjustRightInd w:val="0"/>
        <w:spacing w:after="0" w:line="240" w:lineRule="auto"/>
        <w:ind w:left="4536"/>
        <w:jc w:val="center"/>
        <w:outlineLvl w:val="1"/>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 xml:space="preserve">городского округа город Салават </w:t>
      </w:r>
    </w:p>
    <w:p w:rsidR="004D6E91" w:rsidRPr="004D6E91" w:rsidRDefault="004D6E91" w:rsidP="004D6E91">
      <w:pPr>
        <w:autoSpaceDE w:val="0"/>
        <w:autoSpaceDN w:val="0"/>
        <w:adjustRightInd w:val="0"/>
        <w:spacing w:after="0" w:line="240" w:lineRule="auto"/>
        <w:ind w:left="4536"/>
        <w:jc w:val="center"/>
        <w:outlineLvl w:val="1"/>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Республики Башкортостан</w:t>
      </w:r>
    </w:p>
    <w:p w:rsidR="004D6E91" w:rsidRPr="004D6E91" w:rsidRDefault="004D6E91" w:rsidP="004D6E91">
      <w:pPr>
        <w:spacing w:after="0" w:line="240" w:lineRule="auto"/>
        <w:jc w:val="both"/>
        <w:rPr>
          <w:rFonts w:ascii="Times New Roman" w:eastAsia="Times New Roman" w:hAnsi="Times New Roman" w:cs="Times New Roman"/>
          <w:b/>
          <w:color w:val="000000"/>
          <w:sz w:val="28"/>
          <w:szCs w:val="28"/>
          <w:lang w:eastAsia="ru-RU"/>
        </w:rPr>
      </w:pPr>
      <w:bookmarkStart w:id="68" w:name="_Toc87077310"/>
      <w:bookmarkStart w:id="69" w:name="_Toc87079694"/>
    </w:p>
    <w:p w:rsidR="004D6E91" w:rsidRPr="004D6E91" w:rsidRDefault="004D6E91" w:rsidP="004D6E91">
      <w:pPr>
        <w:spacing w:after="0" w:line="240" w:lineRule="auto"/>
        <w:jc w:val="center"/>
        <w:rPr>
          <w:rFonts w:ascii="Times New Roman" w:eastAsia="Times New Roman" w:hAnsi="Times New Roman" w:cs="Times New Roman"/>
          <w:b/>
          <w:color w:val="000000"/>
          <w:sz w:val="28"/>
          <w:szCs w:val="28"/>
          <w:lang w:eastAsia="ru-RU"/>
        </w:rPr>
      </w:pPr>
    </w:p>
    <w:p w:rsidR="004D6E91" w:rsidRPr="004D6E91" w:rsidRDefault="004D6E91" w:rsidP="004D6E91">
      <w:pPr>
        <w:spacing w:after="0" w:line="240" w:lineRule="auto"/>
        <w:jc w:val="center"/>
        <w:rPr>
          <w:rFonts w:ascii="Times New Roman" w:eastAsia="Times New Roman" w:hAnsi="Times New Roman" w:cs="Times New Roman"/>
          <w:b/>
          <w:color w:val="000000"/>
          <w:sz w:val="28"/>
          <w:szCs w:val="28"/>
          <w:lang w:eastAsia="ru-RU"/>
        </w:rPr>
      </w:pPr>
    </w:p>
    <w:p w:rsidR="004D6E91" w:rsidRPr="004D6E91" w:rsidRDefault="004D6E91" w:rsidP="004D6E91">
      <w:pPr>
        <w:spacing w:after="0" w:line="240" w:lineRule="auto"/>
        <w:jc w:val="center"/>
        <w:rPr>
          <w:rFonts w:ascii="Times New Roman" w:eastAsia="Times New Roman" w:hAnsi="Times New Roman" w:cs="Times New Roman"/>
          <w:b/>
          <w:color w:val="000000"/>
          <w:sz w:val="28"/>
          <w:szCs w:val="28"/>
          <w:lang w:eastAsia="ru-RU"/>
        </w:rPr>
      </w:pPr>
      <w:r w:rsidRPr="004D6E91">
        <w:rPr>
          <w:rFonts w:ascii="Times New Roman" w:eastAsia="Times New Roman" w:hAnsi="Times New Roman" w:cs="Times New Roman"/>
          <w:b/>
          <w:color w:val="000000"/>
          <w:sz w:val="28"/>
          <w:szCs w:val="28"/>
          <w:lang w:eastAsia="ru-RU"/>
        </w:rPr>
        <w:t>ЛИСТ-ЗАВЕРИТЕЛЬ ДЕЛА №</w:t>
      </w:r>
      <w:bookmarkEnd w:id="68"/>
      <w:bookmarkEnd w:id="69"/>
    </w:p>
    <w:tbl>
      <w:tblPr>
        <w:tblW w:w="9175" w:type="dxa"/>
        <w:jc w:val="center"/>
        <w:tblLayout w:type="fixed"/>
        <w:tblCellMar>
          <w:left w:w="70" w:type="dxa"/>
          <w:right w:w="70" w:type="dxa"/>
        </w:tblCellMar>
        <w:tblLook w:val="0000" w:firstRow="0" w:lastRow="0" w:firstColumn="0" w:lastColumn="0" w:noHBand="0" w:noVBand="0"/>
      </w:tblPr>
      <w:tblGrid>
        <w:gridCol w:w="2339"/>
        <w:gridCol w:w="371"/>
        <w:gridCol w:w="265"/>
        <w:gridCol w:w="187"/>
        <w:gridCol w:w="540"/>
        <w:gridCol w:w="1891"/>
        <w:gridCol w:w="3582"/>
      </w:tblGrid>
      <w:tr w:rsidR="004D6E91" w:rsidRPr="004D6E91" w:rsidTr="004D6E91">
        <w:trPr>
          <w:jc w:val="center"/>
        </w:trPr>
        <w:tc>
          <w:tcPr>
            <w:tcW w:w="9175" w:type="dxa"/>
            <w:gridSpan w:val="7"/>
          </w:tcPr>
          <w:p w:rsidR="004D6E91" w:rsidRPr="004D6E91" w:rsidRDefault="004D6E91" w:rsidP="004D6E91">
            <w:pPr>
              <w:spacing w:after="0" w:line="240" w:lineRule="auto"/>
              <w:jc w:val="center"/>
              <w:rPr>
                <w:rFonts w:ascii="Times New Roman" w:eastAsia="Times New Roman" w:hAnsi="Times New Roman" w:cs="Times New Roman"/>
                <w:color w:val="000000"/>
                <w:sz w:val="28"/>
                <w:szCs w:val="28"/>
                <w:lang w:eastAsia="ru-RU"/>
              </w:rPr>
            </w:pPr>
          </w:p>
        </w:tc>
      </w:tr>
      <w:tr w:rsidR="004D6E91" w:rsidRPr="004D6E91" w:rsidTr="004D6E91">
        <w:trPr>
          <w:jc w:val="center"/>
        </w:trPr>
        <w:tc>
          <w:tcPr>
            <w:tcW w:w="9175" w:type="dxa"/>
            <w:gridSpan w:val="7"/>
          </w:tcPr>
          <w:p w:rsidR="004D6E91" w:rsidRPr="004D6E91" w:rsidRDefault="004D6E91" w:rsidP="004D6E91">
            <w:pPr>
              <w:spacing w:after="0" w:line="240" w:lineRule="auto"/>
              <w:jc w:val="both"/>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В дело подшито и пронумеровано ________________________________ листов(а),</w:t>
            </w:r>
          </w:p>
        </w:tc>
      </w:tr>
      <w:tr w:rsidR="004D6E91" w:rsidRPr="004D6E91" w:rsidTr="004D6E91">
        <w:trPr>
          <w:trHeight w:val="122"/>
          <w:jc w:val="center"/>
        </w:trPr>
        <w:tc>
          <w:tcPr>
            <w:tcW w:w="9175" w:type="dxa"/>
            <w:gridSpan w:val="7"/>
          </w:tcPr>
          <w:p w:rsidR="004D6E91" w:rsidRPr="004D6E91" w:rsidRDefault="004D6E91" w:rsidP="004D6E91">
            <w:pPr>
              <w:spacing w:after="0" w:line="240" w:lineRule="auto"/>
              <w:jc w:val="center"/>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ab/>
            </w:r>
            <w:r w:rsidRPr="004D6E91">
              <w:rPr>
                <w:rFonts w:ascii="Times New Roman" w:eastAsia="Times New Roman" w:hAnsi="Times New Roman" w:cs="Times New Roman"/>
                <w:color w:val="000000"/>
                <w:sz w:val="24"/>
                <w:szCs w:val="24"/>
                <w:lang w:eastAsia="ru-RU"/>
              </w:rPr>
              <w:tab/>
            </w:r>
            <w:r w:rsidRPr="004D6E91">
              <w:rPr>
                <w:rFonts w:ascii="Times New Roman" w:eastAsia="Times New Roman" w:hAnsi="Times New Roman" w:cs="Times New Roman"/>
                <w:color w:val="000000"/>
                <w:sz w:val="24"/>
                <w:szCs w:val="24"/>
                <w:lang w:eastAsia="ru-RU"/>
              </w:rPr>
              <w:tab/>
              <w:t>(цифрами и прописью)</w:t>
            </w:r>
          </w:p>
        </w:tc>
      </w:tr>
      <w:tr w:rsidR="004D6E91" w:rsidRPr="004D6E91" w:rsidTr="004D6E91">
        <w:trPr>
          <w:trHeight w:val="63"/>
          <w:jc w:val="center"/>
        </w:trPr>
        <w:tc>
          <w:tcPr>
            <w:tcW w:w="9175" w:type="dxa"/>
            <w:gridSpan w:val="7"/>
          </w:tcPr>
          <w:p w:rsidR="004D6E91" w:rsidRPr="004D6E91" w:rsidRDefault="004D6E91" w:rsidP="004D6E91">
            <w:pPr>
              <w:tabs>
                <w:tab w:val="left" w:pos="6025"/>
              </w:tabs>
              <w:spacing w:after="0" w:line="240" w:lineRule="auto"/>
              <w:jc w:val="center"/>
              <w:rPr>
                <w:rFonts w:ascii="Times New Roman" w:eastAsia="Times New Roman" w:hAnsi="Times New Roman" w:cs="Times New Roman"/>
                <w:color w:val="000000"/>
                <w:sz w:val="24"/>
                <w:szCs w:val="24"/>
                <w:lang w:eastAsia="ru-RU"/>
              </w:rPr>
            </w:pPr>
          </w:p>
        </w:tc>
      </w:tr>
      <w:tr w:rsidR="004D6E91" w:rsidRPr="004D6E91" w:rsidTr="004D6E91">
        <w:trPr>
          <w:jc w:val="center"/>
        </w:trPr>
        <w:tc>
          <w:tcPr>
            <w:tcW w:w="9175" w:type="dxa"/>
            <w:gridSpan w:val="7"/>
          </w:tcPr>
          <w:p w:rsidR="004D6E91" w:rsidRPr="004D6E91" w:rsidRDefault="004D6E91" w:rsidP="004D6E91">
            <w:pPr>
              <w:spacing w:after="0" w:line="240" w:lineRule="auto"/>
              <w:rPr>
                <w:rFonts w:ascii="Times New Roman" w:eastAsia="Times New Roman" w:hAnsi="Times New Roman" w:cs="Times New Roman"/>
                <w:bCs/>
                <w:color w:val="000000"/>
                <w:sz w:val="24"/>
                <w:szCs w:val="24"/>
                <w:lang w:eastAsia="ru-RU"/>
              </w:rPr>
            </w:pPr>
            <w:r w:rsidRPr="004D6E91">
              <w:rPr>
                <w:rFonts w:ascii="Times New Roman" w:eastAsia="Times New Roman" w:hAnsi="Times New Roman" w:cs="Times New Roman"/>
                <w:bCs/>
                <w:color w:val="000000"/>
                <w:sz w:val="24"/>
                <w:szCs w:val="24"/>
                <w:lang w:eastAsia="ru-RU"/>
              </w:rPr>
              <w:t>в том числе:</w:t>
            </w:r>
          </w:p>
        </w:tc>
      </w:tr>
      <w:tr w:rsidR="004D6E91" w:rsidRPr="004D6E91" w:rsidTr="004D6E91">
        <w:trPr>
          <w:cantSplit/>
          <w:jc w:val="center"/>
        </w:trPr>
        <w:tc>
          <w:tcPr>
            <w:tcW w:w="2710" w:type="dxa"/>
            <w:gridSpan w:val="2"/>
          </w:tcPr>
          <w:p w:rsidR="004D6E91" w:rsidRPr="004D6E91" w:rsidRDefault="004D6E91" w:rsidP="004D6E91">
            <w:pPr>
              <w:spacing w:after="0" w:line="240" w:lineRule="auto"/>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литерные номера листов</w:t>
            </w:r>
          </w:p>
        </w:tc>
        <w:tc>
          <w:tcPr>
            <w:tcW w:w="6465" w:type="dxa"/>
            <w:gridSpan w:val="5"/>
          </w:tcPr>
          <w:p w:rsidR="004D6E91" w:rsidRPr="004D6E91" w:rsidRDefault="004D6E91" w:rsidP="004D6E91">
            <w:pPr>
              <w:spacing w:after="0" w:line="240" w:lineRule="auto"/>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__________________________________________________</w:t>
            </w:r>
          </w:p>
        </w:tc>
      </w:tr>
      <w:tr w:rsidR="004D6E91" w:rsidRPr="004D6E91" w:rsidTr="004D6E91">
        <w:trPr>
          <w:cantSplit/>
          <w:jc w:val="center"/>
        </w:trPr>
        <w:tc>
          <w:tcPr>
            <w:tcW w:w="3162" w:type="dxa"/>
            <w:gridSpan w:val="4"/>
          </w:tcPr>
          <w:p w:rsidR="004D6E91" w:rsidRPr="004D6E91" w:rsidRDefault="004D6E91" w:rsidP="004D6E91">
            <w:pPr>
              <w:spacing w:after="0" w:line="240" w:lineRule="auto"/>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пропущенные номера листов</w:t>
            </w:r>
          </w:p>
        </w:tc>
        <w:tc>
          <w:tcPr>
            <w:tcW w:w="6013" w:type="dxa"/>
            <w:gridSpan w:val="3"/>
          </w:tcPr>
          <w:p w:rsidR="004D6E91" w:rsidRPr="004D6E91" w:rsidRDefault="004D6E91" w:rsidP="004D6E91">
            <w:pPr>
              <w:spacing w:after="0" w:line="240" w:lineRule="auto"/>
              <w:jc w:val="both"/>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_______________________________________________</w:t>
            </w:r>
          </w:p>
        </w:tc>
      </w:tr>
      <w:tr w:rsidR="004D6E91" w:rsidRPr="004D6E91" w:rsidTr="004D6E91">
        <w:trPr>
          <w:cantSplit/>
          <w:jc w:val="center"/>
        </w:trPr>
        <w:tc>
          <w:tcPr>
            <w:tcW w:w="2975" w:type="dxa"/>
            <w:gridSpan w:val="3"/>
          </w:tcPr>
          <w:p w:rsidR="004D6E91" w:rsidRPr="004D6E91" w:rsidRDefault="004D6E91" w:rsidP="004D6E91">
            <w:pPr>
              <w:spacing w:after="0" w:line="240" w:lineRule="auto"/>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 листов внутренней описи</w:t>
            </w:r>
          </w:p>
        </w:tc>
        <w:tc>
          <w:tcPr>
            <w:tcW w:w="6200" w:type="dxa"/>
            <w:gridSpan w:val="4"/>
          </w:tcPr>
          <w:p w:rsidR="004D6E91" w:rsidRPr="004D6E91" w:rsidRDefault="004D6E91" w:rsidP="004D6E91">
            <w:pPr>
              <w:spacing w:after="0" w:line="240" w:lineRule="auto"/>
              <w:jc w:val="both"/>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________________________________________________</w:t>
            </w:r>
          </w:p>
        </w:tc>
      </w:tr>
      <w:tr w:rsidR="004D6E91" w:rsidRPr="004D6E91" w:rsidTr="004D6E91">
        <w:trPr>
          <w:cantSplit/>
          <w:jc w:val="center"/>
        </w:trPr>
        <w:tc>
          <w:tcPr>
            <w:tcW w:w="3702" w:type="dxa"/>
            <w:gridSpan w:val="5"/>
            <w:tcBorders>
              <w:bottom w:val="single" w:sz="4" w:space="0" w:color="auto"/>
            </w:tcBorders>
          </w:tcPr>
          <w:p w:rsidR="004D6E91" w:rsidRPr="004D6E91" w:rsidRDefault="004D6E91" w:rsidP="004D6E91">
            <w:pPr>
              <w:spacing w:after="0" w:line="240" w:lineRule="auto"/>
              <w:rPr>
                <w:rFonts w:ascii="Times New Roman" w:eastAsia="Times New Roman" w:hAnsi="Times New Roman" w:cs="Times New Roman"/>
                <w:color w:val="000000"/>
                <w:sz w:val="24"/>
                <w:szCs w:val="24"/>
                <w:lang w:eastAsia="ru-RU"/>
              </w:rPr>
            </w:pPr>
          </w:p>
        </w:tc>
        <w:tc>
          <w:tcPr>
            <w:tcW w:w="5473" w:type="dxa"/>
            <w:gridSpan w:val="2"/>
            <w:tcBorders>
              <w:bottom w:val="single" w:sz="4" w:space="0" w:color="auto"/>
            </w:tcBorders>
          </w:tcPr>
          <w:p w:rsidR="004D6E91" w:rsidRPr="004D6E91" w:rsidRDefault="004D6E91" w:rsidP="004D6E91">
            <w:pPr>
              <w:spacing w:after="0" w:line="240" w:lineRule="auto"/>
              <w:jc w:val="center"/>
              <w:rPr>
                <w:rFonts w:ascii="Times New Roman" w:eastAsia="Times New Roman" w:hAnsi="Times New Roman" w:cs="Times New Roman"/>
                <w:color w:val="000000"/>
                <w:sz w:val="24"/>
                <w:szCs w:val="24"/>
                <w:lang w:eastAsia="ru-RU"/>
              </w:rPr>
            </w:pPr>
          </w:p>
        </w:tc>
      </w:tr>
      <w:tr w:rsidR="004D6E91" w:rsidRPr="004D6E91" w:rsidTr="004D6E91">
        <w:trPr>
          <w:trHeight w:val="601"/>
          <w:jc w:val="center"/>
        </w:trPr>
        <w:tc>
          <w:tcPr>
            <w:tcW w:w="5593" w:type="dxa"/>
            <w:gridSpan w:val="6"/>
            <w:tcBorders>
              <w:top w:val="single" w:sz="4" w:space="0" w:color="auto"/>
              <w:left w:val="single" w:sz="4" w:space="0" w:color="auto"/>
              <w:bottom w:val="single" w:sz="4" w:space="0" w:color="auto"/>
              <w:right w:val="single" w:sz="4" w:space="0" w:color="auto"/>
            </w:tcBorders>
            <w:vAlign w:val="center"/>
          </w:tcPr>
          <w:p w:rsidR="004D6E91" w:rsidRPr="004D6E91" w:rsidRDefault="004D6E91" w:rsidP="004D6E91">
            <w:pPr>
              <w:spacing w:after="0" w:line="240" w:lineRule="auto"/>
              <w:jc w:val="center"/>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Особенности физического состояния и формирования дела</w:t>
            </w:r>
          </w:p>
        </w:tc>
        <w:tc>
          <w:tcPr>
            <w:tcW w:w="3582" w:type="dxa"/>
            <w:tcBorders>
              <w:top w:val="single" w:sz="4" w:space="0" w:color="auto"/>
              <w:left w:val="single" w:sz="4" w:space="0" w:color="auto"/>
              <w:bottom w:val="single" w:sz="4" w:space="0" w:color="auto"/>
              <w:right w:val="single" w:sz="4" w:space="0" w:color="auto"/>
            </w:tcBorders>
            <w:vAlign w:val="center"/>
          </w:tcPr>
          <w:p w:rsidR="004D6E91" w:rsidRPr="004D6E91" w:rsidRDefault="004D6E91" w:rsidP="004D6E91">
            <w:pPr>
              <w:spacing w:after="0" w:line="240" w:lineRule="auto"/>
              <w:jc w:val="center"/>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 xml:space="preserve">Номера </w:t>
            </w:r>
          </w:p>
          <w:p w:rsidR="004D6E91" w:rsidRPr="004D6E91" w:rsidRDefault="004D6E91" w:rsidP="004D6E91">
            <w:pPr>
              <w:spacing w:after="0" w:line="240" w:lineRule="auto"/>
              <w:jc w:val="center"/>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листов</w:t>
            </w:r>
          </w:p>
        </w:tc>
      </w:tr>
      <w:tr w:rsidR="004D6E91" w:rsidRPr="004D6E91" w:rsidTr="004D6E91">
        <w:trPr>
          <w:jc w:val="center"/>
        </w:trPr>
        <w:tc>
          <w:tcPr>
            <w:tcW w:w="5593" w:type="dxa"/>
            <w:gridSpan w:val="6"/>
            <w:tcBorders>
              <w:top w:val="single" w:sz="4" w:space="0" w:color="auto"/>
              <w:left w:val="single" w:sz="4" w:space="0" w:color="auto"/>
              <w:bottom w:val="single" w:sz="4" w:space="0" w:color="auto"/>
              <w:right w:val="single" w:sz="4" w:space="0" w:color="auto"/>
            </w:tcBorders>
          </w:tcPr>
          <w:p w:rsidR="004D6E91" w:rsidRPr="004D6E91" w:rsidRDefault="004D6E91" w:rsidP="004D6E91">
            <w:pPr>
              <w:spacing w:after="0" w:line="240" w:lineRule="auto"/>
              <w:jc w:val="center"/>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1</w:t>
            </w:r>
          </w:p>
        </w:tc>
        <w:tc>
          <w:tcPr>
            <w:tcW w:w="3582" w:type="dxa"/>
            <w:tcBorders>
              <w:top w:val="single" w:sz="4" w:space="0" w:color="auto"/>
              <w:left w:val="single" w:sz="4" w:space="0" w:color="auto"/>
              <w:bottom w:val="single" w:sz="4" w:space="0" w:color="auto"/>
              <w:right w:val="single" w:sz="4" w:space="0" w:color="auto"/>
            </w:tcBorders>
          </w:tcPr>
          <w:p w:rsidR="004D6E91" w:rsidRPr="004D6E91" w:rsidRDefault="004D6E91" w:rsidP="004D6E91">
            <w:pPr>
              <w:spacing w:after="0" w:line="240" w:lineRule="auto"/>
              <w:jc w:val="center"/>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2</w:t>
            </w:r>
          </w:p>
        </w:tc>
      </w:tr>
      <w:tr w:rsidR="004D6E91" w:rsidRPr="004D6E91" w:rsidTr="004D6E91">
        <w:trPr>
          <w:jc w:val="center"/>
        </w:trPr>
        <w:tc>
          <w:tcPr>
            <w:tcW w:w="5593" w:type="dxa"/>
            <w:gridSpan w:val="6"/>
            <w:tcBorders>
              <w:top w:val="single" w:sz="4" w:space="0" w:color="auto"/>
              <w:left w:val="single" w:sz="4" w:space="0" w:color="auto"/>
              <w:right w:val="single" w:sz="4" w:space="0" w:color="auto"/>
            </w:tcBorders>
          </w:tcPr>
          <w:p w:rsidR="004D6E91" w:rsidRPr="004D6E91" w:rsidRDefault="004D6E91" w:rsidP="004D6E91">
            <w:pPr>
              <w:spacing w:after="0" w:line="240" w:lineRule="auto"/>
              <w:rPr>
                <w:rFonts w:ascii="Times New Roman" w:eastAsia="Times New Roman" w:hAnsi="Times New Roman" w:cs="Times New Roman"/>
                <w:color w:val="000000"/>
                <w:sz w:val="24"/>
                <w:szCs w:val="24"/>
                <w:lang w:eastAsia="ru-RU"/>
              </w:rPr>
            </w:pPr>
          </w:p>
        </w:tc>
        <w:tc>
          <w:tcPr>
            <w:tcW w:w="3582" w:type="dxa"/>
            <w:tcBorders>
              <w:top w:val="single" w:sz="4" w:space="0" w:color="auto"/>
              <w:left w:val="single" w:sz="4" w:space="0" w:color="auto"/>
              <w:right w:val="single" w:sz="4" w:space="0" w:color="auto"/>
            </w:tcBorders>
          </w:tcPr>
          <w:p w:rsidR="004D6E91" w:rsidRPr="004D6E91" w:rsidRDefault="004D6E91" w:rsidP="004D6E91">
            <w:pPr>
              <w:spacing w:after="0" w:line="240" w:lineRule="auto"/>
              <w:rPr>
                <w:rFonts w:ascii="Times New Roman" w:eastAsia="Times New Roman" w:hAnsi="Times New Roman" w:cs="Times New Roman"/>
                <w:color w:val="000000"/>
                <w:sz w:val="24"/>
                <w:szCs w:val="24"/>
                <w:lang w:eastAsia="ru-RU"/>
              </w:rPr>
            </w:pPr>
          </w:p>
        </w:tc>
      </w:tr>
      <w:tr w:rsidR="004D6E91" w:rsidRPr="004D6E91" w:rsidTr="004D6E91">
        <w:trPr>
          <w:trHeight w:val="63"/>
          <w:jc w:val="center"/>
        </w:trPr>
        <w:tc>
          <w:tcPr>
            <w:tcW w:w="5593" w:type="dxa"/>
            <w:gridSpan w:val="6"/>
            <w:tcBorders>
              <w:left w:val="single" w:sz="4" w:space="0" w:color="auto"/>
              <w:bottom w:val="single" w:sz="4" w:space="0" w:color="auto"/>
              <w:right w:val="single" w:sz="4" w:space="0" w:color="auto"/>
            </w:tcBorders>
          </w:tcPr>
          <w:p w:rsidR="004D6E91" w:rsidRPr="004D6E91" w:rsidRDefault="004D6E91" w:rsidP="004D6E91">
            <w:pPr>
              <w:spacing w:after="0" w:line="240" w:lineRule="auto"/>
              <w:rPr>
                <w:rFonts w:ascii="Times New Roman" w:eastAsia="Times New Roman" w:hAnsi="Times New Roman" w:cs="Times New Roman"/>
                <w:color w:val="000000"/>
                <w:sz w:val="24"/>
                <w:szCs w:val="24"/>
                <w:lang w:eastAsia="ru-RU"/>
              </w:rPr>
            </w:pPr>
          </w:p>
        </w:tc>
        <w:tc>
          <w:tcPr>
            <w:tcW w:w="3582" w:type="dxa"/>
            <w:tcBorders>
              <w:left w:val="single" w:sz="4" w:space="0" w:color="auto"/>
              <w:bottom w:val="single" w:sz="4" w:space="0" w:color="auto"/>
              <w:right w:val="single" w:sz="4" w:space="0" w:color="auto"/>
            </w:tcBorders>
          </w:tcPr>
          <w:p w:rsidR="004D6E91" w:rsidRPr="004D6E91" w:rsidRDefault="004D6E91" w:rsidP="004D6E91">
            <w:pPr>
              <w:spacing w:after="0" w:line="240" w:lineRule="auto"/>
              <w:rPr>
                <w:rFonts w:ascii="Times New Roman" w:eastAsia="Times New Roman" w:hAnsi="Times New Roman" w:cs="Times New Roman"/>
                <w:color w:val="000000"/>
                <w:sz w:val="24"/>
                <w:szCs w:val="24"/>
                <w:lang w:eastAsia="ru-RU"/>
              </w:rPr>
            </w:pPr>
          </w:p>
        </w:tc>
      </w:tr>
      <w:tr w:rsidR="004D6E91" w:rsidRPr="004D6E91" w:rsidTr="004D6E91">
        <w:trPr>
          <w:cantSplit/>
          <w:jc w:val="center"/>
        </w:trPr>
        <w:tc>
          <w:tcPr>
            <w:tcW w:w="2975" w:type="dxa"/>
            <w:gridSpan w:val="3"/>
          </w:tcPr>
          <w:p w:rsidR="004D6E91" w:rsidRPr="004D6E91" w:rsidRDefault="004D6E91" w:rsidP="004D6E91">
            <w:pPr>
              <w:spacing w:after="0" w:line="240" w:lineRule="auto"/>
              <w:rPr>
                <w:rFonts w:ascii="Times New Roman" w:eastAsia="Times New Roman" w:hAnsi="Times New Roman" w:cs="Times New Roman"/>
                <w:color w:val="000000"/>
                <w:sz w:val="24"/>
                <w:szCs w:val="24"/>
                <w:lang w:eastAsia="ru-RU"/>
              </w:rPr>
            </w:pPr>
          </w:p>
          <w:p w:rsidR="004D6E91" w:rsidRPr="004D6E91" w:rsidRDefault="004D6E91" w:rsidP="004D6E91">
            <w:pPr>
              <w:spacing w:after="0" w:line="240" w:lineRule="auto"/>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 xml:space="preserve">Наименование должности </w:t>
            </w:r>
          </w:p>
        </w:tc>
        <w:tc>
          <w:tcPr>
            <w:tcW w:w="2618" w:type="dxa"/>
            <w:gridSpan w:val="3"/>
          </w:tcPr>
          <w:p w:rsidR="004D6E91" w:rsidRPr="004D6E91" w:rsidRDefault="004D6E91" w:rsidP="004D6E91">
            <w:pPr>
              <w:spacing w:after="0" w:line="240" w:lineRule="auto"/>
              <w:jc w:val="center"/>
              <w:rPr>
                <w:rFonts w:ascii="Times New Roman" w:eastAsia="Times New Roman" w:hAnsi="Times New Roman" w:cs="Times New Roman"/>
                <w:color w:val="000000"/>
                <w:sz w:val="24"/>
                <w:szCs w:val="24"/>
                <w:lang w:eastAsia="ru-RU"/>
              </w:rPr>
            </w:pPr>
          </w:p>
          <w:p w:rsidR="004D6E91" w:rsidRPr="004D6E91" w:rsidRDefault="004D6E91" w:rsidP="004D6E91">
            <w:pPr>
              <w:spacing w:after="0" w:line="240" w:lineRule="auto"/>
              <w:jc w:val="center"/>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Подпись</w:t>
            </w:r>
          </w:p>
        </w:tc>
        <w:tc>
          <w:tcPr>
            <w:tcW w:w="3582" w:type="dxa"/>
          </w:tcPr>
          <w:p w:rsidR="004D6E91" w:rsidRPr="004D6E91" w:rsidRDefault="004D6E91" w:rsidP="004D6E91">
            <w:pPr>
              <w:spacing w:after="0" w:line="240" w:lineRule="auto"/>
              <w:jc w:val="center"/>
              <w:rPr>
                <w:rFonts w:ascii="Times New Roman" w:eastAsia="Times New Roman" w:hAnsi="Times New Roman" w:cs="Times New Roman"/>
                <w:color w:val="000000"/>
                <w:sz w:val="24"/>
                <w:szCs w:val="24"/>
                <w:lang w:eastAsia="ru-RU"/>
              </w:rPr>
            </w:pPr>
          </w:p>
          <w:p w:rsidR="004D6E91" w:rsidRPr="004D6E91" w:rsidRDefault="004D6E91" w:rsidP="004D6E91">
            <w:pPr>
              <w:spacing w:after="0" w:line="240" w:lineRule="auto"/>
              <w:jc w:val="center"/>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Инициалы, фамилия</w:t>
            </w:r>
          </w:p>
        </w:tc>
      </w:tr>
      <w:tr w:rsidR="004D6E91" w:rsidRPr="004D6E91" w:rsidTr="004D6E91">
        <w:trPr>
          <w:cantSplit/>
          <w:jc w:val="center"/>
        </w:trPr>
        <w:tc>
          <w:tcPr>
            <w:tcW w:w="2339" w:type="dxa"/>
          </w:tcPr>
          <w:p w:rsidR="004D6E91" w:rsidRPr="004D6E91" w:rsidRDefault="004D6E91" w:rsidP="004D6E91">
            <w:pPr>
              <w:spacing w:after="0" w:line="240" w:lineRule="auto"/>
              <w:jc w:val="center"/>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Дата</w:t>
            </w:r>
          </w:p>
        </w:tc>
        <w:tc>
          <w:tcPr>
            <w:tcW w:w="636" w:type="dxa"/>
            <w:gridSpan w:val="2"/>
          </w:tcPr>
          <w:p w:rsidR="004D6E91" w:rsidRPr="004D6E91" w:rsidRDefault="004D6E91" w:rsidP="004D6E91">
            <w:pPr>
              <w:spacing w:after="0" w:line="240" w:lineRule="auto"/>
              <w:jc w:val="center"/>
              <w:rPr>
                <w:rFonts w:ascii="Times New Roman" w:eastAsia="Times New Roman" w:hAnsi="Times New Roman" w:cs="Times New Roman"/>
                <w:color w:val="000000"/>
                <w:sz w:val="24"/>
                <w:szCs w:val="24"/>
                <w:lang w:eastAsia="ru-RU"/>
              </w:rPr>
            </w:pPr>
          </w:p>
        </w:tc>
        <w:tc>
          <w:tcPr>
            <w:tcW w:w="2618" w:type="dxa"/>
            <w:gridSpan w:val="3"/>
          </w:tcPr>
          <w:p w:rsidR="004D6E91" w:rsidRPr="004D6E91" w:rsidRDefault="004D6E91" w:rsidP="004D6E91">
            <w:pPr>
              <w:spacing w:after="0" w:line="240" w:lineRule="auto"/>
              <w:jc w:val="center"/>
              <w:rPr>
                <w:rFonts w:ascii="Times New Roman" w:eastAsia="Times New Roman" w:hAnsi="Times New Roman" w:cs="Times New Roman"/>
                <w:color w:val="000000"/>
                <w:sz w:val="24"/>
                <w:szCs w:val="24"/>
                <w:lang w:eastAsia="ru-RU"/>
              </w:rPr>
            </w:pPr>
          </w:p>
        </w:tc>
        <w:tc>
          <w:tcPr>
            <w:tcW w:w="3582" w:type="dxa"/>
          </w:tcPr>
          <w:p w:rsidR="004D6E91" w:rsidRPr="004D6E91" w:rsidRDefault="004D6E91" w:rsidP="004D6E91">
            <w:pPr>
              <w:spacing w:after="0" w:line="240" w:lineRule="auto"/>
              <w:jc w:val="center"/>
              <w:rPr>
                <w:rFonts w:ascii="Times New Roman" w:eastAsia="Times New Roman" w:hAnsi="Times New Roman" w:cs="Times New Roman"/>
                <w:color w:val="000000"/>
                <w:sz w:val="24"/>
                <w:szCs w:val="24"/>
                <w:lang w:eastAsia="ru-RU"/>
              </w:rPr>
            </w:pPr>
          </w:p>
        </w:tc>
      </w:tr>
      <w:tr w:rsidR="004D6E91" w:rsidRPr="004D6E91" w:rsidTr="004D6E91">
        <w:trPr>
          <w:jc w:val="center"/>
        </w:trPr>
        <w:tc>
          <w:tcPr>
            <w:tcW w:w="5593" w:type="dxa"/>
            <w:gridSpan w:val="6"/>
          </w:tcPr>
          <w:p w:rsidR="004D6E91" w:rsidRPr="004D6E91" w:rsidRDefault="004D6E91" w:rsidP="004D6E91">
            <w:pPr>
              <w:spacing w:after="0" w:line="240" w:lineRule="auto"/>
              <w:jc w:val="center"/>
              <w:rPr>
                <w:rFonts w:ascii="Times New Roman" w:eastAsia="Times New Roman" w:hAnsi="Times New Roman" w:cs="Times New Roman"/>
                <w:color w:val="000000"/>
                <w:sz w:val="24"/>
                <w:szCs w:val="24"/>
                <w:lang w:eastAsia="ru-RU"/>
              </w:rPr>
            </w:pPr>
          </w:p>
        </w:tc>
        <w:tc>
          <w:tcPr>
            <w:tcW w:w="3582" w:type="dxa"/>
          </w:tcPr>
          <w:p w:rsidR="004D6E91" w:rsidRPr="004D6E91" w:rsidRDefault="004D6E91" w:rsidP="004D6E91">
            <w:pPr>
              <w:spacing w:after="0" w:line="240" w:lineRule="auto"/>
              <w:jc w:val="center"/>
              <w:rPr>
                <w:rFonts w:ascii="Times New Roman" w:eastAsia="Times New Roman" w:hAnsi="Times New Roman" w:cs="Times New Roman"/>
                <w:color w:val="000000"/>
                <w:sz w:val="24"/>
                <w:szCs w:val="24"/>
                <w:lang w:eastAsia="ru-RU"/>
              </w:rPr>
            </w:pPr>
          </w:p>
        </w:tc>
      </w:tr>
    </w:tbl>
    <w:p w:rsidR="004D6E91" w:rsidRPr="004D6E91" w:rsidRDefault="004D6E91" w:rsidP="004D6E91">
      <w:pPr>
        <w:autoSpaceDE w:val="0"/>
        <w:autoSpaceDN w:val="0"/>
        <w:adjustRightInd w:val="0"/>
        <w:spacing w:after="0" w:line="240" w:lineRule="auto"/>
        <w:jc w:val="both"/>
        <w:outlineLvl w:val="1"/>
        <w:rPr>
          <w:rFonts w:ascii="Times New Roman" w:eastAsia="Times New Roman" w:hAnsi="Times New Roman" w:cs="Times New Roman"/>
          <w:color w:val="000000"/>
          <w:sz w:val="24"/>
          <w:szCs w:val="24"/>
          <w:lang w:eastAsia="ru-RU"/>
        </w:rPr>
      </w:pPr>
    </w:p>
    <w:p w:rsidR="004D6E91" w:rsidRPr="004D6E91" w:rsidRDefault="004D6E91" w:rsidP="004D6E91">
      <w:pPr>
        <w:autoSpaceDE w:val="0"/>
        <w:autoSpaceDN w:val="0"/>
        <w:adjustRightInd w:val="0"/>
        <w:spacing w:after="0" w:line="240" w:lineRule="auto"/>
        <w:jc w:val="both"/>
        <w:outlineLvl w:val="1"/>
        <w:rPr>
          <w:rFonts w:ascii="Times New Roman" w:eastAsia="Times New Roman" w:hAnsi="Times New Roman" w:cs="Times New Roman"/>
          <w:color w:val="000000"/>
          <w:sz w:val="24"/>
          <w:szCs w:val="24"/>
          <w:lang w:eastAsia="ru-RU"/>
        </w:rPr>
      </w:pPr>
    </w:p>
    <w:p w:rsidR="004D6E91" w:rsidRPr="004D6E91" w:rsidRDefault="004D6E91" w:rsidP="004D6E91">
      <w:pPr>
        <w:autoSpaceDE w:val="0"/>
        <w:autoSpaceDN w:val="0"/>
        <w:adjustRightInd w:val="0"/>
        <w:spacing w:after="0" w:line="240" w:lineRule="auto"/>
        <w:jc w:val="both"/>
        <w:outlineLvl w:val="1"/>
        <w:rPr>
          <w:rFonts w:ascii="Times New Roman" w:eastAsia="Times New Roman" w:hAnsi="Times New Roman" w:cs="Times New Roman"/>
          <w:color w:val="000000"/>
          <w:sz w:val="24"/>
          <w:szCs w:val="24"/>
          <w:lang w:eastAsia="ru-RU"/>
        </w:rPr>
      </w:pPr>
    </w:p>
    <w:p w:rsidR="004D6E91" w:rsidRPr="004D6E91" w:rsidRDefault="004D6E91" w:rsidP="004D6E91">
      <w:pPr>
        <w:autoSpaceDE w:val="0"/>
        <w:autoSpaceDN w:val="0"/>
        <w:adjustRightInd w:val="0"/>
        <w:spacing w:after="0" w:line="240" w:lineRule="auto"/>
        <w:jc w:val="both"/>
        <w:outlineLvl w:val="1"/>
        <w:rPr>
          <w:rFonts w:ascii="Times New Roman" w:eastAsia="Times New Roman" w:hAnsi="Times New Roman" w:cs="Times New Roman"/>
          <w:color w:val="000000"/>
          <w:sz w:val="24"/>
          <w:szCs w:val="24"/>
          <w:lang w:eastAsia="ru-RU"/>
        </w:rPr>
      </w:pPr>
    </w:p>
    <w:p w:rsidR="004D6E91" w:rsidRPr="004D6E91" w:rsidRDefault="004D6E91" w:rsidP="004D6E91">
      <w:pPr>
        <w:autoSpaceDE w:val="0"/>
        <w:autoSpaceDN w:val="0"/>
        <w:adjustRightInd w:val="0"/>
        <w:spacing w:after="0" w:line="240" w:lineRule="auto"/>
        <w:jc w:val="both"/>
        <w:outlineLvl w:val="1"/>
        <w:rPr>
          <w:rFonts w:ascii="Times New Roman" w:eastAsia="Times New Roman" w:hAnsi="Times New Roman" w:cs="Times New Roman"/>
          <w:color w:val="000000"/>
          <w:sz w:val="24"/>
          <w:szCs w:val="24"/>
          <w:lang w:eastAsia="ru-RU"/>
        </w:rPr>
      </w:pPr>
    </w:p>
    <w:p w:rsidR="004D6E91" w:rsidRPr="004D6E91" w:rsidRDefault="004D6E91" w:rsidP="004D6E91">
      <w:pPr>
        <w:autoSpaceDE w:val="0"/>
        <w:autoSpaceDN w:val="0"/>
        <w:adjustRightInd w:val="0"/>
        <w:spacing w:after="0" w:line="240" w:lineRule="auto"/>
        <w:jc w:val="both"/>
        <w:outlineLvl w:val="1"/>
        <w:rPr>
          <w:rFonts w:ascii="Times New Roman" w:eastAsia="Times New Roman" w:hAnsi="Times New Roman" w:cs="Times New Roman"/>
          <w:color w:val="000000"/>
          <w:sz w:val="24"/>
          <w:szCs w:val="24"/>
          <w:lang w:eastAsia="ru-RU"/>
        </w:rPr>
      </w:pPr>
    </w:p>
    <w:p w:rsidR="004D6E91" w:rsidRPr="004D6E91" w:rsidRDefault="004D6E91" w:rsidP="004D6E91">
      <w:pPr>
        <w:autoSpaceDE w:val="0"/>
        <w:autoSpaceDN w:val="0"/>
        <w:adjustRightInd w:val="0"/>
        <w:spacing w:after="0" w:line="240" w:lineRule="auto"/>
        <w:jc w:val="both"/>
        <w:outlineLvl w:val="1"/>
        <w:rPr>
          <w:rFonts w:ascii="Times New Roman" w:eastAsia="Times New Roman" w:hAnsi="Times New Roman" w:cs="Times New Roman"/>
          <w:color w:val="000000"/>
          <w:sz w:val="24"/>
          <w:szCs w:val="24"/>
          <w:lang w:eastAsia="ru-RU"/>
        </w:rPr>
      </w:pPr>
    </w:p>
    <w:p w:rsidR="004D6E91" w:rsidRPr="004D6E91" w:rsidRDefault="004D6E91" w:rsidP="004D6E91">
      <w:pPr>
        <w:autoSpaceDE w:val="0"/>
        <w:autoSpaceDN w:val="0"/>
        <w:adjustRightInd w:val="0"/>
        <w:spacing w:after="0" w:line="240" w:lineRule="auto"/>
        <w:jc w:val="both"/>
        <w:outlineLvl w:val="1"/>
        <w:rPr>
          <w:rFonts w:ascii="Times New Roman" w:eastAsia="Times New Roman" w:hAnsi="Times New Roman" w:cs="Times New Roman"/>
          <w:color w:val="000000"/>
          <w:sz w:val="24"/>
          <w:szCs w:val="24"/>
          <w:lang w:eastAsia="ru-RU"/>
        </w:rPr>
      </w:pPr>
    </w:p>
    <w:p w:rsidR="004D6E91" w:rsidRPr="004D6E91" w:rsidRDefault="004D6E91" w:rsidP="004D6E91">
      <w:pPr>
        <w:autoSpaceDE w:val="0"/>
        <w:autoSpaceDN w:val="0"/>
        <w:adjustRightInd w:val="0"/>
        <w:spacing w:after="0" w:line="240" w:lineRule="auto"/>
        <w:jc w:val="both"/>
        <w:outlineLvl w:val="1"/>
        <w:rPr>
          <w:rFonts w:ascii="Times New Roman" w:eastAsia="Times New Roman" w:hAnsi="Times New Roman" w:cs="Times New Roman"/>
          <w:color w:val="000000"/>
          <w:sz w:val="24"/>
          <w:szCs w:val="24"/>
          <w:lang w:eastAsia="ru-RU"/>
        </w:rPr>
      </w:pPr>
    </w:p>
    <w:p w:rsidR="004D6E91" w:rsidRPr="004D6E91" w:rsidRDefault="004D6E91" w:rsidP="004D6E91">
      <w:pPr>
        <w:autoSpaceDE w:val="0"/>
        <w:autoSpaceDN w:val="0"/>
        <w:adjustRightInd w:val="0"/>
        <w:spacing w:after="0" w:line="240" w:lineRule="auto"/>
        <w:jc w:val="both"/>
        <w:outlineLvl w:val="1"/>
        <w:rPr>
          <w:rFonts w:ascii="Times New Roman" w:eastAsia="Times New Roman" w:hAnsi="Times New Roman" w:cs="Times New Roman"/>
          <w:color w:val="000000"/>
          <w:sz w:val="24"/>
          <w:szCs w:val="24"/>
          <w:lang w:eastAsia="ru-RU"/>
        </w:rPr>
      </w:pPr>
    </w:p>
    <w:p w:rsidR="004D6E91" w:rsidRPr="004D6E91" w:rsidRDefault="004D6E91" w:rsidP="004D6E91">
      <w:pPr>
        <w:autoSpaceDE w:val="0"/>
        <w:autoSpaceDN w:val="0"/>
        <w:adjustRightInd w:val="0"/>
        <w:spacing w:after="0" w:line="240" w:lineRule="auto"/>
        <w:jc w:val="both"/>
        <w:outlineLvl w:val="1"/>
        <w:rPr>
          <w:rFonts w:ascii="Times New Roman" w:eastAsia="Times New Roman" w:hAnsi="Times New Roman" w:cs="Times New Roman"/>
          <w:color w:val="000000"/>
          <w:sz w:val="24"/>
          <w:szCs w:val="24"/>
          <w:lang w:eastAsia="ru-RU"/>
        </w:rPr>
      </w:pPr>
    </w:p>
    <w:p w:rsidR="004D6E91" w:rsidRPr="004D6E91" w:rsidRDefault="004D6E91" w:rsidP="004D6E91">
      <w:pPr>
        <w:autoSpaceDE w:val="0"/>
        <w:autoSpaceDN w:val="0"/>
        <w:adjustRightInd w:val="0"/>
        <w:spacing w:after="0" w:line="240" w:lineRule="auto"/>
        <w:jc w:val="both"/>
        <w:outlineLvl w:val="1"/>
        <w:rPr>
          <w:rFonts w:ascii="Times New Roman" w:eastAsia="Times New Roman" w:hAnsi="Times New Roman" w:cs="Times New Roman"/>
          <w:color w:val="000000"/>
          <w:sz w:val="24"/>
          <w:szCs w:val="24"/>
          <w:lang w:eastAsia="ru-RU"/>
        </w:rPr>
      </w:pPr>
    </w:p>
    <w:p w:rsidR="004D6E91" w:rsidRPr="004D6E91" w:rsidRDefault="004D6E91" w:rsidP="004D6E91">
      <w:pPr>
        <w:autoSpaceDE w:val="0"/>
        <w:autoSpaceDN w:val="0"/>
        <w:adjustRightInd w:val="0"/>
        <w:spacing w:after="0" w:line="240" w:lineRule="auto"/>
        <w:jc w:val="both"/>
        <w:outlineLvl w:val="1"/>
        <w:rPr>
          <w:rFonts w:ascii="Times New Roman" w:eastAsia="Times New Roman" w:hAnsi="Times New Roman" w:cs="Times New Roman"/>
          <w:color w:val="000000"/>
          <w:sz w:val="24"/>
          <w:szCs w:val="24"/>
          <w:lang w:eastAsia="ru-RU"/>
        </w:rPr>
      </w:pPr>
    </w:p>
    <w:p w:rsidR="004D6E91" w:rsidRPr="004D6E91" w:rsidRDefault="004D6E91" w:rsidP="004D6E91">
      <w:pPr>
        <w:autoSpaceDE w:val="0"/>
        <w:autoSpaceDN w:val="0"/>
        <w:adjustRightInd w:val="0"/>
        <w:spacing w:after="0" w:line="240" w:lineRule="auto"/>
        <w:jc w:val="both"/>
        <w:outlineLvl w:val="1"/>
        <w:rPr>
          <w:rFonts w:ascii="Times New Roman" w:eastAsia="Times New Roman" w:hAnsi="Times New Roman" w:cs="Times New Roman"/>
          <w:color w:val="000000"/>
          <w:sz w:val="24"/>
          <w:szCs w:val="24"/>
          <w:lang w:eastAsia="ru-RU"/>
        </w:rPr>
      </w:pPr>
    </w:p>
    <w:p w:rsidR="004D6E91" w:rsidRPr="004D6E91" w:rsidRDefault="004D6E91" w:rsidP="004D6E91">
      <w:pPr>
        <w:autoSpaceDE w:val="0"/>
        <w:autoSpaceDN w:val="0"/>
        <w:adjustRightInd w:val="0"/>
        <w:spacing w:after="0" w:line="240" w:lineRule="auto"/>
        <w:jc w:val="both"/>
        <w:outlineLvl w:val="1"/>
        <w:rPr>
          <w:rFonts w:ascii="Times New Roman" w:eastAsia="Times New Roman" w:hAnsi="Times New Roman" w:cs="Times New Roman"/>
          <w:color w:val="000000"/>
          <w:sz w:val="24"/>
          <w:szCs w:val="24"/>
          <w:lang w:eastAsia="ru-RU"/>
        </w:rPr>
      </w:pPr>
    </w:p>
    <w:p w:rsidR="004D6E91" w:rsidRPr="004D6E91" w:rsidRDefault="004D6E91" w:rsidP="004D6E91">
      <w:pPr>
        <w:autoSpaceDE w:val="0"/>
        <w:autoSpaceDN w:val="0"/>
        <w:adjustRightInd w:val="0"/>
        <w:spacing w:after="0" w:line="240" w:lineRule="auto"/>
        <w:jc w:val="both"/>
        <w:outlineLvl w:val="1"/>
        <w:rPr>
          <w:rFonts w:ascii="Times New Roman" w:eastAsia="Times New Roman" w:hAnsi="Times New Roman" w:cs="Times New Roman"/>
          <w:color w:val="000000"/>
          <w:sz w:val="24"/>
          <w:szCs w:val="24"/>
          <w:lang w:eastAsia="ru-RU"/>
        </w:rPr>
      </w:pPr>
    </w:p>
    <w:p w:rsidR="004D6E91" w:rsidRPr="004D6E91" w:rsidRDefault="004D6E91" w:rsidP="004D6E91">
      <w:pPr>
        <w:autoSpaceDE w:val="0"/>
        <w:autoSpaceDN w:val="0"/>
        <w:adjustRightInd w:val="0"/>
        <w:spacing w:after="0" w:line="240" w:lineRule="auto"/>
        <w:jc w:val="both"/>
        <w:outlineLvl w:val="1"/>
        <w:rPr>
          <w:rFonts w:ascii="Times New Roman" w:eastAsia="Times New Roman" w:hAnsi="Times New Roman" w:cs="Times New Roman"/>
          <w:color w:val="000000"/>
          <w:sz w:val="24"/>
          <w:szCs w:val="24"/>
          <w:lang w:eastAsia="ru-RU"/>
        </w:rPr>
      </w:pPr>
    </w:p>
    <w:p w:rsidR="004D6E91" w:rsidRPr="004D6E91" w:rsidRDefault="004D6E91" w:rsidP="004D6E91">
      <w:pPr>
        <w:autoSpaceDE w:val="0"/>
        <w:autoSpaceDN w:val="0"/>
        <w:adjustRightInd w:val="0"/>
        <w:spacing w:after="0" w:line="240" w:lineRule="auto"/>
        <w:jc w:val="both"/>
        <w:outlineLvl w:val="1"/>
        <w:rPr>
          <w:rFonts w:ascii="Times New Roman" w:eastAsia="Times New Roman" w:hAnsi="Times New Roman" w:cs="Times New Roman"/>
          <w:color w:val="000000"/>
          <w:sz w:val="24"/>
          <w:szCs w:val="24"/>
          <w:lang w:eastAsia="ru-RU"/>
        </w:rPr>
      </w:pPr>
    </w:p>
    <w:p w:rsidR="004D6E91" w:rsidRPr="004D6E91" w:rsidRDefault="004D6E91" w:rsidP="004D6E91">
      <w:pPr>
        <w:autoSpaceDE w:val="0"/>
        <w:autoSpaceDN w:val="0"/>
        <w:adjustRightInd w:val="0"/>
        <w:spacing w:after="0" w:line="240" w:lineRule="auto"/>
        <w:jc w:val="both"/>
        <w:outlineLvl w:val="1"/>
        <w:rPr>
          <w:rFonts w:ascii="Times New Roman" w:eastAsia="Times New Roman" w:hAnsi="Times New Roman" w:cs="Times New Roman"/>
          <w:color w:val="000000"/>
          <w:sz w:val="24"/>
          <w:szCs w:val="24"/>
          <w:lang w:eastAsia="ru-RU"/>
        </w:rPr>
      </w:pPr>
    </w:p>
    <w:p w:rsidR="004D6E91" w:rsidRPr="004D6E91" w:rsidRDefault="004D6E91" w:rsidP="004D6E91">
      <w:pPr>
        <w:autoSpaceDE w:val="0"/>
        <w:autoSpaceDN w:val="0"/>
        <w:adjustRightInd w:val="0"/>
        <w:spacing w:after="0" w:line="240" w:lineRule="auto"/>
        <w:jc w:val="both"/>
        <w:outlineLvl w:val="1"/>
        <w:rPr>
          <w:rFonts w:ascii="Times New Roman" w:eastAsia="Times New Roman" w:hAnsi="Times New Roman" w:cs="Times New Roman"/>
          <w:color w:val="000000"/>
          <w:sz w:val="24"/>
          <w:szCs w:val="24"/>
          <w:lang w:eastAsia="ru-RU"/>
        </w:rPr>
      </w:pPr>
    </w:p>
    <w:p w:rsidR="004D6E91" w:rsidRPr="004D6E91" w:rsidRDefault="004D6E91" w:rsidP="004D6E91">
      <w:pPr>
        <w:autoSpaceDE w:val="0"/>
        <w:autoSpaceDN w:val="0"/>
        <w:adjustRightInd w:val="0"/>
        <w:spacing w:after="0" w:line="240" w:lineRule="auto"/>
        <w:jc w:val="both"/>
        <w:outlineLvl w:val="1"/>
        <w:rPr>
          <w:rFonts w:ascii="Times New Roman" w:eastAsia="Times New Roman" w:hAnsi="Times New Roman" w:cs="Times New Roman"/>
          <w:color w:val="000000"/>
          <w:sz w:val="24"/>
          <w:szCs w:val="24"/>
          <w:lang w:eastAsia="ru-RU"/>
        </w:rPr>
      </w:pPr>
    </w:p>
    <w:p w:rsidR="004D6E91" w:rsidRPr="004D6E91" w:rsidRDefault="004D6E91" w:rsidP="004D6E91">
      <w:pPr>
        <w:autoSpaceDE w:val="0"/>
        <w:autoSpaceDN w:val="0"/>
        <w:adjustRightInd w:val="0"/>
        <w:spacing w:after="0" w:line="240" w:lineRule="auto"/>
        <w:jc w:val="both"/>
        <w:outlineLvl w:val="1"/>
        <w:rPr>
          <w:rFonts w:ascii="Times New Roman" w:eastAsia="Times New Roman" w:hAnsi="Times New Roman" w:cs="Times New Roman"/>
          <w:color w:val="000000"/>
          <w:sz w:val="24"/>
          <w:szCs w:val="24"/>
          <w:lang w:eastAsia="ru-RU"/>
        </w:rPr>
      </w:pPr>
    </w:p>
    <w:p w:rsidR="004D6E91" w:rsidRPr="004D6E91" w:rsidRDefault="004D6E91" w:rsidP="004D6E91">
      <w:pPr>
        <w:autoSpaceDE w:val="0"/>
        <w:autoSpaceDN w:val="0"/>
        <w:adjustRightInd w:val="0"/>
        <w:spacing w:after="0" w:line="240" w:lineRule="auto"/>
        <w:jc w:val="both"/>
        <w:outlineLvl w:val="1"/>
        <w:rPr>
          <w:rFonts w:ascii="Times New Roman" w:eastAsia="Times New Roman" w:hAnsi="Times New Roman" w:cs="Times New Roman"/>
          <w:color w:val="000000"/>
          <w:sz w:val="24"/>
          <w:szCs w:val="24"/>
          <w:lang w:eastAsia="ru-RU"/>
        </w:rPr>
      </w:pPr>
    </w:p>
    <w:p w:rsidR="004D6E91" w:rsidRPr="004D6E91" w:rsidRDefault="004D6E91" w:rsidP="004D6E91">
      <w:pPr>
        <w:autoSpaceDE w:val="0"/>
        <w:autoSpaceDN w:val="0"/>
        <w:adjustRightInd w:val="0"/>
        <w:spacing w:after="0" w:line="240" w:lineRule="auto"/>
        <w:ind w:left="4536"/>
        <w:jc w:val="center"/>
        <w:outlineLvl w:val="1"/>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lastRenderedPageBreak/>
        <w:t>Приложение № 17</w:t>
      </w:r>
    </w:p>
    <w:p w:rsidR="004D6E91" w:rsidRPr="004D6E91" w:rsidRDefault="004D6E91" w:rsidP="004D6E91">
      <w:pPr>
        <w:autoSpaceDE w:val="0"/>
        <w:autoSpaceDN w:val="0"/>
        <w:adjustRightInd w:val="0"/>
        <w:spacing w:after="0" w:line="240" w:lineRule="auto"/>
        <w:ind w:left="4536"/>
        <w:jc w:val="center"/>
        <w:outlineLvl w:val="1"/>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 xml:space="preserve">к инструкции по делопроизводству </w:t>
      </w:r>
      <w:r w:rsidRPr="004D6E91">
        <w:rPr>
          <w:rFonts w:ascii="Times New Roman" w:eastAsia="Times New Roman" w:hAnsi="Times New Roman" w:cs="Times New Roman"/>
          <w:color w:val="000000"/>
          <w:sz w:val="24"/>
          <w:szCs w:val="24"/>
          <w:lang w:eastAsia="ru-RU"/>
        </w:rPr>
        <w:br/>
        <w:t>в территориальной избирательной комиссии</w:t>
      </w:r>
    </w:p>
    <w:p w:rsidR="004D6E91" w:rsidRPr="004D6E91" w:rsidRDefault="004D6E91" w:rsidP="004D6E91">
      <w:pPr>
        <w:autoSpaceDE w:val="0"/>
        <w:autoSpaceDN w:val="0"/>
        <w:adjustRightInd w:val="0"/>
        <w:spacing w:after="0" w:line="240" w:lineRule="auto"/>
        <w:ind w:left="4536"/>
        <w:jc w:val="center"/>
        <w:outlineLvl w:val="1"/>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городского округа город Салават</w:t>
      </w:r>
    </w:p>
    <w:p w:rsidR="004D6E91" w:rsidRPr="004D6E91" w:rsidRDefault="004D6E91" w:rsidP="004D6E91">
      <w:pPr>
        <w:autoSpaceDE w:val="0"/>
        <w:autoSpaceDN w:val="0"/>
        <w:adjustRightInd w:val="0"/>
        <w:spacing w:after="0" w:line="240" w:lineRule="auto"/>
        <w:ind w:left="4536"/>
        <w:jc w:val="center"/>
        <w:outlineLvl w:val="1"/>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Республики Башкортостан</w:t>
      </w:r>
    </w:p>
    <w:p w:rsidR="004D6E91" w:rsidRPr="004D6E91" w:rsidRDefault="004D6E91" w:rsidP="004D6E91">
      <w:pPr>
        <w:autoSpaceDE w:val="0"/>
        <w:autoSpaceDN w:val="0"/>
        <w:adjustRightInd w:val="0"/>
        <w:spacing w:after="0" w:line="240" w:lineRule="auto"/>
        <w:ind w:left="4536"/>
        <w:jc w:val="center"/>
        <w:outlineLvl w:val="1"/>
        <w:rPr>
          <w:rFonts w:ascii="Times New Roman" w:eastAsia="Times New Roman" w:hAnsi="Times New Roman" w:cs="Times New Roman"/>
          <w:color w:val="000000"/>
          <w:sz w:val="24"/>
          <w:szCs w:val="24"/>
          <w:lang w:eastAsia="ru-RU"/>
        </w:rPr>
      </w:pPr>
    </w:p>
    <w:p w:rsidR="004D6E91" w:rsidRPr="004D6E91" w:rsidRDefault="004D6E91" w:rsidP="004D6E91">
      <w:pPr>
        <w:spacing w:after="0" w:line="240" w:lineRule="auto"/>
        <w:jc w:val="center"/>
        <w:rPr>
          <w:rFonts w:ascii="Times New Roman" w:eastAsia="Times New Roman" w:hAnsi="Times New Roman" w:cs="Times New Roman"/>
          <w:color w:val="000000"/>
          <w:sz w:val="24"/>
          <w:szCs w:val="24"/>
          <w:lang w:eastAsia="ru-RU"/>
        </w:rPr>
      </w:pPr>
    </w:p>
    <w:tbl>
      <w:tblPr>
        <w:tblW w:w="16787" w:type="dxa"/>
        <w:tblLayout w:type="fixed"/>
        <w:tblLook w:val="0000" w:firstRow="0" w:lastRow="0" w:firstColumn="0" w:lastColumn="0" w:noHBand="0" w:noVBand="0"/>
      </w:tblPr>
      <w:tblGrid>
        <w:gridCol w:w="992"/>
        <w:gridCol w:w="1101"/>
        <w:gridCol w:w="1701"/>
        <w:gridCol w:w="567"/>
        <w:gridCol w:w="425"/>
        <w:gridCol w:w="1985"/>
        <w:gridCol w:w="283"/>
        <w:gridCol w:w="850"/>
        <w:gridCol w:w="851"/>
        <w:gridCol w:w="992"/>
        <w:gridCol w:w="236"/>
        <w:gridCol w:w="2268"/>
        <w:gridCol w:w="2268"/>
        <w:gridCol w:w="2268"/>
      </w:tblGrid>
      <w:tr w:rsidR="004D6E91" w:rsidRPr="004D6E91" w:rsidTr="004D6E91">
        <w:trPr>
          <w:gridAfter w:val="3"/>
          <w:wAfter w:w="6804" w:type="dxa"/>
          <w:cantSplit/>
        </w:trPr>
        <w:tc>
          <w:tcPr>
            <w:tcW w:w="2093" w:type="dxa"/>
            <w:gridSpan w:val="2"/>
          </w:tcPr>
          <w:p w:rsidR="004D6E91" w:rsidRPr="004D6E91" w:rsidRDefault="004D6E91" w:rsidP="004D6E91">
            <w:pPr>
              <w:spacing w:after="0" w:line="240" w:lineRule="auto"/>
              <w:jc w:val="center"/>
              <w:rPr>
                <w:rFonts w:ascii="Times New Roman" w:eastAsia="Times New Roman" w:hAnsi="Times New Roman" w:cs="Times New Roman"/>
                <w:b/>
                <w:color w:val="000000"/>
                <w:sz w:val="28"/>
                <w:szCs w:val="28"/>
                <w:lang w:eastAsia="ru-RU"/>
              </w:rPr>
            </w:pPr>
          </w:p>
        </w:tc>
        <w:tc>
          <w:tcPr>
            <w:tcW w:w="2268" w:type="dxa"/>
            <w:gridSpan w:val="2"/>
          </w:tcPr>
          <w:p w:rsidR="004D6E91" w:rsidRPr="004D6E91" w:rsidRDefault="004D6E91" w:rsidP="004D6E91">
            <w:pPr>
              <w:spacing w:after="0" w:line="240" w:lineRule="auto"/>
              <w:jc w:val="center"/>
              <w:rPr>
                <w:rFonts w:ascii="Times New Roman" w:eastAsia="Times New Roman" w:hAnsi="Times New Roman" w:cs="Times New Roman"/>
                <w:b/>
                <w:color w:val="000000"/>
                <w:sz w:val="28"/>
                <w:szCs w:val="28"/>
                <w:lang w:eastAsia="ru-RU"/>
              </w:rPr>
            </w:pPr>
          </w:p>
        </w:tc>
        <w:tc>
          <w:tcPr>
            <w:tcW w:w="2410" w:type="dxa"/>
            <w:gridSpan w:val="2"/>
          </w:tcPr>
          <w:p w:rsidR="004D6E91" w:rsidRPr="004D6E91" w:rsidRDefault="004D6E91" w:rsidP="004D6E91">
            <w:pPr>
              <w:spacing w:after="0" w:line="240" w:lineRule="auto"/>
              <w:jc w:val="center"/>
              <w:rPr>
                <w:rFonts w:ascii="Times New Roman" w:eastAsia="Times New Roman" w:hAnsi="Times New Roman" w:cs="Times New Roman"/>
                <w:color w:val="000000"/>
                <w:sz w:val="28"/>
                <w:szCs w:val="28"/>
                <w:lang w:eastAsia="ru-RU"/>
              </w:rPr>
            </w:pPr>
          </w:p>
        </w:tc>
        <w:tc>
          <w:tcPr>
            <w:tcW w:w="283" w:type="dxa"/>
            <w:tcBorders>
              <w:right w:val="single" w:sz="4" w:space="0" w:color="auto"/>
            </w:tcBorders>
          </w:tcPr>
          <w:p w:rsidR="004D6E91" w:rsidRPr="004D6E91" w:rsidRDefault="004D6E91" w:rsidP="004D6E91">
            <w:pPr>
              <w:spacing w:after="0" w:line="240" w:lineRule="auto"/>
              <w:jc w:val="center"/>
              <w:rPr>
                <w:rFonts w:ascii="Times New Roman" w:eastAsia="Times New Roman" w:hAnsi="Times New Roman" w:cs="Times New Roman"/>
                <w:color w:val="000000"/>
                <w:sz w:val="24"/>
                <w:szCs w:val="24"/>
                <w:u w:val="single"/>
                <w:lang w:eastAsia="ru-RU"/>
              </w:rPr>
            </w:pPr>
          </w:p>
        </w:tc>
        <w:tc>
          <w:tcPr>
            <w:tcW w:w="1701" w:type="dxa"/>
            <w:gridSpan w:val="2"/>
            <w:tcBorders>
              <w:top w:val="single" w:sz="4" w:space="0" w:color="auto"/>
              <w:left w:val="single" w:sz="4" w:space="0" w:color="auto"/>
            </w:tcBorders>
          </w:tcPr>
          <w:p w:rsidR="004D6E91" w:rsidRPr="004D6E91" w:rsidRDefault="004D6E91" w:rsidP="004D6E91">
            <w:pPr>
              <w:spacing w:after="0" w:line="240" w:lineRule="auto"/>
              <w:jc w:val="both"/>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Фонд</w:t>
            </w:r>
          </w:p>
        </w:tc>
        <w:tc>
          <w:tcPr>
            <w:tcW w:w="992" w:type="dxa"/>
            <w:tcBorders>
              <w:top w:val="single" w:sz="4" w:space="0" w:color="auto"/>
            </w:tcBorders>
          </w:tcPr>
          <w:p w:rsidR="004D6E91" w:rsidRPr="004D6E91" w:rsidRDefault="004D6E91" w:rsidP="004D6E91">
            <w:pPr>
              <w:spacing w:after="0" w:line="240" w:lineRule="auto"/>
              <w:jc w:val="both"/>
              <w:rPr>
                <w:rFonts w:ascii="Times New Roman" w:eastAsia="Times New Roman" w:hAnsi="Times New Roman" w:cs="Times New Roman"/>
                <w:color w:val="000000"/>
                <w:sz w:val="24"/>
                <w:szCs w:val="24"/>
                <w:u w:val="single"/>
                <w:lang w:eastAsia="ru-RU"/>
              </w:rPr>
            </w:pPr>
            <w:r w:rsidRPr="004D6E91">
              <w:rPr>
                <w:rFonts w:ascii="Times New Roman" w:eastAsia="Times New Roman" w:hAnsi="Times New Roman" w:cs="Times New Roman"/>
                <w:color w:val="000000"/>
                <w:sz w:val="24"/>
                <w:szCs w:val="24"/>
                <w:u w:val="single"/>
                <w:lang w:eastAsia="ru-RU"/>
              </w:rPr>
              <w:t>№</w:t>
            </w:r>
          </w:p>
        </w:tc>
        <w:tc>
          <w:tcPr>
            <w:tcW w:w="236" w:type="dxa"/>
            <w:tcBorders>
              <w:top w:val="single" w:sz="4" w:space="0" w:color="auto"/>
              <w:right w:val="single" w:sz="4" w:space="0" w:color="auto"/>
            </w:tcBorders>
          </w:tcPr>
          <w:p w:rsidR="004D6E91" w:rsidRPr="004D6E91" w:rsidRDefault="004D6E91" w:rsidP="004D6E91">
            <w:pPr>
              <w:spacing w:after="0" w:line="240" w:lineRule="auto"/>
              <w:jc w:val="center"/>
              <w:rPr>
                <w:rFonts w:ascii="Times New Roman" w:eastAsia="Times New Roman" w:hAnsi="Times New Roman" w:cs="Times New Roman"/>
                <w:color w:val="000000"/>
                <w:sz w:val="24"/>
                <w:szCs w:val="24"/>
                <w:lang w:eastAsia="ru-RU"/>
              </w:rPr>
            </w:pPr>
          </w:p>
        </w:tc>
      </w:tr>
      <w:tr w:rsidR="004D6E91" w:rsidRPr="004D6E91" w:rsidTr="004D6E91">
        <w:trPr>
          <w:gridAfter w:val="3"/>
          <w:wAfter w:w="6804" w:type="dxa"/>
          <w:cantSplit/>
        </w:trPr>
        <w:tc>
          <w:tcPr>
            <w:tcW w:w="2093" w:type="dxa"/>
            <w:gridSpan w:val="2"/>
          </w:tcPr>
          <w:p w:rsidR="004D6E91" w:rsidRPr="004D6E91" w:rsidRDefault="004D6E91" w:rsidP="004D6E91">
            <w:pPr>
              <w:spacing w:after="0" w:line="240" w:lineRule="auto"/>
              <w:jc w:val="center"/>
              <w:rPr>
                <w:rFonts w:ascii="Times New Roman" w:eastAsia="Times New Roman" w:hAnsi="Times New Roman" w:cs="Times New Roman"/>
                <w:color w:val="000000"/>
                <w:sz w:val="28"/>
                <w:szCs w:val="28"/>
                <w:lang w:eastAsia="ru-RU"/>
              </w:rPr>
            </w:pPr>
          </w:p>
        </w:tc>
        <w:tc>
          <w:tcPr>
            <w:tcW w:w="2268" w:type="dxa"/>
            <w:gridSpan w:val="2"/>
          </w:tcPr>
          <w:p w:rsidR="004D6E91" w:rsidRPr="004D6E91" w:rsidRDefault="004D6E91" w:rsidP="004D6E91">
            <w:pPr>
              <w:spacing w:after="0" w:line="240" w:lineRule="auto"/>
              <w:jc w:val="center"/>
              <w:rPr>
                <w:rFonts w:ascii="Times New Roman" w:eastAsia="Times New Roman" w:hAnsi="Times New Roman" w:cs="Times New Roman"/>
                <w:color w:val="000000"/>
                <w:sz w:val="28"/>
                <w:szCs w:val="28"/>
                <w:lang w:eastAsia="ru-RU"/>
              </w:rPr>
            </w:pPr>
          </w:p>
        </w:tc>
        <w:tc>
          <w:tcPr>
            <w:tcW w:w="2410" w:type="dxa"/>
            <w:gridSpan w:val="2"/>
          </w:tcPr>
          <w:p w:rsidR="004D6E91" w:rsidRPr="004D6E91" w:rsidRDefault="004D6E91" w:rsidP="004D6E91">
            <w:pPr>
              <w:spacing w:after="0" w:line="240" w:lineRule="auto"/>
              <w:jc w:val="center"/>
              <w:rPr>
                <w:rFonts w:ascii="Times New Roman" w:eastAsia="Times New Roman" w:hAnsi="Times New Roman" w:cs="Times New Roman"/>
                <w:color w:val="000000"/>
                <w:sz w:val="28"/>
                <w:szCs w:val="28"/>
                <w:lang w:eastAsia="ru-RU"/>
              </w:rPr>
            </w:pPr>
          </w:p>
        </w:tc>
        <w:tc>
          <w:tcPr>
            <w:tcW w:w="283" w:type="dxa"/>
            <w:tcBorders>
              <w:right w:val="single" w:sz="4" w:space="0" w:color="auto"/>
            </w:tcBorders>
          </w:tcPr>
          <w:p w:rsidR="004D6E91" w:rsidRPr="004D6E91" w:rsidRDefault="004D6E91" w:rsidP="004D6E91">
            <w:pPr>
              <w:spacing w:after="0" w:line="240" w:lineRule="auto"/>
              <w:jc w:val="center"/>
              <w:rPr>
                <w:rFonts w:ascii="Times New Roman" w:eastAsia="Times New Roman" w:hAnsi="Times New Roman" w:cs="Times New Roman"/>
                <w:color w:val="000000"/>
                <w:sz w:val="24"/>
                <w:szCs w:val="24"/>
                <w:u w:val="single"/>
                <w:lang w:eastAsia="ru-RU"/>
              </w:rPr>
            </w:pPr>
          </w:p>
        </w:tc>
        <w:tc>
          <w:tcPr>
            <w:tcW w:w="1701" w:type="dxa"/>
            <w:gridSpan w:val="2"/>
            <w:tcBorders>
              <w:left w:val="single" w:sz="4" w:space="0" w:color="auto"/>
            </w:tcBorders>
          </w:tcPr>
          <w:p w:rsidR="004D6E91" w:rsidRPr="004D6E91" w:rsidRDefault="004D6E91" w:rsidP="004D6E91">
            <w:pPr>
              <w:spacing w:after="0" w:line="240" w:lineRule="auto"/>
              <w:ind w:left="-1100" w:firstLine="1100"/>
              <w:jc w:val="both"/>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Опись</w:t>
            </w:r>
          </w:p>
        </w:tc>
        <w:tc>
          <w:tcPr>
            <w:tcW w:w="992" w:type="dxa"/>
          </w:tcPr>
          <w:p w:rsidR="004D6E91" w:rsidRPr="004D6E91" w:rsidRDefault="004D6E91" w:rsidP="004D6E91">
            <w:pPr>
              <w:spacing w:after="0" w:line="240" w:lineRule="auto"/>
              <w:jc w:val="both"/>
              <w:rPr>
                <w:rFonts w:ascii="Times New Roman" w:eastAsia="Times New Roman" w:hAnsi="Times New Roman" w:cs="Times New Roman"/>
                <w:color w:val="000000"/>
                <w:sz w:val="24"/>
                <w:szCs w:val="24"/>
                <w:u w:val="single"/>
                <w:lang w:eastAsia="ru-RU"/>
              </w:rPr>
            </w:pPr>
            <w:r w:rsidRPr="004D6E91">
              <w:rPr>
                <w:rFonts w:ascii="Times New Roman" w:eastAsia="Times New Roman" w:hAnsi="Times New Roman" w:cs="Times New Roman"/>
                <w:color w:val="000000"/>
                <w:sz w:val="24"/>
                <w:szCs w:val="24"/>
                <w:u w:val="single"/>
                <w:lang w:eastAsia="ru-RU"/>
              </w:rPr>
              <w:t>№</w:t>
            </w:r>
          </w:p>
        </w:tc>
        <w:tc>
          <w:tcPr>
            <w:tcW w:w="236" w:type="dxa"/>
            <w:tcBorders>
              <w:top w:val="single" w:sz="4" w:space="0" w:color="auto"/>
              <w:bottom w:val="single" w:sz="4" w:space="0" w:color="auto"/>
              <w:right w:val="single" w:sz="4" w:space="0" w:color="auto"/>
            </w:tcBorders>
          </w:tcPr>
          <w:p w:rsidR="004D6E91" w:rsidRPr="004D6E91" w:rsidRDefault="004D6E91" w:rsidP="004D6E91">
            <w:pPr>
              <w:spacing w:after="0" w:line="240" w:lineRule="auto"/>
              <w:jc w:val="center"/>
              <w:rPr>
                <w:rFonts w:ascii="Times New Roman" w:eastAsia="Times New Roman" w:hAnsi="Times New Roman" w:cs="Times New Roman"/>
                <w:color w:val="000000"/>
                <w:sz w:val="24"/>
                <w:szCs w:val="24"/>
                <w:lang w:eastAsia="ru-RU"/>
              </w:rPr>
            </w:pPr>
          </w:p>
        </w:tc>
      </w:tr>
      <w:tr w:rsidR="004D6E91" w:rsidRPr="004D6E91" w:rsidTr="004D6E91">
        <w:trPr>
          <w:gridAfter w:val="3"/>
          <w:wAfter w:w="6804" w:type="dxa"/>
          <w:cantSplit/>
        </w:trPr>
        <w:tc>
          <w:tcPr>
            <w:tcW w:w="2093" w:type="dxa"/>
            <w:gridSpan w:val="2"/>
          </w:tcPr>
          <w:p w:rsidR="004D6E91" w:rsidRPr="004D6E91" w:rsidRDefault="004D6E91" w:rsidP="004D6E91">
            <w:pPr>
              <w:spacing w:after="0" w:line="240" w:lineRule="auto"/>
              <w:jc w:val="center"/>
              <w:rPr>
                <w:rFonts w:ascii="Times New Roman" w:eastAsia="Times New Roman" w:hAnsi="Times New Roman" w:cs="Times New Roman"/>
                <w:color w:val="000000"/>
                <w:sz w:val="28"/>
                <w:szCs w:val="28"/>
                <w:lang w:eastAsia="ru-RU"/>
              </w:rPr>
            </w:pPr>
          </w:p>
        </w:tc>
        <w:tc>
          <w:tcPr>
            <w:tcW w:w="2268" w:type="dxa"/>
            <w:gridSpan w:val="2"/>
          </w:tcPr>
          <w:p w:rsidR="004D6E91" w:rsidRPr="004D6E91" w:rsidRDefault="004D6E91" w:rsidP="004D6E91">
            <w:pPr>
              <w:spacing w:after="0" w:line="240" w:lineRule="auto"/>
              <w:jc w:val="center"/>
              <w:rPr>
                <w:rFonts w:ascii="Times New Roman" w:eastAsia="Times New Roman" w:hAnsi="Times New Roman" w:cs="Times New Roman"/>
                <w:color w:val="000000"/>
                <w:sz w:val="28"/>
                <w:szCs w:val="28"/>
                <w:lang w:eastAsia="ru-RU"/>
              </w:rPr>
            </w:pPr>
          </w:p>
        </w:tc>
        <w:tc>
          <w:tcPr>
            <w:tcW w:w="2410" w:type="dxa"/>
            <w:gridSpan w:val="2"/>
          </w:tcPr>
          <w:p w:rsidR="004D6E91" w:rsidRPr="004D6E91" w:rsidRDefault="004D6E91" w:rsidP="004D6E91">
            <w:pPr>
              <w:spacing w:after="0" w:line="240" w:lineRule="auto"/>
              <w:jc w:val="center"/>
              <w:rPr>
                <w:rFonts w:ascii="Times New Roman" w:eastAsia="Times New Roman" w:hAnsi="Times New Roman" w:cs="Times New Roman"/>
                <w:color w:val="000000"/>
                <w:sz w:val="28"/>
                <w:szCs w:val="28"/>
                <w:lang w:eastAsia="ru-RU"/>
              </w:rPr>
            </w:pPr>
          </w:p>
        </w:tc>
        <w:tc>
          <w:tcPr>
            <w:tcW w:w="283" w:type="dxa"/>
            <w:tcBorders>
              <w:right w:val="single" w:sz="4" w:space="0" w:color="auto"/>
            </w:tcBorders>
          </w:tcPr>
          <w:p w:rsidR="004D6E91" w:rsidRPr="004D6E91" w:rsidRDefault="004D6E91" w:rsidP="004D6E91">
            <w:pPr>
              <w:spacing w:after="0" w:line="240" w:lineRule="auto"/>
              <w:jc w:val="center"/>
              <w:rPr>
                <w:rFonts w:ascii="Times New Roman" w:eastAsia="Times New Roman" w:hAnsi="Times New Roman" w:cs="Times New Roman"/>
                <w:color w:val="000000"/>
                <w:sz w:val="24"/>
                <w:szCs w:val="24"/>
                <w:u w:val="single"/>
                <w:lang w:eastAsia="ru-RU"/>
              </w:rPr>
            </w:pPr>
          </w:p>
        </w:tc>
        <w:tc>
          <w:tcPr>
            <w:tcW w:w="1701" w:type="dxa"/>
            <w:gridSpan w:val="2"/>
            <w:tcBorders>
              <w:left w:val="single" w:sz="4" w:space="0" w:color="auto"/>
              <w:bottom w:val="single" w:sz="4" w:space="0" w:color="auto"/>
            </w:tcBorders>
          </w:tcPr>
          <w:p w:rsidR="004D6E91" w:rsidRPr="004D6E91" w:rsidRDefault="004D6E91" w:rsidP="004D6E91">
            <w:pPr>
              <w:spacing w:after="0" w:line="240" w:lineRule="auto"/>
              <w:jc w:val="both"/>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Дело</w:t>
            </w:r>
          </w:p>
        </w:tc>
        <w:tc>
          <w:tcPr>
            <w:tcW w:w="992" w:type="dxa"/>
            <w:tcBorders>
              <w:bottom w:val="single" w:sz="4" w:space="0" w:color="auto"/>
            </w:tcBorders>
          </w:tcPr>
          <w:p w:rsidR="004D6E91" w:rsidRPr="004D6E91" w:rsidRDefault="004D6E91" w:rsidP="004D6E91">
            <w:pPr>
              <w:spacing w:after="0" w:line="240" w:lineRule="auto"/>
              <w:jc w:val="both"/>
              <w:rPr>
                <w:rFonts w:ascii="Times New Roman" w:eastAsia="Times New Roman" w:hAnsi="Times New Roman" w:cs="Times New Roman"/>
                <w:color w:val="000000"/>
                <w:sz w:val="24"/>
                <w:szCs w:val="24"/>
                <w:u w:val="single"/>
                <w:lang w:eastAsia="ru-RU"/>
              </w:rPr>
            </w:pPr>
            <w:r w:rsidRPr="004D6E91">
              <w:rPr>
                <w:rFonts w:ascii="Times New Roman" w:eastAsia="Times New Roman" w:hAnsi="Times New Roman" w:cs="Times New Roman"/>
                <w:color w:val="000000"/>
                <w:sz w:val="24"/>
                <w:szCs w:val="24"/>
                <w:u w:val="single"/>
                <w:lang w:eastAsia="ru-RU"/>
              </w:rPr>
              <w:t>№</w:t>
            </w:r>
          </w:p>
        </w:tc>
        <w:tc>
          <w:tcPr>
            <w:tcW w:w="236" w:type="dxa"/>
            <w:tcBorders>
              <w:bottom w:val="single" w:sz="4" w:space="0" w:color="auto"/>
              <w:right w:val="single" w:sz="4" w:space="0" w:color="auto"/>
            </w:tcBorders>
          </w:tcPr>
          <w:p w:rsidR="004D6E91" w:rsidRPr="004D6E91" w:rsidRDefault="004D6E91" w:rsidP="004D6E91">
            <w:pPr>
              <w:spacing w:after="0" w:line="240" w:lineRule="auto"/>
              <w:jc w:val="center"/>
              <w:rPr>
                <w:rFonts w:ascii="Times New Roman" w:eastAsia="Times New Roman" w:hAnsi="Times New Roman" w:cs="Times New Roman"/>
                <w:color w:val="000000"/>
                <w:sz w:val="24"/>
                <w:szCs w:val="24"/>
                <w:lang w:eastAsia="ru-RU"/>
              </w:rPr>
            </w:pPr>
          </w:p>
        </w:tc>
      </w:tr>
      <w:tr w:rsidR="004D6E91" w:rsidRPr="004D6E91" w:rsidTr="004D6E91">
        <w:trPr>
          <w:gridAfter w:val="3"/>
          <w:wAfter w:w="6804" w:type="dxa"/>
        </w:trPr>
        <w:tc>
          <w:tcPr>
            <w:tcW w:w="992" w:type="dxa"/>
          </w:tcPr>
          <w:p w:rsidR="004D6E91" w:rsidRPr="004D6E91" w:rsidRDefault="004D6E91" w:rsidP="004D6E91">
            <w:pPr>
              <w:spacing w:after="0" w:line="240" w:lineRule="auto"/>
              <w:jc w:val="center"/>
              <w:rPr>
                <w:rFonts w:ascii="Times New Roman" w:eastAsia="Times New Roman" w:hAnsi="Times New Roman" w:cs="Times New Roman"/>
                <w:b/>
                <w:color w:val="000000"/>
                <w:sz w:val="28"/>
                <w:szCs w:val="28"/>
                <w:lang w:eastAsia="ru-RU"/>
              </w:rPr>
            </w:pPr>
          </w:p>
        </w:tc>
        <w:tc>
          <w:tcPr>
            <w:tcW w:w="8991" w:type="dxa"/>
            <w:gridSpan w:val="10"/>
          </w:tcPr>
          <w:p w:rsidR="004D6E91" w:rsidRPr="004D6E91" w:rsidRDefault="004D6E91" w:rsidP="004D6E91">
            <w:pPr>
              <w:spacing w:after="0" w:line="360" w:lineRule="auto"/>
              <w:jc w:val="center"/>
              <w:rPr>
                <w:rFonts w:ascii="Times New Roman" w:eastAsia="Times New Roman" w:hAnsi="Times New Roman" w:cs="Times New Roman"/>
                <w:b/>
                <w:color w:val="000000"/>
                <w:sz w:val="24"/>
                <w:szCs w:val="24"/>
                <w:lang w:eastAsia="ru-RU"/>
              </w:rPr>
            </w:pPr>
          </w:p>
          <w:p w:rsidR="004D6E91" w:rsidRPr="004D6E91" w:rsidRDefault="004D6E91" w:rsidP="004D6E91">
            <w:pPr>
              <w:spacing w:after="0" w:line="360" w:lineRule="auto"/>
              <w:ind w:left="-708" w:hanging="708"/>
              <w:jc w:val="center"/>
              <w:rPr>
                <w:rFonts w:ascii="Times New Roman" w:eastAsia="Times New Roman" w:hAnsi="Times New Roman" w:cs="Times New Roman"/>
                <w:b/>
                <w:color w:val="000000"/>
                <w:sz w:val="24"/>
                <w:szCs w:val="24"/>
                <w:lang w:eastAsia="ru-RU"/>
              </w:rPr>
            </w:pPr>
          </w:p>
          <w:p w:rsidR="004D6E91" w:rsidRPr="004D6E91" w:rsidRDefault="004D6E91" w:rsidP="004D6E91">
            <w:pPr>
              <w:spacing w:after="0" w:line="240" w:lineRule="auto"/>
              <w:ind w:left="-708" w:hanging="708"/>
              <w:jc w:val="center"/>
              <w:rPr>
                <w:rFonts w:ascii="Times New Roman" w:eastAsia="Times New Roman" w:hAnsi="Times New Roman" w:cs="Times New Roman"/>
                <w:b/>
                <w:color w:val="000000"/>
                <w:sz w:val="24"/>
                <w:szCs w:val="24"/>
                <w:lang w:eastAsia="ru-RU"/>
              </w:rPr>
            </w:pPr>
          </w:p>
          <w:p w:rsidR="004D6E91" w:rsidRPr="004D6E91" w:rsidRDefault="004D6E91" w:rsidP="004D6E91">
            <w:pPr>
              <w:spacing w:after="0" w:line="240" w:lineRule="auto"/>
              <w:ind w:left="-708" w:hanging="708"/>
              <w:jc w:val="center"/>
              <w:rPr>
                <w:rFonts w:ascii="Times New Roman" w:eastAsia="Times New Roman" w:hAnsi="Times New Roman" w:cs="Times New Roman"/>
                <w:b/>
                <w:color w:val="000000"/>
                <w:sz w:val="24"/>
                <w:szCs w:val="24"/>
                <w:lang w:eastAsia="ru-RU"/>
              </w:rPr>
            </w:pPr>
            <w:r w:rsidRPr="004D6E91">
              <w:rPr>
                <w:rFonts w:ascii="Times New Roman" w:eastAsia="Times New Roman" w:hAnsi="Times New Roman" w:cs="Times New Roman"/>
                <w:b/>
                <w:color w:val="000000"/>
                <w:sz w:val="24"/>
                <w:szCs w:val="24"/>
                <w:lang w:eastAsia="ru-RU"/>
              </w:rPr>
              <w:t xml:space="preserve">НАИМЕНОВАНИЕ АРХИВНОГО УЧРЕЖДЕНИЯ </w:t>
            </w:r>
          </w:p>
          <w:p w:rsidR="004D6E91" w:rsidRPr="004D6E91" w:rsidRDefault="004D6E91" w:rsidP="004D6E91">
            <w:pPr>
              <w:spacing w:after="0" w:line="240" w:lineRule="auto"/>
              <w:ind w:left="-708" w:hanging="708"/>
              <w:jc w:val="center"/>
              <w:rPr>
                <w:rFonts w:ascii="Times New Roman" w:eastAsia="Times New Roman" w:hAnsi="Times New Roman" w:cs="Times New Roman"/>
                <w:b/>
                <w:color w:val="000000"/>
                <w:sz w:val="24"/>
                <w:szCs w:val="24"/>
                <w:lang w:eastAsia="ru-RU"/>
              </w:rPr>
            </w:pPr>
            <w:r w:rsidRPr="004D6E91">
              <w:rPr>
                <w:rFonts w:ascii="Times New Roman" w:eastAsia="Times New Roman" w:hAnsi="Times New Roman" w:cs="Times New Roman"/>
                <w:b/>
                <w:color w:val="000000"/>
                <w:sz w:val="24"/>
                <w:szCs w:val="24"/>
                <w:lang w:eastAsia="ru-RU"/>
              </w:rPr>
              <w:t xml:space="preserve">ТЕРРИТОРИАЛЬНАЯ ИЗБИРАТЕЛЬНАЯ КОМИССИЯ </w:t>
            </w:r>
          </w:p>
          <w:p w:rsidR="004D6E91" w:rsidRPr="004D6E91" w:rsidRDefault="004D6E91" w:rsidP="004D6E91">
            <w:pPr>
              <w:spacing w:after="0" w:line="240" w:lineRule="auto"/>
              <w:ind w:left="-992"/>
              <w:jc w:val="center"/>
              <w:rPr>
                <w:rFonts w:ascii="Times New Roman" w:eastAsia="Times New Roman" w:hAnsi="Times New Roman" w:cs="Times New Roman"/>
                <w:b/>
                <w:color w:val="000000"/>
                <w:sz w:val="24"/>
                <w:szCs w:val="24"/>
                <w:lang w:eastAsia="ru-RU"/>
              </w:rPr>
            </w:pPr>
            <w:r w:rsidRPr="004D6E91">
              <w:rPr>
                <w:rFonts w:ascii="Times New Roman" w:eastAsia="Times New Roman" w:hAnsi="Times New Roman" w:cs="Times New Roman"/>
                <w:b/>
                <w:color w:val="000000"/>
                <w:sz w:val="24"/>
                <w:szCs w:val="24"/>
                <w:lang w:eastAsia="ru-RU"/>
              </w:rPr>
              <w:t>ГОРОДСКОГО ОКРУГА ГОРОД САЛАВАТ</w:t>
            </w:r>
          </w:p>
          <w:p w:rsidR="004D6E91" w:rsidRPr="004D6E91" w:rsidRDefault="004D6E91" w:rsidP="004D6E91">
            <w:pPr>
              <w:spacing w:after="0" w:line="240" w:lineRule="auto"/>
              <w:ind w:left="-992"/>
              <w:jc w:val="center"/>
              <w:rPr>
                <w:rFonts w:ascii="Times New Roman" w:eastAsia="Times New Roman" w:hAnsi="Times New Roman" w:cs="Times New Roman"/>
                <w:b/>
                <w:color w:val="000000"/>
                <w:sz w:val="24"/>
                <w:szCs w:val="24"/>
                <w:lang w:eastAsia="ru-RU"/>
              </w:rPr>
            </w:pPr>
            <w:r w:rsidRPr="004D6E91">
              <w:rPr>
                <w:rFonts w:ascii="Times New Roman" w:eastAsia="Times New Roman" w:hAnsi="Times New Roman" w:cs="Times New Roman"/>
                <w:b/>
                <w:color w:val="000000"/>
                <w:sz w:val="24"/>
                <w:szCs w:val="24"/>
                <w:lang w:eastAsia="ru-RU"/>
              </w:rPr>
              <w:t xml:space="preserve"> РЕСПУБЛИКИ БАШКОРТОСТАН</w:t>
            </w:r>
          </w:p>
          <w:p w:rsidR="004D6E91" w:rsidRPr="004D6E91" w:rsidRDefault="004D6E91" w:rsidP="004D6E91">
            <w:pPr>
              <w:spacing w:after="0" w:line="360" w:lineRule="auto"/>
              <w:jc w:val="center"/>
              <w:rPr>
                <w:rFonts w:ascii="Times New Roman" w:eastAsia="Times New Roman" w:hAnsi="Times New Roman" w:cs="Times New Roman"/>
                <w:b/>
                <w:color w:val="000000"/>
                <w:sz w:val="24"/>
                <w:szCs w:val="24"/>
                <w:lang w:eastAsia="ru-RU"/>
              </w:rPr>
            </w:pPr>
          </w:p>
          <w:p w:rsidR="004D6E91" w:rsidRPr="004D6E91" w:rsidRDefault="004D6E91" w:rsidP="004D6E91">
            <w:pPr>
              <w:spacing w:after="0" w:line="360" w:lineRule="auto"/>
              <w:jc w:val="right"/>
              <w:rPr>
                <w:rFonts w:ascii="Times New Roman" w:eastAsia="Times New Roman" w:hAnsi="Times New Roman" w:cs="Times New Roman"/>
                <w:color w:val="000000"/>
                <w:sz w:val="24"/>
                <w:szCs w:val="24"/>
                <w:lang w:eastAsia="ru-RU"/>
              </w:rPr>
            </w:pPr>
          </w:p>
        </w:tc>
      </w:tr>
      <w:tr w:rsidR="004D6E91" w:rsidRPr="004D6E91" w:rsidTr="004D6E91">
        <w:tblPrEx>
          <w:tblBorders>
            <w:bottom w:val="single" w:sz="4" w:space="0" w:color="auto"/>
          </w:tblBorders>
        </w:tblPrEx>
        <w:trPr>
          <w:gridAfter w:val="3"/>
          <w:wAfter w:w="6804" w:type="dxa"/>
        </w:trPr>
        <w:tc>
          <w:tcPr>
            <w:tcW w:w="992" w:type="dxa"/>
            <w:tcBorders>
              <w:top w:val="single" w:sz="4" w:space="0" w:color="auto"/>
              <w:bottom w:val="nil"/>
            </w:tcBorders>
          </w:tcPr>
          <w:p w:rsidR="004D6E91" w:rsidRPr="004D6E91" w:rsidRDefault="004D6E91" w:rsidP="004D6E91">
            <w:pPr>
              <w:spacing w:after="0" w:line="240" w:lineRule="auto"/>
              <w:rPr>
                <w:rFonts w:ascii="Times New Roman" w:eastAsia="Times New Roman" w:hAnsi="Times New Roman" w:cs="Times New Roman"/>
                <w:color w:val="000000"/>
                <w:sz w:val="28"/>
                <w:szCs w:val="28"/>
                <w:lang w:eastAsia="ru-RU"/>
              </w:rPr>
            </w:pPr>
          </w:p>
        </w:tc>
        <w:tc>
          <w:tcPr>
            <w:tcW w:w="8991" w:type="dxa"/>
            <w:gridSpan w:val="10"/>
            <w:tcBorders>
              <w:top w:val="single" w:sz="4" w:space="0" w:color="auto"/>
              <w:bottom w:val="nil"/>
            </w:tcBorders>
          </w:tcPr>
          <w:p w:rsidR="004D6E91" w:rsidRPr="004D6E91" w:rsidRDefault="004D6E91" w:rsidP="004D6E91">
            <w:pPr>
              <w:spacing w:after="0" w:line="360" w:lineRule="auto"/>
              <w:rPr>
                <w:rFonts w:ascii="Times New Roman" w:eastAsia="Times New Roman" w:hAnsi="Times New Roman" w:cs="Times New Roman"/>
                <w:color w:val="000000"/>
                <w:sz w:val="24"/>
                <w:szCs w:val="24"/>
                <w:lang w:eastAsia="ru-RU"/>
              </w:rPr>
            </w:pPr>
          </w:p>
        </w:tc>
      </w:tr>
      <w:tr w:rsidR="004D6E91" w:rsidRPr="004D6E91" w:rsidTr="004D6E91">
        <w:tblPrEx>
          <w:tblBorders>
            <w:bottom w:val="single" w:sz="4" w:space="0" w:color="auto"/>
          </w:tblBorders>
        </w:tblPrEx>
        <w:tc>
          <w:tcPr>
            <w:tcW w:w="9983" w:type="dxa"/>
            <w:gridSpan w:val="11"/>
            <w:tcBorders>
              <w:top w:val="single" w:sz="4" w:space="0" w:color="auto"/>
              <w:bottom w:val="nil"/>
            </w:tcBorders>
          </w:tcPr>
          <w:p w:rsidR="004D6E91" w:rsidRPr="004D6E91" w:rsidRDefault="004D6E91" w:rsidP="004D6E91">
            <w:pPr>
              <w:spacing w:before="120" w:after="120" w:line="360" w:lineRule="auto"/>
              <w:jc w:val="center"/>
              <w:rPr>
                <w:rFonts w:ascii="Times New Roman" w:eastAsia="Times New Roman" w:hAnsi="Times New Roman" w:cs="Times New Roman"/>
                <w:b/>
                <w:color w:val="000000"/>
                <w:sz w:val="36"/>
                <w:szCs w:val="24"/>
                <w:lang w:eastAsia="ru-RU"/>
              </w:rPr>
            </w:pPr>
            <w:r w:rsidRPr="004D6E91">
              <w:rPr>
                <w:rFonts w:ascii="Times New Roman" w:eastAsia="Times New Roman" w:hAnsi="Times New Roman" w:cs="Times New Roman"/>
                <w:b/>
                <w:color w:val="000000"/>
                <w:sz w:val="32"/>
                <w:szCs w:val="32"/>
                <w:lang w:eastAsia="ru-RU"/>
              </w:rPr>
              <w:t>ДЕЛО №___________________ Том №</w:t>
            </w:r>
            <w:r w:rsidRPr="004D6E91">
              <w:rPr>
                <w:rFonts w:ascii="Times New Roman" w:eastAsia="Times New Roman" w:hAnsi="Times New Roman" w:cs="Times New Roman"/>
                <w:b/>
                <w:color w:val="000000"/>
                <w:sz w:val="36"/>
                <w:szCs w:val="24"/>
                <w:lang w:eastAsia="ru-RU"/>
              </w:rPr>
              <w:t xml:space="preserve"> _______________________</w:t>
            </w:r>
          </w:p>
        </w:tc>
        <w:tc>
          <w:tcPr>
            <w:tcW w:w="2268" w:type="dxa"/>
          </w:tcPr>
          <w:p w:rsidR="004D6E91" w:rsidRPr="004D6E91" w:rsidRDefault="004D6E91" w:rsidP="004D6E91">
            <w:pPr>
              <w:spacing w:before="120" w:after="120" w:line="240" w:lineRule="auto"/>
              <w:jc w:val="center"/>
              <w:rPr>
                <w:rFonts w:ascii="Times New Roman" w:eastAsia="Times New Roman" w:hAnsi="Times New Roman" w:cs="Times New Roman"/>
                <w:color w:val="000000"/>
                <w:sz w:val="36"/>
                <w:szCs w:val="24"/>
                <w:lang w:eastAsia="ru-RU"/>
              </w:rPr>
            </w:pPr>
          </w:p>
        </w:tc>
        <w:tc>
          <w:tcPr>
            <w:tcW w:w="2268" w:type="dxa"/>
          </w:tcPr>
          <w:p w:rsidR="004D6E91" w:rsidRPr="004D6E91" w:rsidRDefault="004D6E91" w:rsidP="004D6E91">
            <w:pPr>
              <w:spacing w:before="120" w:after="120" w:line="240" w:lineRule="auto"/>
              <w:jc w:val="right"/>
              <w:rPr>
                <w:rFonts w:ascii="Times New Roman" w:eastAsia="Times New Roman" w:hAnsi="Times New Roman" w:cs="Times New Roman"/>
                <w:b/>
                <w:color w:val="000000"/>
                <w:sz w:val="36"/>
                <w:szCs w:val="24"/>
                <w:lang w:eastAsia="ru-RU"/>
              </w:rPr>
            </w:pPr>
            <w:r w:rsidRPr="004D6E91">
              <w:rPr>
                <w:rFonts w:ascii="Times New Roman" w:eastAsia="Times New Roman" w:hAnsi="Times New Roman" w:cs="Times New Roman"/>
                <w:b/>
                <w:color w:val="000000"/>
                <w:sz w:val="36"/>
                <w:szCs w:val="24"/>
                <w:lang w:eastAsia="ru-RU"/>
              </w:rPr>
              <w:t>Том №</w:t>
            </w:r>
          </w:p>
        </w:tc>
        <w:tc>
          <w:tcPr>
            <w:tcW w:w="2268" w:type="dxa"/>
          </w:tcPr>
          <w:p w:rsidR="004D6E91" w:rsidRPr="004D6E91" w:rsidRDefault="004D6E91" w:rsidP="004D6E91">
            <w:pPr>
              <w:spacing w:before="120" w:after="120" w:line="240" w:lineRule="auto"/>
              <w:jc w:val="center"/>
              <w:rPr>
                <w:rFonts w:ascii="Times New Roman" w:eastAsia="Times New Roman" w:hAnsi="Times New Roman" w:cs="Times New Roman"/>
                <w:color w:val="000000"/>
                <w:sz w:val="36"/>
                <w:szCs w:val="24"/>
                <w:lang w:eastAsia="ru-RU"/>
              </w:rPr>
            </w:pPr>
          </w:p>
        </w:tc>
      </w:tr>
      <w:tr w:rsidR="004D6E91" w:rsidRPr="004D6E91" w:rsidTr="004D6E91">
        <w:tblPrEx>
          <w:tblBorders>
            <w:bottom w:val="single" w:sz="4" w:space="0" w:color="auto"/>
          </w:tblBorders>
        </w:tblPrEx>
        <w:trPr>
          <w:gridAfter w:val="3"/>
          <w:wAfter w:w="6804" w:type="dxa"/>
        </w:trPr>
        <w:tc>
          <w:tcPr>
            <w:tcW w:w="992" w:type="dxa"/>
            <w:tcBorders>
              <w:top w:val="single" w:sz="4" w:space="0" w:color="auto"/>
              <w:bottom w:val="single" w:sz="4" w:space="0" w:color="auto"/>
            </w:tcBorders>
          </w:tcPr>
          <w:p w:rsidR="004D6E91" w:rsidRPr="004D6E91" w:rsidRDefault="004D6E91" w:rsidP="004D6E91">
            <w:pPr>
              <w:spacing w:after="0" w:line="240" w:lineRule="auto"/>
              <w:jc w:val="center"/>
              <w:rPr>
                <w:rFonts w:ascii="Times New Roman" w:eastAsia="Times New Roman" w:hAnsi="Times New Roman" w:cs="Times New Roman"/>
                <w:color w:val="000000"/>
                <w:sz w:val="28"/>
                <w:szCs w:val="28"/>
                <w:lang w:eastAsia="ru-RU"/>
              </w:rPr>
            </w:pPr>
          </w:p>
        </w:tc>
        <w:tc>
          <w:tcPr>
            <w:tcW w:w="8991" w:type="dxa"/>
            <w:gridSpan w:val="10"/>
            <w:tcBorders>
              <w:top w:val="single" w:sz="4" w:space="0" w:color="auto"/>
              <w:bottom w:val="single" w:sz="4" w:space="0" w:color="auto"/>
            </w:tcBorders>
          </w:tcPr>
          <w:p w:rsidR="004D6E91" w:rsidRPr="004D6E91" w:rsidRDefault="004D6E91" w:rsidP="004D6E91">
            <w:pPr>
              <w:spacing w:after="0" w:line="360" w:lineRule="auto"/>
              <w:jc w:val="center"/>
              <w:rPr>
                <w:rFonts w:ascii="Times New Roman" w:eastAsia="Times New Roman" w:hAnsi="Times New Roman" w:cs="Times New Roman"/>
                <w:color w:val="000000"/>
                <w:sz w:val="24"/>
                <w:szCs w:val="24"/>
                <w:lang w:eastAsia="ru-RU"/>
              </w:rPr>
            </w:pPr>
          </w:p>
        </w:tc>
      </w:tr>
      <w:tr w:rsidR="004D6E91" w:rsidRPr="004D6E91" w:rsidTr="004D6E91">
        <w:tblPrEx>
          <w:tblBorders>
            <w:bottom w:val="single" w:sz="4" w:space="0" w:color="auto"/>
          </w:tblBorders>
        </w:tblPrEx>
        <w:trPr>
          <w:gridAfter w:val="3"/>
          <w:wAfter w:w="6804" w:type="dxa"/>
        </w:trPr>
        <w:tc>
          <w:tcPr>
            <w:tcW w:w="992" w:type="dxa"/>
            <w:tcBorders>
              <w:top w:val="nil"/>
              <w:bottom w:val="single" w:sz="4" w:space="0" w:color="auto"/>
            </w:tcBorders>
          </w:tcPr>
          <w:p w:rsidR="004D6E91" w:rsidRPr="004D6E91" w:rsidRDefault="004D6E91" w:rsidP="004D6E91">
            <w:pPr>
              <w:spacing w:after="0" w:line="240" w:lineRule="auto"/>
              <w:jc w:val="center"/>
              <w:rPr>
                <w:rFonts w:ascii="Times New Roman" w:eastAsia="Times New Roman" w:hAnsi="Times New Roman" w:cs="Times New Roman"/>
                <w:color w:val="000000"/>
                <w:sz w:val="28"/>
                <w:szCs w:val="28"/>
                <w:lang w:eastAsia="ru-RU"/>
              </w:rPr>
            </w:pPr>
          </w:p>
        </w:tc>
        <w:tc>
          <w:tcPr>
            <w:tcW w:w="8991" w:type="dxa"/>
            <w:gridSpan w:val="10"/>
            <w:tcBorders>
              <w:top w:val="nil"/>
              <w:bottom w:val="single" w:sz="4" w:space="0" w:color="auto"/>
            </w:tcBorders>
          </w:tcPr>
          <w:p w:rsidR="004D6E91" w:rsidRPr="004D6E91" w:rsidRDefault="004D6E91" w:rsidP="004D6E91">
            <w:pPr>
              <w:spacing w:after="0" w:line="360" w:lineRule="auto"/>
              <w:jc w:val="both"/>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 xml:space="preserve">                                                      (заголовок дела)</w:t>
            </w:r>
          </w:p>
        </w:tc>
      </w:tr>
      <w:tr w:rsidR="004D6E91" w:rsidRPr="004D6E91" w:rsidTr="004D6E91">
        <w:trPr>
          <w:gridAfter w:val="6"/>
          <w:wAfter w:w="8883" w:type="dxa"/>
          <w:cantSplit/>
        </w:trPr>
        <w:tc>
          <w:tcPr>
            <w:tcW w:w="3794" w:type="dxa"/>
            <w:gridSpan w:val="3"/>
          </w:tcPr>
          <w:p w:rsidR="004D6E91" w:rsidRPr="004D6E91" w:rsidRDefault="004D6E91" w:rsidP="004D6E91">
            <w:pPr>
              <w:spacing w:after="0" w:line="360" w:lineRule="auto"/>
              <w:jc w:val="both"/>
              <w:rPr>
                <w:rFonts w:ascii="Times New Roman" w:eastAsia="Times New Roman" w:hAnsi="Times New Roman" w:cs="Times New Roman"/>
                <w:color w:val="000000"/>
                <w:sz w:val="28"/>
                <w:szCs w:val="28"/>
                <w:lang w:eastAsia="ru-RU"/>
              </w:rPr>
            </w:pPr>
          </w:p>
        </w:tc>
        <w:tc>
          <w:tcPr>
            <w:tcW w:w="992" w:type="dxa"/>
            <w:gridSpan w:val="2"/>
          </w:tcPr>
          <w:p w:rsidR="004D6E91" w:rsidRPr="004D6E91" w:rsidRDefault="004D6E91" w:rsidP="004D6E91">
            <w:pPr>
              <w:spacing w:after="0" w:line="360" w:lineRule="auto"/>
              <w:rPr>
                <w:rFonts w:ascii="Times New Roman" w:eastAsia="Times New Roman" w:hAnsi="Times New Roman" w:cs="Times New Roman"/>
                <w:color w:val="000000"/>
                <w:sz w:val="28"/>
                <w:szCs w:val="28"/>
                <w:lang w:eastAsia="ru-RU"/>
              </w:rPr>
            </w:pPr>
          </w:p>
        </w:tc>
        <w:tc>
          <w:tcPr>
            <w:tcW w:w="3118" w:type="dxa"/>
            <w:gridSpan w:val="3"/>
          </w:tcPr>
          <w:p w:rsidR="004D6E91" w:rsidRPr="004D6E91" w:rsidRDefault="004D6E91" w:rsidP="004D6E91">
            <w:pPr>
              <w:spacing w:after="0" w:line="360" w:lineRule="auto"/>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(крайние даты)</w:t>
            </w:r>
          </w:p>
          <w:p w:rsidR="004D6E91" w:rsidRPr="004D6E91" w:rsidRDefault="004D6E91" w:rsidP="004D6E91">
            <w:pPr>
              <w:spacing w:after="0" w:line="360" w:lineRule="auto"/>
              <w:jc w:val="right"/>
              <w:rPr>
                <w:rFonts w:ascii="Times New Roman" w:eastAsia="Times New Roman" w:hAnsi="Times New Roman" w:cs="Times New Roman"/>
                <w:color w:val="000000"/>
                <w:sz w:val="24"/>
                <w:szCs w:val="24"/>
                <w:lang w:eastAsia="ru-RU"/>
              </w:rPr>
            </w:pPr>
          </w:p>
        </w:tc>
      </w:tr>
    </w:tbl>
    <w:p w:rsidR="004D6E91" w:rsidRPr="004D6E91" w:rsidRDefault="004D6E91" w:rsidP="004D6E91">
      <w:pPr>
        <w:autoSpaceDE w:val="0"/>
        <w:autoSpaceDN w:val="0"/>
        <w:adjustRightInd w:val="0"/>
        <w:spacing w:after="0" w:line="240" w:lineRule="auto"/>
        <w:ind w:left="6237"/>
        <w:jc w:val="center"/>
        <w:outlineLvl w:val="1"/>
        <w:rPr>
          <w:rFonts w:ascii="Times New Roman" w:eastAsia="Times New Roman" w:hAnsi="Times New Roman" w:cs="Times New Roman"/>
          <w:sz w:val="28"/>
          <w:szCs w:val="28"/>
          <w:lang w:eastAsia="ru-RU"/>
        </w:rPr>
      </w:pPr>
      <w:r w:rsidRPr="004D6E91">
        <w:rPr>
          <w:rFonts w:ascii="Times New Roman" w:eastAsia="Times New Roman" w:hAnsi="Times New Roman" w:cs="Times New Roman"/>
          <w:sz w:val="28"/>
          <w:szCs w:val="28"/>
          <w:lang w:eastAsia="ru-RU"/>
        </w:rPr>
        <w:t>На ___________ лист</w:t>
      </w:r>
    </w:p>
    <w:p w:rsidR="004D6E91" w:rsidRPr="004D6E91" w:rsidRDefault="004D6E91" w:rsidP="004D6E91">
      <w:pPr>
        <w:autoSpaceDE w:val="0"/>
        <w:autoSpaceDN w:val="0"/>
        <w:adjustRightInd w:val="0"/>
        <w:spacing w:after="0" w:line="240" w:lineRule="auto"/>
        <w:ind w:left="6237"/>
        <w:jc w:val="center"/>
        <w:outlineLvl w:val="1"/>
        <w:rPr>
          <w:rFonts w:ascii="Times New Roman" w:eastAsia="Times New Roman" w:hAnsi="Times New Roman" w:cs="Times New Roman"/>
          <w:sz w:val="28"/>
          <w:szCs w:val="28"/>
          <w:lang w:eastAsia="ru-RU"/>
        </w:rPr>
      </w:pPr>
      <w:r w:rsidRPr="004D6E91">
        <w:rPr>
          <w:rFonts w:ascii="Times New Roman" w:eastAsia="Times New Roman" w:hAnsi="Times New Roman" w:cs="Times New Roman"/>
          <w:sz w:val="28"/>
          <w:szCs w:val="28"/>
          <w:lang w:eastAsia="ru-RU"/>
        </w:rPr>
        <w:t>Хранить ___________</w:t>
      </w:r>
    </w:p>
    <w:p w:rsidR="004D6E91" w:rsidRPr="004D6E91" w:rsidRDefault="004D6E91" w:rsidP="004D6E91">
      <w:pPr>
        <w:spacing w:after="0" w:line="240" w:lineRule="auto"/>
        <w:jc w:val="center"/>
        <w:rPr>
          <w:rFonts w:ascii="Times New Roman" w:eastAsia="Times New Roman" w:hAnsi="Times New Roman" w:cs="Times New Roman"/>
          <w:sz w:val="28"/>
          <w:szCs w:val="28"/>
          <w:lang w:eastAsia="ru-RU"/>
        </w:rPr>
      </w:pPr>
    </w:p>
    <w:p w:rsidR="004D6E91" w:rsidRPr="004D6E91" w:rsidRDefault="004D6E91" w:rsidP="004D6E91">
      <w:pPr>
        <w:spacing w:after="0" w:line="240" w:lineRule="auto"/>
        <w:jc w:val="center"/>
        <w:rPr>
          <w:rFonts w:ascii="Times New Roman" w:eastAsia="Times New Roman" w:hAnsi="Times New Roman" w:cs="Times New Roman"/>
          <w:sz w:val="28"/>
          <w:szCs w:val="28"/>
          <w:lang w:eastAsia="ru-RU"/>
        </w:rPr>
      </w:pPr>
    </w:p>
    <w:p w:rsidR="004D6E91" w:rsidRPr="004D6E91" w:rsidRDefault="004D6E91" w:rsidP="004D6E91">
      <w:pPr>
        <w:spacing w:after="0" w:line="240" w:lineRule="auto"/>
        <w:jc w:val="center"/>
        <w:rPr>
          <w:rFonts w:ascii="Times New Roman" w:eastAsia="Times New Roman" w:hAnsi="Times New Roman" w:cs="Times New Roman"/>
          <w:sz w:val="28"/>
          <w:szCs w:val="28"/>
          <w:lang w:eastAsia="ru-RU"/>
        </w:rPr>
      </w:pPr>
    </w:p>
    <w:p w:rsidR="004D6E91" w:rsidRPr="004D6E91" w:rsidRDefault="004D6E91" w:rsidP="004D6E91">
      <w:pPr>
        <w:spacing w:after="0" w:line="240" w:lineRule="auto"/>
        <w:jc w:val="center"/>
        <w:rPr>
          <w:rFonts w:ascii="Times New Roman" w:eastAsia="Times New Roman" w:hAnsi="Times New Roman" w:cs="Times New Roman"/>
          <w:sz w:val="28"/>
          <w:szCs w:val="28"/>
          <w:lang w:eastAsia="ru-RU"/>
        </w:rPr>
      </w:pPr>
    </w:p>
    <w:p w:rsidR="004D6E91" w:rsidRPr="004D6E91" w:rsidRDefault="004D6E91" w:rsidP="004D6E91">
      <w:pPr>
        <w:tabs>
          <w:tab w:val="left" w:pos="220"/>
          <w:tab w:val="center" w:pos="4677"/>
        </w:tabs>
        <w:spacing w:after="0" w:line="240" w:lineRule="auto"/>
        <w:rPr>
          <w:rFonts w:ascii="Times New Roman" w:eastAsia="Times New Roman" w:hAnsi="Times New Roman" w:cs="Times New Roman"/>
          <w:sz w:val="28"/>
          <w:szCs w:val="28"/>
          <w:lang w:eastAsia="ru-RU"/>
        </w:rPr>
      </w:pPr>
      <w:r w:rsidRPr="004D6E91">
        <w:rPr>
          <w:rFonts w:ascii="Times New Roman" w:eastAsia="Times New Roman" w:hAnsi="Times New Roman" w:cs="Times New Roman"/>
          <w:sz w:val="28"/>
          <w:szCs w:val="28"/>
          <w:lang w:eastAsia="ru-RU"/>
        </w:rPr>
        <w:tab/>
      </w:r>
    </w:p>
    <w:tbl>
      <w:tblPr>
        <w:tblW w:w="2801" w:type="dxa"/>
        <w:tblLayout w:type="fixed"/>
        <w:tblLook w:val="0000" w:firstRow="0" w:lastRow="0" w:firstColumn="0" w:lastColumn="0" w:noHBand="0" w:noVBand="0"/>
      </w:tblPr>
      <w:tblGrid>
        <w:gridCol w:w="817"/>
        <w:gridCol w:w="425"/>
        <w:gridCol w:w="1559"/>
      </w:tblGrid>
      <w:tr w:rsidR="004D6E91" w:rsidRPr="004D6E91" w:rsidTr="004D6E91">
        <w:trPr>
          <w:cantSplit/>
        </w:trPr>
        <w:tc>
          <w:tcPr>
            <w:tcW w:w="817" w:type="dxa"/>
            <w:tcBorders>
              <w:top w:val="single" w:sz="4" w:space="0" w:color="auto"/>
              <w:left w:val="single" w:sz="4" w:space="0" w:color="auto"/>
            </w:tcBorders>
          </w:tcPr>
          <w:p w:rsidR="004D6E91" w:rsidRPr="004D6E91" w:rsidRDefault="004D6E91" w:rsidP="004D6E91">
            <w:pPr>
              <w:spacing w:before="80" w:after="80" w:line="240" w:lineRule="auto"/>
              <w:jc w:val="center"/>
              <w:rPr>
                <w:rFonts w:ascii="Times New Roman" w:eastAsia="Times New Roman" w:hAnsi="Times New Roman" w:cs="Times New Roman"/>
                <w:color w:val="000000"/>
                <w:sz w:val="24"/>
                <w:szCs w:val="28"/>
                <w:lang w:eastAsia="ru-RU"/>
              </w:rPr>
            </w:pPr>
            <w:r w:rsidRPr="004D6E91">
              <w:rPr>
                <w:rFonts w:ascii="Times New Roman" w:eastAsia="Times New Roman" w:hAnsi="Times New Roman" w:cs="Times New Roman"/>
                <w:color w:val="000000"/>
                <w:sz w:val="24"/>
                <w:szCs w:val="28"/>
                <w:lang w:eastAsia="ru-RU"/>
              </w:rPr>
              <w:t>Ф.</w:t>
            </w:r>
          </w:p>
        </w:tc>
        <w:tc>
          <w:tcPr>
            <w:tcW w:w="425" w:type="dxa"/>
            <w:tcBorders>
              <w:top w:val="single" w:sz="4" w:space="0" w:color="auto"/>
            </w:tcBorders>
          </w:tcPr>
          <w:p w:rsidR="004D6E91" w:rsidRPr="004D6E91" w:rsidRDefault="004D6E91" w:rsidP="004D6E91">
            <w:pPr>
              <w:spacing w:before="80" w:after="80" w:line="240" w:lineRule="auto"/>
              <w:jc w:val="center"/>
              <w:rPr>
                <w:rFonts w:ascii="Times New Roman" w:eastAsia="Times New Roman" w:hAnsi="Times New Roman" w:cs="Times New Roman"/>
                <w:color w:val="000000"/>
                <w:sz w:val="24"/>
                <w:szCs w:val="28"/>
                <w:lang w:eastAsia="ru-RU"/>
              </w:rPr>
            </w:pPr>
            <w:r w:rsidRPr="004D6E91">
              <w:rPr>
                <w:rFonts w:ascii="Times New Roman" w:eastAsia="Times New Roman" w:hAnsi="Times New Roman" w:cs="Times New Roman"/>
                <w:color w:val="000000"/>
                <w:sz w:val="24"/>
                <w:szCs w:val="28"/>
                <w:lang w:eastAsia="ru-RU"/>
              </w:rPr>
              <w:t>№</w:t>
            </w:r>
          </w:p>
        </w:tc>
        <w:tc>
          <w:tcPr>
            <w:tcW w:w="1559" w:type="dxa"/>
            <w:tcBorders>
              <w:top w:val="single" w:sz="4" w:space="0" w:color="auto"/>
              <w:right w:val="single" w:sz="4" w:space="0" w:color="auto"/>
            </w:tcBorders>
          </w:tcPr>
          <w:p w:rsidR="004D6E91" w:rsidRPr="004D6E91" w:rsidRDefault="004D6E91" w:rsidP="004D6E91">
            <w:pPr>
              <w:spacing w:before="80" w:after="80" w:line="240" w:lineRule="auto"/>
              <w:jc w:val="center"/>
              <w:rPr>
                <w:rFonts w:ascii="Times New Roman" w:eastAsia="Times New Roman" w:hAnsi="Times New Roman" w:cs="Times New Roman"/>
                <w:color w:val="000000"/>
                <w:sz w:val="24"/>
                <w:szCs w:val="28"/>
                <w:lang w:eastAsia="ru-RU"/>
              </w:rPr>
            </w:pPr>
          </w:p>
        </w:tc>
      </w:tr>
      <w:tr w:rsidR="004D6E91" w:rsidRPr="004D6E91" w:rsidTr="004D6E91">
        <w:trPr>
          <w:cantSplit/>
        </w:trPr>
        <w:tc>
          <w:tcPr>
            <w:tcW w:w="817" w:type="dxa"/>
            <w:tcBorders>
              <w:left w:val="single" w:sz="4" w:space="0" w:color="auto"/>
            </w:tcBorders>
          </w:tcPr>
          <w:p w:rsidR="004D6E91" w:rsidRPr="004D6E91" w:rsidRDefault="004D6E91" w:rsidP="004D6E91">
            <w:pPr>
              <w:spacing w:before="80" w:after="80" w:line="240" w:lineRule="auto"/>
              <w:jc w:val="center"/>
              <w:rPr>
                <w:rFonts w:ascii="Times New Roman" w:eastAsia="Times New Roman" w:hAnsi="Times New Roman" w:cs="Times New Roman"/>
                <w:color w:val="000000"/>
                <w:sz w:val="24"/>
                <w:szCs w:val="28"/>
                <w:lang w:eastAsia="ru-RU"/>
              </w:rPr>
            </w:pPr>
            <w:r w:rsidRPr="004D6E91">
              <w:rPr>
                <w:rFonts w:ascii="Times New Roman" w:eastAsia="Times New Roman" w:hAnsi="Times New Roman" w:cs="Times New Roman"/>
                <w:color w:val="000000"/>
                <w:sz w:val="24"/>
                <w:szCs w:val="28"/>
                <w:lang w:eastAsia="ru-RU"/>
              </w:rPr>
              <w:t>Оп.</w:t>
            </w:r>
          </w:p>
        </w:tc>
        <w:tc>
          <w:tcPr>
            <w:tcW w:w="425" w:type="dxa"/>
          </w:tcPr>
          <w:p w:rsidR="004D6E91" w:rsidRPr="004D6E91" w:rsidRDefault="004D6E91" w:rsidP="004D6E91">
            <w:pPr>
              <w:spacing w:before="80" w:after="80" w:line="240" w:lineRule="auto"/>
              <w:jc w:val="center"/>
              <w:rPr>
                <w:rFonts w:ascii="Times New Roman" w:eastAsia="Times New Roman" w:hAnsi="Times New Roman" w:cs="Times New Roman"/>
                <w:color w:val="000000"/>
                <w:sz w:val="24"/>
                <w:szCs w:val="28"/>
                <w:lang w:eastAsia="ru-RU"/>
              </w:rPr>
            </w:pPr>
            <w:r w:rsidRPr="004D6E91">
              <w:rPr>
                <w:rFonts w:ascii="Times New Roman" w:eastAsia="Times New Roman" w:hAnsi="Times New Roman" w:cs="Times New Roman"/>
                <w:color w:val="000000"/>
                <w:sz w:val="24"/>
                <w:szCs w:val="28"/>
                <w:lang w:eastAsia="ru-RU"/>
              </w:rPr>
              <w:t>№</w:t>
            </w:r>
          </w:p>
        </w:tc>
        <w:tc>
          <w:tcPr>
            <w:tcW w:w="1559" w:type="dxa"/>
            <w:tcBorders>
              <w:top w:val="single" w:sz="4" w:space="0" w:color="auto"/>
              <w:bottom w:val="single" w:sz="4" w:space="0" w:color="auto"/>
              <w:right w:val="single" w:sz="4" w:space="0" w:color="auto"/>
            </w:tcBorders>
          </w:tcPr>
          <w:p w:rsidR="004D6E91" w:rsidRPr="004D6E91" w:rsidRDefault="004D6E91" w:rsidP="004D6E91">
            <w:pPr>
              <w:spacing w:before="80" w:after="80" w:line="240" w:lineRule="auto"/>
              <w:jc w:val="center"/>
              <w:rPr>
                <w:rFonts w:ascii="Times New Roman" w:eastAsia="Times New Roman" w:hAnsi="Times New Roman" w:cs="Times New Roman"/>
                <w:color w:val="000000"/>
                <w:sz w:val="24"/>
                <w:szCs w:val="28"/>
                <w:lang w:eastAsia="ru-RU"/>
              </w:rPr>
            </w:pPr>
          </w:p>
        </w:tc>
      </w:tr>
      <w:tr w:rsidR="004D6E91" w:rsidRPr="004D6E91" w:rsidTr="004D6E91">
        <w:trPr>
          <w:cantSplit/>
        </w:trPr>
        <w:tc>
          <w:tcPr>
            <w:tcW w:w="817" w:type="dxa"/>
            <w:tcBorders>
              <w:left w:val="single" w:sz="4" w:space="0" w:color="auto"/>
              <w:bottom w:val="single" w:sz="4" w:space="0" w:color="auto"/>
            </w:tcBorders>
          </w:tcPr>
          <w:p w:rsidR="004D6E91" w:rsidRPr="004D6E91" w:rsidRDefault="004D6E91" w:rsidP="004D6E91">
            <w:pPr>
              <w:spacing w:before="80" w:after="80" w:line="240" w:lineRule="auto"/>
              <w:jc w:val="center"/>
              <w:rPr>
                <w:rFonts w:ascii="Times New Roman" w:eastAsia="Times New Roman" w:hAnsi="Times New Roman" w:cs="Times New Roman"/>
                <w:color w:val="000000"/>
                <w:sz w:val="24"/>
                <w:szCs w:val="28"/>
                <w:lang w:eastAsia="ru-RU"/>
              </w:rPr>
            </w:pPr>
            <w:r w:rsidRPr="004D6E91">
              <w:rPr>
                <w:rFonts w:ascii="Times New Roman" w:eastAsia="Times New Roman" w:hAnsi="Times New Roman" w:cs="Times New Roman"/>
                <w:color w:val="000000"/>
                <w:sz w:val="24"/>
                <w:szCs w:val="28"/>
                <w:lang w:eastAsia="ru-RU"/>
              </w:rPr>
              <w:t>Д.</w:t>
            </w:r>
          </w:p>
        </w:tc>
        <w:tc>
          <w:tcPr>
            <w:tcW w:w="425" w:type="dxa"/>
            <w:tcBorders>
              <w:bottom w:val="single" w:sz="4" w:space="0" w:color="auto"/>
            </w:tcBorders>
          </w:tcPr>
          <w:p w:rsidR="004D6E91" w:rsidRPr="004D6E91" w:rsidRDefault="004D6E91" w:rsidP="004D6E91">
            <w:pPr>
              <w:spacing w:before="80" w:after="80" w:line="240" w:lineRule="auto"/>
              <w:jc w:val="center"/>
              <w:rPr>
                <w:rFonts w:ascii="Times New Roman" w:eastAsia="Times New Roman" w:hAnsi="Times New Roman" w:cs="Times New Roman"/>
                <w:color w:val="000000"/>
                <w:sz w:val="24"/>
                <w:szCs w:val="28"/>
                <w:lang w:eastAsia="ru-RU"/>
              </w:rPr>
            </w:pPr>
            <w:r w:rsidRPr="004D6E91">
              <w:rPr>
                <w:rFonts w:ascii="Times New Roman" w:eastAsia="Times New Roman" w:hAnsi="Times New Roman" w:cs="Times New Roman"/>
                <w:color w:val="000000"/>
                <w:sz w:val="24"/>
                <w:szCs w:val="28"/>
                <w:lang w:eastAsia="ru-RU"/>
              </w:rPr>
              <w:t>№</w:t>
            </w:r>
          </w:p>
        </w:tc>
        <w:tc>
          <w:tcPr>
            <w:tcW w:w="1559" w:type="dxa"/>
            <w:tcBorders>
              <w:bottom w:val="single" w:sz="4" w:space="0" w:color="auto"/>
              <w:right w:val="single" w:sz="4" w:space="0" w:color="auto"/>
            </w:tcBorders>
          </w:tcPr>
          <w:p w:rsidR="004D6E91" w:rsidRPr="004D6E91" w:rsidRDefault="004D6E91" w:rsidP="004D6E91">
            <w:pPr>
              <w:spacing w:before="80" w:after="80" w:line="240" w:lineRule="auto"/>
              <w:jc w:val="center"/>
              <w:rPr>
                <w:rFonts w:ascii="Times New Roman" w:eastAsia="Times New Roman" w:hAnsi="Times New Roman" w:cs="Times New Roman"/>
                <w:color w:val="000000"/>
                <w:sz w:val="24"/>
                <w:szCs w:val="28"/>
                <w:lang w:eastAsia="ru-RU"/>
              </w:rPr>
            </w:pPr>
          </w:p>
        </w:tc>
      </w:tr>
    </w:tbl>
    <w:p w:rsidR="004D6E91" w:rsidRPr="004D6E91" w:rsidRDefault="004D6E91" w:rsidP="004D6E91">
      <w:pPr>
        <w:tabs>
          <w:tab w:val="left" w:pos="220"/>
          <w:tab w:val="center" w:pos="4677"/>
        </w:tabs>
        <w:spacing w:after="0" w:line="240" w:lineRule="auto"/>
        <w:rPr>
          <w:rFonts w:ascii="Times New Roman" w:eastAsia="Times New Roman" w:hAnsi="Times New Roman" w:cs="Times New Roman"/>
          <w:sz w:val="28"/>
          <w:szCs w:val="28"/>
          <w:lang w:eastAsia="ru-RU"/>
        </w:rPr>
      </w:pPr>
      <w:r w:rsidRPr="004D6E91">
        <w:rPr>
          <w:rFonts w:ascii="Times New Roman" w:eastAsia="Times New Roman" w:hAnsi="Times New Roman" w:cs="Times New Roman"/>
          <w:sz w:val="28"/>
          <w:szCs w:val="28"/>
          <w:lang w:eastAsia="ru-RU"/>
        </w:rPr>
        <w:tab/>
      </w:r>
    </w:p>
    <w:p w:rsidR="004D6E91" w:rsidRPr="004D6E91" w:rsidRDefault="004D6E91" w:rsidP="004D6E91">
      <w:pPr>
        <w:spacing w:after="0" w:line="240" w:lineRule="auto"/>
        <w:jc w:val="center"/>
        <w:rPr>
          <w:rFonts w:ascii="Times New Roman" w:eastAsia="Times New Roman" w:hAnsi="Times New Roman" w:cs="Times New Roman"/>
          <w:sz w:val="28"/>
          <w:szCs w:val="28"/>
          <w:lang w:eastAsia="ru-RU"/>
        </w:rPr>
        <w:sectPr w:rsidR="004D6E91" w:rsidRPr="004D6E91" w:rsidSect="004D6E91">
          <w:pgSz w:w="11906" w:h="16838"/>
          <w:pgMar w:top="1134" w:right="851" w:bottom="1134" w:left="1701" w:header="709" w:footer="709" w:gutter="0"/>
          <w:cols w:space="708"/>
          <w:titlePg/>
          <w:docGrid w:linePitch="360"/>
        </w:sectPr>
      </w:pPr>
    </w:p>
    <w:p w:rsidR="004D6E91" w:rsidRPr="004D6E91" w:rsidRDefault="004D6E91" w:rsidP="004D6E91">
      <w:pPr>
        <w:autoSpaceDE w:val="0"/>
        <w:autoSpaceDN w:val="0"/>
        <w:adjustRightInd w:val="0"/>
        <w:spacing w:after="0" w:line="240" w:lineRule="auto"/>
        <w:ind w:left="4536"/>
        <w:jc w:val="center"/>
        <w:outlineLvl w:val="1"/>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lastRenderedPageBreak/>
        <w:t>Приложение № 18</w:t>
      </w:r>
    </w:p>
    <w:p w:rsidR="004D6E91" w:rsidRPr="004D6E91" w:rsidRDefault="004D6E91" w:rsidP="004D6E91">
      <w:pPr>
        <w:autoSpaceDE w:val="0"/>
        <w:autoSpaceDN w:val="0"/>
        <w:adjustRightInd w:val="0"/>
        <w:spacing w:after="0" w:line="240" w:lineRule="auto"/>
        <w:ind w:left="4536"/>
        <w:jc w:val="center"/>
        <w:outlineLvl w:val="1"/>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 xml:space="preserve">к инструкции по делопроизводству </w:t>
      </w:r>
      <w:r w:rsidRPr="004D6E91">
        <w:rPr>
          <w:rFonts w:ascii="Times New Roman" w:eastAsia="Times New Roman" w:hAnsi="Times New Roman" w:cs="Times New Roman"/>
          <w:color w:val="000000"/>
          <w:sz w:val="24"/>
          <w:szCs w:val="24"/>
          <w:lang w:eastAsia="ru-RU"/>
        </w:rPr>
        <w:br/>
        <w:t>в территориальной избирательной комиссии</w:t>
      </w:r>
    </w:p>
    <w:p w:rsidR="004D6E91" w:rsidRPr="004D6E91" w:rsidRDefault="004D6E91" w:rsidP="004D6E91">
      <w:pPr>
        <w:autoSpaceDE w:val="0"/>
        <w:autoSpaceDN w:val="0"/>
        <w:adjustRightInd w:val="0"/>
        <w:spacing w:after="0" w:line="240" w:lineRule="auto"/>
        <w:ind w:left="4536"/>
        <w:jc w:val="center"/>
        <w:outlineLvl w:val="1"/>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 xml:space="preserve">городского округа город Салават </w:t>
      </w:r>
    </w:p>
    <w:p w:rsidR="004D6E91" w:rsidRPr="004D6E91" w:rsidRDefault="004D6E91" w:rsidP="004D6E91">
      <w:pPr>
        <w:autoSpaceDE w:val="0"/>
        <w:autoSpaceDN w:val="0"/>
        <w:adjustRightInd w:val="0"/>
        <w:spacing w:after="0" w:line="240" w:lineRule="auto"/>
        <w:ind w:left="4536"/>
        <w:jc w:val="center"/>
        <w:outlineLvl w:val="1"/>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Республики Башкортостан</w:t>
      </w:r>
    </w:p>
    <w:p w:rsidR="004D6E91" w:rsidRPr="004D6E91" w:rsidRDefault="004D6E91" w:rsidP="004D6E91">
      <w:pPr>
        <w:spacing w:after="0" w:line="240" w:lineRule="auto"/>
        <w:jc w:val="right"/>
        <w:rPr>
          <w:rFonts w:ascii="Times New Roman" w:eastAsia="Times New Roman" w:hAnsi="Times New Roman" w:cs="Times New Roman"/>
          <w:sz w:val="28"/>
          <w:szCs w:val="28"/>
          <w:lang w:eastAsia="ru-RU"/>
        </w:rPr>
      </w:pPr>
    </w:p>
    <w:tbl>
      <w:tblPr>
        <w:tblW w:w="9240" w:type="dxa"/>
        <w:jc w:val="center"/>
        <w:tblLook w:val="0000" w:firstRow="0" w:lastRow="0" w:firstColumn="0" w:lastColumn="0" w:noHBand="0" w:noVBand="0"/>
      </w:tblPr>
      <w:tblGrid>
        <w:gridCol w:w="1654"/>
        <w:gridCol w:w="2423"/>
        <w:gridCol w:w="1907"/>
        <w:gridCol w:w="1649"/>
        <w:gridCol w:w="1607"/>
      </w:tblGrid>
      <w:tr w:rsidR="004D6E91" w:rsidRPr="004D6E91" w:rsidTr="004D6E91">
        <w:trPr>
          <w:jc w:val="center"/>
        </w:trPr>
        <w:tc>
          <w:tcPr>
            <w:tcW w:w="4077" w:type="dxa"/>
            <w:gridSpan w:val="2"/>
          </w:tcPr>
          <w:p w:rsidR="004D6E91" w:rsidRPr="004D6E91" w:rsidRDefault="004D6E91" w:rsidP="004D6E91">
            <w:pPr>
              <w:spacing w:after="0" w:line="240" w:lineRule="auto"/>
              <w:jc w:val="center"/>
              <w:rPr>
                <w:rFonts w:ascii="Times New Roman" w:eastAsia="Times New Roman" w:hAnsi="Times New Roman" w:cs="Times New Roman"/>
                <w:sz w:val="24"/>
                <w:szCs w:val="24"/>
                <w:lang w:eastAsia="ru-RU"/>
              </w:rPr>
            </w:pPr>
            <w:r w:rsidRPr="004D6E91">
              <w:rPr>
                <w:rFonts w:ascii="Times New Roman" w:eastAsia="Times New Roman" w:hAnsi="Times New Roman" w:cs="Times New Roman"/>
                <w:b/>
                <w:bCs/>
                <w:sz w:val="24"/>
                <w:szCs w:val="24"/>
                <w:lang w:eastAsia="ru-RU"/>
              </w:rPr>
              <w:t>УТВЕРЖДАЮ</w:t>
            </w:r>
          </w:p>
        </w:tc>
        <w:tc>
          <w:tcPr>
            <w:tcW w:w="1907" w:type="dxa"/>
          </w:tcPr>
          <w:p w:rsidR="004D6E91" w:rsidRPr="004D6E91" w:rsidRDefault="004D6E91" w:rsidP="004D6E91">
            <w:pPr>
              <w:spacing w:after="0" w:line="240" w:lineRule="auto"/>
              <w:jc w:val="center"/>
              <w:rPr>
                <w:rFonts w:ascii="Times New Roman" w:eastAsia="Times New Roman" w:hAnsi="Times New Roman" w:cs="Times New Roman"/>
                <w:sz w:val="24"/>
                <w:szCs w:val="24"/>
                <w:lang w:eastAsia="ru-RU"/>
              </w:rPr>
            </w:pPr>
          </w:p>
        </w:tc>
        <w:tc>
          <w:tcPr>
            <w:tcW w:w="3256" w:type="dxa"/>
            <w:gridSpan w:val="2"/>
          </w:tcPr>
          <w:p w:rsidR="004D6E91" w:rsidRPr="004D6E91" w:rsidRDefault="004D6E91" w:rsidP="004D6E91">
            <w:pPr>
              <w:keepNext/>
              <w:spacing w:after="0" w:line="240" w:lineRule="auto"/>
              <w:jc w:val="center"/>
              <w:outlineLvl w:val="3"/>
              <w:rPr>
                <w:rFonts w:ascii="Times New Roman" w:eastAsia="Times New Roman" w:hAnsi="Times New Roman" w:cs="Times New Roman"/>
                <w:b/>
                <w:bCs/>
                <w:sz w:val="24"/>
                <w:szCs w:val="24"/>
                <w:lang w:eastAsia="ru-RU"/>
              </w:rPr>
            </w:pPr>
            <w:r w:rsidRPr="004D6E91">
              <w:rPr>
                <w:rFonts w:ascii="Times New Roman" w:eastAsia="Times New Roman" w:hAnsi="Times New Roman" w:cs="Times New Roman"/>
                <w:b/>
                <w:sz w:val="24"/>
                <w:szCs w:val="24"/>
                <w:lang w:eastAsia="ru-RU"/>
              </w:rPr>
              <w:t>УТВЕРЖДАЮ</w:t>
            </w:r>
          </w:p>
        </w:tc>
      </w:tr>
      <w:tr w:rsidR="004D6E91" w:rsidRPr="004D6E91" w:rsidTr="004D6E91">
        <w:trPr>
          <w:jc w:val="center"/>
        </w:trPr>
        <w:tc>
          <w:tcPr>
            <w:tcW w:w="4077" w:type="dxa"/>
            <w:gridSpan w:val="2"/>
          </w:tcPr>
          <w:p w:rsidR="004D6E91" w:rsidRPr="004D6E91" w:rsidRDefault="004D6E91" w:rsidP="004D6E91">
            <w:pPr>
              <w:keepNext/>
              <w:spacing w:after="0" w:line="240" w:lineRule="auto"/>
              <w:jc w:val="center"/>
              <w:outlineLvl w:val="4"/>
              <w:rPr>
                <w:rFonts w:ascii="Times New Roman" w:eastAsia="Times New Roman" w:hAnsi="Times New Roman" w:cs="Times New Roman"/>
                <w:sz w:val="24"/>
                <w:szCs w:val="24"/>
                <w:lang w:eastAsia="ru-RU"/>
              </w:rPr>
            </w:pPr>
            <w:r w:rsidRPr="004D6E91">
              <w:rPr>
                <w:rFonts w:ascii="Times New Roman" w:eastAsia="Times New Roman" w:hAnsi="Times New Roman" w:cs="Times New Roman"/>
                <w:sz w:val="24"/>
                <w:szCs w:val="24"/>
                <w:lang w:eastAsia="ru-RU"/>
              </w:rPr>
              <w:t>Председатель</w:t>
            </w:r>
          </w:p>
          <w:p w:rsidR="004D6E91" w:rsidRPr="004D6E91" w:rsidRDefault="004D6E91" w:rsidP="004D6E91">
            <w:pPr>
              <w:spacing w:after="0" w:line="240" w:lineRule="auto"/>
              <w:jc w:val="center"/>
              <w:rPr>
                <w:rFonts w:ascii="Times New Roman" w:eastAsia="Times New Roman" w:hAnsi="Times New Roman" w:cs="Times New Roman"/>
                <w:sz w:val="24"/>
                <w:szCs w:val="24"/>
                <w:lang w:eastAsia="ru-RU"/>
              </w:rPr>
            </w:pPr>
            <w:r w:rsidRPr="004D6E91">
              <w:rPr>
                <w:rFonts w:ascii="Times New Roman" w:eastAsia="Times New Roman" w:hAnsi="Times New Roman" w:cs="Times New Roman"/>
                <w:sz w:val="24"/>
                <w:szCs w:val="24"/>
                <w:lang w:eastAsia="ru-RU"/>
              </w:rPr>
              <w:t xml:space="preserve">территориальной избирательной комиссии городского округа город Салават Республики Башкортостан </w:t>
            </w:r>
          </w:p>
          <w:p w:rsidR="004D6E91" w:rsidRPr="004D6E91" w:rsidRDefault="004D6E91" w:rsidP="004D6E91">
            <w:pPr>
              <w:keepNext/>
              <w:autoSpaceDE w:val="0"/>
              <w:autoSpaceDN w:val="0"/>
              <w:adjustRightInd w:val="0"/>
              <w:spacing w:after="0" w:line="240" w:lineRule="auto"/>
              <w:outlineLvl w:val="1"/>
              <w:rPr>
                <w:rFonts w:ascii="Times New Roman" w:eastAsia="Times New Roman" w:hAnsi="Times New Roman" w:cs="Times New Roman"/>
                <w:sz w:val="24"/>
                <w:szCs w:val="24"/>
                <w:lang w:eastAsia="ru-RU"/>
              </w:rPr>
            </w:pPr>
            <w:r w:rsidRPr="004D6E91">
              <w:rPr>
                <w:rFonts w:ascii="Times New Roman" w:eastAsia="Times New Roman" w:hAnsi="Times New Roman" w:cs="Times New Roman"/>
                <w:sz w:val="24"/>
                <w:szCs w:val="24"/>
                <w:lang w:eastAsia="ru-RU"/>
              </w:rPr>
              <w:t>подпись         Инициалы, фамилия</w:t>
            </w:r>
          </w:p>
        </w:tc>
        <w:tc>
          <w:tcPr>
            <w:tcW w:w="1907" w:type="dxa"/>
          </w:tcPr>
          <w:p w:rsidR="004D6E91" w:rsidRPr="004D6E91" w:rsidRDefault="004D6E91" w:rsidP="004D6E91">
            <w:pPr>
              <w:spacing w:after="0" w:line="240" w:lineRule="auto"/>
              <w:jc w:val="center"/>
              <w:rPr>
                <w:rFonts w:ascii="Times New Roman" w:eastAsia="Times New Roman" w:hAnsi="Times New Roman" w:cs="Times New Roman"/>
                <w:sz w:val="24"/>
                <w:szCs w:val="24"/>
                <w:lang w:eastAsia="ru-RU"/>
              </w:rPr>
            </w:pPr>
          </w:p>
        </w:tc>
        <w:tc>
          <w:tcPr>
            <w:tcW w:w="3256" w:type="dxa"/>
            <w:gridSpan w:val="2"/>
          </w:tcPr>
          <w:p w:rsidR="004D6E91" w:rsidRPr="004D6E91" w:rsidRDefault="004D6E91" w:rsidP="004D6E91">
            <w:pPr>
              <w:keepNext/>
              <w:spacing w:after="0" w:line="240" w:lineRule="auto"/>
              <w:jc w:val="center"/>
              <w:outlineLvl w:val="3"/>
              <w:rPr>
                <w:rFonts w:ascii="Times New Roman" w:eastAsia="Times New Roman" w:hAnsi="Times New Roman" w:cs="Times New Roman"/>
                <w:sz w:val="24"/>
                <w:szCs w:val="24"/>
                <w:lang w:eastAsia="ru-RU"/>
              </w:rPr>
            </w:pPr>
            <w:r w:rsidRPr="004D6E91">
              <w:rPr>
                <w:rFonts w:ascii="Times New Roman" w:eastAsia="Times New Roman" w:hAnsi="Times New Roman" w:cs="Times New Roman"/>
                <w:sz w:val="24"/>
                <w:szCs w:val="24"/>
                <w:lang w:eastAsia="ru-RU"/>
              </w:rPr>
              <w:t>(наименование должности</w:t>
            </w:r>
          </w:p>
          <w:p w:rsidR="004D6E91" w:rsidRPr="004D6E91" w:rsidRDefault="004D6E91" w:rsidP="004D6E91">
            <w:pPr>
              <w:spacing w:after="0" w:line="240" w:lineRule="auto"/>
              <w:jc w:val="center"/>
              <w:rPr>
                <w:rFonts w:ascii="Times New Roman" w:eastAsia="Times New Roman" w:hAnsi="Times New Roman" w:cs="Times New Roman"/>
                <w:sz w:val="24"/>
                <w:szCs w:val="24"/>
                <w:lang w:eastAsia="ru-RU"/>
              </w:rPr>
            </w:pPr>
            <w:r w:rsidRPr="004D6E91">
              <w:rPr>
                <w:rFonts w:ascii="Times New Roman" w:eastAsia="Times New Roman" w:hAnsi="Times New Roman" w:cs="Times New Roman"/>
                <w:sz w:val="24"/>
                <w:szCs w:val="24"/>
                <w:lang w:eastAsia="ru-RU"/>
              </w:rPr>
              <w:t>руководителя организации-приемщика)</w:t>
            </w:r>
          </w:p>
          <w:p w:rsidR="004D6E91" w:rsidRPr="004D6E91" w:rsidRDefault="004D6E91" w:rsidP="004D6E91">
            <w:pPr>
              <w:keepNext/>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r w:rsidRPr="004D6E91">
              <w:rPr>
                <w:rFonts w:ascii="Times New Roman" w:eastAsia="Times New Roman" w:hAnsi="Times New Roman" w:cs="Times New Roman"/>
                <w:sz w:val="24"/>
                <w:szCs w:val="24"/>
                <w:lang w:eastAsia="ru-RU"/>
              </w:rPr>
              <w:t>подпись Инициалы. фамилия</w:t>
            </w:r>
          </w:p>
        </w:tc>
      </w:tr>
      <w:tr w:rsidR="004D6E91" w:rsidRPr="004D6E91" w:rsidTr="004D6E91">
        <w:trPr>
          <w:cantSplit/>
          <w:jc w:val="center"/>
        </w:trPr>
        <w:tc>
          <w:tcPr>
            <w:tcW w:w="1654" w:type="dxa"/>
          </w:tcPr>
          <w:p w:rsidR="004D6E91" w:rsidRPr="004D6E91" w:rsidRDefault="004D6E91" w:rsidP="004D6E91">
            <w:pPr>
              <w:keepNext/>
              <w:spacing w:after="0" w:line="240" w:lineRule="auto"/>
              <w:jc w:val="center"/>
              <w:outlineLvl w:val="4"/>
              <w:rPr>
                <w:rFonts w:ascii="Times New Roman" w:eastAsia="Times New Roman" w:hAnsi="Times New Roman" w:cs="Times New Roman"/>
                <w:sz w:val="24"/>
                <w:szCs w:val="24"/>
                <w:lang w:eastAsia="ru-RU"/>
              </w:rPr>
            </w:pPr>
            <w:r w:rsidRPr="004D6E91">
              <w:rPr>
                <w:rFonts w:ascii="Times New Roman" w:eastAsia="Times New Roman" w:hAnsi="Times New Roman" w:cs="Times New Roman"/>
                <w:sz w:val="24"/>
                <w:szCs w:val="24"/>
                <w:lang w:eastAsia="ru-RU"/>
              </w:rPr>
              <w:t>Дата</w:t>
            </w:r>
          </w:p>
        </w:tc>
        <w:tc>
          <w:tcPr>
            <w:tcW w:w="2423" w:type="dxa"/>
          </w:tcPr>
          <w:p w:rsidR="004D6E91" w:rsidRPr="004D6E91" w:rsidRDefault="004D6E91" w:rsidP="004D6E91">
            <w:pPr>
              <w:keepNext/>
              <w:spacing w:after="0" w:line="240" w:lineRule="auto"/>
              <w:jc w:val="center"/>
              <w:outlineLvl w:val="4"/>
              <w:rPr>
                <w:rFonts w:ascii="Times New Roman" w:eastAsia="Times New Roman" w:hAnsi="Times New Roman" w:cs="Times New Roman"/>
                <w:sz w:val="24"/>
                <w:szCs w:val="24"/>
                <w:lang w:eastAsia="ru-RU"/>
              </w:rPr>
            </w:pPr>
            <w:r w:rsidRPr="004D6E91">
              <w:rPr>
                <w:rFonts w:ascii="Times New Roman" w:eastAsia="Times New Roman" w:hAnsi="Times New Roman" w:cs="Times New Roman"/>
                <w:sz w:val="24"/>
                <w:szCs w:val="24"/>
                <w:lang w:eastAsia="ru-RU"/>
              </w:rPr>
              <w:t>Печать</w:t>
            </w:r>
          </w:p>
        </w:tc>
        <w:tc>
          <w:tcPr>
            <w:tcW w:w="1907" w:type="dxa"/>
          </w:tcPr>
          <w:p w:rsidR="004D6E91" w:rsidRPr="004D6E91" w:rsidRDefault="004D6E91" w:rsidP="004D6E91">
            <w:pPr>
              <w:keepNext/>
              <w:spacing w:after="0" w:line="240" w:lineRule="auto"/>
              <w:jc w:val="center"/>
              <w:outlineLvl w:val="4"/>
              <w:rPr>
                <w:rFonts w:ascii="Times New Roman" w:eastAsia="Times New Roman" w:hAnsi="Times New Roman" w:cs="Times New Roman"/>
                <w:sz w:val="24"/>
                <w:szCs w:val="24"/>
                <w:lang w:eastAsia="ru-RU"/>
              </w:rPr>
            </w:pPr>
          </w:p>
        </w:tc>
        <w:tc>
          <w:tcPr>
            <w:tcW w:w="1649" w:type="dxa"/>
          </w:tcPr>
          <w:p w:rsidR="004D6E91" w:rsidRPr="004D6E91" w:rsidRDefault="004D6E91" w:rsidP="004D6E91">
            <w:pPr>
              <w:keepNext/>
              <w:spacing w:after="0" w:line="240" w:lineRule="auto"/>
              <w:jc w:val="center"/>
              <w:outlineLvl w:val="4"/>
              <w:rPr>
                <w:rFonts w:ascii="Times New Roman" w:eastAsia="Times New Roman" w:hAnsi="Times New Roman" w:cs="Times New Roman"/>
                <w:sz w:val="24"/>
                <w:szCs w:val="24"/>
                <w:lang w:eastAsia="ru-RU"/>
              </w:rPr>
            </w:pPr>
            <w:r w:rsidRPr="004D6E91">
              <w:rPr>
                <w:rFonts w:ascii="Times New Roman" w:eastAsia="Times New Roman" w:hAnsi="Times New Roman" w:cs="Times New Roman"/>
                <w:sz w:val="24"/>
                <w:szCs w:val="24"/>
                <w:lang w:eastAsia="ru-RU"/>
              </w:rPr>
              <w:t>Дата</w:t>
            </w:r>
          </w:p>
        </w:tc>
        <w:tc>
          <w:tcPr>
            <w:tcW w:w="1607" w:type="dxa"/>
          </w:tcPr>
          <w:p w:rsidR="004D6E91" w:rsidRPr="004D6E91" w:rsidRDefault="004D6E91" w:rsidP="004D6E91">
            <w:pPr>
              <w:keepNext/>
              <w:spacing w:after="0" w:line="240" w:lineRule="auto"/>
              <w:jc w:val="center"/>
              <w:outlineLvl w:val="4"/>
              <w:rPr>
                <w:rFonts w:ascii="Times New Roman" w:eastAsia="Times New Roman" w:hAnsi="Times New Roman" w:cs="Times New Roman"/>
                <w:sz w:val="24"/>
                <w:szCs w:val="24"/>
                <w:lang w:eastAsia="ru-RU"/>
              </w:rPr>
            </w:pPr>
            <w:r w:rsidRPr="004D6E91">
              <w:rPr>
                <w:rFonts w:ascii="Times New Roman" w:eastAsia="Times New Roman" w:hAnsi="Times New Roman" w:cs="Times New Roman"/>
                <w:sz w:val="24"/>
                <w:szCs w:val="24"/>
                <w:lang w:eastAsia="ru-RU"/>
              </w:rPr>
              <w:t>Печать</w:t>
            </w:r>
          </w:p>
        </w:tc>
      </w:tr>
    </w:tbl>
    <w:p w:rsidR="004D6E91" w:rsidRPr="004D6E91" w:rsidRDefault="004D6E91" w:rsidP="004D6E91">
      <w:pPr>
        <w:spacing w:after="0" w:line="240" w:lineRule="auto"/>
        <w:jc w:val="center"/>
        <w:rPr>
          <w:rFonts w:ascii="Times New Roman" w:eastAsia="Times New Roman" w:hAnsi="Times New Roman" w:cs="Times New Roman"/>
          <w:sz w:val="24"/>
          <w:szCs w:val="24"/>
          <w:lang w:eastAsia="ru-RU"/>
        </w:rPr>
      </w:pPr>
    </w:p>
    <w:tbl>
      <w:tblPr>
        <w:tblW w:w="9605" w:type="dxa"/>
        <w:tblInd w:w="-34" w:type="dxa"/>
        <w:tblLook w:val="0000" w:firstRow="0" w:lastRow="0" w:firstColumn="0" w:lastColumn="0" w:noHBand="0" w:noVBand="0"/>
      </w:tblPr>
      <w:tblGrid>
        <w:gridCol w:w="32"/>
        <w:gridCol w:w="3159"/>
        <w:gridCol w:w="2943"/>
        <w:gridCol w:w="2300"/>
        <w:gridCol w:w="1075"/>
        <w:gridCol w:w="96"/>
      </w:tblGrid>
      <w:tr w:rsidR="004D6E91" w:rsidRPr="004D6E91" w:rsidTr="004D6E91">
        <w:trPr>
          <w:gridBefore w:val="1"/>
          <w:wBefore w:w="34" w:type="dxa"/>
        </w:trPr>
        <w:tc>
          <w:tcPr>
            <w:tcW w:w="3287" w:type="dxa"/>
          </w:tcPr>
          <w:p w:rsidR="004D6E91" w:rsidRPr="0018262C" w:rsidRDefault="004D6E91" w:rsidP="004D6E91">
            <w:pPr>
              <w:keepNext/>
              <w:spacing w:after="0" w:line="240" w:lineRule="auto"/>
              <w:jc w:val="center"/>
              <w:outlineLvl w:val="4"/>
              <w:rPr>
                <w:rFonts w:ascii="Times New Roman" w:eastAsia="Times New Roman" w:hAnsi="Times New Roman" w:cs="Times New Roman"/>
                <w:sz w:val="24"/>
                <w:szCs w:val="24"/>
                <w:lang w:eastAsia="ru-RU"/>
              </w:rPr>
            </w:pPr>
            <w:r w:rsidRPr="0018262C">
              <w:rPr>
                <w:rFonts w:ascii="Times New Roman" w:eastAsia="Times New Roman" w:hAnsi="Times New Roman" w:cs="Times New Roman"/>
                <w:sz w:val="24"/>
                <w:szCs w:val="24"/>
                <w:lang w:eastAsia="ru-RU"/>
              </w:rPr>
              <w:t>АКТ №</w:t>
            </w:r>
          </w:p>
        </w:tc>
        <w:tc>
          <w:tcPr>
            <w:tcW w:w="3142" w:type="dxa"/>
          </w:tcPr>
          <w:p w:rsidR="004D6E91" w:rsidRPr="004D6E91" w:rsidRDefault="004D6E91" w:rsidP="004D6E91">
            <w:pPr>
              <w:spacing w:after="0" w:line="240" w:lineRule="auto"/>
              <w:jc w:val="center"/>
              <w:rPr>
                <w:rFonts w:ascii="Times New Roman" w:eastAsia="Times New Roman" w:hAnsi="Times New Roman" w:cs="Times New Roman"/>
                <w:sz w:val="24"/>
                <w:szCs w:val="24"/>
                <w:lang w:eastAsia="ru-RU"/>
              </w:rPr>
            </w:pPr>
          </w:p>
        </w:tc>
        <w:tc>
          <w:tcPr>
            <w:tcW w:w="3142" w:type="dxa"/>
            <w:gridSpan w:val="3"/>
          </w:tcPr>
          <w:p w:rsidR="004D6E91" w:rsidRPr="004D6E91" w:rsidRDefault="004D6E91" w:rsidP="004D6E91">
            <w:pPr>
              <w:spacing w:after="0" w:line="240" w:lineRule="auto"/>
              <w:jc w:val="center"/>
              <w:rPr>
                <w:rFonts w:ascii="Times New Roman" w:eastAsia="Times New Roman" w:hAnsi="Times New Roman" w:cs="Times New Roman"/>
                <w:sz w:val="24"/>
                <w:szCs w:val="24"/>
                <w:lang w:eastAsia="ru-RU"/>
              </w:rPr>
            </w:pPr>
          </w:p>
        </w:tc>
      </w:tr>
      <w:tr w:rsidR="004D6E91" w:rsidRPr="004D6E91" w:rsidTr="004D6E91">
        <w:trPr>
          <w:gridBefore w:val="1"/>
          <w:wBefore w:w="34" w:type="dxa"/>
        </w:trPr>
        <w:tc>
          <w:tcPr>
            <w:tcW w:w="3287" w:type="dxa"/>
          </w:tcPr>
          <w:p w:rsidR="004D6E91" w:rsidRPr="0018262C" w:rsidRDefault="004D6E91" w:rsidP="004D6E91">
            <w:pPr>
              <w:keepNext/>
              <w:spacing w:after="0" w:line="240" w:lineRule="auto"/>
              <w:jc w:val="center"/>
              <w:outlineLvl w:val="4"/>
              <w:rPr>
                <w:rFonts w:ascii="Times New Roman" w:eastAsia="Times New Roman" w:hAnsi="Times New Roman" w:cs="Times New Roman"/>
                <w:sz w:val="24"/>
                <w:szCs w:val="24"/>
                <w:lang w:eastAsia="ru-RU"/>
              </w:rPr>
            </w:pPr>
            <w:r w:rsidRPr="0018262C">
              <w:rPr>
                <w:rFonts w:ascii="Times New Roman" w:eastAsia="Times New Roman" w:hAnsi="Times New Roman" w:cs="Times New Roman"/>
                <w:sz w:val="24"/>
                <w:szCs w:val="24"/>
                <w:lang w:eastAsia="ru-RU"/>
              </w:rPr>
              <w:t>приема-передачи архивных документов на хранение</w:t>
            </w:r>
          </w:p>
        </w:tc>
        <w:tc>
          <w:tcPr>
            <w:tcW w:w="3142" w:type="dxa"/>
          </w:tcPr>
          <w:p w:rsidR="004D6E91" w:rsidRPr="004D6E91" w:rsidRDefault="004D6E91" w:rsidP="004D6E91">
            <w:pPr>
              <w:spacing w:after="0" w:line="240" w:lineRule="auto"/>
              <w:jc w:val="center"/>
              <w:rPr>
                <w:rFonts w:ascii="Times New Roman" w:eastAsia="Times New Roman" w:hAnsi="Times New Roman" w:cs="Times New Roman"/>
                <w:sz w:val="24"/>
                <w:szCs w:val="24"/>
                <w:lang w:eastAsia="ru-RU"/>
              </w:rPr>
            </w:pPr>
          </w:p>
        </w:tc>
        <w:tc>
          <w:tcPr>
            <w:tcW w:w="3142" w:type="dxa"/>
            <w:gridSpan w:val="3"/>
          </w:tcPr>
          <w:p w:rsidR="004D6E91" w:rsidRPr="004D6E91" w:rsidRDefault="004D6E91" w:rsidP="004D6E91">
            <w:pPr>
              <w:spacing w:after="0" w:line="240" w:lineRule="auto"/>
              <w:jc w:val="center"/>
              <w:rPr>
                <w:rFonts w:ascii="Times New Roman" w:eastAsia="Times New Roman" w:hAnsi="Times New Roman" w:cs="Times New Roman"/>
                <w:sz w:val="24"/>
                <w:szCs w:val="24"/>
                <w:lang w:eastAsia="ru-RU"/>
              </w:rPr>
            </w:pPr>
          </w:p>
        </w:tc>
      </w:tr>
      <w:tr w:rsidR="004D6E91" w:rsidRPr="004D6E91" w:rsidTr="004D6E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3" w:type="dxa"/>
          <w:cantSplit/>
        </w:trPr>
        <w:tc>
          <w:tcPr>
            <w:tcW w:w="9502" w:type="dxa"/>
            <w:gridSpan w:val="5"/>
            <w:tcBorders>
              <w:top w:val="nil"/>
              <w:left w:val="nil"/>
              <w:bottom w:val="single" w:sz="4" w:space="0" w:color="auto"/>
              <w:right w:val="nil"/>
            </w:tcBorders>
          </w:tcPr>
          <w:p w:rsidR="004D6E91" w:rsidRPr="004D6E91" w:rsidRDefault="004D6E91" w:rsidP="004D6E91">
            <w:pPr>
              <w:spacing w:after="0" w:line="240" w:lineRule="auto"/>
              <w:jc w:val="center"/>
              <w:rPr>
                <w:rFonts w:ascii="Times New Roman" w:eastAsia="Times New Roman" w:hAnsi="Times New Roman" w:cs="Times New Roman"/>
                <w:b/>
                <w:sz w:val="28"/>
                <w:szCs w:val="28"/>
                <w:lang w:eastAsia="ru-RU"/>
              </w:rPr>
            </w:pPr>
          </w:p>
        </w:tc>
      </w:tr>
      <w:tr w:rsidR="004D6E91" w:rsidRPr="004D6E91" w:rsidTr="004D6E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3" w:type="dxa"/>
          <w:cantSplit/>
        </w:trPr>
        <w:tc>
          <w:tcPr>
            <w:tcW w:w="9502" w:type="dxa"/>
            <w:gridSpan w:val="5"/>
            <w:tcBorders>
              <w:top w:val="nil"/>
              <w:left w:val="nil"/>
              <w:bottom w:val="single" w:sz="4" w:space="0" w:color="auto"/>
              <w:right w:val="nil"/>
            </w:tcBorders>
          </w:tcPr>
          <w:p w:rsidR="004D6E91" w:rsidRPr="004D6E91" w:rsidRDefault="004D6E91" w:rsidP="004D6E91">
            <w:pPr>
              <w:spacing w:after="0" w:line="240" w:lineRule="auto"/>
              <w:jc w:val="center"/>
              <w:rPr>
                <w:rFonts w:ascii="Times New Roman" w:eastAsia="Times New Roman" w:hAnsi="Times New Roman" w:cs="Times New Roman"/>
                <w:sz w:val="28"/>
                <w:szCs w:val="28"/>
                <w:vertAlign w:val="superscript"/>
                <w:lang w:eastAsia="ru-RU"/>
              </w:rPr>
            </w:pPr>
            <w:r w:rsidRPr="004D6E91">
              <w:rPr>
                <w:rFonts w:ascii="Times New Roman" w:eastAsia="Times New Roman" w:hAnsi="Times New Roman" w:cs="Times New Roman"/>
                <w:sz w:val="28"/>
                <w:szCs w:val="28"/>
                <w:vertAlign w:val="superscript"/>
                <w:lang w:eastAsia="ru-RU"/>
              </w:rPr>
              <w:t>(основание передачи)</w:t>
            </w:r>
          </w:p>
        </w:tc>
      </w:tr>
      <w:tr w:rsidR="004D6E91" w:rsidRPr="004D6E91" w:rsidTr="004D6E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3" w:type="dxa"/>
          <w:cantSplit/>
        </w:trPr>
        <w:tc>
          <w:tcPr>
            <w:tcW w:w="9502" w:type="dxa"/>
            <w:gridSpan w:val="5"/>
            <w:tcBorders>
              <w:top w:val="single" w:sz="4" w:space="0" w:color="auto"/>
              <w:left w:val="nil"/>
              <w:bottom w:val="nil"/>
              <w:right w:val="nil"/>
            </w:tcBorders>
          </w:tcPr>
          <w:p w:rsidR="004D6E91" w:rsidRPr="004D6E91" w:rsidRDefault="004D6E91" w:rsidP="004D6E91">
            <w:pPr>
              <w:spacing w:after="0" w:line="240" w:lineRule="auto"/>
              <w:jc w:val="center"/>
              <w:rPr>
                <w:rFonts w:ascii="Times New Roman" w:eastAsia="Times New Roman" w:hAnsi="Times New Roman" w:cs="Times New Roman"/>
                <w:sz w:val="28"/>
                <w:szCs w:val="28"/>
                <w:vertAlign w:val="superscript"/>
                <w:lang w:eastAsia="ru-RU"/>
              </w:rPr>
            </w:pPr>
            <w:r w:rsidRPr="004D6E91">
              <w:rPr>
                <w:rFonts w:ascii="Times New Roman" w:eastAsia="Times New Roman" w:hAnsi="Times New Roman" w:cs="Times New Roman"/>
                <w:sz w:val="28"/>
                <w:szCs w:val="28"/>
                <w:vertAlign w:val="superscript"/>
                <w:lang w:eastAsia="ru-RU"/>
              </w:rPr>
              <w:t>(название передаваемого фонда)</w:t>
            </w:r>
          </w:p>
        </w:tc>
      </w:tr>
      <w:tr w:rsidR="004D6E91" w:rsidRPr="004D6E91" w:rsidTr="004D6E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3" w:type="dxa"/>
          <w:cantSplit/>
        </w:trPr>
        <w:tc>
          <w:tcPr>
            <w:tcW w:w="8931" w:type="dxa"/>
            <w:gridSpan w:val="4"/>
            <w:tcBorders>
              <w:top w:val="nil"/>
              <w:left w:val="nil"/>
              <w:bottom w:val="single" w:sz="4" w:space="0" w:color="auto"/>
              <w:right w:val="nil"/>
            </w:tcBorders>
          </w:tcPr>
          <w:p w:rsidR="004D6E91" w:rsidRPr="004D6E91" w:rsidRDefault="004D6E91" w:rsidP="004D6E91">
            <w:pPr>
              <w:spacing w:after="0" w:line="240" w:lineRule="auto"/>
              <w:jc w:val="center"/>
              <w:rPr>
                <w:rFonts w:ascii="Times New Roman" w:eastAsia="Times New Roman" w:hAnsi="Times New Roman" w:cs="Times New Roman"/>
                <w:b/>
                <w:sz w:val="28"/>
                <w:szCs w:val="28"/>
                <w:lang w:eastAsia="ru-RU"/>
              </w:rPr>
            </w:pPr>
          </w:p>
        </w:tc>
        <w:tc>
          <w:tcPr>
            <w:tcW w:w="571" w:type="dxa"/>
            <w:tcBorders>
              <w:top w:val="nil"/>
              <w:left w:val="nil"/>
              <w:bottom w:val="nil"/>
              <w:right w:val="nil"/>
            </w:tcBorders>
          </w:tcPr>
          <w:p w:rsidR="004D6E91" w:rsidRPr="004D6E91" w:rsidRDefault="004D6E91" w:rsidP="004D6E91">
            <w:pPr>
              <w:spacing w:after="0" w:line="240" w:lineRule="auto"/>
              <w:jc w:val="center"/>
              <w:rPr>
                <w:rFonts w:ascii="Times New Roman" w:eastAsia="Times New Roman" w:hAnsi="Times New Roman" w:cs="Times New Roman"/>
                <w:sz w:val="28"/>
                <w:szCs w:val="28"/>
                <w:lang w:eastAsia="ru-RU"/>
              </w:rPr>
            </w:pPr>
            <w:r w:rsidRPr="004D6E91">
              <w:rPr>
                <w:rFonts w:ascii="Times New Roman" w:eastAsia="Times New Roman" w:hAnsi="Times New Roman" w:cs="Times New Roman"/>
                <w:sz w:val="28"/>
                <w:szCs w:val="28"/>
                <w:lang w:eastAsia="ru-RU"/>
              </w:rPr>
              <w:t>сдал,</w:t>
            </w:r>
          </w:p>
        </w:tc>
      </w:tr>
      <w:tr w:rsidR="004D6E91" w:rsidRPr="004D6E91" w:rsidTr="004D6E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3" w:type="dxa"/>
          <w:cantSplit/>
        </w:trPr>
        <w:tc>
          <w:tcPr>
            <w:tcW w:w="9502" w:type="dxa"/>
            <w:gridSpan w:val="5"/>
            <w:tcBorders>
              <w:top w:val="nil"/>
              <w:left w:val="nil"/>
              <w:bottom w:val="nil"/>
              <w:right w:val="nil"/>
            </w:tcBorders>
          </w:tcPr>
          <w:p w:rsidR="004D6E91" w:rsidRPr="004D6E91" w:rsidRDefault="004D6E91" w:rsidP="004D6E91">
            <w:pPr>
              <w:spacing w:after="0" w:line="240" w:lineRule="auto"/>
              <w:jc w:val="center"/>
              <w:rPr>
                <w:rFonts w:ascii="Times New Roman" w:eastAsia="Times New Roman" w:hAnsi="Times New Roman" w:cs="Times New Roman"/>
                <w:sz w:val="28"/>
                <w:szCs w:val="28"/>
                <w:vertAlign w:val="superscript"/>
                <w:lang w:eastAsia="ru-RU"/>
              </w:rPr>
            </w:pPr>
            <w:r w:rsidRPr="004D6E91">
              <w:rPr>
                <w:rFonts w:ascii="Times New Roman" w:eastAsia="Times New Roman" w:hAnsi="Times New Roman" w:cs="Times New Roman"/>
                <w:sz w:val="28"/>
                <w:szCs w:val="28"/>
                <w:vertAlign w:val="superscript"/>
                <w:lang w:eastAsia="ru-RU"/>
              </w:rPr>
              <w:t>(наименование организации-сдатчика)</w:t>
            </w:r>
          </w:p>
        </w:tc>
      </w:tr>
      <w:tr w:rsidR="004D6E91" w:rsidRPr="004D6E91" w:rsidTr="004D6E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3" w:type="dxa"/>
          <w:cantSplit/>
        </w:trPr>
        <w:tc>
          <w:tcPr>
            <w:tcW w:w="8931" w:type="dxa"/>
            <w:gridSpan w:val="4"/>
            <w:tcBorders>
              <w:top w:val="nil"/>
              <w:left w:val="nil"/>
              <w:bottom w:val="single" w:sz="4" w:space="0" w:color="auto"/>
              <w:right w:val="nil"/>
            </w:tcBorders>
          </w:tcPr>
          <w:p w:rsidR="004D6E91" w:rsidRPr="004D6E91" w:rsidRDefault="004D6E91" w:rsidP="004D6E91">
            <w:pPr>
              <w:spacing w:after="0" w:line="240" w:lineRule="auto"/>
              <w:jc w:val="center"/>
              <w:rPr>
                <w:rFonts w:ascii="Times New Roman" w:eastAsia="Times New Roman" w:hAnsi="Times New Roman" w:cs="Times New Roman"/>
                <w:b/>
                <w:sz w:val="28"/>
                <w:szCs w:val="28"/>
                <w:lang w:eastAsia="ru-RU"/>
              </w:rPr>
            </w:pPr>
          </w:p>
        </w:tc>
        <w:tc>
          <w:tcPr>
            <w:tcW w:w="571" w:type="dxa"/>
            <w:tcBorders>
              <w:top w:val="nil"/>
              <w:left w:val="nil"/>
              <w:bottom w:val="nil"/>
              <w:right w:val="nil"/>
            </w:tcBorders>
          </w:tcPr>
          <w:p w:rsidR="004D6E91" w:rsidRPr="004D6E91" w:rsidRDefault="004D6E91" w:rsidP="004D6E91">
            <w:pPr>
              <w:spacing w:after="0" w:line="240" w:lineRule="auto"/>
              <w:jc w:val="center"/>
              <w:rPr>
                <w:rFonts w:ascii="Times New Roman" w:eastAsia="Times New Roman" w:hAnsi="Times New Roman" w:cs="Times New Roman"/>
                <w:sz w:val="28"/>
                <w:szCs w:val="28"/>
                <w:lang w:eastAsia="ru-RU"/>
              </w:rPr>
            </w:pPr>
            <w:r w:rsidRPr="004D6E91">
              <w:rPr>
                <w:rFonts w:ascii="Times New Roman" w:eastAsia="Times New Roman" w:hAnsi="Times New Roman" w:cs="Times New Roman"/>
                <w:sz w:val="28"/>
                <w:szCs w:val="28"/>
                <w:lang w:eastAsia="ru-RU"/>
              </w:rPr>
              <w:t>принял</w:t>
            </w:r>
          </w:p>
        </w:tc>
      </w:tr>
      <w:tr w:rsidR="004D6E91" w:rsidRPr="004D6E91" w:rsidTr="004D6E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3" w:type="dxa"/>
          <w:cantSplit/>
        </w:trPr>
        <w:tc>
          <w:tcPr>
            <w:tcW w:w="9502" w:type="dxa"/>
            <w:gridSpan w:val="5"/>
            <w:tcBorders>
              <w:top w:val="nil"/>
              <w:left w:val="nil"/>
              <w:bottom w:val="nil"/>
              <w:right w:val="nil"/>
            </w:tcBorders>
          </w:tcPr>
          <w:p w:rsidR="004D6E91" w:rsidRPr="004D6E91" w:rsidRDefault="004D6E91" w:rsidP="004D6E91">
            <w:pPr>
              <w:spacing w:after="0" w:line="240" w:lineRule="auto"/>
              <w:jc w:val="center"/>
              <w:rPr>
                <w:rFonts w:ascii="Times New Roman" w:eastAsia="Times New Roman" w:hAnsi="Times New Roman" w:cs="Times New Roman"/>
                <w:sz w:val="28"/>
                <w:szCs w:val="28"/>
                <w:vertAlign w:val="superscript"/>
                <w:lang w:eastAsia="ru-RU"/>
              </w:rPr>
            </w:pPr>
            <w:r w:rsidRPr="004D6E91">
              <w:rPr>
                <w:rFonts w:ascii="Times New Roman" w:eastAsia="Times New Roman" w:hAnsi="Times New Roman" w:cs="Times New Roman"/>
                <w:sz w:val="28"/>
                <w:szCs w:val="28"/>
                <w:vertAlign w:val="superscript"/>
                <w:lang w:eastAsia="ru-RU"/>
              </w:rPr>
              <w:t>(наименование организации-приемщика)</w:t>
            </w:r>
          </w:p>
        </w:tc>
      </w:tr>
      <w:tr w:rsidR="004D6E91" w:rsidRPr="004D6E91" w:rsidTr="004D6E91">
        <w:trPr>
          <w:gridBefore w:val="1"/>
          <w:wBefore w:w="34" w:type="dxa"/>
        </w:trPr>
        <w:tc>
          <w:tcPr>
            <w:tcW w:w="9571" w:type="dxa"/>
            <w:gridSpan w:val="5"/>
          </w:tcPr>
          <w:p w:rsidR="004D6E91" w:rsidRPr="004D6E91" w:rsidRDefault="004D6E91" w:rsidP="004D6E91">
            <w:pPr>
              <w:spacing w:after="0" w:line="240" w:lineRule="auto"/>
              <w:jc w:val="center"/>
              <w:rPr>
                <w:rFonts w:ascii="Times New Roman" w:eastAsia="Times New Roman" w:hAnsi="Times New Roman" w:cs="Times New Roman"/>
                <w:sz w:val="28"/>
                <w:szCs w:val="28"/>
                <w:lang w:eastAsia="ru-RU"/>
              </w:rPr>
            </w:pPr>
            <w:r w:rsidRPr="004D6E91">
              <w:rPr>
                <w:rFonts w:ascii="Times New Roman" w:eastAsia="Times New Roman" w:hAnsi="Times New Roman" w:cs="Times New Roman"/>
                <w:sz w:val="28"/>
                <w:szCs w:val="28"/>
                <w:lang w:eastAsia="ru-RU"/>
              </w:rPr>
              <w:t>документы названного фонда и научно-справочного аппарата к ним:</w:t>
            </w:r>
          </w:p>
        </w:tc>
      </w:tr>
    </w:tbl>
    <w:p w:rsidR="004D6E91" w:rsidRPr="004D6E91" w:rsidRDefault="004D6E91" w:rsidP="004D6E91">
      <w:pPr>
        <w:spacing w:after="0" w:line="240" w:lineRule="auto"/>
        <w:jc w:val="center"/>
        <w:rPr>
          <w:rFonts w:ascii="Times New Roman" w:eastAsia="Times New Roman" w:hAnsi="Times New Roman" w:cs="Times New Roman"/>
          <w:sz w:val="28"/>
          <w:szCs w:val="28"/>
          <w:lang w:eastAsia="ru-RU"/>
        </w:rPr>
      </w:pPr>
    </w:p>
    <w:tbl>
      <w:tblPr>
        <w:tblW w:w="9554"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3"/>
        <w:gridCol w:w="3649"/>
        <w:gridCol w:w="1620"/>
        <w:gridCol w:w="1701"/>
        <w:gridCol w:w="1591"/>
      </w:tblGrid>
      <w:tr w:rsidR="004D6E91" w:rsidRPr="004D6E91" w:rsidTr="004D6E91">
        <w:trPr>
          <w:cantSplit/>
          <w:trHeight w:val="598"/>
          <w:tblHeader/>
        </w:trPr>
        <w:tc>
          <w:tcPr>
            <w:tcW w:w="993" w:type="dxa"/>
            <w:tcBorders>
              <w:top w:val="single" w:sz="4" w:space="0" w:color="auto"/>
              <w:left w:val="single" w:sz="4" w:space="0" w:color="auto"/>
              <w:bottom w:val="nil"/>
            </w:tcBorders>
            <w:vAlign w:val="center"/>
          </w:tcPr>
          <w:p w:rsidR="004D6E91" w:rsidRPr="0018262C" w:rsidRDefault="004D6E91" w:rsidP="004D6E91">
            <w:pPr>
              <w:keepLines/>
              <w:widowControl w:val="0"/>
              <w:spacing w:after="0" w:line="240" w:lineRule="auto"/>
              <w:jc w:val="center"/>
              <w:rPr>
                <w:rFonts w:ascii="Times New Roman" w:eastAsia="Times New Roman" w:hAnsi="Times New Roman" w:cs="Times New Roman"/>
                <w:sz w:val="24"/>
                <w:szCs w:val="24"/>
                <w:lang w:eastAsia="ru-RU"/>
              </w:rPr>
            </w:pPr>
            <w:r w:rsidRPr="0018262C">
              <w:rPr>
                <w:rFonts w:ascii="Times New Roman" w:eastAsia="Times New Roman" w:hAnsi="Times New Roman" w:cs="Times New Roman"/>
                <w:sz w:val="24"/>
                <w:szCs w:val="24"/>
                <w:lang w:eastAsia="ru-RU"/>
              </w:rPr>
              <w:t>№ п/п</w:t>
            </w:r>
          </w:p>
        </w:tc>
        <w:tc>
          <w:tcPr>
            <w:tcW w:w="3649" w:type="dxa"/>
            <w:tcBorders>
              <w:top w:val="single" w:sz="4" w:space="0" w:color="auto"/>
              <w:bottom w:val="nil"/>
            </w:tcBorders>
            <w:vAlign w:val="center"/>
          </w:tcPr>
          <w:p w:rsidR="004D6E91" w:rsidRPr="0018262C" w:rsidRDefault="004D6E91" w:rsidP="004D6E91">
            <w:pPr>
              <w:keepLines/>
              <w:widowControl w:val="0"/>
              <w:spacing w:after="0" w:line="240" w:lineRule="auto"/>
              <w:jc w:val="center"/>
              <w:rPr>
                <w:rFonts w:ascii="Times New Roman" w:eastAsia="Times New Roman" w:hAnsi="Times New Roman" w:cs="Times New Roman"/>
                <w:sz w:val="24"/>
                <w:szCs w:val="24"/>
                <w:lang w:eastAsia="ru-RU"/>
              </w:rPr>
            </w:pPr>
            <w:r w:rsidRPr="0018262C">
              <w:rPr>
                <w:rFonts w:ascii="Times New Roman" w:eastAsia="Times New Roman" w:hAnsi="Times New Roman" w:cs="Times New Roman"/>
                <w:sz w:val="24"/>
                <w:szCs w:val="24"/>
                <w:lang w:eastAsia="ru-RU"/>
              </w:rPr>
              <w:t>Название, номер описи</w:t>
            </w:r>
          </w:p>
        </w:tc>
        <w:tc>
          <w:tcPr>
            <w:tcW w:w="1620" w:type="dxa"/>
            <w:tcBorders>
              <w:top w:val="single" w:sz="4" w:space="0" w:color="auto"/>
              <w:bottom w:val="single" w:sz="4" w:space="0" w:color="auto"/>
            </w:tcBorders>
            <w:vAlign w:val="center"/>
          </w:tcPr>
          <w:p w:rsidR="004D6E91" w:rsidRPr="0018262C" w:rsidRDefault="004D6E91" w:rsidP="004D6E91">
            <w:pPr>
              <w:keepLines/>
              <w:widowControl w:val="0"/>
              <w:spacing w:after="0" w:line="240" w:lineRule="auto"/>
              <w:jc w:val="center"/>
              <w:rPr>
                <w:rFonts w:ascii="Times New Roman" w:eastAsia="Times New Roman" w:hAnsi="Times New Roman" w:cs="Times New Roman"/>
                <w:sz w:val="24"/>
                <w:szCs w:val="24"/>
                <w:lang w:eastAsia="ru-RU"/>
              </w:rPr>
            </w:pPr>
            <w:r w:rsidRPr="0018262C">
              <w:rPr>
                <w:rFonts w:ascii="Times New Roman" w:eastAsia="Times New Roman" w:hAnsi="Times New Roman" w:cs="Times New Roman"/>
                <w:sz w:val="24"/>
                <w:szCs w:val="24"/>
                <w:lang w:eastAsia="ru-RU"/>
              </w:rPr>
              <w:t>Количество экземпляров описи</w:t>
            </w:r>
          </w:p>
        </w:tc>
        <w:tc>
          <w:tcPr>
            <w:tcW w:w="1701" w:type="dxa"/>
            <w:tcBorders>
              <w:top w:val="single" w:sz="4" w:space="0" w:color="auto"/>
              <w:bottom w:val="single" w:sz="4" w:space="0" w:color="auto"/>
            </w:tcBorders>
            <w:vAlign w:val="center"/>
          </w:tcPr>
          <w:p w:rsidR="004D6E91" w:rsidRPr="0018262C" w:rsidRDefault="004D6E91" w:rsidP="004D6E91">
            <w:pPr>
              <w:keepLines/>
              <w:widowControl w:val="0"/>
              <w:spacing w:after="0" w:line="240" w:lineRule="auto"/>
              <w:jc w:val="center"/>
              <w:rPr>
                <w:rFonts w:ascii="Times New Roman" w:eastAsia="Times New Roman" w:hAnsi="Times New Roman" w:cs="Times New Roman"/>
                <w:sz w:val="24"/>
                <w:szCs w:val="24"/>
                <w:lang w:eastAsia="ru-RU"/>
              </w:rPr>
            </w:pPr>
            <w:r w:rsidRPr="0018262C">
              <w:rPr>
                <w:rFonts w:ascii="Times New Roman" w:eastAsia="Times New Roman" w:hAnsi="Times New Roman" w:cs="Times New Roman"/>
                <w:sz w:val="24"/>
                <w:szCs w:val="24"/>
                <w:lang w:eastAsia="ru-RU"/>
              </w:rPr>
              <w:t>Количество</w:t>
            </w:r>
            <w:r w:rsidRPr="0018262C">
              <w:rPr>
                <w:rFonts w:ascii="Times New Roman" w:eastAsia="Times New Roman" w:hAnsi="Times New Roman" w:cs="Times New Roman"/>
                <w:sz w:val="24"/>
                <w:szCs w:val="24"/>
                <w:lang w:eastAsia="ru-RU"/>
              </w:rPr>
              <w:br/>
              <w:t>ед. хр.</w:t>
            </w:r>
          </w:p>
        </w:tc>
        <w:tc>
          <w:tcPr>
            <w:tcW w:w="1591" w:type="dxa"/>
            <w:tcBorders>
              <w:top w:val="single" w:sz="4" w:space="0" w:color="auto"/>
              <w:bottom w:val="nil"/>
              <w:right w:val="single" w:sz="4" w:space="0" w:color="auto"/>
            </w:tcBorders>
            <w:vAlign w:val="center"/>
          </w:tcPr>
          <w:p w:rsidR="004D6E91" w:rsidRPr="0018262C" w:rsidRDefault="004D6E91" w:rsidP="004D6E91">
            <w:pPr>
              <w:keepLines/>
              <w:widowControl w:val="0"/>
              <w:spacing w:after="0" w:line="240" w:lineRule="auto"/>
              <w:jc w:val="center"/>
              <w:rPr>
                <w:rFonts w:ascii="Times New Roman" w:eastAsia="Times New Roman" w:hAnsi="Times New Roman" w:cs="Times New Roman"/>
                <w:sz w:val="24"/>
                <w:szCs w:val="24"/>
                <w:lang w:eastAsia="ru-RU"/>
              </w:rPr>
            </w:pPr>
            <w:r w:rsidRPr="0018262C">
              <w:rPr>
                <w:rFonts w:ascii="Times New Roman" w:eastAsia="Times New Roman" w:hAnsi="Times New Roman" w:cs="Times New Roman"/>
                <w:sz w:val="24"/>
                <w:szCs w:val="24"/>
                <w:lang w:eastAsia="ru-RU"/>
              </w:rPr>
              <w:t>Примечание</w:t>
            </w:r>
          </w:p>
        </w:tc>
      </w:tr>
      <w:tr w:rsidR="004D6E91" w:rsidRPr="004D6E91" w:rsidTr="004D6E91">
        <w:trPr>
          <w:cantSplit/>
        </w:trPr>
        <w:tc>
          <w:tcPr>
            <w:tcW w:w="993" w:type="dxa"/>
            <w:tcBorders>
              <w:top w:val="single" w:sz="4" w:space="0" w:color="auto"/>
              <w:left w:val="single" w:sz="4" w:space="0" w:color="auto"/>
              <w:bottom w:val="single" w:sz="4" w:space="0" w:color="auto"/>
              <w:right w:val="single" w:sz="4" w:space="0" w:color="auto"/>
            </w:tcBorders>
            <w:vAlign w:val="center"/>
          </w:tcPr>
          <w:p w:rsidR="004D6E91" w:rsidRPr="0018262C" w:rsidRDefault="004D6E91" w:rsidP="004D6E91">
            <w:pPr>
              <w:keepLines/>
              <w:widowControl w:val="0"/>
              <w:spacing w:after="0" w:line="240" w:lineRule="auto"/>
              <w:jc w:val="center"/>
              <w:rPr>
                <w:rFonts w:ascii="Times New Roman" w:eastAsia="Times New Roman" w:hAnsi="Times New Roman" w:cs="Times New Roman"/>
                <w:sz w:val="24"/>
                <w:szCs w:val="24"/>
                <w:lang w:eastAsia="ru-RU"/>
              </w:rPr>
            </w:pPr>
            <w:r w:rsidRPr="0018262C">
              <w:rPr>
                <w:rFonts w:ascii="Times New Roman" w:eastAsia="Times New Roman" w:hAnsi="Times New Roman" w:cs="Times New Roman"/>
                <w:sz w:val="24"/>
                <w:szCs w:val="24"/>
                <w:lang w:eastAsia="ru-RU"/>
              </w:rPr>
              <w:t>1</w:t>
            </w:r>
          </w:p>
        </w:tc>
        <w:tc>
          <w:tcPr>
            <w:tcW w:w="3649" w:type="dxa"/>
            <w:tcBorders>
              <w:top w:val="single" w:sz="4" w:space="0" w:color="auto"/>
              <w:left w:val="single" w:sz="4" w:space="0" w:color="auto"/>
              <w:bottom w:val="single" w:sz="4" w:space="0" w:color="auto"/>
            </w:tcBorders>
            <w:vAlign w:val="center"/>
          </w:tcPr>
          <w:p w:rsidR="004D6E91" w:rsidRPr="0018262C" w:rsidRDefault="004D6E91" w:rsidP="004D6E91">
            <w:pPr>
              <w:keepLines/>
              <w:widowControl w:val="0"/>
              <w:spacing w:after="0" w:line="240" w:lineRule="auto"/>
              <w:jc w:val="center"/>
              <w:rPr>
                <w:rFonts w:ascii="Times New Roman" w:eastAsia="Times New Roman" w:hAnsi="Times New Roman" w:cs="Times New Roman"/>
                <w:sz w:val="24"/>
                <w:szCs w:val="24"/>
                <w:lang w:eastAsia="ru-RU"/>
              </w:rPr>
            </w:pPr>
            <w:r w:rsidRPr="0018262C">
              <w:rPr>
                <w:rFonts w:ascii="Times New Roman" w:eastAsia="Times New Roman" w:hAnsi="Times New Roman" w:cs="Times New Roman"/>
                <w:sz w:val="24"/>
                <w:szCs w:val="24"/>
                <w:lang w:eastAsia="ru-RU"/>
              </w:rPr>
              <w:t>2</w:t>
            </w:r>
          </w:p>
        </w:tc>
        <w:tc>
          <w:tcPr>
            <w:tcW w:w="1620" w:type="dxa"/>
            <w:tcBorders>
              <w:top w:val="nil"/>
              <w:bottom w:val="single" w:sz="4" w:space="0" w:color="auto"/>
            </w:tcBorders>
            <w:vAlign w:val="center"/>
          </w:tcPr>
          <w:p w:rsidR="004D6E91" w:rsidRPr="0018262C" w:rsidRDefault="004D6E91" w:rsidP="004D6E91">
            <w:pPr>
              <w:keepLines/>
              <w:widowControl w:val="0"/>
              <w:spacing w:after="0" w:line="240" w:lineRule="auto"/>
              <w:jc w:val="center"/>
              <w:rPr>
                <w:rFonts w:ascii="Times New Roman" w:eastAsia="Times New Roman" w:hAnsi="Times New Roman" w:cs="Times New Roman"/>
                <w:sz w:val="24"/>
                <w:szCs w:val="24"/>
                <w:lang w:eastAsia="ru-RU"/>
              </w:rPr>
            </w:pPr>
            <w:r w:rsidRPr="0018262C">
              <w:rPr>
                <w:rFonts w:ascii="Times New Roman" w:eastAsia="Times New Roman" w:hAnsi="Times New Roman" w:cs="Times New Roman"/>
                <w:sz w:val="24"/>
                <w:szCs w:val="24"/>
                <w:lang w:eastAsia="ru-RU"/>
              </w:rPr>
              <w:t>3</w:t>
            </w:r>
          </w:p>
        </w:tc>
        <w:tc>
          <w:tcPr>
            <w:tcW w:w="1701" w:type="dxa"/>
            <w:tcBorders>
              <w:top w:val="nil"/>
              <w:bottom w:val="single" w:sz="4" w:space="0" w:color="auto"/>
              <w:right w:val="single" w:sz="4" w:space="0" w:color="auto"/>
            </w:tcBorders>
            <w:vAlign w:val="center"/>
          </w:tcPr>
          <w:p w:rsidR="004D6E91" w:rsidRPr="0018262C" w:rsidRDefault="004D6E91" w:rsidP="004D6E91">
            <w:pPr>
              <w:keepLines/>
              <w:widowControl w:val="0"/>
              <w:spacing w:after="0" w:line="240" w:lineRule="auto"/>
              <w:jc w:val="center"/>
              <w:rPr>
                <w:rFonts w:ascii="Times New Roman" w:eastAsia="Times New Roman" w:hAnsi="Times New Roman" w:cs="Times New Roman"/>
                <w:sz w:val="24"/>
                <w:szCs w:val="24"/>
                <w:lang w:eastAsia="ru-RU"/>
              </w:rPr>
            </w:pPr>
            <w:r w:rsidRPr="0018262C">
              <w:rPr>
                <w:rFonts w:ascii="Times New Roman" w:eastAsia="Times New Roman" w:hAnsi="Times New Roman" w:cs="Times New Roman"/>
                <w:sz w:val="24"/>
                <w:szCs w:val="24"/>
                <w:lang w:eastAsia="ru-RU"/>
              </w:rPr>
              <w:t>4</w:t>
            </w:r>
          </w:p>
        </w:tc>
        <w:tc>
          <w:tcPr>
            <w:tcW w:w="1591" w:type="dxa"/>
            <w:tcBorders>
              <w:top w:val="single" w:sz="4" w:space="0" w:color="auto"/>
              <w:left w:val="single" w:sz="4" w:space="0" w:color="auto"/>
              <w:bottom w:val="single" w:sz="4" w:space="0" w:color="auto"/>
              <w:right w:val="single" w:sz="4" w:space="0" w:color="auto"/>
            </w:tcBorders>
            <w:vAlign w:val="center"/>
          </w:tcPr>
          <w:p w:rsidR="004D6E91" w:rsidRPr="0018262C" w:rsidRDefault="004D6E91" w:rsidP="004D6E91">
            <w:pPr>
              <w:keepLines/>
              <w:widowControl w:val="0"/>
              <w:spacing w:after="0" w:line="240" w:lineRule="auto"/>
              <w:jc w:val="center"/>
              <w:rPr>
                <w:rFonts w:ascii="Times New Roman" w:eastAsia="Times New Roman" w:hAnsi="Times New Roman" w:cs="Times New Roman"/>
                <w:sz w:val="24"/>
                <w:szCs w:val="24"/>
                <w:lang w:eastAsia="ru-RU"/>
              </w:rPr>
            </w:pPr>
            <w:r w:rsidRPr="0018262C">
              <w:rPr>
                <w:rFonts w:ascii="Times New Roman" w:eastAsia="Times New Roman" w:hAnsi="Times New Roman" w:cs="Times New Roman"/>
                <w:sz w:val="24"/>
                <w:szCs w:val="24"/>
                <w:lang w:eastAsia="ru-RU"/>
              </w:rPr>
              <w:t>5</w:t>
            </w:r>
          </w:p>
        </w:tc>
      </w:tr>
    </w:tbl>
    <w:p w:rsidR="004D6E91" w:rsidRPr="004D6E91" w:rsidRDefault="004D6E91" w:rsidP="004D6E91">
      <w:pPr>
        <w:spacing w:after="0" w:line="240" w:lineRule="auto"/>
        <w:jc w:val="center"/>
        <w:rPr>
          <w:rFonts w:ascii="Times New Roman" w:eastAsia="Times New Roman" w:hAnsi="Times New Roman" w:cs="Times New Roman"/>
          <w:sz w:val="28"/>
          <w:szCs w:val="28"/>
          <w:lang w:eastAsia="ru-RU"/>
        </w:rPr>
      </w:pPr>
    </w:p>
    <w:tbl>
      <w:tblPr>
        <w:tblW w:w="9468" w:type="dxa"/>
        <w:tblLayout w:type="fixed"/>
        <w:tblLook w:val="0000" w:firstRow="0" w:lastRow="0" w:firstColumn="0" w:lastColumn="0" w:noHBand="0" w:noVBand="0"/>
      </w:tblPr>
      <w:tblGrid>
        <w:gridCol w:w="1694"/>
        <w:gridCol w:w="256"/>
        <w:gridCol w:w="284"/>
        <w:gridCol w:w="934"/>
        <w:gridCol w:w="1696"/>
        <w:gridCol w:w="1502"/>
        <w:gridCol w:w="1440"/>
        <w:gridCol w:w="271"/>
        <w:gridCol w:w="1391"/>
      </w:tblGrid>
      <w:tr w:rsidR="004D6E91" w:rsidRPr="004D6E91" w:rsidTr="004D6E91">
        <w:trPr>
          <w:cantSplit/>
        </w:trPr>
        <w:tc>
          <w:tcPr>
            <w:tcW w:w="1950" w:type="dxa"/>
            <w:gridSpan w:val="2"/>
          </w:tcPr>
          <w:p w:rsidR="004D6E91" w:rsidRPr="004D6E91" w:rsidRDefault="004D6E91" w:rsidP="004D6E91">
            <w:pPr>
              <w:keepLines/>
              <w:widowControl w:val="0"/>
              <w:spacing w:after="0" w:line="276" w:lineRule="auto"/>
              <w:rPr>
                <w:rFonts w:ascii="Times New Roman" w:eastAsia="Times New Roman" w:hAnsi="Times New Roman" w:cs="Times New Roman"/>
                <w:sz w:val="24"/>
                <w:szCs w:val="24"/>
                <w:lang w:eastAsia="ru-RU"/>
              </w:rPr>
            </w:pPr>
            <w:r w:rsidRPr="004D6E91">
              <w:rPr>
                <w:rFonts w:ascii="Times New Roman" w:eastAsia="Times New Roman" w:hAnsi="Times New Roman" w:cs="Times New Roman"/>
                <w:sz w:val="24"/>
                <w:szCs w:val="24"/>
                <w:lang w:eastAsia="ru-RU"/>
              </w:rPr>
              <w:t xml:space="preserve">Итого принято </w:t>
            </w:r>
          </w:p>
        </w:tc>
        <w:tc>
          <w:tcPr>
            <w:tcW w:w="6127" w:type="dxa"/>
            <w:gridSpan w:val="6"/>
            <w:tcBorders>
              <w:bottom w:val="single" w:sz="4" w:space="0" w:color="auto"/>
            </w:tcBorders>
          </w:tcPr>
          <w:p w:rsidR="004D6E91" w:rsidRPr="004D6E91" w:rsidRDefault="004D6E91" w:rsidP="004D6E91">
            <w:pPr>
              <w:keepLines/>
              <w:widowControl w:val="0"/>
              <w:spacing w:after="0" w:line="276" w:lineRule="auto"/>
              <w:jc w:val="center"/>
              <w:rPr>
                <w:rFonts w:ascii="Times New Roman" w:eastAsia="Times New Roman" w:hAnsi="Times New Roman" w:cs="Times New Roman"/>
                <w:sz w:val="24"/>
                <w:szCs w:val="24"/>
                <w:lang w:eastAsia="ru-RU"/>
              </w:rPr>
            </w:pPr>
          </w:p>
        </w:tc>
        <w:tc>
          <w:tcPr>
            <w:tcW w:w="1391" w:type="dxa"/>
          </w:tcPr>
          <w:p w:rsidR="004D6E91" w:rsidRPr="004D6E91" w:rsidRDefault="004D6E91" w:rsidP="004D6E91">
            <w:pPr>
              <w:keepLines/>
              <w:widowControl w:val="0"/>
              <w:spacing w:after="0" w:line="240" w:lineRule="auto"/>
              <w:jc w:val="center"/>
              <w:rPr>
                <w:rFonts w:ascii="Times New Roman" w:eastAsia="Times New Roman" w:hAnsi="Times New Roman" w:cs="Times New Roman"/>
                <w:sz w:val="24"/>
                <w:szCs w:val="24"/>
                <w:lang w:eastAsia="ru-RU"/>
              </w:rPr>
            </w:pPr>
            <w:r w:rsidRPr="004D6E91">
              <w:rPr>
                <w:rFonts w:ascii="Times New Roman" w:eastAsia="Times New Roman" w:hAnsi="Times New Roman" w:cs="Times New Roman"/>
                <w:sz w:val="24"/>
                <w:szCs w:val="24"/>
                <w:lang w:eastAsia="ru-RU"/>
              </w:rPr>
              <w:t>ед. хр.</w:t>
            </w:r>
          </w:p>
        </w:tc>
      </w:tr>
      <w:tr w:rsidR="004D6E91" w:rsidRPr="004D6E91" w:rsidTr="004D6E91">
        <w:tc>
          <w:tcPr>
            <w:tcW w:w="9468" w:type="dxa"/>
            <w:gridSpan w:val="9"/>
          </w:tcPr>
          <w:p w:rsidR="004D6E91" w:rsidRPr="004D6E91" w:rsidRDefault="004D6E91" w:rsidP="004D6E91">
            <w:pPr>
              <w:spacing w:after="0" w:line="276" w:lineRule="auto"/>
              <w:jc w:val="center"/>
              <w:rPr>
                <w:rFonts w:ascii="Times New Roman" w:eastAsia="Times New Roman" w:hAnsi="Times New Roman" w:cs="Times New Roman"/>
                <w:sz w:val="24"/>
                <w:szCs w:val="24"/>
                <w:lang w:val="en-US" w:eastAsia="ru-RU"/>
              </w:rPr>
            </w:pPr>
            <w:r w:rsidRPr="004D6E91">
              <w:rPr>
                <w:rFonts w:ascii="Times New Roman" w:eastAsia="Times New Roman" w:hAnsi="Times New Roman" w:cs="Times New Roman"/>
                <w:sz w:val="24"/>
                <w:szCs w:val="24"/>
                <w:lang w:eastAsia="ru-RU"/>
              </w:rPr>
              <w:t>Передачу произвели</w:t>
            </w:r>
            <w:r w:rsidRPr="004D6E91">
              <w:rPr>
                <w:rFonts w:ascii="Times New Roman" w:eastAsia="Times New Roman" w:hAnsi="Times New Roman" w:cs="Times New Roman"/>
                <w:sz w:val="24"/>
                <w:szCs w:val="24"/>
                <w:lang w:val="en-US" w:eastAsia="ru-RU"/>
              </w:rPr>
              <w:t>:</w:t>
            </w:r>
          </w:p>
        </w:tc>
      </w:tr>
      <w:tr w:rsidR="004D6E91" w:rsidRPr="004D6E91" w:rsidTr="004D6E91">
        <w:trPr>
          <w:cantSplit/>
        </w:trPr>
        <w:tc>
          <w:tcPr>
            <w:tcW w:w="1694" w:type="dxa"/>
          </w:tcPr>
          <w:p w:rsidR="004D6E91" w:rsidRPr="004D6E91" w:rsidRDefault="004D6E91" w:rsidP="004D6E91">
            <w:pPr>
              <w:spacing w:after="0" w:line="276" w:lineRule="auto"/>
              <w:jc w:val="center"/>
              <w:rPr>
                <w:rFonts w:ascii="Times New Roman" w:eastAsia="Times New Roman" w:hAnsi="Times New Roman" w:cs="Times New Roman"/>
                <w:sz w:val="24"/>
                <w:szCs w:val="24"/>
                <w:lang w:eastAsia="ru-RU"/>
              </w:rPr>
            </w:pPr>
            <w:r w:rsidRPr="004D6E91">
              <w:rPr>
                <w:rFonts w:ascii="Times New Roman" w:eastAsia="Times New Roman" w:hAnsi="Times New Roman" w:cs="Times New Roman"/>
                <w:sz w:val="24"/>
                <w:szCs w:val="24"/>
                <w:lang w:eastAsia="ru-RU"/>
              </w:rPr>
              <w:t>Должность</w:t>
            </w:r>
          </w:p>
        </w:tc>
        <w:tc>
          <w:tcPr>
            <w:tcW w:w="1474" w:type="dxa"/>
            <w:gridSpan w:val="3"/>
          </w:tcPr>
          <w:p w:rsidR="004D6E91" w:rsidRPr="004D6E91" w:rsidRDefault="004D6E91" w:rsidP="004D6E91">
            <w:pPr>
              <w:spacing w:after="0" w:line="276" w:lineRule="auto"/>
              <w:jc w:val="center"/>
              <w:rPr>
                <w:rFonts w:ascii="Times New Roman" w:eastAsia="Times New Roman" w:hAnsi="Times New Roman" w:cs="Times New Roman"/>
                <w:sz w:val="24"/>
                <w:szCs w:val="24"/>
                <w:lang w:eastAsia="ru-RU"/>
              </w:rPr>
            </w:pPr>
            <w:r w:rsidRPr="004D6E91">
              <w:rPr>
                <w:rFonts w:ascii="Times New Roman" w:eastAsia="Times New Roman" w:hAnsi="Times New Roman" w:cs="Times New Roman"/>
                <w:sz w:val="24"/>
                <w:szCs w:val="24"/>
                <w:lang w:eastAsia="ru-RU"/>
              </w:rPr>
              <w:t>Подпись</w:t>
            </w:r>
          </w:p>
        </w:tc>
        <w:tc>
          <w:tcPr>
            <w:tcW w:w="1696" w:type="dxa"/>
          </w:tcPr>
          <w:p w:rsidR="004D6E91" w:rsidRPr="004D6E91" w:rsidRDefault="004D6E91" w:rsidP="004D6E91">
            <w:pPr>
              <w:spacing w:after="0" w:line="276" w:lineRule="auto"/>
              <w:jc w:val="center"/>
              <w:rPr>
                <w:rFonts w:ascii="Times New Roman" w:eastAsia="Times New Roman" w:hAnsi="Times New Roman" w:cs="Times New Roman"/>
                <w:sz w:val="24"/>
                <w:szCs w:val="24"/>
                <w:lang w:eastAsia="ru-RU"/>
              </w:rPr>
            </w:pPr>
            <w:r w:rsidRPr="004D6E91">
              <w:rPr>
                <w:rFonts w:ascii="Times New Roman" w:eastAsia="Times New Roman" w:hAnsi="Times New Roman" w:cs="Times New Roman"/>
                <w:sz w:val="24"/>
                <w:szCs w:val="24"/>
                <w:lang w:eastAsia="ru-RU"/>
              </w:rPr>
              <w:t>Расшифровка</w:t>
            </w:r>
          </w:p>
        </w:tc>
        <w:tc>
          <w:tcPr>
            <w:tcW w:w="1502" w:type="dxa"/>
          </w:tcPr>
          <w:p w:rsidR="004D6E91" w:rsidRPr="004D6E91" w:rsidRDefault="004D6E91" w:rsidP="004D6E91">
            <w:pPr>
              <w:spacing w:after="0" w:line="276" w:lineRule="auto"/>
              <w:jc w:val="center"/>
              <w:rPr>
                <w:rFonts w:ascii="Times New Roman" w:eastAsia="Times New Roman" w:hAnsi="Times New Roman" w:cs="Times New Roman"/>
                <w:sz w:val="24"/>
                <w:szCs w:val="24"/>
                <w:lang w:eastAsia="ru-RU"/>
              </w:rPr>
            </w:pPr>
            <w:r w:rsidRPr="004D6E91">
              <w:rPr>
                <w:rFonts w:ascii="Times New Roman" w:eastAsia="Times New Roman" w:hAnsi="Times New Roman" w:cs="Times New Roman"/>
                <w:sz w:val="24"/>
                <w:szCs w:val="24"/>
                <w:lang w:eastAsia="ru-RU"/>
              </w:rPr>
              <w:t>Должность</w:t>
            </w:r>
          </w:p>
        </w:tc>
        <w:tc>
          <w:tcPr>
            <w:tcW w:w="1440" w:type="dxa"/>
          </w:tcPr>
          <w:p w:rsidR="004D6E91" w:rsidRPr="004D6E91" w:rsidRDefault="004D6E91" w:rsidP="004D6E91">
            <w:pPr>
              <w:spacing w:after="0" w:line="240" w:lineRule="auto"/>
              <w:jc w:val="center"/>
              <w:rPr>
                <w:rFonts w:ascii="Times New Roman" w:eastAsia="Times New Roman" w:hAnsi="Times New Roman" w:cs="Times New Roman"/>
                <w:sz w:val="24"/>
                <w:szCs w:val="24"/>
                <w:lang w:eastAsia="ru-RU"/>
              </w:rPr>
            </w:pPr>
            <w:r w:rsidRPr="004D6E91">
              <w:rPr>
                <w:rFonts w:ascii="Times New Roman" w:eastAsia="Times New Roman" w:hAnsi="Times New Roman" w:cs="Times New Roman"/>
                <w:sz w:val="24"/>
                <w:szCs w:val="24"/>
                <w:lang w:eastAsia="ru-RU"/>
              </w:rPr>
              <w:t>Подпись</w:t>
            </w:r>
          </w:p>
        </w:tc>
        <w:tc>
          <w:tcPr>
            <w:tcW w:w="1662" w:type="dxa"/>
            <w:gridSpan w:val="2"/>
          </w:tcPr>
          <w:p w:rsidR="004D6E91" w:rsidRPr="004D6E91" w:rsidRDefault="004D6E91" w:rsidP="004D6E91">
            <w:pPr>
              <w:spacing w:after="0" w:line="240" w:lineRule="auto"/>
              <w:jc w:val="center"/>
              <w:rPr>
                <w:rFonts w:ascii="Times New Roman" w:eastAsia="Times New Roman" w:hAnsi="Times New Roman" w:cs="Times New Roman"/>
                <w:sz w:val="24"/>
                <w:szCs w:val="24"/>
                <w:lang w:eastAsia="ru-RU"/>
              </w:rPr>
            </w:pPr>
            <w:r w:rsidRPr="004D6E91">
              <w:rPr>
                <w:rFonts w:ascii="Times New Roman" w:eastAsia="Times New Roman" w:hAnsi="Times New Roman" w:cs="Times New Roman"/>
                <w:sz w:val="24"/>
                <w:szCs w:val="24"/>
                <w:lang w:eastAsia="ru-RU"/>
              </w:rPr>
              <w:t>Инициалы, фамилия</w:t>
            </w:r>
          </w:p>
        </w:tc>
      </w:tr>
      <w:tr w:rsidR="004D6E91" w:rsidRPr="004D6E91" w:rsidTr="004D6E91">
        <w:trPr>
          <w:cantSplit/>
        </w:trPr>
        <w:tc>
          <w:tcPr>
            <w:tcW w:w="1694" w:type="dxa"/>
          </w:tcPr>
          <w:p w:rsidR="004D6E91" w:rsidRPr="004D6E91" w:rsidRDefault="004D6E91" w:rsidP="004D6E91">
            <w:pPr>
              <w:spacing w:after="0" w:line="276" w:lineRule="auto"/>
              <w:jc w:val="center"/>
              <w:rPr>
                <w:rFonts w:ascii="Times New Roman" w:eastAsia="Times New Roman" w:hAnsi="Times New Roman" w:cs="Times New Roman"/>
                <w:sz w:val="24"/>
                <w:szCs w:val="24"/>
                <w:lang w:eastAsia="ru-RU"/>
              </w:rPr>
            </w:pPr>
            <w:r w:rsidRPr="004D6E91">
              <w:rPr>
                <w:rFonts w:ascii="Times New Roman" w:eastAsia="Times New Roman" w:hAnsi="Times New Roman" w:cs="Times New Roman"/>
                <w:sz w:val="24"/>
                <w:szCs w:val="24"/>
                <w:lang w:eastAsia="ru-RU"/>
              </w:rPr>
              <w:t>Дата</w:t>
            </w:r>
          </w:p>
        </w:tc>
        <w:tc>
          <w:tcPr>
            <w:tcW w:w="1474" w:type="dxa"/>
            <w:gridSpan w:val="3"/>
          </w:tcPr>
          <w:p w:rsidR="004D6E91" w:rsidRPr="004D6E91" w:rsidRDefault="004D6E91" w:rsidP="004D6E91">
            <w:pPr>
              <w:spacing w:after="0" w:line="276" w:lineRule="auto"/>
              <w:jc w:val="center"/>
              <w:rPr>
                <w:rFonts w:ascii="Times New Roman" w:eastAsia="Times New Roman" w:hAnsi="Times New Roman" w:cs="Times New Roman"/>
                <w:sz w:val="24"/>
                <w:szCs w:val="24"/>
                <w:lang w:eastAsia="ru-RU"/>
              </w:rPr>
            </w:pPr>
          </w:p>
        </w:tc>
        <w:tc>
          <w:tcPr>
            <w:tcW w:w="1696" w:type="dxa"/>
          </w:tcPr>
          <w:p w:rsidR="004D6E91" w:rsidRPr="004D6E91" w:rsidRDefault="004D6E91" w:rsidP="004D6E91">
            <w:pPr>
              <w:spacing w:after="0" w:line="276" w:lineRule="auto"/>
              <w:jc w:val="center"/>
              <w:rPr>
                <w:rFonts w:ascii="Times New Roman" w:eastAsia="Times New Roman" w:hAnsi="Times New Roman" w:cs="Times New Roman"/>
                <w:sz w:val="24"/>
                <w:szCs w:val="24"/>
                <w:lang w:eastAsia="ru-RU"/>
              </w:rPr>
            </w:pPr>
          </w:p>
        </w:tc>
        <w:tc>
          <w:tcPr>
            <w:tcW w:w="1502" w:type="dxa"/>
          </w:tcPr>
          <w:p w:rsidR="004D6E91" w:rsidRPr="004D6E91" w:rsidRDefault="004D6E91" w:rsidP="004D6E91">
            <w:pPr>
              <w:spacing w:after="0" w:line="276" w:lineRule="auto"/>
              <w:jc w:val="center"/>
              <w:rPr>
                <w:rFonts w:ascii="Times New Roman" w:eastAsia="Times New Roman" w:hAnsi="Times New Roman" w:cs="Times New Roman"/>
                <w:sz w:val="24"/>
                <w:szCs w:val="24"/>
                <w:lang w:eastAsia="ru-RU"/>
              </w:rPr>
            </w:pPr>
            <w:r w:rsidRPr="004D6E91">
              <w:rPr>
                <w:rFonts w:ascii="Times New Roman" w:eastAsia="Times New Roman" w:hAnsi="Times New Roman" w:cs="Times New Roman"/>
                <w:sz w:val="24"/>
                <w:szCs w:val="24"/>
                <w:lang w:eastAsia="ru-RU"/>
              </w:rPr>
              <w:t>Дата</w:t>
            </w:r>
          </w:p>
        </w:tc>
        <w:tc>
          <w:tcPr>
            <w:tcW w:w="1440" w:type="dxa"/>
          </w:tcPr>
          <w:p w:rsidR="004D6E91" w:rsidRPr="004D6E91" w:rsidRDefault="004D6E91" w:rsidP="004D6E91">
            <w:pPr>
              <w:spacing w:after="0" w:line="240" w:lineRule="auto"/>
              <w:jc w:val="center"/>
              <w:rPr>
                <w:rFonts w:ascii="Times New Roman" w:eastAsia="Times New Roman" w:hAnsi="Times New Roman" w:cs="Times New Roman"/>
                <w:sz w:val="24"/>
                <w:szCs w:val="24"/>
                <w:lang w:eastAsia="ru-RU"/>
              </w:rPr>
            </w:pPr>
          </w:p>
        </w:tc>
        <w:tc>
          <w:tcPr>
            <w:tcW w:w="1662" w:type="dxa"/>
            <w:gridSpan w:val="2"/>
          </w:tcPr>
          <w:p w:rsidR="004D6E91" w:rsidRPr="004D6E91" w:rsidRDefault="004D6E91" w:rsidP="004D6E91">
            <w:pPr>
              <w:spacing w:after="0" w:line="240" w:lineRule="auto"/>
              <w:jc w:val="center"/>
              <w:rPr>
                <w:rFonts w:ascii="Times New Roman" w:eastAsia="Times New Roman" w:hAnsi="Times New Roman" w:cs="Times New Roman"/>
                <w:sz w:val="24"/>
                <w:szCs w:val="24"/>
                <w:lang w:eastAsia="ru-RU"/>
              </w:rPr>
            </w:pPr>
          </w:p>
        </w:tc>
      </w:tr>
      <w:tr w:rsidR="004D6E91" w:rsidRPr="004D6E91" w:rsidTr="004D6E91">
        <w:trPr>
          <w:cantSplit/>
        </w:trPr>
        <w:tc>
          <w:tcPr>
            <w:tcW w:w="2234" w:type="dxa"/>
            <w:gridSpan w:val="3"/>
          </w:tcPr>
          <w:p w:rsidR="004D6E91" w:rsidRPr="004D6E91" w:rsidRDefault="004D6E91" w:rsidP="004D6E91">
            <w:pPr>
              <w:spacing w:after="0" w:line="276" w:lineRule="auto"/>
              <w:jc w:val="center"/>
              <w:rPr>
                <w:rFonts w:ascii="Times New Roman" w:eastAsia="Times New Roman" w:hAnsi="Times New Roman" w:cs="Times New Roman"/>
                <w:sz w:val="24"/>
                <w:szCs w:val="24"/>
                <w:lang w:eastAsia="ru-RU"/>
              </w:rPr>
            </w:pPr>
            <w:r w:rsidRPr="004D6E91">
              <w:rPr>
                <w:rFonts w:ascii="Times New Roman" w:eastAsia="Times New Roman" w:hAnsi="Times New Roman" w:cs="Times New Roman"/>
                <w:sz w:val="24"/>
                <w:szCs w:val="24"/>
                <w:lang w:eastAsia="ru-RU"/>
              </w:rPr>
              <w:t>Фонду присвоен №</w:t>
            </w:r>
          </w:p>
        </w:tc>
        <w:tc>
          <w:tcPr>
            <w:tcW w:w="2630" w:type="dxa"/>
            <w:gridSpan w:val="2"/>
            <w:tcBorders>
              <w:bottom w:val="single" w:sz="4" w:space="0" w:color="auto"/>
            </w:tcBorders>
          </w:tcPr>
          <w:p w:rsidR="004D6E91" w:rsidRPr="004D6E91" w:rsidRDefault="004D6E91" w:rsidP="004D6E91">
            <w:pPr>
              <w:spacing w:after="0" w:line="276" w:lineRule="auto"/>
              <w:jc w:val="center"/>
              <w:rPr>
                <w:rFonts w:ascii="Times New Roman" w:eastAsia="Times New Roman" w:hAnsi="Times New Roman" w:cs="Times New Roman"/>
                <w:sz w:val="24"/>
                <w:szCs w:val="24"/>
                <w:lang w:eastAsia="ru-RU"/>
              </w:rPr>
            </w:pPr>
          </w:p>
        </w:tc>
        <w:tc>
          <w:tcPr>
            <w:tcW w:w="1502" w:type="dxa"/>
          </w:tcPr>
          <w:p w:rsidR="004D6E91" w:rsidRPr="004D6E91" w:rsidRDefault="004D6E91" w:rsidP="004D6E91">
            <w:pPr>
              <w:spacing w:after="0" w:line="276" w:lineRule="auto"/>
              <w:jc w:val="center"/>
              <w:rPr>
                <w:rFonts w:ascii="Times New Roman" w:eastAsia="Times New Roman" w:hAnsi="Times New Roman" w:cs="Times New Roman"/>
                <w:sz w:val="24"/>
                <w:szCs w:val="24"/>
                <w:lang w:eastAsia="ru-RU"/>
              </w:rPr>
            </w:pPr>
          </w:p>
        </w:tc>
        <w:tc>
          <w:tcPr>
            <w:tcW w:w="1440" w:type="dxa"/>
          </w:tcPr>
          <w:p w:rsidR="004D6E91" w:rsidRPr="004D6E91" w:rsidRDefault="004D6E91" w:rsidP="004D6E91">
            <w:pPr>
              <w:spacing w:after="0" w:line="240" w:lineRule="auto"/>
              <w:jc w:val="center"/>
              <w:rPr>
                <w:rFonts w:ascii="Times New Roman" w:eastAsia="Times New Roman" w:hAnsi="Times New Roman" w:cs="Times New Roman"/>
                <w:sz w:val="24"/>
                <w:szCs w:val="24"/>
                <w:lang w:eastAsia="ru-RU"/>
              </w:rPr>
            </w:pPr>
          </w:p>
        </w:tc>
        <w:tc>
          <w:tcPr>
            <w:tcW w:w="1662" w:type="dxa"/>
            <w:gridSpan w:val="2"/>
          </w:tcPr>
          <w:p w:rsidR="004D6E91" w:rsidRPr="004D6E91" w:rsidRDefault="004D6E91" w:rsidP="004D6E91">
            <w:pPr>
              <w:spacing w:after="0" w:line="240" w:lineRule="auto"/>
              <w:jc w:val="center"/>
              <w:rPr>
                <w:rFonts w:ascii="Times New Roman" w:eastAsia="Times New Roman" w:hAnsi="Times New Roman" w:cs="Times New Roman"/>
                <w:sz w:val="24"/>
                <w:szCs w:val="24"/>
                <w:lang w:eastAsia="ru-RU"/>
              </w:rPr>
            </w:pPr>
          </w:p>
        </w:tc>
      </w:tr>
      <w:tr w:rsidR="004D6E91" w:rsidRPr="004D6E91" w:rsidTr="004D6E91">
        <w:trPr>
          <w:cantSplit/>
        </w:trPr>
        <w:tc>
          <w:tcPr>
            <w:tcW w:w="4864" w:type="dxa"/>
            <w:gridSpan w:val="5"/>
          </w:tcPr>
          <w:p w:rsidR="004D6E91" w:rsidRPr="004D6E91" w:rsidRDefault="004D6E91" w:rsidP="004D6E91">
            <w:pPr>
              <w:spacing w:after="0" w:line="276" w:lineRule="auto"/>
              <w:jc w:val="center"/>
              <w:rPr>
                <w:rFonts w:ascii="Times New Roman" w:eastAsia="Times New Roman" w:hAnsi="Times New Roman" w:cs="Times New Roman"/>
                <w:sz w:val="24"/>
                <w:szCs w:val="24"/>
                <w:lang w:eastAsia="ru-RU"/>
              </w:rPr>
            </w:pPr>
            <w:r w:rsidRPr="004D6E91">
              <w:rPr>
                <w:rFonts w:ascii="Times New Roman" w:eastAsia="Times New Roman" w:hAnsi="Times New Roman" w:cs="Times New Roman"/>
                <w:sz w:val="24"/>
                <w:szCs w:val="24"/>
                <w:lang w:eastAsia="ru-RU"/>
              </w:rPr>
              <w:t>Изменения в учетные документы внесены</w:t>
            </w:r>
          </w:p>
        </w:tc>
        <w:tc>
          <w:tcPr>
            <w:tcW w:w="1502" w:type="dxa"/>
          </w:tcPr>
          <w:p w:rsidR="004D6E91" w:rsidRPr="004D6E91" w:rsidRDefault="004D6E91" w:rsidP="004D6E91">
            <w:pPr>
              <w:spacing w:after="0" w:line="276" w:lineRule="auto"/>
              <w:jc w:val="center"/>
              <w:rPr>
                <w:rFonts w:ascii="Times New Roman" w:eastAsia="Times New Roman" w:hAnsi="Times New Roman" w:cs="Times New Roman"/>
                <w:sz w:val="24"/>
                <w:szCs w:val="24"/>
                <w:lang w:eastAsia="ru-RU"/>
              </w:rPr>
            </w:pPr>
          </w:p>
        </w:tc>
        <w:tc>
          <w:tcPr>
            <w:tcW w:w="1440" w:type="dxa"/>
          </w:tcPr>
          <w:p w:rsidR="004D6E91" w:rsidRPr="004D6E91" w:rsidRDefault="004D6E91" w:rsidP="004D6E91">
            <w:pPr>
              <w:spacing w:after="0" w:line="240" w:lineRule="auto"/>
              <w:jc w:val="center"/>
              <w:rPr>
                <w:rFonts w:ascii="Times New Roman" w:eastAsia="Times New Roman" w:hAnsi="Times New Roman" w:cs="Times New Roman"/>
                <w:sz w:val="24"/>
                <w:szCs w:val="24"/>
                <w:lang w:eastAsia="ru-RU"/>
              </w:rPr>
            </w:pPr>
          </w:p>
        </w:tc>
        <w:tc>
          <w:tcPr>
            <w:tcW w:w="1662" w:type="dxa"/>
            <w:gridSpan w:val="2"/>
          </w:tcPr>
          <w:p w:rsidR="004D6E91" w:rsidRPr="004D6E91" w:rsidRDefault="004D6E91" w:rsidP="004D6E91">
            <w:pPr>
              <w:spacing w:after="0" w:line="240" w:lineRule="auto"/>
              <w:jc w:val="center"/>
              <w:rPr>
                <w:rFonts w:ascii="Times New Roman" w:eastAsia="Times New Roman" w:hAnsi="Times New Roman" w:cs="Times New Roman"/>
                <w:sz w:val="24"/>
                <w:szCs w:val="24"/>
                <w:lang w:eastAsia="ru-RU"/>
              </w:rPr>
            </w:pPr>
          </w:p>
        </w:tc>
      </w:tr>
      <w:tr w:rsidR="004D6E91" w:rsidRPr="004D6E91" w:rsidTr="004D6E91">
        <w:trPr>
          <w:cantSplit/>
        </w:trPr>
        <w:tc>
          <w:tcPr>
            <w:tcW w:w="3168" w:type="dxa"/>
            <w:gridSpan w:val="4"/>
          </w:tcPr>
          <w:p w:rsidR="004D6E91" w:rsidRPr="004D6E91" w:rsidRDefault="004D6E91" w:rsidP="004D6E91">
            <w:pPr>
              <w:spacing w:after="0" w:line="276" w:lineRule="auto"/>
              <w:jc w:val="center"/>
              <w:rPr>
                <w:rFonts w:ascii="Times New Roman" w:eastAsia="Times New Roman" w:hAnsi="Times New Roman" w:cs="Times New Roman"/>
                <w:sz w:val="24"/>
                <w:szCs w:val="24"/>
                <w:lang w:eastAsia="ru-RU"/>
              </w:rPr>
            </w:pPr>
            <w:r w:rsidRPr="004D6E91">
              <w:rPr>
                <w:rFonts w:ascii="Times New Roman" w:eastAsia="Times New Roman" w:hAnsi="Times New Roman" w:cs="Times New Roman"/>
                <w:sz w:val="24"/>
                <w:szCs w:val="24"/>
                <w:lang w:eastAsia="ru-RU"/>
              </w:rPr>
              <w:t>Должность</w:t>
            </w:r>
          </w:p>
        </w:tc>
        <w:tc>
          <w:tcPr>
            <w:tcW w:w="3198" w:type="dxa"/>
            <w:gridSpan w:val="2"/>
          </w:tcPr>
          <w:p w:rsidR="004D6E91" w:rsidRPr="004D6E91" w:rsidRDefault="004D6E91" w:rsidP="004D6E91">
            <w:pPr>
              <w:spacing w:after="0" w:line="276" w:lineRule="auto"/>
              <w:jc w:val="center"/>
              <w:rPr>
                <w:rFonts w:ascii="Times New Roman" w:eastAsia="Times New Roman" w:hAnsi="Times New Roman" w:cs="Times New Roman"/>
                <w:sz w:val="24"/>
                <w:szCs w:val="24"/>
                <w:lang w:eastAsia="ru-RU"/>
              </w:rPr>
            </w:pPr>
            <w:r w:rsidRPr="004D6E91">
              <w:rPr>
                <w:rFonts w:ascii="Times New Roman" w:eastAsia="Times New Roman" w:hAnsi="Times New Roman" w:cs="Times New Roman"/>
                <w:sz w:val="24"/>
                <w:szCs w:val="24"/>
                <w:lang w:eastAsia="ru-RU"/>
              </w:rPr>
              <w:t>Подпись</w:t>
            </w:r>
          </w:p>
        </w:tc>
        <w:tc>
          <w:tcPr>
            <w:tcW w:w="3102" w:type="dxa"/>
            <w:gridSpan w:val="3"/>
          </w:tcPr>
          <w:p w:rsidR="004D6E91" w:rsidRPr="004D6E91" w:rsidRDefault="004D6E91" w:rsidP="004D6E91">
            <w:pPr>
              <w:spacing w:after="0" w:line="240" w:lineRule="auto"/>
              <w:jc w:val="center"/>
              <w:rPr>
                <w:rFonts w:ascii="Times New Roman" w:eastAsia="Times New Roman" w:hAnsi="Times New Roman" w:cs="Times New Roman"/>
                <w:sz w:val="24"/>
                <w:szCs w:val="24"/>
                <w:lang w:eastAsia="ru-RU"/>
              </w:rPr>
            </w:pPr>
            <w:r w:rsidRPr="004D6E91">
              <w:rPr>
                <w:rFonts w:ascii="Times New Roman" w:eastAsia="Times New Roman" w:hAnsi="Times New Roman" w:cs="Times New Roman"/>
                <w:sz w:val="24"/>
                <w:szCs w:val="24"/>
                <w:lang w:eastAsia="ru-RU"/>
              </w:rPr>
              <w:t>Инициалы, фамилия</w:t>
            </w:r>
          </w:p>
        </w:tc>
      </w:tr>
      <w:tr w:rsidR="004D6E91" w:rsidRPr="004D6E91" w:rsidTr="004D6E91">
        <w:trPr>
          <w:cantSplit/>
        </w:trPr>
        <w:tc>
          <w:tcPr>
            <w:tcW w:w="3168" w:type="dxa"/>
            <w:gridSpan w:val="4"/>
          </w:tcPr>
          <w:p w:rsidR="004D6E91" w:rsidRPr="004D6E91" w:rsidRDefault="004D6E91" w:rsidP="004D6E91">
            <w:pPr>
              <w:tabs>
                <w:tab w:val="left" w:pos="938"/>
                <w:tab w:val="center" w:pos="1476"/>
              </w:tabs>
              <w:spacing w:after="0" w:line="276" w:lineRule="auto"/>
              <w:rPr>
                <w:rFonts w:ascii="Times New Roman" w:eastAsia="Times New Roman" w:hAnsi="Times New Roman" w:cs="Times New Roman"/>
                <w:sz w:val="24"/>
                <w:szCs w:val="24"/>
                <w:lang w:eastAsia="ru-RU"/>
              </w:rPr>
            </w:pPr>
            <w:r w:rsidRPr="004D6E91">
              <w:rPr>
                <w:rFonts w:ascii="Times New Roman" w:eastAsia="Times New Roman" w:hAnsi="Times New Roman" w:cs="Times New Roman"/>
                <w:sz w:val="24"/>
                <w:szCs w:val="24"/>
                <w:lang w:eastAsia="ru-RU"/>
              </w:rPr>
              <w:t xml:space="preserve">              </w:t>
            </w:r>
          </w:p>
          <w:p w:rsidR="004D6E91" w:rsidRPr="004D6E91" w:rsidRDefault="004D6E91" w:rsidP="004D6E91">
            <w:pPr>
              <w:tabs>
                <w:tab w:val="left" w:pos="938"/>
                <w:tab w:val="center" w:pos="1476"/>
              </w:tabs>
              <w:spacing w:after="0" w:line="276" w:lineRule="auto"/>
              <w:rPr>
                <w:rFonts w:ascii="Times New Roman" w:eastAsia="Times New Roman" w:hAnsi="Times New Roman" w:cs="Times New Roman"/>
                <w:sz w:val="24"/>
                <w:szCs w:val="24"/>
                <w:lang w:eastAsia="ru-RU"/>
              </w:rPr>
            </w:pPr>
            <w:r w:rsidRPr="004D6E91">
              <w:rPr>
                <w:rFonts w:ascii="Times New Roman" w:eastAsia="Times New Roman" w:hAnsi="Times New Roman" w:cs="Times New Roman"/>
                <w:sz w:val="24"/>
                <w:szCs w:val="24"/>
                <w:lang w:eastAsia="ru-RU"/>
              </w:rPr>
              <w:t>Дата</w:t>
            </w:r>
          </w:p>
        </w:tc>
        <w:tc>
          <w:tcPr>
            <w:tcW w:w="3198" w:type="dxa"/>
            <w:gridSpan w:val="2"/>
          </w:tcPr>
          <w:p w:rsidR="004D6E91" w:rsidRPr="004D6E91" w:rsidRDefault="004D6E91" w:rsidP="004D6E91">
            <w:pPr>
              <w:spacing w:after="0" w:line="276" w:lineRule="auto"/>
              <w:jc w:val="center"/>
              <w:rPr>
                <w:rFonts w:ascii="Times New Roman" w:eastAsia="Times New Roman" w:hAnsi="Times New Roman" w:cs="Times New Roman"/>
                <w:sz w:val="24"/>
                <w:szCs w:val="24"/>
                <w:lang w:val="en-US" w:eastAsia="ru-RU"/>
              </w:rPr>
            </w:pPr>
          </w:p>
        </w:tc>
        <w:tc>
          <w:tcPr>
            <w:tcW w:w="3102" w:type="dxa"/>
            <w:gridSpan w:val="3"/>
          </w:tcPr>
          <w:p w:rsidR="004D6E91" w:rsidRPr="004D6E91" w:rsidRDefault="004D6E91" w:rsidP="004D6E91">
            <w:pPr>
              <w:spacing w:after="0" w:line="240" w:lineRule="auto"/>
              <w:jc w:val="center"/>
              <w:rPr>
                <w:rFonts w:ascii="Times New Roman" w:eastAsia="Times New Roman" w:hAnsi="Times New Roman" w:cs="Times New Roman"/>
                <w:sz w:val="24"/>
                <w:szCs w:val="24"/>
                <w:lang w:eastAsia="ru-RU"/>
              </w:rPr>
            </w:pPr>
          </w:p>
        </w:tc>
      </w:tr>
    </w:tbl>
    <w:p w:rsidR="004D6E91" w:rsidRPr="004D6E91" w:rsidRDefault="004D6E91" w:rsidP="004D6E91">
      <w:pPr>
        <w:autoSpaceDE w:val="0"/>
        <w:autoSpaceDN w:val="0"/>
        <w:adjustRightInd w:val="0"/>
        <w:spacing w:after="0" w:line="240" w:lineRule="auto"/>
        <w:jc w:val="both"/>
        <w:outlineLvl w:val="1"/>
        <w:rPr>
          <w:rFonts w:ascii="Times New Roman" w:eastAsia="Times New Roman" w:hAnsi="Times New Roman" w:cs="Times New Roman"/>
          <w:color w:val="000000"/>
          <w:sz w:val="24"/>
          <w:szCs w:val="24"/>
          <w:lang w:eastAsia="ru-RU"/>
        </w:rPr>
      </w:pPr>
    </w:p>
    <w:p w:rsidR="004D6E91" w:rsidRPr="004D6E91" w:rsidRDefault="004D6E91" w:rsidP="004D6E91">
      <w:pPr>
        <w:autoSpaceDE w:val="0"/>
        <w:autoSpaceDN w:val="0"/>
        <w:adjustRightInd w:val="0"/>
        <w:spacing w:after="0" w:line="240" w:lineRule="auto"/>
        <w:jc w:val="both"/>
        <w:outlineLvl w:val="1"/>
        <w:rPr>
          <w:rFonts w:ascii="Times New Roman" w:eastAsia="Times New Roman" w:hAnsi="Times New Roman" w:cs="Times New Roman"/>
          <w:color w:val="000000"/>
          <w:sz w:val="28"/>
          <w:szCs w:val="28"/>
          <w:lang w:eastAsia="ru-RU"/>
        </w:rPr>
      </w:pPr>
    </w:p>
    <w:p w:rsidR="004D6E91" w:rsidRPr="004D6E91" w:rsidRDefault="004D6E91" w:rsidP="004D6E91">
      <w:pPr>
        <w:autoSpaceDE w:val="0"/>
        <w:autoSpaceDN w:val="0"/>
        <w:adjustRightInd w:val="0"/>
        <w:spacing w:after="0" w:line="240" w:lineRule="auto"/>
        <w:jc w:val="both"/>
        <w:outlineLvl w:val="1"/>
        <w:rPr>
          <w:rFonts w:ascii="Times New Roman" w:eastAsia="Times New Roman" w:hAnsi="Times New Roman" w:cs="Times New Roman"/>
          <w:color w:val="000000"/>
          <w:sz w:val="28"/>
          <w:szCs w:val="28"/>
          <w:lang w:eastAsia="ru-RU"/>
        </w:rPr>
      </w:pPr>
    </w:p>
    <w:p w:rsidR="004D6E91" w:rsidRPr="004D6E91" w:rsidRDefault="004D6E91" w:rsidP="004D6E91">
      <w:pPr>
        <w:autoSpaceDE w:val="0"/>
        <w:autoSpaceDN w:val="0"/>
        <w:adjustRightInd w:val="0"/>
        <w:spacing w:after="0" w:line="240" w:lineRule="auto"/>
        <w:jc w:val="both"/>
        <w:outlineLvl w:val="1"/>
        <w:rPr>
          <w:rFonts w:ascii="Times New Roman" w:eastAsia="Times New Roman" w:hAnsi="Times New Roman" w:cs="Times New Roman"/>
          <w:color w:val="000000"/>
          <w:sz w:val="28"/>
          <w:szCs w:val="28"/>
          <w:lang w:eastAsia="ru-RU"/>
        </w:rPr>
      </w:pPr>
    </w:p>
    <w:p w:rsidR="004D6E91" w:rsidRPr="004D6E91" w:rsidRDefault="004D6E91" w:rsidP="004D6E91">
      <w:pPr>
        <w:autoSpaceDE w:val="0"/>
        <w:autoSpaceDN w:val="0"/>
        <w:adjustRightInd w:val="0"/>
        <w:spacing w:after="0" w:line="240" w:lineRule="auto"/>
        <w:jc w:val="both"/>
        <w:outlineLvl w:val="1"/>
        <w:rPr>
          <w:rFonts w:ascii="Times New Roman" w:eastAsia="Times New Roman" w:hAnsi="Times New Roman" w:cs="Times New Roman"/>
          <w:color w:val="000000"/>
          <w:sz w:val="28"/>
          <w:szCs w:val="28"/>
          <w:lang w:eastAsia="ru-RU"/>
        </w:rPr>
      </w:pPr>
    </w:p>
    <w:p w:rsidR="004D6E91" w:rsidRPr="004D6E91" w:rsidRDefault="004D6E91" w:rsidP="004D6E91">
      <w:pPr>
        <w:autoSpaceDE w:val="0"/>
        <w:autoSpaceDN w:val="0"/>
        <w:adjustRightInd w:val="0"/>
        <w:spacing w:after="0" w:line="240" w:lineRule="auto"/>
        <w:jc w:val="both"/>
        <w:outlineLvl w:val="1"/>
        <w:rPr>
          <w:rFonts w:ascii="Times New Roman" w:eastAsia="Times New Roman" w:hAnsi="Times New Roman" w:cs="Times New Roman"/>
          <w:color w:val="000000"/>
          <w:sz w:val="28"/>
          <w:szCs w:val="28"/>
          <w:lang w:eastAsia="ru-RU"/>
        </w:rPr>
      </w:pPr>
    </w:p>
    <w:p w:rsidR="004D6E91" w:rsidRDefault="004D6E91" w:rsidP="004D6E91">
      <w:pPr>
        <w:autoSpaceDE w:val="0"/>
        <w:autoSpaceDN w:val="0"/>
        <w:adjustRightInd w:val="0"/>
        <w:spacing w:after="0" w:line="240" w:lineRule="auto"/>
        <w:jc w:val="both"/>
        <w:outlineLvl w:val="1"/>
        <w:rPr>
          <w:rFonts w:ascii="Times New Roman" w:eastAsia="Times New Roman" w:hAnsi="Times New Roman" w:cs="Times New Roman"/>
          <w:color w:val="000000"/>
          <w:sz w:val="28"/>
          <w:szCs w:val="28"/>
          <w:lang w:eastAsia="ru-RU"/>
        </w:rPr>
      </w:pPr>
    </w:p>
    <w:p w:rsidR="0018262C" w:rsidRPr="004D6E91" w:rsidRDefault="0018262C" w:rsidP="004D6E91">
      <w:pPr>
        <w:autoSpaceDE w:val="0"/>
        <w:autoSpaceDN w:val="0"/>
        <w:adjustRightInd w:val="0"/>
        <w:spacing w:after="0" w:line="240" w:lineRule="auto"/>
        <w:jc w:val="both"/>
        <w:outlineLvl w:val="1"/>
        <w:rPr>
          <w:rFonts w:ascii="Times New Roman" w:eastAsia="Times New Roman" w:hAnsi="Times New Roman" w:cs="Times New Roman"/>
          <w:color w:val="000000"/>
          <w:sz w:val="28"/>
          <w:szCs w:val="28"/>
          <w:lang w:eastAsia="ru-RU"/>
        </w:rPr>
      </w:pPr>
    </w:p>
    <w:p w:rsidR="004D6E91" w:rsidRPr="004D6E91" w:rsidRDefault="004D6E91" w:rsidP="004D6E91">
      <w:pPr>
        <w:autoSpaceDE w:val="0"/>
        <w:autoSpaceDN w:val="0"/>
        <w:adjustRightInd w:val="0"/>
        <w:spacing w:after="0" w:line="240" w:lineRule="auto"/>
        <w:ind w:left="3969"/>
        <w:jc w:val="center"/>
        <w:outlineLvl w:val="1"/>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lastRenderedPageBreak/>
        <w:t>Приложение № 19</w:t>
      </w:r>
    </w:p>
    <w:p w:rsidR="004D6E91" w:rsidRPr="004D6E91" w:rsidRDefault="004D6E91" w:rsidP="004D6E91">
      <w:pPr>
        <w:autoSpaceDE w:val="0"/>
        <w:autoSpaceDN w:val="0"/>
        <w:adjustRightInd w:val="0"/>
        <w:spacing w:after="0" w:line="240" w:lineRule="auto"/>
        <w:ind w:left="3969"/>
        <w:jc w:val="center"/>
        <w:outlineLvl w:val="1"/>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 xml:space="preserve">к инструкции по делопроизводству </w:t>
      </w:r>
      <w:r w:rsidRPr="004D6E91">
        <w:rPr>
          <w:rFonts w:ascii="Times New Roman" w:eastAsia="Times New Roman" w:hAnsi="Times New Roman" w:cs="Times New Roman"/>
          <w:color w:val="000000"/>
          <w:sz w:val="24"/>
          <w:szCs w:val="24"/>
          <w:lang w:eastAsia="ru-RU"/>
        </w:rPr>
        <w:br/>
        <w:t>в территориальной избирательной комиссии</w:t>
      </w:r>
    </w:p>
    <w:p w:rsidR="004D6E91" w:rsidRPr="004D6E91" w:rsidRDefault="004D6E91" w:rsidP="004D6E91">
      <w:pPr>
        <w:autoSpaceDE w:val="0"/>
        <w:autoSpaceDN w:val="0"/>
        <w:adjustRightInd w:val="0"/>
        <w:spacing w:after="0" w:line="240" w:lineRule="auto"/>
        <w:ind w:left="3969"/>
        <w:jc w:val="center"/>
        <w:outlineLvl w:val="1"/>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городского округа город Салават</w:t>
      </w:r>
    </w:p>
    <w:p w:rsidR="004D6E91" w:rsidRPr="004D6E91" w:rsidRDefault="004D6E91" w:rsidP="004D6E91">
      <w:pPr>
        <w:autoSpaceDE w:val="0"/>
        <w:autoSpaceDN w:val="0"/>
        <w:adjustRightInd w:val="0"/>
        <w:spacing w:after="0" w:line="240" w:lineRule="auto"/>
        <w:ind w:left="3969"/>
        <w:jc w:val="center"/>
        <w:outlineLvl w:val="1"/>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Республики Башкортостан</w:t>
      </w:r>
    </w:p>
    <w:p w:rsidR="004D6E91" w:rsidRPr="004D6E91" w:rsidRDefault="004D6E91" w:rsidP="004D6E91">
      <w:pPr>
        <w:spacing w:after="0" w:line="240" w:lineRule="auto"/>
        <w:jc w:val="center"/>
        <w:rPr>
          <w:rFonts w:ascii="Times New Roman" w:eastAsia="Times New Roman" w:hAnsi="Times New Roman" w:cs="Times New Roman"/>
          <w:i/>
          <w:caps/>
          <w:sz w:val="28"/>
          <w:szCs w:val="28"/>
          <w:u w:val="single"/>
          <w:lang w:eastAsia="ru-RU"/>
        </w:rPr>
      </w:pPr>
    </w:p>
    <w:p w:rsidR="004D6E91" w:rsidRPr="004D6E91" w:rsidRDefault="004D6E91" w:rsidP="004D6E91">
      <w:pPr>
        <w:autoSpaceDE w:val="0"/>
        <w:autoSpaceDN w:val="0"/>
        <w:adjustRightInd w:val="0"/>
        <w:spacing w:after="0" w:line="240" w:lineRule="auto"/>
        <w:ind w:firstLine="540"/>
        <w:jc w:val="both"/>
        <w:rPr>
          <w:rFonts w:ascii="Times New Roman" w:eastAsia="Times New Roman" w:hAnsi="Times New Roman" w:cs="Times New Roman"/>
          <w:i/>
          <w:sz w:val="28"/>
          <w:szCs w:val="28"/>
          <w:lang w:eastAsia="ru-RU"/>
        </w:rPr>
      </w:pPr>
    </w:p>
    <w:p w:rsidR="004D6E91" w:rsidRPr="004D6E91" w:rsidRDefault="004D6E91" w:rsidP="004D6E91">
      <w:pPr>
        <w:spacing w:after="0" w:line="240" w:lineRule="auto"/>
        <w:jc w:val="right"/>
        <w:rPr>
          <w:rFonts w:ascii="Times New Roman" w:eastAsia="Times New Roman" w:hAnsi="Times New Roman" w:cs="Times New Roman"/>
          <w:sz w:val="28"/>
          <w:szCs w:val="28"/>
          <w:lang w:eastAsia="ru-RU"/>
        </w:rPr>
      </w:pPr>
      <w:r w:rsidRPr="004D6E91">
        <w:rPr>
          <w:rFonts w:ascii="Times New Roman" w:eastAsia="Times New Roman" w:hAnsi="Times New Roman" w:cs="Times New Roman"/>
          <w:sz w:val="28"/>
          <w:szCs w:val="28"/>
          <w:u w:val="single"/>
          <w:lang w:eastAsia="ru-RU"/>
        </w:rPr>
        <w:t>Проект</w:t>
      </w:r>
      <w:r w:rsidRPr="004D6E91">
        <w:rPr>
          <w:rFonts w:ascii="Times New Roman" w:eastAsia="Times New Roman" w:hAnsi="Times New Roman" w:cs="Times New Roman"/>
          <w:sz w:val="28"/>
          <w:szCs w:val="28"/>
          <w:lang w:eastAsia="ru-RU"/>
        </w:rPr>
        <w:t xml:space="preserve"> </w:t>
      </w:r>
    </w:p>
    <w:p w:rsidR="004D6E91" w:rsidRPr="004D6E91" w:rsidRDefault="004D6E91" w:rsidP="004D6E91">
      <w:pPr>
        <w:spacing w:after="0" w:line="240" w:lineRule="auto"/>
        <w:jc w:val="center"/>
        <w:rPr>
          <w:rFonts w:ascii="Times New Roman" w:eastAsia="Times New Roman" w:hAnsi="Times New Roman" w:cs="Times New Roman"/>
          <w:b/>
          <w:sz w:val="28"/>
          <w:szCs w:val="28"/>
          <w:lang w:eastAsia="ru-RU"/>
        </w:rPr>
      </w:pPr>
      <w:r w:rsidRPr="004D6E91">
        <w:rPr>
          <w:rFonts w:ascii="Times New Roman" w:eastAsia="Times New Roman" w:hAnsi="Times New Roman" w:cs="Times New Roman"/>
          <w:b/>
          <w:sz w:val="28"/>
          <w:szCs w:val="28"/>
          <w:lang w:eastAsia="ru-RU"/>
        </w:rPr>
        <w:t>ПОВЕСТКА ДНЯ</w:t>
      </w:r>
    </w:p>
    <w:p w:rsidR="004D6E91" w:rsidRPr="004D6E91" w:rsidRDefault="004D6E91" w:rsidP="004D6E91">
      <w:pPr>
        <w:spacing w:after="0" w:line="240" w:lineRule="auto"/>
        <w:jc w:val="center"/>
        <w:rPr>
          <w:rFonts w:ascii="Times New Roman" w:eastAsia="Times New Roman" w:hAnsi="Times New Roman" w:cs="Times New Roman"/>
          <w:b/>
          <w:sz w:val="28"/>
          <w:szCs w:val="28"/>
          <w:lang w:eastAsia="ru-RU"/>
        </w:rPr>
      </w:pPr>
      <w:r w:rsidRPr="004D6E91">
        <w:rPr>
          <w:rFonts w:ascii="Times New Roman" w:eastAsia="Times New Roman" w:hAnsi="Times New Roman" w:cs="Times New Roman"/>
          <w:b/>
          <w:sz w:val="28"/>
          <w:szCs w:val="28"/>
          <w:lang w:eastAsia="ru-RU"/>
        </w:rPr>
        <w:t xml:space="preserve">  заседания территориальной избирательной комиссии </w:t>
      </w:r>
    </w:p>
    <w:p w:rsidR="004D6E91" w:rsidRPr="004D6E91" w:rsidRDefault="004D6E91" w:rsidP="004D6E91">
      <w:pPr>
        <w:spacing w:after="0" w:line="240" w:lineRule="auto"/>
        <w:jc w:val="center"/>
        <w:rPr>
          <w:rFonts w:ascii="Times New Roman" w:eastAsia="Times New Roman" w:hAnsi="Times New Roman" w:cs="Times New Roman"/>
          <w:b/>
          <w:sz w:val="28"/>
          <w:szCs w:val="28"/>
          <w:lang w:eastAsia="ru-RU"/>
        </w:rPr>
      </w:pPr>
      <w:r w:rsidRPr="004D6E91">
        <w:rPr>
          <w:rFonts w:ascii="Times New Roman" w:eastAsia="Times New Roman" w:hAnsi="Times New Roman" w:cs="Times New Roman"/>
          <w:b/>
          <w:sz w:val="28"/>
          <w:szCs w:val="28"/>
          <w:lang w:eastAsia="ru-RU"/>
        </w:rPr>
        <w:t>городского округа город Салават Республики Башкортостан</w:t>
      </w:r>
    </w:p>
    <w:p w:rsidR="004D6E91" w:rsidRPr="004D6E91" w:rsidRDefault="004D6E91" w:rsidP="004D6E91">
      <w:pPr>
        <w:spacing w:after="0" w:line="240" w:lineRule="auto"/>
        <w:ind w:firstLine="709"/>
        <w:jc w:val="both"/>
        <w:rPr>
          <w:rFonts w:ascii="Times New Roman" w:eastAsia="Times New Roman" w:hAnsi="Times New Roman" w:cs="Times New Roman"/>
          <w:b/>
          <w:sz w:val="28"/>
          <w:szCs w:val="28"/>
          <w:lang w:eastAsia="ru-RU"/>
        </w:rPr>
      </w:pPr>
    </w:p>
    <w:p w:rsidR="004D6E91" w:rsidRPr="004D6E91" w:rsidRDefault="004D6E91" w:rsidP="004D6E91">
      <w:pPr>
        <w:keepNext/>
        <w:spacing w:after="0" w:line="240" w:lineRule="auto"/>
        <w:ind w:left="5103"/>
        <w:jc w:val="both"/>
        <w:outlineLvl w:val="0"/>
        <w:rPr>
          <w:rFonts w:ascii="Times New Roman" w:eastAsia="Times New Roman" w:hAnsi="Times New Roman" w:cs="Times New Roman"/>
          <w:b/>
          <w:sz w:val="28"/>
          <w:szCs w:val="28"/>
          <w:lang w:eastAsia="ru-RU"/>
        </w:rPr>
      </w:pPr>
      <w:r w:rsidRPr="004D6E91">
        <w:rPr>
          <w:rFonts w:ascii="Times New Roman" w:eastAsia="Times New Roman" w:hAnsi="Times New Roman" w:cs="Times New Roman"/>
          <w:sz w:val="28"/>
          <w:szCs w:val="28"/>
          <w:lang w:eastAsia="ru-RU"/>
        </w:rPr>
        <w:t xml:space="preserve">«_____» _____________ 202   </w:t>
      </w:r>
      <w:r w:rsidR="007B29DB">
        <w:rPr>
          <w:rFonts w:ascii="Times New Roman" w:eastAsia="Times New Roman" w:hAnsi="Times New Roman" w:cs="Times New Roman"/>
          <w:sz w:val="28"/>
          <w:szCs w:val="28"/>
          <w:lang w:eastAsia="ru-RU"/>
        </w:rPr>
        <w:t xml:space="preserve"> г.</w:t>
      </w:r>
    </w:p>
    <w:p w:rsidR="004D6E91" w:rsidRPr="004D6E91" w:rsidRDefault="004D6E91" w:rsidP="004D6E91">
      <w:pPr>
        <w:spacing w:after="0" w:line="240" w:lineRule="auto"/>
        <w:ind w:left="5103"/>
        <w:jc w:val="both"/>
        <w:rPr>
          <w:rFonts w:ascii="Times New Roman" w:eastAsia="Times New Roman" w:hAnsi="Times New Roman" w:cs="Times New Roman"/>
          <w:sz w:val="28"/>
          <w:szCs w:val="20"/>
          <w:lang w:eastAsia="ru-RU"/>
        </w:rPr>
      </w:pPr>
      <w:r w:rsidRPr="004D6E91">
        <w:rPr>
          <w:rFonts w:ascii="Times New Roman" w:eastAsia="Times New Roman" w:hAnsi="Times New Roman" w:cs="Times New Roman"/>
          <w:sz w:val="28"/>
          <w:szCs w:val="28"/>
          <w:lang w:eastAsia="ru-RU"/>
        </w:rPr>
        <w:t xml:space="preserve">Начало: </w:t>
      </w:r>
      <w:r w:rsidRPr="004D6E91">
        <w:rPr>
          <w:rFonts w:ascii="Times New Roman" w:eastAsia="Times New Roman" w:hAnsi="Times New Roman" w:cs="Times New Roman"/>
          <w:sz w:val="28"/>
          <w:szCs w:val="20"/>
          <w:lang w:eastAsia="ru-RU"/>
        </w:rPr>
        <w:t xml:space="preserve">________   часов </w:t>
      </w:r>
      <w:r w:rsidRPr="004D6E91">
        <w:rPr>
          <w:rFonts w:ascii="Times New Roman" w:eastAsia="Times New Roman" w:hAnsi="Times New Roman" w:cs="Times New Roman"/>
          <w:sz w:val="28"/>
          <w:szCs w:val="20"/>
          <w:u w:val="single"/>
          <w:lang w:eastAsia="ru-RU"/>
        </w:rPr>
        <w:t xml:space="preserve">    </w:t>
      </w:r>
    </w:p>
    <w:p w:rsidR="004D6E91" w:rsidRPr="004D6E91" w:rsidRDefault="004D6E91" w:rsidP="004D6E91">
      <w:pPr>
        <w:spacing w:after="0" w:line="240" w:lineRule="auto"/>
        <w:ind w:left="5103"/>
        <w:jc w:val="both"/>
        <w:rPr>
          <w:rFonts w:ascii="Times New Roman" w:eastAsia="Times New Roman" w:hAnsi="Times New Roman" w:cs="Times New Roman"/>
          <w:sz w:val="28"/>
          <w:szCs w:val="20"/>
          <w:lang w:eastAsia="ru-RU"/>
        </w:rPr>
      </w:pPr>
    </w:p>
    <w:p w:rsidR="004D6E91" w:rsidRPr="004D6E91" w:rsidRDefault="004D6E91" w:rsidP="004D6E91">
      <w:pPr>
        <w:spacing w:after="0" w:line="240" w:lineRule="auto"/>
        <w:ind w:firstLine="709"/>
        <w:jc w:val="both"/>
        <w:rPr>
          <w:rFonts w:ascii="Times New Roman" w:eastAsia="Times New Roman" w:hAnsi="Times New Roman" w:cs="Times New Roman"/>
          <w:sz w:val="28"/>
          <w:szCs w:val="28"/>
          <w:lang w:eastAsia="ru-RU"/>
        </w:rPr>
      </w:pPr>
    </w:p>
    <w:p w:rsidR="004D6E91" w:rsidRDefault="004D6E91" w:rsidP="004D6E91">
      <w:pPr>
        <w:spacing w:after="0" w:line="240" w:lineRule="auto"/>
        <w:ind w:firstLine="709"/>
        <w:jc w:val="both"/>
        <w:rPr>
          <w:rFonts w:ascii="Times New Roman" w:eastAsia="Times New Roman" w:hAnsi="Times New Roman" w:cs="Times New Roman"/>
          <w:sz w:val="28"/>
          <w:szCs w:val="28"/>
          <w:lang w:eastAsia="ru-RU"/>
        </w:rPr>
      </w:pPr>
    </w:p>
    <w:p w:rsidR="00C14B64" w:rsidRPr="00C14B64" w:rsidRDefault="00C14B64" w:rsidP="00C14B64">
      <w:pPr>
        <w:spacing w:after="0" w:line="240" w:lineRule="auto"/>
        <w:ind w:firstLine="709"/>
        <w:jc w:val="both"/>
        <w:rPr>
          <w:rFonts w:ascii="Times New Roman" w:eastAsia="Times New Roman" w:hAnsi="Times New Roman" w:cs="Times New Roman"/>
          <w:sz w:val="28"/>
          <w:szCs w:val="28"/>
          <w:lang w:eastAsia="ru-RU"/>
        </w:rPr>
      </w:pPr>
    </w:p>
    <w:p w:rsidR="00C14B64" w:rsidRPr="00C14B64" w:rsidRDefault="00C14B64" w:rsidP="00C14B64">
      <w:pPr>
        <w:spacing w:after="0" w:line="240" w:lineRule="auto"/>
        <w:ind w:firstLine="426"/>
        <w:jc w:val="both"/>
        <w:rPr>
          <w:rFonts w:ascii="Times New Roman" w:eastAsia="Times New Roman" w:hAnsi="Times New Roman" w:cs="Times New Roman"/>
          <w:bCs/>
          <w:sz w:val="28"/>
          <w:szCs w:val="28"/>
          <w:lang w:eastAsia="ru-RU"/>
        </w:rPr>
      </w:pPr>
      <w:r w:rsidRPr="00C14B64">
        <w:rPr>
          <w:rFonts w:ascii="Times New Roman" w:eastAsia="Times New Roman" w:hAnsi="Times New Roman" w:cs="Times New Roman"/>
          <w:sz w:val="28"/>
          <w:szCs w:val="28"/>
          <w:lang w:eastAsia="ru-RU"/>
        </w:rPr>
        <w:t xml:space="preserve">1. О результатах дополнительных выборов депутата _______________________ по </w:t>
      </w:r>
      <w:r w:rsidRPr="00C14B64">
        <w:rPr>
          <w:rFonts w:ascii="Times New Roman" w:eastAsia="Times New Roman" w:hAnsi="Times New Roman" w:cs="Times New Roman"/>
          <w:bCs/>
          <w:sz w:val="28"/>
          <w:szCs w:val="28"/>
          <w:lang w:eastAsia="ru-RU"/>
        </w:rPr>
        <w:t>одномандатному избирательному округу №16</w:t>
      </w:r>
    </w:p>
    <w:p w:rsidR="00C14B64" w:rsidRPr="00C14B64" w:rsidRDefault="00C14B64" w:rsidP="00C14B64">
      <w:pPr>
        <w:spacing w:after="0" w:line="240" w:lineRule="auto"/>
        <w:ind w:firstLine="426"/>
        <w:jc w:val="both"/>
        <w:rPr>
          <w:rFonts w:ascii="Times New Roman" w:eastAsia="Times New Roman" w:hAnsi="Times New Roman" w:cs="Times New Roman"/>
          <w:bCs/>
          <w:iCs/>
          <w:sz w:val="28"/>
          <w:szCs w:val="28"/>
          <w:lang w:eastAsia="ru-RU"/>
        </w:rPr>
      </w:pPr>
      <w:r w:rsidRPr="00C14B64">
        <w:rPr>
          <w:rFonts w:ascii="Times New Roman" w:eastAsia="Times New Roman" w:hAnsi="Times New Roman" w:cs="Times New Roman"/>
          <w:iCs/>
          <w:sz w:val="28"/>
          <w:szCs w:val="28"/>
          <w:lang w:eastAsia="ru-RU"/>
        </w:rPr>
        <w:t>Докладчик:</w:t>
      </w:r>
      <w:r w:rsidRPr="00C14B64">
        <w:rPr>
          <w:rFonts w:ascii="Times New Roman" w:eastAsia="Times New Roman" w:hAnsi="Times New Roman" w:cs="Times New Roman"/>
          <w:bCs/>
          <w:iCs/>
          <w:sz w:val="28"/>
          <w:szCs w:val="28"/>
          <w:lang w:eastAsia="ru-RU"/>
        </w:rPr>
        <w:t xml:space="preserve"> Шкляева С.М.</w:t>
      </w:r>
    </w:p>
    <w:p w:rsidR="00C14B64" w:rsidRPr="00C14B64" w:rsidRDefault="00C14B64" w:rsidP="00C14B64">
      <w:pPr>
        <w:spacing w:after="0" w:line="240" w:lineRule="auto"/>
        <w:ind w:firstLine="426"/>
        <w:jc w:val="both"/>
        <w:rPr>
          <w:rFonts w:ascii="Times New Roman" w:eastAsia="Times New Roman" w:hAnsi="Times New Roman" w:cs="Times New Roman"/>
          <w:bCs/>
          <w:iCs/>
          <w:sz w:val="28"/>
          <w:szCs w:val="28"/>
          <w:lang w:eastAsia="ru-RU"/>
        </w:rPr>
      </w:pPr>
    </w:p>
    <w:p w:rsidR="00C14B64" w:rsidRPr="00C14B64" w:rsidRDefault="00C14B64" w:rsidP="00C14B64">
      <w:pPr>
        <w:spacing w:after="0" w:line="240" w:lineRule="auto"/>
        <w:ind w:firstLine="426"/>
        <w:jc w:val="both"/>
        <w:rPr>
          <w:rFonts w:ascii="Times New Roman" w:eastAsia="Times New Roman" w:hAnsi="Times New Roman" w:cs="Times New Roman"/>
          <w:sz w:val="28"/>
          <w:szCs w:val="28"/>
          <w:lang w:eastAsia="ru-RU"/>
        </w:rPr>
      </w:pPr>
      <w:r w:rsidRPr="00C14B64">
        <w:rPr>
          <w:rFonts w:ascii="Times New Roman" w:eastAsia="Times New Roman" w:hAnsi="Times New Roman" w:cs="Times New Roman"/>
          <w:sz w:val="28"/>
          <w:szCs w:val="28"/>
          <w:lang w:eastAsia="ru-RU"/>
        </w:rPr>
        <w:t>2.____________________________________________________________</w:t>
      </w:r>
    </w:p>
    <w:p w:rsidR="00C14B64" w:rsidRPr="00C14B64" w:rsidRDefault="00C14B64" w:rsidP="00C14B64">
      <w:pPr>
        <w:spacing w:after="0" w:line="240" w:lineRule="auto"/>
        <w:ind w:firstLine="426"/>
        <w:jc w:val="center"/>
        <w:rPr>
          <w:rFonts w:ascii="Times New Roman" w:eastAsia="Times New Roman" w:hAnsi="Times New Roman" w:cs="Times New Roman"/>
          <w:i/>
          <w:sz w:val="28"/>
          <w:szCs w:val="28"/>
          <w:vertAlign w:val="superscript"/>
          <w:lang w:eastAsia="ru-RU"/>
        </w:rPr>
      </w:pPr>
      <w:r w:rsidRPr="00C14B64">
        <w:rPr>
          <w:rFonts w:ascii="Times New Roman" w:eastAsia="Times New Roman" w:hAnsi="Times New Roman" w:cs="Times New Roman"/>
          <w:i/>
          <w:sz w:val="28"/>
          <w:szCs w:val="28"/>
          <w:vertAlign w:val="superscript"/>
          <w:lang w:eastAsia="ru-RU"/>
        </w:rPr>
        <w:t>(наименование вопроса, включенного в проект повестки дня заседания территориальной комиссии)</w:t>
      </w:r>
    </w:p>
    <w:p w:rsidR="00C14B64" w:rsidRPr="00C14B64" w:rsidRDefault="00C14B64" w:rsidP="00C14B64">
      <w:pPr>
        <w:spacing w:after="0" w:line="240" w:lineRule="auto"/>
        <w:ind w:firstLine="426"/>
        <w:rPr>
          <w:rFonts w:ascii="Times New Roman" w:eastAsia="Times New Roman" w:hAnsi="Times New Roman" w:cs="Times New Roman"/>
          <w:i/>
          <w:sz w:val="28"/>
          <w:szCs w:val="28"/>
          <w:lang w:eastAsia="ru-RU"/>
        </w:rPr>
      </w:pPr>
      <w:r w:rsidRPr="00C14B64">
        <w:rPr>
          <w:rFonts w:ascii="Times New Roman" w:eastAsia="Times New Roman" w:hAnsi="Times New Roman" w:cs="Times New Roman"/>
          <w:i/>
          <w:sz w:val="28"/>
          <w:szCs w:val="28"/>
          <w:lang w:eastAsia="ru-RU"/>
        </w:rPr>
        <w:t xml:space="preserve"> </w:t>
      </w:r>
      <w:proofErr w:type="gramStart"/>
      <w:r w:rsidRPr="00C14B64">
        <w:rPr>
          <w:rFonts w:ascii="Times New Roman" w:eastAsia="Times New Roman" w:hAnsi="Times New Roman" w:cs="Times New Roman"/>
          <w:bCs/>
          <w:iCs/>
          <w:sz w:val="28"/>
          <w:szCs w:val="28"/>
          <w:lang w:eastAsia="ru-RU"/>
        </w:rPr>
        <w:t>Докладчик:</w:t>
      </w:r>
      <w:r w:rsidRPr="00C14B64">
        <w:rPr>
          <w:rFonts w:ascii="Times New Roman" w:eastAsia="Times New Roman" w:hAnsi="Times New Roman" w:cs="Times New Roman"/>
          <w:iCs/>
          <w:sz w:val="28"/>
          <w:szCs w:val="28"/>
          <w:lang w:eastAsia="ru-RU"/>
        </w:rPr>
        <w:t>_</w:t>
      </w:r>
      <w:proofErr w:type="gramEnd"/>
      <w:r w:rsidRPr="00C14B64">
        <w:rPr>
          <w:rFonts w:ascii="Times New Roman" w:eastAsia="Times New Roman" w:hAnsi="Times New Roman" w:cs="Times New Roman"/>
          <w:i/>
          <w:sz w:val="28"/>
          <w:szCs w:val="28"/>
          <w:lang w:eastAsia="ru-RU"/>
        </w:rPr>
        <w:t>________________________________________________</w:t>
      </w:r>
    </w:p>
    <w:p w:rsidR="00C14B64" w:rsidRPr="00C14B64" w:rsidRDefault="00C14B64" w:rsidP="00C14B64">
      <w:pPr>
        <w:spacing w:after="0" w:line="240" w:lineRule="auto"/>
        <w:ind w:firstLine="426"/>
        <w:jc w:val="center"/>
        <w:rPr>
          <w:rFonts w:ascii="Times New Roman" w:eastAsia="Times New Roman" w:hAnsi="Times New Roman" w:cs="Times New Roman"/>
          <w:i/>
          <w:sz w:val="28"/>
          <w:szCs w:val="28"/>
          <w:vertAlign w:val="superscript"/>
          <w:lang w:eastAsia="ru-RU"/>
        </w:rPr>
      </w:pPr>
      <w:r w:rsidRPr="00C14B64">
        <w:rPr>
          <w:rFonts w:ascii="Times New Roman" w:eastAsia="Times New Roman" w:hAnsi="Times New Roman" w:cs="Times New Roman"/>
          <w:i/>
          <w:sz w:val="28"/>
          <w:szCs w:val="28"/>
          <w:vertAlign w:val="superscript"/>
          <w:lang w:eastAsia="ru-RU"/>
        </w:rPr>
        <w:t>(исполнитель проекта документа, докладчик по вопросу, включенному в проект повестки дня заседания)</w:t>
      </w:r>
    </w:p>
    <w:p w:rsidR="00C14B64" w:rsidRPr="00C14B64" w:rsidRDefault="00C14B64" w:rsidP="00C14B64">
      <w:pPr>
        <w:spacing w:after="0" w:line="240" w:lineRule="auto"/>
        <w:ind w:firstLine="426"/>
        <w:jc w:val="right"/>
        <w:rPr>
          <w:rFonts w:ascii="Times New Roman" w:eastAsia="Times New Roman" w:hAnsi="Times New Roman" w:cs="Times New Roman"/>
          <w:i/>
          <w:sz w:val="28"/>
          <w:szCs w:val="28"/>
          <w:lang w:eastAsia="ru-RU"/>
        </w:rPr>
      </w:pPr>
    </w:p>
    <w:p w:rsidR="00C14B64" w:rsidRPr="004D6E91" w:rsidRDefault="00C14B64" w:rsidP="00C14B64">
      <w:pPr>
        <w:spacing w:after="0" w:line="240" w:lineRule="auto"/>
        <w:ind w:firstLine="709"/>
        <w:jc w:val="both"/>
        <w:rPr>
          <w:rFonts w:ascii="Times New Roman" w:eastAsia="Times New Roman" w:hAnsi="Times New Roman" w:cs="Times New Roman"/>
          <w:sz w:val="28"/>
          <w:szCs w:val="28"/>
          <w:lang w:eastAsia="ru-RU"/>
        </w:rPr>
      </w:pPr>
      <w:r w:rsidRPr="00C14B64">
        <w:rPr>
          <w:rFonts w:ascii="Times New Roman" w:eastAsia="Times New Roman" w:hAnsi="Times New Roman" w:cs="Times New Roman"/>
          <w:sz w:val="28"/>
          <w:szCs w:val="28"/>
          <w:lang w:eastAsia="ru-RU"/>
        </w:rPr>
        <w:t>3.___________________________________</w:t>
      </w:r>
    </w:p>
    <w:p w:rsidR="004D6E91" w:rsidRPr="004D6E91" w:rsidRDefault="004D6E91" w:rsidP="004D6E91">
      <w:pPr>
        <w:spacing w:after="0" w:line="240" w:lineRule="auto"/>
        <w:ind w:firstLine="709"/>
        <w:jc w:val="both"/>
        <w:rPr>
          <w:rFonts w:ascii="Times New Roman" w:eastAsia="Times New Roman" w:hAnsi="Times New Roman" w:cs="Times New Roman"/>
          <w:sz w:val="28"/>
          <w:szCs w:val="28"/>
          <w:lang w:eastAsia="ru-RU"/>
        </w:rPr>
      </w:pPr>
    </w:p>
    <w:p w:rsidR="004D6E91" w:rsidRPr="004D6E91" w:rsidRDefault="004D6E91" w:rsidP="004D6E91">
      <w:pPr>
        <w:spacing w:after="0" w:line="240" w:lineRule="auto"/>
        <w:jc w:val="both"/>
        <w:rPr>
          <w:rFonts w:ascii="Times New Roman" w:eastAsia="Times New Roman" w:hAnsi="Times New Roman" w:cs="Times New Roman"/>
          <w:sz w:val="28"/>
          <w:szCs w:val="28"/>
          <w:lang w:eastAsia="ru-RU"/>
        </w:rPr>
      </w:pPr>
    </w:p>
    <w:p w:rsidR="004D6E91" w:rsidRPr="004D6E91" w:rsidRDefault="004D6E91" w:rsidP="004D6E91">
      <w:pPr>
        <w:spacing w:after="0" w:line="240" w:lineRule="auto"/>
        <w:jc w:val="both"/>
        <w:rPr>
          <w:rFonts w:ascii="Times New Roman" w:eastAsia="Times New Roman" w:hAnsi="Times New Roman" w:cs="Times New Roman"/>
          <w:sz w:val="28"/>
          <w:szCs w:val="28"/>
          <w:lang w:eastAsia="ru-RU"/>
        </w:rPr>
      </w:pPr>
    </w:p>
    <w:p w:rsidR="004D6E91" w:rsidRPr="004D6E91" w:rsidRDefault="00C14B64" w:rsidP="004D6E9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Секретарь</w:t>
      </w:r>
      <w:r w:rsidR="004D6E91" w:rsidRPr="004D6E91">
        <w:rPr>
          <w:rFonts w:ascii="Times New Roman" w:eastAsia="Times New Roman" w:hAnsi="Times New Roman" w:cs="Times New Roman"/>
          <w:sz w:val="28"/>
          <w:szCs w:val="28"/>
          <w:lang w:eastAsia="ru-RU"/>
        </w:rPr>
        <w:t xml:space="preserve"> </w:t>
      </w:r>
    </w:p>
    <w:p w:rsidR="004D6E91" w:rsidRPr="004D6E91" w:rsidRDefault="004D6E91" w:rsidP="004D6E91">
      <w:pPr>
        <w:spacing w:after="0" w:line="240" w:lineRule="auto"/>
        <w:jc w:val="both"/>
        <w:rPr>
          <w:rFonts w:ascii="Times New Roman" w:eastAsia="Times New Roman" w:hAnsi="Times New Roman" w:cs="Times New Roman"/>
          <w:sz w:val="28"/>
          <w:szCs w:val="28"/>
          <w:lang w:eastAsia="ru-RU"/>
        </w:rPr>
      </w:pPr>
      <w:r w:rsidRPr="004D6E91">
        <w:rPr>
          <w:rFonts w:ascii="Times New Roman" w:eastAsia="Times New Roman" w:hAnsi="Times New Roman" w:cs="Times New Roman"/>
          <w:sz w:val="28"/>
          <w:szCs w:val="28"/>
          <w:lang w:eastAsia="ru-RU"/>
        </w:rPr>
        <w:t xml:space="preserve">территориальной избирательной </w:t>
      </w:r>
    </w:p>
    <w:p w:rsidR="004D6E91" w:rsidRPr="004D6E91" w:rsidRDefault="004D6E91" w:rsidP="004D6E91">
      <w:pPr>
        <w:spacing w:after="0" w:line="240" w:lineRule="auto"/>
        <w:jc w:val="both"/>
        <w:rPr>
          <w:rFonts w:ascii="Times New Roman" w:eastAsia="Times New Roman" w:hAnsi="Times New Roman" w:cs="Times New Roman"/>
          <w:sz w:val="28"/>
          <w:szCs w:val="28"/>
          <w:lang w:eastAsia="ru-RU"/>
        </w:rPr>
      </w:pPr>
      <w:r w:rsidRPr="004D6E91">
        <w:rPr>
          <w:rFonts w:ascii="Times New Roman" w:eastAsia="Times New Roman" w:hAnsi="Times New Roman" w:cs="Times New Roman"/>
          <w:sz w:val="28"/>
          <w:szCs w:val="28"/>
          <w:lang w:eastAsia="ru-RU"/>
        </w:rPr>
        <w:t xml:space="preserve">                   комиссии                                     __________</w:t>
      </w:r>
      <w:proofErr w:type="gramStart"/>
      <w:r w:rsidRPr="004D6E91">
        <w:rPr>
          <w:rFonts w:ascii="Times New Roman" w:eastAsia="Times New Roman" w:hAnsi="Times New Roman" w:cs="Times New Roman"/>
          <w:sz w:val="28"/>
          <w:szCs w:val="28"/>
          <w:lang w:eastAsia="ru-RU"/>
        </w:rPr>
        <w:t>_(</w:t>
      </w:r>
      <w:proofErr w:type="gramEnd"/>
      <w:r w:rsidRPr="004D6E91">
        <w:rPr>
          <w:rFonts w:ascii="Times New Roman" w:eastAsia="Times New Roman" w:hAnsi="Times New Roman" w:cs="Times New Roman"/>
          <w:sz w:val="28"/>
          <w:szCs w:val="28"/>
          <w:lang w:eastAsia="ru-RU"/>
        </w:rPr>
        <w:t>инициалы, фамилия)</w:t>
      </w:r>
    </w:p>
    <w:p w:rsidR="004D6E91" w:rsidRPr="004D6E91" w:rsidRDefault="004D6E91" w:rsidP="004D6E91">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D6E91" w:rsidRPr="004D6E91" w:rsidRDefault="004D6E91" w:rsidP="004D6E91">
      <w:pPr>
        <w:spacing w:after="0" w:line="240" w:lineRule="auto"/>
        <w:jc w:val="center"/>
        <w:rPr>
          <w:rFonts w:ascii="Times New Roman" w:eastAsia="Times New Roman" w:hAnsi="Times New Roman" w:cs="Times New Roman"/>
          <w:i/>
          <w:caps/>
          <w:sz w:val="28"/>
          <w:szCs w:val="28"/>
          <w:u w:val="single"/>
          <w:lang w:eastAsia="ru-RU"/>
        </w:rPr>
      </w:pPr>
    </w:p>
    <w:p w:rsidR="004D6E91" w:rsidRPr="004D6E91" w:rsidRDefault="004D6E91" w:rsidP="004D6E91">
      <w:pPr>
        <w:spacing w:after="0" w:line="240" w:lineRule="auto"/>
        <w:jc w:val="center"/>
        <w:rPr>
          <w:rFonts w:ascii="Times New Roman" w:eastAsia="Times New Roman" w:hAnsi="Times New Roman" w:cs="Times New Roman"/>
          <w:i/>
          <w:caps/>
          <w:sz w:val="28"/>
          <w:szCs w:val="28"/>
          <w:u w:val="single"/>
          <w:lang w:eastAsia="ru-RU"/>
        </w:rPr>
      </w:pPr>
    </w:p>
    <w:p w:rsidR="004D6E91" w:rsidRPr="004D6E91" w:rsidRDefault="004D6E91" w:rsidP="004D6E91">
      <w:pPr>
        <w:spacing w:after="0" w:line="240" w:lineRule="auto"/>
        <w:jc w:val="center"/>
        <w:rPr>
          <w:rFonts w:ascii="Times New Roman" w:eastAsia="Times New Roman" w:hAnsi="Times New Roman" w:cs="Times New Roman"/>
          <w:i/>
          <w:caps/>
          <w:sz w:val="28"/>
          <w:szCs w:val="28"/>
          <w:u w:val="single"/>
          <w:lang w:eastAsia="ru-RU"/>
        </w:rPr>
      </w:pPr>
    </w:p>
    <w:p w:rsidR="004D6E91" w:rsidRPr="004D6E91" w:rsidRDefault="004D6E91" w:rsidP="004D6E91">
      <w:pPr>
        <w:spacing w:after="0" w:line="240" w:lineRule="auto"/>
        <w:jc w:val="center"/>
        <w:rPr>
          <w:rFonts w:ascii="Times New Roman" w:eastAsia="Times New Roman" w:hAnsi="Times New Roman" w:cs="Times New Roman"/>
          <w:i/>
          <w:caps/>
          <w:sz w:val="28"/>
          <w:szCs w:val="28"/>
          <w:u w:val="single"/>
          <w:lang w:eastAsia="ru-RU"/>
        </w:rPr>
      </w:pPr>
    </w:p>
    <w:p w:rsidR="004D6E91" w:rsidRPr="004D6E91" w:rsidRDefault="004D6E91" w:rsidP="004D6E91">
      <w:pPr>
        <w:spacing w:after="0" w:line="240" w:lineRule="auto"/>
        <w:jc w:val="center"/>
        <w:rPr>
          <w:rFonts w:ascii="Times New Roman" w:eastAsia="Times New Roman" w:hAnsi="Times New Roman" w:cs="Times New Roman"/>
          <w:i/>
          <w:caps/>
          <w:sz w:val="28"/>
          <w:szCs w:val="28"/>
          <w:u w:val="single"/>
          <w:lang w:eastAsia="ru-RU"/>
        </w:rPr>
      </w:pPr>
    </w:p>
    <w:p w:rsidR="004D6E91" w:rsidRDefault="004D6E91" w:rsidP="004D6E91">
      <w:pPr>
        <w:spacing w:after="0" w:line="240" w:lineRule="auto"/>
        <w:jc w:val="center"/>
        <w:rPr>
          <w:rFonts w:ascii="Times New Roman" w:eastAsia="Times New Roman" w:hAnsi="Times New Roman" w:cs="Times New Roman"/>
          <w:i/>
          <w:caps/>
          <w:sz w:val="28"/>
          <w:szCs w:val="28"/>
          <w:u w:val="single"/>
          <w:lang w:eastAsia="ru-RU"/>
        </w:rPr>
      </w:pPr>
    </w:p>
    <w:p w:rsidR="00C14B64" w:rsidRDefault="00C14B64" w:rsidP="004D6E91">
      <w:pPr>
        <w:spacing w:after="0" w:line="240" w:lineRule="auto"/>
        <w:jc w:val="center"/>
        <w:rPr>
          <w:rFonts w:ascii="Times New Roman" w:eastAsia="Times New Roman" w:hAnsi="Times New Roman" w:cs="Times New Roman"/>
          <w:i/>
          <w:caps/>
          <w:sz w:val="28"/>
          <w:szCs w:val="28"/>
          <w:u w:val="single"/>
          <w:lang w:eastAsia="ru-RU"/>
        </w:rPr>
      </w:pPr>
    </w:p>
    <w:p w:rsidR="00C14B64" w:rsidRDefault="00C14B64" w:rsidP="004D6E91">
      <w:pPr>
        <w:spacing w:after="0" w:line="240" w:lineRule="auto"/>
        <w:jc w:val="center"/>
        <w:rPr>
          <w:rFonts w:ascii="Times New Roman" w:eastAsia="Times New Roman" w:hAnsi="Times New Roman" w:cs="Times New Roman"/>
          <w:i/>
          <w:caps/>
          <w:sz w:val="28"/>
          <w:szCs w:val="28"/>
          <w:u w:val="single"/>
          <w:lang w:eastAsia="ru-RU"/>
        </w:rPr>
      </w:pPr>
    </w:p>
    <w:p w:rsidR="00C14B64" w:rsidRDefault="00C14B64" w:rsidP="004D6E91">
      <w:pPr>
        <w:spacing w:after="0" w:line="240" w:lineRule="auto"/>
        <w:jc w:val="center"/>
        <w:rPr>
          <w:rFonts w:ascii="Times New Roman" w:eastAsia="Times New Roman" w:hAnsi="Times New Roman" w:cs="Times New Roman"/>
          <w:i/>
          <w:caps/>
          <w:sz w:val="28"/>
          <w:szCs w:val="28"/>
          <w:u w:val="single"/>
          <w:lang w:eastAsia="ru-RU"/>
        </w:rPr>
      </w:pPr>
    </w:p>
    <w:p w:rsidR="00C14B64" w:rsidRPr="004D6E91" w:rsidRDefault="00C14B64" w:rsidP="004D6E91">
      <w:pPr>
        <w:spacing w:after="0" w:line="240" w:lineRule="auto"/>
        <w:jc w:val="center"/>
        <w:rPr>
          <w:rFonts w:ascii="Times New Roman" w:eastAsia="Times New Roman" w:hAnsi="Times New Roman" w:cs="Times New Roman"/>
          <w:i/>
          <w:caps/>
          <w:sz w:val="28"/>
          <w:szCs w:val="28"/>
          <w:u w:val="single"/>
          <w:lang w:eastAsia="ru-RU"/>
        </w:rPr>
      </w:pPr>
    </w:p>
    <w:p w:rsidR="004D6E91" w:rsidRPr="004D6E91" w:rsidRDefault="004D6E91" w:rsidP="004D6E91">
      <w:pPr>
        <w:spacing w:after="0" w:line="240" w:lineRule="auto"/>
        <w:jc w:val="both"/>
        <w:rPr>
          <w:rFonts w:ascii="Times New Roman" w:eastAsia="Times New Roman" w:hAnsi="Times New Roman" w:cs="Times New Roman"/>
          <w:i/>
          <w:caps/>
          <w:sz w:val="28"/>
          <w:szCs w:val="28"/>
          <w:u w:val="single"/>
          <w:lang w:eastAsia="ru-RU"/>
        </w:rPr>
      </w:pPr>
    </w:p>
    <w:p w:rsidR="004D6E91" w:rsidRPr="004D6E91" w:rsidRDefault="004D6E91" w:rsidP="004D6E91">
      <w:pPr>
        <w:autoSpaceDE w:val="0"/>
        <w:autoSpaceDN w:val="0"/>
        <w:adjustRightInd w:val="0"/>
        <w:spacing w:after="0" w:line="240" w:lineRule="auto"/>
        <w:ind w:left="4536"/>
        <w:jc w:val="center"/>
        <w:outlineLvl w:val="1"/>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lastRenderedPageBreak/>
        <w:t>Приложение № 20</w:t>
      </w:r>
    </w:p>
    <w:p w:rsidR="004D6E91" w:rsidRPr="004D6E91" w:rsidRDefault="004D6E91" w:rsidP="004D6E91">
      <w:pPr>
        <w:autoSpaceDE w:val="0"/>
        <w:autoSpaceDN w:val="0"/>
        <w:adjustRightInd w:val="0"/>
        <w:spacing w:after="0" w:line="240" w:lineRule="auto"/>
        <w:ind w:left="4536"/>
        <w:jc w:val="center"/>
        <w:outlineLvl w:val="1"/>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 xml:space="preserve">к инструкции по делопроизводству </w:t>
      </w:r>
      <w:r w:rsidRPr="004D6E91">
        <w:rPr>
          <w:rFonts w:ascii="Times New Roman" w:eastAsia="Times New Roman" w:hAnsi="Times New Roman" w:cs="Times New Roman"/>
          <w:color w:val="000000"/>
          <w:sz w:val="24"/>
          <w:szCs w:val="24"/>
          <w:lang w:eastAsia="ru-RU"/>
        </w:rPr>
        <w:br/>
        <w:t>в территориальной избирательной комиссии</w:t>
      </w:r>
    </w:p>
    <w:p w:rsidR="004D6E91" w:rsidRPr="004D6E91" w:rsidRDefault="004D6E91" w:rsidP="004D6E91">
      <w:pPr>
        <w:autoSpaceDE w:val="0"/>
        <w:autoSpaceDN w:val="0"/>
        <w:adjustRightInd w:val="0"/>
        <w:spacing w:after="0" w:line="240" w:lineRule="auto"/>
        <w:ind w:left="4536"/>
        <w:jc w:val="center"/>
        <w:outlineLvl w:val="1"/>
        <w:rPr>
          <w:rFonts w:ascii="Times New Roman" w:eastAsia="Times New Roman" w:hAnsi="Times New Roman" w:cs="Times New Roman"/>
          <w:color w:val="000000"/>
          <w:sz w:val="24"/>
          <w:szCs w:val="24"/>
          <w:lang w:eastAsia="ru-RU"/>
        </w:rPr>
      </w:pPr>
      <w:r w:rsidRPr="004D6E91">
        <w:rPr>
          <w:rFonts w:ascii="Times New Roman" w:eastAsia="Times New Roman" w:hAnsi="Times New Roman" w:cs="Times New Roman"/>
          <w:color w:val="000000"/>
          <w:sz w:val="24"/>
          <w:szCs w:val="24"/>
          <w:lang w:eastAsia="ru-RU"/>
        </w:rPr>
        <w:t>городского округа город Салават</w:t>
      </w:r>
    </w:p>
    <w:p w:rsidR="004D6E91" w:rsidRPr="004D6E91" w:rsidRDefault="004D6E91" w:rsidP="004D6E91">
      <w:pPr>
        <w:autoSpaceDE w:val="0"/>
        <w:autoSpaceDN w:val="0"/>
        <w:adjustRightInd w:val="0"/>
        <w:spacing w:after="0" w:line="240" w:lineRule="auto"/>
        <w:ind w:left="4536"/>
        <w:jc w:val="center"/>
        <w:outlineLvl w:val="1"/>
        <w:rPr>
          <w:rFonts w:ascii="Times New Roman" w:eastAsia="Times New Roman" w:hAnsi="Times New Roman" w:cs="Times New Roman"/>
          <w:color w:val="000000"/>
          <w:sz w:val="28"/>
          <w:szCs w:val="28"/>
          <w:lang w:eastAsia="ru-RU"/>
        </w:rPr>
      </w:pPr>
      <w:r w:rsidRPr="004D6E91">
        <w:rPr>
          <w:rFonts w:ascii="Times New Roman" w:eastAsia="Times New Roman" w:hAnsi="Times New Roman" w:cs="Times New Roman"/>
          <w:color w:val="000000"/>
          <w:sz w:val="24"/>
          <w:szCs w:val="24"/>
          <w:lang w:eastAsia="ru-RU"/>
        </w:rPr>
        <w:t>Республики Башкортостан</w:t>
      </w:r>
    </w:p>
    <w:p w:rsidR="004D6E91" w:rsidRPr="004D6E91" w:rsidRDefault="004D6E91" w:rsidP="004D6E91">
      <w:pPr>
        <w:spacing w:after="0" w:line="240" w:lineRule="auto"/>
        <w:jc w:val="center"/>
        <w:rPr>
          <w:rFonts w:ascii="Times New Roman" w:eastAsia="Times New Roman" w:hAnsi="Times New Roman" w:cs="Times New Roman"/>
          <w:i/>
          <w:caps/>
          <w:sz w:val="28"/>
          <w:szCs w:val="28"/>
          <w:u w:val="single"/>
          <w:lang w:eastAsia="ru-RU"/>
        </w:rPr>
      </w:pPr>
    </w:p>
    <w:p w:rsidR="004D6E91" w:rsidRPr="004D6E91" w:rsidRDefault="004D6E91" w:rsidP="004D6E91">
      <w:pPr>
        <w:autoSpaceDE w:val="0"/>
        <w:autoSpaceDN w:val="0"/>
        <w:adjustRightInd w:val="0"/>
        <w:spacing w:after="0" w:line="240" w:lineRule="auto"/>
        <w:jc w:val="center"/>
        <w:rPr>
          <w:rFonts w:ascii="Times New Roman" w:eastAsia="Times New Roman" w:hAnsi="Times New Roman" w:cs="Times New Roman"/>
          <w:b/>
          <w:caps/>
          <w:sz w:val="28"/>
          <w:szCs w:val="28"/>
          <w:lang w:eastAsia="ru-RU"/>
        </w:rPr>
      </w:pPr>
      <w:r w:rsidRPr="004D6E91">
        <w:rPr>
          <w:rFonts w:ascii="Times New Roman" w:eastAsia="Times New Roman" w:hAnsi="Times New Roman" w:cs="Times New Roman"/>
          <w:b/>
          <w:caps/>
          <w:sz w:val="28"/>
          <w:szCs w:val="28"/>
          <w:lang w:eastAsia="ru-RU"/>
        </w:rPr>
        <w:t xml:space="preserve">Протокол </w:t>
      </w:r>
    </w:p>
    <w:p w:rsidR="004D6E91" w:rsidRPr="004D6E91" w:rsidRDefault="004D6E91" w:rsidP="004D6E91">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4D6E91">
        <w:rPr>
          <w:rFonts w:ascii="Times New Roman" w:eastAsia="Times New Roman" w:hAnsi="Times New Roman" w:cs="Times New Roman"/>
          <w:b/>
          <w:sz w:val="28"/>
          <w:szCs w:val="28"/>
          <w:lang w:eastAsia="ru-RU"/>
        </w:rPr>
        <w:t>заседания рабочей группы территориальной избирательной комиссии городского округа город Салават Республики Башкортостан</w:t>
      </w:r>
    </w:p>
    <w:p w:rsidR="004D6E91" w:rsidRPr="004D6E91" w:rsidRDefault="004D6E91" w:rsidP="004D6E91">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4D6E91">
        <w:rPr>
          <w:rFonts w:ascii="Times New Roman" w:eastAsia="Times New Roman" w:hAnsi="Times New Roman" w:cs="Times New Roman"/>
          <w:b/>
          <w:sz w:val="28"/>
          <w:szCs w:val="28"/>
          <w:lang w:eastAsia="ru-RU"/>
        </w:rPr>
        <w:t xml:space="preserve"> по информационным спорам</w:t>
      </w:r>
    </w:p>
    <w:p w:rsidR="004D6E91" w:rsidRPr="004D6E91" w:rsidRDefault="004D6E91" w:rsidP="004D6E91">
      <w:pPr>
        <w:autoSpaceDE w:val="0"/>
        <w:autoSpaceDN w:val="0"/>
        <w:adjustRightInd w:val="0"/>
        <w:spacing w:after="0" w:line="240" w:lineRule="auto"/>
        <w:jc w:val="both"/>
        <w:rPr>
          <w:rFonts w:ascii="Times New Roman" w:eastAsia="Times New Roman" w:hAnsi="Times New Roman" w:cs="Times New Roman"/>
          <w:caps/>
          <w:sz w:val="28"/>
          <w:szCs w:val="28"/>
          <w:lang w:eastAsia="ru-RU"/>
        </w:rPr>
      </w:pPr>
    </w:p>
    <w:p w:rsidR="004D6E91" w:rsidRPr="004D6E91" w:rsidRDefault="001A13FA" w:rsidP="004D6E91">
      <w:pPr>
        <w:keepNext/>
        <w:spacing w:after="0" w:line="240" w:lineRule="auto"/>
        <w:ind w:left="5103"/>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«_____» _____________ 202</w:t>
      </w:r>
      <w:r w:rsidR="004D6E91" w:rsidRPr="004D6E91">
        <w:rPr>
          <w:rFonts w:ascii="Times New Roman" w:eastAsia="Times New Roman" w:hAnsi="Times New Roman" w:cs="Times New Roman"/>
          <w:sz w:val="28"/>
          <w:szCs w:val="28"/>
          <w:lang w:eastAsia="ru-RU"/>
        </w:rPr>
        <w:t xml:space="preserve"> </w:t>
      </w:r>
      <w:r w:rsidR="007B29DB">
        <w:rPr>
          <w:rFonts w:ascii="Times New Roman" w:eastAsia="Times New Roman" w:hAnsi="Times New Roman" w:cs="Times New Roman"/>
          <w:sz w:val="28"/>
          <w:szCs w:val="28"/>
          <w:lang w:eastAsia="ru-RU"/>
        </w:rPr>
        <w:t xml:space="preserve"> г.</w:t>
      </w:r>
    </w:p>
    <w:p w:rsidR="004D6E91" w:rsidRPr="004D6E91" w:rsidRDefault="004D6E91" w:rsidP="004D6E91">
      <w:pPr>
        <w:spacing w:after="0" w:line="240" w:lineRule="auto"/>
        <w:ind w:left="5103"/>
        <w:jc w:val="both"/>
        <w:rPr>
          <w:rFonts w:ascii="Times New Roman" w:eastAsia="Times New Roman" w:hAnsi="Times New Roman" w:cs="Times New Roman"/>
          <w:sz w:val="28"/>
          <w:szCs w:val="20"/>
          <w:lang w:eastAsia="ru-RU"/>
        </w:rPr>
      </w:pPr>
      <w:r w:rsidRPr="004D6E91">
        <w:rPr>
          <w:rFonts w:ascii="Times New Roman" w:eastAsia="Times New Roman" w:hAnsi="Times New Roman" w:cs="Times New Roman"/>
          <w:sz w:val="28"/>
          <w:szCs w:val="28"/>
          <w:lang w:eastAsia="ru-RU"/>
        </w:rPr>
        <w:t xml:space="preserve">Начало: </w:t>
      </w:r>
      <w:r w:rsidR="001A13FA">
        <w:rPr>
          <w:rFonts w:ascii="Times New Roman" w:eastAsia="Times New Roman" w:hAnsi="Times New Roman" w:cs="Times New Roman"/>
          <w:sz w:val="28"/>
          <w:szCs w:val="20"/>
          <w:lang w:eastAsia="ru-RU"/>
        </w:rPr>
        <w:t>_____</w:t>
      </w:r>
      <w:r w:rsidRPr="004D6E91">
        <w:rPr>
          <w:rFonts w:ascii="Times New Roman" w:eastAsia="Times New Roman" w:hAnsi="Times New Roman" w:cs="Times New Roman"/>
          <w:sz w:val="28"/>
          <w:szCs w:val="20"/>
          <w:lang w:eastAsia="ru-RU"/>
        </w:rPr>
        <w:t>часов</w:t>
      </w:r>
      <w:r w:rsidR="001A13FA">
        <w:rPr>
          <w:rFonts w:ascii="Times New Roman" w:eastAsia="Times New Roman" w:hAnsi="Times New Roman" w:cs="Times New Roman"/>
          <w:sz w:val="28"/>
          <w:szCs w:val="20"/>
          <w:lang w:eastAsia="ru-RU"/>
        </w:rPr>
        <w:t xml:space="preserve"> _____ мин.</w:t>
      </w:r>
      <w:r w:rsidRPr="004D6E91">
        <w:rPr>
          <w:rFonts w:ascii="Times New Roman" w:eastAsia="Times New Roman" w:hAnsi="Times New Roman" w:cs="Times New Roman"/>
          <w:sz w:val="28"/>
          <w:szCs w:val="20"/>
          <w:lang w:eastAsia="ru-RU"/>
        </w:rPr>
        <w:t xml:space="preserve">       </w:t>
      </w:r>
    </w:p>
    <w:p w:rsidR="004D6E91" w:rsidRPr="004D6E91" w:rsidRDefault="001A13FA" w:rsidP="004D6E91">
      <w:pPr>
        <w:autoSpaceDE w:val="0"/>
        <w:autoSpaceDN w:val="0"/>
        <w:adjustRightInd w:val="0"/>
        <w:spacing w:after="0" w:line="240" w:lineRule="auto"/>
        <w:ind w:left="4536"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Место проведения</w:t>
      </w:r>
      <w:r w:rsidRPr="001A13F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1A13FA">
        <w:rPr>
          <w:rFonts w:ascii="Times New Roman" w:eastAsia="Times New Roman" w:hAnsi="Times New Roman" w:cs="Times New Roman"/>
          <w:sz w:val="28"/>
          <w:szCs w:val="28"/>
          <w:u w:val="single"/>
          <w:lang w:eastAsia="ru-RU"/>
        </w:rPr>
        <w:t>_________</w:t>
      </w:r>
    </w:p>
    <w:p w:rsidR="004D6E91" w:rsidRPr="004D6E91" w:rsidRDefault="004D6E91" w:rsidP="004D6E91">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D6E91" w:rsidRPr="004D6E91" w:rsidRDefault="004D6E91" w:rsidP="004D6E91">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4D6E91" w:rsidRPr="001A13FA" w:rsidRDefault="004D6E91" w:rsidP="004D6E9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13FA">
        <w:rPr>
          <w:rFonts w:ascii="Times New Roman" w:eastAsia="Times New Roman" w:hAnsi="Times New Roman" w:cs="Times New Roman"/>
          <w:sz w:val="28"/>
          <w:szCs w:val="28"/>
          <w:lang w:eastAsia="ru-RU"/>
        </w:rPr>
        <w:t>Председательствующий – Инициалы, фамилия</w:t>
      </w:r>
    </w:p>
    <w:p w:rsidR="004D6E91" w:rsidRPr="001A13FA" w:rsidRDefault="004D6E91" w:rsidP="004D6E9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13FA">
        <w:rPr>
          <w:rFonts w:ascii="Times New Roman" w:eastAsia="Times New Roman" w:hAnsi="Times New Roman" w:cs="Times New Roman"/>
          <w:sz w:val="28"/>
          <w:szCs w:val="28"/>
          <w:lang w:eastAsia="ru-RU"/>
        </w:rPr>
        <w:t>Секретарь – Инициалы, фамилия</w:t>
      </w:r>
    </w:p>
    <w:p w:rsidR="004D6E91" w:rsidRPr="001A13FA" w:rsidRDefault="004D6E91" w:rsidP="004D6E9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13FA">
        <w:rPr>
          <w:rFonts w:ascii="Times New Roman" w:eastAsia="Times New Roman" w:hAnsi="Times New Roman" w:cs="Times New Roman"/>
          <w:sz w:val="28"/>
          <w:szCs w:val="28"/>
          <w:lang w:eastAsia="ru-RU"/>
        </w:rPr>
        <w:t>Присутствовали: 10 человек (список прилагается).</w:t>
      </w:r>
    </w:p>
    <w:p w:rsidR="004D6E91" w:rsidRPr="004D6E91" w:rsidRDefault="004D6E91" w:rsidP="004D6E91">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D6E91" w:rsidRPr="004D6E91" w:rsidRDefault="004D6E91" w:rsidP="004D6E91">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4D6E91">
        <w:rPr>
          <w:rFonts w:ascii="Times New Roman" w:eastAsia="Times New Roman" w:hAnsi="Times New Roman" w:cs="Times New Roman"/>
          <w:b/>
          <w:sz w:val="28"/>
          <w:szCs w:val="28"/>
          <w:lang w:eastAsia="ru-RU"/>
        </w:rPr>
        <w:t>ПОВЕСТКА ДНЯ</w:t>
      </w:r>
    </w:p>
    <w:p w:rsidR="004D6E91" w:rsidRPr="004D6E91" w:rsidRDefault="004D6E91" w:rsidP="004D6E91">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4D6E91" w:rsidRPr="004D6E91" w:rsidRDefault="004D6E91" w:rsidP="004D6E9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D6E91">
        <w:rPr>
          <w:rFonts w:ascii="Times New Roman" w:eastAsia="Times New Roman" w:hAnsi="Times New Roman" w:cs="Times New Roman"/>
          <w:sz w:val="28"/>
          <w:szCs w:val="28"/>
          <w:lang w:eastAsia="ru-RU"/>
        </w:rPr>
        <w:t xml:space="preserve">    1.</w:t>
      </w:r>
    </w:p>
    <w:p w:rsidR="004D6E91" w:rsidRPr="004D6E91" w:rsidRDefault="004D6E91" w:rsidP="004D6E9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D6E91">
        <w:rPr>
          <w:rFonts w:ascii="Times New Roman" w:eastAsia="Times New Roman" w:hAnsi="Times New Roman" w:cs="Times New Roman"/>
          <w:sz w:val="28"/>
          <w:szCs w:val="28"/>
          <w:lang w:eastAsia="ru-RU"/>
        </w:rPr>
        <w:t xml:space="preserve">    2.</w:t>
      </w:r>
    </w:p>
    <w:p w:rsidR="004D6E91" w:rsidRPr="004D6E91" w:rsidRDefault="004D6E91" w:rsidP="004D6E91">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D6E91" w:rsidRPr="004D6E91" w:rsidRDefault="004D6E91" w:rsidP="004D6E9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D6E91">
        <w:rPr>
          <w:rFonts w:ascii="Times New Roman" w:eastAsia="Times New Roman" w:hAnsi="Times New Roman" w:cs="Times New Roman"/>
          <w:sz w:val="28"/>
          <w:szCs w:val="28"/>
          <w:lang w:eastAsia="ru-RU"/>
        </w:rPr>
        <w:t xml:space="preserve">    1.СЛУШАЛИ:</w:t>
      </w:r>
    </w:p>
    <w:p w:rsidR="004D6E91" w:rsidRPr="004D6E91" w:rsidRDefault="004D6E91" w:rsidP="004D6E9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D6E91">
        <w:rPr>
          <w:rFonts w:ascii="Times New Roman" w:eastAsia="Times New Roman" w:hAnsi="Times New Roman" w:cs="Times New Roman"/>
          <w:sz w:val="28"/>
          <w:szCs w:val="28"/>
          <w:lang w:eastAsia="ru-RU"/>
        </w:rPr>
        <w:t xml:space="preserve">       ВЫСТУПИЛИ:</w:t>
      </w:r>
    </w:p>
    <w:p w:rsidR="004D6E91" w:rsidRPr="004D6E91" w:rsidRDefault="004D6E91" w:rsidP="004D6E9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D6E91">
        <w:rPr>
          <w:rFonts w:ascii="Times New Roman" w:eastAsia="Times New Roman" w:hAnsi="Times New Roman" w:cs="Times New Roman"/>
          <w:sz w:val="28"/>
          <w:szCs w:val="28"/>
          <w:lang w:eastAsia="ru-RU"/>
        </w:rPr>
        <w:t xml:space="preserve">       РЕШИЛИ:</w:t>
      </w:r>
    </w:p>
    <w:p w:rsidR="004D6E91" w:rsidRPr="004D6E91" w:rsidRDefault="004D6E91" w:rsidP="004D6E91">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D6E91" w:rsidRPr="004D6E91" w:rsidRDefault="004D6E91" w:rsidP="004D6E9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D6E91">
        <w:rPr>
          <w:rFonts w:ascii="Times New Roman" w:eastAsia="Times New Roman" w:hAnsi="Times New Roman" w:cs="Times New Roman"/>
          <w:sz w:val="28"/>
          <w:szCs w:val="28"/>
          <w:lang w:eastAsia="ru-RU"/>
        </w:rPr>
        <w:t xml:space="preserve">    2.СЛУШАЛИ:</w:t>
      </w:r>
    </w:p>
    <w:p w:rsidR="004D6E91" w:rsidRPr="004D6E91" w:rsidRDefault="004D6E91" w:rsidP="004D6E9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D6E91">
        <w:rPr>
          <w:rFonts w:ascii="Times New Roman" w:eastAsia="Times New Roman" w:hAnsi="Times New Roman" w:cs="Times New Roman"/>
          <w:sz w:val="28"/>
          <w:szCs w:val="28"/>
          <w:lang w:eastAsia="ru-RU"/>
        </w:rPr>
        <w:t xml:space="preserve">       ВЫСТУПИЛИ:</w:t>
      </w:r>
    </w:p>
    <w:p w:rsidR="004D6E91" w:rsidRPr="004D6E91" w:rsidRDefault="004D6E91" w:rsidP="004D6E91">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4D6E91">
        <w:rPr>
          <w:rFonts w:ascii="Times New Roman" w:eastAsia="Times New Roman" w:hAnsi="Times New Roman" w:cs="Times New Roman"/>
          <w:sz w:val="28"/>
          <w:szCs w:val="28"/>
          <w:lang w:eastAsia="ru-RU"/>
        </w:rPr>
        <w:t xml:space="preserve">       РЕШИЛИ:</w:t>
      </w:r>
    </w:p>
    <w:p w:rsidR="004D6E91" w:rsidRPr="004D6E91" w:rsidRDefault="004D6E91" w:rsidP="004D6E91">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D6E91" w:rsidRPr="004D6E91" w:rsidRDefault="004D6E91" w:rsidP="004D6E91">
      <w:pPr>
        <w:spacing w:after="0" w:line="240" w:lineRule="auto"/>
        <w:jc w:val="both"/>
        <w:rPr>
          <w:rFonts w:ascii="Times New Roman" w:eastAsia="Times New Roman" w:hAnsi="Times New Roman" w:cs="Times New Roman"/>
          <w:sz w:val="28"/>
          <w:szCs w:val="28"/>
          <w:lang w:eastAsia="ru-RU"/>
        </w:rPr>
      </w:pPr>
      <w:r w:rsidRPr="004D6E91">
        <w:rPr>
          <w:rFonts w:ascii="Times New Roman" w:eastAsia="Times New Roman" w:hAnsi="Times New Roman" w:cs="Times New Roman"/>
          <w:sz w:val="28"/>
          <w:szCs w:val="28"/>
          <w:lang w:eastAsia="ru-RU"/>
        </w:rPr>
        <w:t xml:space="preserve">    </w:t>
      </w:r>
      <w:r w:rsidRPr="004D6E91">
        <w:rPr>
          <w:rFonts w:ascii="Times New Roman" w:eastAsia="Times New Roman" w:hAnsi="Times New Roman" w:cs="Times New Roman"/>
          <w:sz w:val="28"/>
          <w:szCs w:val="28"/>
          <w:lang w:eastAsia="ru-RU"/>
        </w:rPr>
        <w:tab/>
        <w:t>Председатель                       ___________________ (инициалы, фамилия)</w:t>
      </w:r>
    </w:p>
    <w:p w:rsidR="004D6E91" w:rsidRPr="004D6E91" w:rsidRDefault="004D6E91" w:rsidP="004D6E91">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4D6E91" w:rsidRPr="004D6E91" w:rsidRDefault="004D6E91" w:rsidP="004D6E91">
      <w:pPr>
        <w:spacing w:after="0" w:line="240" w:lineRule="auto"/>
        <w:jc w:val="both"/>
        <w:rPr>
          <w:rFonts w:ascii="Times New Roman" w:eastAsia="Times New Roman" w:hAnsi="Times New Roman" w:cs="Times New Roman"/>
          <w:sz w:val="28"/>
          <w:szCs w:val="28"/>
          <w:lang w:eastAsia="ru-RU"/>
        </w:rPr>
      </w:pPr>
      <w:r w:rsidRPr="004D6E91">
        <w:rPr>
          <w:rFonts w:ascii="Times New Roman" w:eastAsia="Times New Roman" w:hAnsi="Times New Roman" w:cs="Times New Roman"/>
          <w:sz w:val="28"/>
          <w:szCs w:val="28"/>
          <w:lang w:eastAsia="ru-RU"/>
        </w:rPr>
        <w:t xml:space="preserve">    </w:t>
      </w:r>
      <w:r w:rsidRPr="004D6E91">
        <w:rPr>
          <w:rFonts w:ascii="Times New Roman" w:eastAsia="Times New Roman" w:hAnsi="Times New Roman" w:cs="Times New Roman"/>
          <w:sz w:val="28"/>
          <w:szCs w:val="28"/>
          <w:lang w:eastAsia="ru-RU"/>
        </w:rPr>
        <w:tab/>
        <w:t>Секретарь                     _______________________ (инициалы, фамилия)</w:t>
      </w:r>
    </w:p>
    <w:p w:rsidR="004D6E91" w:rsidRPr="004D6E91" w:rsidRDefault="004D6E91" w:rsidP="004D6E91">
      <w:pPr>
        <w:spacing w:after="0" w:line="240" w:lineRule="auto"/>
        <w:jc w:val="center"/>
        <w:rPr>
          <w:rFonts w:ascii="Times New Roman" w:eastAsia="Times New Roman" w:hAnsi="Times New Roman" w:cs="Times New Roman"/>
          <w:i/>
          <w:caps/>
          <w:sz w:val="28"/>
          <w:szCs w:val="28"/>
          <w:lang w:eastAsia="ru-RU"/>
        </w:rPr>
      </w:pPr>
      <w:r w:rsidRPr="004D6E91">
        <w:rPr>
          <w:rFonts w:ascii="Times New Roman" w:eastAsia="Times New Roman" w:hAnsi="Times New Roman" w:cs="Times New Roman"/>
          <w:i/>
          <w:caps/>
          <w:sz w:val="28"/>
          <w:szCs w:val="28"/>
          <w:lang w:eastAsia="ru-RU"/>
        </w:rPr>
        <w:t xml:space="preserve">    </w:t>
      </w:r>
    </w:p>
    <w:p w:rsidR="004D6E91" w:rsidRPr="004D6E91" w:rsidRDefault="004D6E91" w:rsidP="004D6E91">
      <w:pPr>
        <w:spacing w:after="0" w:line="240" w:lineRule="auto"/>
        <w:jc w:val="center"/>
        <w:rPr>
          <w:rFonts w:ascii="Times New Roman" w:eastAsia="Times New Roman" w:hAnsi="Times New Roman" w:cs="Times New Roman"/>
          <w:i/>
          <w:caps/>
          <w:sz w:val="28"/>
          <w:szCs w:val="28"/>
          <w:lang w:eastAsia="ru-RU"/>
        </w:rPr>
      </w:pPr>
    </w:p>
    <w:p w:rsidR="004D6E91" w:rsidRPr="004D6E91" w:rsidRDefault="004D6E91" w:rsidP="004D6E91">
      <w:pPr>
        <w:spacing w:after="0" w:line="240" w:lineRule="auto"/>
        <w:jc w:val="center"/>
        <w:rPr>
          <w:rFonts w:ascii="Times New Roman" w:eastAsia="Times New Roman" w:hAnsi="Times New Roman" w:cs="Times New Roman"/>
          <w:i/>
          <w:caps/>
          <w:sz w:val="28"/>
          <w:szCs w:val="28"/>
          <w:lang w:eastAsia="ru-RU"/>
        </w:rPr>
      </w:pPr>
    </w:p>
    <w:p w:rsidR="004D6E91" w:rsidRPr="004D6E91" w:rsidRDefault="004D6E91" w:rsidP="004D6E91">
      <w:pPr>
        <w:autoSpaceDE w:val="0"/>
        <w:autoSpaceDN w:val="0"/>
        <w:adjustRightInd w:val="0"/>
        <w:spacing w:after="0" w:line="240" w:lineRule="auto"/>
        <w:jc w:val="center"/>
        <w:rPr>
          <w:rFonts w:ascii="Times New Roman" w:eastAsia="Times New Roman" w:hAnsi="Times New Roman" w:cs="Times New Roman"/>
          <w:b/>
          <w:bCs/>
          <w:i/>
          <w:caps/>
          <w:sz w:val="28"/>
          <w:szCs w:val="28"/>
          <w:lang w:eastAsia="ru-RU"/>
        </w:rPr>
      </w:pPr>
    </w:p>
    <w:p w:rsidR="004D6E91" w:rsidRPr="004D6E91" w:rsidRDefault="004D6E91" w:rsidP="004D6E91">
      <w:pPr>
        <w:spacing w:after="200" w:line="276" w:lineRule="auto"/>
        <w:rPr>
          <w:rFonts w:ascii="Calibri" w:eastAsia="Calibri" w:hAnsi="Calibri" w:cs="Times New Roman"/>
        </w:rPr>
      </w:pPr>
    </w:p>
    <w:p w:rsidR="00621BA2" w:rsidRDefault="00621BA2"/>
    <w:sectPr w:rsidR="00621BA2" w:rsidSect="004D6E91">
      <w:headerReference w:type="even" r:id="rId23"/>
      <w:headerReference w:type="default" r:id="rId24"/>
      <w:pgSz w:w="11906" w:h="16838"/>
      <w:pgMar w:top="1135" w:right="566" w:bottom="85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6027" w:rsidRDefault="00B36027">
      <w:pPr>
        <w:spacing w:after="0" w:line="240" w:lineRule="auto"/>
      </w:pPr>
      <w:r>
        <w:separator/>
      </w:r>
    </w:p>
  </w:endnote>
  <w:endnote w:type="continuationSeparator" w:id="0">
    <w:p w:rsidR="00B36027" w:rsidRDefault="00B360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ༀЀ">
    <w:altName w:val="Times New Roman"/>
    <w:charset w:val="02"/>
    <w:family w:val="roman"/>
    <w:pitch w:val="variable"/>
    <w:sig w:usb0="00000000" w:usb1="10000000" w:usb2="00000000" w:usb3="86000000" w:csb0="12004402" w:csb1="9C000100"/>
  </w:font>
  <w:font w:name="TimBashk">
    <w:altName w:val="Times New Roman"/>
    <w:charset w:val="CC"/>
    <w:family w:val="roman"/>
    <w:pitch w:val="variable"/>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027" w:rsidRDefault="00B3602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B36027" w:rsidRDefault="00B36027">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027" w:rsidRDefault="00B3602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6027" w:rsidRDefault="00B36027">
      <w:pPr>
        <w:spacing w:after="0" w:line="240" w:lineRule="auto"/>
      </w:pPr>
      <w:r>
        <w:separator/>
      </w:r>
    </w:p>
  </w:footnote>
  <w:footnote w:type="continuationSeparator" w:id="0">
    <w:p w:rsidR="00B36027" w:rsidRDefault="00B360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027" w:rsidRDefault="00B36027">
    <w:pPr>
      <w:pStyle w:val="ad"/>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0</w:t>
    </w:r>
    <w:r>
      <w:rPr>
        <w:rStyle w:val="a5"/>
      </w:rPr>
      <w:fldChar w:fldCharType="end"/>
    </w:r>
  </w:p>
  <w:p w:rsidR="00B36027" w:rsidRDefault="00B36027">
    <w:pPr>
      <w:pStyle w:val="ad"/>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027" w:rsidRDefault="00B36027">
    <w:pPr>
      <w:pStyle w:val="ad"/>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36027" w:rsidRDefault="00B36027">
    <w:pPr>
      <w:pStyle w:val="ad"/>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027" w:rsidRDefault="00B36027">
    <w:pPr>
      <w:pStyle w:val="ad"/>
    </w:pPr>
    <w:r>
      <w:fldChar w:fldCharType="begin"/>
    </w:r>
    <w:r>
      <w:instrText>PAGE   \* MERGEFORMAT</w:instrText>
    </w:r>
    <w:r>
      <w:fldChar w:fldCharType="separate"/>
    </w:r>
    <w:r w:rsidR="005D281D">
      <w:rPr>
        <w:noProof/>
      </w:rPr>
      <w:t>85</w:t>
    </w:r>
    <w:r>
      <w:fldChar w:fldCharType="end"/>
    </w:r>
  </w:p>
  <w:p w:rsidR="00B36027" w:rsidRDefault="00B36027">
    <w:pPr>
      <w:pStyle w:val="ad"/>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027" w:rsidRDefault="00B36027">
    <w:pPr>
      <w:pStyle w:val="ad"/>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36027" w:rsidRDefault="00B36027">
    <w:pPr>
      <w:pStyle w:val="ad"/>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027" w:rsidRDefault="00B36027">
    <w:pPr>
      <w:pStyle w:val="ad"/>
    </w:pPr>
    <w:r>
      <w:fldChar w:fldCharType="begin"/>
    </w:r>
    <w:r>
      <w:instrText>PAGE   \* MERGEFORMAT</w:instrText>
    </w:r>
    <w:r>
      <w:fldChar w:fldCharType="separate"/>
    </w:r>
    <w:r w:rsidR="005D281D">
      <w:rPr>
        <w:noProof/>
      </w:rPr>
      <w:t>88</w:t>
    </w:r>
    <w:r>
      <w:fldChar w:fldCharType="end"/>
    </w:r>
  </w:p>
  <w:p w:rsidR="00B36027" w:rsidRDefault="00B36027">
    <w:pPr>
      <w:pStyle w:val="a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027" w:rsidRDefault="00B36027">
    <w:pPr>
      <w:pStyle w:val="ad"/>
    </w:pPr>
    <w:r>
      <w:fldChar w:fldCharType="begin"/>
    </w:r>
    <w:r>
      <w:instrText>PAGE   \* MERGEFORMAT</w:instrText>
    </w:r>
    <w:r>
      <w:fldChar w:fldCharType="separate"/>
    </w:r>
    <w:r w:rsidR="005D281D">
      <w:rPr>
        <w:noProof/>
      </w:rPr>
      <w:t>15</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027" w:rsidRDefault="00B36027">
    <w:pPr>
      <w:pStyle w:val="ad"/>
    </w:pPr>
    <w:r>
      <w:fldChar w:fldCharType="begin"/>
    </w:r>
    <w:r>
      <w:instrText>PAGE   \* MERGEFORMAT</w:instrText>
    </w:r>
    <w:r>
      <w:fldChar w:fldCharType="separate"/>
    </w:r>
    <w:r w:rsidR="005D281D">
      <w:rPr>
        <w:noProof/>
      </w:rPr>
      <w:t>1</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027" w:rsidRDefault="00B36027">
    <w:pPr>
      <w:pStyle w:val="ad"/>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B36027" w:rsidRDefault="00B36027">
    <w:pPr>
      <w:pStyle w:val="ad"/>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027" w:rsidRDefault="00B36027">
    <w:pPr>
      <w:pStyle w:val="ad"/>
    </w:pPr>
    <w:r>
      <w:fldChar w:fldCharType="begin"/>
    </w:r>
    <w:r>
      <w:instrText>PAGE   \* MERGEFORMAT</w:instrText>
    </w:r>
    <w:r>
      <w:fldChar w:fldCharType="separate"/>
    </w:r>
    <w:r w:rsidR="005D281D">
      <w:rPr>
        <w:noProof/>
      </w:rPr>
      <w:t>86</w:t>
    </w:r>
    <w:r>
      <w:fldChar w:fldCharType="end"/>
    </w:r>
  </w:p>
  <w:p w:rsidR="00B36027" w:rsidRDefault="00B36027">
    <w:pPr>
      <w:pStyle w:val="ad"/>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027" w:rsidRDefault="00B36027">
    <w:pPr>
      <w:pStyle w:val="ad"/>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36027" w:rsidRDefault="00B36027">
    <w:pPr>
      <w:pStyle w:val="ad"/>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027" w:rsidRDefault="00B36027">
    <w:pPr>
      <w:pStyle w:val="ad"/>
    </w:pPr>
    <w:r>
      <w:fldChar w:fldCharType="begin"/>
    </w:r>
    <w:r>
      <w:instrText>PAGE   \* MERGEFORMAT</w:instrText>
    </w:r>
    <w:r>
      <w:fldChar w:fldCharType="separate"/>
    </w:r>
    <w:r w:rsidR="005D281D">
      <w:rPr>
        <w:noProof/>
      </w:rPr>
      <w:t>76</w:t>
    </w:r>
    <w:r>
      <w:fldChar w:fldCharType="end"/>
    </w:r>
  </w:p>
  <w:p w:rsidR="00B36027" w:rsidRDefault="00B36027">
    <w:pPr>
      <w:pStyle w:val="ad"/>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027" w:rsidRDefault="00B36027">
    <w:pPr>
      <w:pStyle w:val="ad"/>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36027" w:rsidRDefault="00B36027">
    <w:pPr>
      <w:pStyle w:val="ad"/>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027" w:rsidRDefault="00B36027">
    <w:pPr>
      <w:pStyle w:val="ad"/>
    </w:pPr>
    <w:r>
      <w:fldChar w:fldCharType="begin"/>
    </w:r>
    <w:r>
      <w:instrText>PAGE   \* MERGEFORMAT</w:instrText>
    </w:r>
    <w:r>
      <w:fldChar w:fldCharType="separate"/>
    </w:r>
    <w:r w:rsidR="005D281D">
      <w:rPr>
        <w:noProof/>
      </w:rPr>
      <w:t>80</w:t>
    </w:r>
    <w:r>
      <w:fldChar w:fldCharType="end"/>
    </w:r>
  </w:p>
  <w:p w:rsidR="00B36027" w:rsidRDefault="00B36027">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14FCE"/>
    <w:multiLevelType w:val="multilevel"/>
    <w:tmpl w:val="948687E2"/>
    <w:lvl w:ilvl="0">
      <w:start w:val="17"/>
      <w:numFmt w:val="decimal"/>
      <w:lvlText w:val="%1."/>
      <w:lvlJc w:val="left"/>
      <w:pPr>
        <w:tabs>
          <w:tab w:val="num" w:pos="555"/>
        </w:tabs>
        <w:ind w:left="555" w:hanging="555"/>
      </w:pPr>
      <w:rPr>
        <w:rFonts w:hint="default"/>
      </w:rPr>
    </w:lvl>
    <w:lvl w:ilvl="1">
      <w:start w:val="1"/>
      <w:numFmt w:val="decimal"/>
      <w:lvlText w:val="%1.%2."/>
      <w:lvlJc w:val="left"/>
      <w:pPr>
        <w:tabs>
          <w:tab w:val="num" w:pos="1320"/>
        </w:tabs>
        <w:ind w:left="1320" w:hanging="72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440"/>
        </w:tabs>
        <w:ind w:left="4440" w:hanging="1440"/>
      </w:pPr>
      <w:rPr>
        <w:rFonts w:hint="default"/>
      </w:rPr>
    </w:lvl>
    <w:lvl w:ilvl="6">
      <w:start w:val="1"/>
      <w:numFmt w:val="decimal"/>
      <w:lvlText w:val="%1.%2.%3.%4.%5.%6.%7."/>
      <w:lvlJc w:val="left"/>
      <w:pPr>
        <w:tabs>
          <w:tab w:val="num" w:pos="5400"/>
        </w:tabs>
        <w:ind w:left="5400" w:hanging="1800"/>
      </w:pPr>
      <w:rPr>
        <w:rFonts w:hint="default"/>
      </w:rPr>
    </w:lvl>
    <w:lvl w:ilvl="7">
      <w:start w:val="1"/>
      <w:numFmt w:val="decimal"/>
      <w:lvlText w:val="%1.%2.%3.%4.%5.%6.%7.%8."/>
      <w:lvlJc w:val="left"/>
      <w:pPr>
        <w:tabs>
          <w:tab w:val="num" w:pos="6000"/>
        </w:tabs>
        <w:ind w:left="6000" w:hanging="1800"/>
      </w:pPr>
      <w:rPr>
        <w:rFonts w:hint="default"/>
      </w:rPr>
    </w:lvl>
    <w:lvl w:ilvl="8">
      <w:start w:val="1"/>
      <w:numFmt w:val="decimal"/>
      <w:lvlText w:val="%1.%2.%3.%4.%5.%6.%7.%8.%9."/>
      <w:lvlJc w:val="left"/>
      <w:pPr>
        <w:tabs>
          <w:tab w:val="num" w:pos="6960"/>
        </w:tabs>
        <w:ind w:left="6960" w:hanging="2160"/>
      </w:pPr>
      <w:rPr>
        <w:rFonts w:hint="default"/>
      </w:rPr>
    </w:lvl>
  </w:abstractNum>
  <w:abstractNum w:abstractNumId="1" w15:restartNumberingAfterBreak="0">
    <w:nsid w:val="089E480E"/>
    <w:multiLevelType w:val="hybridMultilevel"/>
    <w:tmpl w:val="143469D2"/>
    <w:lvl w:ilvl="0" w:tplc="27FE86AC">
      <w:start w:val="1"/>
      <w:numFmt w:val="decimal"/>
      <w:lvlText w:val="%1."/>
      <w:lvlJc w:val="left"/>
      <w:pPr>
        <w:tabs>
          <w:tab w:val="num" w:pos="2149"/>
        </w:tabs>
        <w:ind w:left="1069" w:firstLine="720"/>
      </w:pPr>
      <w:rPr>
        <w:rFonts w:hint="default"/>
      </w:rPr>
    </w:lvl>
    <w:lvl w:ilvl="1" w:tplc="51221D18">
      <w:start w:val="1"/>
      <w:numFmt w:val="decimal"/>
      <w:lvlText w:val="%2."/>
      <w:lvlJc w:val="left"/>
      <w:pPr>
        <w:tabs>
          <w:tab w:val="num" w:pos="1069"/>
        </w:tabs>
        <w:ind w:left="0" w:firstLine="709"/>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AAD4BF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BE90EA8"/>
    <w:multiLevelType w:val="multilevel"/>
    <w:tmpl w:val="C5167C80"/>
    <w:lvl w:ilvl="0">
      <w:start w:val="9"/>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1560"/>
        </w:tabs>
        <w:ind w:left="1560" w:hanging="720"/>
      </w:pPr>
      <w:rPr>
        <w:rFonts w:hint="default"/>
        <w:color w:val="000000"/>
      </w:rPr>
    </w:lvl>
    <w:lvl w:ilvl="2">
      <w:start w:val="1"/>
      <w:numFmt w:val="decimal"/>
      <w:lvlText w:val="%1.%2.%3."/>
      <w:lvlJc w:val="left"/>
      <w:pPr>
        <w:tabs>
          <w:tab w:val="num" w:pos="2400"/>
        </w:tabs>
        <w:ind w:left="2400" w:hanging="720"/>
      </w:pPr>
      <w:rPr>
        <w:rFonts w:hint="default"/>
        <w:color w:val="000000"/>
      </w:rPr>
    </w:lvl>
    <w:lvl w:ilvl="3">
      <w:start w:val="1"/>
      <w:numFmt w:val="decimal"/>
      <w:lvlText w:val="%1.%2.%3.%4."/>
      <w:lvlJc w:val="left"/>
      <w:pPr>
        <w:tabs>
          <w:tab w:val="num" w:pos="3600"/>
        </w:tabs>
        <w:ind w:left="3600" w:hanging="1080"/>
      </w:pPr>
      <w:rPr>
        <w:rFonts w:hint="default"/>
        <w:color w:val="000000"/>
      </w:rPr>
    </w:lvl>
    <w:lvl w:ilvl="4">
      <w:start w:val="1"/>
      <w:numFmt w:val="decimal"/>
      <w:lvlText w:val="%1.%2.%3.%4.%5."/>
      <w:lvlJc w:val="left"/>
      <w:pPr>
        <w:tabs>
          <w:tab w:val="num" w:pos="4440"/>
        </w:tabs>
        <w:ind w:left="4440" w:hanging="1080"/>
      </w:pPr>
      <w:rPr>
        <w:rFonts w:hint="default"/>
        <w:color w:val="000000"/>
      </w:rPr>
    </w:lvl>
    <w:lvl w:ilvl="5">
      <w:start w:val="1"/>
      <w:numFmt w:val="decimal"/>
      <w:lvlText w:val="%1.%2.%3.%4.%5.%6."/>
      <w:lvlJc w:val="left"/>
      <w:pPr>
        <w:tabs>
          <w:tab w:val="num" w:pos="5640"/>
        </w:tabs>
        <w:ind w:left="5640" w:hanging="1440"/>
      </w:pPr>
      <w:rPr>
        <w:rFonts w:hint="default"/>
        <w:color w:val="000000"/>
      </w:rPr>
    </w:lvl>
    <w:lvl w:ilvl="6">
      <w:start w:val="1"/>
      <w:numFmt w:val="decimal"/>
      <w:lvlText w:val="%1.%2.%3.%4.%5.%6.%7."/>
      <w:lvlJc w:val="left"/>
      <w:pPr>
        <w:tabs>
          <w:tab w:val="num" w:pos="6840"/>
        </w:tabs>
        <w:ind w:left="6840" w:hanging="1800"/>
      </w:pPr>
      <w:rPr>
        <w:rFonts w:hint="default"/>
        <w:color w:val="000000"/>
      </w:rPr>
    </w:lvl>
    <w:lvl w:ilvl="7">
      <w:start w:val="1"/>
      <w:numFmt w:val="decimal"/>
      <w:lvlText w:val="%1.%2.%3.%4.%5.%6.%7.%8."/>
      <w:lvlJc w:val="left"/>
      <w:pPr>
        <w:tabs>
          <w:tab w:val="num" w:pos="7680"/>
        </w:tabs>
        <w:ind w:left="7680" w:hanging="1800"/>
      </w:pPr>
      <w:rPr>
        <w:rFonts w:hint="default"/>
        <w:color w:val="000000"/>
      </w:rPr>
    </w:lvl>
    <w:lvl w:ilvl="8">
      <w:start w:val="1"/>
      <w:numFmt w:val="decimal"/>
      <w:lvlText w:val="%1.%2.%3.%4.%5.%6.%7.%8.%9."/>
      <w:lvlJc w:val="left"/>
      <w:pPr>
        <w:tabs>
          <w:tab w:val="num" w:pos="8880"/>
        </w:tabs>
        <w:ind w:left="8880" w:hanging="2160"/>
      </w:pPr>
      <w:rPr>
        <w:rFonts w:hint="default"/>
        <w:color w:val="000000"/>
      </w:rPr>
    </w:lvl>
  </w:abstractNum>
  <w:abstractNum w:abstractNumId="4" w15:restartNumberingAfterBreak="0">
    <w:nsid w:val="0E6A2FD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4D17DC"/>
    <w:multiLevelType w:val="multilevel"/>
    <w:tmpl w:val="CA72FE5E"/>
    <w:lvl w:ilvl="0">
      <w:start w:val="14"/>
      <w:numFmt w:val="decimal"/>
      <w:lvlText w:val="%1."/>
      <w:lvlJc w:val="left"/>
      <w:pPr>
        <w:tabs>
          <w:tab w:val="num" w:pos="552"/>
        </w:tabs>
        <w:ind w:left="552" w:hanging="552"/>
      </w:pPr>
      <w:rPr>
        <w:rFonts w:hint="default"/>
      </w:rPr>
    </w:lvl>
    <w:lvl w:ilvl="1">
      <w:start w:val="1"/>
      <w:numFmt w:val="decimal"/>
      <w:lvlText w:val="%1.%2."/>
      <w:lvlJc w:val="left"/>
      <w:pPr>
        <w:tabs>
          <w:tab w:val="num" w:pos="1429"/>
        </w:tabs>
        <w:ind w:left="0" w:firstLine="709"/>
      </w:pPr>
      <w:rPr>
        <w:rFonts w:hint="default"/>
        <w:b w:val="0"/>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6" w15:restartNumberingAfterBreak="0">
    <w:nsid w:val="15D6746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5D8311B"/>
    <w:multiLevelType w:val="multilevel"/>
    <w:tmpl w:val="0E3C7B7A"/>
    <w:lvl w:ilvl="0">
      <w:start w:val="1"/>
      <w:numFmt w:val="decimal"/>
      <w:lvlText w:val="%1."/>
      <w:lvlJc w:val="left"/>
      <w:pPr>
        <w:tabs>
          <w:tab w:val="num" w:pos="1069"/>
        </w:tabs>
        <w:ind w:left="0" w:firstLine="709"/>
      </w:pPr>
      <w:rPr>
        <w:rFonts w:hint="default"/>
        <w:b w:val="0"/>
        <w:i w:val="0"/>
      </w:rPr>
    </w:lvl>
    <w:lvl w:ilvl="1">
      <w:start w:val="1"/>
      <w:numFmt w:val="decimal"/>
      <w:lvlText w:val="%2."/>
      <w:lvlJc w:val="left"/>
      <w:pPr>
        <w:tabs>
          <w:tab w:val="num" w:pos="1069"/>
        </w:tabs>
        <w:ind w:left="0" w:firstLine="709"/>
      </w:pPr>
      <w:rPr>
        <w:rFonts w:hint="default"/>
      </w:rPr>
    </w:lvl>
    <w:lvl w:ilvl="2">
      <w:start w:val="1"/>
      <w:numFmt w:val="decimal"/>
      <w:lvlText w:val="%1.%2.%3."/>
      <w:lvlJc w:val="left"/>
      <w:pPr>
        <w:tabs>
          <w:tab w:val="num" w:pos="1429"/>
        </w:tabs>
        <w:ind w:left="0" w:firstLine="709"/>
      </w:pPr>
      <w:rPr>
        <w:rFonts w:hint="default"/>
      </w:rPr>
    </w:lvl>
    <w:lvl w:ilvl="3">
      <w:start w:val="1"/>
      <w:numFmt w:val="decimal"/>
      <w:lvlText w:val="%1.%2.%3.%4."/>
      <w:lvlJc w:val="left"/>
      <w:pPr>
        <w:tabs>
          <w:tab w:val="num" w:pos="108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78E4E54"/>
    <w:multiLevelType w:val="multilevel"/>
    <w:tmpl w:val="D55E36A8"/>
    <w:lvl w:ilvl="0">
      <w:start w:val="15"/>
      <w:numFmt w:val="decimal"/>
      <w:lvlText w:val="%1."/>
      <w:lvlJc w:val="left"/>
      <w:pPr>
        <w:tabs>
          <w:tab w:val="num" w:pos="552"/>
        </w:tabs>
        <w:ind w:left="552" w:hanging="552"/>
      </w:pPr>
      <w:rPr>
        <w:rFonts w:hint="default"/>
      </w:rPr>
    </w:lvl>
    <w:lvl w:ilvl="1">
      <w:start w:val="1"/>
      <w:numFmt w:val="decimal"/>
      <w:lvlText w:val="%1.%2."/>
      <w:lvlJc w:val="left"/>
      <w:pPr>
        <w:tabs>
          <w:tab w:val="num" w:pos="1429"/>
        </w:tabs>
        <w:ind w:left="0" w:firstLine="709"/>
      </w:pPr>
      <w:rPr>
        <w:rFonts w:hint="default"/>
        <w:b w:val="0"/>
      </w:rPr>
    </w:lvl>
    <w:lvl w:ilvl="2">
      <w:start w:val="1"/>
      <w:numFmt w:val="decimal"/>
      <w:lvlText w:val="%1.%2.%3."/>
      <w:lvlJc w:val="left"/>
      <w:pPr>
        <w:tabs>
          <w:tab w:val="num" w:pos="1701"/>
        </w:tabs>
        <w:ind w:left="0" w:firstLine="709"/>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9" w15:restartNumberingAfterBreak="0">
    <w:nsid w:val="178F6E0C"/>
    <w:multiLevelType w:val="multilevel"/>
    <w:tmpl w:val="74CE997A"/>
    <w:lvl w:ilvl="0">
      <w:start w:val="1"/>
      <w:numFmt w:val="decimal"/>
      <w:lvlText w:val="%1."/>
      <w:lvlJc w:val="left"/>
      <w:pPr>
        <w:tabs>
          <w:tab w:val="num" w:pos="530"/>
        </w:tabs>
        <w:ind w:left="0" w:firstLine="170"/>
      </w:pPr>
      <w:rPr>
        <w:rFonts w:hint="default"/>
        <w:b/>
        <w:i w:val="0"/>
      </w:rPr>
    </w:lvl>
    <w:lvl w:ilvl="1">
      <w:start w:val="1"/>
      <w:numFmt w:val="decimal"/>
      <w:lvlText w:val="%1.%2."/>
      <w:lvlJc w:val="left"/>
      <w:pPr>
        <w:tabs>
          <w:tab w:val="num" w:pos="1429"/>
        </w:tabs>
        <w:ind w:left="0" w:firstLine="70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0521EFE"/>
    <w:multiLevelType w:val="multilevel"/>
    <w:tmpl w:val="56986D9E"/>
    <w:lvl w:ilvl="0">
      <w:start w:val="9"/>
      <w:numFmt w:val="decimal"/>
      <w:lvlText w:val="%1."/>
      <w:lvlJc w:val="left"/>
      <w:pPr>
        <w:tabs>
          <w:tab w:val="num" w:pos="420"/>
        </w:tabs>
        <w:ind w:left="420" w:hanging="420"/>
      </w:pPr>
      <w:rPr>
        <w:rFonts w:hint="default"/>
      </w:rPr>
    </w:lvl>
    <w:lvl w:ilvl="1">
      <w:start w:val="5"/>
      <w:numFmt w:val="decimal"/>
      <w:lvlText w:val="%1.%2."/>
      <w:lvlJc w:val="left"/>
      <w:pPr>
        <w:tabs>
          <w:tab w:val="num" w:pos="1560"/>
        </w:tabs>
        <w:ind w:left="1560" w:hanging="72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5220"/>
        </w:tabs>
        <w:ind w:left="5220" w:hanging="180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720"/>
        </w:tabs>
        <w:ind w:left="6720" w:hanging="2160"/>
      </w:pPr>
      <w:rPr>
        <w:rFonts w:hint="default"/>
      </w:rPr>
    </w:lvl>
  </w:abstractNum>
  <w:abstractNum w:abstractNumId="11" w15:restartNumberingAfterBreak="0">
    <w:nsid w:val="20E22C6E"/>
    <w:multiLevelType w:val="hybridMultilevel"/>
    <w:tmpl w:val="5D12E396"/>
    <w:lvl w:ilvl="0" w:tplc="AA4A574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15:restartNumberingAfterBreak="0">
    <w:nsid w:val="21C70D18"/>
    <w:multiLevelType w:val="multilevel"/>
    <w:tmpl w:val="B268BD9C"/>
    <w:lvl w:ilvl="0">
      <w:start w:val="1"/>
      <w:numFmt w:val="decimal"/>
      <w:lvlText w:val="%1."/>
      <w:lvlJc w:val="left"/>
      <w:pPr>
        <w:tabs>
          <w:tab w:val="num" w:pos="530"/>
        </w:tabs>
        <w:ind w:left="0" w:firstLine="170"/>
      </w:pPr>
      <w:rPr>
        <w:rFonts w:hint="default"/>
        <w:b/>
        <w:i w:val="0"/>
      </w:rPr>
    </w:lvl>
    <w:lvl w:ilvl="1">
      <w:start w:val="1"/>
      <w:numFmt w:val="decimal"/>
      <w:lvlText w:val="%1.%2."/>
      <w:lvlJc w:val="left"/>
      <w:pPr>
        <w:tabs>
          <w:tab w:val="num" w:pos="1429"/>
        </w:tabs>
        <w:ind w:left="0" w:firstLine="709"/>
      </w:pPr>
      <w:rPr>
        <w:rFonts w:hint="default"/>
        <w:b w:val="0"/>
        <w:i w:val="0"/>
        <w:strike w:val="0"/>
        <w:dstrike w:val="0"/>
        <w:color w:val="000000"/>
      </w:rPr>
    </w:lvl>
    <w:lvl w:ilvl="2">
      <w:start w:val="1"/>
      <w:numFmt w:val="decimal"/>
      <w:lvlText w:val="%1.2.1."/>
      <w:lvlJc w:val="left"/>
      <w:pPr>
        <w:tabs>
          <w:tab w:val="num" w:pos="1429"/>
        </w:tabs>
        <w:ind w:left="0" w:firstLine="709"/>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2EC7054"/>
    <w:multiLevelType w:val="multilevel"/>
    <w:tmpl w:val="36C0C63A"/>
    <w:lvl w:ilvl="0">
      <w:start w:val="6"/>
      <w:numFmt w:val="decimal"/>
      <w:lvlText w:val="%1."/>
      <w:lvlJc w:val="left"/>
      <w:pPr>
        <w:tabs>
          <w:tab w:val="num" w:pos="432"/>
        </w:tabs>
        <w:ind w:left="432" w:hanging="432"/>
      </w:pPr>
      <w:rPr>
        <w:rFonts w:hint="default"/>
      </w:rPr>
    </w:lvl>
    <w:lvl w:ilvl="1">
      <w:start w:val="1"/>
      <w:numFmt w:val="decimal"/>
      <w:lvlText w:val="%1.%2."/>
      <w:lvlJc w:val="left"/>
      <w:pPr>
        <w:tabs>
          <w:tab w:val="num" w:pos="1418"/>
        </w:tabs>
        <w:ind w:left="0" w:firstLine="709"/>
      </w:pPr>
      <w:rPr>
        <w:rFonts w:hint="default"/>
        <w:b w:val="0"/>
        <w:strike w:val="0"/>
        <w:dstrike w:val="0"/>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14" w15:restartNumberingAfterBreak="0">
    <w:nsid w:val="28725E0B"/>
    <w:multiLevelType w:val="multilevel"/>
    <w:tmpl w:val="B7D4B94C"/>
    <w:lvl w:ilvl="0">
      <w:start w:val="5"/>
      <w:numFmt w:val="decimal"/>
      <w:lvlText w:val="%1."/>
      <w:lvlJc w:val="left"/>
      <w:pPr>
        <w:tabs>
          <w:tab w:val="num" w:pos="624"/>
        </w:tabs>
        <w:ind w:left="624" w:hanging="624"/>
      </w:pPr>
      <w:rPr>
        <w:rFonts w:hint="default"/>
      </w:rPr>
    </w:lvl>
    <w:lvl w:ilvl="1">
      <w:start w:val="3"/>
      <w:numFmt w:val="decimal"/>
      <w:lvlText w:val="%1.%2."/>
      <w:lvlJc w:val="left"/>
      <w:pPr>
        <w:tabs>
          <w:tab w:val="num" w:pos="1074"/>
        </w:tabs>
        <w:ind w:left="1074" w:hanging="720"/>
      </w:pPr>
      <w:rPr>
        <w:rFonts w:hint="default"/>
      </w:rPr>
    </w:lvl>
    <w:lvl w:ilvl="2">
      <w:start w:val="16"/>
      <w:numFmt w:val="none"/>
      <w:lvlRestart w:val="0"/>
      <w:lvlText w:val="5.3.10."/>
      <w:lvlJc w:val="left"/>
      <w:pPr>
        <w:tabs>
          <w:tab w:val="num" w:pos="709"/>
        </w:tabs>
        <w:ind w:left="0" w:firstLine="708"/>
      </w:pPr>
      <w:rPr>
        <w:rFonts w:hint="default"/>
      </w:rPr>
    </w:lvl>
    <w:lvl w:ilvl="3">
      <w:start w:val="1"/>
      <w:numFmt w:val="decimal"/>
      <w:lvlText w:val="%1.%2.%3%4."/>
      <w:lvlJc w:val="left"/>
      <w:pPr>
        <w:tabs>
          <w:tab w:val="num" w:pos="1701"/>
        </w:tabs>
        <w:ind w:left="0" w:firstLine="709"/>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5" w15:restartNumberingAfterBreak="0">
    <w:nsid w:val="287D0F8C"/>
    <w:multiLevelType w:val="multilevel"/>
    <w:tmpl w:val="1CC87202"/>
    <w:lvl w:ilvl="0">
      <w:start w:val="9"/>
      <w:numFmt w:val="decimal"/>
      <w:lvlText w:val="%1."/>
      <w:lvlJc w:val="left"/>
      <w:pPr>
        <w:tabs>
          <w:tab w:val="num" w:pos="432"/>
        </w:tabs>
        <w:ind w:left="432" w:hanging="432"/>
      </w:pPr>
      <w:rPr>
        <w:rFonts w:hint="default"/>
      </w:rPr>
    </w:lvl>
    <w:lvl w:ilvl="1">
      <w:start w:val="1"/>
      <w:numFmt w:val="decimal"/>
      <w:lvlText w:val="9.%2."/>
      <w:lvlJc w:val="left"/>
      <w:pPr>
        <w:tabs>
          <w:tab w:val="num" w:pos="1418"/>
        </w:tabs>
        <w:ind w:left="0" w:firstLine="709"/>
      </w:pPr>
      <w:rPr>
        <w:rFonts w:hint="default"/>
        <w:b w:val="0"/>
        <w:strike w:val="0"/>
        <w:dstrike w:val="0"/>
      </w:rPr>
    </w:lvl>
    <w:lvl w:ilvl="2">
      <w:start w:val="1"/>
      <w:numFmt w:val="decimal"/>
      <w:lvlText w:val="%1.%2.%3."/>
      <w:lvlJc w:val="left"/>
      <w:pPr>
        <w:tabs>
          <w:tab w:val="num" w:pos="1701"/>
        </w:tabs>
        <w:ind w:left="0" w:firstLine="709"/>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16" w15:restartNumberingAfterBreak="0">
    <w:nsid w:val="2917117F"/>
    <w:multiLevelType w:val="multilevel"/>
    <w:tmpl w:val="F49CB90E"/>
    <w:lvl w:ilvl="0">
      <w:start w:val="4"/>
      <w:numFmt w:val="decimal"/>
      <w:lvlText w:val="%1"/>
      <w:lvlJc w:val="left"/>
      <w:pPr>
        <w:tabs>
          <w:tab w:val="num" w:pos="555"/>
        </w:tabs>
        <w:ind w:left="555" w:hanging="555"/>
      </w:pPr>
      <w:rPr>
        <w:rFonts w:hint="default"/>
        <w:color w:val="auto"/>
      </w:rPr>
    </w:lvl>
    <w:lvl w:ilvl="1">
      <w:start w:val="3"/>
      <w:numFmt w:val="decimal"/>
      <w:lvlText w:val="%1.%2"/>
      <w:lvlJc w:val="left"/>
      <w:pPr>
        <w:tabs>
          <w:tab w:val="num" w:pos="840"/>
        </w:tabs>
        <w:ind w:left="840" w:hanging="555"/>
      </w:pPr>
      <w:rPr>
        <w:rFonts w:hint="default"/>
        <w:color w:val="auto"/>
      </w:rPr>
    </w:lvl>
    <w:lvl w:ilvl="2">
      <w:start w:val="1"/>
      <w:numFmt w:val="decimal"/>
      <w:lvlText w:val="%1.%2.%3"/>
      <w:lvlJc w:val="left"/>
      <w:pPr>
        <w:tabs>
          <w:tab w:val="num" w:pos="1290"/>
        </w:tabs>
        <w:ind w:left="1290" w:hanging="720"/>
      </w:pPr>
      <w:rPr>
        <w:rFonts w:hint="default"/>
        <w:color w:val="auto"/>
      </w:rPr>
    </w:lvl>
    <w:lvl w:ilvl="3">
      <w:start w:val="1"/>
      <w:numFmt w:val="decimal"/>
      <w:lvlText w:val="%1.%2.%3.%4"/>
      <w:lvlJc w:val="left"/>
      <w:pPr>
        <w:tabs>
          <w:tab w:val="num" w:pos="1935"/>
        </w:tabs>
        <w:ind w:left="1935" w:hanging="1080"/>
      </w:pPr>
      <w:rPr>
        <w:rFonts w:hint="default"/>
        <w:color w:val="auto"/>
      </w:rPr>
    </w:lvl>
    <w:lvl w:ilvl="4">
      <w:start w:val="1"/>
      <w:numFmt w:val="decimal"/>
      <w:lvlText w:val="%1.%2.%3.%4.%5"/>
      <w:lvlJc w:val="left"/>
      <w:pPr>
        <w:tabs>
          <w:tab w:val="num" w:pos="2220"/>
        </w:tabs>
        <w:ind w:left="2220" w:hanging="1080"/>
      </w:pPr>
      <w:rPr>
        <w:rFonts w:hint="default"/>
        <w:color w:val="auto"/>
      </w:rPr>
    </w:lvl>
    <w:lvl w:ilvl="5">
      <w:start w:val="1"/>
      <w:numFmt w:val="decimal"/>
      <w:lvlText w:val="%1.%2.%3.%4.%5.%6"/>
      <w:lvlJc w:val="left"/>
      <w:pPr>
        <w:tabs>
          <w:tab w:val="num" w:pos="2865"/>
        </w:tabs>
        <w:ind w:left="2865" w:hanging="1440"/>
      </w:pPr>
      <w:rPr>
        <w:rFonts w:hint="default"/>
        <w:color w:val="auto"/>
      </w:rPr>
    </w:lvl>
    <w:lvl w:ilvl="6">
      <w:start w:val="1"/>
      <w:numFmt w:val="decimal"/>
      <w:lvlText w:val="%1.%2.%3.%4.%5.%6.%7"/>
      <w:lvlJc w:val="left"/>
      <w:pPr>
        <w:tabs>
          <w:tab w:val="num" w:pos="3150"/>
        </w:tabs>
        <w:ind w:left="3150" w:hanging="1440"/>
      </w:pPr>
      <w:rPr>
        <w:rFonts w:hint="default"/>
        <w:color w:val="auto"/>
      </w:rPr>
    </w:lvl>
    <w:lvl w:ilvl="7">
      <w:start w:val="1"/>
      <w:numFmt w:val="decimal"/>
      <w:lvlText w:val="%1.%2.%3.%4.%5.%6.%7.%8"/>
      <w:lvlJc w:val="left"/>
      <w:pPr>
        <w:tabs>
          <w:tab w:val="num" w:pos="3795"/>
        </w:tabs>
        <w:ind w:left="3795" w:hanging="1800"/>
      </w:pPr>
      <w:rPr>
        <w:rFonts w:hint="default"/>
        <w:color w:val="auto"/>
      </w:rPr>
    </w:lvl>
    <w:lvl w:ilvl="8">
      <w:start w:val="1"/>
      <w:numFmt w:val="decimal"/>
      <w:lvlText w:val="%1.%2.%3.%4.%5.%6.%7.%8.%9"/>
      <w:lvlJc w:val="left"/>
      <w:pPr>
        <w:tabs>
          <w:tab w:val="num" w:pos="4440"/>
        </w:tabs>
        <w:ind w:left="4440" w:hanging="2160"/>
      </w:pPr>
      <w:rPr>
        <w:rFonts w:hint="default"/>
        <w:color w:val="auto"/>
      </w:rPr>
    </w:lvl>
  </w:abstractNum>
  <w:abstractNum w:abstractNumId="17" w15:restartNumberingAfterBreak="0">
    <w:nsid w:val="299B6756"/>
    <w:multiLevelType w:val="multilevel"/>
    <w:tmpl w:val="8090B0F0"/>
    <w:lvl w:ilvl="0">
      <w:start w:val="10"/>
      <w:numFmt w:val="decimal"/>
      <w:lvlText w:val="%1."/>
      <w:lvlJc w:val="left"/>
      <w:pPr>
        <w:tabs>
          <w:tab w:val="num" w:pos="763"/>
        </w:tabs>
        <w:ind w:left="763" w:hanging="576"/>
      </w:pPr>
      <w:rPr>
        <w:rFonts w:hint="default"/>
        <w:b/>
      </w:rPr>
    </w:lvl>
    <w:lvl w:ilvl="1">
      <w:start w:val="1"/>
      <w:numFmt w:val="decimal"/>
      <w:lvlText w:val="%1.%2."/>
      <w:lvlJc w:val="left"/>
      <w:pPr>
        <w:tabs>
          <w:tab w:val="num" w:pos="1429"/>
        </w:tabs>
        <w:ind w:left="11" w:firstLine="709"/>
      </w:pPr>
      <w:rPr>
        <w:rFonts w:hint="default"/>
        <w:b w:val="0"/>
      </w:rPr>
    </w:lvl>
    <w:lvl w:ilvl="2">
      <w:start w:val="1"/>
      <w:numFmt w:val="decimal"/>
      <w:lvlText w:val="%1.%2.%3."/>
      <w:lvlJc w:val="left"/>
      <w:pPr>
        <w:tabs>
          <w:tab w:val="num" w:pos="1854"/>
        </w:tabs>
        <w:ind w:left="1854" w:hanging="720"/>
      </w:pPr>
      <w:rPr>
        <w:rFonts w:hint="default"/>
        <w:b/>
      </w:rPr>
    </w:lvl>
    <w:lvl w:ilvl="3">
      <w:start w:val="1"/>
      <w:numFmt w:val="decimal"/>
      <w:lvlText w:val="%1.%2.%3.%4."/>
      <w:lvlJc w:val="left"/>
      <w:pPr>
        <w:tabs>
          <w:tab w:val="num" w:pos="2781"/>
        </w:tabs>
        <w:ind w:left="2781" w:hanging="1080"/>
      </w:pPr>
      <w:rPr>
        <w:rFonts w:hint="default"/>
        <w:b/>
      </w:rPr>
    </w:lvl>
    <w:lvl w:ilvl="4">
      <w:start w:val="1"/>
      <w:numFmt w:val="decimal"/>
      <w:lvlText w:val="%1.%2.%3.%4.%5."/>
      <w:lvlJc w:val="left"/>
      <w:pPr>
        <w:tabs>
          <w:tab w:val="num" w:pos="3348"/>
        </w:tabs>
        <w:ind w:left="3348" w:hanging="1080"/>
      </w:pPr>
      <w:rPr>
        <w:rFonts w:hint="default"/>
        <w:b/>
      </w:rPr>
    </w:lvl>
    <w:lvl w:ilvl="5">
      <w:start w:val="1"/>
      <w:numFmt w:val="decimal"/>
      <w:lvlText w:val="%1.%2.%3.%4.%5.%6."/>
      <w:lvlJc w:val="left"/>
      <w:pPr>
        <w:tabs>
          <w:tab w:val="num" w:pos="4275"/>
        </w:tabs>
        <w:ind w:left="4275" w:hanging="1440"/>
      </w:pPr>
      <w:rPr>
        <w:rFonts w:hint="default"/>
        <w:b/>
      </w:rPr>
    </w:lvl>
    <w:lvl w:ilvl="6">
      <w:start w:val="1"/>
      <w:numFmt w:val="decimal"/>
      <w:lvlText w:val="%1.%2.%3.%4.%5.%6.%7."/>
      <w:lvlJc w:val="left"/>
      <w:pPr>
        <w:tabs>
          <w:tab w:val="num" w:pos="5202"/>
        </w:tabs>
        <w:ind w:left="5202" w:hanging="1800"/>
      </w:pPr>
      <w:rPr>
        <w:rFonts w:hint="default"/>
        <w:b/>
      </w:rPr>
    </w:lvl>
    <w:lvl w:ilvl="7">
      <w:start w:val="1"/>
      <w:numFmt w:val="decimal"/>
      <w:lvlText w:val="%1.%2.%3.%4.%5.%6.%7.%8."/>
      <w:lvlJc w:val="left"/>
      <w:pPr>
        <w:tabs>
          <w:tab w:val="num" w:pos="5769"/>
        </w:tabs>
        <w:ind w:left="5769" w:hanging="1800"/>
      </w:pPr>
      <w:rPr>
        <w:rFonts w:hint="default"/>
        <w:b/>
      </w:rPr>
    </w:lvl>
    <w:lvl w:ilvl="8">
      <w:start w:val="1"/>
      <w:numFmt w:val="decimal"/>
      <w:lvlText w:val="%1.%2.%3.%4.%5.%6.%7.%8.%9."/>
      <w:lvlJc w:val="left"/>
      <w:pPr>
        <w:tabs>
          <w:tab w:val="num" w:pos="6696"/>
        </w:tabs>
        <w:ind w:left="6696" w:hanging="2160"/>
      </w:pPr>
      <w:rPr>
        <w:rFonts w:hint="default"/>
        <w:b/>
      </w:rPr>
    </w:lvl>
  </w:abstractNum>
  <w:abstractNum w:abstractNumId="18" w15:restartNumberingAfterBreak="0">
    <w:nsid w:val="29AB3D2D"/>
    <w:multiLevelType w:val="multilevel"/>
    <w:tmpl w:val="6874BEA8"/>
    <w:lvl w:ilvl="0">
      <w:start w:val="4"/>
      <w:numFmt w:val="decimal"/>
      <w:lvlText w:val="%1"/>
      <w:lvlJc w:val="left"/>
      <w:pPr>
        <w:tabs>
          <w:tab w:val="num" w:pos="480"/>
        </w:tabs>
        <w:ind w:left="480" w:hanging="480"/>
      </w:pPr>
      <w:rPr>
        <w:rFonts w:hint="default"/>
      </w:rPr>
    </w:lvl>
    <w:lvl w:ilvl="1">
      <w:start w:val="34"/>
      <w:numFmt w:val="decimal"/>
      <w:lvlText w:val="%1.%2"/>
      <w:lvlJc w:val="left"/>
      <w:pPr>
        <w:tabs>
          <w:tab w:val="num" w:pos="1189"/>
        </w:tabs>
        <w:ind w:left="1189" w:hanging="48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19" w15:restartNumberingAfterBreak="0">
    <w:nsid w:val="2ABB1021"/>
    <w:multiLevelType w:val="multilevel"/>
    <w:tmpl w:val="BA54DAAA"/>
    <w:lvl w:ilvl="0">
      <w:start w:val="18"/>
      <w:numFmt w:val="decimal"/>
      <w:lvlText w:val="%1."/>
      <w:lvlJc w:val="left"/>
      <w:pPr>
        <w:tabs>
          <w:tab w:val="num" w:pos="552"/>
        </w:tabs>
        <w:ind w:left="552" w:hanging="552"/>
      </w:pPr>
      <w:rPr>
        <w:rFonts w:hint="default"/>
      </w:rPr>
    </w:lvl>
    <w:lvl w:ilvl="1">
      <w:start w:val="1"/>
      <w:numFmt w:val="decimal"/>
      <w:lvlText w:val="%1.%2."/>
      <w:lvlJc w:val="left"/>
      <w:pPr>
        <w:tabs>
          <w:tab w:val="num" w:pos="1422"/>
        </w:tabs>
        <w:ind w:left="-109" w:firstLine="709"/>
      </w:pPr>
      <w:rPr>
        <w:rFonts w:hint="default"/>
        <w:strike w:val="0"/>
        <w:szCs w:val="28"/>
      </w:rPr>
    </w:lvl>
    <w:lvl w:ilvl="2">
      <w:start w:val="1"/>
      <w:numFmt w:val="decimal"/>
      <w:lvlText w:val="%1.%2.%3."/>
      <w:lvlJc w:val="left"/>
      <w:pPr>
        <w:tabs>
          <w:tab w:val="num" w:pos="1814"/>
        </w:tabs>
        <w:ind w:left="0" w:firstLine="709"/>
      </w:pPr>
      <w:rPr>
        <w:rFonts w:hint="default"/>
        <w:b w:val="0"/>
        <w:strike w:val="0"/>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20" w15:restartNumberingAfterBreak="0">
    <w:nsid w:val="31182B2A"/>
    <w:multiLevelType w:val="multilevel"/>
    <w:tmpl w:val="60E0F19A"/>
    <w:lvl w:ilvl="0">
      <w:start w:val="3"/>
      <w:numFmt w:val="decimal"/>
      <w:lvlText w:val="%1."/>
      <w:lvlJc w:val="left"/>
      <w:pPr>
        <w:tabs>
          <w:tab w:val="num" w:pos="432"/>
        </w:tabs>
        <w:ind w:left="432" w:hanging="432"/>
      </w:pPr>
      <w:rPr>
        <w:rFonts w:ascii="Times New Roman" w:hAnsi="Times New Roman" w:hint="default"/>
      </w:rPr>
    </w:lvl>
    <w:lvl w:ilvl="1">
      <w:start w:val="1"/>
      <w:numFmt w:val="decimal"/>
      <w:lvlText w:val="%1.%2."/>
      <w:lvlJc w:val="left"/>
      <w:pPr>
        <w:tabs>
          <w:tab w:val="num" w:pos="1287"/>
        </w:tabs>
        <w:ind w:left="0" w:firstLine="709"/>
      </w:pPr>
      <w:rPr>
        <w:rFonts w:ascii="Times New Roman" w:hAnsi="Times New Roman" w:hint="default"/>
        <w:b w:val="0"/>
      </w:rPr>
    </w:lvl>
    <w:lvl w:ilvl="2">
      <w:start w:val="1"/>
      <w:numFmt w:val="decimal"/>
      <w:lvlText w:val="%1.%2.%3."/>
      <w:lvlJc w:val="left"/>
      <w:pPr>
        <w:tabs>
          <w:tab w:val="num" w:pos="1854"/>
        </w:tabs>
        <w:ind w:left="1854" w:hanging="720"/>
      </w:pPr>
      <w:rPr>
        <w:rFonts w:ascii="Times New Roman" w:hAnsi="Times New Roman" w:hint="default"/>
      </w:rPr>
    </w:lvl>
    <w:lvl w:ilvl="3">
      <w:start w:val="1"/>
      <w:numFmt w:val="decimal"/>
      <w:lvlText w:val="%1.%2.%3.%4."/>
      <w:lvlJc w:val="left"/>
      <w:pPr>
        <w:tabs>
          <w:tab w:val="num" w:pos="2781"/>
        </w:tabs>
        <w:ind w:left="2781" w:hanging="1080"/>
      </w:pPr>
      <w:rPr>
        <w:rFonts w:ascii="Times New Roman" w:hAnsi="Times New Roman" w:hint="default"/>
      </w:rPr>
    </w:lvl>
    <w:lvl w:ilvl="4">
      <w:start w:val="1"/>
      <w:numFmt w:val="decimal"/>
      <w:lvlText w:val="%1.%2.%3.%4.%5."/>
      <w:lvlJc w:val="left"/>
      <w:pPr>
        <w:tabs>
          <w:tab w:val="num" w:pos="3348"/>
        </w:tabs>
        <w:ind w:left="3348" w:hanging="1080"/>
      </w:pPr>
      <w:rPr>
        <w:rFonts w:ascii="Times New Roman" w:hAnsi="Times New Roman" w:hint="default"/>
      </w:rPr>
    </w:lvl>
    <w:lvl w:ilvl="5">
      <w:start w:val="1"/>
      <w:numFmt w:val="decimal"/>
      <w:lvlText w:val="%1.%2.%3.%4.%5.%6."/>
      <w:lvlJc w:val="left"/>
      <w:pPr>
        <w:tabs>
          <w:tab w:val="num" w:pos="4275"/>
        </w:tabs>
        <w:ind w:left="4275" w:hanging="1440"/>
      </w:pPr>
      <w:rPr>
        <w:rFonts w:ascii="Times New Roman" w:hAnsi="Times New Roman" w:hint="default"/>
      </w:rPr>
    </w:lvl>
    <w:lvl w:ilvl="6">
      <w:start w:val="1"/>
      <w:numFmt w:val="decimal"/>
      <w:lvlText w:val="%1.%2.%3.%4.%5.%6.%7."/>
      <w:lvlJc w:val="left"/>
      <w:pPr>
        <w:tabs>
          <w:tab w:val="num" w:pos="5202"/>
        </w:tabs>
        <w:ind w:left="5202" w:hanging="1800"/>
      </w:pPr>
      <w:rPr>
        <w:rFonts w:ascii="Times New Roman" w:hAnsi="Times New Roman" w:hint="default"/>
      </w:rPr>
    </w:lvl>
    <w:lvl w:ilvl="7">
      <w:start w:val="1"/>
      <w:numFmt w:val="decimal"/>
      <w:lvlText w:val="%1.%2.%3.%4.%5.%6.%7.%8."/>
      <w:lvlJc w:val="left"/>
      <w:pPr>
        <w:tabs>
          <w:tab w:val="num" w:pos="5769"/>
        </w:tabs>
        <w:ind w:left="5769" w:hanging="1800"/>
      </w:pPr>
      <w:rPr>
        <w:rFonts w:ascii="Times New Roman" w:hAnsi="Times New Roman" w:hint="default"/>
      </w:rPr>
    </w:lvl>
    <w:lvl w:ilvl="8">
      <w:start w:val="1"/>
      <w:numFmt w:val="decimal"/>
      <w:lvlText w:val="%1.%2.%3.%4.%5.%6.%7.%8.%9."/>
      <w:lvlJc w:val="left"/>
      <w:pPr>
        <w:tabs>
          <w:tab w:val="num" w:pos="6696"/>
        </w:tabs>
        <w:ind w:left="6696" w:hanging="2160"/>
      </w:pPr>
      <w:rPr>
        <w:rFonts w:ascii="Times New Roman" w:hAnsi="Times New Roman" w:hint="default"/>
      </w:rPr>
    </w:lvl>
  </w:abstractNum>
  <w:abstractNum w:abstractNumId="21" w15:restartNumberingAfterBreak="0">
    <w:nsid w:val="32F93C92"/>
    <w:multiLevelType w:val="multilevel"/>
    <w:tmpl w:val="60E0F19A"/>
    <w:lvl w:ilvl="0">
      <w:start w:val="3"/>
      <w:numFmt w:val="decimal"/>
      <w:lvlText w:val="%1."/>
      <w:lvlJc w:val="left"/>
      <w:pPr>
        <w:tabs>
          <w:tab w:val="num" w:pos="432"/>
        </w:tabs>
        <w:ind w:left="432" w:hanging="432"/>
      </w:pPr>
      <w:rPr>
        <w:rFonts w:ascii="Times New Roman" w:hAnsi="Times New Roman" w:hint="default"/>
      </w:rPr>
    </w:lvl>
    <w:lvl w:ilvl="1">
      <w:start w:val="1"/>
      <w:numFmt w:val="decimal"/>
      <w:lvlText w:val="%1.%2."/>
      <w:lvlJc w:val="left"/>
      <w:pPr>
        <w:tabs>
          <w:tab w:val="num" w:pos="1287"/>
        </w:tabs>
        <w:ind w:left="0" w:firstLine="709"/>
      </w:pPr>
      <w:rPr>
        <w:rFonts w:ascii="Times New Roman" w:hAnsi="Times New Roman" w:hint="default"/>
        <w:b w:val="0"/>
      </w:rPr>
    </w:lvl>
    <w:lvl w:ilvl="2">
      <w:start w:val="1"/>
      <w:numFmt w:val="decimal"/>
      <w:lvlText w:val="%1.%2.%3."/>
      <w:lvlJc w:val="left"/>
      <w:pPr>
        <w:tabs>
          <w:tab w:val="num" w:pos="1854"/>
        </w:tabs>
        <w:ind w:left="1854" w:hanging="720"/>
      </w:pPr>
      <w:rPr>
        <w:rFonts w:ascii="Times New Roman" w:hAnsi="Times New Roman" w:hint="default"/>
      </w:rPr>
    </w:lvl>
    <w:lvl w:ilvl="3">
      <w:start w:val="1"/>
      <w:numFmt w:val="decimal"/>
      <w:lvlText w:val="%1.%2.%3.%4."/>
      <w:lvlJc w:val="left"/>
      <w:pPr>
        <w:tabs>
          <w:tab w:val="num" w:pos="2781"/>
        </w:tabs>
        <w:ind w:left="2781" w:hanging="1080"/>
      </w:pPr>
      <w:rPr>
        <w:rFonts w:ascii="Times New Roman" w:hAnsi="Times New Roman" w:hint="default"/>
      </w:rPr>
    </w:lvl>
    <w:lvl w:ilvl="4">
      <w:start w:val="1"/>
      <w:numFmt w:val="decimal"/>
      <w:lvlText w:val="%1.%2.%3.%4.%5."/>
      <w:lvlJc w:val="left"/>
      <w:pPr>
        <w:tabs>
          <w:tab w:val="num" w:pos="3348"/>
        </w:tabs>
        <w:ind w:left="3348" w:hanging="1080"/>
      </w:pPr>
      <w:rPr>
        <w:rFonts w:ascii="Times New Roman" w:hAnsi="Times New Roman" w:hint="default"/>
      </w:rPr>
    </w:lvl>
    <w:lvl w:ilvl="5">
      <w:start w:val="1"/>
      <w:numFmt w:val="decimal"/>
      <w:lvlText w:val="%1.%2.%3.%4.%5.%6."/>
      <w:lvlJc w:val="left"/>
      <w:pPr>
        <w:tabs>
          <w:tab w:val="num" w:pos="4275"/>
        </w:tabs>
        <w:ind w:left="4275" w:hanging="1440"/>
      </w:pPr>
      <w:rPr>
        <w:rFonts w:ascii="Times New Roman" w:hAnsi="Times New Roman" w:hint="default"/>
      </w:rPr>
    </w:lvl>
    <w:lvl w:ilvl="6">
      <w:start w:val="1"/>
      <w:numFmt w:val="decimal"/>
      <w:lvlText w:val="%1.%2.%3.%4.%5.%6.%7."/>
      <w:lvlJc w:val="left"/>
      <w:pPr>
        <w:tabs>
          <w:tab w:val="num" w:pos="5202"/>
        </w:tabs>
        <w:ind w:left="5202" w:hanging="1800"/>
      </w:pPr>
      <w:rPr>
        <w:rFonts w:ascii="Times New Roman" w:hAnsi="Times New Roman" w:hint="default"/>
      </w:rPr>
    </w:lvl>
    <w:lvl w:ilvl="7">
      <w:start w:val="1"/>
      <w:numFmt w:val="decimal"/>
      <w:lvlText w:val="%1.%2.%3.%4.%5.%6.%7.%8."/>
      <w:lvlJc w:val="left"/>
      <w:pPr>
        <w:tabs>
          <w:tab w:val="num" w:pos="5769"/>
        </w:tabs>
        <w:ind w:left="5769" w:hanging="1800"/>
      </w:pPr>
      <w:rPr>
        <w:rFonts w:ascii="Times New Roman" w:hAnsi="Times New Roman" w:hint="default"/>
      </w:rPr>
    </w:lvl>
    <w:lvl w:ilvl="8">
      <w:start w:val="1"/>
      <w:numFmt w:val="decimal"/>
      <w:lvlText w:val="%1.%2.%3.%4.%5.%6.%7.%8.%9."/>
      <w:lvlJc w:val="left"/>
      <w:pPr>
        <w:tabs>
          <w:tab w:val="num" w:pos="6696"/>
        </w:tabs>
        <w:ind w:left="6696" w:hanging="2160"/>
      </w:pPr>
      <w:rPr>
        <w:rFonts w:ascii="Times New Roman" w:hAnsi="Times New Roman" w:hint="default"/>
      </w:rPr>
    </w:lvl>
  </w:abstractNum>
  <w:abstractNum w:abstractNumId="22" w15:restartNumberingAfterBreak="0">
    <w:nsid w:val="33BF58B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5A367B5"/>
    <w:multiLevelType w:val="multilevel"/>
    <w:tmpl w:val="B268C5A2"/>
    <w:lvl w:ilvl="0">
      <w:start w:val="16"/>
      <w:numFmt w:val="decimal"/>
      <w:lvlText w:val="%1."/>
      <w:lvlJc w:val="left"/>
      <w:pPr>
        <w:tabs>
          <w:tab w:val="num" w:pos="552"/>
        </w:tabs>
        <w:ind w:left="552" w:hanging="552"/>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1814"/>
        </w:tabs>
        <w:ind w:left="0" w:firstLine="709"/>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24" w15:restartNumberingAfterBreak="0">
    <w:nsid w:val="385E2655"/>
    <w:multiLevelType w:val="hybridMultilevel"/>
    <w:tmpl w:val="491E99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B880DB8"/>
    <w:multiLevelType w:val="multilevel"/>
    <w:tmpl w:val="128CF36E"/>
    <w:lvl w:ilvl="0">
      <w:start w:val="7"/>
      <w:numFmt w:val="decimal"/>
      <w:lvlText w:val="%1."/>
      <w:lvlJc w:val="left"/>
      <w:pPr>
        <w:tabs>
          <w:tab w:val="num" w:pos="420"/>
        </w:tabs>
        <w:ind w:left="420" w:hanging="420"/>
      </w:pPr>
      <w:rPr>
        <w:rFonts w:hint="default"/>
      </w:rPr>
    </w:lvl>
    <w:lvl w:ilvl="1">
      <w:start w:val="1"/>
      <w:numFmt w:val="decimal"/>
      <w:lvlText w:val="%1.%2."/>
      <w:lvlJc w:val="left"/>
      <w:pPr>
        <w:tabs>
          <w:tab w:val="num" w:pos="1290"/>
        </w:tabs>
        <w:ind w:left="1290" w:hanging="72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5220"/>
        </w:tabs>
        <w:ind w:left="5220" w:hanging="180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720"/>
        </w:tabs>
        <w:ind w:left="6720" w:hanging="2160"/>
      </w:pPr>
      <w:rPr>
        <w:rFonts w:hint="default"/>
      </w:rPr>
    </w:lvl>
  </w:abstractNum>
  <w:abstractNum w:abstractNumId="26" w15:restartNumberingAfterBreak="0">
    <w:nsid w:val="3DA65C0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0D44D3B"/>
    <w:multiLevelType w:val="multilevel"/>
    <w:tmpl w:val="E93A0634"/>
    <w:lvl w:ilvl="0">
      <w:start w:val="11"/>
      <w:numFmt w:val="decimal"/>
      <w:lvlText w:val="%1."/>
      <w:lvlJc w:val="left"/>
      <w:pPr>
        <w:tabs>
          <w:tab w:val="num" w:pos="552"/>
        </w:tabs>
        <w:ind w:left="552" w:hanging="552"/>
      </w:pPr>
      <w:rPr>
        <w:rFonts w:hint="default"/>
      </w:rPr>
    </w:lvl>
    <w:lvl w:ilvl="1">
      <w:start w:val="1"/>
      <w:numFmt w:val="decimal"/>
      <w:lvlText w:val="%1.%2."/>
      <w:lvlJc w:val="left"/>
      <w:pPr>
        <w:tabs>
          <w:tab w:val="num" w:pos="1560"/>
        </w:tabs>
        <w:ind w:left="1560" w:hanging="720"/>
      </w:pPr>
      <w:rPr>
        <w:rFonts w:hint="default"/>
        <w:b w:val="0"/>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28" w15:restartNumberingAfterBreak="0">
    <w:nsid w:val="419952DE"/>
    <w:multiLevelType w:val="hybridMultilevel"/>
    <w:tmpl w:val="9884733E"/>
    <w:lvl w:ilvl="0" w:tplc="FFFFFFFF">
      <w:start w:val="1"/>
      <w:numFmt w:val="bullet"/>
      <w:lvlText w:val=""/>
      <w:lvlJc w:val="left"/>
      <w:pPr>
        <w:tabs>
          <w:tab w:val="num" w:pos="1080"/>
        </w:tabs>
        <w:ind w:left="1080" w:hanging="360"/>
      </w:pPr>
      <w:rPr>
        <w:rFonts w:ascii="Symbol" w:hAnsi="Symbol" w:hint="default"/>
        <w:color w:val="auto"/>
      </w:rPr>
    </w:lvl>
    <w:lvl w:ilvl="1" w:tplc="19E60720">
      <w:start w:val="1"/>
      <w:numFmt w:val="decimal"/>
      <w:lvlText w:val="%2."/>
      <w:lvlJc w:val="left"/>
      <w:pPr>
        <w:tabs>
          <w:tab w:val="num" w:pos="1440"/>
        </w:tabs>
        <w:ind w:left="731" w:firstLine="709"/>
      </w:pPr>
      <w:rPr>
        <w:rFonts w:hint="default"/>
        <w:color w:val="auto"/>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443C6DCF"/>
    <w:multiLevelType w:val="multilevel"/>
    <w:tmpl w:val="087CCEF2"/>
    <w:lvl w:ilvl="0">
      <w:start w:val="17"/>
      <w:numFmt w:val="decimal"/>
      <w:lvlText w:val="%1."/>
      <w:lvlJc w:val="left"/>
      <w:pPr>
        <w:tabs>
          <w:tab w:val="num" w:pos="552"/>
        </w:tabs>
        <w:ind w:left="552" w:hanging="552"/>
      </w:pPr>
      <w:rPr>
        <w:rFonts w:hint="default"/>
      </w:rPr>
    </w:lvl>
    <w:lvl w:ilvl="1">
      <w:start w:val="1"/>
      <w:numFmt w:val="decimal"/>
      <w:lvlText w:val="%1.%2."/>
      <w:lvlJc w:val="left"/>
      <w:pPr>
        <w:tabs>
          <w:tab w:val="num" w:pos="1429"/>
        </w:tabs>
        <w:ind w:left="0" w:firstLine="709"/>
      </w:pPr>
      <w:rPr>
        <w:rFonts w:hint="default"/>
        <w:strike w:val="0"/>
        <w:szCs w:val="28"/>
      </w:rPr>
    </w:lvl>
    <w:lvl w:ilvl="2">
      <w:start w:val="1"/>
      <w:numFmt w:val="decimal"/>
      <w:lvlText w:val="%1.%2.%3."/>
      <w:lvlJc w:val="left"/>
      <w:pPr>
        <w:tabs>
          <w:tab w:val="num" w:pos="1814"/>
        </w:tabs>
        <w:ind w:left="0" w:firstLine="709"/>
      </w:pPr>
      <w:rPr>
        <w:rFonts w:hint="default"/>
        <w:b w:val="0"/>
        <w:strike w:val="0"/>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30" w15:restartNumberingAfterBreak="0">
    <w:nsid w:val="450B744B"/>
    <w:multiLevelType w:val="multilevel"/>
    <w:tmpl w:val="5E987AF4"/>
    <w:lvl w:ilvl="0">
      <w:start w:val="5"/>
      <w:numFmt w:val="decimal"/>
      <w:lvlText w:val="%1."/>
      <w:lvlJc w:val="left"/>
      <w:pPr>
        <w:tabs>
          <w:tab w:val="num" w:pos="420"/>
        </w:tabs>
        <w:ind w:left="420" w:hanging="4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15:restartNumberingAfterBreak="0">
    <w:nsid w:val="464A496C"/>
    <w:multiLevelType w:val="multilevel"/>
    <w:tmpl w:val="7924F1AC"/>
    <w:lvl w:ilvl="0">
      <w:start w:val="1"/>
      <w:numFmt w:val="decimal"/>
      <w:lvlText w:val="%1."/>
      <w:lvlJc w:val="left"/>
      <w:pPr>
        <w:tabs>
          <w:tab w:val="num" w:pos="624"/>
        </w:tabs>
        <w:ind w:left="624" w:hanging="624"/>
      </w:pPr>
      <w:rPr>
        <w:rFonts w:hint="default"/>
      </w:rPr>
    </w:lvl>
    <w:lvl w:ilvl="1">
      <w:start w:val="6"/>
      <w:numFmt w:val="decimal"/>
      <w:lvlText w:val="%1.%2."/>
      <w:lvlJc w:val="left"/>
      <w:pPr>
        <w:tabs>
          <w:tab w:val="num" w:pos="1074"/>
        </w:tabs>
        <w:ind w:left="1074" w:hanging="720"/>
      </w:pPr>
      <w:rPr>
        <w:rFonts w:hint="default"/>
      </w:rPr>
    </w:lvl>
    <w:lvl w:ilvl="2">
      <w:start w:val="16"/>
      <w:numFmt w:val="none"/>
      <w:lvlRestart w:val="0"/>
      <w:lvlText w:val="5.3.10."/>
      <w:lvlJc w:val="left"/>
      <w:pPr>
        <w:tabs>
          <w:tab w:val="num" w:pos="709"/>
        </w:tabs>
        <w:ind w:left="0" w:firstLine="708"/>
      </w:pPr>
      <w:rPr>
        <w:rFonts w:hint="default"/>
      </w:rPr>
    </w:lvl>
    <w:lvl w:ilvl="3">
      <w:start w:val="1"/>
      <w:numFmt w:val="decimal"/>
      <w:lvlText w:val="%1.%2.%3%4."/>
      <w:lvlJc w:val="left"/>
      <w:pPr>
        <w:tabs>
          <w:tab w:val="num" w:pos="1701"/>
        </w:tabs>
        <w:ind w:left="0" w:firstLine="709"/>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32" w15:restartNumberingAfterBreak="0">
    <w:nsid w:val="4896609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48B33599"/>
    <w:multiLevelType w:val="singleLevel"/>
    <w:tmpl w:val="0419000F"/>
    <w:lvl w:ilvl="0">
      <w:start w:val="1"/>
      <w:numFmt w:val="decimal"/>
      <w:lvlText w:val="%1."/>
      <w:lvlJc w:val="left"/>
      <w:pPr>
        <w:tabs>
          <w:tab w:val="num" w:pos="360"/>
        </w:tabs>
        <w:ind w:left="360" w:hanging="360"/>
      </w:pPr>
    </w:lvl>
  </w:abstractNum>
  <w:abstractNum w:abstractNumId="34" w15:restartNumberingAfterBreak="0">
    <w:nsid w:val="49993159"/>
    <w:multiLevelType w:val="multilevel"/>
    <w:tmpl w:val="AE5699F2"/>
    <w:lvl w:ilvl="0">
      <w:start w:val="9"/>
      <w:numFmt w:val="decimal"/>
      <w:lvlText w:val="%1."/>
      <w:lvlJc w:val="left"/>
      <w:pPr>
        <w:tabs>
          <w:tab w:val="num" w:pos="420"/>
        </w:tabs>
        <w:ind w:left="420" w:hanging="420"/>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35" w15:restartNumberingAfterBreak="0">
    <w:nsid w:val="4B4E2433"/>
    <w:multiLevelType w:val="multilevel"/>
    <w:tmpl w:val="DE6EC092"/>
    <w:lvl w:ilvl="0">
      <w:start w:val="8"/>
      <w:numFmt w:val="decimal"/>
      <w:lvlText w:val="%1."/>
      <w:lvlJc w:val="left"/>
      <w:pPr>
        <w:tabs>
          <w:tab w:val="num" w:pos="432"/>
        </w:tabs>
        <w:ind w:left="432" w:hanging="432"/>
      </w:pPr>
      <w:rPr>
        <w:rFonts w:hint="default"/>
      </w:rPr>
    </w:lvl>
    <w:lvl w:ilvl="1">
      <w:start w:val="1"/>
      <w:numFmt w:val="decimal"/>
      <w:lvlText w:val="%1.%2."/>
      <w:lvlJc w:val="left"/>
      <w:pPr>
        <w:tabs>
          <w:tab w:val="num" w:pos="1304"/>
        </w:tabs>
        <w:ind w:left="0" w:firstLine="709"/>
      </w:pPr>
      <w:rPr>
        <w:rFonts w:hint="default"/>
        <w:b w:val="0"/>
        <w:strike w:val="0"/>
        <w:dstrike w:val="0"/>
      </w:rPr>
    </w:lvl>
    <w:lvl w:ilvl="2">
      <w:start w:val="1"/>
      <w:numFmt w:val="decimal"/>
      <w:lvlText w:val="%1.%2.%3."/>
      <w:lvlJc w:val="left"/>
      <w:pPr>
        <w:tabs>
          <w:tab w:val="num" w:pos="1701"/>
        </w:tabs>
        <w:ind w:left="0" w:firstLine="709"/>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36" w15:restartNumberingAfterBreak="0">
    <w:nsid w:val="4C8E1C6C"/>
    <w:multiLevelType w:val="multilevel"/>
    <w:tmpl w:val="4140A6D4"/>
    <w:lvl w:ilvl="0">
      <w:start w:val="5"/>
      <w:numFmt w:val="decimal"/>
      <w:lvlText w:val="%1."/>
      <w:lvlJc w:val="left"/>
      <w:pPr>
        <w:tabs>
          <w:tab w:val="num" w:pos="555"/>
        </w:tabs>
        <w:ind w:left="555" w:hanging="555"/>
      </w:pPr>
      <w:rPr>
        <w:rFonts w:hint="default"/>
      </w:rPr>
    </w:lvl>
    <w:lvl w:ilvl="1">
      <w:start w:val="10"/>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37" w15:restartNumberingAfterBreak="0">
    <w:nsid w:val="4F3E376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501C0E6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5D8322B3"/>
    <w:multiLevelType w:val="multilevel"/>
    <w:tmpl w:val="CEFEA42A"/>
    <w:lvl w:ilvl="0">
      <w:start w:val="5"/>
      <w:numFmt w:val="decimal"/>
      <w:lvlText w:val="%1."/>
      <w:lvlJc w:val="left"/>
      <w:pPr>
        <w:tabs>
          <w:tab w:val="num" w:pos="765"/>
        </w:tabs>
        <w:ind w:left="765" w:hanging="765"/>
      </w:pPr>
      <w:rPr>
        <w:rFonts w:hint="default"/>
        <w:color w:val="000000"/>
      </w:rPr>
    </w:lvl>
    <w:lvl w:ilvl="1">
      <w:start w:val="3"/>
      <w:numFmt w:val="decimal"/>
      <w:lvlText w:val="%1.%2."/>
      <w:lvlJc w:val="left"/>
      <w:pPr>
        <w:tabs>
          <w:tab w:val="num" w:pos="1119"/>
        </w:tabs>
        <w:ind w:left="1119" w:hanging="765"/>
      </w:pPr>
      <w:rPr>
        <w:rFonts w:hint="default"/>
        <w:color w:val="000000"/>
      </w:rPr>
    </w:lvl>
    <w:lvl w:ilvl="2">
      <w:start w:val="13"/>
      <w:numFmt w:val="decimal"/>
      <w:lvlText w:val="%1.%2.%3."/>
      <w:lvlJc w:val="left"/>
      <w:pPr>
        <w:tabs>
          <w:tab w:val="num" w:pos="1473"/>
        </w:tabs>
        <w:ind w:left="1473" w:hanging="765"/>
      </w:pPr>
      <w:rPr>
        <w:rFonts w:hint="default"/>
        <w:color w:val="000000"/>
      </w:rPr>
    </w:lvl>
    <w:lvl w:ilvl="3">
      <w:start w:val="1"/>
      <w:numFmt w:val="decimal"/>
      <w:lvlText w:val="%1.%2.%3.%4."/>
      <w:lvlJc w:val="left"/>
      <w:pPr>
        <w:tabs>
          <w:tab w:val="num" w:pos="2142"/>
        </w:tabs>
        <w:ind w:left="2142" w:hanging="1080"/>
      </w:pPr>
      <w:rPr>
        <w:rFonts w:hint="default"/>
        <w:color w:val="000000"/>
      </w:rPr>
    </w:lvl>
    <w:lvl w:ilvl="4">
      <w:start w:val="1"/>
      <w:numFmt w:val="decimal"/>
      <w:lvlText w:val="%1.%2.%3.%4.%5."/>
      <w:lvlJc w:val="left"/>
      <w:pPr>
        <w:tabs>
          <w:tab w:val="num" w:pos="2496"/>
        </w:tabs>
        <w:ind w:left="2496" w:hanging="1080"/>
      </w:pPr>
      <w:rPr>
        <w:rFonts w:hint="default"/>
        <w:color w:val="000000"/>
      </w:rPr>
    </w:lvl>
    <w:lvl w:ilvl="5">
      <w:start w:val="1"/>
      <w:numFmt w:val="decimal"/>
      <w:lvlText w:val="%1.%2.%3.%4.%5.%6."/>
      <w:lvlJc w:val="left"/>
      <w:pPr>
        <w:tabs>
          <w:tab w:val="num" w:pos="3210"/>
        </w:tabs>
        <w:ind w:left="3210" w:hanging="1440"/>
      </w:pPr>
      <w:rPr>
        <w:rFonts w:hint="default"/>
        <w:color w:val="000000"/>
      </w:rPr>
    </w:lvl>
    <w:lvl w:ilvl="6">
      <w:start w:val="1"/>
      <w:numFmt w:val="decimal"/>
      <w:lvlText w:val="%1.%2.%3.%4.%5.%6.%7."/>
      <w:lvlJc w:val="left"/>
      <w:pPr>
        <w:tabs>
          <w:tab w:val="num" w:pos="3924"/>
        </w:tabs>
        <w:ind w:left="3924" w:hanging="1800"/>
      </w:pPr>
      <w:rPr>
        <w:rFonts w:hint="default"/>
        <w:color w:val="000000"/>
      </w:rPr>
    </w:lvl>
    <w:lvl w:ilvl="7">
      <w:start w:val="1"/>
      <w:numFmt w:val="decimal"/>
      <w:lvlText w:val="%1.%2.%3.%4.%5.%6.%7.%8."/>
      <w:lvlJc w:val="left"/>
      <w:pPr>
        <w:tabs>
          <w:tab w:val="num" w:pos="4278"/>
        </w:tabs>
        <w:ind w:left="4278" w:hanging="1800"/>
      </w:pPr>
      <w:rPr>
        <w:rFonts w:hint="default"/>
        <w:color w:val="000000"/>
      </w:rPr>
    </w:lvl>
    <w:lvl w:ilvl="8">
      <w:start w:val="1"/>
      <w:numFmt w:val="decimal"/>
      <w:lvlText w:val="%1.%2.%3.%4.%5.%6.%7.%8.%9."/>
      <w:lvlJc w:val="left"/>
      <w:pPr>
        <w:tabs>
          <w:tab w:val="num" w:pos="4992"/>
        </w:tabs>
        <w:ind w:left="4992" w:hanging="2160"/>
      </w:pPr>
      <w:rPr>
        <w:rFonts w:hint="default"/>
        <w:color w:val="000000"/>
      </w:rPr>
    </w:lvl>
  </w:abstractNum>
  <w:abstractNum w:abstractNumId="40" w15:restartNumberingAfterBreak="0">
    <w:nsid w:val="5DBB249B"/>
    <w:multiLevelType w:val="hybridMultilevel"/>
    <w:tmpl w:val="AFF02C42"/>
    <w:lvl w:ilvl="0" w:tplc="7D5A5B02">
      <w:start w:val="12"/>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FC25898"/>
    <w:multiLevelType w:val="multilevel"/>
    <w:tmpl w:val="E93A0634"/>
    <w:lvl w:ilvl="0">
      <w:start w:val="11"/>
      <w:numFmt w:val="decimal"/>
      <w:lvlText w:val="%1."/>
      <w:lvlJc w:val="left"/>
      <w:pPr>
        <w:tabs>
          <w:tab w:val="num" w:pos="552"/>
        </w:tabs>
        <w:ind w:left="552" w:hanging="552"/>
      </w:pPr>
      <w:rPr>
        <w:rFonts w:hint="default"/>
      </w:rPr>
    </w:lvl>
    <w:lvl w:ilvl="1">
      <w:start w:val="1"/>
      <w:numFmt w:val="decimal"/>
      <w:lvlText w:val="%1.%2."/>
      <w:lvlJc w:val="left"/>
      <w:pPr>
        <w:tabs>
          <w:tab w:val="num" w:pos="1560"/>
        </w:tabs>
        <w:ind w:left="1560" w:hanging="720"/>
      </w:pPr>
      <w:rPr>
        <w:rFonts w:hint="default"/>
        <w:b w:val="0"/>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42" w15:restartNumberingAfterBreak="0">
    <w:nsid w:val="6250597A"/>
    <w:multiLevelType w:val="multilevel"/>
    <w:tmpl w:val="BA70DB98"/>
    <w:lvl w:ilvl="0">
      <w:start w:val="4"/>
      <w:numFmt w:val="decimal"/>
      <w:lvlText w:val="%1"/>
      <w:lvlJc w:val="left"/>
      <w:pPr>
        <w:tabs>
          <w:tab w:val="num" w:pos="555"/>
        </w:tabs>
        <w:ind w:left="555" w:hanging="555"/>
      </w:pPr>
      <w:rPr>
        <w:rFonts w:hint="default"/>
      </w:rPr>
    </w:lvl>
    <w:lvl w:ilvl="1">
      <w:start w:val="3"/>
      <w:numFmt w:val="decimal"/>
      <w:lvlText w:val="%1.%2"/>
      <w:lvlJc w:val="left"/>
      <w:pPr>
        <w:tabs>
          <w:tab w:val="num" w:pos="909"/>
        </w:tabs>
        <w:ind w:left="909" w:hanging="555"/>
      </w:pPr>
      <w:rPr>
        <w:rFonts w:hint="default"/>
      </w:rPr>
    </w:lvl>
    <w:lvl w:ilvl="2">
      <w:start w:val="4"/>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43" w15:restartNumberingAfterBreak="0">
    <w:nsid w:val="71F47925"/>
    <w:multiLevelType w:val="multilevel"/>
    <w:tmpl w:val="995602FA"/>
    <w:lvl w:ilvl="0">
      <w:start w:val="5"/>
      <w:numFmt w:val="decimal"/>
      <w:lvlText w:val="%1."/>
      <w:lvlJc w:val="left"/>
      <w:pPr>
        <w:tabs>
          <w:tab w:val="num" w:pos="555"/>
        </w:tabs>
        <w:ind w:left="555" w:hanging="555"/>
      </w:pPr>
      <w:rPr>
        <w:rFonts w:hint="default"/>
      </w:rPr>
    </w:lvl>
    <w:lvl w:ilvl="1">
      <w:start w:val="10"/>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44" w15:restartNumberingAfterBreak="0">
    <w:nsid w:val="7BC75F07"/>
    <w:multiLevelType w:val="hybridMultilevel"/>
    <w:tmpl w:val="43128210"/>
    <w:lvl w:ilvl="0" w:tplc="4A46F292">
      <w:start w:val="1"/>
      <w:numFmt w:val="decimal"/>
      <w:lvlText w:val="%1."/>
      <w:lvlJc w:val="left"/>
      <w:pPr>
        <w:tabs>
          <w:tab w:val="num" w:pos="284"/>
        </w:tabs>
        <w:ind w:left="0" w:firstLine="709"/>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7F855999"/>
    <w:multiLevelType w:val="multilevel"/>
    <w:tmpl w:val="B268BD9C"/>
    <w:lvl w:ilvl="0">
      <w:start w:val="1"/>
      <w:numFmt w:val="decimal"/>
      <w:lvlText w:val="%1."/>
      <w:lvlJc w:val="left"/>
      <w:pPr>
        <w:tabs>
          <w:tab w:val="num" w:pos="530"/>
        </w:tabs>
        <w:ind w:left="0" w:firstLine="170"/>
      </w:pPr>
      <w:rPr>
        <w:rFonts w:hint="default"/>
        <w:b/>
        <w:i w:val="0"/>
      </w:rPr>
    </w:lvl>
    <w:lvl w:ilvl="1">
      <w:start w:val="1"/>
      <w:numFmt w:val="decimal"/>
      <w:lvlText w:val="%1.%2."/>
      <w:lvlJc w:val="left"/>
      <w:pPr>
        <w:tabs>
          <w:tab w:val="num" w:pos="1429"/>
        </w:tabs>
        <w:ind w:left="0" w:firstLine="709"/>
      </w:pPr>
      <w:rPr>
        <w:rFonts w:hint="default"/>
        <w:b w:val="0"/>
        <w:i w:val="0"/>
        <w:strike w:val="0"/>
        <w:dstrike w:val="0"/>
        <w:color w:val="000000"/>
      </w:rPr>
    </w:lvl>
    <w:lvl w:ilvl="2">
      <w:start w:val="1"/>
      <w:numFmt w:val="decimal"/>
      <w:lvlText w:val="%1.2.1."/>
      <w:lvlJc w:val="left"/>
      <w:pPr>
        <w:tabs>
          <w:tab w:val="num" w:pos="1429"/>
        </w:tabs>
        <w:ind w:left="0" w:firstLine="709"/>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2"/>
  </w:num>
  <w:num w:numId="2">
    <w:abstractNumId w:val="9"/>
  </w:num>
  <w:num w:numId="3">
    <w:abstractNumId w:val="1"/>
  </w:num>
  <w:num w:numId="4">
    <w:abstractNumId w:val="6"/>
  </w:num>
  <w:num w:numId="5">
    <w:abstractNumId w:val="26"/>
  </w:num>
  <w:num w:numId="6">
    <w:abstractNumId w:val="2"/>
  </w:num>
  <w:num w:numId="7">
    <w:abstractNumId w:val="22"/>
  </w:num>
  <w:num w:numId="8">
    <w:abstractNumId w:val="38"/>
  </w:num>
  <w:num w:numId="9">
    <w:abstractNumId w:val="4"/>
  </w:num>
  <w:num w:numId="10">
    <w:abstractNumId w:val="37"/>
  </w:num>
  <w:num w:numId="11">
    <w:abstractNumId w:val="32"/>
  </w:num>
  <w:num w:numId="12">
    <w:abstractNumId w:val="28"/>
  </w:num>
  <w:num w:numId="13">
    <w:abstractNumId w:val="33"/>
  </w:num>
  <w:num w:numId="14">
    <w:abstractNumId w:val="7"/>
  </w:num>
  <w:num w:numId="15">
    <w:abstractNumId w:val="21"/>
  </w:num>
  <w:num w:numId="16">
    <w:abstractNumId w:val="13"/>
  </w:num>
  <w:num w:numId="17">
    <w:abstractNumId w:val="17"/>
  </w:num>
  <w:num w:numId="18">
    <w:abstractNumId w:val="41"/>
  </w:num>
  <w:num w:numId="19">
    <w:abstractNumId w:val="23"/>
  </w:num>
  <w:num w:numId="20">
    <w:abstractNumId w:val="31"/>
  </w:num>
  <w:num w:numId="21">
    <w:abstractNumId w:val="35"/>
  </w:num>
  <w:num w:numId="22">
    <w:abstractNumId w:val="15"/>
  </w:num>
  <w:num w:numId="23">
    <w:abstractNumId w:val="5"/>
  </w:num>
  <w:num w:numId="24">
    <w:abstractNumId w:val="8"/>
  </w:num>
  <w:num w:numId="25">
    <w:abstractNumId w:val="29"/>
  </w:num>
  <w:num w:numId="26">
    <w:abstractNumId w:val="19"/>
  </w:num>
  <w:num w:numId="27">
    <w:abstractNumId w:val="44"/>
  </w:num>
  <w:num w:numId="28">
    <w:abstractNumId w:val="14"/>
  </w:num>
  <w:num w:numId="29">
    <w:abstractNumId w:val="39"/>
  </w:num>
  <w:num w:numId="30">
    <w:abstractNumId w:val="16"/>
  </w:num>
  <w:num w:numId="31">
    <w:abstractNumId w:val="18"/>
  </w:num>
  <w:num w:numId="32">
    <w:abstractNumId w:val="42"/>
  </w:num>
  <w:num w:numId="33">
    <w:abstractNumId w:val="25"/>
  </w:num>
  <w:num w:numId="34">
    <w:abstractNumId w:val="34"/>
  </w:num>
  <w:num w:numId="35">
    <w:abstractNumId w:val="10"/>
  </w:num>
  <w:num w:numId="36">
    <w:abstractNumId w:val="0"/>
  </w:num>
  <w:num w:numId="37">
    <w:abstractNumId w:val="27"/>
  </w:num>
  <w:num w:numId="38">
    <w:abstractNumId w:val="30"/>
  </w:num>
  <w:num w:numId="39">
    <w:abstractNumId w:val="43"/>
  </w:num>
  <w:num w:numId="40">
    <w:abstractNumId w:val="36"/>
  </w:num>
  <w:num w:numId="41">
    <w:abstractNumId w:val="3"/>
  </w:num>
  <w:num w:numId="42">
    <w:abstractNumId w:val="11"/>
  </w:num>
  <w:num w:numId="43">
    <w:abstractNumId w:val="24"/>
  </w:num>
  <w:num w:numId="44">
    <w:abstractNumId w:val="45"/>
  </w:num>
  <w:num w:numId="45">
    <w:abstractNumId w:val="20"/>
  </w:num>
  <w:num w:numId="4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44C"/>
    <w:rsid w:val="0002026A"/>
    <w:rsid w:val="000215AF"/>
    <w:rsid w:val="00053A9F"/>
    <w:rsid w:val="00073C07"/>
    <w:rsid w:val="00094964"/>
    <w:rsid w:val="00102B71"/>
    <w:rsid w:val="0014432D"/>
    <w:rsid w:val="00163827"/>
    <w:rsid w:val="001725C8"/>
    <w:rsid w:val="00177FAB"/>
    <w:rsid w:val="0018262C"/>
    <w:rsid w:val="001A0B9E"/>
    <w:rsid w:val="001A13FA"/>
    <w:rsid w:val="001A648F"/>
    <w:rsid w:val="001B0DAE"/>
    <w:rsid w:val="0025302F"/>
    <w:rsid w:val="00255202"/>
    <w:rsid w:val="00264F99"/>
    <w:rsid w:val="003326D4"/>
    <w:rsid w:val="003438CC"/>
    <w:rsid w:val="00362448"/>
    <w:rsid w:val="00375529"/>
    <w:rsid w:val="003900BE"/>
    <w:rsid w:val="003E077E"/>
    <w:rsid w:val="00421EB0"/>
    <w:rsid w:val="00423041"/>
    <w:rsid w:val="00466BDA"/>
    <w:rsid w:val="00470CC6"/>
    <w:rsid w:val="004A3ADE"/>
    <w:rsid w:val="004D6E91"/>
    <w:rsid w:val="004E0EA2"/>
    <w:rsid w:val="004F264F"/>
    <w:rsid w:val="005063DC"/>
    <w:rsid w:val="0051418B"/>
    <w:rsid w:val="005171B2"/>
    <w:rsid w:val="00523065"/>
    <w:rsid w:val="00527C0B"/>
    <w:rsid w:val="00562FD4"/>
    <w:rsid w:val="0059644C"/>
    <w:rsid w:val="005A6CE1"/>
    <w:rsid w:val="005D281D"/>
    <w:rsid w:val="00621BA2"/>
    <w:rsid w:val="00675ED5"/>
    <w:rsid w:val="00686615"/>
    <w:rsid w:val="006B428E"/>
    <w:rsid w:val="007056C6"/>
    <w:rsid w:val="0070759D"/>
    <w:rsid w:val="007467AB"/>
    <w:rsid w:val="007B29DB"/>
    <w:rsid w:val="00800DD9"/>
    <w:rsid w:val="008A2267"/>
    <w:rsid w:val="008B149C"/>
    <w:rsid w:val="008D017A"/>
    <w:rsid w:val="008F0280"/>
    <w:rsid w:val="008F2E84"/>
    <w:rsid w:val="0092483D"/>
    <w:rsid w:val="0098061D"/>
    <w:rsid w:val="009A568D"/>
    <w:rsid w:val="009B328C"/>
    <w:rsid w:val="009C1176"/>
    <w:rsid w:val="009C2F6C"/>
    <w:rsid w:val="00A22F50"/>
    <w:rsid w:val="00A55C7D"/>
    <w:rsid w:val="00A7121A"/>
    <w:rsid w:val="00A71274"/>
    <w:rsid w:val="00A97596"/>
    <w:rsid w:val="00AA6667"/>
    <w:rsid w:val="00AB615D"/>
    <w:rsid w:val="00B02EA5"/>
    <w:rsid w:val="00B25BEE"/>
    <w:rsid w:val="00B36027"/>
    <w:rsid w:val="00B425B7"/>
    <w:rsid w:val="00BE385F"/>
    <w:rsid w:val="00C14B64"/>
    <w:rsid w:val="00C44555"/>
    <w:rsid w:val="00D43066"/>
    <w:rsid w:val="00D55C0B"/>
    <w:rsid w:val="00EA540E"/>
    <w:rsid w:val="00EE4FE8"/>
    <w:rsid w:val="00F27C9F"/>
    <w:rsid w:val="00F303A8"/>
    <w:rsid w:val="00F33003"/>
    <w:rsid w:val="00F55B6F"/>
    <w:rsid w:val="00F7239C"/>
    <w:rsid w:val="00F848F9"/>
    <w:rsid w:val="00F871E3"/>
    <w:rsid w:val="00FE4371"/>
    <w:rsid w:val="00FE664C"/>
    <w:rsid w:val="00FF36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1F87C"/>
  <w15:chartTrackingRefBased/>
  <w15:docId w15:val="{6354AEA4-E6B0-45BE-8228-78E94A899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4D6E91"/>
    <w:pPr>
      <w:keepNext/>
      <w:spacing w:before="240" w:after="240" w:line="240" w:lineRule="auto"/>
      <w:jc w:val="center"/>
      <w:outlineLvl w:val="0"/>
    </w:pPr>
    <w:rPr>
      <w:rFonts w:ascii="Times New Roman" w:eastAsia="Times New Roman" w:hAnsi="Times New Roman" w:cs="Arial"/>
      <w:b/>
      <w:bCs/>
      <w:kern w:val="32"/>
      <w:sz w:val="28"/>
      <w:szCs w:val="32"/>
      <w:lang w:eastAsia="ru-RU"/>
    </w:rPr>
  </w:style>
  <w:style w:type="paragraph" w:styleId="2">
    <w:name w:val="heading 2"/>
    <w:basedOn w:val="a"/>
    <w:next w:val="a"/>
    <w:link w:val="20"/>
    <w:qFormat/>
    <w:rsid w:val="004D6E91"/>
    <w:pPr>
      <w:keepNext/>
      <w:autoSpaceDE w:val="0"/>
      <w:autoSpaceDN w:val="0"/>
      <w:adjustRightInd w:val="0"/>
      <w:spacing w:after="0" w:line="240" w:lineRule="auto"/>
      <w:jc w:val="both"/>
      <w:outlineLvl w:val="1"/>
    </w:pPr>
    <w:rPr>
      <w:rFonts w:ascii="Times New Roman" w:eastAsia="Times New Roman" w:hAnsi="Times New Roman" w:cs="Times New Roman"/>
      <w:sz w:val="28"/>
      <w:szCs w:val="24"/>
      <w:lang w:eastAsia="ru-RU"/>
    </w:rPr>
  </w:style>
  <w:style w:type="paragraph" w:styleId="3">
    <w:name w:val="heading 3"/>
    <w:basedOn w:val="a"/>
    <w:next w:val="a"/>
    <w:link w:val="30"/>
    <w:qFormat/>
    <w:rsid w:val="004D6E91"/>
    <w:pPr>
      <w:keepNext/>
      <w:spacing w:after="0" w:line="240" w:lineRule="auto"/>
      <w:jc w:val="center"/>
      <w:outlineLvl w:val="2"/>
    </w:pPr>
    <w:rPr>
      <w:rFonts w:ascii="Times New Roman" w:eastAsia="Times New Roman" w:hAnsi="Times New Roman" w:cs="Times New Roman"/>
      <w:b/>
      <w:caps/>
      <w:szCs w:val="20"/>
      <w:lang w:eastAsia="ru-RU"/>
    </w:rPr>
  </w:style>
  <w:style w:type="paragraph" w:styleId="4">
    <w:name w:val="heading 4"/>
    <w:basedOn w:val="a"/>
    <w:next w:val="a"/>
    <w:link w:val="40"/>
    <w:qFormat/>
    <w:rsid w:val="004D6E91"/>
    <w:pPr>
      <w:keepNext/>
      <w:spacing w:after="0" w:line="240" w:lineRule="auto"/>
      <w:outlineLvl w:val="3"/>
    </w:pPr>
    <w:rPr>
      <w:rFonts w:ascii="Times New Roman" w:eastAsia="Times New Roman" w:hAnsi="Times New Roman" w:cs="Times New Roman"/>
      <w:b/>
      <w:bCs/>
      <w:spacing w:val="60"/>
      <w:szCs w:val="20"/>
      <w:lang w:eastAsia="ru-RU"/>
    </w:rPr>
  </w:style>
  <w:style w:type="paragraph" w:styleId="5">
    <w:name w:val="heading 5"/>
    <w:basedOn w:val="a"/>
    <w:next w:val="a"/>
    <w:link w:val="50"/>
    <w:qFormat/>
    <w:rsid w:val="004D6E91"/>
    <w:pPr>
      <w:keepNext/>
      <w:spacing w:after="0" w:line="240" w:lineRule="auto"/>
      <w:jc w:val="right"/>
      <w:outlineLvl w:val="4"/>
    </w:pPr>
    <w:rPr>
      <w:rFonts w:ascii="Times New Roman" w:eastAsia="Times New Roman" w:hAnsi="Times New Roman" w:cs="Times New Roman"/>
      <w:sz w:val="24"/>
      <w:szCs w:val="20"/>
      <w:lang w:eastAsia="ru-RU"/>
    </w:rPr>
  </w:style>
  <w:style w:type="paragraph" w:styleId="6">
    <w:name w:val="heading 6"/>
    <w:basedOn w:val="a"/>
    <w:next w:val="a"/>
    <w:link w:val="60"/>
    <w:qFormat/>
    <w:rsid w:val="004D6E91"/>
    <w:pPr>
      <w:keepNext/>
      <w:autoSpaceDE w:val="0"/>
      <w:autoSpaceDN w:val="0"/>
      <w:adjustRightInd w:val="0"/>
      <w:spacing w:after="0" w:line="240" w:lineRule="auto"/>
      <w:ind w:firstLine="748"/>
      <w:jc w:val="both"/>
      <w:outlineLvl w:val="5"/>
    </w:pPr>
    <w:rPr>
      <w:rFonts w:ascii="Times New Roman" w:eastAsia="Times New Roman" w:hAnsi="Times New Roman" w:cs="Times New Roman"/>
      <w:b/>
      <w:bCs/>
      <w:sz w:val="28"/>
      <w:szCs w:val="24"/>
      <w:lang w:eastAsia="ru-RU"/>
    </w:rPr>
  </w:style>
  <w:style w:type="paragraph" w:styleId="8">
    <w:name w:val="heading 8"/>
    <w:basedOn w:val="a"/>
    <w:next w:val="a"/>
    <w:link w:val="80"/>
    <w:qFormat/>
    <w:rsid w:val="004D6E91"/>
    <w:pPr>
      <w:keepNext/>
      <w:spacing w:after="0" w:line="240" w:lineRule="auto"/>
      <w:jc w:val="center"/>
      <w:outlineLvl w:val="7"/>
    </w:pPr>
    <w:rPr>
      <w:rFonts w:ascii="Times New Roman" w:eastAsia="Times New Roman" w:hAnsi="Times New Roman" w:cs="Times New Roman"/>
      <w:b/>
      <w:spacing w:val="60"/>
      <w:sz w:val="24"/>
      <w:szCs w:val="20"/>
      <w:lang w:eastAsia="ru-RU"/>
    </w:rPr>
  </w:style>
  <w:style w:type="paragraph" w:styleId="9">
    <w:name w:val="heading 9"/>
    <w:basedOn w:val="a"/>
    <w:next w:val="a"/>
    <w:link w:val="90"/>
    <w:qFormat/>
    <w:rsid w:val="004D6E91"/>
    <w:pPr>
      <w:keepNext/>
      <w:spacing w:after="0" w:line="240" w:lineRule="auto"/>
      <w:jc w:val="center"/>
      <w:outlineLvl w:val="8"/>
    </w:pPr>
    <w:rPr>
      <w:rFonts w:ascii="Times New Roman" w:eastAsia="Times New Roman" w:hAnsi="Times New Roman" w:cs="Times New Roman"/>
      <w:b/>
      <w:spacing w:val="60"/>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D6E91"/>
    <w:rPr>
      <w:rFonts w:ascii="Times New Roman" w:eastAsia="Times New Roman" w:hAnsi="Times New Roman" w:cs="Arial"/>
      <w:b/>
      <w:bCs/>
      <w:kern w:val="32"/>
      <w:sz w:val="28"/>
      <w:szCs w:val="32"/>
      <w:lang w:eastAsia="ru-RU"/>
    </w:rPr>
  </w:style>
  <w:style w:type="character" w:customStyle="1" w:styleId="20">
    <w:name w:val="Заголовок 2 Знак"/>
    <w:basedOn w:val="a0"/>
    <w:link w:val="2"/>
    <w:rsid w:val="004D6E91"/>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4D6E91"/>
    <w:rPr>
      <w:rFonts w:ascii="Times New Roman" w:eastAsia="Times New Roman" w:hAnsi="Times New Roman" w:cs="Times New Roman"/>
      <w:b/>
      <w:caps/>
      <w:szCs w:val="20"/>
      <w:lang w:eastAsia="ru-RU"/>
    </w:rPr>
  </w:style>
  <w:style w:type="character" w:customStyle="1" w:styleId="40">
    <w:name w:val="Заголовок 4 Знак"/>
    <w:basedOn w:val="a0"/>
    <w:link w:val="4"/>
    <w:rsid w:val="004D6E91"/>
    <w:rPr>
      <w:rFonts w:ascii="Times New Roman" w:eastAsia="Times New Roman" w:hAnsi="Times New Roman" w:cs="Times New Roman"/>
      <w:b/>
      <w:bCs/>
      <w:spacing w:val="60"/>
      <w:szCs w:val="20"/>
      <w:lang w:eastAsia="ru-RU"/>
    </w:rPr>
  </w:style>
  <w:style w:type="character" w:customStyle="1" w:styleId="50">
    <w:name w:val="Заголовок 5 Знак"/>
    <w:basedOn w:val="a0"/>
    <w:link w:val="5"/>
    <w:rsid w:val="004D6E91"/>
    <w:rPr>
      <w:rFonts w:ascii="Times New Roman" w:eastAsia="Times New Roman" w:hAnsi="Times New Roman" w:cs="Times New Roman"/>
      <w:sz w:val="24"/>
      <w:szCs w:val="20"/>
      <w:lang w:eastAsia="ru-RU"/>
    </w:rPr>
  </w:style>
  <w:style w:type="character" w:customStyle="1" w:styleId="60">
    <w:name w:val="Заголовок 6 Знак"/>
    <w:basedOn w:val="a0"/>
    <w:link w:val="6"/>
    <w:rsid w:val="004D6E91"/>
    <w:rPr>
      <w:rFonts w:ascii="Times New Roman" w:eastAsia="Times New Roman" w:hAnsi="Times New Roman" w:cs="Times New Roman"/>
      <w:b/>
      <w:bCs/>
      <w:sz w:val="28"/>
      <w:szCs w:val="24"/>
      <w:lang w:eastAsia="ru-RU"/>
    </w:rPr>
  </w:style>
  <w:style w:type="character" w:customStyle="1" w:styleId="80">
    <w:name w:val="Заголовок 8 Знак"/>
    <w:basedOn w:val="a0"/>
    <w:link w:val="8"/>
    <w:rsid w:val="004D6E91"/>
    <w:rPr>
      <w:rFonts w:ascii="Times New Roman" w:eastAsia="Times New Roman" w:hAnsi="Times New Roman" w:cs="Times New Roman"/>
      <w:b/>
      <w:spacing w:val="60"/>
      <w:sz w:val="24"/>
      <w:szCs w:val="20"/>
      <w:lang w:eastAsia="ru-RU"/>
    </w:rPr>
  </w:style>
  <w:style w:type="character" w:customStyle="1" w:styleId="90">
    <w:name w:val="Заголовок 9 Знак"/>
    <w:basedOn w:val="a0"/>
    <w:link w:val="9"/>
    <w:rsid w:val="004D6E91"/>
    <w:rPr>
      <w:rFonts w:ascii="Times New Roman" w:eastAsia="Times New Roman" w:hAnsi="Times New Roman" w:cs="Times New Roman"/>
      <w:b/>
      <w:spacing w:val="60"/>
      <w:sz w:val="32"/>
      <w:szCs w:val="20"/>
      <w:lang w:eastAsia="ru-RU"/>
    </w:rPr>
  </w:style>
  <w:style w:type="numbering" w:customStyle="1" w:styleId="11">
    <w:name w:val="Нет списка1"/>
    <w:next w:val="a2"/>
    <w:uiPriority w:val="99"/>
    <w:semiHidden/>
    <w:unhideWhenUsed/>
    <w:rsid w:val="004D6E91"/>
  </w:style>
  <w:style w:type="numbering" w:customStyle="1" w:styleId="110">
    <w:name w:val="Нет списка11"/>
    <w:next w:val="a2"/>
    <w:uiPriority w:val="99"/>
    <w:semiHidden/>
    <w:unhideWhenUsed/>
    <w:rsid w:val="004D6E91"/>
  </w:style>
  <w:style w:type="paragraph" w:customStyle="1" w:styleId="14-15">
    <w:name w:val="14-15"/>
    <w:basedOn w:val="a"/>
    <w:rsid w:val="004D6E91"/>
    <w:pPr>
      <w:spacing w:after="0" w:line="360" w:lineRule="auto"/>
      <w:ind w:firstLine="709"/>
      <w:jc w:val="both"/>
    </w:pPr>
    <w:rPr>
      <w:rFonts w:ascii="Times New Roman" w:eastAsia="Times New Roman" w:hAnsi="Times New Roman" w:cs="Times New Roman"/>
      <w:sz w:val="28"/>
      <w:szCs w:val="24"/>
      <w:lang w:eastAsia="ru-RU"/>
    </w:rPr>
  </w:style>
  <w:style w:type="paragraph" w:styleId="a3">
    <w:name w:val="footer"/>
    <w:basedOn w:val="a"/>
    <w:link w:val="a4"/>
    <w:semiHidden/>
    <w:rsid w:val="004D6E91"/>
    <w:pPr>
      <w:tabs>
        <w:tab w:val="center" w:pos="4677"/>
        <w:tab w:val="right" w:pos="9355"/>
      </w:tabs>
      <w:spacing w:after="0" w:line="240" w:lineRule="auto"/>
    </w:pPr>
    <w:rPr>
      <w:rFonts w:ascii="Times New Roman" w:eastAsia="Times New Roman" w:hAnsi="Times New Roman" w:cs="Times New Roman"/>
      <w:sz w:val="16"/>
      <w:szCs w:val="16"/>
      <w:lang w:eastAsia="ru-RU"/>
    </w:rPr>
  </w:style>
  <w:style w:type="character" w:customStyle="1" w:styleId="a4">
    <w:name w:val="Нижний колонтитул Знак"/>
    <w:basedOn w:val="a0"/>
    <w:link w:val="a3"/>
    <w:semiHidden/>
    <w:rsid w:val="004D6E91"/>
    <w:rPr>
      <w:rFonts w:ascii="Times New Roman" w:eastAsia="Times New Roman" w:hAnsi="Times New Roman" w:cs="Times New Roman"/>
      <w:sz w:val="16"/>
      <w:szCs w:val="16"/>
      <w:lang w:eastAsia="ru-RU"/>
    </w:rPr>
  </w:style>
  <w:style w:type="character" w:styleId="a5">
    <w:name w:val="page number"/>
    <w:semiHidden/>
    <w:rsid w:val="004D6E91"/>
    <w:rPr>
      <w:rFonts w:ascii="Times New Roman" w:hAnsi="Times New Roman"/>
      <w:sz w:val="22"/>
    </w:rPr>
  </w:style>
  <w:style w:type="paragraph" w:customStyle="1" w:styleId="a6">
    <w:name w:val="Письмо"/>
    <w:basedOn w:val="a"/>
    <w:rsid w:val="004D6E91"/>
    <w:pPr>
      <w:spacing w:after="120" w:line="240" w:lineRule="auto"/>
      <w:ind w:left="4253"/>
      <w:jc w:val="center"/>
    </w:pPr>
    <w:rPr>
      <w:rFonts w:ascii="Times New Roman" w:eastAsia="Times New Roman" w:hAnsi="Times New Roman" w:cs="Times New Roman"/>
      <w:sz w:val="28"/>
      <w:szCs w:val="24"/>
      <w:lang w:eastAsia="ru-RU"/>
    </w:rPr>
  </w:style>
  <w:style w:type="paragraph" w:styleId="a7">
    <w:name w:val="footnote text"/>
    <w:basedOn w:val="a"/>
    <w:link w:val="a8"/>
    <w:semiHidden/>
    <w:rsid w:val="004D6E91"/>
    <w:pPr>
      <w:widowControl w:val="0"/>
      <w:autoSpaceDE w:val="0"/>
      <w:autoSpaceDN w:val="0"/>
      <w:adjustRightInd w:val="0"/>
      <w:spacing w:after="120" w:line="240" w:lineRule="auto"/>
      <w:jc w:val="both"/>
    </w:pPr>
    <w:rPr>
      <w:rFonts w:ascii="Times New Roman" w:eastAsia="Times New Roman" w:hAnsi="Times New Roman" w:cs="Times New Roman"/>
      <w:lang w:eastAsia="ru-RU"/>
    </w:rPr>
  </w:style>
  <w:style w:type="character" w:customStyle="1" w:styleId="a8">
    <w:name w:val="Текст сноски Знак"/>
    <w:basedOn w:val="a0"/>
    <w:link w:val="a7"/>
    <w:semiHidden/>
    <w:rsid w:val="004D6E91"/>
    <w:rPr>
      <w:rFonts w:ascii="Times New Roman" w:eastAsia="Times New Roman" w:hAnsi="Times New Roman" w:cs="Times New Roman"/>
      <w:lang w:eastAsia="ru-RU"/>
    </w:rPr>
  </w:style>
  <w:style w:type="paragraph" w:customStyle="1" w:styleId="141">
    <w:name w:val="14х1"/>
    <w:aliases w:val="5,Т-1,текст14-1,Текст14-1,Текст 14-1,Стиль12-1,Т-14"/>
    <w:basedOn w:val="a"/>
    <w:rsid w:val="004D6E91"/>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14">
    <w:name w:val="Загл.14"/>
    <w:basedOn w:val="a"/>
    <w:rsid w:val="004D6E91"/>
    <w:pPr>
      <w:spacing w:after="0" w:line="240" w:lineRule="auto"/>
      <w:jc w:val="center"/>
    </w:pPr>
    <w:rPr>
      <w:rFonts w:ascii="Times New Roman" w:eastAsia="Times New Roman" w:hAnsi="Times New Roman" w:cs="Times New Roman"/>
      <w:b/>
      <w:sz w:val="28"/>
      <w:szCs w:val="20"/>
      <w:lang w:eastAsia="ru-RU"/>
    </w:rPr>
  </w:style>
  <w:style w:type="paragraph" w:customStyle="1" w:styleId="12">
    <w:name w:val="1 Знак"/>
    <w:basedOn w:val="a"/>
    <w:autoRedefine/>
    <w:rsid w:val="004D6E91"/>
    <w:pPr>
      <w:spacing w:line="240" w:lineRule="exact"/>
    </w:pPr>
    <w:rPr>
      <w:rFonts w:ascii="Times New Roman" w:eastAsia="SimSun" w:hAnsi="Times New Roman" w:cs="Times New Roman"/>
      <w:b/>
      <w:sz w:val="28"/>
      <w:szCs w:val="24"/>
      <w:lang w:val="en-US"/>
    </w:rPr>
  </w:style>
  <w:style w:type="paragraph" w:styleId="a9">
    <w:name w:val="Body Text Indent"/>
    <w:basedOn w:val="a"/>
    <w:link w:val="aa"/>
    <w:semiHidden/>
    <w:rsid w:val="004D6E91"/>
    <w:pPr>
      <w:spacing w:after="120" w:line="240" w:lineRule="auto"/>
      <w:ind w:left="283"/>
      <w:jc w:val="center"/>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semiHidden/>
    <w:rsid w:val="004D6E91"/>
    <w:rPr>
      <w:rFonts w:ascii="Times New Roman" w:eastAsia="Times New Roman" w:hAnsi="Times New Roman" w:cs="Times New Roman"/>
      <w:sz w:val="28"/>
      <w:szCs w:val="24"/>
      <w:lang w:eastAsia="ru-RU"/>
    </w:rPr>
  </w:style>
  <w:style w:type="paragraph" w:styleId="ab">
    <w:name w:val="Body Text"/>
    <w:basedOn w:val="a"/>
    <w:link w:val="ac"/>
    <w:semiHidden/>
    <w:rsid w:val="004D6E91"/>
    <w:pPr>
      <w:spacing w:after="120" w:line="240" w:lineRule="auto"/>
      <w:jc w:val="center"/>
    </w:pPr>
    <w:rPr>
      <w:rFonts w:ascii="Times New Roman" w:eastAsia="Times New Roman" w:hAnsi="Times New Roman" w:cs="Times New Roman"/>
      <w:sz w:val="28"/>
      <w:szCs w:val="24"/>
      <w:lang w:eastAsia="ru-RU"/>
    </w:rPr>
  </w:style>
  <w:style w:type="character" w:customStyle="1" w:styleId="ac">
    <w:name w:val="Основной текст Знак"/>
    <w:basedOn w:val="a0"/>
    <w:link w:val="ab"/>
    <w:semiHidden/>
    <w:rsid w:val="004D6E91"/>
    <w:rPr>
      <w:rFonts w:ascii="Times New Roman" w:eastAsia="Times New Roman" w:hAnsi="Times New Roman" w:cs="Times New Roman"/>
      <w:sz w:val="28"/>
      <w:szCs w:val="24"/>
      <w:lang w:eastAsia="ru-RU"/>
    </w:rPr>
  </w:style>
  <w:style w:type="paragraph" w:customStyle="1" w:styleId="14-150">
    <w:name w:val="Стиль 14-15 +"/>
    <w:basedOn w:val="a"/>
    <w:rsid w:val="004D6E91"/>
    <w:pPr>
      <w:widowControl w:val="0"/>
      <w:spacing w:after="0" w:line="360" w:lineRule="auto"/>
      <w:jc w:val="both"/>
    </w:pPr>
    <w:rPr>
      <w:rFonts w:ascii="Times New Roman" w:eastAsia="Times New Roman" w:hAnsi="Times New Roman" w:cs="Times New Roman"/>
      <w:color w:val="000000"/>
      <w:sz w:val="28"/>
      <w:szCs w:val="18"/>
      <w:lang w:eastAsia="ru-RU"/>
    </w:rPr>
  </w:style>
  <w:style w:type="paragraph" w:styleId="ad">
    <w:name w:val="header"/>
    <w:basedOn w:val="a"/>
    <w:link w:val="ae"/>
    <w:rsid w:val="004D6E91"/>
    <w:pPr>
      <w:tabs>
        <w:tab w:val="center" w:pos="4677"/>
        <w:tab w:val="right" w:pos="9355"/>
      </w:tabs>
      <w:spacing w:after="0" w:line="240" w:lineRule="auto"/>
      <w:jc w:val="center"/>
    </w:pPr>
    <w:rPr>
      <w:rFonts w:ascii="Times New Roman" w:eastAsia="Times New Roman" w:hAnsi="Times New Roman" w:cs="Times New Roman"/>
      <w:szCs w:val="28"/>
      <w:lang w:eastAsia="ru-RU"/>
    </w:rPr>
  </w:style>
  <w:style w:type="character" w:customStyle="1" w:styleId="ae">
    <w:name w:val="Верхний колонтитул Знак"/>
    <w:basedOn w:val="a0"/>
    <w:link w:val="ad"/>
    <w:uiPriority w:val="99"/>
    <w:rsid w:val="004D6E91"/>
    <w:rPr>
      <w:rFonts w:ascii="Times New Roman" w:eastAsia="Times New Roman" w:hAnsi="Times New Roman" w:cs="Times New Roman"/>
      <w:szCs w:val="28"/>
      <w:lang w:eastAsia="ru-RU"/>
    </w:rPr>
  </w:style>
  <w:style w:type="paragraph" w:customStyle="1" w:styleId="af">
    <w:name w:val="Норм"/>
    <w:basedOn w:val="a"/>
    <w:rsid w:val="004D6E91"/>
    <w:pPr>
      <w:spacing w:after="0" w:line="240" w:lineRule="auto"/>
      <w:jc w:val="center"/>
    </w:pPr>
    <w:rPr>
      <w:rFonts w:ascii="Times New Roman" w:eastAsia="Times New Roman" w:hAnsi="Times New Roman" w:cs="Times New Roman"/>
      <w:sz w:val="28"/>
      <w:szCs w:val="24"/>
      <w:lang w:eastAsia="ru-RU"/>
    </w:rPr>
  </w:style>
  <w:style w:type="paragraph" w:customStyle="1" w:styleId="13">
    <w:name w:val="Письмо13"/>
    <w:basedOn w:val="14-15"/>
    <w:rsid w:val="004D6E91"/>
    <w:pPr>
      <w:tabs>
        <w:tab w:val="left" w:pos="567"/>
      </w:tabs>
      <w:spacing w:after="120" w:line="240" w:lineRule="auto"/>
      <w:ind w:left="4139" w:firstLine="0"/>
      <w:jc w:val="center"/>
    </w:pPr>
    <w:rPr>
      <w:bCs/>
      <w:kern w:val="28"/>
      <w:sz w:val="26"/>
    </w:rPr>
  </w:style>
  <w:style w:type="paragraph" w:customStyle="1" w:styleId="130">
    <w:name w:val="Обычный13"/>
    <w:basedOn w:val="a"/>
    <w:rsid w:val="004D6E91"/>
    <w:pPr>
      <w:spacing w:after="0" w:line="240" w:lineRule="auto"/>
      <w:jc w:val="center"/>
    </w:pPr>
    <w:rPr>
      <w:rFonts w:ascii="Times New Roman" w:eastAsia="Times New Roman" w:hAnsi="Times New Roman" w:cs="Times New Roman"/>
      <w:sz w:val="26"/>
      <w:szCs w:val="24"/>
      <w:lang w:eastAsia="ru-RU"/>
    </w:rPr>
  </w:style>
  <w:style w:type="paragraph" w:customStyle="1" w:styleId="19">
    <w:name w:val="Точно19"/>
    <w:basedOn w:val="14-15"/>
    <w:rsid w:val="004D6E91"/>
    <w:pPr>
      <w:tabs>
        <w:tab w:val="left" w:pos="567"/>
      </w:tabs>
      <w:spacing w:line="380" w:lineRule="exact"/>
    </w:pPr>
    <w:rPr>
      <w:bCs/>
      <w:kern w:val="28"/>
      <w:sz w:val="26"/>
    </w:rPr>
  </w:style>
  <w:style w:type="paragraph" w:customStyle="1" w:styleId="12-17">
    <w:name w:val="12-17"/>
    <w:basedOn w:val="a9"/>
    <w:rsid w:val="004D6E91"/>
    <w:pPr>
      <w:spacing w:after="0" w:line="340" w:lineRule="exact"/>
      <w:ind w:left="0" w:firstLine="709"/>
      <w:jc w:val="both"/>
    </w:pPr>
    <w:rPr>
      <w:sz w:val="24"/>
    </w:rPr>
  </w:style>
  <w:style w:type="paragraph" w:customStyle="1" w:styleId="13-15">
    <w:name w:val="13-15"/>
    <w:basedOn w:val="a9"/>
    <w:rsid w:val="004D6E91"/>
    <w:pPr>
      <w:spacing w:after="0" w:line="300" w:lineRule="exact"/>
      <w:ind w:left="0" w:firstLine="709"/>
      <w:jc w:val="both"/>
    </w:pPr>
    <w:rPr>
      <w:bCs/>
      <w:kern w:val="28"/>
      <w:sz w:val="26"/>
    </w:rPr>
  </w:style>
  <w:style w:type="paragraph" w:customStyle="1" w:styleId="140">
    <w:name w:val="ПП14"/>
    <w:basedOn w:val="13"/>
    <w:rsid w:val="004D6E91"/>
    <w:pPr>
      <w:spacing w:before="3480"/>
    </w:pPr>
    <w:rPr>
      <w:sz w:val="28"/>
    </w:rPr>
  </w:style>
  <w:style w:type="paragraph" w:customStyle="1" w:styleId="142">
    <w:name w:val="Письмо14"/>
    <w:basedOn w:val="13"/>
    <w:rsid w:val="004D6E91"/>
    <w:rPr>
      <w:sz w:val="28"/>
    </w:rPr>
  </w:style>
  <w:style w:type="paragraph" w:customStyle="1" w:styleId="13-17">
    <w:name w:val="13-17"/>
    <w:basedOn w:val="a9"/>
    <w:rsid w:val="004D6E91"/>
    <w:pPr>
      <w:spacing w:after="0" w:line="340" w:lineRule="exact"/>
      <w:ind w:left="0" w:firstLine="709"/>
      <w:jc w:val="both"/>
    </w:pPr>
    <w:rPr>
      <w:bCs/>
      <w:kern w:val="28"/>
      <w:sz w:val="26"/>
    </w:rPr>
  </w:style>
  <w:style w:type="paragraph" w:customStyle="1" w:styleId="120">
    <w:name w:val="12"/>
    <w:aliases w:val="5-17"/>
    <w:basedOn w:val="a"/>
    <w:rsid w:val="004D6E91"/>
    <w:pPr>
      <w:spacing w:after="0" w:line="340" w:lineRule="exact"/>
      <w:ind w:firstLine="709"/>
      <w:jc w:val="both"/>
    </w:pPr>
    <w:rPr>
      <w:rFonts w:ascii="Times New Roman" w:eastAsia="Times New Roman" w:hAnsi="Times New Roman" w:cs="Times New Roman"/>
      <w:sz w:val="25"/>
      <w:szCs w:val="24"/>
      <w:lang w:eastAsia="ru-RU"/>
    </w:rPr>
  </w:style>
  <w:style w:type="paragraph" w:customStyle="1" w:styleId="12-15">
    <w:name w:val="12-15"/>
    <w:basedOn w:val="a9"/>
    <w:rsid w:val="004D6E91"/>
    <w:pPr>
      <w:spacing w:after="0" w:line="300" w:lineRule="exact"/>
      <w:ind w:left="0" w:firstLine="709"/>
      <w:jc w:val="both"/>
    </w:pPr>
    <w:rPr>
      <w:sz w:val="22"/>
    </w:rPr>
  </w:style>
  <w:style w:type="paragraph" w:customStyle="1" w:styleId="af0">
    <w:name w:val="Ариал"/>
    <w:basedOn w:val="a"/>
    <w:rsid w:val="004D6E91"/>
    <w:pPr>
      <w:shd w:val="clear" w:color="auto" w:fill="FFFFFF"/>
      <w:spacing w:after="0" w:line="280" w:lineRule="exact"/>
      <w:ind w:firstLine="397"/>
      <w:jc w:val="both"/>
    </w:pPr>
    <w:rPr>
      <w:rFonts w:ascii="Arial" w:eastAsia="Times New Roman" w:hAnsi="Arial" w:cs="Times New Roman"/>
      <w:color w:val="000000"/>
      <w:spacing w:val="-3"/>
      <w:szCs w:val="18"/>
      <w:lang w:eastAsia="ru-RU"/>
    </w:rPr>
  </w:style>
  <w:style w:type="paragraph" w:customStyle="1" w:styleId="ConsPlusNormal">
    <w:name w:val="ConsPlusNormal"/>
    <w:rsid w:val="004D6E91"/>
    <w:pPr>
      <w:widowControl w:val="0"/>
      <w:autoSpaceDE w:val="0"/>
      <w:autoSpaceDN w:val="0"/>
      <w:adjustRightInd w:val="0"/>
      <w:spacing w:after="0" w:line="240" w:lineRule="auto"/>
      <w:ind w:firstLine="720"/>
    </w:pPr>
    <w:rPr>
      <w:rFonts w:ascii="Times New Roman" w:eastAsia="Times New Roman" w:hAnsi="Times New Roman" w:cs="Times New Roman"/>
      <w:sz w:val="28"/>
      <w:szCs w:val="28"/>
      <w:lang w:eastAsia="ru-RU"/>
    </w:rPr>
  </w:style>
  <w:style w:type="paragraph" w:customStyle="1" w:styleId="ConsPlusTitle">
    <w:name w:val="ConsPlusTitle"/>
    <w:rsid w:val="004D6E91"/>
    <w:pPr>
      <w:widowControl w:val="0"/>
      <w:autoSpaceDE w:val="0"/>
      <w:autoSpaceDN w:val="0"/>
      <w:adjustRightInd w:val="0"/>
      <w:spacing w:after="0" w:line="240" w:lineRule="auto"/>
    </w:pPr>
    <w:rPr>
      <w:rFonts w:ascii="Times New Roman" w:eastAsia="Times New Roman" w:hAnsi="Times New Roman" w:cs="Times New Roman"/>
      <w:b/>
      <w:bCs/>
      <w:sz w:val="26"/>
      <w:szCs w:val="26"/>
      <w:lang w:eastAsia="ru-RU"/>
    </w:rPr>
  </w:style>
  <w:style w:type="paragraph" w:styleId="21">
    <w:name w:val="Body Text Indent 2"/>
    <w:basedOn w:val="a"/>
    <w:link w:val="22"/>
    <w:semiHidden/>
    <w:rsid w:val="004D6E91"/>
    <w:pPr>
      <w:autoSpaceDE w:val="0"/>
      <w:autoSpaceDN w:val="0"/>
      <w:adjustRightInd w:val="0"/>
      <w:spacing w:after="0" w:line="240" w:lineRule="auto"/>
      <w:ind w:firstLine="540"/>
      <w:jc w:val="both"/>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semiHidden/>
    <w:rsid w:val="004D6E91"/>
    <w:rPr>
      <w:rFonts w:ascii="Times New Roman" w:eastAsia="Times New Roman" w:hAnsi="Times New Roman" w:cs="Times New Roman"/>
      <w:sz w:val="24"/>
      <w:szCs w:val="24"/>
      <w:lang w:eastAsia="ru-RU"/>
    </w:rPr>
  </w:style>
  <w:style w:type="character" w:customStyle="1" w:styleId="af1">
    <w:name w:val="Цветовое выделение"/>
    <w:rsid w:val="004D6E91"/>
    <w:rPr>
      <w:b/>
      <w:bCs/>
      <w:color w:val="000080"/>
      <w:sz w:val="20"/>
      <w:szCs w:val="20"/>
    </w:rPr>
  </w:style>
  <w:style w:type="paragraph" w:customStyle="1" w:styleId="ConsPlusCell">
    <w:name w:val="ConsPlusCell"/>
    <w:rsid w:val="004D6E91"/>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31">
    <w:name w:val="Body Text Indent 3"/>
    <w:basedOn w:val="a"/>
    <w:link w:val="32"/>
    <w:semiHidden/>
    <w:rsid w:val="004D6E91"/>
    <w:pPr>
      <w:autoSpaceDE w:val="0"/>
      <w:autoSpaceDN w:val="0"/>
      <w:adjustRightInd w:val="0"/>
      <w:spacing w:after="0" w:line="360" w:lineRule="auto"/>
      <w:ind w:firstLine="709"/>
      <w:jc w:val="both"/>
    </w:pPr>
    <w:rPr>
      <w:rFonts w:ascii="Times New Roman" w:eastAsia="Times New Roman" w:hAnsi="Times New Roman" w:cs="Times New Roman"/>
      <w:i/>
      <w:iCs/>
      <w:sz w:val="28"/>
      <w:szCs w:val="24"/>
      <w:lang w:eastAsia="ru-RU"/>
    </w:rPr>
  </w:style>
  <w:style w:type="character" w:customStyle="1" w:styleId="32">
    <w:name w:val="Основной текст с отступом 3 Знак"/>
    <w:basedOn w:val="a0"/>
    <w:link w:val="31"/>
    <w:semiHidden/>
    <w:rsid w:val="004D6E91"/>
    <w:rPr>
      <w:rFonts w:ascii="Times New Roman" w:eastAsia="Times New Roman" w:hAnsi="Times New Roman" w:cs="Times New Roman"/>
      <w:i/>
      <w:iCs/>
      <w:sz w:val="28"/>
      <w:szCs w:val="24"/>
      <w:lang w:eastAsia="ru-RU"/>
    </w:rPr>
  </w:style>
  <w:style w:type="paragraph" w:customStyle="1" w:styleId="ConsPlusNonformat">
    <w:name w:val="ConsPlusNonformat"/>
    <w:rsid w:val="004D6E9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4-151">
    <w:name w:val="текст14-15"/>
    <w:basedOn w:val="a"/>
    <w:rsid w:val="004D6E91"/>
    <w:pPr>
      <w:spacing w:after="0" w:line="360" w:lineRule="auto"/>
      <w:ind w:firstLine="720"/>
      <w:jc w:val="both"/>
    </w:pPr>
    <w:rPr>
      <w:rFonts w:ascii="Times New Roman" w:eastAsia="Times New Roman" w:hAnsi="Times New Roman" w:cs="Times New Roman"/>
      <w:sz w:val="28"/>
      <w:szCs w:val="28"/>
      <w:lang w:eastAsia="ru-RU"/>
    </w:rPr>
  </w:style>
  <w:style w:type="paragraph" w:customStyle="1" w:styleId="af2">
    <w:name w:val="обыч"/>
    <w:basedOn w:val="1"/>
    <w:rsid w:val="004D6E91"/>
    <w:pPr>
      <w:spacing w:before="0" w:after="0"/>
      <w:ind w:firstLine="709"/>
    </w:pPr>
    <w:rPr>
      <w:rFonts w:cs="Times New Roman"/>
      <w:b w:val="0"/>
      <w:bCs w:val="0"/>
      <w:kern w:val="28"/>
      <w:szCs w:val="20"/>
    </w:rPr>
  </w:style>
  <w:style w:type="paragraph" w:customStyle="1" w:styleId="af3">
    <w:name w:val="полтора"/>
    <w:basedOn w:val="a"/>
    <w:rsid w:val="004D6E91"/>
    <w:pPr>
      <w:spacing w:after="0" w:line="360" w:lineRule="auto"/>
      <w:ind w:firstLine="720"/>
      <w:jc w:val="both"/>
    </w:pPr>
    <w:rPr>
      <w:rFonts w:ascii="Times New Roman" w:eastAsia="Times New Roman" w:hAnsi="Times New Roman" w:cs="Times New Roman"/>
      <w:sz w:val="28"/>
      <w:szCs w:val="20"/>
      <w:lang w:eastAsia="ru-RU"/>
    </w:rPr>
  </w:style>
  <w:style w:type="paragraph" w:customStyle="1" w:styleId="af4">
    <w:name w:val="Таблица"/>
    <w:basedOn w:val="a"/>
    <w:rsid w:val="004D6E91"/>
    <w:pPr>
      <w:spacing w:after="0" w:line="240" w:lineRule="auto"/>
    </w:pPr>
    <w:rPr>
      <w:rFonts w:ascii="Times New Roman" w:eastAsia="Times New Roman" w:hAnsi="Times New Roman" w:cs="Times New Roman"/>
      <w:sz w:val="24"/>
      <w:szCs w:val="20"/>
      <w:lang w:eastAsia="ru-RU"/>
    </w:rPr>
  </w:style>
  <w:style w:type="paragraph" w:styleId="23">
    <w:name w:val="Body Text 2"/>
    <w:basedOn w:val="a"/>
    <w:link w:val="24"/>
    <w:semiHidden/>
    <w:rsid w:val="004D6E91"/>
    <w:pPr>
      <w:widowControl w:val="0"/>
      <w:spacing w:before="120" w:after="0" w:line="240" w:lineRule="auto"/>
      <w:ind w:left="4253"/>
      <w:jc w:val="center"/>
    </w:pPr>
    <w:rPr>
      <w:rFonts w:ascii="Times New Roman" w:eastAsia="Times New Roman" w:hAnsi="Times New Roman" w:cs="Times New Roman"/>
      <w:sz w:val="28"/>
      <w:szCs w:val="20"/>
      <w:lang w:eastAsia="ru-RU"/>
    </w:rPr>
  </w:style>
  <w:style w:type="character" w:customStyle="1" w:styleId="24">
    <w:name w:val="Основной текст 2 Знак"/>
    <w:basedOn w:val="a0"/>
    <w:link w:val="23"/>
    <w:semiHidden/>
    <w:rsid w:val="004D6E91"/>
    <w:rPr>
      <w:rFonts w:ascii="Times New Roman" w:eastAsia="Times New Roman" w:hAnsi="Times New Roman" w:cs="Times New Roman"/>
      <w:sz w:val="28"/>
      <w:szCs w:val="20"/>
      <w:lang w:eastAsia="ru-RU"/>
    </w:rPr>
  </w:style>
  <w:style w:type="paragraph" w:customStyle="1" w:styleId="15">
    <w:name w:val="заголовок 1"/>
    <w:basedOn w:val="a"/>
    <w:next w:val="a"/>
    <w:rsid w:val="004D6E91"/>
    <w:pPr>
      <w:keepNext/>
      <w:autoSpaceDE w:val="0"/>
      <w:autoSpaceDN w:val="0"/>
      <w:spacing w:after="0" w:line="240" w:lineRule="auto"/>
      <w:jc w:val="center"/>
      <w:outlineLvl w:val="0"/>
    </w:pPr>
    <w:rPr>
      <w:rFonts w:ascii="Times New Roman" w:eastAsia="Times New Roman" w:hAnsi="Times New Roman" w:cs="Times New Roman"/>
      <w:sz w:val="28"/>
      <w:szCs w:val="20"/>
      <w:lang w:eastAsia="ru-RU"/>
    </w:rPr>
  </w:style>
  <w:style w:type="paragraph" w:customStyle="1" w:styleId="33">
    <w:name w:val="заголовок 3"/>
    <w:basedOn w:val="a"/>
    <w:next w:val="a"/>
    <w:rsid w:val="004D6E91"/>
    <w:pPr>
      <w:keepNext/>
      <w:autoSpaceDE w:val="0"/>
      <w:autoSpaceDN w:val="0"/>
      <w:spacing w:after="0" w:line="240" w:lineRule="auto"/>
      <w:jc w:val="both"/>
      <w:outlineLvl w:val="2"/>
    </w:pPr>
    <w:rPr>
      <w:rFonts w:ascii="Times New Roman" w:eastAsia="Times New Roman" w:hAnsi="Times New Roman" w:cs="Times New Roman"/>
      <w:sz w:val="24"/>
      <w:szCs w:val="20"/>
      <w:lang w:eastAsia="ru-RU"/>
    </w:rPr>
  </w:style>
  <w:style w:type="paragraph" w:customStyle="1" w:styleId="25">
    <w:name w:val="заголовок 2"/>
    <w:basedOn w:val="a"/>
    <w:next w:val="a"/>
    <w:rsid w:val="004D6E91"/>
    <w:pPr>
      <w:keepNext/>
      <w:autoSpaceDE w:val="0"/>
      <w:autoSpaceDN w:val="0"/>
      <w:spacing w:after="0" w:line="240" w:lineRule="auto"/>
      <w:jc w:val="center"/>
      <w:outlineLvl w:val="1"/>
    </w:pPr>
    <w:rPr>
      <w:rFonts w:ascii="Times New Roman" w:eastAsia="Times New Roman" w:hAnsi="Times New Roman" w:cs="Times New Roman"/>
      <w:sz w:val="24"/>
      <w:szCs w:val="20"/>
      <w:lang w:eastAsia="ru-RU"/>
    </w:rPr>
  </w:style>
  <w:style w:type="paragraph" w:styleId="34">
    <w:name w:val="Body Text 3"/>
    <w:basedOn w:val="a"/>
    <w:link w:val="35"/>
    <w:semiHidden/>
    <w:rsid w:val="004D6E91"/>
    <w:pPr>
      <w:spacing w:after="0" w:line="240" w:lineRule="auto"/>
      <w:jc w:val="center"/>
    </w:pPr>
    <w:rPr>
      <w:rFonts w:ascii="Times New Roman" w:eastAsia="Times New Roman" w:hAnsi="Times New Roman" w:cs="Times New Roman"/>
      <w:b/>
      <w:sz w:val="28"/>
      <w:szCs w:val="20"/>
      <w:lang w:eastAsia="ru-RU"/>
    </w:rPr>
  </w:style>
  <w:style w:type="character" w:customStyle="1" w:styleId="35">
    <w:name w:val="Основной текст 3 Знак"/>
    <w:basedOn w:val="a0"/>
    <w:link w:val="34"/>
    <w:semiHidden/>
    <w:rsid w:val="004D6E91"/>
    <w:rPr>
      <w:rFonts w:ascii="Times New Roman" w:eastAsia="Times New Roman" w:hAnsi="Times New Roman" w:cs="Times New Roman"/>
      <w:b/>
      <w:sz w:val="28"/>
      <w:szCs w:val="20"/>
      <w:lang w:eastAsia="ru-RU"/>
    </w:rPr>
  </w:style>
  <w:style w:type="paragraph" w:customStyle="1" w:styleId="T-15">
    <w:name w:val="T-1.5"/>
    <w:basedOn w:val="a"/>
    <w:rsid w:val="004D6E91"/>
    <w:pPr>
      <w:spacing w:after="0" w:line="360" w:lineRule="auto"/>
      <w:ind w:firstLine="720"/>
      <w:jc w:val="both"/>
    </w:pPr>
    <w:rPr>
      <w:rFonts w:ascii="Times New Roman" w:eastAsia="Times New Roman" w:hAnsi="Times New Roman" w:cs="Times New Roman"/>
      <w:sz w:val="28"/>
      <w:szCs w:val="20"/>
      <w:lang w:eastAsia="ru-RU"/>
    </w:rPr>
  </w:style>
  <w:style w:type="paragraph" w:customStyle="1" w:styleId="ConsNormal">
    <w:name w:val="ConsNormal"/>
    <w:rsid w:val="004D6E9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5">
    <w:name w:val="caption"/>
    <w:basedOn w:val="a"/>
    <w:next w:val="a"/>
    <w:qFormat/>
    <w:rsid w:val="004D6E91"/>
    <w:pPr>
      <w:spacing w:after="0" w:line="240" w:lineRule="auto"/>
    </w:pPr>
    <w:rPr>
      <w:rFonts w:ascii="Times New Roman" w:eastAsia="Times New Roman" w:hAnsi="Times New Roman" w:cs="Times New Roman"/>
      <w:sz w:val="24"/>
      <w:szCs w:val="20"/>
      <w:lang w:eastAsia="ru-RU"/>
    </w:rPr>
  </w:style>
  <w:style w:type="paragraph" w:customStyle="1" w:styleId="143">
    <w:name w:val="полтора 14"/>
    <w:basedOn w:val="a"/>
    <w:rsid w:val="004D6E91"/>
    <w:pPr>
      <w:spacing w:after="0" w:line="360" w:lineRule="auto"/>
      <w:ind w:firstLine="709"/>
      <w:jc w:val="both"/>
    </w:pPr>
    <w:rPr>
      <w:rFonts w:ascii="Times New Roman" w:eastAsia="Times New Roman" w:hAnsi="Times New Roman" w:cs="Times New Roman"/>
      <w:sz w:val="28"/>
      <w:szCs w:val="20"/>
      <w:lang w:eastAsia="ru-RU"/>
    </w:rPr>
  </w:style>
  <w:style w:type="paragraph" w:customStyle="1" w:styleId="af6">
    <w:name w:val="Содерж"/>
    <w:basedOn w:val="a"/>
    <w:rsid w:val="004D6E91"/>
    <w:pPr>
      <w:keepNext/>
      <w:spacing w:after="120" w:line="240" w:lineRule="auto"/>
      <w:jc w:val="center"/>
    </w:pPr>
    <w:rPr>
      <w:rFonts w:ascii="Times New Roman" w:eastAsia="Times New Roman" w:hAnsi="Times New Roman" w:cs="Times New Roman"/>
      <w:b/>
      <w:sz w:val="28"/>
      <w:szCs w:val="20"/>
      <w:lang w:eastAsia="ru-RU"/>
    </w:rPr>
  </w:style>
  <w:style w:type="paragraph" w:customStyle="1" w:styleId="144">
    <w:name w:val="Таблица14"/>
    <w:basedOn w:val="a"/>
    <w:rsid w:val="004D6E91"/>
    <w:pPr>
      <w:spacing w:after="0" w:line="240" w:lineRule="auto"/>
    </w:pPr>
    <w:rPr>
      <w:rFonts w:ascii="Times New Roman" w:eastAsia="Times New Roman" w:hAnsi="Times New Roman" w:cs="Times New Roman"/>
      <w:sz w:val="28"/>
      <w:szCs w:val="20"/>
      <w:lang w:eastAsia="ru-RU"/>
    </w:rPr>
  </w:style>
  <w:style w:type="paragraph" w:customStyle="1" w:styleId="14-152">
    <w:name w:val="текст 14-15"/>
    <w:basedOn w:val="a"/>
    <w:rsid w:val="004D6E91"/>
    <w:pPr>
      <w:spacing w:after="0" w:line="360" w:lineRule="auto"/>
      <w:ind w:firstLine="709"/>
      <w:jc w:val="both"/>
    </w:pPr>
    <w:rPr>
      <w:rFonts w:ascii="Times New Roman" w:eastAsia="Times New Roman" w:hAnsi="Times New Roman" w:cs="Times New Roman"/>
      <w:sz w:val="28"/>
      <w:szCs w:val="20"/>
      <w:lang w:eastAsia="ru-RU"/>
    </w:rPr>
  </w:style>
  <w:style w:type="paragraph" w:customStyle="1" w:styleId="210">
    <w:name w:val="Основной текст с отступом 21"/>
    <w:basedOn w:val="a"/>
    <w:rsid w:val="004D6E91"/>
    <w:pPr>
      <w:overflowPunct w:val="0"/>
      <w:autoSpaceDE w:val="0"/>
      <w:autoSpaceDN w:val="0"/>
      <w:adjustRightInd w:val="0"/>
      <w:spacing w:after="0" w:line="480" w:lineRule="auto"/>
      <w:ind w:firstLine="709"/>
      <w:jc w:val="both"/>
      <w:textAlignment w:val="baseline"/>
    </w:pPr>
    <w:rPr>
      <w:rFonts w:ascii="Times New Roman" w:eastAsia="Times New Roman" w:hAnsi="Times New Roman" w:cs="Times New Roman"/>
      <w:sz w:val="24"/>
      <w:szCs w:val="20"/>
      <w:lang w:eastAsia="ru-RU"/>
    </w:rPr>
  </w:style>
  <w:style w:type="paragraph" w:customStyle="1" w:styleId="211">
    <w:name w:val="Основной текст 21"/>
    <w:basedOn w:val="a"/>
    <w:rsid w:val="004D6E91"/>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i/>
      <w:sz w:val="24"/>
      <w:szCs w:val="20"/>
      <w:lang w:eastAsia="ru-RU"/>
    </w:rPr>
  </w:style>
  <w:style w:type="paragraph" w:styleId="af7">
    <w:name w:val="Title"/>
    <w:basedOn w:val="a"/>
    <w:link w:val="af8"/>
    <w:qFormat/>
    <w:rsid w:val="004D6E91"/>
    <w:pPr>
      <w:spacing w:after="0" w:line="240" w:lineRule="auto"/>
      <w:jc w:val="center"/>
    </w:pPr>
    <w:rPr>
      <w:rFonts w:ascii="Times New Roman" w:eastAsia="Times New Roman" w:hAnsi="Times New Roman" w:cs="Times New Roman"/>
      <w:b/>
      <w:sz w:val="28"/>
      <w:szCs w:val="20"/>
      <w:lang w:eastAsia="ru-RU"/>
    </w:rPr>
  </w:style>
  <w:style w:type="character" w:customStyle="1" w:styleId="af8">
    <w:name w:val="Заголовок Знак"/>
    <w:basedOn w:val="a0"/>
    <w:link w:val="af7"/>
    <w:rsid w:val="004D6E91"/>
    <w:rPr>
      <w:rFonts w:ascii="Times New Roman" w:eastAsia="Times New Roman" w:hAnsi="Times New Roman" w:cs="Times New Roman"/>
      <w:b/>
      <w:sz w:val="28"/>
      <w:szCs w:val="20"/>
      <w:lang w:eastAsia="ru-RU"/>
    </w:rPr>
  </w:style>
  <w:style w:type="paragraph" w:customStyle="1" w:styleId="af9">
    <w:name w:val="Таб"/>
    <w:basedOn w:val="ad"/>
    <w:rsid w:val="004D6E91"/>
    <w:pPr>
      <w:tabs>
        <w:tab w:val="clear" w:pos="4677"/>
        <w:tab w:val="clear" w:pos="9355"/>
      </w:tabs>
      <w:jc w:val="left"/>
    </w:pPr>
    <w:rPr>
      <w:sz w:val="28"/>
      <w:szCs w:val="20"/>
    </w:rPr>
  </w:style>
  <w:style w:type="paragraph" w:customStyle="1" w:styleId="afa">
    <w:name w:val="Нормальный"/>
    <w:basedOn w:val="a"/>
    <w:rsid w:val="004D6E91"/>
    <w:pPr>
      <w:widowControl w:val="0"/>
      <w:autoSpaceDE w:val="0"/>
      <w:autoSpaceDN w:val="0"/>
      <w:adjustRightInd w:val="0"/>
      <w:spacing w:after="0" w:line="240" w:lineRule="auto"/>
      <w:ind w:firstLine="709"/>
      <w:jc w:val="both"/>
    </w:pPr>
    <w:rPr>
      <w:rFonts w:ascii="Times New Roman" w:eastAsia="Times New Roman" w:hAnsi="Times New Roman" w:cs="Times New Roman"/>
      <w:spacing w:val="-1"/>
      <w:sz w:val="28"/>
      <w:szCs w:val="28"/>
      <w:lang w:eastAsia="ru-RU"/>
    </w:rPr>
  </w:style>
  <w:style w:type="paragraph" w:customStyle="1" w:styleId="afb">
    <w:name w:val="Стиль Нормальный + курсив"/>
    <w:basedOn w:val="afa"/>
    <w:autoRedefine/>
    <w:rsid w:val="004D6E91"/>
  </w:style>
  <w:style w:type="paragraph" w:customStyle="1" w:styleId="afc">
    <w:name w:val="Стиль Нормальный + полужирный"/>
    <w:basedOn w:val="afa"/>
    <w:rsid w:val="004D6E91"/>
    <w:rPr>
      <w:b/>
      <w:bCs/>
      <w:spacing w:val="2"/>
    </w:rPr>
  </w:style>
  <w:style w:type="character" w:styleId="afd">
    <w:name w:val="Hyperlink"/>
    <w:rsid w:val="004D6E91"/>
    <w:rPr>
      <w:color w:val="0000FF"/>
      <w:u w:val="single"/>
    </w:rPr>
  </w:style>
  <w:style w:type="paragraph" w:styleId="afe">
    <w:name w:val="Balloon Text"/>
    <w:basedOn w:val="a"/>
    <w:link w:val="aff"/>
    <w:semiHidden/>
    <w:rsid w:val="004D6E91"/>
    <w:pPr>
      <w:spacing w:after="0" w:line="240" w:lineRule="auto"/>
      <w:jc w:val="center"/>
    </w:pPr>
    <w:rPr>
      <w:rFonts w:ascii="Tahoma" w:eastAsia="Times New Roman" w:hAnsi="Tahoma" w:cs="Tahoma"/>
      <w:sz w:val="16"/>
      <w:szCs w:val="16"/>
      <w:lang w:eastAsia="ru-RU"/>
    </w:rPr>
  </w:style>
  <w:style w:type="character" w:customStyle="1" w:styleId="aff">
    <w:name w:val="Текст выноски Знак"/>
    <w:basedOn w:val="a0"/>
    <w:link w:val="afe"/>
    <w:semiHidden/>
    <w:rsid w:val="004D6E91"/>
    <w:rPr>
      <w:rFonts w:ascii="Tahoma" w:eastAsia="Times New Roman" w:hAnsi="Tahoma" w:cs="Tahoma"/>
      <w:sz w:val="16"/>
      <w:szCs w:val="16"/>
      <w:lang w:eastAsia="ru-RU"/>
    </w:rPr>
  </w:style>
  <w:style w:type="paragraph" w:customStyle="1" w:styleId="Default">
    <w:name w:val="Default"/>
    <w:uiPriority w:val="99"/>
    <w:rsid w:val="004D6E9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f0">
    <w:name w:val="footnote reference"/>
    <w:unhideWhenUsed/>
    <w:rsid w:val="004D6E91"/>
    <w:rPr>
      <w:vertAlign w:val="superscript"/>
    </w:rPr>
  </w:style>
  <w:style w:type="table" w:styleId="aff1">
    <w:name w:val="Table Grid"/>
    <w:basedOn w:val="a1"/>
    <w:uiPriority w:val="39"/>
    <w:rsid w:val="004D6E9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List Paragraph"/>
    <w:basedOn w:val="a"/>
    <w:uiPriority w:val="34"/>
    <w:qFormat/>
    <w:rsid w:val="004D6E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supov@ggg.ru" TargetMode="External"/><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10.xml"/><Relationship Id="rId7" Type="http://schemas.openxmlformats.org/officeDocument/2006/relationships/image" Target="media/image1.png"/><Relationship Id="rId12" Type="http://schemas.openxmlformats.org/officeDocument/2006/relationships/image" Target="media/image2.gif"/><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3.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eader" Target="header12.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1.xml"/><Relationship Id="rId22" Type="http://schemas.openxmlformats.org/officeDocument/2006/relationships/header" Target="header1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537</TotalTime>
  <Pages>88</Pages>
  <Words>19652</Words>
  <Characters>112018</Characters>
  <Application>Microsoft Office Word</Application>
  <DocSecurity>0</DocSecurity>
  <Lines>933</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ТИК 02t045. г. Салават</dc:creator>
  <cp:keywords/>
  <dc:description/>
  <cp:lastModifiedBy>ТИК 02t045. г. Салават</cp:lastModifiedBy>
  <cp:revision>53</cp:revision>
  <cp:lastPrinted>2026-01-14T06:27:00Z</cp:lastPrinted>
  <dcterms:created xsi:type="dcterms:W3CDTF">2026-01-12T09:16:00Z</dcterms:created>
  <dcterms:modified xsi:type="dcterms:W3CDTF">2026-01-15T05:32:00Z</dcterms:modified>
</cp:coreProperties>
</file>