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59A5D" w14:textId="77777777" w:rsidR="00401C94" w:rsidRPr="00401C94" w:rsidRDefault="00401C94" w:rsidP="00401C94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1C9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14:paraId="3B7FC750" w14:textId="77777777" w:rsidR="00401C94" w:rsidRPr="00401C94" w:rsidRDefault="00401C94" w:rsidP="00401C94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1C94">
        <w:rPr>
          <w:rFonts w:ascii="Times New Roman" w:eastAsia="Times New Roman" w:hAnsi="Times New Roman" w:cs="Times New Roman"/>
          <w:sz w:val="24"/>
          <w:szCs w:val="28"/>
          <w:lang w:eastAsia="ru-RU"/>
        </w:rPr>
        <w:t>к решению Совета городского</w:t>
      </w:r>
    </w:p>
    <w:p w14:paraId="300E26A0" w14:textId="77777777" w:rsidR="00401C94" w:rsidRPr="00401C94" w:rsidRDefault="00401C94" w:rsidP="00401C94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1C94">
        <w:rPr>
          <w:rFonts w:ascii="Times New Roman" w:eastAsia="Times New Roman" w:hAnsi="Times New Roman" w:cs="Times New Roman"/>
          <w:sz w:val="24"/>
          <w:szCs w:val="28"/>
          <w:lang w:eastAsia="ru-RU"/>
        </w:rPr>
        <w:t>округа город Салават</w:t>
      </w:r>
    </w:p>
    <w:p w14:paraId="29EC8472" w14:textId="77777777" w:rsidR="00401C94" w:rsidRPr="00401C94" w:rsidRDefault="00401C94" w:rsidP="00401C94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1C94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14:paraId="71A1C55B" w14:textId="0576ED9D" w:rsidR="00401C94" w:rsidRPr="00401C94" w:rsidRDefault="00401C94" w:rsidP="00401C94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94">
        <w:rPr>
          <w:rFonts w:ascii="Times New Roman" w:eastAsia="Times New Roman" w:hAnsi="Times New Roman" w:cs="Times New Roman"/>
          <w:sz w:val="24"/>
          <w:szCs w:val="28"/>
          <w:lang w:eastAsia="ru-RU"/>
        </w:rPr>
        <w:t>от 25 марта 2026 г. № 6-20/25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</w:p>
    <w:p w14:paraId="698662F0" w14:textId="77777777" w:rsidR="0031450F" w:rsidRDefault="0031450F" w:rsidP="0031450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60F68647" w14:textId="77777777" w:rsidR="00D92CC2" w:rsidRDefault="00D92CC2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A45EE" w14:textId="77777777" w:rsidR="001C2D15" w:rsidRDefault="00004F7D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A11">
        <w:rPr>
          <w:rFonts w:ascii="Times New Roman" w:hAnsi="Times New Roman" w:cs="Times New Roman"/>
          <w:b/>
          <w:sz w:val="28"/>
          <w:szCs w:val="28"/>
        </w:rPr>
        <w:t>О</w:t>
      </w:r>
      <w:r w:rsidR="00F44C24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 w:rsidR="00A61549">
        <w:rPr>
          <w:rFonts w:ascii="Times New Roman" w:hAnsi="Times New Roman" w:cs="Times New Roman"/>
          <w:b/>
          <w:sz w:val="28"/>
          <w:szCs w:val="28"/>
        </w:rPr>
        <w:t xml:space="preserve"> мер по противодействию </w:t>
      </w:r>
      <w:r w:rsidR="00D830DB">
        <w:rPr>
          <w:rFonts w:ascii="Times New Roman" w:hAnsi="Times New Roman" w:cs="Times New Roman"/>
          <w:b/>
          <w:sz w:val="28"/>
          <w:szCs w:val="28"/>
        </w:rPr>
        <w:t xml:space="preserve">коррупции </w:t>
      </w:r>
      <w:r w:rsidR="006F1336" w:rsidRPr="00AB2A11">
        <w:rPr>
          <w:rFonts w:ascii="Times New Roman" w:hAnsi="Times New Roman" w:cs="Times New Roman"/>
          <w:b/>
          <w:sz w:val="28"/>
          <w:szCs w:val="28"/>
        </w:rPr>
        <w:t xml:space="preserve">в </w:t>
      </w:r>
    </w:p>
    <w:p w14:paraId="0FA9AA22" w14:textId="04F940B4" w:rsidR="00FD7737" w:rsidRDefault="00EA67CC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6F1336" w:rsidRPr="00AB2A11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6F1336" w:rsidRPr="00AB2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F7D" w:rsidRPr="00AB2A11">
        <w:rPr>
          <w:rFonts w:ascii="Times New Roman" w:hAnsi="Times New Roman" w:cs="Times New Roman"/>
          <w:b/>
          <w:sz w:val="28"/>
          <w:szCs w:val="28"/>
        </w:rPr>
        <w:t>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04F7D" w:rsidRPr="00AB2A11">
        <w:rPr>
          <w:rFonts w:ascii="Times New Roman" w:hAnsi="Times New Roman" w:cs="Times New Roman"/>
          <w:b/>
          <w:sz w:val="28"/>
          <w:szCs w:val="28"/>
        </w:rPr>
        <w:t xml:space="preserve"> город Салават Республики Башкортостан</w:t>
      </w:r>
      <w:r w:rsidR="00FD7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878">
        <w:rPr>
          <w:rFonts w:ascii="Times New Roman" w:hAnsi="Times New Roman" w:cs="Times New Roman"/>
          <w:b/>
          <w:sz w:val="28"/>
          <w:szCs w:val="28"/>
        </w:rPr>
        <w:t>в 20</w:t>
      </w:r>
      <w:r w:rsidR="00C10A4B">
        <w:rPr>
          <w:rFonts w:ascii="Times New Roman" w:hAnsi="Times New Roman" w:cs="Times New Roman"/>
          <w:b/>
          <w:sz w:val="28"/>
          <w:szCs w:val="28"/>
        </w:rPr>
        <w:t>2</w:t>
      </w:r>
      <w:r w:rsidR="00641CDF">
        <w:rPr>
          <w:rFonts w:ascii="Times New Roman" w:hAnsi="Times New Roman" w:cs="Times New Roman"/>
          <w:b/>
          <w:sz w:val="28"/>
          <w:szCs w:val="28"/>
        </w:rPr>
        <w:t>5</w:t>
      </w:r>
      <w:r w:rsidR="003A582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843F7D">
        <w:rPr>
          <w:rFonts w:ascii="Times New Roman" w:hAnsi="Times New Roman" w:cs="Times New Roman"/>
          <w:b/>
          <w:sz w:val="28"/>
          <w:szCs w:val="28"/>
        </w:rPr>
        <w:t>оду</w:t>
      </w:r>
    </w:p>
    <w:p w14:paraId="7AF098C3" w14:textId="77777777" w:rsidR="00843F7D" w:rsidRDefault="00843F7D" w:rsidP="00843F7D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F6613" w14:textId="11F45B0C" w:rsidR="0031450F" w:rsidRDefault="0031450F" w:rsidP="003145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396F">
        <w:rPr>
          <w:rFonts w:ascii="Times New Roman" w:hAnsi="Times New Roman" w:cs="Times New Roman"/>
          <w:sz w:val="28"/>
          <w:szCs w:val="28"/>
        </w:rPr>
        <w:t xml:space="preserve"> </w:t>
      </w:r>
      <w:r w:rsidRPr="0061396F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городского округа город Сала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ват Республики Башкортостан (далее – Администрация)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Главы Республики Башкортостан от 29 декабря 2021 № РГ-492 «Об утверждении Плана мероприятий по противодействию коррупции в Республике Башкортостан на 2022-2025 годы»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Администрации от 02.03.2022 № 388-п принят и утвержден план работы Администрации по противодействию коррупции на 2022-2025 годы. Исполнение пунктов плана осуществляется своевременно.</w:t>
      </w:r>
    </w:p>
    <w:p w14:paraId="118420A5" w14:textId="4224BB6D" w:rsidR="00641CDF" w:rsidRPr="00DC707E" w:rsidRDefault="00641CDF" w:rsidP="00641CDF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>С целью обеспечения взаимодействия органов местного самоуправления городского округа город Салават Республики Башкортостан, правоохранительных органов, территориальных органов федеральных органов исполнительной власти в процессе реализации антикоррупционной политики в городском округе, оказания содействия Администрации городского округа в реализации полномочий в области противодействия коррупции, привлечения к деятельности по противодействию коррупции представителей гражданского общества с 2008 года в городском округе действует антикоррупционная комиссия. Организация работы комиссии осуществляется в соответствии с Положением об антикоррупционной комиссии городского округа, утвержденным постановлениями Администрации от 27.08.2008 № 8/1450, от 18.08.2016 № 2199-п.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 обновляется своевременно. (</w:t>
      </w:r>
      <w:r w:rsidR="00401C9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от </w:t>
      </w:r>
      <w:r>
        <w:rPr>
          <w:rFonts w:ascii="Times New Roman" w:hAnsi="Times New Roman" w:cs="Times New Roman"/>
          <w:sz w:val="28"/>
          <w:szCs w:val="28"/>
        </w:rPr>
        <w:t>19.12.2025 № 2312-п). Проведено 3 заседания комиссии.</w:t>
      </w:r>
    </w:p>
    <w:p w14:paraId="14E518A9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 xml:space="preserve">С целью обеспечения соблюдения муниципальными служащими ограничений и запретов, требований о предотвращении и урегулировании конфликта интересов, а также обеспечения исполнения ими обязанностей, установленных Федеральным законом «О противодействии коррупции», рассмотрения вопросов, связанных с соблюдением требований к служебному поведению в отношении муниципальных служащих, в Администрации создана Комиссия по соблюдению требований к служебному поведению муниципальных служащих и урегулированию конфликта интересов. За отчетный период проведено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C707E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707E">
        <w:rPr>
          <w:rFonts w:ascii="Times New Roman" w:hAnsi="Times New Roman" w:cs="Times New Roman"/>
          <w:sz w:val="28"/>
          <w:szCs w:val="28"/>
        </w:rPr>
        <w:t xml:space="preserve"> комиссии. По результатам заседани</w:t>
      </w:r>
      <w:r>
        <w:rPr>
          <w:rFonts w:ascii="Times New Roman" w:hAnsi="Times New Roman" w:cs="Times New Roman"/>
          <w:sz w:val="28"/>
          <w:szCs w:val="28"/>
        </w:rPr>
        <w:t>й:</w:t>
      </w:r>
    </w:p>
    <w:p w14:paraId="33EFC025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 актуальный перечень должностей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Администрации городского округа город Салават Республики Башкортостан, при назначении на которые граждане и при замещении которых муниципальные служащие обязаны предоставлять сведения о своих доходах, об имуществе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детей;</w:t>
      </w:r>
    </w:p>
    <w:p w14:paraId="0FAB207D" w14:textId="4EC6D0CC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рассмотрено уведомление от гражданина, ранее</w:t>
      </w:r>
      <w:r>
        <w:rPr>
          <w:rFonts w:ascii="Times New Roman" w:hAnsi="Times New Roman" w:cs="Times New Roman"/>
          <w:sz w:val="28"/>
          <w:szCs w:val="28"/>
        </w:rPr>
        <w:t xml:space="preserve"> замещавшего должность муниципальной службы</w:t>
      </w:r>
      <w:r>
        <w:rPr>
          <w:rFonts w:ascii="Times New Roman" w:hAnsi="Times New Roman"/>
          <w:sz w:val="28"/>
          <w:szCs w:val="28"/>
        </w:rPr>
        <w:t>,</w:t>
      </w:r>
      <w:r w:rsidRPr="00B2626E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даче е</w:t>
      </w:r>
      <w:r w:rsidR="007D35A9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согласия </w:t>
      </w:r>
      <w:r w:rsidRPr="00B2626E">
        <w:rPr>
          <w:rFonts w:ascii="Times New Roman" w:hAnsi="Times New Roman"/>
          <w:sz w:val="28"/>
          <w:szCs w:val="28"/>
        </w:rPr>
        <w:t xml:space="preserve">замещать должность </w:t>
      </w:r>
      <w:r>
        <w:rPr>
          <w:rFonts w:ascii="Times New Roman" w:hAnsi="Times New Roman"/>
          <w:sz w:val="28"/>
          <w:szCs w:val="28"/>
        </w:rPr>
        <w:t>в коммерческой организации. Принято решение дать согласие на замещение должности.</w:t>
      </w:r>
    </w:p>
    <w:p w14:paraId="330A151B" w14:textId="2BAA7268" w:rsidR="00641CDF" w:rsidRPr="00291C5C" w:rsidRDefault="00641CDF" w:rsidP="00641CD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35A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ассмотрено </w:t>
      </w:r>
      <w:r w:rsidRPr="005C3F53">
        <w:rPr>
          <w:rFonts w:ascii="Times New Roman" w:hAnsi="Times New Roman" w:cs="Times New Roman"/>
          <w:sz w:val="28"/>
          <w:szCs w:val="28"/>
        </w:rPr>
        <w:t>представление прокуратуры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F53">
        <w:rPr>
          <w:rFonts w:ascii="Times New Roman" w:hAnsi="Times New Roman" w:cs="Times New Roman"/>
          <w:sz w:val="28"/>
          <w:szCs w:val="28"/>
        </w:rPr>
        <w:t xml:space="preserve">Салавата </w:t>
      </w:r>
      <w:bookmarkStart w:id="0" w:name="_Hlk192859006"/>
      <w:r w:rsidRPr="00965B36">
        <w:rPr>
          <w:rFonts w:ascii="Times New Roman" w:hAnsi="Times New Roman" w:cs="Times New Roman"/>
          <w:sz w:val="28"/>
          <w:szCs w:val="28"/>
        </w:rPr>
        <w:t xml:space="preserve">об устранении нарушений </w:t>
      </w:r>
      <w:r>
        <w:rPr>
          <w:rFonts w:ascii="Times New Roman" w:hAnsi="Times New Roman" w:cs="Times New Roman"/>
          <w:sz w:val="28"/>
          <w:szCs w:val="28"/>
        </w:rPr>
        <w:t xml:space="preserve">антикоррупционного </w:t>
      </w:r>
      <w:r w:rsidRPr="00965B36">
        <w:rPr>
          <w:rFonts w:ascii="Times New Roman" w:hAnsi="Times New Roman" w:cs="Times New Roman"/>
          <w:sz w:val="28"/>
          <w:szCs w:val="28"/>
        </w:rPr>
        <w:t>законодательства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и доклад по проведен</w:t>
      </w:r>
      <w:r w:rsidR="007D35A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35A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антикоррупционной проверке по фактам, изложенным в представлении. Принято решение рекомендовать главе Администрации применить к муниципальному служащему дисциплинарное взыскание в виде увольнения по утрате доверия.</w:t>
      </w:r>
    </w:p>
    <w:p w14:paraId="24D88168" w14:textId="16371CB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>За истекший период были разработаны</w:t>
      </w:r>
      <w:r w:rsidR="007D35A9">
        <w:rPr>
          <w:rFonts w:ascii="Times New Roman" w:hAnsi="Times New Roman" w:cs="Times New Roman"/>
          <w:sz w:val="28"/>
          <w:szCs w:val="28"/>
        </w:rPr>
        <w:t xml:space="preserve"> или признаны утратившим силу </w:t>
      </w:r>
      <w:r w:rsidRPr="00DC707E">
        <w:rPr>
          <w:rFonts w:ascii="Times New Roman" w:hAnsi="Times New Roman" w:cs="Times New Roman"/>
          <w:sz w:val="28"/>
          <w:szCs w:val="28"/>
        </w:rPr>
        <w:t>следующие нормативно – правовые акты в сфере противодействия коррупции:</w:t>
      </w:r>
    </w:p>
    <w:p w14:paraId="2BD7DEDD" w14:textId="0662AF24" w:rsidR="00641CDF" w:rsidRPr="00504097" w:rsidRDefault="00641CDF" w:rsidP="007D35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97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город Салават Республики Башкортостан от 07.09.2016 № 2383-п «Об утверждении Положения о порядке принятия лицами, замещающими муниципальные должности в Администрации городского округа город Салават Республики Башкортостан, почетные и специальные звания, награды и иные знаки отличия иностранных государств, международных организаций, политических партий, иных общественных объединений и других организаций» признано утратившим силу постановление</w:t>
      </w:r>
      <w:r w:rsidR="007D35A9">
        <w:rPr>
          <w:rFonts w:ascii="Times New Roman" w:hAnsi="Times New Roman" w:cs="Times New Roman"/>
          <w:sz w:val="28"/>
          <w:szCs w:val="28"/>
        </w:rPr>
        <w:t>м</w:t>
      </w:r>
      <w:r w:rsidRPr="00504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504097">
        <w:rPr>
          <w:rFonts w:ascii="Times New Roman" w:hAnsi="Times New Roman" w:cs="Times New Roman"/>
          <w:sz w:val="28"/>
          <w:szCs w:val="28"/>
        </w:rPr>
        <w:t xml:space="preserve">от </w:t>
      </w:r>
      <w:r w:rsidRPr="00F449A8">
        <w:rPr>
          <w:rFonts w:ascii="Times New Roman" w:hAnsi="Times New Roman" w:cs="Times New Roman"/>
          <w:sz w:val="28"/>
          <w:szCs w:val="28"/>
        </w:rPr>
        <w:t>25.07.2025 № 1260-п</w:t>
      </w:r>
      <w:r w:rsidR="007D35A9">
        <w:rPr>
          <w:rFonts w:ascii="Times New Roman" w:hAnsi="Times New Roman" w:cs="Times New Roman"/>
          <w:sz w:val="28"/>
          <w:szCs w:val="28"/>
        </w:rPr>
        <w:t xml:space="preserve">. </w:t>
      </w:r>
      <w:r w:rsidRPr="00504097">
        <w:rPr>
          <w:rFonts w:ascii="Times New Roman" w:hAnsi="Times New Roman" w:cs="Times New Roman"/>
          <w:sz w:val="28"/>
          <w:szCs w:val="28"/>
        </w:rPr>
        <w:t xml:space="preserve">Взамен </w:t>
      </w:r>
      <w:r>
        <w:rPr>
          <w:rFonts w:ascii="Times New Roman" w:hAnsi="Times New Roman" w:cs="Times New Roman"/>
          <w:sz w:val="28"/>
          <w:szCs w:val="28"/>
        </w:rPr>
        <w:t>вышеуказанному</w:t>
      </w:r>
      <w:r w:rsidRPr="00504097">
        <w:rPr>
          <w:rFonts w:ascii="Times New Roman" w:hAnsi="Times New Roman" w:cs="Times New Roman"/>
          <w:sz w:val="28"/>
          <w:szCs w:val="28"/>
        </w:rPr>
        <w:t xml:space="preserve"> Положению разработан проект решения Совета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органов местного самоуправления 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(решение от 27.08.2025 №6-14/166)</w:t>
      </w:r>
      <w:r w:rsidR="007D35A9">
        <w:rPr>
          <w:rFonts w:ascii="Times New Roman" w:hAnsi="Times New Roman" w:cs="Times New Roman"/>
          <w:sz w:val="28"/>
          <w:szCs w:val="28"/>
        </w:rPr>
        <w:t>;</w:t>
      </w:r>
    </w:p>
    <w:p w14:paraId="138D9EA7" w14:textId="7E060967" w:rsidR="00641CDF" w:rsidRPr="00504097" w:rsidRDefault="007D35A9" w:rsidP="00641C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1CDF" w:rsidRPr="00504097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641C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41CDF" w:rsidRPr="00504097">
        <w:rPr>
          <w:rFonts w:ascii="Times New Roman" w:hAnsi="Times New Roman" w:cs="Times New Roman"/>
          <w:sz w:val="28"/>
          <w:szCs w:val="28"/>
        </w:rPr>
        <w:t xml:space="preserve">от 22.11.2016 № 3201-п признано утратившим силу, взамен утверждено постановление от </w:t>
      </w:r>
      <w:r w:rsidR="00641CDF" w:rsidRPr="00F449A8">
        <w:rPr>
          <w:rFonts w:ascii="Times New Roman" w:hAnsi="Times New Roman" w:cs="Times New Roman"/>
          <w:sz w:val="28"/>
          <w:szCs w:val="28"/>
        </w:rPr>
        <w:t>25.07.2025</w:t>
      </w:r>
      <w:r w:rsidR="00641CDF">
        <w:rPr>
          <w:rFonts w:ascii="Times New Roman" w:hAnsi="Times New Roman" w:cs="Times New Roman"/>
          <w:sz w:val="28"/>
          <w:szCs w:val="28"/>
        </w:rPr>
        <w:t>№ 126</w:t>
      </w:r>
      <w:r w:rsidR="00641CDF" w:rsidRPr="005F3FE9">
        <w:rPr>
          <w:rFonts w:ascii="Times New Roman" w:hAnsi="Times New Roman" w:cs="Times New Roman"/>
          <w:sz w:val="28"/>
          <w:szCs w:val="28"/>
        </w:rPr>
        <w:t>1-</w:t>
      </w:r>
      <w:r w:rsidR="00641CDF">
        <w:rPr>
          <w:rFonts w:ascii="Times New Roman" w:hAnsi="Times New Roman" w:cs="Times New Roman"/>
          <w:sz w:val="28"/>
          <w:szCs w:val="28"/>
        </w:rPr>
        <w:t>п</w:t>
      </w:r>
      <w:r w:rsidR="00641CDF" w:rsidRPr="00F449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41CDF" w:rsidRPr="00327741"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сведений о доходах, расходах, об имуществе и обязательствах имущественного характера на официальном сайте Администрации городского округа город Салават Республики Башкортостан и предоставлении этих сведений средствам массовой информации для опубликования лиц, замещающих должности муниципальной службы, и членов их семей, должности руководителей муниципальных учреждений и членов их семей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B0C2264" w14:textId="1509653B" w:rsidR="00641CDF" w:rsidRPr="00504097" w:rsidRDefault="007D35A9" w:rsidP="00641CD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50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15.07.2025 № 82-р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41CDF" w:rsidRPr="00504097">
        <w:rPr>
          <w:rFonts w:ascii="Times New Roman" w:hAnsi="Times New Roman" w:cs="Times New Roman"/>
          <w:sz w:val="28"/>
          <w:szCs w:val="28"/>
        </w:rPr>
        <w:t xml:space="preserve"> распоряжение </w:t>
      </w:r>
      <w:r w:rsidR="00641C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41CDF" w:rsidRPr="00504097">
        <w:rPr>
          <w:rFonts w:ascii="Times New Roman" w:hAnsi="Times New Roman" w:cs="Times New Roman"/>
          <w:sz w:val="28"/>
          <w:szCs w:val="28"/>
        </w:rPr>
        <w:t xml:space="preserve">от 17.12.2024 № 109-р «Об утверждении перечня должностей </w:t>
      </w:r>
      <w:r w:rsidR="00641CDF" w:rsidRPr="0050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Администрации городского округа город Салават Республики Башкортостан,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</w:t>
      </w:r>
      <w:r w:rsidR="00641CDF" w:rsidRPr="00504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90393B" w14:textId="77E13CB3" w:rsidR="00641CDF" w:rsidRPr="00EF7418" w:rsidRDefault="007D35A9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418">
        <w:rPr>
          <w:rFonts w:ascii="Times New Roman" w:hAnsi="Times New Roman" w:cs="Times New Roman"/>
          <w:sz w:val="28"/>
          <w:szCs w:val="28"/>
        </w:rPr>
        <w:t>постановление Администрации от 04.07.2025 № 1160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="00641CDF" w:rsidRPr="00EF7418">
        <w:rPr>
          <w:rFonts w:ascii="Times New Roman" w:hAnsi="Times New Roman" w:cs="Times New Roman"/>
          <w:sz w:val="28"/>
          <w:szCs w:val="28"/>
        </w:rPr>
        <w:t>орядок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уведомления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муниципальным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служащим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Администрации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городского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округа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город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41CDF" w:rsidRPr="00EF7418">
        <w:rPr>
          <w:rFonts w:ascii="Times New Roman" w:hAnsi="Times New Roman" w:cs="Times New Roman"/>
          <w:sz w:val="28"/>
          <w:szCs w:val="28"/>
        </w:rPr>
        <w:t>Салават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Республики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Башкортостан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(далее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41CDF" w:rsidRPr="00EF7418">
        <w:rPr>
          <w:rFonts w:ascii="Times New Roman" w:hAnsi="Times New Roman" w:cs="Times New Roman"/>
          <w:sz w:val="28"/>
          <w:szCs w:val="28"/>
        </w:rPr>
        <w:t>Администрация)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возникновении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независящих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от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него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обстоятельств,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препятствующих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соблюдению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ограничений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запретов,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требований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предотвращении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или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об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урегулировании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конфликта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интересов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исполнению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обязанностей,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установленных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Федеральным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законом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от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25 </w:t>
      </w:r>
      <w:r w:rsidR="00641CDF" w:rsidRPr="00EF7418">
        <w:rPr>
          <w:rFonts w:ascii="Times New Roman" w:hAnsi="Times New Roman" w:cs="Times New Roman"/>
          <w:sz w:val="28"/>
          <w:szCs w:val="28"/>
        </w:rPr>
        <w:t>декабря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2008 </w:t>
      </w:r>
      <w:r w:rsidR="00641CDF" w:rsidRPr="00EF7418">
        <w:rPr>
          <w:rFonts w:ascii="Times New Roman" w:hAnsi="Times New Roman" w:cs="Times New Roman"/>
          <w:sz w:val="28"/>
          <w:szCs w:val="28"/>
        </w:rPr>
        <w:t>года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№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273</w:t>
      </w:r>
      <w:r w:rsidR="00641CDF" w:rsidRPr="00EF7418">
        <w:rPr>
          <w:rFonts w:ascii="Times New Roman" w:hAnsi="Times New Roman" w:cs="Times New Roman"/>
          <w:sz w:val="28"/>
          <w:szCs w:val="28"/>
        </w:rPr>
        <w:t>ФЗ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«О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противодействии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коррупции»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другими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федеральными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законами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в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целях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противодействия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коррупции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6F083A5" w14:textId="75D09F53" w:rsidR="00641CDF" w:rsidRPr="00504097" w:rsidRDefault="007D35A9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97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04097">
        <w:rPr>
          <w:rFonts w:ascii="Times New Roman" w:hAnsi="Times New Roman" w:cs="Times New Roman"/>
          <w:sz w:val="28"/>
          <w:szCs w:val="28"/>
        </w:rPr>
        <w:t>от 22.07.2025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504097">
        <w:rPr>
          <w:rFonts w:ascii="Times New Roman" w:hAnsi="Times New Roman" w:cs="Times New Roman"/>
          <w:sz w:val="28"/>
          <w:szCs w:val="28"/>
        </w:rPr>
        <w:t>87-р</w:t>
      </w:r>
      <w:r>
        <w:rPr>
          <w:rFonts w:ascii="Times New Roman" w:hAnsi="Times New Roman" w:cs="Times New Roman"/>
          <w:sz w:val="28"/>
          <w:szCs w:val="28"/>
        </w:rPr>
        <w:t>» Об утверждении п</w:t>
      </w:r>
      <w:r w:rsidR="00641CDF" w:rsidRPr="00504097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41CDF" w:rsidRPr="00504097">
        <w:rPr>
          <w:rFonts w:ascii="Times New Roman" w:hAnsi="Times New Roman" w:cs="Times New Roman"/>
          <w:sz w:val="28"/>
          <w:szCs w:val="28"/>
        </w:rPr>
        <w:t xml:space="preserve"> о предотвращении и урегулировании конфликта интересов при осуществлении закупок товаров, работ, услуг для обеспечения муниципальных нужд Администрации 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641CDF" w:rsidRPr="005040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72A69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>Все нормативно-правовые акты прошли антикоррупционную экспертизу и прокурорский надзор.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707E">
        <w:rPr>
          <w:rFonts w:ascii="Times New Roman" w:hAnsi="Times New Roman" w:cs="Times New Roman"/>
          <w:sz w:val="28"/>
          <w:szCs w:val="28"/>
        </w:rPr>
        <w:t xml:space="preserve"> год на официальном сайте Администрации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707E">
        <w:rPr>
          <w:rFonts w:ascii="Times New Roman" w:hAnsi="Times New Roman" w:cs="Times New Roman"/>
          <w:sz w:val="28"/>
          <w:szCs w:val="28"/>
        </w:rPr>
        <w:t xml:space="preserve"> </w:t>
      </w:r>
      <w:r w:rsidRPr="00052F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52F41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52F41">
        <w:rPr>
          <w:rFonts w:ascii="Times New Roman" w:hAnsi="Times New Roman" w:cs="Times New Roman"/>
          <w:sz w:val="28"/>
          <w:szCs w:val="28"/>
        </w:rPr>
        <w:t xml:space="preserve"> </w:t>
      </w:r>
      <w:r w:rsidRPr="00DC707E">
        <w:rPr>
          <w:rFonts w:ascii="Times New Roman" w:hAnsi="Times New Roman" w:cs="Times New Roman"/>
          <w:sz w:val="28"/>
          <w:szCs w:val="28"/>
        </w:rPr>
        <w:t xml:space="preserve">нормативно-правовых актов с целью проведения независимой антикоррупционной экспертизы.  </w:t>
      </w:r>
    </w:p>
    <w:p w14:paraId="0C22ACFA" w14:textId="77777777" w:rsidR="00641CDF" w:rsidRPr="00DC707E" w:rsidRDefault="00641CDF" w:rsidP="00641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Юридическим отделом Администрации проведено 116 антикоррупционных экспертиз проектов НПА, было выявлено 10 коррупциогенных факторов. Все выявленные факторы были отработаны и исключены из проектов.</w:t>
      </w:r>
      <w:bookmarkStart w:id="1" w:name="_GoBack"/>
      <w:bookmarkEnd w:id="1"/>
    </w:p>
    <w:p w14:paraId="2952BA74" w14:textId="3EE86459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>Обязательной практикой в работе Администрации является учеба муниципальных служащих по вопросам противодействия коррупции</w:t>
      </w:r>
      <w:r w:rsidR="007D35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проведены 3 учебы по следующим вопросам:</w:t>
      </w:r>
    </w:p>
    <w:p w14:paraId="65C7C07E" w14:textId="4C23A6B0" w:rsidR="00641CDF" w:rsidRPr="00580B70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B70">
        <w:rPr>
          <w:rFonts w:ascii="Times New Roman" w:hAnsi="Times New Roman" w:cs="Times New Roman"/>
          <w:sz w:val="28"/>
          <w:szCs w:val="28"/>
        </w:rPr>
        <w:t>- предварительная учеба по  заполнению сведений о доходах и расходах, об имуществе и обязательствах имущественного характера муниципальных служащих, а также их супруга (супруги) и несовершеннолетних детей за отчётный период 2024 года со служащими, замещающими муниципальную должность, включенную в соответствующий перечень</w:t>
      </w:r>
      <w:r w:rsidR="007D35A9">
        <w:rPr>
          <w:rFonts w:ascii="Times New Roman" w:hAnsi="Times New Roman" w:cs="Times New Roman"/>
          <w:sz w:val="28"/>
          <w:szCs w:val="28"/>
        </w:rPr>
        <w:t>;</w:t>
      </w:r>
    </w:p>
    <w:p w14:paraId="3B307F22" w14:textId="418ACB03" w:rsidR="00641CDF" w:rsidRPr="00580B70" w:rsidRDefault="00641CDF" w:rsidP="00641CD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0B70">
        <w:rPr>
          <w:rFonts w:ascii="Times New Roman" w:hAnsi="Times New Roman" w:cs="Times New Roman"/>
          <w:sz w:val="28"/>
          <w:szCs w:val="28"/>
        </w:rPr>
        <w:t>- учеба по пред</w:t>
      </w:r>
      <w:r w:rsidR="007D35A9">
        <w:rPr>
          <w:rFonts w:ascii="Times New Roman" w:hAnsi="Times New Roman" w:cs="Times New Roman"/>
          <w:sz w:val="28"/>
          <w:szCs w:val="28"/>
        </w:rPr>
        <w:t>о</w:t>
      </w:r>
      <w:r w:rsidRPr="00580B70">
        <w:rPr>
          <w:rFonts w:ascii="Times New Roman" w:hAnsi="Times New Roman" w:cs="Times New Roman"/>
          <w:sz w:val="28"/>
          <w:szCs w:val="28"/>
        </w:rPr>
        <w:t>ставлению анкеты, сообщения об изменении сведений, содержащихся в анкете, и проверка таких сведений;</w:t>
      </w:r>
    </w:p>
    <w:p w14:paraId="4E8A21A1" w14:textId="77777777" w:rsidR="00641CDF" w:rsidRPr="00580B70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B70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8"/>
          <w:szCs w:val="28"/>
        </w:rPr>
        <w:t>- учеба по несоблюдению ограничений и запретов, требований о предотвращении (урегулировании) конфликта интересов и неисполнение обязанностей, установленных Законом от 25 декабря 2008 г. № 273-ФЗ и другими федеральными законами</w:t>
      </w:r>
      <w:r w:rsidRPr="00580B70">
        <w:rPr>
          <w:rFonts w:ascii="Times New Roman" w:hAnsi="Times New Roman" w:cs="Times New Roman"/>
          <w:sz w:val="28"/>
          <w:szCs w:val="28"/>
        </w:rPr>
        <w:t>.</w:t>
      </w:r>
    </w:p>
    <w:p w14:paraId="2438F502" w14:textId="4BDD72DB" w:rsidR="00641CDF" w:rsidRPr="00DC707E" w:rsidRDefault="00641CDF" w:rsidP="00641CD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 xml:space="preserve">Согласно Плану мероприятий по противодействию коррупции в Администрации городского округа город Салават Республики Башкортостан муниципальные служащие, впервые поступившие на муниципальную службу для замещения должностей, включённых в перечни должностей, установленные нормативными правовыми актами Российской Федерации, должны проходить </w:t>
      </w:r>
      <w:r w:rsidRPr="00DC707E">
        <w:rPr>
          <w:rFonts w:ascii="Times New Roman" w:hAnsi="Times New Roman" w:cs="Times New Roman"/>
          <w:sz w:val="28"/>
          <w:szCs w:val="28"/>
        </w:rPr>
        <w:lastRenderedPageBreak/>
        <w:t xml:space="preserve">обучение по образовательным программам в области противодействия коррупции. За прошедший год </w:t>
      </w:r>
      <w:r w:rsidRPr="00052F41">
        <w:rPr>
          <w:rFonts w:ascii="Times New Roman" w:hAnsi="Times New Roman" w:cs="Times New Roman"/>
          <w:sz w:val="28"/>
          <w:szCs w:val="28"/>
        </w:rPr>
        <w:t xml:space="preserve">обучение прошли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52F41">
        <w:rPr>
          <w:rFonts w:ascii="Times New Roman" w:hAnsi="Times New Roman" w:cs="Times New Roman"/>
          <w:sz w:val="28"/>
          <w:szCs w:val="28"/>
        </w:rPr>
        <w:t xml:space="preserve"> служащих, впервые поступивших на муниципальную службу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муниципальными служащими в рамках самообучения пройдены электронные курсы по темам : «Противодействие коррупции – Федеральный закон «О противодействии коррупции» от 25.12.2008 № 273-ФЗ, «Антикоррупционные стандарты и требования», «Конфликт интересов и другие риски», «</w:t>
      </w:r>
      <w:r w:rsidR="007D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рганизационно-правовая основа противодействия коррупции» - 52 служащих. </w:t>
      </w:r>
    </w:p>
    <w:p w14:paraId="381C0733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 противодействии коррупции» муниципальные служащие и руководители муниципальных учреждений ежегодно предоставляют сведения о доходах, об имуществе и обязательствах имущественного характера своих, а также супруги (супруга) и несовершеннолетних детей. </w:t>
      </w:r>
    </w:p>
    <w:p w14:paraId="5A7B2409" w14:textId="77777777" w:rsidR="00641CDF" w:rsidRDefault="00641CDF" w:rsidP="00641C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2765">
        <w:rPr>
          <w:sz w:val="28"/>
          <w:szCs w:val="28"/>
        </w:rPr>
        <w:t xml:space="preserve">Всего в </w:t>
      </w:r>
      <w:r>
        <w:rPr>
          <w:sz w:val="28"/>
          <w:szCs w:val="28"/>
        </w:rPr>
        <w:t>отдел по работе с кадрами Администрации</w:t>
      </w:r>
      <w:r w:rsidRPr="007A2765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за 202</w:t>
      </w:r>
      <w:r>
        <w:rPr>
          <w:sz w:val="28"/>
          <w:szCs w:val="28"/>
        </w:rPr>
        <w:t>4</w:t>
      </w:r>
      <w:r w:rsidRPr="007A2765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2025 году </w:t>
      </w:r>
      <w:r w:rsidRPr="007A2765">
        <w:rPr>
          <w:sz w:val="28"/>
          <w:szCs w:val="28"/>
        </w:rPr>
        <w:t xml:space="preserve">представлено </w:t>
      </w:r>
      <w:r>
        <w:rPr>
          <w:sz w:val="28"/>
          <w:szCs w:val="28"/>
        </w:rPr>
        <w:t>83</w:t>
      </w:r>
      <w:r w:rsidRPr="007A2765">
        <w:rPr>
          <w:sz w:val="28"/>
          <w:szCs w:val="28"/>
        </w:rPr>
        <w:t xml:space="preserve"> справ</w:t>
      </w:r>
      <w:r>
        <w:rPr>
          <w:sz w:val="28"/>
          <w:szCs w:val="28"/>
        </w:rPr>
        <w:t>ки муниципальных служащих  и 3 служащих  предоставили информацию о праве не сдавать сведения.</w:t>
      </w:r>
    </w:p>
    <w:p w14:paraId="41225D96" w14:textId="77777777" w:rsidR="00641CDF" w:rsidRDefault="00641CDF" w:rsidP="00641CD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A2765">
        <w:rPr>
          <w:sz w:val="28"/>
          <w:szCs w:val="28"/>
        </w:rPr>
        <w:t>уководителями подведомственных муниципальных учреждений</w:t>
      </w:r>
      <w:r>
        <w:rPr>
          <w:sz w:val="28"/>
          <w:szCs w:val="28"/>
        </w:rPr>
        <w:t xml:space="preserve"> предоставлено – 2 справки.</w:t>
      </w:r>
    </w:p>
    <w:p w14:paraId="5E6D280B" w14:textId="77777777" w:rsidR="00641CDF" w:rsidRPr="007A2765" w:rsidRDefault="00641CDF" w:rsidP="00641C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Трое </w:t>
      </w:r>
      <w:r w:rsidRPr="001E2600">
        <w:rPr>
          <w:sz w:val="28"/>
          <w:szCs w:val="28"/>
        </w:rPr>
        <w:t xml:space="preserve">служащих были уволены </w:t>
      </w:r>
      <w:r w:rsidRPr="001E2600">
        <w:rPr>
          <w:iCs/>
          <w:sz w:val="28"/>
          <w:szCs w:val="28"/>
        </w:rPr>
        <w:t>с муниципальной службы без сдачи справки о доходах за отчетный период</w:t>
      </w:r>
      <w:r>
        <w:rPr>
          <w:i/>
        </w:rPr>
        <w:t>.</w:t>
      </w:r>
    </w:p>
    <w:p w14:paraId="1CA6250F" w14:textId="77777777" w:rsidR="00641CDF" w:rsidRPr="007A2765" w:rsidRDefault="00641CDF" w:rsidP="00641C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2765">
        <w:rPr>
          <w:sz w:val="28"/>
          <w:szCs w:val="28"/>
        </w:rPr>
        <w:t xml:space="preserve">Уточненные сведения </w:t>
      </w:r>
      <w:r>
        <w:rPr>
          <w:sz w:val="28"/>
          <w:szCs w:val="28"/>
        </w:rPr>
        <w:t>не поступали.</w:t>
      </w:r>
    </w:p>
    <w:p w14:paraId="2CE87BFA" w14:textId="5EC47439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 xml:space="preserve">На сайте Администрации городского округа город Салават Республики Башкортостан был размещен онлайн-опрос, в котором приняли участие </w:t>
      </w:r>
      <w:r w:rsidRPr="00F46B20">
        <w:rPr>
          <w:rFonts w:ascii="Times New Roman" w:hAnsi="Times New Roman" w:cs="Times New Roman"/>
          <w:sz w:val="28"/>
          <w:szCs w:val="28"/>
        </w:rPr>
        <w:t>92</w:t>
      </w:r>
      <w:r w:rsidRPr="004B4D04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7D35A9">
        <w:rPr>
          <w:rFonts w:ascii="Times New Roman" w:hAnsi="Times New Roman" w:cs="Times New Roman"/>
          <w:sz w:val="28"/>
          <w:szCs w:val="28"/>
        </w:rPr>
        <w:t>а</w:t>
      </w:r>
      <w:r w:rsidRPr="004B4D04">
        <w:rPr>
          <w:rFonts w:ascii="Times New Roman" w:hAnsi="Times New Roman" w:cs="Times New Roman"/>
          <w:sz w:val="28"/>
          <w:szCs w:val="28"/>
        </w:rPr>
        <w:t xml:space="preserve">. По основным показателям следующее распределение голосов: </w:t>
      </w:r>
    </w:p>
    <w:p w14:paraId="6DE90341" w14:textId="77777777" w:rsidR="00641CDF" w:rsidRPr="00F46B20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понимаете под коррупцией?</w:t>
      </w:r>
    </w:p>
    <w:p w14:paraId="1F2EC1DC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B20">
        <w:rPr>
          <w:rFonts w:ascii="Times New Roman" w:hAnsi="Times New Roman" w:cs="Times New Roman"/>
          <w:sz w:val="28"/>
          <w:szCs w:val="28"/>
        </w:rPr>
        <w:t>79%</w:t>
      </w:r>
      <w:r>
        <w:rPr>
          <w:rFonts w:ascii="Times New Roman" w:hAnsi="Times New Roman" w:cs="Times New Roman"/>
          <w:sz w:val="28"/>
          <w:szCs w:val="28"/>
        </w:rPr>
        <w:t xml:space="preserve"> - считают, что это использование должностного положения в личных целях;</w:t>
      </w:r>
    </w:p>
    <w:p w14:paraId="5FCFE877" w14:textId="3BAFAEDA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59% - считают, что это </w:t>
      </w:r>
      <w:r w:rsidR="007D35A9">
        <w:rPr>
          <w:rFonts w:ascii="Times New Roman" w:hAnsi="Times New Roman" w:cs="Times New Roman"/>
          <w:sz w:val="28"/>
          <w:szCs w:val="28"/>
        </w:rPr>
        <w:t>взяточничество;</w:t>
      </w:r>
    </w:p>
    <w:p w14:paraId="46160B60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последний год уровень коррупции в городе изменился?</w:t>
      </w:r>
    </w:p>
    <w:p w14:paraId="56BF3C2A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56 % - затруднились ответить;</w:t>
      </w:r>
    </w:p>
    <w:p w14:paraId="0173EC61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16% - осталась на том же уровне;</w:t>
      </w:r>
    </w:p>
    <w:p w14:paraId="574005E6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15% - стало намного меньше;</w:t>
      </w:r>
    </w:p>
    <w:p w14:paraId="4E2F3F64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каких профессий наиболее коррумпированы?</w:t>
      </w:r>
    </w:p>
    <w:p w14:paraId="059FC7C8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55% - сотрудники ГИБДД;</w:t>
      </w:r>
    </w:p>
    <w:p w14:paraId="5DBFFF13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32% - сотрудники органов внутренних дел;</w:t>
      </w:r>
    </w:p>
    <w:p w14:paraId="29A95751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26% - врачи;</w:t>
      </w:r>
    </w:p>
    <w:p w14:paraId="608788FA" w14:textId="619F9CDA" w:rsidR="00641CDF" w:rsidRPr="00F46B20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16% - чиновники и Администрация</w:t>
      </w:r>
      <w:r w:rsidR="007D35A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9ED4C2" w14:textId="77777777" w:rsidR="00641CDF" w:rsidRPr="00DC707E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ведется работа по проведению анализа предоставленных сведений об адресах сайтов и (или) страниц сайтов в информационно-телекоммуникационной сети «Интернет», на которых муниципальными служащими размещалась общедоступная информация, а также данные, позволяющие его идентифицировать, за отчетный период нарушений не выявлено.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Проверено 115 сведений за 2025 год.</w:t>
      </w:r>
    </w:p>
    <w:p w14:paraId="4A54EC92" w14:textId="435143FE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вновь принятыми муниципальными служащими проводятся беседы по заполнению сведений, направляются на ознакомление и применение в работе Методических рекомендаций Министерства труда РФ, оказывается консультационная помощь.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приложении к трудовому договору установлен перечень нормативно-правовых актов в сфере противодействия коррупции</w:t>
      </w:r>
      <w:r w:rsidR="007D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разработанных в Администрации. </w:t>
      </w:r>
      <w:r w:rsidRPr="00DC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проверки анкетных данных на выявление нарушений, </w:t>
      </w:r>
      <w:r w:rsidRPr="00DC707E">
        <w:rPr>
          <w:rFonts w:ascii="Times New Roman" w:hAnsi="Times New Roman" w:cs="Times New Roman"/>
          <w:sz w:val="28"/>
          <w:szCs w:val="28"/>
        </w:rPr>
        <w:t>ограничений и запретов, связанных с муниципальной службой</w:t>
      </w:r>
      <w:r>
        <w:rPr>
          <w:rFonts w:ascii="Times New Roman" w:hAnsi="Times New Roman" w:cs="Times New Roman"/>
          <w:sz w:val="28"/>
          <w:szCs w:val="28"/>
        </w:rPr>
        <w:t>, за 2025 получено 10 сведений об изменений анкетных данных по форме, установленной Указом УП- 870 от 10.10.2024,</w:t>
      </w:r>
      <w:r w:rsidRPr="00DC707E">
        <w:rPr>
          <w:rFonts w:ascii="Times New Roman" w:hAnsi="Times New Roman" w:cs="Times New Roman"/>
          <w:sz w:val="28"/>
          <w:szCs w:val="28"/>
        </w:rPr>
        <w:t xml:space="preserve"> нарушения не выявлены.</w:t>
      </w:r>
    </w:p>
    <w:p w14:paraId="37046B91" w14:textId="1FAA3739" w:rsidR="00641CDF" w:rsidRPr="00A62A1B" w:rsidRDefault="00641CDF" w:rsidP="00641CD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49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работа по формированию у муниципальных служащих городского округа город Салават Республики Башкортостан, работников подведомственных организаций отрицательного отношения к коррупции. </w:t>
      </w:r>
      <w:r>
        <w:rPr>
          <w:rFonts w:ascii="Times New Roman" w:hAnsi="Times New Roman" w:cs="Times New Roman"/>
          <w:sz w:val="28"/>
          <w:szCs w:val="28"/>
        </w:rPr>
        <w:t>Сотрудниками о</w:t>
      </w:r>
      <w:r w:rsidR="007D35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дела по работе с кадрами совместно с руководителями структурных подразделений проводится разъяснительная работа по</w:t>
      </w:r>
      <w:r w:rsidRPr="00AD7349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7349">
        <w:rPr>
          <w:rFonts w:ascii="Times New Roman" w:hAnsi="Times New Roman" w:cs="Times New Roman"/>
          <w:sz w:val="28"/>
          <w:szCs w:val="28"/>
        </w:rPr>
        <w:t xml:space="preserve"> муниципальными служащими обязанности сообщать о случаях получения ими подарка в связи с их должностным положением или в связи с исполнением ими служебных обязанностей.</w:t>
      </w:r>
      <w:r>
        <w:rPr>
          <w:rFonts w:ascii="Times New Roman" w:hAnsi="Times New Roman" w:cs="Times New Roman"/>
          <w:sz w:val="28"/>
          <w:szCs w:val="28"/>
        </w:rPr>
        <w:t xml:space="preserve"> Также при приеме на работу с вновь принятыми муниципальными служащими проводится разъяснительная работа о необходимости </w:t>
      </w:r>
      <w:r w:rsidRPr="007E24A7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24A7">
        <w:rPr>
          <w:rFonts w:ascii="Times New Roman" w:hAnsi="Times New Roman" w:cs="Times New Roman"/>
          <w:sz w:val="28"/>
          <w:szCs w:val="28"/>
        </w:rPr>
        <w:t xml:space="preserve"> норм этики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9F5AF0" w14:textId="60155847" w:rsidR="00641CDF" w:rsidRPr="00DE2B67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B67">
        <w:rPr>
          <w:rFonts w:ascii="Times New Roman" w:hAnsi="Times New Roman" w:cs="Times New Roman"/>
          <w:bCs/>
          <w:sz w:val="28"/>
          <w:szCs w:val="28"/>
        </w:rPr>
        <w:t>За период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E2B67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7D35A9">
        <w:rPr>
          <w:rFonts w:ascii="Times New Roman" w:hAnsi="Times New Roman" w:cs="Times New Roman"/>
          <w:bCs/>
          <w:sz w:val="28"/>
          <w:szCs w:val="28"/>
        </w:rPr>
        <w:t>а</w:t>
      </w:r>
      <w:r w:rsidRPr="00DE2B67">
        <w:rPr>
          <w:rFonts w:ascii="Times New Roman" w:hAnsi="Times New Roman" w:cs="Times New Roman"/>
          <w:bCs/>
          <w:sz w:val="28"/>
          <w:szCs w:val="28"/>
        </w:rPr>
        <w:t xml:space="preserve">, замещающих муниципальных должностей, должности муниципальной службы, должности руководителей муниципальных учреждений, взыскания в виде увольнения (освобождения от должности) в связи с утратой доверия за совершение коррупционного правонарушения для включения в реестр лиц, уволенных в связи с утратой доверия в городском округе </w:t>
      </w:r>
      <w:r>
        <w:rPr>
          <w:rFonts w:ascii="Times New Roman" w:hAnsi="Times New Roman" w:cs="Times New Roman"/>
          <w:bCs/>
          <w:sz w:val="28"/>
          <w:szCs w:val="28"/>
        </w:rPr>
        <w:t>направлено 1 уведомление.</w:t>
      </w:r>
    </w:p>
    <w:p w14:paraId="5F708B0B" w14:textId="0649A412" w:rsidR="00641CDF" w:rsidRPr="00DE2B67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6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D35A9" w:rsidRPr="00DE2B67">
        <w:rPr>
          <w:rFonts w:ascii="Times New Roman" w:hAnsi="Times New Roman" w:cs="Times New Roman"/>
          <w:sz w:val="28"/>
          <w:szCs w:val="28"/>
        </w:rPr>
        <w:t xml:space="preserve">от 16.04.2014 </w:t>
      </w:r>
      <w:r w:rsidRPr="00DE2B67">
        <w:rPr>
          <w:rFonts w:ascii="Times New Roman" w:hAnsi="Times New Roman" w:cs="Times New Roman"/>
          <w:sz w:val="28"/>
          <w:szCs w:val="28"/>
        </w:rPr>
        <w:t>№ 690-п утвержден порядок организации работы системы «телефон доверия» по фактам коррупционной направленности, с которыми граждане и организации столкнулись в процессе взаимодействия с должностными лицами Администрации городского округа город Салават Республики Башкортостан,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2B67">
        <w:rPr>
          <w:rFonts w:ascii="Times New Roman" w:hAnsi="Times New Roman" w:cs="Times New Roman"/>
          <w:sz w:val="28"/>
          <w:szCs w:val="28"/>
        </w:rPr>
        <w:t xml:space="preserve"> год сообщений на телефон не поступало.</w:t>
      </w:r>
    </w:p>
    <w:p w14:paraId="7B930760" w14:textId="62562122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67">
        <w:rPr>
          <w:rFonts w:ascii="Times New Roman" w:hAnsi="Times New Roman" w:cs="Times New Roman"/>
          <w:sz w:val="28"/>
          <w:szCs w:val="28"/>
        </w:rPr>
        <w:t>Мониторинг участия лиц, замещающих должности муниципальной службы, в управлении коммерческими и некоммерческими организациями осуществляется путем проверки данных работника на сайте ИФНС.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2B67">
        <w:rPr>
          <w:rFonts w:ascii="Times New Roman" w:hAnsi="Times New Roman" w:cs="Times New Roman"/>
          <w:sz w:val="28"/>
          <w:szCs w:val="28"/>
        </w:rPr>
        <w:t xml:space="preserve"> год не выявлено такое участие. Ведется постоянная работа по разъяснению об участии служащих в управлении некоммерческих организаци</w:t>
      </w:r>
      <w:r w:rsidR="007D35A9">
        <w:rPr>
          <w:rFonts w:ascii="Times New Roman" w:hAnsi="Times New Roman" w:cs="Times New Roman"/>
          <w:sz w:val="28"/>
          <w:szCs w:val="28"/>
        </w:rPr>
        <w:t>й</w:t>
      </w:r>
      <w:r w:rsidRPr="00DE2B67">
        <w:rPr>
          <w:rFonts w:ascii="Times New Roman" w:hAnsi="Times New Roman" w:cs="Times New Roman"/>
          <w:sz w:val="28"/>
          <w:szCs w:val="28"/>
        </w:rPr>
        <w:t xml:space="preserve"> с согласия работодателя.</w:t>
      </w:r>
    </w:p>
    <w:p w14:paraId="528EDAAC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осуществляется направление копий актов прокурорского реагирования о нарушениях антикоррупционного законодательства и ответов на них в Управление Главы РБ по противодействию коррупции Аппарата межведомственного Совета общественной безопасности.</w:t>
      </w:r>
    </w:p>
    <w:p w14:paraId="4D67C86F" w14:textId="1D94F387" w:rsidR="00641CDF" w:rsidRPr="00DE2B67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поступивших представлений прокуратуры и проведенных антикоррупционных проверок в 2025 году 1 муниципальный служащий уволен по утрате доверия, 1 привлечен к дисциплинарной ответственности в виде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замечания, 1 </w:t>
      </w:r>
      <w:r w:rsidR="007D35A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виде выговора. Для сравнения в 2024 году было привлечено к дисциплинарной ответственности 4</w:t>
      </w:r>
      <w:r w:rsidRPr="00052F41">
        <w:rPr>
          <w:rFonts w:ascii="Times New Roman" w:hAnsi="Times New Roman" w:cs="Times New Roman"/>
          <w:sz w:val="28"/>
          <w:szCs w:val="28"/>
        </w:rPr>
        <w:t xml:space="preserve"> </w:t>
      </w:r>
      <w:r w:rsidRPr="00DC707E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>, из них 3 – замечания, 1 – выговор.</w:t>
      </w:r>
    </w:p>
    <w:p w14:paraId="21811CE6" w14:textId="7A60AE31" w:rsidR="00641CDF" w:rsidRPr="00BB7EFB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EFB">
        <w:rPr>
          <w:rFonts w:ascii="Times New Roman" w:hAnsi="Times New Roman" w:cs="Times New Roman"/>
          <w:sz w:val="28"/>
          <w:szCs w:val="28"/>
        </w:rPr>
        <w:t xml:space="preserve">Проведение в подведомственных учреждениях и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проверок соблюдения требований </w:t>
      </w:r>
      <w:r w:rsidRPr="00BB7EFB">
        <w:rPr>
          <w:rFonts w:ascii="Times New Roman" w:hAnsi="Times New Roman" w:cs="Times New Roman"/>
          <w:sz w:val="28"/>
          <w:szCs w:val="28"/>
        </w:rPr>
        <w:t>ст.13.3 Федерального закона «О противодействии коррупции»,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ежегодного </w:t>
      </w:r>
      <w:r w:rsidR="007D35A9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ведомственного контроля за 2025 год проверено 10 организаций. В 5 организациях выявлены недочеты.</w:t>
      </w:r>
    </w:p>
    <w:p w14:paraId="713E5D79" w14:textId="48FCD411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увольнении с муниципальной службы работникам выдается уведомление о необходимости соблюдени</w:t>
      </w:r>
      <w:r w:rsidR="007D35A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D636B2">
        <w:rPr>
          <w:rFonts w:ascii="Times New Roman" w:hAnsi="Times New Roman" w:cs="Times New Roman"/>
          <w:sz w:val="28"/>
          <w:szCs w:val="28"/>
        </w:rPr>
        <w:t>предусмотренных статьёй 12 Федерального закон</w:t>
      </w:r>
      <w:r>
        <w:rPr>
          <w:rFonts w:ascii="Times New Roman" w:hAnsi="Times New Roman" w:cs="Times New Roman"/>
          <w:sz w:val="28"/>
          <w:szCs w:val="28"/>
        </w:rPr>
        <w:t>а «О противодействии коррупции», выдано 15 уведомлений. Подготовлено 14 мотивированных заключений о соблюдении гражданином, замещавшим должность муниципальной службы в Администрации городского округа город Салават Республики Башкортостан, требований статьи 12 Федерального закона «О противодействии коррупции».</w:t>
      </w:r>
    </w:p>
    <w:p w14:paraId="6655840B" w14:textId="77777777" w:rsidR="00641CDF" w:rsidRDefault="00641CDF" w:rsidP="003145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1CDF" w:rsidSect="00645615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8A8FB" w14:textId="77777777" w:rsidR="00BD639A" w:rsidRDefault="00BD639A" w:rsidP="00E1503E">
      <w:pPr>
        <w:spacing w:after="0" w:line="240" w:lineRule="auto"/>
      </w:pPr>
      <w:r>
        <w:separator/>
      </w:r>
    </w:p>
  </w:endnote>
  <w:endnote w:type="continuationSeparator" w:id="0">
    <w:p w14:paraId="5E0B064E" w14:textId="77777777" w:rsidR="00BD639A" w:rsidRDefault="00BD639A" w:rsidP="00E1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AB6C8" w14:textId="77777777" w:rsidR="00E1503E" w:rsidRDefault="00E1503E">
    <w:pPr>
      <w:pStyle w:val="a8"/>
      <w:jc w:val="right"/>
    </w:pPr>
  </w:p>
  <w:p w14:paraId="32A2C5A3" w14:textId="77777777" w:rsidR="00E1503E" w:rsidRDefault="00E150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19555" w14:textId="77777777" w:rsidR="00BD639A" w:rsidRDefault="00BD639A" w:rsidP="00E1503E">
      <w:pPr>
        <w:spacing w:after="0" w:line="240" w:lineRule="auto"/>
      </w:pPr>
      <w:r>
        <w:separator/>
      </w:r>
    </w:p>
  </w:footnote>
  <w:footnote w:type="continuationSeparator" w:id="0">
    <w:p w14:paraId="17D5282B" w14:textId="77777777" w:rsidR="00BD639A" w:rsidRDefault="00BD639A" w:rsidP="00E1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157545"/>
      <w:docPartObj>
        <w:docPartGallery w:val="Page Numbers (Top of Page)"/>
        <w:docPartUnique/>
      </w:docPartObj>
    </w:sdtPr>
    <w:sdtEndPr/>
    <w:sdtContent>
      <w:p w14:paraId="69B7883B" w14:textId="77777777" w:rsidR="00645615" w:rsidRDefault="006456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C94">
          <w:rPr>
            <w:noProof/>
          </w:rPr>
          <w:t>6</w:t>
        </w:r>
        <w:r>
          <w:fldChar w:fldCharType="end"/>
        </w:r>
      </w:p>
    </w:sdtContent>
  </w:sdt>
  <w:p w14:paraId="40F2410F" w14:textId="77777777" w:rsidR="00645615" w:rsidRDefault="006456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34CB"/>
    <w:multiLevelType w:val="hybridMultilevel"/>
    <w:tmpl w:val="F08E09E6"/>
    <w:lvl w:ilvl="0" w:tplc="AEA0BE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1723332"/>
    <w:multiLevelType w:val="hybridMultilevel"/>
    <w:tmpl w:val="841819F6"/>
    <w:lvl w:ilvl="0" w:tplc="09AA1B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3B4316E"/>
    <w:multiLevelType w:val="hybridMultilevel"/>
    <w:tmpl w:val="0838CBBA"/>
    <w:lvl w:ilvl="0" w:tplc="472016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4677F6"/>
    <w:multiLevelType w:val="hybridMultilevel"/>
    <w:tmpl w:val="B9C42D4E"/>
    <w:lvl w:ilvl="0" w:tplc="43662EB2">
      <w:start w:val="3"/>
      <w:numFmt w:val="decimal"/>
      <w:lvlText w:val="%1."/>
      <w:lvlJc w:val="left"/>
      <w:pPr>
        <w:ind w:left="39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E2D151A"/>
    <w:multiLevelType w:val="hybridMultilevel"/>
    <w:tmpl w:val="0CDEE9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92F2B"/>
    <w:multiLevelType w:val="hybridMultilevel"/>
    <w:tmpl w:val="78E69524"/>
    <w:lvl w:ilvl="0" w:tplc="547C8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1224BE"/>
    <w:multiLevelType w:val="hybridMultilevel"/>
    <w:tmpl w:val="259E77FE"/>
    <w:lvl w:ilvl="0" w:tplc="467C5E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4F57761"/>
    <w:multiLevelType w:val="hybridMultilevel"/>
    <w:tmpl w:val="9288E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15346"/>
    <w:multiLevelType w:val="hybridMultilevel"/>
    <w:tmpl w:val="AF7466A6"/>
    <w:lvl w:ilvl="0" w:tplc="B3985AB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8177D45"/>
    <w:multiLevelType w:val="hybridMultilevel"/>
    <w:tmpl w:val="F52C2E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3690"/>
    <w:multiLevelType w:val="hybridMultilevel"/>
    <w:tmpl w:val="8D0A5792"/>
    <w:lvl w:ilvl="0" w:tplc="C77A4F2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F85775"/>
    <w:multiLevelType w:val="hybridMultilevel"/>
    <w:tmpl w:val="57C8FA42"/>
    <w:lvl w:ilvl="0" w:tplc="71A406F6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8D14CFD"/>
    <w:multiLevelType w:val="hybridMultilevel"/>
    <w:tmpl w:val="21CC16F0"/>
    <w:lvl w:ilvl="0" w:tplc="EB78E2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15DAD"/>
    <w:multiLevelType w:val="hybridMultilevel"/>
    <w:tmpl w:val="0486E142"/>
    <w:lvl w:ilvl="0" w:tplc="1D7C68C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4">
    <w:nsid w:val="6D11767C"/>
    <w:multiLevelType w:val="hybridMultilevel"/>
    <w:tmpl w:val="50808FCE"/>
    <w:lvl w:ilvl="0" w:tplc="50D092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370F5"/>
    <w:multiLevelType w:val="hybridMultilevel"/>
    <w:tmpl w:val="995A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377A3"/>
    <w:multiLevelType w:val="hybridMultilevel"/>
    <w:tmpl w:val="ECAE7A26"/>
    <w:lvl w:ilvl="0" w:tplc="C8A297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479A1"/>
    <w:multiLevelType w:val="hybridMultilevel"/>
    <w:tmpl w:val="DAE6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34117"/>
    <w:multiLevelType w:val="hybridMultilevel"/>
    <w:tmpl w:val="78DC19DA"/>
    <w:lvl w:ilvl="0" w:tplc="27EE3116">
      <w:start w:val="5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8"/>
  </w:num>
  <w:num w:numId="16">
    <w:abstractNumId w:val="1"/>
  </w:num>
  <w:num w:numId="17">
    <w:abstractNumId w:val="11"/>
  </w:num>
  <w:num w:numId="18">
    <w:abstractNumId w:val="5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7D"/>
    <w:rsid w:val="00004F7D"/>
    <w:rsid w:val="00013CFD"/>
    <w:rsid w:val="00023AD4"/>
    <w:rsid w:val="00024E44"/>
    <w:rsid w:val="000538E5"/>
    <w:rsid w:val="00063EA9"/>
    <w:rsid w:val="00067230"/>
    <w:rsid w:val="00071534"/>
    <w:rsid w:val="00072CFA"/>
    <w:rsid w:val="0008439C"/>
    <w:rsid w:val="000878B3"/>
    <w:rsid w:val="000914BF"/>
    <w:rsid w:val="00095965"/>
    <w:rsid w:val="00097C0A"/>
    <w:rsid w:val="000A2778"/>
    <w:rsid w:val="000A5C17"/>
    <w:rsid w:val="000B0308"/>
    <w:rsid w:val="000B5010"/>
    <w:rsid w:val="000C0534"/>
    <w:rsid w:val="000C7ABF"/>
    <w:rsid w:val="000E6565"/>
    <w:rsid w:val="00102305"/>
    <w:rsid w:val="001128FB"/>
    <w:rsid w:val="0012052F"/>
    <w:rsid w:val="00127708"/>
    <w:rsid w:val="00132CBC"/>
    <w:rsid w:val="00135D6B"/>
    <w:rsid w:val="0013605A"/>
    <w:rsid w:val="0014128A"/>
    <w:rsid w:val="001462C2"/>
    <w:rsid w:val="00153D3B"/>
    <w:rsid w:val="00170EE9"/>
    <w:rsid w:val="0019380C"/>
    <w:rsid w:val="00194480"/>
    <w:rsid w:val="00194BFC"/>
    <w:rsid w:val="001A41A0"/>
    <w:rsid w:val="001A60FD"/>
    <w:rsid w:val="001B4D2D"/>
    <w:rsid w:val="001C2D15"/>
    <w:rsid w:val="001D1A2D"/>
    <w:rsid w:val="001F3CE7"/>
    <w:rsid w:val="00200007"/>
    <w:rsid w:val="00202EB0"/>
    <w:rsid w:val="00222787"/>
    <w:rsid w:val="00224F46"/>
    <w:rsid w:val="002476DA"/>
    <w:rsid w:val="002577AB"/>
    <w:rsid w:val="00260A31"/>
    <w:rsid w:val="00261347"/>
    <w:rsid w:val="00276484"/>
    <w:rsid w:val="00276998"/>
    <w:rsid w:val="00293454"/>
    <w:rsid w:val="002949DD"/>
    <w:rsid w:val="002A233E"/>
    <w:rsid w:val="002A7318"/>
    <w:rsid w:val="002B4FBB"/>
    <w:rsid w:val="002C4AB9"/>
    <w:rsid w:val="002D06CC"/>
    <w:rsid w:val="002F312A"/>
    <w:rsid w:val="002F4F3A"/>
    <w:rsid w:val="002F54EA"/>
    <w:rsid w:val="003011CF"/>
    <w:rsid w:val="003025BC"/>
    <w:rsid w:val="0031450F"/>
    <w:rsid w:val="00325FE3"/>
    <w:rsid w:val="00327634"/>
    <w:rsid w:val="00344E4B"/>
    <w:rsid w:val="003565FC"/>
    <w:rsid w:val="003568DD"/>
    <w:rsid w:val="00362546"/>
    <w:rsid w:val="0037530E"/>
    <w:rsid w:val="00381BD8"/>
    <w:rsid w:val="00396D0B"/>
    <w:rsid w:val="003A5821"/>
    <w:rsid w:val="003B4045"/>
    <w:rsid w:val="003C28D0"/>
    <w:rsid w:val="003C3EB3"/>
    <w:rsid w:val="003C7F68"/>
    <w:rsid w:val="003D20D1"/>
    <w:rsid w:val="003D243B"/>
    <w:rsid w:val="003E094F"/>
    <w:rsid w:val="003E4D1D"/>
    <w:rsid w:val="003E61AD"/>
    <w:rsid w:val="003F592D"/>
    <w:rsid w:val="00401C94"/>
    <w:rsid w:val="00405C0E"/>
    <w:rsid w:val="00407363"/>
    <w:rsid w:val="004129E4"/>
    <w:rsid w:val="00424F09"/>
    <w:rsid w:val="00425F64"/>
    <w:rsid w:val="004349F5"/>
    <w:rsid w:val="00440E92"/>
    <w:rsid w:val="004430CE"/>
    <w:rsid w:val="004460BD"/>
    <w:rsid w:val="00456CA6"/>
    <w:rsid w:val="0046687E"/>
    <w:rsid w:val="00467260"/>
    <w:rsid w:val="004856C6"/>
    <w:rsid w:val="00491010"/>
    <w:rsid w:val="00494A3A"/>
    <w:rsid w:val="004966D5"/>
    <w:rsid w:val="004A6634"/>
    <w:rsid w:val="004B21D9"/>
    <w:rsid w:val="004D230B"/>
    <w:rsid w:val="004E4B77"/>
    <w:rsid w:val="004E50A6"/>
    <w:rsid w:val="004F76C1"/>
    <w:rsid w:val="00501222"/>
    <w:rsid w:val="005028B2"/>
    <w:rsid w:val="005030C4"/>
    <w:rsid w:val="00505AD2"/>
    <w:rsid w:val="00506110"/>
    <w:rsid w:val="00520022"/>
    <w:rsid w:val="00520264"/>
    <w:rsid w:val="005224CA"/>
    <w:rsid w:val="00524848"/>
    <w:rsid w:val="0056108E"/>
    <w:rsid w:val="00561FC4"/>
    <w:rsid w:val="00572A43"/>
    <w:rsid w:val="00580052"/>
    <w:rsid w:val="0058194E"/>
    <w:rsid w:val="00584B94"/>
    <w:rsid w:val="00594397"/>
    <w:rsid w:val="005A6EC0"/>
    <w:rsid w:val="005A739B"/>
    <w:rsid w:val="005B0C12"/>
    <w:rsid w:val="005C5A9C"/>
    <w:rsid w:val="005C6063"/>
    <w:rsid w:val="005D54AA"/>
    <w:rsid w:val="005D6271"/>
    <w:rsid w:val="005F1580"/>
    <w:rsid w:val="005F6CC9"/>
    <w:rsid w:val="00603D2F"/>
    <w:rsid w:val="006070AA"/>
    <w:rsid w:val="00616C6D"/>
    <w:rsid w:val="00624D13"/>
    <w:rsid w:val="00626925"/>
    <w:rsid w:val="00640DB1"/>
    <w:rsid w:val="00641CDF"/>
    <w:rsid w:val="00645615"/>
    <w:rsid w:val="006508AB"/>
    <w:rsid w:val="00652F98"/>
    <w:rsid w:val="00653D69"/>
    <w:rsid w:val="00663348"/>
    <w:rsid w:val="00677873"/>
    <w:rsid w:val="00677E91"/>
    <w:rsid w:val="006957CB"/>
    <w:rsid w:val="006A5C8E"/>
    <w:rsid w:val="006B2E97"/>
    <w:rsid w:val="006B55A1"/>
    <w:rsid w:val="006B7A8B"/>
    <w:rsid w:val="006C6F2E"/>
    <w:rsid w:val="006D6664"/>
    <w:rsid w:val="006E36E5"/>
    <w:rsid w:val="006E4F96"/>
    <w:rsid w:val="006F1336"/>
    <w:rsid w:val="006F1EC5"/>
    <w:rsid w:val="00704E57"/>
    <w:rsid w:val="00713ED0"/>
    <w:rsid w:val="007372FE"/>
    <w:rsid w:val="00742C34"/>
    <w:rsid w:val="007518FA"/>
    <w:rsid w:val="00751F63"/>
    <w:rsid w:val="00757C0A"/>
    <w:rsid w:val="0076225A"/>
    <w:rsid w:val="0076705B"/>
    <w:rsid w:val="00777281"/>
    <w:rsid w:val="00783218"/>
    <w:rsid w:val="0079227B"/>
    <w:rsid w:val="007A402D"/>
    <w:rsid w:val="007B2691"/>
    <w:rsid w:val="007C7459"/>
    <w:rsid w:val="007C7F50"/>
    <w:rsid w:val="007D35A9"/>
    <w:rsid w:val="00817BBB"/>
    <w:rsid w:val="0082043F"/>
    <w:rsid w:val="00820E80"/>
    <w:rsid w:val="008213A5"/>
    <w:rsid w:val="00833D68"/>
    <w:rsid w:val="008342FB"/>
    <w:rsid w:val="0084232C"/>
    <w:rsid w:val="00843F7D"/>
    <w:rsid w:val="00870ED1"/>
    <w:rsid w:val="00875FAE"/>
    <w:rsid w:val="00884172"/>
    <w:rsid w:val="00885B49"/>
    <w:rsid w:val="008876BB"/>
    <w:rsid w:val="00890FC7"/>
    <w:rsid w:val="00891EE6"/>
    <w:rsid w:val="008A078F"/>
    <w:rsid w:val="008A2983"/>
    <w:rsid w:val="008B5FD8"/>
    <w:rsid w:val="008C5460"/>
    <w:rsid w:val="008D399E"/>
    <w:rsid w:val="008E2ABD"/>
    <w:rsid w:val="008E3141"/>
    <w:rsid w:val="008F0473"/>
    <w:rsid w:val="00905734"/>
    <w:rsid w:val="00915EE3"/>
    <w:rsid w:val="009166EF"/>
    <w:rsid w:val="00930A5E"/>
    <w:rsid w:val="00935A06"/>
    <w:rsid w:val="009372AC"/>
    <w:rsid w:val="00945333"/>
    <w:rsid w:val="0096218B"/>
    <w:rsid w:val="009630BC"/>
    <w:rsid w:val="009733E4"/>
    <w:rsid w:val="00982D33"/>
    <w:rsid w:val="00990B77"/>
    <w:rsid w:val="009B0C68"/>
    <w:rsid w:val="009B4FB2"/>
    <w:rsid w:val="009C28EC"/>
    <w:rsid w:val="009D3F22"/>
    <w:rsid w:val="00A15760"/>
    <w:rsid w:val="00A17376"/>
    <w:rsid w:val="00A26889"/>
    <w:rsid w:val="00A56B7E"/>
    <w:rsid w:val="00A61549"/>
    <w:rsid w:val="00A626CF"/>
    <w:rsid w:val="00A743E5"/>
    <w:rsid w:val="00A949CA"/>
    <w:rsid w:val="00AB2A11"/>
    <w:rsid w:val="00AD0878"/>
    <w:rsid w:val="00AD379B"/>
    <w:rsid w:val="00AD3FDA"/>
    <w:rsid w:val="00AD4021"/>
    <w:rsid w:val="00AD48B8"/>
    <w:rsid w:val="00AD6485"/>
    <w:rsid w:val="00AE5270"/>
    <w:rsid w:val="00AE681D"/>
    <w:rsid w:val="00AF5232"/>
    <w:rsid w:val="00B000C8"/>
    <w:rsid w:val="00B00D25"/>
    <w:rsid w:val="00B070C2"/>
    <w:rsid w:val="00B3294C"/>
    <w:rsid w:val="00B32A1D"/>
    <w:rsid w:val="00B43F4B"/>
    <w:rsid w:val="00B600DB"/>
    <w:rsid w:val="00B7379D"/>
    <w:rsid w:val="00B75D82"/>
    <w:rsid w:val="00B96DC9"/>
    <w:rsid w:val="00BA7A11"/>
    <w:rsid w:val="00BD0BEB"/>
    <w:rsid w:val="00BD1C35"/>
    <w:rsid w:val="00BD473E"/>
    <w:rsid w:val="00BD639A"/>
    <w:rsid w:val="00BE04D2"/>
    <w:rsid w:val="00BE0E44"/>
    <w:rsid w:val="00BE3249"/>
    <w:rsid w:val="00BF16F2"/>
    <w:rsid w:val="00C10A4B"/>
    <w:rsid w:val="00C13172"/>
    <w:rsid w:val="00C16D5B"/>
    <w:rsid w:val="00C21B9E"/>
    <w:rsid w:val="00C40676"/>
    <w:rsid w:val="00C5177F"/>
    <w:rsid w:val="00C537C1"/>
    <w:rsid w:val="00C53EE0"/>
    <w:rsid w:val="00C54423"/>
    <w:rsid w:val="00C5562C"/>
    <w:rsid w:val="00C60D3A"/>
    <w:rsid w:val="00C61CCE"/>
    <w:rsid w:val="00C62DBD"/>
    <w:rsid w:val="00C62F6A"/>
    <w:rsid w:val="00C67E97"/>
    <w:rsid w:val="00C76B4E"/>
    <w:rsid w:val="00C81866"/>
    <w:rsid w:val="00C92937"/>
    <w:rsid w:val="00C93ED9"/>
    <w:rsid w:val="00CB067C"/>
    <w:rsid w:val="00CD7578"/>
    <w:rsid w:val="00CF3567"/>
    <w:rsid w:val="00CF3826"/>
    <w:rsid w:val="00CF4491"/>
    <w:rsid w:val="00CF5070"/>
    <w:rsid w:val="00D02525"/>
    <w:rsid w:val="00D04309"/>
    <w:rsid w:val="00D050D3"/>
    <w:rsid w:val="00D200B0"/>
    <w:rsid w:val="00D20DE9"/>
    <w:rsid w:val="00D252C4"/>
    <w:rsid w:val="00D27973"/>
    <w:rsid w:val="00D30A29"/>
    <w:rsid w:val="00D32E2D"/>
    <w:rsid w:val="00D4100C"/>
    <w:rsid w:val="00D42838"/>
    <w:rsid w:val="00D456DC"/>
    <w:rsid w:val="00D50844"/>
    <w:rsid w:val="00D51BE3"/>
    <w:rsid w:val="00D75E1E"/>
    <w:rsid w:val="00D830DB"/>
    <w:rsid w:val="00D86112"/>
    <w:rsid w:val="00D91DFA"/>
    <w:rsid w:val="00D92CC2"/>
    <w:rsid w:val="00D96B95"/>
    <w:rsid w:val="00DA6248"/>
    <w:rsid w:val="00DA776D"/>
    <w:rsid w:val="00DB0540"/>
    <w:rsid w:val="00DC4263"/>
    <w:rsid w:val="00DC4DF7"/>
    <w:rsid w:val="00DD13F3"/>
    <w:rsid w:val="00DD5278"/>
    <w:rsid w:val="00DD5621"/>
    <w:rsid w:val="00DE44E3"/>
    <w:rsid w:val="00DE63BF"/>
    <w:rsid w:val="00DF6FF3"/>
    <w:rsid w:val="00E032B4"/>
    <w:rsid w:val="00E10CB5"/>
    <w:rsid w:val="00E14A07"/>
    <w:rsid w:val="00E1503E"/>
    <w:rsid w:val="00E15D65"/>
    <w:rsid w:val="00E16ED5"/>
    <w:rsid w:val="00E25876"/>
    <w:rsid w:val="00E270CF"/>
    <w:rsid w:val="00E31EDA"/>
    <w:rsid w:val="00E4137A"/>
    <w:rsid w:val="00E46174"/>
    <w:rsid w:val="00E50C5B"/>
    <w:rsid w:val="00E57629"/>
    <w:rsid w:val="00E6609A"/>
    <w:rsid w:val="00E66D28"/>
    <w:rsid w:val="00E71BF8"/>
    <w:rsid w:val="00E73467"/>
    <w:rsid w:val="00E85292"/>
    <w:rsid w:val="00E9203F"/>
    <w:rsid w:val="00E932EE"/>
    <w:rsid w:val="00E947FB"/>
    <w:rsid w:val="00E9502C"/>
    <w:rsid w:val="00EA0BE1"/>
    <w:rsid w:val="00EA67CC"/>
    <w:rsid w:val="00EB2302"/>
    <w:rsid w:val="00EC123B"/>
    <w:rsid w:val="00ED1672"/>
    <w:rsid w:val="00EE0950"/>
    <w:rsid w:val="00EE104C"/>
    <w:rsid w:val="00EE1DF0"/>
    <w:rsid w:val="00EE7E02"/>
    <w:rsid w:val="00F05FD3"/>
    <w:rsid w:val="00F1153D"/>
    <w:rsid w:val="00F15860"/>
    <w:rsid w:val="00F15968"/>
    <w:rsid w:val="00F20277"/>
    <w:rsid w:val="00F22070"/>
    <w:rsid w:val="00F30105"/>
    <w:rsid w:val="00F44C24"/>
    <w:rsid w:val="00F454E2"/>
    <w:rsid w:val="00F46B2B"/>
    <w:rsid w:val="00F47078"/>
    <w:rsid w:val="00F51D64"/>
    <w:rsid w:val="00F548BD"/>
    <w:rsid w:val="00F62D84"/>
    <w:rsid w:val="00F647B1"/>
    <w:rsid w:val="00F7109E"/>
    <w:rsid w:val="00F73FC8"/>
    <w:rsid w:val="00F74A8E"/>
    <w:rsid w:val="00F757E4"/>
    <w:rsid w:val="00F76129"/>
    <w:rsid w:val="00F764EB"/>
    <w:rsid w:val="00F83CE7"/>
    <w:rsid w:val="00F86837"/>
    <w:rsid w:val="00F86D11"/>
    <w:rsid w:val="00F92E0B"/>
    <w:rsid w:val="00FA01A2"/>
    <w:rsid w:val="00FA1453"/>
    <w:rsid w:val="00FA1569"/>
    <w:rsid w:val="00FA1BAF"/>
    <w:rsid w:val="00FA1F79"/>
    <w:rsid w:val="00FB2F60"/>
    <w:rsid w:val="00FD42D3"/>
    <w:rsid w:val="00FD7737"/>
    <w:rsid w:val="00FD7E74"/>
    <w:rsid w:val="00FE205D"/>
    <w:rsid w:val="00FE7672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8850"/>
  <w15:docId w15:val="{646DCD1F-577B-474D-88D8-FE237B23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22"/>
  </w:style>
  <w:style w:type="paragraph" w:styleId="1">
    <w:name w:val="heading 1"/>
    <w:basedOn w:val="a"/>
    <w:next w:val="a"/>
    <w:link w:val="10"/>
    <w:uiPriority w:val="99"/>
    <w:qFormat/>
    <w:rsid w:val="005F6C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413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6F2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C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1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03E"/>
  </w:style>
  <w:style w:type="paragraph" w:styleId="a8">
    <w:name w:val="footer"/>
    <w:basedOn w:val="a"/>
    <w:link w:val="a9"/>
    <w:uiPriority w:val="99"/>
    <w:unhideWhenUsed/>
    <w:rsid w:val="00E1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03E"/>
  </w:style>
  <w:style w:type="character" w:customStyle="1" w:styleId="aa">
    <w:name w:val="Основной текст Знак"/>
    <w:aliases w:val="Знак11 Знак"/>
    <w:basedOn w:val="a0"/>
    <w:link w:val="ab"/>
    <w:locked/>
    <w:rsid w:val="00990B77"/>
    <w:rPr>
      <w:sz w:val="28"/>
      <w:szCs w:val="28"/>
    </w:rPr>
  </w:style>
  <w:style w:type="paragraph" w:styleId="ab">
    <w:name w:val="Body Text"/>
    <w:aliases w:val="Знак11"/>
    <w:basedOn w:val="a"/>
    <w:link w:val="aa"/>
    <w:unhideWhenUsed/>
    <w:rsid w:val="00990B77"/>
    <w:pPr>
      <w:spacing w:after="0" w:line="240" w:lineRule="auto"/>
    </w:pPr>
    <w:rPr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990B77"/>
  </w:style>
  <w:style w:type="table" w:styleId="ac">
    <w:name w:val="Table Grid"/>
    <w:basedOn w:val="a1"/>
    <w:uiPriority w:val="59"/>
    <w:rsid w:val="0022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_15"/>
    <w:basedOn w:val="a"/>
    <w:rsid w:val="0065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51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51F6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1D1A2D"/>
  </w:style>
  <w:style w:type="paragraph" w:customStyle="1" w:styleId="ConsPlusTitle">
    <w:name w:val="ConsPlusTitle"/>
    <w:rsid w:val="002F4F3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053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5F6CC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5F6CC9"/>
    <w:rPr>
      <w:rFonts w:cs="Times New Roman"/>
      <w:b/>
      <w:color w:val="106BBE"/>
      <w:sz w:val="26"/>
    </w:rPr>
  </w:style>
  <w:style w:type="character" w:styleId="af0">
    <w:name w:val="annotation reference"/>
    <w:basedOn w:val="a0"/>
    <w:uiPriority w:val="99"/>
    <w:semiHidden/>
    <w:unhideWhenUsed/>
    <w:rsid w:val="00F8683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8683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8683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683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6837"/>
    <w:rPr>
      <w:b/>
      <w:bCs/>
      <w:sz w:val="20"/>
      <w:szCs w:val="20"/>
    </w:rPr>
  </w:style>
  <w:style w:type="character" w:customStyle="1" w:styleId="breadcrumblast">
    <w:name w:val="breadcrumb_last"/>
    <w:basedOn w:val="a0"/>
    <w:rsid w:val="00CF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954D-BC67-424E-B202-37DF274E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Ольга Олеговна Калабугина</cp:lastModifiedBy>
  <cp:revision>5</cp:revision>
  <cp:lastPrinted>2026-03-05T11:30:00Z</cp:lastPrinted>
  <dcterms:created xsi:type="dcterms:W3CDTF">2026-03-04T11:42:00Z</dcterms:created>
  <dcterms:modified xsi:type="dcterms:W3CDTF">2026-03-24T10:22:00Z</dcterms:modified>
</cp:coreProperties>
</file>