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F5A5" w14:textId="77777777" w:rsidR="00211E9D" w:rsidRPr="00211E9D" w:rsidRDefault="00211E9D" w:rsidP="00211E9D">
      <w:pPr>
        <w:pStyle w:val="ConsPlusNormal"/>
        <w:ind w:left="5387"/>
        <w:outlineLvl w:val="0"/>
        <w:rPr>
          <w:rFonts w:ascii="Times New Roman" w:hAnsi="Times New Roman" w:cs="Times New Roman"/>
          <w:sz w:val="24"/>
          <w:szCs w:val="28"/>
        </w:rPr>
      </w:pPr>
      <w:r w:rsidRPr="00211E9D">
        <w:rPr>
          <w:rFonts w:ascii="Times New Roman" w:hAnsi="Times New Roman" w:cs="Times New Roman"/>
          <w:sz w:val="24"/>
          <w:szCs w:val="28"/>
        </w:rPr>
        <w:t>Приложение</w:t>
      </w:r>
    </w:p>
    <w:p w14:paraId="06416821" w14:textId="77777777" w:rsidR="00211E9D" w:rsidRPr="00211E9D" w:rsidRDefault="00211E9D" w:rsidP="00211E9D">
      <w:pPr>
        <w:pStyle w:val="ConsPlusNormal"/>
        <w:ind w:left="5387"/>
        <w:rPr>
          <w:rFonts w:ascii="Times New Roman" w:hAnsi="Times New Roman" w:cs="Times New Roman"/>
          <w:sz w:val="24"/>
          <w:szCs w:val="28"/>
        </w:rPr>
      </w:pPr>
      <w:r w:rsidRPr="00211E9D">
        <w:rPr>
          <w:rFonts w:ascii="Times New Roman" w:hAnsi="Times New Roman" w:cs="Times New Roman"/>
          <w:sz w:val="24"/>
          <w:szCs w:val="28"/>
        </w:rPr>
        <w:t>к решению Совета городского</w:t>
      </w:r>
    </w:p>
    <w:p w14:paraId="16445B69" w14:textId="77777777" w:rsidR="00211E9D" w:rsidRPr="00211E9D" w:rsidRDefault="00211E9D" w:rsidP="00211E9D">
      <w:pPr>
        <w:pStyle w:val="ConsPlusNormal"/>
        <w:ind w:left="5387"/>
        <w:rPr>
          <w:rFonts w:ascii="Times New Roman" w:hAnsi="Times New Roman" w:cs="Times New Roman"/>
          <w:sz w:val="24"/>
          <w:szCs w:val="28"/>
        </w:rPr>
      </w:pPr>
      <w:r w:rsidRPr="00211E9D">
        <w:rPr>
          <w:rFonts w:ascii="Times New Roman" w:hAnsi="Times New Roman" w:cs="Times New Roman"/>
          <w:sz w:val="24"/>
          <w:szCs w:val="28"/>
        </w:rPr>
        <w:t>округа город Салават</w:t>
      </w:r>
    </w:p>
    <w:p w14:paraId="57737F12" w14:textId="77777777" w:rsidR="00211E9D" w:rsidRPr="00211E9D" w:rsidRDefault="00211E9D" w:rsidP="00211E9D">
      <w:pPr>
        <w:pStyle w:val="ConsPlusNormal"/>
        <w:ind w:left="5387"/>
        <w:rPr>
          <w:rFonts w:ascii="Times New Roman" w:hAnsi="Times New Roman" w:cs="Times New Roman"/>
          <w:sz w:val="24"/>
          <w:szCs w:val="28"/>
        </w:rPr>
      </w:pPr>
      <w:r w:rsidRPr="00211E9D">
        <w:rPr>
          <w:rFonts w:ascii="Times New Roman" w:hAnsi="Times New Roman" w:cs="Times New Roman"/>
          <w:sz w:val="24"/>
          <w:szCs w:val="28"/>
        </w:rPr>
        <w:t>Республики Башкортостан</w:t>
      </w:r>
    </w:p>
    <w:p w14:paraId="04DEAAA9" w14:textId="4FD50DD4" w:rsidR="00211E9D" w:rsidRPr="00211E9D" w:rsidRDefault="00211E9D" w:rsidP="00211E9D">
      <w:pPr>
        <w:pStyle w:val="ConsPlusNormal"/>
        <w:ind w:left="5387"/>
        <w:rPr>
          <w:rFonts w:ascii="Times New Roman" w:hAnsi="Times New Roman" w:cs="Times New Roman"/>
          <w:sz w:val="28"/>
          <w:szCs w:val="28"/>
        </w:rPr>
      </w:pPr>
      <w:r w:rsidRPr="00211E9D">
        <w:rPr>
          <w:rFonts w:ascii="Times New Roman" w:hAnsi="Times New Roman" w:cs="Times New Roman"/>
          <w:sz w:val="24"/>
          <w:szCs w:val="28"/>
        </w:rPr>
        <w:t>от 25 марта 2026 г. № 6-20/25</w:t>
      </w:r>
      <w:r w:rsidR="001B283C">
        <w:rPr>
          <w:rFonts w:ascii="Times New Roman" w:hAnsi="Times New Roman" w:cs="Times New Roman"/>
          <w:sz w:val="24"/>
          <w:szCs w:val="28"/>
        </w:rPr>
        <w:t>7</w:t>
      </w:r>
    </w:p>
    <w:p w14:paraId="453F876D" w14:textId="77777777" w:rsidR="00D131A5" w:rsidRPr="00211E9D" w:rsidRDefault="00D131A5" w:rsidP="00D131A5">
      <w:pPr>
        <w:spacing w:after="0" w:line="240" w:lineRule="auto"/>
        <w:jc w:val="center"/>
        <w:rPr>
          <w:rFonts w:ascii="Times New Roman" w:eastAsia="Calibri" w:hAnsi="Times New Roman" w:cs="Times New Roman"/>
          <w:b/>
          <w:sz w:val="32"/>
          <w:szCs w:val="28"/>
        </w:rPr>
      </w:pPr>
    </w:p>
    <w:p w14:paraId="6D45D60E" w14:textId="77777777" w:rsidR="00211E9D" w:rsidRPr="00211E9D" w:rsidRDefault="00211E9D" w:rsidP="00A92D75">
      <w:pPr>
        <w:shd w:val="clear" w:color="auto" w:fill="FFFFFF"/>
        <w:spacing w:after="0" w:line="240" w:lineRule="auto"/>
        <w:ind w:firstLine="708"/>
        <w:jc w:val="center"/>
        <w:textAlignment w:val="baseline"/>
        <w:rPr>
          <w:rFonts w:ascii="Times New Roman" w:eastAsia="Calibri" w:hAnsi="Times New Roman" w:cs="Times New Roman"/>
          <w:b/>
          <w:sz w:val="28"/>
          <w:szCs w:val="28"/>
        </w:rPr>
      </w:pPr>
    </w:p>
    <w:p w14:paraId="1106600F" w14:textId="77777777" w:rsidR="00A92D75" w:rsidRPr="00211E9D" w:rsidRDefault="00A92D75" w:rsidP="00A92D75">
      <w:pPr>
        <w:shd w:val="clear" w:color="auto" w:fill="FFFFFF"/>
        <w:spacing w:after="0" w:line="240" w:lineRule="auto"/>
        <w:ind w:firstLine="708"/>
        <w:jc w:val="center"/>
        <w:textAlignment w:val="baseline"/>
        <w:rPr>
          <w:rFonts w:ascii="Times New Roman" w:eastAsia="Calibri" w:hAnsi="Times New Roman" w:cs="Times New Roman"/>
          <w:b/>
          <w:sz w:val="28"/>
          <w:szCs w:val="28"/>
        </w:rPr>
      </w:pPr>
      <w:r w:rsidRPr="00211E9D">
        <w:rPr>
          <w:rFonts w:ascii="Times New Roman" w:eastAsia="Calibri" w:hAnsi="Times New Roman" w:cs="Times New Roman"/>
          <w:b/>
          <w:sz w:val="28"/>
          <w:szCs w:val="28"/>
        </w:rPr>
        <w:t>Информация</w:t>
      </w:r>
    </w:p>
    <w:p w14:paraId="5CA4C629" w14:textId="77777777" w:rsidR="00A92D75" w:rsidRPr="00211E9D" w:rsidRDefault="00A92D75" w:rsidP="00D131A5">
      <w:pPr>
        <w:shd w:val="clear" w:color="auto" w:fill="FFFFFF"/>
        <w:spacing w:after="0" w:line="240" w:lineRule="auto"/>
        <w:ind w:firstLine="708"/>
        <w:jc w:val="both"/>
        <w:textAlignment w:val="baseline"/>
        <w:rPr>
          <w:rFonts w:ascii="Times New Roman" w:eastAsia="Calibri" w:hAnsi="Times New Roman" w:cs="Times New Roman"/>
          <w:b/>
          <w:sz w:val="28"/>
          <w:szCs w:val="28"/>
        </w:rPr>
      </w:pPr>
      <w:r w:rsidRPr="00211E9D">
        <w:rPr>
          <w:rFonts w:ascii="Times New Roman" w:eastAsia="Calibri" w:hAnsi="Times New Roman" w:cs="Times New Roman"/>
          <w:b/>
          <w:sz w:val="28"/>
          <w:szCs w:val="28"/>
        </w:rPr>
        <w:t xml:space="preserve"> об итогах профилактической работы Комиссии по делам несовершеннолетних и защите их прав по предупреждению правонарушений, совершаемых несовершеннолетними и в отношении них, на территории городского округа город Салават Республики Башкортостан за 2025 год</w:t>
      </w:r>
    </w:p>
    <w:p w14:paraId="64728A60" w14:textId="77777777" w:rsidR="00A92D75" w:rsidRPr="00211E9D" w:rsidRDefault="00A92D75" w:rsidP="00D131A5">
      <w:pPr>
        <w:shd w:val="clear" w:color="auto" w:fill="FFFFFF"/>
        <w:spacing w:after="0" w:line="240" w:lineRule="auto"/>
        <w:ind w:firstLine="708"/>
        <w:jc w:val="both"/>
        <w:textAlignment w:val="baseline"/>
        <w:rPr>
          <w:rFonts w:ascii="Times New Roman" w:eastAsia="Calibri" w:hAnsi="Times New Roman" w:cs="Times New Roman"/>
          <w:b/>
          <w:sz w:val="28"/>
          <w:szCs w:val="28"/>
        </w:rPr>
      </w:pPr>
    </w:p>
    <w:p w14:paraId="41EE4317" w14:textId="3853084F" w:rsidR="00E4643B" w:rsidRPr="00211E9D" w:rsidRDefault="00E4643B" w:rsidP="00D131A5">
      <w:pPr>
        <w:shd w:val="clear" w:color="auto" w:fill="FFFFFF"/>
        <w:spacing w:after="0" w:line="240" w:lineRule="auto"/>
        <w:ind w:firstLine="708"/>
        <w:jc w:val="both"/>
        <w:textAlignment w:val="baseline"/>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lang w:eastAsia="ru-RU"/>
        </w:rPr>
        <w:t>Основные приоритетные направления Комиссии по делам несовершеннолетних и защите их прав при Администрации городского округа город Салават (далее – КДН и ЗП):</w:t>
      </w:r>
      <w:r w:rsidRPr="00211E9D">
        <w:rPr>
          <w:rFonts w:ascii="Arial" w:eastAsia="Calibri" w:hAnsi="Arial" w:cs="Arial"/>
          <w:color w:val="3C3C3C"/>
          <w:sz w:val="41"/>
          <w:szCs w:val="41"/>
          <w:lang w:eastAsia="ru-RU"/>
        </w:rPr>
        <w:t xml:space="preserve"> </w:t>
      </w:r>
    </w:p>
    <w:p w14:paraId="6C9098ED" w14:textId="77777777" w:rsidR="00E4643B" w:rsidRPr="00211E9D" w:rsidRDefault="00E4643B" w:rsidP="00D131A5">
      <w:pPr>
        <w:shd w:val="clear" w:color="auto" w:fill="FFFFFF"/>
        <w:spacing w:after="0" w:line="240" w:lineRule="auto"/>
        <w:ind w:firstLine="708"/>
        <w:jc w:val="both"/>
        <w:textAlignment w:val="baseline"/>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lang w:eastAsia="ru-RU"/>
        </w:rPr>
        <w:t>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14:paraId="0247B88F" w14:textId="77777777" w:rsidR="00E4643B" w:rsidRPr="00211E9D" w:rsidRDefault="00E4643B" w:rsidP="00D131A5">
      <w:pPr>
        <w:shd w:val="clear" w:color="auto" w:fill="FFFFFF"/>
        <w:spacing w:after="0" w:line="240" w:lineRule="auto"/>
        <w:ind w:firstLine="708"/>
        <w:jc w:val="both"/>
        <w:textAlignment w:val="baseline"/>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lang w:eastAsia="ru-RU"/>
        </w:rPr>
        <w:t>2) обеспечение защиты прав и законных интересов несовершеннолетних;</w:t>
      </w:r>
    </w:p>
    <w:p w14:paraId="147FEE30" w14:textId="77777777" w:rsidR="00E4643B" w:rsidRPr="00211E9D" w:rsidRDefault="00E4643B" w:rsidP="00D131A5">
      <w:pPr>
        <w:shd w:val="clear" w:color="auto" w:fill="FFFFFF"/>
        <w:spacing w:after="0" w:line="240" w:lineRule="auto"/>
        <w:ind w:firstLine="708"/>
        <w:jc w:val="both"/>
        <w:textAlignment w:val="baseline"/>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lang w:eastAsia="ru-RU"/>
        </w:rPr>
        <w:t>3) социально-педагогическая реабилитация несовершеннолетних, находящихся в социально опасном положении;</w:t>
      </w:r>
    </w:p>
    <w:p w14:paraId="0AE16FAD" w14:textId="77777777" w:rsidR="00E4643B" w:rsidRPr="00211E9D" w:rsidRDefault="00E4643B" w:rsidP="00D131A5">
      <w:pPr>
        <w:shd w:val="clear" w:color="auto" w:fill="FFFFFF"/>
        <w:spacing w:after="0" w:line="240" w:lineRule="auto"/>
        <w:ind w:firstLine="708"/>
        <w:jc w:val="both"/>
        <w:textAlignment w:val="baseline"/>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lang w:eastAsia="ru-RU"/>
        </w:rPr>
        <w:t>4)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0585E7DD" w14:textId="77777777" w:rsidR="00E4643B" w:rsidRPr="00211E9D" w:rsidRDefault="00E4643B" w:rsidP="00D131A5">
      <w:pPr>
        <w:shd w:val="clear" w:color="auto" w:fill="FFFFFF"/>
        <w:spacing w:after="0" w:line="240" w:lineRule="auto"/>
        <w:ind w:firstLine="708"/>
        <w:jc w:val="both"/>
        <w:textAlignment w:val="baseline"/>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lang w:eastAsia="ru-RU"/>
        </w:rPr>
        <w:t>5) координация деятельности органов и учреждений системы профилактики безнадзорности и правонарушений несовершеннолетних по выявлению суицидального поведения несовершеннолетних и принятию мер по профилактике такого поведения.</w:t>
      </w:r>
    </w:p>
    <w:p w14:paraId="7D1CBC9C" w14:textId="77777777" w:rsidR="00E4643B" w:rsidRPr="00211E9D" w:rsidRDefault="00E4643B" w:rsidP="00D131A5">
      <w:pPr>
        <w:spacing w:after="0" w:line="240" w:lineRule="auto"/>
        <w:ind w:firstLine="709"/>
        <w:jc w:val="both"/>
        <w:rPr>
          <w:rFonts w:ascii="Times New Roman" w:eastAsia="Calibri" w:hAnsi="Times New Roman" w:cs="Times New Roman"/>
          <w:bCs/>
          <w:kern w:val="36"/>
          <w:sz w:val="28"/>
          <w:szCs w:val="28"/>
          <w:lang w:eastAsia="ru-RU"/>
        </w:rPr>
      </w:pPr>
      <w:r w:rsidRPr="00211E9D">
        <w:rPr>
          <w:rFonts w:ascii="Times New Roman" w:eastAsia="Calibri" w:hAnsi="Times New Roman" w:cs="Times New Roman"/>
          <w:sz w:val="28"/>
          <w:szCs w:val="28"/>
          <w:lang w:eastAsia="ru-RU"/>
        </w:rPr>
        <w:t xml:space="preserve">Комиссия по делам несовершеннолетних и защите их прав в течение 2025 года обеспечивала координацию деятельности органов и учреждений системы профилактики по предупреждению правонарушений, совершаемых несовершеннолетними и в отношении них. Межведомственная деятельность проводится в соответствии с Федеральным законом от 24.06.1999 № 120-ФЗ «Об основах системы профилактики безнадзорности и правонарушений несовершеннолетних», а также в рамках исполнения постановлений Комиссии по делам несовершеннолетних и защите их прав при Правительстве Республики Башкортостан, КДН и ЗП. </w:t>
      </w:r>
    </w:p>
    <w:p w14:paraId="527C96C5" w14:textId="77777777" w:rsidR="00E4643B" w:rsidRPr="00211E9D" w:rsidRDefault="00E4643B" w:rsidP="00D131A5">
      <w:pPr>
        <w:shd w:val="clear" w:color="auto" w:fill="FFFFFF"/>
        <w:tabs>
          <w:tab w:val="left" w:pos="284"/>
          <w:tab w:val="left" w:pos="709"/>
        </w:tabs>
        <w:spacing w:after="0" w:line="240" w:lineRule="auto"/>
        <w:jc w:val="both"/>
      </w:pPr>
      <w:r w:rsidRPr="00211E9D">
        <w:rPr>
          <w:rFonts w:ascii="Times New Roman" w:eastAsia="Calibri" w:hAnsi="Times New Roman" w:cs="Times New Roman"/>
          <w:sz w:val="28"/>
          <w:szCs w:val="28"/>
        </w:rPr>
        <w:tab/>
      </w:r>
      <w:r w:rsidRPr="00211E9D">
        <w:rPr>
          <w:rFonts w:ascii="Times New Roman" w:eastAsia="Calibri" w:hAnsi="Times New Roman" w:cs="Times New Roman"/>
          <w:sz w:val="28"/>
          <w:szCs w:val="28"/>
        </w:rPr>
        <w:tab/>
        <w:t xml:space="preserve">В состав КДН и ЗП, утвержденный постановлением Администрации городского округа город Салават, </w:t>
      </w:r>
      <w:r w:rsidRPr="00211E9D">
        <w:rPr>
          <w:rFonts w:ascii="Times New Roman" w:eastAsia="Calibri" w:hAnsi="Times New Roman" w:cs="Times New Roman"/>
          <w:bCs/>
          <w:sz w:val="28"/>
        </w:rPr>
        <w:t xml:space="preserve">в 2025 году входили: </w:t>
      </w:r>
      <w:r w:rsidRPr="00211E9D">
        <w:rPr>
          <w:rFonts w:ascii="Times New Roman" w:eastAsia="Calibri" w:hAnsi="Times New Roman" w:cs="Times New Roman"/>
          <w:sz w:val="28"/>
          <w:szCs w:val="28"/>
        </w:rPr>
        <w:t>заместитель начальника отдела МВД России по городу Салавату,</w:t>
      </w:r>
      <w:r w:rsidRPr="00211E9D">
        <w:rPr>
          <w:rFonts w:ascii="Times New Roman" w:eastAsia="Calibri" w:hAnsi="Times New Roman" w:cs="Times New Roman"/>
          <w:bCs/>
          <w:sz w:val="28"/>
        </w:rPr>
        <w:t xml:space="preserve"> заместитель начальника отдела УУП и ПДН – начальник отделения по делам несовершеннолетних </w:t>
      </w:r>
      <w:r w:rsidRPr="00211E9D">
        <w:rPr>
          <w:rFonts w:ascii="Times New Roman" w:eastAsia="Calibri" w:hAnsi="Times New Roman" w:cs="Times New Roman"/>
          <w:bCs/>
          <w:sz w:val="28"/>
        </w:rPr>
        <w:lastRenderedPageBreak/>
        <w:t xml:space="preserve">Отдела МВД России по городу Салавату, специалисты КДН и ЗП, </w:t>
      </w:r>
      <w:r w:rsidRPr="00211E9D">
        <w:rPr>
          <w:rFonts w:ascii="Times New Roman" w:eastAsia="Calibri" w:hAnsi="Times New Roman" w:cs="Times New Roman"/>
          <w:sz w:val="28"/>
          <w:szCs w:val="28"/>
        </w:rPr>
        <w:t xml:space="preserve">начальник и главный специалист Управления образования Администрации, начальник отдела опеки и попечительства Администрации, начальник филиала по городскому округу город Салават ФКУ УИИ УФСИН России по Республике Башкортостан, руководитель ГБУ РБ ЮМЦ «Семья» службы семьи в г. Салават, председатель Комитета по делам молодежи Администрации, директор филиала ГКУ Республиканский центр занятости населения по городу Салават, заместитель главного врача, заведующая ДПО, специалист по социальной работе Наркологического диспансера ГБУЗ РБ Городская больница г. Салават, директор МБУ «Центр психолого-медико-социального сопровождения «Мир» городского округа город Салават Республики Башкортостан, депутаты Совета городского округа город Салават, </w:t>
      </w:r>
      <w:r w:rsidRPr="00211E9D">
        <w:rPr>
          <w:rFonts w:ascii="Times New Roman" w:eastAsia="Calibri" w:hAnsi="Times New Roman" w:cs="Times New Roman"/>
          <w:sz w:val="28"/>
          <w:szCs w:val="28"/>
          <w:lang w:eastAsia="ru-RU"/>
        </w:rPr>
        <w:t xml:space="preserve">инспектор по пропаганде БДД ОГАИ Отдела МВД России по </w:t>
      </w:r>
      <w:proofErr w:type="spellStart"/>
      <w:r w:rsidRPr="00211E9D">
        <w:rPr>
          <w:rFonts w:ascii="Times New Roman" w:eastAsia="Calibri" w:hAnsi="Times New Roman" w:cs="Times New Roman"/>
          <w:sz w:val="28"/>
          <w:szCs w:val="28"/>
          <w:lang w:eastAsia="ru-RU"/>
        </w:rPr>
        <w:t>г.Салавату</w:t>
      </w:r>
      <w:proofErr w:type="spellEnd"/>
      <w:r w:rsidRPr="00211E9D">
        <w:rPr>
          <w:rFonts w:ascii="Times New Roman" w:eastAsia="Calibri" w:hAnsi="Times New Roman" w:cs="Times New Roman"/>
          <w:sz w:val="28"/>
          <w:szCs w:val="28"/>
          <w:lang w:eastAsia="ru-RU"/>
        </w:rPr>
        <w:t>, начальник отдела культуры Администрации, начальник Управления физической культуры и спорта Администрации, специалист по организации работы местного отделения общероссийского общественно-государственного движения детей и молодежи «Движение первых» Республики Башкортостан</w:t>
      </w:r>
    </w:p>
    <w:p w14:paraId="10B0E534" w14:textId="77777777" w:rsidR="00E4643B" w:rsidRPr="00211E9D" w:rsidRDefault="00E4643B" w:rsidP="00E4643B">
      <w:pPr>
        <w:shd w:val="clear" w:color="auto" w:fill="FFFFFF"/>
        <w:tabs>
          <w:tab w:val="left" w:pos="284"/>
          <w:tab w:val="left" w:pos="709"/>
        </w:tabs>
        <w:spacing w:after="0" w:line="240" w:lineRule="auto"/>
        <w:jc w:val="both"/>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rPr>
        <w:tab/>
      </w:r>
      <w:r w:rsidRPr="00211E9D">
        <w:rPr>
          <w:rFonts w:ascii="Times New Roman" w:eastAsia="Calibri" w:hAnsi="Times New Roman" w:cs="Times New Roman"/>
          <w:sz w:val="28"/>
          <w:szCs w:val="28"/>
        </w:rPr>
        <w:tab/>
      </w:r>
      <w:r w:rsidRPr="00211E9D">
        <w:rPr>
          <w:rFonts w:ascii="Times New Roman" w:eastAsia="Calibri" w:hAnsi="Times New Roman" w:cs="Times New Roman"/>
          <w:sz w:val="28"/>
          <w:szCs w:val="28"/>
          <w:lang w:eastAsia="ru-RU"/>
        </w:rPr>
        <w:t>Комиссией в 2025 году проведены 5 (в 2024 – 4, 2023 - 4) межведомственных заседаний с участием руководителей органов и учреждений системы профилактики, г</w:t>
      </w:r>
      <w:r w:rsidRPr="00211E9D">
        <w:rPr>
          <w:rFonts w:ascii="Times New Roman" w:eastAsia="Calibri" w:hAnsi="Times New Roman" w:cs="Times New Roman"/>
          <w:color w:val="000000"/>
          <w:sz w:val="28"/>
          <w:szCs w:val="28"/>
          <w:lang w:eastAsia="ru-RU"/>
        </w:rPr>
        <w:t>де проведен анализ состояния безнадзорности и детской преступности в городе, состояния работы по защите несовершеннолетних от преступных посягательств на их жизнь и здоровье, с</w:t>
      </w:r>
      <w:r w:rsidRPr="00211E9D">
        <w:rPr>
          <w:rFonts w:ascii="Times New Roman" w:eastAsia="Calibri" w:hAnsi="Times New Roman" w:cs="Times New Roman"/>
          <w:sz w:val="28"/>
          <w:szCs w:val="28"/>
          <w:lang w:eastAsia="ru-RU"/>
        </w:rPr>
        <w:t xml:space="preserve">остояния работы по профилактике детского дорожно-транспортного травматизма, по предупреждению групповой и рецидивной преступности среди несовершеннолетних </w:t>
      </w:r>
      <w:r w:rsidRPr="00211E9D">
        <w:rPr>
          <w:rFonts w:ascii="Times New Roman" w:eastAsia="Calibri" w:hAnsi="Times New Roman" w:cs="Times New Roman"/>
          <w:color w:val="000000"/>
          <w:sz w:val="28"/>
          <w:szCs w:val="28"/>
          <w:lang w:eastAsia="ru-RU"/>
        </w:rPr>
        <w:t>на территории городского округа город Салават,</w:t>
      </w:r>
      <w:r w:rsidRPr="00211E9D">
        <w:rPr>
          <w:rFonts w:ascii="Times New Roman" w:eastAsia="Calibri" w:hAnsi="Times New Roman" w:cs="Times New Roman"/>
          <w:sz w:val="28"/>
          <w:szCs w:val="28"/>
          <w:lang w:eastAsia="ru-RU"/>
        </w:rPr>
        <w:t xml:space="preserve"> по предупреждению и недопущению вовлечения несовершеннолетних в деструктивную деятельность радикальной направленности, а также совершения преступления экстремистской и террористической направленности, состояния работы органов и учреждений системы профилактики безнадзорности и правонарушений несовершеннолетних по выявлению несовершеннолетних и семей, находящихся в социально опасном положении.</w:t>
      </w:r>
    </w:p>
    <w:p w14:paraId="6D55A300" w14:textId="21896D38" w:rsidR="00E4643B" w:rsidRPr="00211E9D" w:rsidRDefault="00E4643B" w:rsidP="00E4643B">
      <w:pPr>
        <w:shd w:val="clear" w:color="auto" w:fill="FFFFFF"/>
        <w:spacing w:after="0" w:line="240" w:lineRule="auto"/>
        <w:ind w:firstLine="709"/>
        <w:jc w:val="both"/>
        <w:rPr>
          <w:rFonts w:ascii="Times New Roman" w:eastAsia="Calibri" w:hAnsi="Times New Roman" w:cs="Times New Roman"/>
          <w:sz w:val="28"/>
          <w:szCs w:val="28"/>
        </w:rPr>
      </w:pPr>
      <w:r w:rsidRPr="00211E9D">
        <w:rPr>
          <w:rFonts w:ascii="Times New Roman" w:eastAsia="Calibri" w:hAnsi="Times New Roman" w:cs="Times New Roman"/>
          <w:sz w:val="28"/>
          <w:szCs w:val="28"/>
        </w:rPr>
        <w:t xml:space="preserve">По состоянию на 31 декабря 2025 года </w:t>
      </w:r>
      <w:r w:rsidRPr="00211E9D">
        <w:rPr>
          <w:rFonts w:ascii="Times New Roman" w:eastAsia="Calibri" w:hAnsi="Times New Roman" w:cs="Calibri"/>
          <w:sz w:val="28"/>
          <w:szCs w:val="28"/>
        </w:rPr>
        <w:t>КДН и ЗП в течение 2025 года на профилактический учет поставлено 93 (2024 – 88, 2023 - 77) несовершеннолетних и 57 (2024 – 64, 2023 - 95) родител</w:t>
      </w:r>
      <w:r w:rsidR="00500527" w:rsidRPr="00211E9D">
        <w:rPr>
          <w:rFonts w:ascii="Times New Roman" w:eastAsia="Calibri" w:hAnsi="Times New Roman" w:cs="Calibri"/>
          <w:sz w:val="28"/>
          <w:szCs w:val="28"/>
        </w:rPr>
        <w:t>ей</w:t>
      </w:r>
      <w:r w:rsidRPr="00211E9D">
        <w:rPr>
          <w:rFonts w:ascii="Times New Roman" w:eastAsia="Calibri" w:hAnsi="Times New Roman" w:cs="Calibri"/>
          <w:sz w:val="28"/>
          <w:szCs w:val="28"/>
        </w:rPr>
        <w:t>.</w:t>
      </w:r>
      <w:r w:rsidRPr="00211E9D">
        <w:rPr>
          <w:rFonts w:ascii="Times New Roman" w:eastAsia="Calibri" w:hAnsi="Times New Roman" w:cs="Times New Roman"/>
          <w:sz w:val="28"/>
          <w:szCs w:val="28"/>
        </w:rPr>
        <w:t xml:space="preserve"> Н</w:t>
      </w:r>
      <w:r w:rsidRPr="00211E9D">
        <w:rPr>
          <w:rFonts w:ascii="Times New Roman" w:eastAsia="Calibri" w:hAnsi="Times New Roman" w:cs="Calibri"/>
          <w:sz w:val="28"/>
          <w:szCs w:val="28"/>
          <w:lang w:eastAsia="ru-RU"/>
        </w:rPr>
        <w:t xml:space="preserve">а профилактическом учете в КДН и ЗП по состоянию на </w:t>
      </w:r>
      <w:r w:rsidRPr="00211E9D">
        <w:rPr>
          <w:rFonts w:ascii="Times New Roman" w:eastAsia="Calibri" w:hAnsi="Times New Roman" w:cs="Times New Roman"/>
          <w:sz w:val="28"/>
          <w:szCs w:val="28"/>
        </w:rPr>
        <w:t xml:space="preserve">31 декабря 2025 </w:t>
      </w:r>
      <w:r w:rsidRPr="00211E9D">
        <w:rPr>
          <w:rFonts w:ascii="Times New Roman" w:eastAsia="Calibri" w:hAnsi="Times New Roman" w:cs="Calibri"/>
          <w:sz w:val="28"/>
          <w:szCs w:val="28"/>
          <w:lang w:eastAsia="ru-RU"/>
        </w:rPr>
        <w:t xml:space="preserve">года состоят 55 (2024 – 54, 2023 - 81) несовершеннолетних и 94 (2024 – 108, 2023 – 172) родителя, снято с учета 94 несовершеннолетних (2024 – 114, 2023 - 76), снято с учета 70 родителей (2024 – 128, 2023 - 66). </w:t>
      </w:r>
    </w:p>
    <w:p w14:paraId="095B302A" w14:textId="77777777" w:rsidR="00E4643B" w:rsidRPr="00211E9D" w:rsidRDefault="00E4643B" w:rsidP="00E4643B">
      <w:pPr>
        <w:tabs>
          <w:tab w:val="left" w:pos="-709"/>
        </w:tabs>
        <w:spacing w:after="0" w:line="240" w:lineRule="auto"/>
        <w:ind w:firstLine="709"/>
        <w:jc w:val="both"/>
        <w:rPr>
          <w:rFonts w:ascii="Times New Roman" w:eastAsia="Calibri" w:hAnsi="Times New Roman" w:cs="Times New Roman"/>
          <w:sz w:val="28"/>
          <w:szCs w:val="28"/>
          <w:lang w:eastAsia="ru-RU"/>
        </w:rPr>
      </w:pPr>
      <w:r w:rsidRPr="00211E9D">
        <w:rPr>
          <w:rFonts w:ascii="Times New Roman" w:eastAsia="Calibri" w:hAnsi="Times New Roman" w:cs="Calibri"/>
          <w:sz w:val="28"/>
          <w:szCs w:val="28"/>
          <w:lang w:eastAsia="ru-RU"/>
        </w:rPr>
        <w:t>Комиссией п</w:t>
      </w:r>
      <w:r w:rsidRPr="00211E9D">
        <w:rPr>
          <w:rFonts w:ascii="Times New Roman" w:eastAsia="Calibri" w:hAnsi="Times New Roman" w:cs="Times New Roman"/>
          <w:sz w:val="28"/>
          <w:szCs w:val="28"/>
          <w:lang w:eastAsia="ru-RU"/>
        </w:rPr>
        <w:t xml:space="preserve">роведено 51 (2024 – 46, 2023 - 36) заседание, где рассмотрено 445 (2024 – 510, 2023 - 544) административных дел, из них: в отношении несовершеннолетних – 85 (2022 – 83, 2023 -106); в отношении родителей и взрослых лиц– 360 (2022 – 427, 2023 - 438). </w:t>
      </w:r>
    </w:p>
    <w:p w14:paraId="0A5363CC" w14:textId="77777777" w:rsidR="00E4643B" w:rsidRPr="00211E9D" w:rsidRDefault="00E4643B" w:rsidP="00E4643B">
      <w:pPr>
        <w:tabs>
          <w:tab w:val="left" w:pos="-709"/>
        </w:tabs>
        <w:spacing w:after="0" w:line="240" w:lineRule="auto"/>
        <w:ind w:firstLine="709"/>
        <w:jc w:val="both"/>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lang w:eastAsia="ru-RU"/>
        </w:rPr>
        <w:t>Материалы в отношении родителей (законных представителей) и иных лиц распределились следующим образом:</w:t>
      </w:r>
    </w:p>
    <w:p w14:paraId="3C2846DA" w14:textId="77777777" w:rsidR="00E4643B" w:rsidRPr="00211E9D" w:rsidRDefault="00E4643B" w:rsidP="00E4643B">
      <w:pPr>
        <w:tabs>
          <w:tab w:val="left" w:pos="-709"/>
        </w:tabs>
        <w:spacing w:after="0" w:line="240" w:lineRule="auto"/>
        <w:ind w:firstLine="709"/>
        <w:jc w:val="both"/>
        <w:rPr>
          <w:rFonts w:ascii="Times New Roman" w:eastAsia="Calibri" w:hAnsi="Times New Roman" w:cs="Times New Roman"/>
          <w:color w:val="000000"/>
          <w:sz w:val="28"/>
          <w:szCs w:val="28"/>
          <w:lang w:eastAsia="ru-RU"/>
        </w:rPr>
      </w:pPr>
      <w:r w:rsidRPr="00211E9D">
        <w:rPr>
          <w:rFonts w:ascii="Times New Roman" w:eastAsia="Calibri" w:hAnsi="Times New Roman" w:cs="Times New Roman"/>
          <w:sz w:val="28"/>
          <w:szCs w:val="28"/>
          <w:lang w:eastAsia="ru-RU"/>
        </w:rPr>
        <w:lastRenderedPageBreak/>
        <w:t xml:space="preserve">- за </w:t>
      </w:r>
      <w:r w:rsidRPr="00211E9D">
        <w:rPr>
          <w:rFonts w:ascii="Times New Roman" w:eastAsia="Calibri" w:hAnsi="Times New Roman" w:cs="Times New Roman"/>
          <w:color w:val="000000"/>
          <w:sz w:val="28"/>
          <w:szCs w:val="28"/>
          <w:lang w:eastAsia="ru-RU"/>
        </w:rPr>
        <w:t>неисполнение родительских обязанностей (ст.5.35 КОАП РФ) 316 (2024 -405, 2023 - 377);</w:t>
      </w:r>
    </w:p>
    <w:p w14:paraId="7032E672" w14:textId="77777777" w:rsidR="00E4643B" w:rsidRPr="00211E9D" w:rsidRDefault="00E4643B" w:rsidP="00E4643B">
      <w:pPr>
        <w:tabs>
          <w:tab w:val="left" w:pos="-709"/>
        </w:tabs>
        <w:spacing w:after="0" w:line="240" w:lineRule="auto"/>
        <w:ind w:firstLine="709"/>
        <w:jc w:val="both"/>
        <w:rPr>
          <w:rFonts w:ascii="Times New Roman" w:eastAsia="Calibri" w:hAnsi="Times New Roman" w:cs="Times New Roman"/>
          <w:color w:val="000000"/>
          <w:sz w:val="28"/>
          <w:szCs w:val="28"/>
          <w:lang w:eastAsia="ru-RU"/>
        </w:rPr>
      </w:pPr>
      <w:r w:rsidRPr="00211E9D">
        <w:rPr>
          <w:rFonts w:ascii="Times New Roman" w:eastAsia="Calibri" w:hAnsi="Times New Roman" w:cs="Times New Roman"/>
          <w:color w:val="000000"/>
          <w:sz w:val="28"/>
          <w:szCs w:val="28"/>
          <w:lang w:eastAsia="ru-RU"/>
        </w:rPr>
        <w:t>- за нахождение несовершеннолетнего в состоянии опьянения (ст.20.22 КоАП РФ) – 12 (2024 – 7, 2023 - 27);</w:t>
      </w:r>
    </w:p>
    <w:p w14:paraId="6BBF87AA" w14:textId="77777777" w:rsidR="00E4643B" w:rsidRPr="00211E9D" w:rsidRDefault="00E4643B" w:rsidP="00E4643B">
      <w:pPr>
        <w:tabs>
          <w:tab w:val="left" w:pos="-709"/>
        </w:tabs>
        <w:spacing w:after="0" w:line="240" w:lineRule="auto"/>
        <w:ind w:firstLine="709"/>
        <w:jc w:val="both"/>
        <w:rPr>
          <w:rFonts w:ascii="Times New Roman" w:eastAsia="Calibri" w:hAnsi="Times New Roman" w:cs="Times New Roman"/>
          <w:color w:val="000000"/>
          <w:sz w:val="28"/>
          <w:szCs w:val="28"/>
          <w:lang w:eastAsia="ru-RU"/>
        </w:rPr>
      </w:pPr>
      <w:r w:rsidRPr="00211E9D">
        <w:rPr>
          <w:rFonts w:ascii="Times New Roman" w:eastAsia="Calibri" w:hAnsi="Times New Roman" w:cs="Times New Roman"/>
          <w:color w:val="000000"/>
          <w:sz w:val="28"/>
          <w:szCs w:val="28"/>
          <w:lang w:eastAsia="ru-RU"/>
        </w:rPr>
        <w:t>- вовлечение несовершеннолетнего в употребление алкогольной и спиртосодержащей продукции (ст.6.10 ч.1 и 2 КоАП РФ) – 9 (2024 – 8, 2023 - 20).</w:t>
      </w:r>
    </w:p>
    <w:p w14:paraId="2DC48676" w14:textId="75AC751A" w:rsidR="00E4643B" w:rsidRPr="00211E9D" w:rsidRDefault="00E4643B" w:rsidP="00E4643B">
      <w:pPr>
        <w:tabs>
          <w:tab w:val="left" w:pos="-709"/>
        </w:tabs>
        <w:spacing w:after="0" w:line="240" w:lineRule="auto"/>
        <w:ind w:firstLine="709"/>
        <w:jc w:val="both"/>
        <w:rPr>
          <w:rFonts w:ascii="Times New Roman" w:eastAsia="Calibri" w:hAnsi="Times New Roman" w:cs="Times New Roman"/>
          <w:sz w:val="28"/>
          <w:szCs w:val="28"/>
          <w:lang w:eastAsia="ru-RU"/>
        </w:rPr>
      </w:pPr>
      <w:r w:rsidRPr="00211E9D">
        <w:rPr>
          <w:rFonts w:ascii="Times New Roman" w:eastAsia="Calibri" w:hAnsi="Times New Roman" w:cs="Times New Roman"/>
          <w:color w:val="000000"/>
          <w:sz w:val="28"/>
          <w:szCs w:val="28"/>
          <w:lang w:eastAsia="ru-RU"/>
        </w:rPr>
        <w:t>Анализ рассмотренных а</w:t>
      </w:r>
      <w:r w:rsidRPr="00211E9D">
        <w:rPr>
          <w:rFonts w:ascii="Times New Roman" w:eastAsia="Calibri" w:hAnsi="Times New Roman" w:cs="Times New Roman"/>
          <w:sz w:val="28"/>
          <w:szCs w:val="28"/>
          <w:lang w:eastAsia="ru-RU"/>
        </w:rPr>
        <w:t>дминистративных протоколов в отношении несовершеннолетних выявил наиболее частые правонарушения, совершаемые несовершеннолетними:</w:t>
      </w:r>
    </w:p>
    <w:p w14:paraId="67672086" w14:textId="77777777" w:rsidR="00E4643B" w:rsidRPr="00211E9D" w:rsidRDefault="00E4643B" w:rsidP="00E4643B">
      <w:pPr>
        <w:tabs>
          <w:tab w:val="left" w:pos="-709"/>
        </w:tabs>
        <w:spacing w:after="0" w:line="240" w:lineRule="auto"/>
        <w:ind w:firstLine="709"/>
        <w:jc w:val="both"/>
        <w:rPr>
          <w:rFonts w:ascii="Times New Roman" w:eastAsia="Calibri" w:hAnsi="Times New Roman" w:cs="Times New Roman"/>
          <w:color w:val="000000"/>
          <w:sz w:val="28"/>
          <w:szCs w:val="28"/>
          <w:lang w:eastAsia="ru-RU"/>
        </w:rPr>
      </w:pPr>
      <w:r w:rsidRPr="00211E9D">
        <w:rPr>
          <w:rFonts w:ascii="Times New Roman" w:eastAsia="Calibri" w:hAnsi="Times New Roman" w:cs="Times New Roman"/>
          <w:color w:val="000000"/>
          <w:sz w:val="28"/>
          <w:szCs w:val="28"/>
          <w:lang w:eastAsia="ru-RU"/>
        </w:rPr>
        <w:t>- появление в общественных местах в состоянии опьянения (ст.20.21 КоАП РФ) – 11 (2024 – 6, 2023 - 15);</w:t>
      </w:r>
    </w:p>
    <w:p w14:paraId="7A57B5B4" w14:textId="77777777" w:rsidR="00E4643B" w:rsidRPr="00211E9D" w:rsidRDefault="00E4643B" w:rsidP="00E4643B">
      <w:pPr>
        <w:tabs>
          <w:tab w:val="left" w:pos="-709"/>
        </w:tabs>
        <w:spacing w:after="0" w:line="240" w:lineRule="auto"/>
        <w:ind w:firstLine="709"/>
        <w:jc w:val="both"/>
        <w:rPr>
          <w:rFonts w:ascii="Times New Roman" w:eastAsia="Calibri" w:hAnsi="Times New Roman" w:cs="Times New Roman"/>
          <w:color w:val="000000"/>
          <w:sz w:val="28"/>
          <w:szCs w:val="28"/>
          <w:lang w:eastAsia="ru-RU"/>
        </w:rPr>
      </w:pPr>
      <w:r w:rsidRPr="00211E9D">
        <w:rPr>
          <w:rFonts w:ascii="Times New Roman" w:eastAsia="Calibri" w:hAnsi="Times New Roman" w:cs="Times New Roman"/>
          <w:color w:val="000000"/>
          <w:sz w:val="28"/>
          <w:szCs w:val="28"/>
          <w:lang w:eastAsia="ru-RU"/>
        </w:rPr>
        <w:t>- потребление (распитие) алкогольной продукции в запрещённых местах (ст.20.20 КоАП РФ) – 3 (2024 – 8, 2023 - 1);</w:t>
      </w:r>
    </w:p>
    <w:p w14:paraId="11E2B25B" w14:textId="77777777" w:rsidR="00E4643B" w:rsidRPr="00211E9D" w:rsidRDefault="00E4643B" w:rsidP="00E4643B">
      <w:pPr>
        <w:tabs>
          <w:tab w:val="left" w:pos="-709"/>
        </w:tabs>
        <w:spacing w:after="0" w:line="240" w:lineRule="auto"/>
        <w:ind w:firstLine="709"/>
        <w:jc w:val="both"/>
        <w:rPr>
          <w:rFonts w:ascii="Times New Roman" w:eastAsia="Calibri" w:hAnsi="Times New Roman" w:cs="Times New Roman"/>
          <w:color w:val="000000"/>
          <w:sz w:val="28"/>
          <w:szCs w:val="28"/>
          <w:lang w:eastAsia="ru-RU"/>
        </w:rPr>
      </w:pPr>
      <w:r w:rsidRPr="00211E9D">
        <w:rPr>
          <w:rFonts w:ascii="Times New Roman" w:eastAsia="Calibri" w:hAnsi="Times New Roman" w:cs="Times New Roman"/>
          <w:color w:val="000000"/>
          <w:sz w:val="28"/>
          <w:szCs w:val="28"/>
          <w:lang w:eastAsia="ru-RU"/>
        </w:rPr>
        <w:t>- управление транспортным средством водителем, не имеющим права управления транспортным средством, (ст. 12.7 КоАП РФ) – 26 (2024 – 27, 2023 - 21);</w:t>
      </w:r>
    </w:p>
    <w:p w14:paraId="40E0F931" w14:textId="77777777" w:rsidR="00E4643B" w:rsidRPr="00211E9D" w:rsidRDefault="00E4643B" w:rsidP="00E4643B">
      <w:pPr>
        <w:tabs>
          <w:tab w:val="left" w:pos="-709"/>
        </w:tabs>
        <w:spacing w:after="0" w:line="240" w:lineRule="auto"/>
        <w:ind w:firstLine="709"/>
        <w:jc w:val="both"/>
        <w:rPr>
          <w:rFonts w:ascii="Times New Roman" w:eastAsia="Calibri" w:hAnsi="Times New Roman" w:cs="Times New Roman"/>
          <w:color w:val="000000"/>
          <w:sz w:val="28"/>
          <w:szCs w:val="28"/>
          <w:lang w:eastAsia="ru-RU"/>
        </w:rPr>
      </w:pPr>
      <w:r w:rsidRPr="00211E9D">
        <w:rPr>
          <w:rFonts w:ascii="Times New Roman" w:eastAsia="Calibri" w:hAnsi="Times New Roman" w:cs="Times New Roman"/>
          <w:color w:val="000000"/>
          <w:sz w:val="28"/>
          <w:szCs w:val="28"/>
          <w:lang w:eastAsia="ru-RU"/>
        </w:rPr>
        <w:t>- управление транспортным средством водителем, находящимся в состоянии опьянения (ст. 12.8 КоАП РФ) – 3 (2024 – 3, 2023 - 3).</w:t>
      </w:r>
    </w:p>
    <w:p w14:paraId="11C4A61E" w14:textId="77777777" w:rsidR="00E4643B" w:rsidRPr="00211E9D" w:rsidRDefault="00E4643B" w:rsidP="00E4643B">
      <w:pPr>
        <w:tabs>
          <w:tab w:val="left" w:pos="-709"/>
        </w:tabs>
        <w:spacing w:after="0" w:line="240" w:lineRule="auto"/>
        <w:ind w:firstLine="709"/>
        <w:jc w:val="both"/>
        <w:rPr>
          <w:rFonts w:ascii="Times New Roman" w:eastAsia="Calibri" w:hAnsi="Times New Roman" w:cs="Times New Roman"/>
          <w:color w:val="000000"/>
          <w:sz w:val="28"/>
          <w:szCs w:val="28"/>
          <w:lang w:eastAsia="ru-RU"/>
        </w:rPr>
      </w:pPr>
      <w:r w:rsidRPr="00211E9D">
        <w:rPr>
          <w:rFonts w:ascii="Times New Roman" w:eastAsia="Calibri" w:hAnsi="Times New Roman" w:cs="Times New Roman"/>
          <w:color w:val="000000"/>
          <w:sz w:val="28"/>
          <w:szCs w:val="28"/>
          <w:lang w:eastAsia="ru-RU"/>
        </w:rPr>
        <w:t>Правонарушения по остальным статьям носят единичный характер.</w:t>
      </w:r>
    </w:p>
    <w:p w14:paraId="40259428" w14:textId="04F84633" w:rsidR="00E4643B" w:rsidRPr="00211E9D" w:rsidRDefault="00E4643B" w:rsidP="00E4643B">
      <w:pPr>
        <w:tabs>
          <w:tab w:val="left" w:pos="-709"/>
        </w:tabs>
        <w:spacing w:after="0" w:line="240" w:lineRule="auto"/>
        <w:ind w:firstLine="709"/>
        <w:jc w:val="both"/>
        <w:rPr>
          <w:rFonts w:ascii="Times New Roman" w:eastAsia="Calibri" w:hAnsi="Times New Roman" w:cs="Times New Roman"/>
          <w:color w:val="000000"/>
          <w:sz w:val="28"/>
          <w:szCs w:val="28"/>
          <w:lang w:eastAsia="ru-RU"/>
        </w:rPr>
      </w:pPr>
      <w:r w:rsidRPr="00211E9D">
        <w:rPr>
          <w:rFonts w:ascii="Times New Roman" w:eastAsia="Calibri" w:hAnsi="Times New Roman" w:cs="Times New Roman"/>
          <w:sz w:val="28"/>
          <w:szCs w:val="28"/>
          <w:lang w:eastAsia="ru-RU"/>
        </w:rPr>
        <w:t>Общая сумма наложенных штрафов в 2025 году составляет 365895 (2024 – 286160, 2023 - 345930)</w:t>
      </w:r>
      <w:r w:rsidR="006377B0" w:rsidRPr="00211E9D">
        <w:rPr>
          <w:rFonts w:ascii="Times New Roman" w:eastAsia="Calibri" w:hAnsi="Times New Roman" w:cs="Times New Roman"/>
          <w:sz w:val="28"/>
          <w:szCs w:val="28"/>
          <w:lang w:eastAsia="ru-RU"/>
        </w:rPr>
        <w:t xml:space="preserve"> рублей</w:t>
      </w:r>
      <w:r w:rsidRPr="00211E9D">
        <w:rPr>
          <w:rFonts w:ascii="Times New Roman" w:eastAsia="Calibri" w:hAnsi="Times New Roman" w:cs="Times New Roman"/>
          <w:sz w:val="28"/>
          <w:szCs w:val="28"/>
          <w:lang w:eastAsia="ru-RU"/>
        </w:rPr>
        <w:t>. Взыскано в добровольном порядке и через УФССП – 310743 (2024 – 278753, 2023 - 302076)</w:t>
      </w:r>
      <w:r w:rsidR="006377B0" w:rsidRPr="00211E9D">
        <w:rPr>
          <w:rFonts w:ascii="Times New Roman" w:eastAsia="Calibri" w:hAnsi="Times New Roman" w:cs="Times New Roman"/>
          <w:sz w:val="28"/>
          <w:szCs w:val="28"/>
          <w:lang w:eastAsia="ru-RU"/>
        </w:rPr>
        <w:t xml:space="preserve"> рубля</w:t>
      </w:r>
      <w:r w:rsidRPr="00211E9D">
        <w:rPr>
          <w:rFonts w:ascii="Times New Roman" w:eastAsia="Calibri" w:hAnsi="Times New Roman" w:cs="Times New Roman"/>
          <w:sz w:val="28"/>
          <w:szCs w:val="28"/>
          <w:lang w:eastAsia="ru-RU"/>
        </w:rPr>
        <w:t xml:space="preserve">. </w:t>
      </w:r>
      <w:r w:rsidRPr="00211E9D">
        <w:rPr>
          <w:rFonts w:ascii="Times New Roman" w:eastAsia="Calibri" w:hAnsi="Times New Roman" w:cs="Times New Roman"/>
          <w:color w:val="000000"/>
          <w:sz w:val="28"/>
          <w:szCs w:val="28"/>
          <w:lang w:eastAsia="ru-RU"/>
        </w:rPr>
        <w:t>В службу судебных приставов-исполнителей направлено 124 (2024 – 113, 2023 - 170) постановлени</w:t>
      </w:r>
      <w:r w:rsidR="006377B0" w:rsidRPr="00211E9D">
        <w:rPr>
          <w:rFonts w:ascii="Times New Roman" w:eastAsia="Calibri" w:hAnsi="Times New Roman" w:cs="Times New Roman"/>
          <w:color w:val="000000"/>
          <w:sz w:val="28"/>
          <w:szCs w:val="28"/>
          <w:lang w:eastAsia="ru-RU"/>
        </w:rPr>
        <w:t>я</w:t>
      </w:r>
      <w:r w:rsidRPr="00211E9D">
        <w:rPr>
          <w:rFonts w:ascii="Times New Roman" w:eastAsia="Calibri" w:hAnsi="Times New Roman" w:cs="Times New Roman"/>
          <w:color w:val="000000"/>
          <w:sz w:val="28"/>
          <w:szCs w:val="28"/>
          <w:lang w:eastAsia="ru-RU"/>
        </w:rPr>
        <w:t xml:space="preserve"> о принудительных удержаниях административных штрафов с физических лиц. </w:t>
      </w:r>
    </w:p>
    <w:p w14:paraId="7CB19267" w14:textId="43A9BD89" w:rsidR="00E4643B" w:rsidRPr="00211E9D" w:rsidRDefault="00E4643B" w:rsidP="00E4643B">
      <w:pPr>
        <w:tabs>
          <w:tab w:val="left" w:pos="-709"/>
        </w:tabs>
        <w:spacing w:after="0" w:line="240" w:lineRule="auto"/>
        <w:ind w:firstLine="709"/>
        <w:jc w:val="both"/>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lang w:eastAsia="ru-RU"/>
        </w:rPr>
        <w:t>Комиссией активно ведется работа по привлечению к административной ответственности лиц, не</w:t>
      </w:r>
      <w:r w:rsidR="006377B0" w:rsidRPr="00211E9D">
        <w:rPr>
          <w:rFonts w:ascii="Times New Roman" w:eastAsia="Calibri" w:hAnsi="Times New Roman" w:cs="Times New Roman"/>
          <w:sz w:val="28"/>
          <w:szCs w:val="28"/>
          <w:lang w:eastAsia="ru-RU"/>
        </w:rPr>
        <w:t xml:space="preserve"> </w:t>
      </w:r>
      <w:r w:rsidRPr="00211E9D">
        <w:rPr>
          <w:rFonts w:ascii="Times New Roman" w:eastAsia="Calibri" w:hAnsi="Times New Roman" w:cs="Times New Roman"/>
          <w:sz w:val="28"/>
          <w:szCs w:val="28"/>
          <w:lang w:eastAsia="ru-RU"/>
        </w:rPr>
        <w:t>уплативших наложенные административные штрафы, которая заключается в составлении Комиссией и направлении административных протоколов по ст. 20.25 Ко АП РФ в мировой суд. В 2025 году направлено – 18 (2024 – 20, 2023 - 19).</w:t>
      </w:r>
    </w:p>
    <w:p w14:paraId="434A6B62" w14:textId="70C27349" w:rsidR="00E4643B" w:rsidRPr="00211E9D" w:rsidRDefault="00E4643B" w:rsidP="00E4643B">
      <w:pPr>
        <w:spacing w:after="0" w:line="240" w:lineRule="auto"/>
        <w:ind w:firstLine="709"/>
        <w:jc w:val="both"/>
        <w:rPr>
          <w:rFonts w:ascii="Times New Roman" w:eastAsia="Calibri" w:hAnsi="Times New Roman" w:cs="Times New Roman"/>
          <w:sz w:val="28"/>
          <w:szCs w:val="28"/>
        </w:rPr>
      </w:pPr>
      <w:r w:rsidRPr="00211E9D">
        <w:rPr>
          <w:rFonts w:ascii="Times New Roman" w:eastAsia="Calibri" w:hAnsi="Times New Roman" w:cs="Times New Roman"/>
          <w:sz w:val="28"/>
          <w:szCs w:val="28"/>
          <w:lang w:eastAsia="ru-RU"/>
        </w:rPr>
        <w:t>На территории города з</w:t>
      </w:r>
      <w:r w:rsidRPr="00211E9D">
        <w:rPr>
          <w:rFonts w:ascii="Times New Roman" w:eastAsia="Calibri" w:hAnsi="Times New Roman" w:cs="Calibri"/>
          <w:sz w:val="28"/>
          <w:szCs w:val="28"/>
          <w:lang w:eastAsia="ru-RU"/>
        </w:rPr>
        <w:t xml:space="preserve">арегистрировано 7 (2024 – 10, 2023 - 2) фактов совершения несовершеннолетними попыток суицида, оконченных суицидов - 0 (2024 – 0, 2023 - 1). </w:t>
      </w:r>
      <w:r w:rsidRPr="00211E9D">
        <w:rPr>
          <w:rFonts w:ascii="Times New Roman" w:eastAsia="Calibri" w:hAnsi="Times New Roman" w:cs="Times New Roman"/>
          <w:sz w:val="28"/>
          <w:szCs w:val="28"/>
        </w:rPr>
        <w:t xml:space="preserve">С несовершеннолетними, совершившими попытку суицида, ведется психокоррекционная работа, которая приводит к положительной динамике, стабилизации психоэмоционального состояния. </w:t>
      </w:r>
    </w:p>
    <w:p w14:paraId="6E26CD91" w14:textId="77777777" w:rsidR="005B7EDA" w:rsidRPr="00211E9D" w:rsidRDefault="005B7EDA" w:rsidP="005B7EDA">
      <w:pPr>
        <w:spacing w:after="0" w:line="240" w:lineRule="auto"/>
        <w:ind w:firstLine="709"/>
        <w:jc w:val="both"/>
        <w:rPr>
          <w:rFonts w:ascii="Times New Roman" w:eastAsia="Calibri" w:hAnsi="Times New Roman" w:cs="Times New Roman"/>
          <w:sz w:val="28"/>
          <w:szCs w:val="28"/>
        </w:rPr>
      </w:pPr>
      <w:r w:rsidRPr="00211E9D">
        <w:rPr>
          <w:rFonts w:ascii="Times New Roman" w:eastAsia="Calibri" w:hAnsi="Times New Roman" w:cs="Times New Roman"/>
          <w:sz w:val="28"/>
          <w:szCs w:val="28"/>
        </w:rPr>
        <w:t>Со всеми несовершеннолетними, совершившими попытку суицида, проводится индивидуально-реабилитационная работа:</w:t>
      </w:r>
    </w:p>
    <w:p w14:paraId="61A92C29" w14:textId="77777777" w:rsidR="005B7EDA" w:rsidRPr="00211E9D" w:rsidRDefault="005B7EDA" w:rsidP="005B7EDA">
      <w:pPr>
        <w:spacing w:after="0" w:line="240" w:lineRule="auto"/>
        <w:ind w:firstLine="709"/>
        <w:jc w:val="both"/>
        <w:rPr>
          <w:rFonts w:ascii="Times New Roman" w:eastAsia="Calibri" w:hAnsi="Times New Roman" w:cs="Times New Roman"/>
          <w:sz w:val="28"/>
          <w:szCs w:val="28"/>
        </w:rPr>
      </w:pPr>
      <w:r w:rsidRPr="00211E9D">
        <w:rPr>
          <w:rFonts w:ascii="Times New Roman" w:eastAsia="Calibri" w:hAnsi="Times New Roman" w:cs="Times New Roman"/>
          <w:sz w:val="28"/>
          <w:szCs w:val="28"/>
        </w:rPr>
        <w:t>- оказание медицинской помощи (накладывание швов, перевязка, реанимационные действия);</w:t>
      </w:r>
    </w:p>
    <w:p w14:paraId="320FFDBB" w14:textId="77777777" w:rsidR="005B7EDA" w:rsidRPr="00211E9D" w:rsidRDefault="005B7EDA" w:rsidP="005B7EDA">
      <w:pPr>
        <w:spacing w:after="0" w:line="240" w:lineRule="auto"/>
        <w:ind w:firstLine="709"/>
        <w:jc w:val="both"/>
        <w:rPr>
          <w:rFonts w:ascii="Times New Roman" w:eastAsia="Calibri" w:hAnsi="Times New Roman" w:cs="Times New Roman"/>
          <w:sz w:val="28"/>
          <w:szCs w:val="28"/>
        </w:rPr>
      </w:pPr>
      <w:r w:rsidRPr="00211E9D">
        <w:rPr>
          <w:rFonts w:ascii="Times New Roman" w:eastAsia="Calibri" w:hAnsi="Times New Roman" w:cs="Times New Roman"/>
          <w:sz w:val="28"/>
          <w:szCs w:val="28"/>
        </w:rPr>
        <w:t>- оказание психиатрической помощи – получают экстренную консультацию психиатра в течение суток, при необходимости направляются для консультации в РКПБ г. Уфы. 4 – были госпитализированы в РКПБ для получения ими психиатрической помощи, 1 – РКПЦ, 2 – оказана психиатрическую помощь врачом-психиатром в ГБУЗ РБ ГБ г.Салават.</w:t>
      </w:r>
    </w:p>
    <w:p w14:paraId="2A85CACC" w14:textId="5FFA0303" w:rsidR="005B7EDA" w:rsidRPr="00211E9D" w:rsidRDefault="005B7EDA" w:rsidP="005B7EDA">
      <w:pPr>
        <w:spacing w:after="0" w:line="240" w:lineRule="auto"/>
        <w:ind w:firstLine="709"/>
        <w:jc w:val="both"/>
        <w:rPr>
          <w:rFonts w:ascii="Times New Roman" w:eastAsia="Calibri" w:hAnsi="Times New Roman" w:cs="Times New Roman"/>
          <w:sz w:val="28"/>
          <w:szCs w:val="28"/>
        </w:rPr>
      </w:pPr>
      <w:r w:rsidRPr="00211E9D">
        <w:rPr>
          <w:rFonts w:ascii="Times New Roman" w:eastAsia="Calibri" w:hAnsi="Times New Roman" w:cs="Times New Roman"/>
          <w:sz w:val="28"/>
          <w:szCs w:val="28"/>
        </w:rPr>
        <w:lastRenderedPageBreak/>
        <w:t>- психологическое сопровождение центрами «Мир», «Доверие», служба семьи г. Салавата. Все несовершеннолетние о</w:t>
      </w:r>
      <w:r w:rsidR="006377B0" w:rsidRPr="00211E9D">
        <w:rPr>
          <w:rFonts w:ascii="Times New Roman" w:eastAsia="Calibri" w:hAnsi="Times New Roman" w:cs="Times New Roman"/>
          <w:sz w:val="28"/>
          <w:szCs w:val="28"/>
        </w:rPr>
        <w:t>хвачены психологической помощью.</w:t>
      </w:r>
    </w:p>
    <w:p w14:paraId="69C1C21C" w14:textId="0EA45CE5" w:rsidR="005B7EDA" w:rsidRPr="00211E9D" w:rsidRDefault="005B7EDA" w:rsidP="005B7EDA">
      <w:pPr>
        <w:spacing w:after="0" w:line="240" w:lineRule="auto"/>
        <w:ind w:firstLine="709"/>
        <w:jc w:val="both"/>
        <w:rPr>
          <w:rFonts w:ascii="Times New Roman" w:eastAsia="Calibri" w:hAnsi="Times New Roman" w:cs="Times New Roman"/>
          <w:sz w:val="28"/>
          <w:szCs w:val="28"/>
        </w:rPr>
      </w:pPr>
      <w:r w:rsidRPr="00211E9D">
        <w:rPr>
          <w:rFonts w:ascii="Times New Roman" w:eastAsia="Calibri" w:hAnsi="Times New Roman" w:cs="Times New Roman"/>
          <w:sz w:val="28"/>
          <w:szCs w:val="28"/>
        </w:rPr>
        <w:t xml:space="preserve">У подростков имеется положительная динамика, </w:t>
      </w:r>
      <w:r w:rsidR="006377B0" w:rsidRPr="00211E9D">
        <w:rPr>
          <w:rFonts w:ascii="Times New Roman" w:eastAsia="Calibri" w:hAnsi="Times New Roman" w:cs="Times New Roman"/>
          <w:sz w:val="28"/>
          <w:szCs w:val="28"/>
        </w:rPr>
        <w:t>их эмоциональное</w:t>
      </w:r>
      <w:r w:rsidRPr="00211E9D">
        <w:rPr>
          <w:rFonts w:ascii="Times New Roman" w:eastAsia="Calibri" w:hAnsi="Times New Roman" w:cs="Times New Roman"/>
          <w:sz w:val="28"/>
          <w:szCs w:val="28"/>
        </w:rPr>
        <w:t xml:space="preserve"> состояние стабилизируется, службой семьи проводится процедура медиации, детско-родительские отношения корректируются.  </w:t>
      </w:r>
    </w:p>
    <w:p w14:paraId="6ECDB027" w14:textId="528C662D" w:rsidR="005B7EDA" w:rsidRPr="00211E9D" w:rsidRDefault="005B7EDA" w:rsidP="005B7EDA">
      <w:pPr>
        <w:spacing w:after="0" w:line="240" w:lineRule="auto"/>
        <w:ind w:firstLine="709"/>
        <w:jc w:val="both"/>
        <w:rPr>
          <w:rFonts w:ascii="Times New Roman" w:eastAsia="Calibri" w:hAnsi="Times New Roman" w:cs="Times New Roman"/>
          <w:sz w:val="28"/>
          <w:szCs w:val="28"/>
        </w:rPr>
      </w:pPr>
      <w:r w:rsidRPr="00211E9D">
        <w:rPr>
          <w:rFonts w:ascii="Times New Roman" w:eastAsia="Calibri" w:hAnsi="Times New Roman" w:cs="Times New Roman"/>
          <w:sz w:val="28"/>
          <w:szCs w:val="28"/>
        </w:rPr>
        <w:t>Как показал проведенный анализ на состояние суицидальных проявлений среди несовершеннолетних, в первую очередь</w:t>
      </w:r>
      <w:r w:rsidR="006377B0" w:rsidRPr="00211E9D">
        <w:rPr>
          <w:rFonts w:ascii="Times New Roman" w:eastAsia="Calibri" w:hAnsi="Times New Roman" w:cs="Times New Roman"/>
          <w:sz w:val="28"/>
          <w:szCs w:val="28"/>
        </w:rPr>
        <w:t>,</w:t>
      </w:r>
      <w:r w:rsidRPr="00211E9D">
        <w:rPr>
          <w:rFonts w:ascii="Times New Roman" w:eastAsia="Calibri" w:hAnsi="Times New Roman" w:cs="Times New Roman"/>
          <w:sz w:val="28"/>
          <w:szCs w:val="28"/>
        </w:rPr>
        <w:t xml:space="preserve"> оказывают влияние такие социальные факторы, как отсутствие поддержки и желания родителей вникнуть в проблемы детей, нарушение эмоционально-волевой сферы несовершеннолетних, а также демонстративно-шантажное поведение. После совершения попытки суицида несовершеннолетние признаются в том, что покончить с жизнью не планировали, а лишь хотели привлечь внимание взрослых.</w:t>
      </w:r>
    </w:p>
    <w:p w14:paraId="19067315" w14:textId="77777777" w:rsidR="00E4643B" w:rsidRPr="00211E9D" w:rsidRDefault="00E4643B" w:rsidP="00E4643B">
      <w:pPr>
        <w:spacing w:after="0" w:line="240" w:lineRule="auto"/>
        <w:ind w:firstLine="709"/>
        <w:jc w:val="both"/>
        <w:rPr>
          <w:rFonts w:ascii="Times New Roman" w:eastAsia="Calibri" w:hAnsi="Times New Roman" w:cs="Times New Roman"/>
          <w:sz w:val="28"/>
          <w:szCs w:val="28"/>
        </w:rPr>
      </w:pPr>
      <w:r w:rsidRPr="00211E9D">
        <w:rPr>
          <w:rFonts w:ascii="Times New Roman" w:eastAsia="Calibri" w:hAnsi="Times New Roman" w:cs="Times New Roman"/>
          <w:sz w:val="28"/>
          <w:szCs w:val="28"/>
        </w:rPr>
        <w:t xml:space="preserve">Работа по профилактике употребления психоактивных веществ несовершеннолетними находится в зоне внимания КДН и ЗП. Количество несовершеннолетних, привлеченных к административной ответственности, предусмотренной по ст. 6.9 КоАП РФ (потребление наркотических средств или психотропных веществ без назначения врача либо новых потенциально опасных психоактивных веществ) в 2025 – 0 (2024 – 2, 2023 - 0). </w:t>
      </w:r>
    </w:p>
    <w:p w14:paraId="2779B65C" w14:textId="35EC5639" w:rsidR="00E4643B" w:rsidRPr="00211E9D" w:rsidRDefault="00E4643B" w:rsidP="00E4643B">
      <w:pPr>
        <w:pStyle w:val="a3"/>
        <w:shd w:val="clear" w:color="auto" w:fill="FFFFFF"/>
        <w:spacing w:before="0" w:beforeAutospacing="0" w:after="0" w:afterAutospacing="0"/>
        <w:ind w:firstLine="709"/>
        <w:jc w:val="both"/>
        <w:rPr>
          <w:sz w:val="28"/>
        </w:rPr>
      </w:pPr>
      <w:bookmarkStart w:id="0" w:name="_Hlk130830485"/>
      <w:r w:rsidRPr="00211E9D">
        <w:rPr>
          <w:sz w:val="28"/>
          <w:szCs w:val="28"/>
        </w:rPr>
        <w:t xml:space="preserve">В целях обеспечения комплексной безопасности и профилактики пожаров в местах проживания семей с детьми, находящихся в социально опасном положении, с 07 по 11 апреля 2025 года по 51 семье с детьми, с 06 октября по 10 октября 2025 по 51 семье, с 17 по 26 декабря 2025 по 89 семьям, находящимся в социально опасном положении проведены межведомственные профилактические рейды с привлечением сотрудников </w:t>
      </w:r>
      <w:r w:rsidRPr="00211E9D">
        <w:rPr>
          <w:sz w:val="28"/>
        </w:rPr>
        <w:t>караула ПСЧ-36 14 ПСО ФПС ГПС ГУ МЧС России по Республике Башкортостан, Управления по делам гражданской обороны и чрезвычайным ситуациям Администрации ГО  г. Салават, сотрудников Отдела МВД России по г. Салавату, социальных педагогов общеобразовательных и профессиональных образовательных организаций, инспекторов по охране прав детства дошкольных образовательных организаций, членов КДН и ЗП Администрации городского округа город Салават. Во всех неблагополучных семьях проведены обследования условий проживания и воспитания несовершеннолетних, инструктажи, направленные на обеспечение пожарной безопасности, профилактики получения электротравмы и т.д., распространены памятки по соблюдению мер пожарной безопасности, памятки о порядке действий при пожарах.</w:t>
      </w:r>
    </w:p>
    <w:p w14:paraId="0FDD7267" w14:textId="73EE3744" w:rsidR="00E4643B" w:rsidRPr="00211E9D" w:rsidRDefault="00E4643B" w:rsidP="00E4643B">
      <w:pPr>
        <w:pStyle w:val="a3"/>
        <w:shd w:val="clear" w:color="auto" w:fill="FFFFFF"/>
        <w:spacing w:before="0" w:beforeAutospacing="0" w:after="0" w:afterAutospacing="0"/>
        <w:ind w:firstLine="709"/>
        <w:jc w:val="both"/>
        <w:rPr>
          <w:sz w:val="28"/>
          <w:szCs w:val="28"/>
        </w:rPr>
      </w:pPr>
      <w:r w:rsidRPr="00211E9D">
        <w:rPr>
          <w:color w:val="000000"/>
          <w:sz w:val="28"/>
          <w:szCs w:val="28"/>
          <w:shd w:val="clear" w:color="auto" w:fill="FFFFFF"/>
        </w:rPr>
        <w:t xml:space="preserve">Так же в 2025 году КДН и ЗП совместно с противопожарной службой Государственного комитета РБ по чрезвычайным ситуациям было выдано 41 автономных пожарных извещателя (АПИ) семьям, </w:t>
      </w:r>
      <w:r w:rsidRPr="00211E9D">
        <w:rPr>
          <w:sz w:val="28"/>
          <w:szCs w:val="28"/>
        </w:rPr>
        <w:t>находящимся в социально опасном положении.</w:t>
      </w:r>
    </w:p>
    <w:p w14:paraId="0355B713" w14:textId="77777777" w:rsidR="00E4643B" w:rsidRPr="00211E9D" w:rsidRDefault="00E4643B" w:rsidP="00E4643B">
      <w:pPr>
        <w:tabs>
          <w:tab w:val="left" w:pos="-709"/>
        </w:tabs>
        <w:spacing w:after="0" w:line="240" w:lineRule="auto"/>
        <w:ind w:firstLine="709"/>
        <w:jc w:val="both"/>
        <w:rPr>
          <w:rFonts w:ascii="Times New Roman" w:eastAsia="Times New Roman" w:hAnsi="Times New Roman" w:cs="Times New Roman"/>
          <w:sz w:val="28"/>
          <w:szCs w:val="28"/>
        </w:rPr>
      </w:pPr>
      <w:r w:rsidRPr="00211E9D">
        <w:rPr>
          <w:rFonts w:ascii="Times New Roman" w:eastAsia="Times New Roman" w:hAnsi="Times New Roman" w:cs="Times New Roman"/>
          <w:sz w:val="28"/>
          <w:szCs w:val="28"/>
        </w:rPr>
        <w:t>За 12 месяцев 2025 года поступило 18 (2024 – 15, 2023 - 12) заявлений о розыске несовершеннолетних по фактам самовольных уходов из дома. Все несовершеннолетние найдены, розыскные дела не заводились.</w:t>
      </w:r>
    </w:p>
    <w:p w14:paraId="0A5D0A9B" w14:textId="008AF549" w:rsidR="00E4643B" w:rsidRPr="00211E9D" w:rsidRDefault="00E4643B" w:rsidP="00E4643B">
      <w:pPr>
        <w:spacing w:after="0" w:line="240" w:lineRule="auto"/>
        <w:ind w:firstLine="709"/>
        <w:jc w:val="both"/>
        <w:rPr>
          <w:rFonts w:ascii="Times New Roman" w:hAnsi="Times New Roman" w:cs="Times New Roman"/>
          <w:sz w:val="28"/>
          <w:szCs w:val="28"/>
        </w:rPr>
      </w:pPr>
      <w:r w:rsidRPr="00211E9D">
        <w:rPr>
          <w:rFonts w:ascii="Times New Roman" w:hAnsi="Times New Roman" w:cs="Times New Roman"/>
          <w:sz w:val="28"/>
          <w:szCs w:val="28"/>
        </w:rPr>
        <w:lastRenderedPageBreak/>
        <w:t xml:space="preserve">По итогам 2025 года на территории города зарегистрировано 5 </w:t>
      </w:r>
      <w:r w:rsidRPr="00211E9D">
        <w:rPr>
          <w:rFonts w:ascii="Times New Roman" w:eastAsia="Calibri" w:hAnsi="Times New Roman" w:cs="Times New Roman"/>
          <w:color w:val="000000"/>
          <w:sz w:val="28"/>
          <w:szCs w:val="28"/>
          <w:lang w:eastAsia="ru-RU"/>
        </w:rPr>
        <w:t>(2024 – 34, 2023 - 4)</w:t>
      </w:r>
      <w:r w:rsidRPr="00211E9D">
        <w:rPr>
          <w:rFonts w:ascii="Times New Roman" w:hAnsi="Times New Roman" w:cs="Times New Roman"/>
          <w:sz w:val="28"/>
          <w:szCs w:val="28"/>
        </w:rPr>
        <w:t xml:space="preserve"> преступлений, совершенных несовершеннолетними. Не допущены преступления, совершенные в состоянии алкогольного опьянения (2024 – 0, 2023 - 0), в группе 0 (2024 – 1, 2023 - 1).</w:t>
      </w:r>
    </w:p>
    <w:p w14:paraId="2E6C805A" w14:textId="30E9F69A" w:rsidR="00E4643B" w:rsidRPr="00211E9D" w:rsidRDefault="00E4643B" w:rsidP="00E4643B">
      <w:pPr>
        <w:spacing w:after="0" w:line="240" w:lineRule="auto"/>
        <w:ind w:firstLine="709"/>
        <w:jc w:val="both"/>
        <w:rPr>
          <w:b/>
          <w:bCs/>
        </w:rPr>
      </w:pPr>
      <w:r w:rsidRPr="00211E9D">
        <w:rPr>
          <w:rFonts w:ascii="Times New Roman" w:hAnsi="Times New Roman" w:cs="Times New Roman"/>
          <w:sz w:val="28"/>
          <w:szCs w:val="28"/>
        </w:rPr>
        <w:t xml:space="preserve">Лиц, совершивших преступления – 4 </w:t>
      </w:r>
      <w:r w:rsidRPr="00211E9D">
        <w:rPr>
          <w:rFonts w:ascii="Times New Roman" w:eastAsia="Calibri" w:hAnsi="Times New Roman" w:cs="Times New Roman"/>
          <w:color w:val="000000"/>
          <w:sz w:val="28"/>
          <w:szCs w:val="28"/>
          <w:lang w:eastAsia="ru-RU"/>
        </w:rPr>
        <w:t>(2024 – 12, 2023 - 21)</w:t>
      </w:r>
      <w:r w:rsidRPr="00211E9D">
        <w:rPr>
          <w:rFonts w:ascii="Times New Roman" w:hAnsi="Times New Roman" w:cs="Times New Roman"/>
          <w:sz w:val="28"/>
          <w:szCs w:val="28"/>
        </w:rPr>
        <w:t xml:space="preserve">, из них учащихся школ </w:t>
      </w:r>
      <w:r w:rsidR="00500527" w:rsidRPr="00211E9D">
        <w:rPr>
          <w:rFonts w:ascii="Times New Roman" w:hAnsi="Times New Roman" w:cs="Times New Roman"/>
          <w:sz w:val="28"/>
          <w:szCs w:val="28"/>
        </w:rPr>
        <w:t>2</w:t>
      </w:r>
      <w:r w:rsidRPr="00211E9D">
        <w:rPr>
          <w:rFonts w:ascii="Times New Roman" w:hAnsi="Times New Roman" w:cs="Times New Roman"/>
          <w:sz w:val="28"/>
          <w:szCs w:val="28"/>
        </w:rPr>
        <w:t xml:space="preserve"> (2024 – 8, 2023 - 19), учащихся СПО – 2 </w:t>
      </w:r>
      <w:r w:rsidRPr="00211E9D">
        <w:rPr>
          <w:rFonts w:ascii="Times New Roman" w:eastAsia="Calibri" w:hAnsi="Times New Roman" w:cs="Times New Roman"/>
          <w:color w:val="000000"/>
          <w:sz w:val="28"/>
          <w:szCs w:val="28"/>
          <w:lang w:eastAsia="ru-RU"/>
        </w:rPr>
        <w:t>(2024 – 4, 2023 - 3)</w:t>
      </w:r>
      <w:r w:rsidRPr="00211E9D">
        <w:rPr>
          <w:rFonts w:ascii="Times New Roman" w:hAnsi="Times New Roman" w:cs="Times New Roman"/>
          <w:sz w:val="28"/>
          <w:szCs w:val="28"/>
        </w:rPr>
        <w:t>.</w:t>
      </w:r>
    </w:p>
    <w:bookmarkEnd w:id="0"/>
    <w:p w14:paraId="1384BE56" w14:textId="77777777" w:rsidR="00E4643B" w:rsidRPr="00211E9D" w:rsidRDefault="00E4643B" w:rsidP="00E4643B">
      <w:pPr>
        <w:spacing w:after="0" w:line="240" w:lineRule="auto"/>
        <w:ind w:firstLine="709"/>
        <w:jc w:val="both"/>
        <w:rPr>
          <w:rFonts w:ascii="Times New Roman" w:eastAsiaTheme="minorEastAsia" w:hAnsi="Times New Roman"/>
          <w:sz w:val="28"/>
          <w:lang w:eastAsia="ru-RU"/>
        </w:rPr>
      </w:pPr>
      <w:r w:rsidRPr="00211E9D">
        <w:rPr>
          <w:rFonts w:ascii="Times New Roman" w:eastAsiaTheme="minorEastAsia" w:hAnsi="Times New Roman"/>
          <w:sz w:val="28"/>
          <w:lang w:eastAsia="ru-RU"/>
        </w:rPr>
        <w:t xml:space="preserve">По состоянию на 31.12.2025 на учете в Уголовно-исполнительной инспекции ФСИН России по городу Салавату несовершеннолетние не состоят (2024 – 5, 2023 - 1). </w:t>
      </w:r>
    </w:p>
    <w:p w14:paraId="150242C9" w14:textId="77777777" w:rsidR="00E4643B" w:rsidRPr="00211E9D" w:rsidRDefault="00E4643B" w:rsidP="00E4643B">
      <w:pPr>
        <w:spacing w:after="0" w:line="240" w:lineRule="auto"/>
        <w:ind w:firstLine="708"/>
        <w:jc w:val="both"/>
        <w:rPr>
          <w:rFonts w:ascii="Times New Roman" w:eastAsia="Calibri" w:hAnsi="Times New Roman" w:cs="Times New Roman"/>
          <w:b/>
          <w:sz w:val="28"/>
        </w:rPr>
      </w:pPr>
      <w:r w:rsidRPr="00211E9D">
        <w:rPr>
          <w:rFonts w:ascii="Times New Roman" w:eastAsia="Calibri" w:hAnsi="Times New Roman" w:cs="Times New Roman"/>
          <w:sz w:val="28"/>
        </w:rPr>
        <w:t xml:space="preserve">По итогам анализа деятельности КДН и ЗП за 2025 год необходимо выделить следующие </w:t>
      </w:r>
      <w:r w:rsidRPr="00211E9D">
        <w:rPr>
          <w:rFonts w:ascii="Times New Roman" w:eastAsia="Calibri" w:hAnsi="Times New Roman" w:cs="Times New Roman"/>
          <w:b/>
          <w:sz w:val="28"/>
        </w:rPr>
        <w:t>первоочередные задачи на 2026 год:</w:t>
      </w:r>
    </w:p>
    <w:p w14:paraId="12C8D75D" w14:textId="6D5A5971" w:rsidR="00E4643B" w:rsidRPr="00211E9D" w:rsidRDefault="00E4643B" w:rsidP="00E4643B">
      <w:pPr>
        <w:spacing w:after="0" w:line="240" w:lineRule="auto"/>
        <w:ind w:firstLine="708"/>
        <w:jc w:val="both"/>
        <w:rPr>
          <w:rFonts w:ascii="Times New Roman" w:eastAsia="Calibri" w:hAnsi="Times New Roman" w:cs="Times New Roman"/>
          <w:sz w:val="28"/>
          <w:szCs w:val="28"/>
        </w:rPr>
      </w:pPr>
      <w:r w:rsidRPr="00211E9D">
        <w:rPr>
          <w:rFonts w:ascii="Times New Roman" w:eastAsia="Calibri" w:hAnsi="Times New Roman" w:cs="Times New Roman"/>
          <w:sz w:val="28"/>
          <w:szCs w:val="28"/>
        </w:rPr>
        <w:t>1) координаци</w:t>
      </w:r>
      <w:r w:rsidR="006377B0" w:rsidRPr="00211E9D">
        <w:rPr>
          <w:rFonts w:ascii="Times New Roman" w:eastAsia="Calibri" w:hAnsi="Times New Roman" w:cs="Times New Roman"/>
          <w:sz w:val="28"/>
          <w:szCs w:val="28"/>
        </w:rPr>
        <w:t>ю</w:t>
      </w:r>
      <w:r w:rsidRPr="00211E9D">
        <w:rPr>
          <w:rFonts w:ascii="Times New Roman" w:eastAsia="Calibri" w:hAnsi="Times New Roman" w:cs="Times New Roman"/>
          <w:sz w:val="28"/>
          <w:szCs w:val="28"/>
        </w:rPr>
        <w:t xml:space="preserve"> деятельности субъектов системы профилактики по обеспечению качества организации индивидуальной профилактической работы в отношении несовершеннолетних и семей, находящихся в социально опасном положении;</w:t>
      </w:r>
    </w:p>
    <w:p w14:paraId="3DFAC30F" w14:textId="51C76457" w:rsidR="00E4643B" w:rsidRPr="00211E9D" w:rsidRDefault="00E4643B" w:rsidP="00E4643B">
      <w:pPr>
        <w:spacing w:after="0" w:line="240" w:lineRule="auto"/>
        <w:ind w:firstLine="708"/>
        <w:jc w:val="both"/>
        <w:rPr>
          <w:rFonts w:ascii="Times New Roman" w:eastAsia="Calibri" w:hAnsi="Times New Roman" w:cs="Times New Roman"/>
          <w:sz w:val="28"/>
          <w:szCs w:val="28"/>
        </w:rPr>
      </w:pPr>
      <w:r w:rsidRPr="00211E9D">
        <w:rPr>
          <w:rFonts w:ascii="Times New Roman" w:eastAsia="Calibri" w:hAnsi="Times New Roman" w:cs="Times New Roman"/>
          <w:sz w:val="28"/>
          <w:szCs w:val="28"/>
        </w:rPr>
        <w:t>2) активизаци</w:t>
      </w:r>
      <w:r w:rsidR="006377B0" w:rsidRPr="00211E9D">
        <w:rPr>
          <w:rFonts w:ascii="Times New Roman" w:eastAsia="Calibri" w:hAnsi="Times New Roman" w:cs="Times New Roman"/>
          <w:sz w:val="28"/>
          <w:szCs w:val="28"/>
        </w:rPr>
        <w:t>ю</w:t>
      </w:r>
      <w:r w:rsidRPr="00211E9D">
        <w:rPr>
          <w:rFonts w:ascii="Times New Roman" w:eastAsia="Calibri" w:hAnsi="Times New Roman" w:cs="Times New Roman"/>
          <w:sz w:val="28"/>
          <w:szCs w:val="28"/>
        </w:rPr>
        <w:t xml:space="preserve"> межведомственного взаимодействия в организации работы по профилактике подростковой преступности, выявлени</w:t>
      </w:r>
      <w:r w:rsidR="006377B0" w:rsidRPr="00211E9D">
        <w:rPr>
          <w:rFonts w:ascii="Times New Roman" w:eastAsia="Calibri" w:hAnsi="Times New Roman" w:cs="Times New Roman"/>
          <w:sz w:val="28"/>
          <w:szCs w:val="28"/>
        </w:rPr>
        <w:t>ю</w:t>
      </w:r>
      <w:r w:rsidRPr="00211E9D">
        <w:rPr>
          <w:rFonts w:ascii="Times New Roman" w:eastAsia="Calibri" w:hAnsi="Times New Roman" w:cs="Times New Roman"/>
          <w:sz w:val="28"/>
          <w:szCs w:val="28"/>
        </w:rPr>
        <w:t xml:space="preserve"> и сопровождени</w:t>
      </w:r>
      <w:r w:rsidR="006377B0" w:rsidRPr="00211E9D">
        <w:rPr>
          <w:rFonts w:ascii="Times New Roman" w:eastAsia="Calibri" w:hAnsi="Times New Roman" w:cs="Times New Roman"/>
          <w:sz w:val="28"/>
          <w:szCs w:val="28"/>
        </w:rPr>
        <w:t>ю</w:t>
      </w:r>
      <w:r w:rsidRPr="00211E9D">
        <w:rPr>
          <w:rFonts w:ascii="Times New Roman" w:eastAsia="Calibri" w:hAnsi="Times New Roman" w:cs="Times New Roman"/>
          <w:sz w:val="28"/>
          <w:szCs w:val="28"/>
        </w:rPr>
        <w:t xml:space="preserve"> несовершеннолетних и семей, оказавшихся в социально опасном положении, организаци</w:t>
      </w:r>
      <w:r w:rsidR="006377B0" w:rsidRPr="00211E9D">
        <w:rPr>
          <w:rFonts w:ascii="Times New Roman" w:eastAsia="Calibri" w:hAnsi="Times New Roman" w:cs="Times New Roman"/>
          <w:sz w:val="28"/>
          <w:szCs w:val="28"/>
        </w:rPr>
        <w:t>ю</w:t>
      </w:r>
      <w:r w:rsidRPr="00211E9D">
        <w:rPr>
          <w:rFonts w:ascii="Times New Roman" w:eastAsia="Calibri" w:hAnsi="Times New Roman" w:cs="Times New Roman"/>
          <w:sz w:val="28"/>
          <w:szCs w:val="28"/>
        </w:rPr>
        <w:t xml:space="preserve"> комплексных мер по профилактике и снижению повторных преступлений среди несовершеннолетних;</w:t>
      </w:r>
    </w:p>
    <w:p w14:paraId="5819D9BC" w14:textId="77777777" w:rsidR="00E4643B" w:rsidRPr="00211E9D" w:rsidRDefault="00E4643B" w:rsidP="00E4643B">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rPr>
        <w:t xml:space="preserve">3) </w:t>
      </w:r>
      <w:r w:rsidRPr="00211E9D">
        <w:rPr>
          <w:rFonts w:ascii="Times New Roman" w:eastAsia="Calibri" w:hAnsi="Times New Roman" w:cs="Times New Roman"/>
          <w:sz w:val="28"/>
          <w:szCs w:val="28"/>
          <w:lang w:eastAsia="ru-RU"/>
        </w:rPr>
        <w:t>повышение эффективности профилактики повторных преступлений и</w:t>
      </w:r>
    </w:p>
    <w:p w14:paraId="72C2DF7B" w14:textId="77777777" w:rsidR="00E4643B" w:rsidRPr="00211E9D" w:rsidRDefault="00E4643B" w:rsidP="00E4643B">
      <w:pPr>
        <w:autoSpaceDE w:val="0"/>
        <w:autoSpaceDN w:val="0"/>
        <w:adjustRightInd w:val="0"/>
        <w:spacing w:after="0" w:line="240" w:lineRule="auto"/>
        <w:jc w:val="both"/>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lang w:eastAsia="ru-RU"/>
        </w:rPr>
        <w:t>правонарушений, совершенных несовершеннолетними, установление причин и условий,</w:t>
      </w:r>
    </w:p>
    <w:p w14:paraId="390457E3" w14:textId="7FC79230" w:rsidR="00E4643B" w:rsidRPr="00211E9D" w:rsidRDefault="00E4643B" w:rsidP="00E4643B">
      <w:pPr>
        <w:spacing w:after="0" w:line="240" w:lineRule="auto"/>
        <w:ind w:firstLine="708"/>
        <w:jc w:val="both"/>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rPr>
        <w:t xml:space="preserve">4) </w:t>
      </w:r>
      <w:r w:rsidRPr="00211E9D">
        <w:rPr>
          <w:rFonts w:ascii="Times New Roman" w:eastAsia="Calibri" w:hAnsi="Times New Roman" w:cs="Times New Roman"/>
          <w:sz w:val="28"/>
          <w:szCs w:val="28"/>
          <w:lang w:eastAsia="ru-RU"/>
        </w:rPr>
        <w:t>обеспечение защиты прав и законных интересов несовершеннолетних, профилактик</w:t>
      </w:r>
      <w:r w:rsidR="006377B0" w:rsidRPr="00211E9D">
        <w:rPr>
          <w:rFonts w:ascii="Times New Roman" w:eastAsia="Calibri" w:hAnsi="Times New Roman" w:cs="Times New Roman"/>
          <w:sz w:val="28"/>
          <w:szCs w:val="28"/>
          <w:lang w:eastAsia="ru-RU"/>
        </w:rPr>
        <w:t>у</w:t>
      </w:r>
      <w:r w:rsidRPr="00211E9D">
        <w:rPr>
          <w:rFonts w:ascii="Times New Roman" w:eastAsia="Calibri" w:hAnsi="Times New Roman" w:cs="Times New Roman"/>
          <w:sz w:val="28"/>
          <w:szCs w:val="28"/>
          <w:lang w:eastAsia="ru-RU"/>
        </w:rPr>
        <w:t xml:space="preserve"> жестокого обращения и насилия, преступлений в отношении несовершеннолетних со стороны родителей, законных представителей;</w:t>
      </w:r>
    </w:p>
    <w:p w14:paraId="76AC7002" w14:textId="089BDB92" w:rsidR="00E4643B" w:rsidRPr="00211E9D" w:rsidRDefault="00E4643B" w:rsidP="00E4643B">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11E9D">
        <w:rPr>
          <w:rFonts w:ascii="Times New Roman" w:eastAsia="Calibri" w:hAnsi="Times New Roman" w:cs="Times New Roman"/>
          <w:sz w:val="28"/>
          <w:szCs w:val="28"/>
          <w:lang w:eastAsia="ru-RU"/>
        </w:rPr>
        <w:t>5) профилактик</w:t>
      </w:r>
      <w:r w:rsidR="006377B0" w:rsidRPr="00211E9D">
        <w:rPr>
          <w:rFonts w:ascii="Times New Roman" w:eastAsia="Calibri" w:hAnsi="Times New Roman" w:cs="Times New Roman"/>
          <w:sz w:val="28"/>
          <w:szCs w:val="28"/>
          <w:lang w:eastAsia="ru-RU"/>
        </w:rPr>
        <w:t>у</w:t>
      </w:r>
      <w:r w:rsidRPr="00211E9D">
        <w:rPr>
          <w:rFonts w:ascii="Times New Roman" w:eastAsia="Calibri" w:hAnsi="Times New Roman" w:cs="Times New Roman"/>
          <w:sz w:val="28"/>
          <w:szCs w:val="28"/>
          <w:lang w:eastAsia="ru-RU"/>
        </w:rPr>
        <w:t xml:space="preserve"> алкоголизма, наркомании, токсикомании, табакокурения, других наркологических расстройств среди несовершеннолетних;</w:t>
      </w:r>
    </w:p>
    <w:p w14:paraId="5052070B" w14:textId="77777777" w:rsidR="00E4643B" w:rsidRPr="00211E9D" w:rsidRDefault="00E4643B" w:rsidP="00E4643B">
      <w:pPr>
        <w:autoSpaceDE w:val="0"/>
        <w:autoSpaceDN w:val="0"/>
        <w:adjustRightInd w:val="0"/>
        <w:spacing w:after="0" w:line="240" w:lineRule="auto"/>
        <w:ind w:firstLine="708"/>
        <w:jc w:val="both"/>
        <w:rPr>
          <w:rFonts w:ascii="Times New Roman" w:eastAsia="Calibri" w:hAnsi="Times New Roman" w:cs="Times New Roman"/>
          <w:sz w:val="28"/>
          <w:szCs w:val="28"/>
        </w:rPr>
      </w:pPr>
      <w:r w:rsidRPr="00211E9D">
        <w:rPr>
          <w:rFonts w:ascii="Times New Roman" w:eastAsia="Calibri" w:hAnsi="Times New Roman" w:cs="Times New Roman"/>
          <w:sz w:val="28"/>
          <w:szCs w:val="28"/>
          <w:lang w:eastAsia="ru-RU"/>
        </w:rPr>
        <w:t>6) выявление и пресечение случаев вовлечения несовершеннолетних в совершение преступлений, других противоправных и (или) антиобщественных действий.</w:t>
      </w:r>
    </w:p>
    <w:p w14:paraId="46F10AA2" w14:textId="363FA01D" w:rsidR="00540418" w:rsidRPr="00211E9D" w:rsidRDefault="00540418" w:rsidP="00540418">
      <w:pPr>
        <w:autoSpaceDE w:val="0"/>
        <w:autoSpaceDN w:val="0"/>
        <w:adjustRightInd w:val="0"/>
        <w:spacing w:after="0" w:line="240" w:lineRule="auto"/>
        <w:ind w:firstLine="708"/>
        <w:jc w:val="both"/>
        <w:rPr>
          <w:rFonts w:ascii="Times New Roman" w:eastAsia="Calibri" w:hAnsi="Times New Roman" w:cs="Times New Roman"/>
          <w:sz w:val="28"/>
          <w:szCs w:val="28"/>
        </w:rPr>
      </w:pPr>
    </w:p>
    <w:p w14:paraId="33891F57" w14:textId="46399FF2" w:rsidR="00540418" w:rsidRPr="00211E9D" w:rsidRDefault="00540418" w:rsidP="00211E9D">
      <w:pPr>
        <w:spacing w:after="0" w:line="240" w:lineRule="auto"/>
        <w:ind w:firstLine="708"/>
        <w:jc w:val="both"/>
        <w:rPr>
          <w:rFonts w:ascii="Times New Roman" w:eastAsia="Calibri" w:hAnsi="Times New Roman" w:cs="Times New Roman"/>
          <w:sz w:val="28"/>
        </w:rPr>
      </w:pPr>
      <w:r w:rsidRPr="00211E9D">
        <w:rPr>
          <w:rFonts w:ascii="Times New Roman" w:eastAsia="Calibri" w:hAnsi="Times New Roman" w:cs="Times New Roman"/>
          <w:sz w:val="28"/>
        </w:rPr>
        <w:t xml:space="preserve"> </w:t>
      </w:r>
    </w:p>
    <w:sectPr w:rsidR="00540418" w:rsidRPr="00211E9D" w:rsidSect="00211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18"/>
    <w:rsid w:val="001B283C"/>
    <w:rsid w:val="00211E9D"/>
    <w:rsid w:val="00231C15"/>
    <w:rsid w:val="00500527"/>
    <w:rsid w:val="00540418"/>
    <w:rsid w:val="005B7EDA"/>
    <w:rsid w:val="006377B0"/>
    <w:rsid w:val="00667749"/>
    <w:rsid w:val="00A92D75"/>
    <w:rsid w:val="00AE7F58"/>
    <w:rsid w:val="00B93373"/>
    <w:rsid w:val="00CF7E35"/>
    <w:rsid w:val="00D131A5"/>
    <w:rsid w:val="00E4643B"/>
    <w:rsid w:val="00F20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22DF"/>
  <w15:chartTrackingRefBased/>
  <w15:docId w15:val="{CCE50B58-D925-4D9B-9835-5EF52094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4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7E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131A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131A5"/>
    <w:rPr>
      <w:rFonts w:ascii="Segoe UI" w:hAnsi="Segoe UI" w:cs="Segoe UI"/>
      <w:sz w:val="18"/>
      <w:szCs w:val="18"/>
    </w:rPr>
  </w:style>
  <w:style w:type="paragraph" w:customStyle="1" w:styleId="ConsPlusNormal">
    <w:name w:val="ConsPlusNormal"/>
    <w:rsid w:val="00211E9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83717">
      <w:bodyDiv w:val="1"/>
      <w:marLeft w:val="0"/>
      <w:marRight w:val="0"/>
      <w:marTop w:val="0"/>
      <w:marBottom w:val="0"/>
      <w:divBdr>
        <w:top w:val="none" w:sz="0" w:space="0" w:color="auto"/>
        <w:left w:val="none" w:sz="0" w:space="0" w:color="auto"/>
        <w:bottom w:val="none" w:sz="0" w:space="0" w:color="auto"/>
        <w:right w:val="none" w:sz="0" w:space="0" w:color="auto"/>
      </w:divBdr>
    </w:div>
    <w:div w:id="191898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1828</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Валентиновна Семенова</dc:creator>
  <cp:keywords/>
  <dc:description/>
  <cp:lastModifiedBy>Фролова Олеся Петровна</cp:lastModifiedBy>
  <cp:revision>12</cp:revision>
  <cp:lastPrinted>2026-03-12T05:25:00Z</cp:lastPrinted>
  <dcterms:created xsi:type="dcterms:W3CDTF">2025-02-28T05:36:00Z</dcterms:created>
  <dcterms:modified xsi:type="dcterms:W3CDTF">2026-03-26T10:22:00Z</dcterms:modified>
</cp:coreProperties>
</file>